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8807D4" w:rsidRPr="00930958"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930958" w:rsidRDefault="00AF3C7F" w:rsidP="00F30DC7">
            <w:pPr>
              <w:spacing w:line="240" w:lineRule="atLeast"/>
              <w:jc w:val="center"/>
              <w:rPr>
                <w:rFonts w:ascii="Times New Roman" w:hAnsi="Times New Roman" w:cs="Times New Roman"/>
                <w:b/>
              </w:rPr>
            </w:pPr>
            <w:r w:rsidRPr="00930958">
              <w:rPr>
                <w:rFonts w:ascii="Times New Roman" w:eastAsia="Cordia New" w:hAnsi="Times New Roman" w:cs="Times New Roman"/>
                <w:b/>
                <w:bCs/>
                <w:snapToGrid w:val="0"/>
                <w:cs/>
              </w:rPr>
              <w:t xml:space="preserve"> </w:t>
            </w:r>
            <w:r w:rsidR="0071398D" w:rsidRPr="00930958">
              <w:rPr>
                <w:rFonts w:ascii="Times New Roman" w:eastAsia="Cordia New" w:hAnsi="Times New Roman" w:cs="Times New Roman"/>
                <w:b/>
                <w:bCs/>
                <w:snapToGrid w:val="0"/>
              </w:rPr>
              <w:t>Note</w:t>
            </w:r>
          </w:p>
        </w:tc>
        <w:tc>
          <w:tcPr>
            <w:tcW w:w="271" w:type="dxa"/>
            <w:tcBorders>
              <w:top w:val="nil"/>
              <w:left w:val="nil"/>
              <w:bottom w:val="nil"/>
              <w:right w:val="nil"/>
            </w:tcBorders>
            <w:vAlign w:val="bottom"/>
          </w:tcPr>
          <w:p w14:paraId="3E7627BF" w14:textId="77777777" w:rsidR="0071398D" w:rsidRPr="00930958" w:rsidRDefault="0071398D" w:rsidP="00F30DC7">
            <w:pPr>
              <w:spacing w:line="240" w:lineRule="atLeast"/>
              <w:rPr>
                <w:rFonts w:ascii="Times New Roman" w:hAnsi="Times New Roman" w:cs="Times New Roman"/>
                <w:b/>
              </w:rPr>
            </w:pPr>
          </w:p>
        </w:tc>
        <w:tc>
          <w:tcPr>
            <w:tcW w:w="6649" w:type="dxa"/>
            <w:tcBorders>
              <w:top w:val="nil"/>
              <w:left w:val="nil"/>
              <w:bottom w:val="nil"/>
              <w:right w:val="nil"/>
            </w:tcBorders>
            <w:vAlign w:val="bottom"/>
          </w:tcPr>
          <w:p w14:paraId="55DFA127" w14:textId="77777777" w:rsidR="0071398D" w:rsidRPr="00930958" w:rsidRDefault="0071398D" w:rsidP="00F30DC7">
            <w:pPr>
              <w:spacing w:line="240" w:lineRule="atLeast"/>
              <w:rPr>
                <w:rFonts w:ascii="Times New Roman" w:hAnsi="Times New Roman" w:cs="Times New Roman"/>
                <w:b/>
              </w:rPr>
            </w:pPr>
            <w:r w:rsidRPr="00930958">
              <w:rPr>
                <w:rFonts w:ascii="Times New Roman" w:hAnsi="Times New Roman" w:cs="Times New Roman"/>
                <w:b/>
              </w:rPr>
              <w:t>Contents</w:t>
            </w:r>
          </w:p>
        </w:tc>
        <w:tc>
          <w:tcPr>
            <w:tcW w:w="1411" w:type="dxa"/>
            <w:tcBorders>
              <w:top w:val="nil"/>
              <w:left w:val="nil"/>
              <w:bottom w:val="nil"/>
              <w:right w:val="nil"/>
            </w:tcBorders>
          </w:tcPr>
          <w:p w14:paraId="7F363C0A" w14:textId="77777777" w:rsidR="0071398D" w:rsidRPr="00930958" w:rsidRDefault="0071398D" w:rsidP="00F30DC7">
            <w:pPr>
              <w:spacing w:line="240" w:lineRule="atLeast"/>
              <w:ind w:left="-113"/>
              <w:rPr>
                <w:rFonts w:ascii="Times New Roman" w:hAnsi="Times New Roman" w:cs="Times New Roman"/>
                <w:b/>
              </w:rPr>
            </w:pPr>
          </w:p>
        </w:tc>
      </w:tr>
      <w:tr w:rsidR="008807D4" w:rsidRPr="00930958" w14:paraId="4A73DA51" w14:textId="77777777" w:rsidTr="0071398D">
        <w:trPr>
          <w:trHeight w:val="240"/>
        </w:trPr>
        <w:tc>
          <w:tcPr>
            <w:tcW w:w="1274" w:type="dxa"/>
            <w:vAlign w:val="bottom"/>
          </w:tcPr>
          <w:p w14:paraId="486DE86B" w14:textId="77777777" w:rsidR="0071398D" w:rsidRPr="00930958" w:rsidRDefault="0071398D" w:rsidP="00F30DC7">
            <w:pPr>
              <w:spacing w:line="240" w:lineRule="atLeast"/>
              <w:jc w:val="center"/>
              <w:rPr>
                <w:rFonts w:ascii="Times New Roman" w:hAnsi="Times New Roman" w:cs="Times New Roman"/>
              </w:rPr>
            </w:pPr>
          </w:p>
        </w:tc>
        <w:tc>
          <w:tcPr>
            <w:tcW w:w="271" w:type="dxa"/>
            <w:vAlign w:val="bottom"/>
          </w:tcPr>
          <w:p w14:paraId="3B7A39EC" w14:textId="77777777" w:rsidR="0071398D" w:rsidRPr="00930958" w:rsidRDefault="0071398D" w:rsidP="00F30DC7">
            <w:pPr>
              <w:spacing w:line="240" w:lineRule="atLeast"/>
              <w:rPr>
                <w:rFonts w:ascii="Times New Roman" w:hAnsi="Times New Roman" w:cs="Times New Roman"/>
              </w:rPr>
            </w:pPr>
          </w:p>
        </w:tc>
        <w:tc>
          <w:tcPr>
            <w:tcW w:w="6649" w:type="dxa"/>
            <w:vAlign w:val="bottom"/>
          </w:tcPr>
          <w:p w14:paraId="5B0CDF89" w14:textId="77777777" w:rsidR="0071398D" w:rsidRPr="00930958" w:rsidRDefault="0071398D" w:rsidP="00F30DC7">
            <w:pPr>
              <w:spacing w:line="240" w:lineRule="atLeast"/>
              <w:rPr>
                <w:rFonts w:ascii="Times New Roman" w:hAnsi="Times New Roman" w:cs="Times New Roman"/>
              </w:rPr>
            </w:pPr>
          </w:p>
        </w:tc>
        <w:tc>
          <w:tcPr>
            <w:tcW w:w="1411" w:type="dxa"/>
          </w:tcPr>
          <w:p w14:paraId="17E86B94" w14:textId="77777777" w:rsidR="0071398D" w:rsidRPr="00930958" w:rsidRDefault="0071398D" w:rsidP="00F30DC7">
            <w:pPr>
              <w:spacing w:line="240" w:lineRule="atLeast"/>
              <w:ind w:left="-113"/>
              <w:rPr>
                <w:rFonts w:ascii="Times New Roman" w:hAnsi="Times New Roman" w:cs="Times New Roman"/>
              </w:rPr>
            </w:pPr>
          </w:p>
        </w:tc>
      </w:tr>
      <w:tr w:rsidR="008807D4" w:rsidRPr="00930958" w14:paraId="1ED969D9" w14:textId="77777777" w:rsidTr="0071398D">
        <w:trPr>
          <w:trHeight w:val="240"/>
        </w:trPr>
        <w:tc>
          <w:tcPr>
            <w:tcW w:w="1274" w:type="dxa"/>
            <w:vAlign w:val="bottom"/>
          </w:tcPr>
          <w:p w14:paraId="598B2F30" w14:textId="77777777" w:rsidR="0071398D" w:rsidRPr="00930958"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B9E3581" w14:textId="77777777" w:rsidR="0071398D" w:rsidRPr="00930958" w:rsidRDefault="0071398D" w:rsidP="00F30DC7">
            <w:pPr>
              <w:spacing w:line="240" w:lineRule="atLeast"/>
              <w:rPr>
                <w:rFonts w:ascii="Times New Roman" w:hAnsi="Times New Roman" w:cs="Times New Roman"/>
              </w:rPr>
            </w:pPr>
          </w:p>
        </w:tc>
        <w:tc>
          <w:tcPr>
            <w:tcW w:w="6649" w:type="dxa"/>
          </w:tcPr>
          <w:p w14:paraId="0F777361" w14:textId="77777777" w:rsidR="0071398D" w:rsidRPr="00930958" w:rsidRDefault="0071398D" w:rsidP="00F30DC7">
            <w:pPr>
              <w:spacing w:line="240" w:lineRule="atLeast"/>
              <w:rPr>
                <w:rFonts w:ascii="Times New Roman" w:hAnsi="Times New Roman" w:cs="Times New Roman"/>
              </w:rPr>
            </w:pPr>
            <w:r w:rsidRPr="00930958">
              <w:rPr>
                <w:rFonts w:ascii="Times New Roman" w:hAnsi="Times New Roman" w:cs="Times New Roman"/>
              </w:rPr>
              <w:t>General information, the shareholding structure and</w:t>
            </w:r>
            <w:r w:rsidRPr="00930958">
              <w:rPr>
                <w:rFonts w:ascii="Times New Roman" w:hAnsi="Times New Roman" w:cs="Times New Roman"/>
                <w:cs/>
              </w:rPr>
              <w:t xml:space="preserve"> </w:t>
            </w:r>
            <w:r w:rsidRPr="00930958">
              <w:rPr>
                <w:rFonts w:ascii="Times New Roman" w:hAnsi="Times New Roman" w:cs="Times New Roman"/>
              </w:rPr>
              <w:t>going concern</w:t>
            </w:r>
            <w:r w:rsidRPr="00930958">
              <w:rPr>
                <w:rFonts w:ascii="Times New Roman" w:hAnsi="Times New Roman" w:cs="Times New Roman"/>
                <w:cs/>
              </w:rPr>
              <w:t xml:space="preserve"> </w:t>
            </w:r>
          </w:p>
        </w:tc>
        <w:tc>
          <w:tcPr>
            <w:tcW w:w="1411" w:type="dxa"/>
            <w:vAlign w:val="bottom"/>
          </w:tcPr>
          <w:p w14:paraId="7491F7B9" w14:textId="77777777" w:rsidR="0071398D" w:rsidRPr="00930958" w:rsidRDefault="0071398D" w:rsidP="00F30DC7">
            <w:pPr>
              <w:spacing w:line="240" w:lineRule="atLeast"/>
              <w:rPr>
                <w:rFonts w:ascii="Times New Roman" w:eastAsia="MS Mincho" w:hAnsi="Times New Roman" w:cs="Times New Roman"/>
                <w:cs/>
              </w:rPr>
            </w:pPr>
          </w:p>
        </w:tc>
      </w:tr>
      <w:tr w:rsidR="008864E8" w:rsidRPr="00930958" w14:paraId="1376AB25" w14:textId="77777777" w:rsidTr="008864E8">
        <w:trPr>
          <w:trHeight w:val="240"/>
        </w:trPr>
        <w:tc>
          <w:tcPr>
            <w:tcW w:w="1274" w:type="dxa"/>
            <w:vAlign w:val="bottom"/>
          </w:tcPr>
          <w:p w14:paraId="15BE6434" w14:textId="77777777" w:rsidR="008864E8" w:rsidRPr="00930958"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416E579" w14:textId="77777777" w:rsidR="008864E8" w:rsidRPr="00930958" w:rsidRDefault="008864E8" w:rsidP="008864E8">
            <w:pPr>
              <w:spacing w:line="240" w:lineRule="atLeast"/>
              <w:rPr>
                <w:rFonts w:ascii="Times New Roman" w:hAnsi="Times New Roman" w:cs="Times New Roman"/>
              </w:rPr>
            </w:pPr>
          </w:p>
        </w:tc>
        <w:tc>
          <w:tcPr>
            <w:tcW w:w="6649" w:type="dxa"/>
            <w:vAlign w:val="bottom"/>
          </w:tcPr>
          <w:p w14:paraId="3D6E30D8" w14:textId="2C4593BF" w:rsidR="008864E8" w:rsidRPr="00930958" w:rsidRDefault="008864E8" w:rsidP="008864E8">
            <w:pPr>
              <w:spacing w:line="240" w:lineRule="atLeast"/>
              <w:rPr>
                <w:rFonts w:ascii="Times New Roman" w:hAnsi="Times New Roman" w:cs="Times New Roman"/>
              </w:rPr>
            </w:pPr>
            <w:r w:rsidRPr="00930958">
              <w:rPr>
                <w:rFonts w:ascii="Times New Roman" w:hAnsi="Times New Roman" w:cs="Times New Roman"/>
              </w:rPr>
              <w:t>Basis for preparation of financial statements and principles of consolidation</w:t>
            </w:r>
          </w:p>
        </w:tc>
        <w:tc>
          <w:tcPr>
            <w:tcW w:w="1411" w:type="dxa"/>
            <w:vAlign w:val="bottom"/>
          </w:tcPr>
          <w:p w14:paraId="475498CC" w14:textId="77777777" w:rsidR="008864E8" w:rsidRPr="00930958" w:rsidRDefault="008864E8" w:rsidP="008864E8">
            <w:pPr>
              <w:spacing w:line="240" w:lineRule="atLeast"/>
              <w:rPr>
                <w:rFonts w:ascii="Times New Roman" w:eastAsia="MS Mincho" w:hAnsi="Times New Roman" w:cs="Times New Roman"/>
                <w:cs/>
              </w:rPr>
            </w:pPr>
          </w:p>
        </w:tc>
      </w:tr>
      <w:tr w:rsidR="00127377" w:rsidRPr="00930958" w14:paraId="1E3A4BDF" w14:textId="77777777" w:rsidTr="0071398D">
        <w:trPr>
          <w:trHeight w:val="240"/>
        </w:trPr>
        <w:tc>
          <w:tcPr>
            <w:tcW w:w="1274" w:type="dxa"/>
            <w:vAlign w:val="bottom"/>
          </w:tcPr>
          <w:p w14:paraId="2E993CEF"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7C36A73" w14:textId="77777777" w:rsidR="00127377" w:rsidRPr="00930958" w:rsidRDefault="00127377" w:rsidP="00127377">
            <w:pPr>
              <w:spacing w:line="240" w:lineRule="atLeast"/>
              <w:rPr>
                <w:rFonts w:ascii="Times New Roman" w:hAnsi="Times New Roman" w:cs="Times New Roman"/>
              </w:rPr>
            </w:pPr>
          </w:p>
        </w:tc>
        <w:tc>
          <w:tcPr>
            <w:tcW w:w="6649" w:type="dxa"/>
          </w:tcPr>
          <w:p w14:paraId="2ED79E83" w14:textId="0AE6D061"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Significant accounting policies</w:t>
            </w:r>
          </w:p>
        </w:tc>
        <w:tc>
          <w:tcPr>
            <w:tcW w:w="1411" w:type="dxa"/>
            <w:vAlign w:val="bottom"/>
          </w:tcPr>
          <w:p w14:paraId="20E8CE2D" w14:textId="77777777" w:rsidR="00127377" w:rsidRPr="00930958" w:rsidRDefault="00127377" w:rsidP="00127377">
            <w:pPr>
              <w:spacing w:line="240" w:lineRule="atLeast"/>
              <w:rPr>
                <w:rFonts w:ascii="Times New Roman" w:eastAsia="MS Mincho" w:hAnsi="Times New Roman" w:cs="Times New Roman"/>
                <w:cs/>
              </w:rPr>
            </w:pPr>
          </w:p>
        </w:tc>
      </w:tr>
      <w:tr w:rsidR="00836133" w:rsidRPr="000678DB" w14:paraId="2043D228" w14:textId="77777777" w:rsidTr="0071398D">
        <w:trPr>
          <w:trHeight w:val="240"/>
        </w:trPr>
        <w:tc>
          <w:tcPr>
            <w:tcW w:w="1274" w:type="dxa"/>
            <w:vAlign w:val="bottom"/>
          </w:tcPr>
          <w:p w14:paraId="3E19B7DD" w14:textId="77777777" w:rsidR="00836133" w:rsidRPr="00930958" w:rsidRDefault="00836133"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BAF69E8" w14:textId="77777777" w:rsidR="00836133" w:rsidRPr="00930958" w:rsidRDefault="00836133" w:rsidP="00127377">
            <w:pPr>
              <w:spacing w:line="240" w:lineRule="atLeast"/>
              <w:rPr>
                <w:rFonts w:ascii="Times New Roman" w:hAnsi="Times New Roman" w:cs="Times New Roman"/>
              </w:rPr>
            </w:pPr>
          </w:p>
        </w:tc>
        <w:tc>
          <w:tcPr>
            <w:tcW w:w="6649" w:type="dxa"/>
          </w:tcPr>
          <w:p w14:paraId="137ED435" w14:textId="6B26C298" w:rsidR="00836133" w:rsidRPr="000678DB" w:rsidRDefault="00B93AC4" w:rsidP="00127377">
            <w:pPr>
              <w:spacing w:line="240" w:lineRule="atLeast"/>
              <w:rPr>
                <w:rFonts w:ascii="Times New Roman" w:hAnsi="Times New Roman" w:cs="Times New Roman"/>
              </w:rPr>
            </w:pPr>
            <w:r>
              <w:rPr>
                <w:rFonts w:ascii="Times New Roman" w:hAnsi="Times New Roman" w:cs="Times New Roman"/>
                <w:szCs w:val="22"/>
              </w:rPr>
              <w:t>R</w:t>
            </w:r>
            <w:r w:rsidRPr="00B93AC4">
              <w:rPr>
                <w:rFonts w:ascii="Times New Roman" w:hAnsi="Times New Roman" w:cs="Times New Roman"/>
                <w:szCs w:val="22"/>
              </w:rPr>
              <w:t xml:space="preserve">etrospective adjustments </w:t>
            </w:r>
          </w:p>
        </w:tc>
        <w:tc>
          <w:tcPr>
            <w:tcW w:w="1411" w:type="dxa"/>
            <w:vAlign w:val="bottom"/>
          </w:tcPr>
          <w:p w14:paraId="039FB087" w14:textId="77777777" w:rsidR="00836133" w:rsidRPr="000678DB" w:rsidRDefault="00836133" w:rsidP="00127377">
            <w:pPr>
              <w:spacing w:line="240" w:lineRule="atLeast"/>
              <w:rPr>
                <w:rFonts w:ascii="Times New Roman" w:eastAsia="MS Mincho" w:hAnsi="Times New Roman" w:cs="Times New Roman"/>
                <w:cs/>
              </w:rPr>
            </w:pPr>
          </w:p>
        </w:tc>
      </w:tr>
      <w:tr w:rsidR="00127377" w:rsidRPr="000678DB" w14:paraId="0150AB3E" w14:textId="77777777" w:rsidTr="0071398D">
        <w:trPr>
          <w:trHeight w:val="240"/>
        </w:trPr>
        <w:tc>
          <w:tcPr>
            <w:tcW w:w="1274" w:type="dxa"/>
            <w:vAlign w:val="bottom"/>
          </w:tcPr>
          <w:p w14:paraId="79EEB04D"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EE6EB6" w14:textId="77777777" w:rsidR="00127377" w:rsidRPr="000678DB" w:rsidRDefault="00127377" w:rsidP="00127377">
            <w:pPr>
              <w:spacing w:line="240" w:lineRule="atLeast"/>
              <w:rPr>
                <w:rFonts w:ascii="Times New Roman" w:hAnsi="Times New Roman" w:cs="Times New Roman"/>
              </w:rPr>
            </w:pPr>
          </w:p>
        </w:tc>
        <w:tc>
          <w:tcPr>
            <w:tcW w:w="6649" w:type="dxa"/>
          </w:tcPr>
          <w:p w14:paraId="5A1A15F4" w14:textId="419FE97F"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Transactions with related parties</w:t>
            </w:r>
          </w:p>
        </w:tc>
        <w:tc>
          <w:tcPr>
            <w:tcW w:w="1411" w:type="dxa"/>
            <w:vAlign w:val="bottom"/>
          </w:tcPr>
          <w:p w14:paraId="35C929AD" w14:textId="77777777" w:rsidR="00127377" w:rsidRPr="000678DB" w:rsidRDefault="00127377" w:rsidP="00127377">
            <w:pPr>
              <w:spacing w:line="240" w:lineRule="atLeast"/>
              <w:rPr>
                <w:rFonts w:ascii="Times New Roman" w:eastAsia="MS Mincho" w:hAnsi="Times New Roman" w:cs="Times New Roman"/>
              </w:rPr>
            </w:pPr>
          </w:p>
        </w:tc>
      </w:tr>
      <w:tr w:rsidR="00127377" w:rsidRPr="000678DB" w14:paraId="7B69ADBC" w14:textId="77777777" w:rsidTr="0071398D">
        <w:trPr>
          <w:trHeight w:val="240"/>
        </w:trPr>
        <w:tc>
          <w:tcPr>
            <w:tcW w:w="1274" w:type="dxa"/>
            <w:vAlign w:val="bottom"/>
          </w:tcPr>
          <w:p w14:paraId="6EFE0325"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1CB9DDA" w14:textId="77777777" w:rsidR="00127377" w:rsidRPr="000678DB" w:rsidRDefault="00127377" w:rsidP="00127377">
            <w:pPr>
              <w:spacing w:line="240" w:lineRule="atLeast"/>
              <w:rPr>
                <w:rFonts w:ascii="Times New Roman" w:hAnsi="Times New Roman" w:cs="Times New Roman"/>
              </w:rPr>
            </w:pPr>
          </w:p>
        </w:tc>
        <w:tc>
          <w:tcPr>
            <w:tcW w:w="6649" w:type="dxa"/>
          </w:tcPr>
          <w:p w14:paraId="1B736DF8" w14:textId="1B406C35"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Cash and cash equivalents</w:t>
            </w:r>
          </w:p>
        </w:tc>
        <w:tc>
          <w:tcPr>
            <w:tcW w:w="1411" w:type="dxa"/>
            <w:vAlign w:val="bottom"/>
          </w:tcPr>
          <w:p w14:paraId="364E784B"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3A8A8022" w14:textId="77777777" w:rsidTr="0071398D">
        <w:trPr>
          <w:trHeight w:val="240"/>
        </w:trPr>
        <w:tc>
          <w:tcPr>
            <w:tcW w:w="1274" w:type="dxa"/>
            <w:vAlign w:val="bottom"/>
          </w:tcPr>
          <w:p w14:paraId="203AF2FF"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088D11E" w14:textId="77777777" w:rsidR="00127377" w:rsidRPr="000678DB" w:rsidRDefault="00127377" w:rsidP="00127377">
            <w:pPr>
              <w:spacing w:line="240" w:lineRule="atLeast"/>
              <w:rPr>
                <w:rFonts w:ascii="Times New Roman" w:hAnsi="Times New Roman" w:cs="Times New Roman"/>
              </w:rPr>
            </w:pPr>
          </w:p>
        </w:tc>
        <w:tc>
          <w:tcPr>
            <w:tcW w:w="6649" w:type="dxa"/>
          </w:tcPr>
          <w:p w14:paraId="6BCB3361"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Trade account receivables - net</w:t>
            </w:r>
          </w:p>
        </w:tc>
        <w:tc>
          <w:tcPr>
            <w:tcW w:w="1411" w:type="dxa"/>
            <w:vAlign w:val="bottom"/>
          </w:tcPr>
          <w:p w14:paraId="6D7EF504"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08A8D52E" w14:textId="77777777" w:rsidTr="0071398D">
        <w:trPr>
          <w:trHeight w:val="240"/>
        </w:trPr>
        <w:tc>
          <w:tcPr>
            <w:tcW w:w="1274" w:type="dxa"/>
            <w:vAlign w:val="bottom"/>
          </w:tcPr>
          <w:p w14:paraId="6E625E8F"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ED2755B" w14:textId="77777777" w:rsidR="00127377" w:rsidRPr="000678DB" w:rsidRDefault="00127377" w:rsidP="00127377">
            <w:pPr>
              <w:spacing w:line="240" w:lineRule="atLeast"/>
              <w:rPr>
                <w:rFonts w:ascii="Times New Roman" w:hAnsi="Times New Roman" w:cs="Times New Roman"/>
              </w:rPr>
            </w:pPr>
          </w:p>
        </w:tc>
        <w:tc>
          <w:tcPr>
            <w:tcW w:w="6649" w:type="dxa"/>
          </w:tcPr>
          <w:p w14:paraId="7AED02FD"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Inventories - net</w:t>
            </w:r>
          </w:p>
        </w:tc>
        <w:tc>
          <w:tcPr>
            <w:tcW w:w="1411" w:type="dxa"/>
            <w:vAlign w:val="bottom"/>
          </w:tcPr>
          <w:p w14:paraId="7198A96E"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62524739" w14:textId="77777777" w:rsidTr="0071398D">
        <w:trPr>
          <w:trHeight w:val="240"/>
        </w:trPr>
        <w:tc>
          <w:tcPr>
            <w:tcW w:w="1274" w:type="dxa"/>
            <w:vAlign w:val="bottom"/>
          </w:tcPr>
          <w:p w14:paraId="5006EEB2"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000A37" w14:textId="77777777" w:rsidR="00127377" w:rsidRPr="000678DB" w:rsidRDefault="00127377" w:rsidP="00127377">
            <w:pPr>
              <w:spacing w:line="240" w:lineRule="atLeast"/>
              <w:rPr>
                <w:rFonts w:ascii="Times New Roman" w:hAnsi="Times New Roman" w:cs="Times New Roman"/>
              </w:rPr>
            </w:pPr>
          </w:p>
        </w:tc>
        <w:tc>
          <w:tcPr>
            <w:tcW w:w="6649" w:type="dxa"/>
          </w:tcPr>
          <w:p w14:paraId="5D94BADE"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Other current assets - net</w:t>
            </w:r>
          </w:p>
        </w:tc>
        <w:tc>
          <w:tcPr>
            <w:tcW w:w="1411" w:type="dxa"/>
            <w:vAlign w:val="bottom"/>
          </w:tcPr>
          <w:p w14:paraId="2DD1BD27"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1256AE8F" w14:textId="77777777" w:rsidTr="0071398D">
        <w:trPr>
          <w:trHeight w:val="240"/>
        </w:trPr>
        <w:tc>
          <w:tcPr>
            <w:tcW w:w="1274" w:type="dxa"/>
            <w:vAlign w:val="bottom"/>
          </w:tcPr>
          <w:p w14:paraId="09834F8B"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D8F4850" w14:textId="77777777" w:rsidR="00127377" w:rsidRPr="000678DB" w:rsidRDefault="00127377" w:rsidP="00127377">
            <w:pPr>
              <w:spacing w:line="240" w:lineRule="atLeast"/>
              <w:rPr>
                <w:rFonts w:ascii="Times New Roman" w:hAnsi="Times New Roman" w:cs="Times New Roman"/>
              </w:rPr>
            </w:pPr>
          </w:p>
        </w:tc>
        <w:tc>
          <w:tcPr>
            <w:tcW w:w="6649" w:type="dxa"/>
          </w:tcPr>
          <w:p w14:paraId="4CD5DD1C"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Investments in subsidiaries - net</w:t>
            </w:r>
          </w:p>
        </w:tc>
        <w:tc>
          <w:tcPr>
            <w:tcW w:w="1411" w:type="dxa"/>
            <w:vAlign w:val="bottom"/>
          </w:tcPr>
          <w:p w14:paraId="43904FEA"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6709BB09" w14:textId="77777777" w:rsidTr="0071398D">
        <w:trPr>
          <w:trHeight w:val="240"/>
        </w:trPr>
        <w:tc>
          <w:tcPr>
            <w:tcW w:w="1274" w:type="dxa"/>
            <w:vAlign w:val="bottom"/>
          </w:tcPr>
          <w:p w14:paraId="227362AB"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F9CEEDF" w14:textId="77777777" w:rsidR="00127377" w:rsidRPr="000678DB" w:rsidRDefault="00127377" w:rsidP="00127377">
            <w:pPr>
              <w:spacing w:line="240" w:lineRule="atLeast"/>
              <w:rPr>
                <w:rFonts w:ascii="Times New Roman" w:hAnsi="Times New Roman" w:cs="Times New Roman"/>
              </w:rPr>
            </w:pPr>
          </w:p>
        </w:tc>
        <w:tc>
          <w:tcPr>
            <w:tcW w:w="6649" w:type="dxa"/>
          </w:tcPr>
          <w:p w14:paraId="0284B60F" w14:textId="61242ECB" w:rsidR="00127377" w:rsidRPr="000678DB" w:rsidRDefault="00836133" w:rsidP="00127377">
            <w:pPr>
              <w:spacing w:line="240" w:lineRule="atLeast"/>
              <w:rPr>
                <w:rFonts w:ascii="Times New Roman" w:hAnsi="Times New Roman" w:cs="Times New Roman"/>
              </w:rPr>
            </w:pPr>
            <w:r w:rsidRPr="000678DB">
              <w:rPr>
                <w:rFonts w:ascii="Times New Roman" w:hAnsi="Times New Roman" w:cs="Times New Roman"/>
              </w:rPr>
              <w:t>Other long-term investments</w:t>
            </w:r>
          </w:p>
        </w:tc>
        <w:tc>
          <w:tcPr>
            <w:tcW w:w="1411" w:type="dxa"/>
            <w:vAlign w:val="bottom"/>
          </w:tcPr>
          <w:p w14:paraId="38491725"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18FD48AA" w14:textId="77777777" w:rsidTr="0071398D">
        <w:trPr>
          <w:trHeight w:val="240"/>
        </w:trPr>
        <w:tc>
          <w:tcPr>
            <w:tcW w:w="1274" w:type="dxa"/>
            <w:vAlign w:val="bottom"/>
          </w:tcPr>
          <w:p w14:paraId="27723F2C"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64EE4DC7" w14:textId="77777777" w:rsidR="00127377" w:rsidRPr="000678DB" w:rsidRDefault="00127377" w:rsidP="00127377">
            <w:pPr>
              <w:spacing w:line="240" w:lineRule="atLeast"/>
              <w:rPr>
                <w:rFonts w:ascii="Times New Roman" w:hAnsi="Times New Roman" w:cs="Times New Roman"/>
              </w:rPr>
            </w:pPr>
          </w:p>
        </w:tc>
        <w:tc>
          <w:tcPr>
            <w:tcW w:w="6649" w:type="dxa"/>
          </w:tcPr>
          <w:p w14:paraId="252AC07C" w14:textId="27251751"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Advance payments for purchase of equipment - net</w:t>
            </w:r>
          </w:p>
        </w:tc>
        <w:tc>
          <w:tcPr>
            <w:tcW w:w="1411" w:type="dxa"/>
            <w:vAlign w:val="bottom"/>
          </w:tcPr>
          <w:p w14:paraId="74270BD1"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6700A645" w14:textId="77777777" w:rsidTr="0071398D">
        <w:trPr>
          <w:trHeight w:val="240"/>
        </w:trPr>
        <w:tc>
          <w:tcPr>
            <w:tcW w:w="1274" w:type="dxa"/>
            <w:vAlign w:val="bottom"/>
          </w:tcPr>
          <w:p w14:paraId="7B593BE1"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95B315B" w14:textId="77777777" w:rsidR="00127377" w:rsidRPr="000678DB" w:rsidRDefault="00127377" w:rsidP="00127377">
            <w:pPr>
              <w:spacing w:line="240" w:lineRule="atLeast"/>
              <w:rPr>
                <w:rFonts w:ascii="Times New Roman" w:hAnsi="Times New Roman" w:cs="Times New Roman"/>
              </w:rPr>
            </w:pPr>
          </w:p>
        </w:tc>
        <w:tc>
          <w:tcPr>
            <w:tcW w:w="6649" w:type="dxa"/>
          </w:tcPr>
          <w:p w14:paraId="2A814B66"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Property, plant and equipment - net</w:t>
            </w:r>
          </w:p>
        </w:tc>
        <w:tc>
          <w:tcPr>
            <w:tcW w:w="1411" w:type="dxa"/>
            <w:vAlign w:val="bottom"/>
          </w:tcPr>
          <w:p w14:paraId="3D364BA4" w14:textId="77777777" w:rsidR="00127377" w:rsidRPr="000678DB" w:rsidRDefault="00127377" w:rsidP="00127377">
            <w:pPr>
              <w:spacing w:line="240" w:lineRule="atLeast"/>
              <w:rPr>
                <w:rFonts w:ascii="Times New Roman" w:eastAsia="MS Mincho" w:hAnsi="Times New Roman" w:cs="Times New Roman"/>
                <w:cs/>
              </w:rPr>
            </w:pPr>
          </w:p>
        </w:tc>
      </w:tr>
      <w:tr w:rsidR="00127377" w:rsidRPr="00930958" w14:paraId="560F5420" w14:textId="77777777" w:rsidTr="0071398D">
        <w:trPr>
          <w:trHeight w:val="240"/>
        </w:trPr>
        <w:tc>
          <w:tcPr>
            <w:tcW w:w="1274" w:type="dxa"/>
            <w:vAlign w:val="bottom"/>
          </w:tcPr>
          <w:p w14:paraId="31EF21E7"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DF45D61" w14:textId="77777777" w:rsidR="00127377" w:rsidRPr="000678DB" w:rsidRDefault="00127377" w:rsidP="00127377">
            <w:pPr>
              <w:spacing w:line="240" w:lineRule="atLeast"/>
              <w:rPr>
                <w:rFonts w:ascii="Times New Roman" w:hAnsi="Times New Roman" w:cs="Times New Roman"/>
              </w:rPr>
            </w:pPr>
          </w:p>
        </w:tc>
        <w:tc>
          <w:tcPr>
            <w:tcW w:w="6649" w:type="dxa"/>
          </w:tcPr>
          <w:p w14:paraId="62AF307F"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 xml:space="preserve">Deferred tax </w:t>
            </w:r>
          </w:p>
        </w:tc>
        <w:tc>
          <w:tcPr>
            <w:tcW w:w="1411" w:type="dxa"/>
            <w:vAlign w:val="bottom"/>
          </w:tcPr>
          <w:p w14:paraId="75E4654E"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0B85D183" w14:textId="77777777" w:rsidTr="0071398D">
        <w:trPr>
          <w:trHeight w:val="240"/>
        </w:trPr>
        <w:tc>
          <w:tcPr>
            <w:tcW w:w="1274" w:type="dxa"/>
            <w:vAlign w:val="bottom"/>
          </w:tcPr>
          <w:p w14:paraId="251B33F5"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FA4F9CD" w14:textId="77777777" w:rsidR="00127377" w:rsidRPr="00930958" w:rsidRDefault="00127377" w:rsidP="00127377">
            <w:pPr>
              <w:spacing w:line="240" w:lineRule="atLeast"/>
              <w:rPr>
                <w:rFonts w:ascii="Times New Roman" w:hAnsi="Times New Roman" w:cs="Times New Roman"/>
              </w:rPr>
            </w:pPr>
          </w:p>
        </w:tc>
        <w:tc>
          <w:tcPr>
            <w:tcW w:w="6649" w:type="dxa"/>
          </w:tcPr>
          <w:p w14:paraId="170FDF01"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Other non-current assets - net</w:t>
            </w:r>
          </w:p>
        </w:tc>
        <w:tc>
          <w:tcPr>
            <w:tcW w:w="1411" w:type="dxa"/>
            <w:vAlign w:val="bottom"/>
          </w:tcPr>
          <w:p w14:paraId="56EADF50"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69910E56" w14:textId="77777777" w:rsidTr="0071398D">
        <w:trPr>
          <w:trHeight w:val="240"/>
        </w:trPr>
        <w:tc>
          <w:tcPr>
            <w:tcW w:w="1274" w:type="dxa"/>
            <w:vAlign w:val="bottom"/>
          </w:tcPr>
          <w:p w14:paraId="27C35313"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56DA7F" w14:textId="77777777" w:rsidR="00127377" w:rsidRPr="00930958" w:rsidRDefault="00127377" w:rsidP="00127377">
            <w:pPr>
              <w:spacing w:line="240" w:lineRule="atLeast"/>
              <w:rPr>
                <w:rFonts w:ascii="Times New Roman" w:hAnsi="Times New Roman" w:cs="Times New Roman"/>
              </w:rPr>
            </w:pPr>
          </w:p>
        </w:tc>
        <w:tc>
          <w:tcPr>
            <w:tcW w:w="6649" w:type="dxa"/>
          </w:tcPr>
          <w:p w14:paraId="1E08DE68"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Credit facilities for operation</w:t>
            </w:r>
          </w:p>
        </w:tc>
        <w:tc>
          <w:tcPr>
            <w:tcW w:w="1411" w:type="dxa"/>
            <w:vAlign w:val="bottom"/>
          </w:tcPr>
          <w:p w14:paraId="5548EBF6"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0010FEE6" w14:textId="77777777" w:rsidTr="0071398D">
        <w:trPr>
          <w:trHeight w:val="240"/>
        </w:trPr>
        <w:tc>
          <w:tcPr>
            <w:tcW w:w="1274" w:type="dxa"/>
            <w:vAlign w:val="bottom"/>
          </w:tcPr>
          <w:p w14:paraId="7CDFEE80"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CDAEF8" w14:textId="77777777" w:rsidR="00127377" w:rsidRPr="00930958" w:rsidRDefault="00127377" w:rsidP="00127377">
            <w:pPr>
              <w:spacing w:line="240" w:lineRule="atLeast"/>
              <w:rPr>
                <w:rFonts w:ascii="Times New Roman" w:hAnsi="Times New Roman" w:cs="Times New Roman"/>
              </w:rPr>
            </w:pPr>
          </w:p>
        </w:tc>
        <w:tc>
          <w:tcPr>
            <w:tcW w:w="6649" w:type="dxa"/>
          </w:tcPr>
          <w:p w14:paraId="2EBE2D59"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Interest-bearing liabilities</w:t>
            </w:r>
          </w:p>
        </w:tc>
        <w:tc>
          <w:tcPr>
            <w:tcW w:w="1411" w:type="dxa"/>
            <w:vAlign w:val="bottom"/>
          </w:tcPr>
          <w:p w14:paraId="50DE6D39"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45B17C08" w14:textId="77777777" w:rsidTr="0071398D">
        <w:trPr>
          <w:trHeight w:val="240"/>
        </w:trPr>
        <w:tc>
          <w:tcPr>
            <w:tcW w:w="1274" w:type="dxa"/>
            <w:vAlign w:val="bottom"/>
          </w:tcPr>
          <w:p w14:paraId="270F7335"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6C36DD5" w14:textId="77777777" w:rsidR="00127377" w:rsidRPr="00930958" w:rsidRDefault="00127377" w:rsidP="00127377">
            <w:pPr>
              <w:spacing w:line="240" w:lineRule="atLeast"/>
              <w:rPr>
                <w:rFonts w:ascii="Times New Roman" w:hAnsi="Times New Roman" w:cs="Times New Roman"/>
              </w:rPr>
            </w:pPr>
          </w:p>
        </w:tc>
        <w:tc>
          <w:tcPr>
            <w:tcW w:w="6649" w:type="dxa"/>
          </w:tcPr>
          <w:p w14:paraId="6259409F"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Trade account payables</w:t>
            </w:r>
          </w:p>
        </w:tc>
        <w:tc>
          <w:tcPr>
            <w:tcW w:w="1411" w:type="dxa"/>
            <w:vAlign w:val="bottom"/>
          </w:tcPr>
          <w:p w14:paraId="1510EF1A"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42285F60" w14:textId="77777777" w:rsidTr="0071398D">
        <w:trPr>
          <w:trHeight w:val="240"/>
        </w:trPr>
        <w:tc>
          <w:tcPr>
            <w:tcW w:w="1274" w:type="dxa"/>
            <w:vAlign w:val="bottom"/>
          </w:tcPr>
          <w:p w14:paraId="44F0129A"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0673AA" w14:textId="77777777" w:rsidR="00127377" w:rsidRPr="00930958" w:rsidRDefault="00127377" w:rsidP="00127377">
            <w:pPr>
              <w:spacing w:line="240" w:lineRule="atLeast"/>
              <w:rPr>
                <w:rFonts w:ascii="Times New Roman" w:hAnsi="Times New Roman" w:cs="Times New Roman"/>
              </w:rPr>
            </w:pPr>
          </w:p>
        </w:tc>
        <w:tc>
          <w:tcPr>
            <w:tcW w:w="6649" w:type="dxa"/>
          </w:tcPr>
          <w:p w14:paraId="179012CF"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Other payables and accrued expenses</w:t>
            </w:r>
          </w:p>
        </w:tc>
        <w:tc>
          <w:tcPr>
            <w:tcW w:w="1411" w:type="dxa"/>
            <w:vAlign w:val="bottom"/>
          </w:tcPr>
          <w:p w14:paraId="0D2E3EB5"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101952F5" w14:textId="77777777" w:rsidTr="0071398D">
        <w:trPr>
          <w:trHeight w:val="240"/>
        </w:trPr>
        <w:tc>
          <w:tcPr>
            <w:tcW w:w="1274" w:type="dxa"/>
            <w:vAlign w:val="bottom"/>
          </w:tcPr>
          <w:p w14:paraId="21DFB381"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DF6163C" w14:textId="77777777" w:rsidR="00127377" w:rsidRPr="00930958" w:rsidRDefault="00127377" w:rsidP="00127377">
            <w:pPr>
              <w:spacing w:line="240" w:lineRule="atLeast"/>
              <w:rPr>
                <w:rFonts w:ascii="Times New Roman" w:hAnsi="Times New Roman" w:cs="Times New Roman"/>
              </w:rPr>
            </w:pPr>
          </w:p>
        </w:tc>
        <w:tc>
          <w:tcPr>
            <w:tcW w:w="6649" w:type="dxa"/>
          </w:tcPr>
          <w:p w14:paraId="04BFC262"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Accrued interest expense</w:t>
            </w:r>
          </w:p>
        </w:tc>
        <w:tc>
          <w:tcPr>
            <w:tcW w:w="1411" w:type="dxa"/>
            <w:vAlign w:val="bottom"/>
          </w:tcPr>
          <w:p w14:paraId="4B90E120"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025D678B" w14:textId="77777777" w:rsidTr="00F05944">
        <w:trPr>
          <w:trHeight w:val="240"/>
        </w:trPr>
        <w:tc>
          <w:tcPr>
            <w:tcW w:w="1274" w:type="dxa"/>
            <w:vAlign w:val="bottom"/>
          </w:tcPr>
          <w:p w14:paraId="36903BAC"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64E17F0" w14:textId="77777777" w:rsidR="00127377" w:rsidRPr="00930958" w:rsidRDefault="00127377" w:rsidP="00127377">
            <w:pPr>
              <w:spacing w:line="240" w:lineRule="atLeast"/>
              <w:rPr>
                <w:rFonts w:ascii="Times New Roman" w:hAnsi="Times New Roman" w:cs="Times New Roman"/>
              </w:rPr>
            </w:pPr>
          </w:p>
        </w:tc>
        <w:tc>
          <w:tcPr>
            <w:tcW w:w="6649" w:type="dxa"/>
          </w:tcPr>
          <w:p w14:paraId="0CF945F5"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Liabilities from terminated rehabilitation plan and compromise</w:t>
            </w:r>
          </w:p>
        </w:tc>
        <w:tc>
          <w:tcPr>
            <w:tcW w:w="1411" w:type="dxa"/>
            <w:vAlign w:val="bottom"/>
          </w:tcPr>
          <w:p w14:paraId="51FD6D78"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2317A6CF" w14:textId="77777777" w:rsidTr="00F05944">
        <w:trPr>
          <w:trHeight w:val="240"/>
        </w:trPr>
        <w:tc>
          <w:tcPr>
            <w:tcW w:w="1274" w:type="dxa"/>
            <w:vAlign w:val="bottom"/>
          </w:tcPr>
          <w:p w14:paraId="5459F5E5"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A3B2717" w14:textId="77777777" w:rsidR="00127377" w:rsidRPr="00930958" w:rsidRDefault="00127377" w:rsidP="00127377">
            <w:pPr>
              <w:spacing w:line="240" w:lineRule="atLeast"/>
              <w:rPr>
                <w:rFonts w:ascii="Times New Roman" w:hAnsi="Times New Roman" w:cs="Times New Roman"/>
              </w:rPr>
            </w:pPr>
          </w:p>
        </w:tc>
        <w:tc>
          <w:tcPr>
            <w:tcW w:w="6649" w:type="dxa"/>
          </w:tcPr>
          <w:p w14:paraId="6A57601D"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Borrowings from related parties - net</w:t>
            </w:r>
          </w:p>
        </w:tc>
        <w:tc>
          <w:tcPr>
            <w:tcW w:w="1411" w:type="dxa"/>
            <w:vAlign w:val="bottom"/>
          </w:tcPr>
          <w:p w14:paraId="350F32AB"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37A742F8" w14:textId="77777777" w:rsidTr="0071398D">
        <w:trPr>
          <w:trHeight w:val="240"/>
        </w:trPr>
        <w:tc>
          <w:tcPr>
            <w:tcW w:w="1274" w:type="dxa"/>
            <w:vAlign w:val="bottom"/>
          </w:tcPr>
          <w:p w14:paraId="4A3C7123"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CD35AB" w14:textId="77777777" w:rsidR="00127377" w:rsidRPr="00930958" w:rsidRDefault="00127377" w:rsidP="00127377">
            <w:pPr>
              <w:spacing w:line="240" w:lineRule="atLeast"/>
              <w:rPr>
                <w:rFonts w:ascii="Times New Roman" w:hAnsi="Times New Roman" w:cs="Times New Roman"/>
              </w:rPr>
            </w:pPr>
          </w:p>
        </w:tc>
        <w:tc>
          <w:tcPr>
            <w:tcW w:w="6649" w:type="dxa"/>
          </w:tcPr>
          <w:p w14:paraId="5A908E74"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Other current liabilities</w:t>
            </w:r>
          </w:p>
        </w:tc>
        <w:tc>
          <w:tcPr>
            <w:tcW w:w="1411" w:type="dxa"/>
            <w:vAlign w:val="bottom"/>
          </w:tcPr>
          <w:p w14:paraId="76B5CDDB"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2EC308A2" w14:textId="77777777" w:rsidTr="0071398D">
        <w:trPr>
          <w:trHeight w:val="240"/>
        </w:trPr>
        <w:tc>
          <w:tcPr>
            <w:tcW w:w="1274" w:type="dxa"/>
            <w:vAlign w:val="bottom"/>
          </w:tcPr>
          <w:p w14:paraId="26C0FA0A"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451238" w14:textId="77777777" w:rsidR="00127377" w:rsidRPr="00930958" w:rsidRDefault="00127377" w:rsidP="00127377">
            <w:pPr>
              <w:spacing w:line="240" w:lineRule="atLeast"/>
              <w:rPr>
                <w:rFonts w:ascii="Times New Roman" w:hAnsi="Times New Roman" w:cs="Times New Roman"/>
              </w:rPr>
            </w:pPr>
          </w:p>
        </w:tc>
        <w:tc>
          <w:tcPr>
            <w:tcW w:w="6649" w:type="dxa"/>
          </w:tcPr>
          <w:p w14:paraId="78D8DE35"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Non-current provision for employee retirement benefit</w:t>
            </w:r>
          </w:p>
        </w:tc>
        <w:tc>
          <w:tcPr>
            <w:tcW w:w="1411" w:type="dxa"/>
            <w:vAlign w:val="bottom"/>
          </w:tcPr>
          <w:p w14:paraId="32D19EBA"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6D26763C" w14:textId="77777777" w:rsidTr="0071398D">
        <w:trPr>
          <w:trHeight w:val="240"/>
        </w:trPr>
        <w:tc>
          <w:tcPr>
            <w:tcW w:w="1274" w:type="dxa"/>
            <w:vAlign w:val="bottom"/>
          </w:tcPr>
          <w:p w14:paraId="1B4F3A8C"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85CF78" w14:textId="77777777" w:rsidR="00127377" w:rsidRPr="00930958" w:rsidRDefault="00127377" w:rsidP="00127377">
            <w:pPr>
              <w:spacing w:line="240" w:lineRule="atLeast"/>
              <w:rPr>
                <w:rFonts w:ascii="Times New Roman" w:hAnsi="Times New Roman" w:cs="Times New Roman"/>
              </w:rPr>
            </w:pPr>
          </w:p>
        </w:tc>
        <w:tc>
          <w:tcPr>
            <w:tcW w:w="6649" w:type="dxa"/>
          </w:tcPr>
          <w:p w14:paraId="2D751ACB" w14:textId="182C0541"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Legal reserve</w:t>
            </w:r>
            <w:r w:rsidRPr="00930958">
              <w:rPr>
                <w:rFonts w:ascii="Times New Roman" w:hAnsi="Times New Roman" w:cs="Times New Roman"/>
                <w:cs/>
              </w:rPr>
              <w:t xml:space="preserve"> </w:t>
            </w:r>
            <w:r w:rsidRPr="00930958">
              <w:rPr>
                <w:rFonts w:ascii="Times New Roman" w:hAnsi="Times New Roman" w:cs="Times New Roman"/>
              </w:rPr>
              <w:t>and other components of equity</w:t>
            </w:r>
          </w:p>
        </w:tc>
        <w:tc>
          <w:tcPr>
            <w:tcW w:w="1411" w:type="dxa"/>
            <w:vAlign w:val="bottom"/>
          </w:tcPr>
          <w:p w14:paraId="00919C51"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741F96FD" w14:textId="77777777" w:rsidTr="0071398D">
        <w:trPr>
          <w:trHeight w:val="240"/>
        </w:trPr>
        <w:tc>
          <w:tcPr>
            <w:tcW w:w="1274" w:type="dxa"/>
            <w:vAlign w:val="bottom"/>
          </w:tcPr>
          <w:p w14:paraId="7792DF72"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8930356" w14:textId="77777777" w:rsidR="00127377" w:rsidRPr="00930958" w:rsidRDefault="00127377" w:rsidP="00127377">
            <w:pPr>
              <w:spacing w:line="240" w:lineRule="atLeast"/>
              <w:rPr>
                <w:rFonts w:ascii="Times New Roman" w:hAnsi="Times New Roman" w:cs="Times New Roman"/>
              </w:rPr>
            </w:pPr>
          </w:p>
        </w:tc>
        <w:tc>
          <w:tcPr>
            <w:tcW w:w="6649" w:type="dxa"/>
          </w:tcPr>
          <w:p w14:paraId="1AF3DBE0" w14:textId="77777777" w:rsidR="00127377" w:rsidRPr="00930958" w:rsidRDefault="00127377" w:rsidP="00127377">
            <w:pPr>
              <w:spacing w:line="240" w:lineRule="atLeast"/>
              <w:rPr>
                <w:rFonts w:ascii="Times New Roman" w:hAnsi="Times New Roman" w:cs="Times New Roman"/>
                <w:szCs w:val="22"/>
              </w:rPr>
            </w:pPr>
            <w:r w:rsidRPr="00930958">
              <w:rPr>
                <w:rFonts w:ascii="Times New Roman" w:hAnsi="Times New Roman" w:cs="Times New Roman"/>
                <w:szCs w:val="22"/>
              </w:rPr>
              <w:t>Other expenses</w:t>
            </w:r>
          </w:p>
        </w:tc>
        <w:tc>
          <w:tcPr>
            <w:tcW w:w="1411" w:type="dxa"/>
            <w:vAlign w:val="bottom"/>
          </w:tcPr>
          <w:p w14:paraId="1846EDDB"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31EE4FC4" w14:textId="77777777" w:rsidTr="0071398D">
        <w:trPr>
          <w:trHeight w:val="240"/>
        </w:trPr>
        <w:tc>
          <w:tcPr>
            <w:tcW w:w="1274" w:type="dxa"/>
            <w:vAlign w:val="bottom"/>
          </w:tcPr>
          <w:p w14:paraId="7AB222F3"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EF3AB4E" w14:textId="77777777" w:rsidR="00127377" w:rsidRPr="00930958" w:rsidRDefault="00127377" w:rsidP="00127377">
            <w:pPr>
              <w:spacing w:line="240" w:lineRule="atLeast"/>
              <w:rPr>
                <w:rFonts w:ascii="Times New Roman" w:hAnsi="Times New Roman" w:cs="Times New Roman"/>
              </w:rPr>
            </w:pPr>
          </w:p>
        </w:tc>
        <w:tc>
          <w:tcPr>
            <w:tcW w:w="6649" w:type="dxa"/>
          </w:tcPr>
          <w:p w14:paraId="04FF9FE3" w14:textId="37EE4888" w:rsidR="00127377" w:rsidRPr="00930958" w:rsidRDefault="00127377" w:rsidP="00127377">
            <w:pPr>
              <w:spacing w:line="240" w:lineRule="atLeast"/>
              <w:rPr>
                <w:rFonts w:ascii="Times New Roman" w:hAnsi="Times New Roman" w:cs="Times New Roman"/>
                <w:szCs w:val="22"/>
              </w:rPr>
            </w:pPr>
            <w:r w:rsidRPr="00930958">
              <w:rPr>
                <w:rFonts w:ascii="Times New Roman" w:hAnsi="Times New Roman" w:cs="Times New Roman"/>
                <w:szCs w:val="22"/>
              </w:rPr>
              <w:t>Registered provident fund</w:t>
            </w:r>
          </w:p>
        </w:tc>
        <w:tc>
          <w:tcPr>
            <w:tcW w:w="1411" w:type="dxa"/>
            <w:vAlign w:val="bottom"/>
          </w:tcPr>
          <w:p w14:paraId="5DA5850E"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17F832CB" w14:textId="77777777" w:rsidTr="0071398D">
        <w:trPr>
          <w:trHeight w:val="240"/>
        </w:trPr>
        <w:tc>
          <w:tcPr>
            <w:tcW w:w="1274" w:type="dxa"/>
            <w:vAlign w:val="bottom"/>
          </w:tcPr>
          <w:p w14:paraId="69882AD2"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7DF9807" w14:textId="77777777" w:rsidR="00127377" w:rsidRPr="00930958" w:rsidRDefault="00127377" w:rsidP="00127377">
            <w:pPr>
              <w:spacing w:line="240" w:lineRule="atLeast"/>
              <w:rPr>
                <w:rFonts w:ascii="Times New Roman" w:hAnsi="Times New Roman" w:cs="Times New Roman"/>
              </w:rPr>
            </w:pPr>
          </w:p>
        </w:tc>
        <w:tc>
          <w:tcPr>
            <w:tcW w:w="6649" w:type="dxa"/>
          </w:tcPr>
          <w:p w14:paraId="47D800EF" w14:textId="2FAFA63A" w:rsidR="00127377" w:rsidRPr="00930958" w:rsidRDefault="00127377" w:rsidP="00127377">
            <w:pPr>
              <w:spacing w:line="240" w:lineRule="atLeast"/>
              <w:rPr>
                <w:rFonts w:ascii="Times New Roman" w:hAnsi="Times New Roman" w:cs="Times New Roman"/>
                <w:szCs w:val="22"/>
              </w:rPr>
            </w:pPr>
            <w:r w:rsidRPr="00930958">
              <w:rPr>
                <w:rFonts w:ascii="Times New Roman" w:hAnsi="Times New Roman" w:cs="Times New Roman"/>
                <w:szCs w:val="22"/>
              </w:rPr>
              <w:t>Expenses by nature</w:t>
            </w:r>
          </w:p>
        </w:tc>
        <w:tc>
          <w:tcPr>
            <w:tcW w:w="1411" w:type="dxa"/>
            <w:vAlign w:val="bottom"/>
          </w:tcPr>
          <w:p w14:paraId="44A8BA19"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263F6608" w14:textId="77777777" w:rsidTr="0071398D">
        <w:trPr>
          <w:trHeight w:val="240"/>
        </w:trPr>
        <w:tc>
          <w:tcPr>
            <w:tcW w:w="1274" w:type="dxa"/>
            <w:vAlign w:val="bottom"/>
          </w:tcPr>
          <w:p w14:paraId="39F1F2B3"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1F893F3" w14:textId="77777777" w:rsidR="00127377" w:rsidRPr="00930958" w:rsidRDefault="00127377" w:rsidP="00127377">
            <w:pPr>
              <w:spacing w:line="240" w:lineRule="atLeast"/>
              <w:rPr>
                <w:rFonts w:ascii="Times New Roman" w:hAnsi="Times New Roman" w:cs="Times New Roman"/>
              </w:rPr>
            </w:pPr>
          </w:p>
        </w:tc>
        <w:tc>
          <w:tcPr>
            <w:tcW w:w="6649" w:type="dxa"/>
          </w:tcPr>
          <w:p w14:paraId="0850795E" w14:textId="354F3388"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Basic earnings (loss) per share attributable to owners of the parent</w:t>
            </w:r>
          </w:p>
        </w:tc>
        <w:tc>
          <w:tcPr>
            <w:tcW w:w="1411" w:type="dxa"/>
            <w:vAlign w:val="bottom"/>
          </w:tcPr>
          <w:p w14:paraId="124CC572"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4FDCF77C" w14:textId="77777777" w:rsidTr="0039616E">
        <w:trPr>
          <w:trHeight w:val="240"/>
        </w:trPr>
        <w:tc>
          <w:tcPr>
            <w:tcW w:w="1274" w:type="dxa"/>
            <w:vAlign w:val="bottom"/>
          </w:tcPr>
          <w:p w14:paraId="3AC07FC6"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5F29418" w14:textId="77777777" w:rsidR="00127377" w:rsidRPr="00930958" w:rsidRDefault="00127377" w:rsidP="00127377">
            <w:pPr>
              <w:spacing w:line="240" w:lineRule="atLeast"/>
              <w:rPr>
                <w:rFonts w:ascii="Times New Roman" w:hAnsi="Times New Roman" w:cs="Times New Roman"/>
              </w:rPr>
            </w:pPr>
          </w:p>
        </w:tc>
        <w:tc>
          <w:tcPr>
            <w:tcW w:w="6649" w:type="dxa"/>
          </w:tcPr>
          <w:p w14:paraId="462802EF" w14:textId="3ADC06C8"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Disclosure of financial instruments</w:t>
            </w:r>
          </w:p>
        </w:tc>
        <w:tc>
          <w:tcPr>
            <w:tcW w:w="1411" w:type="dxa"/>
            <w:vAlign w:val="bottom"/>
          </w:tcPr>
          <w:p w14:paraId="080556BB"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44F54276" w14:textId="77777777" w:rsidTr="0039616E">
        <w:trPr>
          <w:trHeight w:val="240"/>
        </w:trPr>
        <w:tc>
          <w:tcPr>
            <w:tcW w:w="1274" w:type="dxa"/>
            <w:vAlign w:val="bottom"/>
          </w:tcPr>
          <w:p w14:paraId="7F6C32E2"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4E8F1F9" w14:textId="77777777" w:rsidR="00127377" w:rsidRPr="00930958" w:rsidRDefault="00127377" w:rsidP="00127377">
            <w:pPr>
              <w:spacing w:line="240" w:lineRule="atLeast"/>
              <w:rPr>
                <w:rFonts w:ascii="Times New Roman" w:hAnsi="Times New Roman" w:cs="Times New Roman"/>
              </w:rPr>
            </w:pPr>
          </w:p>
        </w:tc>
        <w:tc>
          <w:tcPr>
            <w:tcW w:w="6649" w:type="dxa"/>
          </w:tcPr>
          <w:p w14:paraId="2797D0A0"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Operating segments</w:t>
            </w:r>
          </w:p>
        </w:tc>
        <w:tc>
          <w:tcPr>
            <w:tcW w:w="1411" w:type="dxa"/>
            <w:vAlign w:val="bottom"/>
          </w:tcPr>
          <w:p w14:paraId="062B44A6"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19B9B3BF" w14:textId="77777777" w:rsidTr="0071398D">
        <w:trPr>
          <w:trHeight w:val="240"/>
        </w:trPr>
        <w:tc>
          <w:tcPr>
            <w:tcW w:w="1274" w:type="dxa"/>
            <w:vAlign w:val="bottom"/>
          </w:tcPr>
          <w:p w14:paraId="6939FC8C"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09A772D" w14:textId="77777777" w:rsidR="00127377" w:rsidRPr="00930958" w:rsidRDefault="00127377" w:rsidP="00127377">
            <w:pPr>
              <w:spacing w:line="240" w:lineRule="atLeast"/>
              <w:rPr>
                <w:rFonts w:ascii="Times New Roman" w:hAnsi="Times New Roman" w:cs="Times New Roman"/>
              </w:rPr>
            </w:pPr>
          </w:p>
        </w:tc>
        <w:tc>
          <w:tcPr>
            <w:tcW w:w="6649" w:type="dxa"/>
          </w:tcPr>
          <w:p w14:paraId="70DADDE6" w14:textId="2F51E8FD"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Commitments and contingent liabilities with non-related parties</w:t>
            </w:r>
          </w:p>
        </w:tc>
        <w:tc>
          <w:tcPr>
            <w:tcW w:w="1411" w:type="dxa"/>
            <w:vAlign w:val="bottom"/>
          </w:tcPr>
          <w:p w14:paraId="177FB7C5"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52E1942A" w14:textId="77777777" w:rsidTr="0071398D">
        <w:trPr>
          <w:trHeight w:val="240"/>
        </w:trPr>
        <w:tc>
          <w:tcPr>
            <w:tcW w:w="1274" w:type="dxa"/>
            <w:vAlign w:val="bottom"/>
          </w:tcPr>
          <w:p w14:paraId="382F5601"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032721" w14:textId="77777777" w:rsidR="00127377" w:rsidRPr="00930958" w:rsidRDefault="00127377" w:rsidP="00127377">
            <w:pPr>
              <w:spacing w:line="240" w:lineRule="atLeast"/>
              <w:rPr>
                <w:rFonts w:ascii="Times New Roman" w:hAnsi="Times New Roman" w:cs="Times New Roman"/>
              </w:rPr>
            </w:pPr>
          </w:p>
        </w:tc>
        <w:tc>
          <w:tcPr>
            <w:tcW w:w="6649" w:type="dxa"/>
          </w:tcPr>
          <w:p w14:paraId="1300CA66" w14:textId="65591472" w:rsidR="00127377" w:rsidRPr="00360792" w:rsidRDefault="00127377" w:rsidP="00127377">
            <w:pPr>
              <w:spacing w:line="240" w:lineRule="atLeast"/>
              <w:rPr>
                <w:rFonts w:ascii="Times New Roman" w:hAnsi="Times New Roman" w:cs="Times New Roman"/>
              </w:rPr>
            </w:pPr>
            <w:r w:rsidRPr="00360792">
              <w:rPr>
                <w:rFonts w:ascii="Times New Roman" w:hAnsi="Times New Roman" w:cs="Times New Roman"/>
              </w:rPr>
              <w:t>Event</w:t>
            </w:r>
            <w:r w:rsidR="00836133" w:rsidRPr="00360792">
              <w:rPr>
                <w:rFonts w:ascii="Times New Roman" w:hAnsi="Times New Roman" w:cs="Times New Roman"/>
              </w:rPr>
              <w:t>s</w:t>
            </w:r>
            <w:r w:rsidRPr="00360792">
              <w:rPr>
                <w:rFonts w:ascii="Times New Roman" w:hAnsi="Times New Roman" w:cs="Times New Roman"/>
              </w:rPr>
              <w:t xml:space="preserve"> after the reporting period</w:t>
            </w:r>
          </w:p>
        </w:tc>
        <w:tc>
          <w:tcPr>
            <w:tcW w:w="1411" w:type="dxa"/>
            <w:vAlign w:val="bottom"/>
          </w:tcPr>
          <w:p w14:paraId="20616161"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3BAD5EDA" w14:textId="77777777" w:rsidTr="0071398D">
        <w:trPr>
          <w:trHeight w:val="240"/>
        </w:trPr>
        <w:tc>
          <w:tcPr>
            <w:tcW w:w="1274" w:type="dxa"/>
            <w:vAlign w:val="bottom"/>
          </w:tcPr>
          <w:p w14:paraId="33E04966"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E6C91A4" w14:textId="77777777" w:rsidR="00127377" w:rsidRPr="00930958" w:rsidRDefault="00127377" w:rsidP="00127377">
            <w:pPr>
              <w:spacing w:line="240" w:lineRule="atLeast"/>
              <w:rPr>
                <w:rFonts w:ascii="Times New Roman" w:hAnsi="Times New Roman" w:cs="Times New Roman"/>
              </w:rPr>
            </w:pPr>
          </w:p>
        </w:tc>
        <w:tc>
          <w:tcPr>
            <w:tcW w:w="6649" w:type="dxa"/>
          </w:tcPr>
          <w:p w14:paraId="661C1445" w14:textId="42C0CB5D"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Thai financial reporting standards announced in the royal gazette but not yet effective</w:t>
            </w:r>
          </w:p>
        </w:tc>
        <w:tc>
          <w:tcPr>
            <w:tcW w:w="1411" w:type="dxa"/>
            <w:vAlign w:val="bottom"/>
          </w:tcPr>
          <w:p w14:paraId="5E429725" w14:textId="77777777" w:rsidR="00127377" w:rsidRPr="00930958" w:rsidRDefault="00127377" w:rsidP="00127377">
            <w:pPr>
              <w:spacing w:line="240" w:lineRule="atLeast"/>
              <w:rPr>
                <w:rFonts w:ascii="Times New Roman" w:eastAsia="MS Mincho" w:hAnsi="Times New Roman" w:cs="Times New Roman"/>
                <w:cs/>
              </w:rPr>
            </w:pPr>
          </w:p>
        </w:tc>
      </w:tr>
    </w:tbl>
    <w:p w14:paraId="029DB4AD" w14:textId="77777777" w:rsidR="00E5003D" w:rsidRPr="00930958" w:rsidRDefault="00E5003D" w:rsidP="00F30DC7">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p>
    <w:p w14:paraId="77290020" w14:textId="77777777" w:rsidR="00E5003D" w:rsidRPr="00930958" w:rsidRDefault="00E5003D" w:rsidP="00E5003D">
      <w:pPr>
        <w:rPr>
          <w:rFonts w:ascii="Times New Roman" w:hAnsi="Times New Roman" w:cs="Times New Roman"/>
          <w:lang w:val="en-GB" w:eastAsia="x-none" w:bidi="ar-SA"/>
        </w:rPr>
      </w:pPr>
    </w:p>
    <w:p w14:paraId="7AF6BD11" w14:textId="77777777" w:rsidR="00E5003D" w:rsidRPr="00930958" w:rsidRDefault="00E5003D" w:rsidP="00E5003D">
      <w:pPr>
        <w:rPr>
          <w:rFonts w:ascii="Times New Roman" w:hAnsi="Times New Roman" w:cs="Times New Roman"/>
          <w:lang w:val="en-GB" w:eastAsia="x-none" w:bidi="ar-SA"/>
        </w:rPr>
      </w:pPr>
    </w:p>
    <w:p w14:paraId="66C0263E" w14:textId="77777777" w:rsidR="00E5003D" w:rsidRPr="00930958" w:rsidRDefault="00E5003D" w:rsidP="00E5003D">
      <w:pPr>
        <w:rPr>
          <w:rFonts w:ascii="Times New Roman" w:hAnsi="Times New Roman" w:cs="Times New Roman"/>
          <w:lang w:val="en-GB" w:eastAsia="x-none" w:bidi="ar-SA"/>
        </w:rPr>
      </w:pPr>
    </w:p>
    <w:p w14:paraId="7487F61B" w14:textId="77777777" w:rsidR="00E5003D" w:rsidRPr="00930958" w:rsidRDefault="00E5003D" w:rsidP="00E5003D">
      <w:pPr>
        <w:rPr>
          <w:rFonts w:ascii="Times New Roman" w:hAnsi="Times New Roman" w:cs="Times New Roman"/>
          <w:lang w:val="en-GB" w:eastAsia="x-none" w:bidi="ar-SA"/>
        </w:rPr>
      </w:pPr>
    </w:p>
    <w:p w14:paraId="1EF964FE" w14:textId="77777777" w:rsidR="00E5003D" w:rsidRPr="00930958" w:rsidRDefault="00E5003D" w:rsidP="00E5003D">
      <w:pPr>
        <w:rPr>
          <w:rFonts w:ascii="Times New Roman" w:hAnsi="Times New Roman" w:cs="Times New Roman"/>
          <w:lang w:val="en-GB" w:eastAsia="x-none" w:bidi="ar-SA"/>
        </w:rPr>
      </w:pPr>
    </w:p>
    <w:p w14:paraId="60A42F6D" w14:textId="77777777" w:rsidR="00E5003D" w:rsidRPr="00930958" w:rsidRDefault="00E5003D" w:rsidP="00E5003D">
      <w:pPr>
        <w:rPr>
          <w:rFonts w:ascii="Times New Roman" w:hAnsi="Times New Roman" w:cs="Times New Roman"/>
          <w:lang w:val="en-GB" w:eastAsia="x-none" w:bidi="ar-SA"/>
        </w:rPr>
      </w:pPr>
    </w:p>
    <w:p w14:paraId="15BC498F" w14:textId="77777777" w:rsidR="00E5003D" w:rsidRPr="00930958" w:rsidRDefault="00E5003D" w:rsidP="00E5003D">
      <w:pPr>
        <w:rPr>
          <w:rFonts w:ascii="Times New Roman" w:hAnsi="Times New Roman" w:cs="Times New Roman"/>
          <w:lang w:val="en-GB" w:eastAsia="x-none" w:bidi="ar-SA"/>
        </w:rPr>
      </w:pPr>
    </w:p>
    <w:p w14:paraId="735EA812" w14:textId="77777777" w:rsidR="00E5003D" w:rsidRPr="00930958" w:rsidRDefault="00E5003D" w:rsidP="00E5003D">
      <w:pPr>
        <w:jc w:val="right"/>
        <w:rPr>
          <w:rFonts w:ascii="Times New Roman" w:hAnsi="Times New Roman" w:cs="Times New Roman"/>
          <w:lang w:val="en-GB" w:eastAsia="x-none" w:bidi="ar-SA"/>
        </w:rPr>
      </w:pPr>
    </w:p>
    <w:p w14:paraId="1162B26D" w14:textId="77777777" w:rsidR="00E5003D" w:rsidRPr="00930958" w:rsidRDefault="00E5003D" w:rsidP="00E5003D">
      <w:pPr>
        <w:rPr>
          <w:rFonts w:ascii="Times New Roman" w:hAnsi="Times New Roman" w:cs="Times New Roman"/>
          <w:lang w:val="en-GB" w:eastAsia="x-none" w:bidi="ar-SA"/>
        </w:rPr>
      </w:pPr>
    </w:p>
    <w:p w14:paraId="1263CB0E" w14:textId="77777777" w:rsidR="009060E0" w:rsidRPr="00930958" w:rsidRDefault="009060E0" w:rsidP="00E5003D">
      <w:pPr>
        <w:rPr>
          <w:rFonts w:ascii="Times New Roman" w:hAnsi="Times New Roman" w:cs="Times New Roman"/>
          <w:lang w:val="en-GB" w:eastAsia="x-none" w:bidi="ar-SA"/>
        </w:rPr>
        <w:sectPr w:rsidR="009060E0" w:rsidRPr="00930958" w:rsidSect="002262A3">
          <w:headerReference w:type="default" r:id="rId8"/>
          <w:footerReference w:type="default" r:id="rId9"/>
          <w:pgSz w:w="11907" w:h="16840" w:code="9"/>
          <w:pgMar w:top="1152" w:right="1008" w:bottom="576" w:left="1296" w:header="1152" w:footer="475" w:gutter="0"/>
          <w:pgNumType w:start="15"/>
          <w:cols w:space="737"/>
        </w:sectPr>
      </w:pPr>
    </w:p>
    <w:p w14:paraId="19718831" w14:textId="050B04DB" w:rsidR="00AD14D2" w:rsidRPr="00930958" w:rsidRDefault="00C3188A" w:rsidP="00F30DC7">
      <w:pPr>
        <w:spacing w:line="240" w:lineRule="atLeast"/>
        <w:ind w:right="11"/>
        <w:jc w:val="thaiDistribute"/>
        <w:rPr>
          <w:rFonts w:ascii="Times New Roman" w:hAnsi="Times New Roman" w:cs="Times New Roman"/>
          <w:lang w:val="en-GB"/>
        </w:rPr>
      </w:pPr>
      <w:r w:rsidRPr="00930958">
        <w:rPr>
          <w:rFonts w:ascii="Times New Roman" w:hAnsi="Times New Roman" w:cs="Times New Roman"/>
          <w:lang w:val="en-GB"/>
        </w:rPr>
        <w:lastRenderedPageBreak/>
        <w:t>The financial statements were approved and authori</w:t>
      </w:r>
      <w:r w:rsidR="009060E0" w:rsidRPr="00930958">
        <w:rPr>
          <w:rFonts w:ascii="Times New Roman" w:hAnsi="Times New Roman" w:cs="Times New Roman"/>
          <w:lang w:val="en-GB"/>
        </w:rPr>
        <w:t>z</w:t>
      </w:r>
      <w:r w:rsidRPr="00930958">
        <w:rPr>
          <w:rFonts w:ascii="Times New Roman" w:hAnsi="Times New Roman" w:cs="Times New Roman"/>
          <w:lang w:val="en-GB"/>
        </w:rPr>
        <w:t xml:space="preserve">ed for issue by the Board of </w:t>
      </w:r>
      <w:r w:rsidRPr="00F31CC1">
        <w:rPr>
          <w:rFonts w:ascii="Times New Roman" w:hAnsi="Times New Roman" w:cs="Times New Roman"/>
          <w:lang w:val="en-GB"/>
        </w:rPr>
        <w:t>Directors on</w:t>
      </w:r>
      <w:r w:rsidR="00240444" w:rsidRPr="00F31CC1">
        <w:rPr>
          <w:rFonts w:ascii="Times New Roman" w:hAnsi="Times New Roman" w:cs="Times New Roman"/>
          <w:lang w:val="en-GB"/>
        </w:rPr>
        <w:t xml:space="preserve"> </w:t>
      </w:r>
      <w:r w:rsidR="00F146C0" w:rsidRPr="00F31CC1">
        <w:rPr>
          <w:rFonts w:ascii="Times New Roman" w:hAnsi="Times New Roman" w:cs="Times New Roman"/>
          <w:szCs w:val="22"/>
        </w:rPr>
        <w:t xml:space="preserve">February </w:t>
      </w:r>
      <w:r w:rsidR="00836133" w:rsidRPr="00F31CC1">
        <w:rPr>
          <w:rFonts w:ascii="Times New Roman" w:hAnsi="Times New Roman" w:cs="Times New Roman"/>
          <w:szCs w:val="22"/>
        </w:rPr>
        <w:t>25</w:t>
      </w:r>
      <w:r w:rsidR="00F146C0" w:rsidRPr="00F31CC1">
        <w:rPr>
          <w:rFonts w:ascii="Times New Roman" w:hAnsi="Times New Roman" w:cs="Times New Roman"/>
          <w:szCs w:val="22"/>
        </w:rPr>
        <w:t>, 202</w:t>
      </w:r>
      <w:r w:rsidR="00200430" w:rsidRPr="00F31CC1">
        <w:rPr>
          <w:rFonts w:ascii="Times New Roman" w:hAnsi="Times New Roman" w:cs="Times New Roman"/>
          <w:szCs w:val="22"/>
        </w:rPr>
        <w:t>2</w:t>
      </w:r>
      <w:r w:rsidRPr="00930958">
        <w:rPr>
          <w:rFonts w:ascii="Times New Roman" w:hAnsi="Times New Roman" w:cs="Times New Roman"/>
        </w:rPr>
        <w:t>.</w:t>
      </w:r>
    </w:p>
    <w:p w14:paraId="33828ACE" w14:textId="77777777" w:rsidR="00C3188A" w:rsidRPr="00930958" w:rsidRDefault="00C3188A" w:rsidP="00F30DC7">
      <w:pPr>
        <w:spacing w:line="240" w:lineRule="atLeast"/>
        <w:ind w:right="11"/>
        <w:jc w:val="thaiDistribute"/>
        <w:rPr>
          <w:rFonts w:ascii="Times New Roman" w:hAnsi="Times New Roman" w:cs="Times New Roman"/>
          <w:lang w:val="en-GB"/>
        </w:rPr>
      </w:pPr>
    </w:p>
    <w:p w14:paraId="3213D3DC" w14:textId="77777777" w:rsidR="00626ED6" w:rsidRPr="00930958" w:rsidRDefault="00AE5F55" w:rsidP="00F30DC7">
      <w:pPr>
        <w:pStyle w:val="TOC2"/>
        <w:tabs>
          <w:tab w:val="clear" w:pos="227"/>
          <w:tab w:val="clear" w:pos="454"/>
          <w:tab w:val="clear" w:pos="680"/>
          <w:tab w:val="clear" w:pos="907"/>
          <w:tab w:val="left" w:pos="540"/>
        </w:tabs>
        <w:spacing w:before="0"/>
        <w:jc w:val="both"/>
        <w:rPr>
          <w:rFonts w:ascii="Times New Roman" w:hAnsi="Times New Roman" w:cs="Times New Roman"/>
        </w:rPr>
      </w:pPr>
      <w:r w:rsidRPr="00930958">
        <w:rPr>
          <w:rFonts w:ascii="Times New Roman" w:hAnsi="Times New Roman" w:cs="Times New Roman"/>
        </w:rPr>
        <w:t>1.</w:t>
      </w:r>
      <w:r w:rsidRPr="00930958">
        <w:rPr>
          <w:rFonts w:ascii="Times New Roman" w:hAnsi="Times New Roman" w:cs="Times New Roman"/>
        </w:rPr>
        <w:tab/>
      </w:r>
      <w:r w:rsidRPr="00930958">
        <w:rPr>
          <w:rFonts w:ascii="Times New Roman" w:hAnsi="Times New Roman" w:cs="Times New Roman"/>
        </w:rPr>
        <w:tab/>
        <w:t>GENERAL INFORMA</w:t>
      </w:r>
      <w:r w:rsidR="00E168F3" w:rsidRPr="00930958">
        <w:rPr>
          <w:rFonts w:ascii="Times New Roman" w:hAnsi="Times New Roman" w:cs="Times New Roman"/>
        </w:rPr>
        <w:t>T</w:t>
      </w:r>
      <w:r w:rsidRPr="00930958">
        <w:rPr>
          <w:rFonts w:ascii="Times New Roman" w:hAnsi="Times New Roman" w:cs="Times New Roman"/>
          <w:szCs w:val="22"/>
        </w:rPr>
        <w:t>I</w:t>
      </w:r>
      <w:r w:rsidRPr="00930958">
        <w:rPr>
          <w:rFonts w:ascii="Times New Roman" w:hAnsi="Times New Roman" w:cs="Times New Roman"/>
        </w:rPr>
        <w:t>ON, THE SHA</w:t>
      </w:r>
      <w:r w:rsidR="00E168F3" w:rsidRPr="00930958">
        <w:rPr>
          <w:rFonts w:ascii="Times New Roman" w:hAnsi="Times New Roman" w:cs="Times New Roman"/>
        </w:rPr>
        <w:t xml:space="preserve">REHOLDING STRUCTURE AND GOING CONCERN </w:t>
      </w:r>
    </w:p>
    <w:p w14:paraId="3DB35C4A" w14:textId="77777777" w:rsidR="00626ED6" w:rsidRPr="00930958" w:rsidRDefault="00626ED6" w:rsidP="00F30DC7">
      <w:pPr>
        <w:spacing w:line="240" w:lineRule="atLeast"/>
        <w:ind w:left="540" w:right="11"/>
        <w:jc w:val="thaiDistribute"/>
        <w:rPr>
          <w:rFonts w:ascii="Times New Roman" w:hAnsi="Times New Roman" w:cs="Times New Roman"/>
          <w:cs/>
          <w:lang w:val="en-GB"/>
        </w:rPr>
      </w:pPr>
    </w:p>
    <w:p w14:paraId="24E853A8" w14:textId="77777777" w:rsidR="00626ED6" w:rsidRPr="00930958" w:rsidRDefault="00626ED6" w:rsidP="00F30DC7">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930958">
        <w:rPr>
          <w:rFonts w:ascii="Times New Roman" w:hAnsi="Times New Roman" w:cs="Times New Roman"/>
        </w:rPr>
        <w:t>1</w:t>
      </w:r>
      <w:r w:rsidR="00522D4D" w:rsidRPr="00930958">
        <w:rPr>
          <w:rFonts w:ascii="Times New Roman" w:hAnsi="Times New Roman" w:cs="Times New Roman"/>
        </w:rPr>
        <w:t>.</w:t>
      </w:r>
      <w:r w:rsidRPr="00930958">
        <w:rPr>
          <w:rFonts w:ascii="Times New Roman" w:hAnsi="Times New Roman" w:cs="Times New Roman"/>
        </w:rPr>
        <w:t>1</w:t>
      </w:r>
      <w:r w:rsidRPr="00930958">
        <w:rPr>
          <w:rFonts w:ascii="Times New Roman" w:hAnsi="Times New Roman" w:cs="Times New Roman"/>
        </w:rPr>
        <w:tab/>
        <w:t>General information</w:t>
      </w:r>
    </w:p>
    <w:p w14:paraId="7FDE2686" w14:textId="77777777" w:rsidR="00626ED6" w:rsidRPr="00930958" w:rsidRDefault="00626ED6" w:rsidP="00F30DC7">
      <w:pPr>
        <w:pStyle w:val="BodyText2"/>
        <w:spacing w:before="0" w:line="240" w:lineRule="atLeast"/>
        <w:ind w:left="540" w:right="11"/>
        <w:jc w:val="thaiDistribute"/>
        <w:rPr>
          <w:rFonts w:ascii="Times New Roman" w:hAnsi="Times New Roman" w:cs="Times New Roman"/>
          <w:sz w:val="18"/>
          <w:szCs w:val="18"/>
          <w:lang w:val="en-GB"/>
        </w:rPr>
      </w:pPr>
    </w:p>
    <w:p w14:paraId="0878E25C" w14:textId="5EC35710" w:rsidR="00626ED6" w:rsidRPr="00930958" w:rsidRDefault="00626ED6" w:rsidP="00F30DC7">
      <w:pPr>
        <w:spacing w:line="240" w:lineRule="atLeast"/>
        <w:ind w:left="540" w:right="11"/>
        <w:jc w:val="thaiDistribute"/>
        <w:rPr>
          <w:rFonts w:ascii="Times New Roman" w:hAnsi="Times New Roman" w:cs="Times New Roman"/>
          <w:cs/>
          <w:lang w:val="en-GB"/>
        </w:rPr>
      </w:pPr>
      <w:r w:rsidRPr="00930958">
        <w:rPr>
          <w:rFonts w:ascii="Times New Roman" w:hAnsi="Times New Roman" w:cs="Times New Roman"/>
          <w:lang w:val="en-GB"/>
        </w:rPr>
        <w:t xml:space="preserve">G Steel Public </w:t>
      </w:r>
      <w:r w:rsidRPr="00930958">
        <w:rPr>
          <w:rFonts w:ascii="Times New Roman" w:hAnsi="Times New Roman" w:cs="Times New Roman"/>
        </w:rPr>
        <w:t>Company</w:t>
      </w:r>
      <w:r w:rsidRPr="00930958">
        <w:rPr>
          <w:rFonts w:ascii="Times New Roman" w:hAnsi="Times New Roman" w:cs="Times New Roman"/>
          <w:lang w:val="en-GB"/>
        </w:rPr>
        <w:t xml:space="preserve"> Limited </w:t>
      </w:r>
      <w:r w:rsidR="00522D4D" w:rsidRPr="00930958">
        <w:rPr>
          <w:rFonts w:ascii="Times New Roman" w:hAnsi="Times New Roman" w:cs="Times New Roman"/>
        </w:rPr>
        <w:t>(</w:t>
      </w:r>
      <w:r w:rsidRPr="00930958">
        <w:rPr>
          <w:rFonts w:ascii="Times New Roman" w:hAnsi="Times New Roman" w:cs="Times New Roman"/>
          <w:lang w:val="en-GB"/>
        </w:rPr>
        <w:t xml:space="preserve">the </w:t>
      </w:r>
      <w:r w:rsidRPr="00930958">
        <w:rPr>
          <w:rFonts w:ascii="Times New Roman" w:hAnsi="Times New Roman" w:cs="Times New Roman"/>
          <w:cs/>
          <w:lang w:val="en-GB"/>
        </w:rPr>
        <w:t>“</w:t>
      </w:r>
      <w:r w:rsidRPr="00930958">
        <w:rPr>
          <w:rFonts w:ascii="Times New Roman" w:hAnsi="Times New Roman" w:cs="Times New Roman"/>
          <w:lang w:val="en-GB"/>
        </w:rPr>
        <w:t>Company</w:t>
      </w:r>
      <w:r w:rsidRPr="00930958">
        <w:rPr>
          <w:rFonts w:ascii="Times New Roman" w:hAnsi="Times New Roman" w:cs="Times New Roman"/>
          <w:cs/>
          <w:lang w:val="en-GB"/>
        </w:rPr>
        <w:t>”</w:t>
      </w:r>
      <w:r w:rsidR="00522D4D" w:rsidRPr="00930958">
        <w:rPr>
          <w:rFonts w:ascii="Times New Roman" w:hAnsi="Times New Roman" w:cs="Times New Roman"/>
        </w:rPr>
        <w:t>)</w:t>
      </w:r>
      <w:r w:rsidRPr="00930958">
        <w:rPr>
          <w:rFonts w:ascii="Times New Roman" w:hAnsi="Times New Roman" w:cs="Times New Roman"/>
          <w:lang w:val="en-GB"/>
        </w:rPr>
        <w:t xml:space="preserve"> is incorporated in Thailand and has its registered office as follows</w:t>
      </w:r>
      <w:r w:rsidRPr="00930958">
        <w:rPr>
          <w:rFonts w:ascii="Times New Roman" w:hAnsi="Times New Roman" w:cs="Times New Roman"/>
          <w:cs/>
          <w:lang w:val="en-GB"/>
        </w:rPr>
        <w:t>:</w:t>
      </w:r>
    </w:p>
    <w:p w14:paraId="2090AAAE" w14:textId="77777777" w:rsidR="00626ED6" w:rsidRPr="00930958" w:rsidRDefault="00626ED6" w:rsidP="00F30DC7">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930958" w14:paraId="18B423E4" w14:textId="77777777" w:rsidTr="00E40C8E">
        <w:tc>
          <w:tcPr>
            <w:tcW w:w="1350" w:type="dxa"/>
          </w:tcPr>
          <w:p w14:paraId="68F0A515" w14:textId="77777777" w:rsidR="009060E0" w:rsidRPr="00930958" w:rsidRDefault="00E168F3" w:rsidP="00F30DC7">
            <w:pPr>
              <w:spacing w:line="240" w:lineRule="atLeast"/>
              <w:rPr>
                <w:rFonts w:ascii="Times New Roman" w:hAnsi="Times New Roman" w:cs="Times New Roman"/>
              </w:rPr>
            </w:pPr>
            <w:r w:rsidRPr="00930958">
              <w:rPr>
                <w:rFonts w:ascii="Times New Roman" w:hAnsi="Times New Roman" w:cs="Times New Roman"/>
                <w:lang w:val="en-GB"/>
              </w:rPr>
              <w:t>Head office</w:t>
            </w:r>
          </w:p>
        </w:tc>
        <w:tc>
          <w:tcPr>
            <w:tcW w:w="270" w:type="dxa"/>
          </w:tcPr>
          <w:p w14:paraId="72FA0898" w14:textId="77777777" w:rsidR="009060E0" w:rsidRPr="00930958" w:rsidRDefault="009060E0" w:rsidP="00F30DC7">
            <w:pPr>
              <w:spacing w:line="240" w:lineRule="atLeast"/>
              <w:jc w:val="thaiDistribute"/>
              <w:rPr>
                <w:rFonts w:ascii="Times New Roman" w:hAnsi="Times New Roman" w:cs="Times New Roman"/>
              </w:rPr>
            </w:pPr>
            <w:r w:rsidRPr="00930958">
              <w:rPr>
                <w:rFonts w:ascii="Times New Roman" w:hAnsi="Times New Roman" w:cs="Times New Roman"/>
              </w:rPr>
              <w:t>:</w:t>
            </w:r>
          </w:p>
        </w:tc>
        <w:tc>
          <w:tcPr>
            <w:tcW w:w="7711" w:type="dxa"/>
          </w:tcPr>
          <w:p w14:paraId="7D28939F" w14:textId="509389D6" w:rsidR="009060E0" w:rsidRPr="00930958" w:rsidRDefault="00E168F3" w:rsidP="00C75E05">
            <w:pPr>
              <w:spacing w:line="240" w:lineRule="atLeast"/>
              <w:jc w:val="both"/>
              <w:rPr>
                <w:rFonts w:ascii="Times New Roman" w:hAnsi="Times New Roman" w:cs="Times New Roman"/>
              </w:rPr>
            </w:pPr>
            <w:r w:rsidRPr="00930958">
              <w:rPr>
                <w:rFonts w:ascii="Times New Roman" w:hAnsi="Times New Roman" w:cs="Times New Roman"/>
                <w:lang w:val="en-GB"/>
              </w:rPr>
              <w:t xml:space="preserve">88 </w:t>
            </w:r>
            <w:r w:rsidRPr="00930958">
              <w:rPr>
                <w:rFonts w:ascii="Times New Roman" w:hAnsi="Times New Roman" w:cs="Times New Roman"/>
              </w:rPr>
              <w:t>Paso</w:t>
            </w:r>
            <w:r w:rsidRPr="00930958">
              <w:rPr>
                <w:rFonts w:ascii="Times New Roman" w:hAnsi="Times New Roman" w:cs="Times New Roman"/>
                <w:lang w:val="en-GB"/>
              </w:rPr>
              <w:t xml:space="preserve"> Tower, </w:t>
            </w:r>
            <w:r w:rsidR="00C75E05" w:rsidRPr="00930958">
              <w:rPr>
                <w:rFonts w:ascii="Times New Roman" w:hAnsi="Times New Roman" w:cs="Times New Roman"/>
                <w:lang w:val="en-GB"/>
              </w:rPr>
              <w:t>18</w:t>
            </w:r>
            <w:r w:rsidRPr="00930958">
              <w:rPr>
                <w:rFonts w:ascii="Times New Roman" w:hAnsi="Times New Roman" w:cs="Times New Roman"/>
                <w:vertAlign w:val="superscript"/>
                <w:lang w:val="en-GB"/>
              </w:rPr>
              <w:t>th</w:t>
            </w:r>
            <w:r w:rsidR="0062299F" w:rsidRPr="00930958">
              <w:rPr>
                <w:rFonts w:ascii="Times New Roman" w:hAnsi="Times New Roman" w:cs="Times New Roman"/>
                <w:lang w:val="en-GB"/>
              </w:rPr>
              <w:t xml:space="preserve"> </w:t>
            </w:r>
            <w:r w:rsidRPr="00930958">
              <w:rPr>
                <w:rFonts w:ascii="Times New Roman" w:hAnsi="Times New Roman" w:cs="Times New Roman"/>
                <w:lang w:val="en-GB"/>
              </w:rPr>
              <w:t xml:space="preserve">Floor, Silom Road, </w:t>
            </w:r>
            <w:proofErr w:type="spellStart"/>
            <w:r w:rsidRPr="00930958">
              <w:rPr>
                <w:rFonts w:ascii="Times New Roman" w:hAnsi="Times New Roman" w:cs="Times New Roman"/>
                <w:lang w:val="en-GB"/>
              </w:rPr>
              <w:t>Suriyawong</w:t>
            </w:r>
            <w:proofErr w:type="spellEnd"/>
            <w:r w:rsidRPr="00930958">
              <w:rPr>
                <w:rFonts w:ascii="Times New Roman" w:hAnsi="Times New Roman" w:cs="Times New Roman"/>
                <w:lang w:val="en-GB"/>
              </w:rPr>
              <w:t xml:space="preserve">, </w:t>
            </w:r>
            <w:proofErr w:type="spellStart"/>
            <w:r w:rsidRPr="00930958">
              <w:rPr>
                <w:rFonts w:ascii="Times New Roman" w:hAnsi="Times New Roman" w:cs="Times New Roman"/>
                <w:lang w:val="en-GB"/>
              </w:rPr>
              <w:t>Bangrak</w:t>
            </w:r>
            <w:proofErr w:type="spellEnd"/>
            <w:r w:rsidRPr="00930958">
              <w:rPr>
                <w:rFonts w:ascii="Times New Roman" w:hAnsi="Times New Roman" w:cs="Times New Roman"/>
                <w:lang w:val="en-GB"/>
              </w:rPr>
              <w:t>, Bangkok</w:t>
            </w:r>
          </w:p>
        </w:tc>
      </w:tr>
      <w:tr w:rsidR="008807D4" w:rsidRPr="00930958" w14:paraId="5B5B05FA" w14:textId="77777777" w:rsidTr="00E40C8E">
        <w:trPr>
          <w:trHeight w:val="144"/>
        </w:trPr>
        <w:tc>
          <w:tcPr>
            <w:tcW w:w="1350" w:type="dxa"/>
          </w:tcPr>
          <w:p w14:paraId="51D18F4F" w14:textId="77777777" w:rsidR="009060E0" w:rsidRPr="00930958" w:rsidRDefault="009060E0" w:rsidP="00F30DC7">
            <w:pPr>
              <w:spacing w:line="240" w:lineRule="atLeast"/>
              <w:rPr>
                <w:rFonts w:ascii="Times New Roman" w:hAnsi="Times New Roman" w:cs="Times New Roman"/>
                <w:cs/>
              </w:rPr>
            </w:pPr>
          </w:p>
        </w:tc>
        <w:tc>
          <w:tcPr>
            <w:tcW w:w="270" w:type="dxa"/>
          </w:tcPr>
          <w:p w14:paraId="6F73AD5A" w14:textId="77777777" w:rsidR="009060E0" w:rsidRPr="00930958" w:rsidRDefault="009060E0" w:rsidP="00F30DC7">
            <w:pPr>
              <w:spacing w:line="240" w:lineRule="atLeast"/>
              <w:jc w:val="thaiDistribute"/>
              <w:rPr>
                <w:rFonts w:ascii="Times New Roman" w:hAnsi="Times New Roman" w:cs="Times New Roman"/>
              </w:rPr>
            </w:pPr>
          </w:p>
        </w:tc>
        <w:tc>
          <w:tcPr>
            <w:tcW w:w="7711" w:type="dxa"/>
          </w:tcPr>
          <w:p w14:paraId="43CE45DD" w14:textId="77777777" w:rsidR="009060E0" w:rsidRPr="00930958" w:rsidRDefault="009060E0" w:rsidP="00F30DC7">
            <w:pPr>
              <w:spacing w:line="240" w:lineRule="atLeast"/>
              <w:jc w:val="both"/>
              <w:rPr>
                <w:rFonts w:ascii="Times New Roman" w:hAnsi="Times New Roman" w:cs="Times New Roman"/>
                <w:cs/>
              </w:rPr>
            </w:pPr>
          </w:p>
        </w:tc>
      </w:tr>
      <w:tr w:rsidR="009060E0" w:rsidRPr="00930958" w14:paraId="73EF4C52" w14:textId="77777777" w:rsidTr="00E40C8E">
        <w:trPr>
          <w:trHeight w:val="110"/>
        </w:trPr>
        <w:tc>
          <w:tcPr>
            <w:tcW w:w="1350" w:type="dxa"/>
          </w:tcPr>
          <w:p w14:paraId="4E0127BA" w14:textId="77777777" w:rsidR="009060E0" w:rsidRPr="00930958" w:rsidRDefault="00E168F3" w:rsidP="00F30DC7">
            <w:pPr>
              <w:spacing w:line="240" w:lineRule="atLeast"/>
              <w:rPr>
                <w:rFonts w:ascii="Times New Roman" w:hAnsi="Times New Roman" w:cs="Times New Roman"/>
              </w:rPr>
            </w:pPr>
            <w:r w:rsidRPr="00930958">
              <w:rPr>
                <w:rFonts w:ascii="Times New Roman" w:hAnsi="Times New Roman" w:cs="Times New Roman"/>
                <w:lang w:val="en-GB"/>
              </w:rPr>
              <w:t>Factory</w:t>
            </w:r>
          </w:p>
        </w:tc>
        <w:tc>
          <w:tcPr>
            <w:tcW w:w="270" w:type="dxa"/>
          </w:tcPr>
          <w:p w14:paraId="1D5DF798" w14:textId="77777777" w:rsidR="009060E0" w:rsidRPr="00930958" w:rsidRDefault="009060E0" w:rsidP="00F30DC7">
            <w:pPr>
              <w:spacing w:line="240" w:lineRule="atLeast"/>
              <w:jc w:val="thaiDistribute"/>
              <w:rPr>
                <w:rFonts w:ascii="Times New Roman" w:hAnsi="Times New Roman" w:cs="Times New Roman"/>
              </w:rPr>
            </w:pPr>
            <w:r w:rsidRPr="00930958">
              <w:rPr>
                <w:rFonts w:ascii="Times New Roman" w:hAnsi="Times New Roman" w:cs="Times New Roman"/>
              </w:rPr>
              <w:t>:</w:t>
            </w:r>
          </w:p>
        </w:tc>
        <w:tc>
          <w:tcPr>
            <w:tcW w:w="7711" w:type="dxa"/>
          </w:tcPr>
          <w:p w14:paraId="38F040B6" w14:textId="77777777" w:rsidR="009060E0" w:rsidRPr="00930958" w:rsidRDefault="00C75E05" w:rsidP="00F30DC7">
            <w:pPr>
              <w:spacing w:line="240" w:lineRule="atLeast"/>
              <w:jc w:val="both"/>
              <w:rPr>
                <w:rFonts w:ascii="Times New Roman" w:hAnsi="Times New Roman" w:cs="Times New Roman"/>
              </w:rPr>
            </w:pPr>
            <w:r w:rsidRPr="00930958">
              <w:rPr>
                <w:rFonts w:ascii="Times New Roman" w:hAnsi="Times New Roman" w:cs="Times New Roman"/>
                <w:lang w:val="en-GB"/>
              </w:rPr>
              <w:t xml:space="preserve">55 Moo 5, SSP Industrial Estate, </w:t>
            </w:r>
            <w:proofErr w:type="spellStart"/>
            <w:r w:rsidRPr="00930958">
              <w:rPr>
                <w:rFonts w:ascii="Times New Roman" w:hAnsi="Times New Roman" w:cs="Times New Roman"/>
                <w:lang w:val="en-GB"/>
              </w:rPr>
              <w:t>Tambol</w:t>
            </w:r>
            <w:proofErr w:type="spellEnd"/>
            <w:r w:rsidRPr="00930958">
              <w:rPr>
                <w:rFonts w:ascii="Times New Roman" w:hAnsi="Times New Roman" w:cs="Times New Roman"/>
                <w:lang w:val="en-GB"/>
              </w:rPr>
              <w:t xml:space="preserve"> </w:t>
            </w:r>
            <w:proofErr w:type="spellStart"/>
            <w:r w:rsidRPr="00930958">
              <w:rPr>
                <w:rFonts w:ascii="Times New Roman" w:hAnsi="Times New Roman" w:cs="Times New Roman"/>
                <w:lang w:val="en-GB"/>
              </w:rPr>
              <w:t>Nonglalog</w:t>
            </w:r>
            <w:proofErr w:type="spellEnd"/>
            <w:r w:rsidRPr="00930958">
              <w:rPr>
                <w:rFonts w:ascii="Times New Roman" w:hAnsi="Times New Roman" w:cs="Times New Roman"/>
                <w:lang w:val="en-GB"/>
              </w:rPr>
              <w:t xml:space="preserve">, </w:t>
            </w:r>
            <w:proofErr w:type="spellStart"/>
            <w:r w:rsidRPr="00930958">
              <w:rPr>
                <w:rFonts w:ascii="Times New Roman" w:hAnsi="Times New Roman" w:cs="Times New Roman"/>
                <w:lang w:val="en-GB"/>
              </w:rPr>
              <w:t>Amphur</w:t>
            </w:r>
            <w:proofErr w:type="spellEnd"/>
            <w:r w:rsidRPr="00930958">
              <w:rPr>
                <w:rFonts w:ascii="Times New Roman" w:hAnsi="Times New Roman" w:cs="Times New Roman"/>
                <w:lang w:val="en-GB"/>
              </w:rPr>
              <w:t xml:space="preserve"> </w:t>
            </w:r>
            <w:proofErr w:type="spellStart"/>
            <w:r w:rsidRPr="00930958">
              <w:rPr>
                <w:rFonts w:ascii="Times New Roman" w:hAnsi="Times New Roman" w:cs="Times New Roman"/>
                <w:lang w:val="en-GB"/>
              </w:rPr>
              <w:t>Bankhai</w:t>
            </w:r>
            <w:proofErr w:type="spellEnd"/>
            <w:r w:rsidRPr="00930958">
              <w:rPr>
                <w:rFonts w:ascii="Times New Roman" w:hAnsi="Times New Roman" w:cs="Times New Roman"/>
                <w:lang w:val="en-GB"/>
              </w:rPr>
              <w:t>, Rayong</w:t>
            </w:r>
          </w:p>
        </w:tc>
      </w:tr>
    </w:tbl>
    <w:p w14:paraId="3E4FED8F" w14:textId="77777777" w:rsidR="00626ED6" w:rsidRPr="00930958" w:rsidRDefault="00626ED6" w:rsidP="00F30DC7">
      <w:pPr>
        <w:pStyle w:val="BodyText2"/>
        <w:spacing w:before="0" w:line="240" w:lineRule="atLeast"/>
        <w:ind w:right="-43"/>
        <w:jc w:val="thaiDistribute"/>
        <w:rPr>
          <w:rFonts w:ascii="Times New Roman" w:hAnsi="Times New Roman" w:cs="Times New Roman"/>
          <w:sz w:val="18"/>
          <w:szCs w:val="18"/>
          <w:lang w:val="en-GB"/>
        </w:rPr>
      </w:pPr>
    </w:p>
    <w:p w14:paraId="1B5965E3" w14:textId="2B3AA58C" w:rsidR="00626ED6" w:rsidRPr="00930958" w:rsidRDefault="00626ED6" w:rsidP="00F30DC7">
      <w:pPr>
        <w:pStyle w:val="BodyText2"/>
        <w:spacing w:before="0" w:line="240" w:lineRule="atLeast"/>
        <w:ind w:left="540" w:right="11"/>
        <w:jc w:val="thaiDistribute"/>
        <w:rPr>
          <w:rFonts w:ascii="Times New Roman" w:hAnsi="Times New Roman" w:cs="Times New Roman"/>
          <w:sz w:val="18"/>
          <w:szCs w:val="18"/>
          <w:lang w:val="en-GB"/>
        </w:rPr>
      </w:pPr>
      <w:r w:rsidRPr="00930958">
        <w:rPr>
          <w:rFonts w:ascii="Times New Roman" w:hAnsi="Times New Roman" w:cs="Times New Roman"/>
          <w:sz w:val="18"/>
          <w:szCs w:val="18"/>
          <w:lang w:val="en-GB"/>
        </w:rPr>
        <w:t xml:space="preserve">The Company was listed on the Stock Exchange of Thailand </w:t>
      </w:r>
      <w:r w:rsidR="00522D4D" w:rsidRPr="00930958">
        <w:rPr>
          <w:rFonts w:ascii="Times New Roman" w:hAnsi="Times New Roman" w:cs="Times New Roman"/>
          <w:sz w:val="18"/>
          <w:szCs w:val="18"/>
          <w:lang w:val="en-US"/>
        </w:rPr>
        <w:t>(</w:t>
      </w:r>
      <w:r w:rsidRPr="00930958">
        <w:rPr>
          <w:rFonts w:ascii="Times New Roman" w:hAnsi="Times New Roman" w:cs="Times New Roman"/>
          <w:sz w:val="18"/>
          <w:szCs w:val="18"/>
          <w:lang w:val="en-GB"/>
        </w:rPr>
        <w:t xml:space="preserve">the </w:t>
      </w:r>
      <w:r w:rsidRPr="00930958">
        <w:rPr>
          <w:rFonts w:ascii="Times New Roman" w:hAnsi="Times New Roman" w:cs="Times New Roman"/>
          <w:sz w:val="18"/>
          <w:szCs w:val="18"/>
          <w:cs/>
          <w:lang w:val="en-GB"/>
        </w:rPr>
        <w:t>“</w:t>
      </w:r>
      <w:r w:rsidRPr="00930958">
        <w:rPr>
          <w:rFonts w:ascii="Times New Roman" w:hAnsi="Times New Roman" w:cs="Times New Roman"/>
          <w:sz w:val="18"/>
          <w:szCs w:val="18"/>
          <w:lang w:val="en-GB"/>
        </w:rPr>
        <w:t>SET</w:t>
      </w:r>
      <w:r w:rsidRPr="00930958">
        <w:rPr>
          <w:rFonts w:ascii="Times New Roman" w:hAnsi="Times New Roman" w:cs="Times New Roman"/>
          <w:sz w:val="18"/>
          <w:szCs w:val="18"/>
          <w:cs/>
          <w:lang w:val="en-GB"/>
        </w:rPr>
        <w:t>”</w:t>
      </w:r>
      <w:r w:rsidR="00522D4D" w:rsidRPr="00930958">
        <w:rPr>
          <w:rFonts w:ascii="Times New Roman" w:hAnsi="Times New Roman" w:cs="Times New Roman"/>
          <w:sz w:val="18"/>
          <w:szCs w:val="18"/>
          <w:lang w:val="en-US"/>
        </w:rPr>
        <w:t>)</w:t>
      </w:r>
      <w:r w:rsidRPr="00930958">
        <w:rPr>
          <w:rFonts w:ascii="Times New Roman" w:hAnsi="Times New Roman" w:cs="Times New Roman"/>
          <w:sz w:val="18"/>
          <w:szCs w:val="18"/>
          <w:cs/>
          <w:lang w:val="en-GB"/>
        </w:rPr>
        <w:t xml:space="preserve"> </w:t>
      </w:r>
      <w:r w:rsidR="00E40C8E" w:rsidRPr="00930958">
        <w:rPr>
          <w:rFonts w:ascii="Times New Roman" w:hAnsi="Times New Roman" w:cs="Times New Roman"/>
          <w:sz w:val="18"/>
          <w:szCs w:val="18"/>
          <w:lang w:val="en-GB"/>
        </w:rPr>
        <w:t xml:space="preserve">on </w:t>
      </w:r>
      <w:r w:rsidR="00C75E05" w:rsidRPr="00930958">
        <w:rPr>
          <w:rFonts w:ascii="Times New Roman" w:hAnsi="Times New Roman" w:cs="Times New Roman"/>
          <w:sz w:val="18"/>
          <w:szCs w:val="18"/>
          <w:lang w:val="en-GB"/>
        </w:rPr>
        <w:t>January 25, 2006</w:t>
      </w:r>
      <w:r w:rsidR="007035D1" w:rsidRPr="00930958">
        <w:rPr>
          <w:rFonts w:ascii="Times New Roman" w:hAnsi="Times New Roman" w:cs="Times New Roman"/>
          <w:sz w:val="18"/>
          <w:szCs w:val="18"/>
          <w:lang w:val="en-GB"/>
        </w:rPr>
        <w:t>.</w:t>
      </w:r>
    </w:p>
    <w:p w14:paraId="172CA594" w14:textId="230F3BB2" w:rsidR="00C61FF3" w:rsidRPr="00930958" w:rsidRDefault="00C61FF3" w:rsidP="00F30DC7">
      <w:pPr>
        <w:pStyle w:val="BodyText2"/>
        <w:spacing w:before="0" w:line="240" w:lineRule="atLeast"/>
        <w:ind w:left="540" w:right="11"/>
        <w:jc w:val="thaiDistribute"/>
        <w:rPr>
          <w:rFonts w:ascii="Times New Roman" w:hAnsi="Times New Roman" w:cs="Times New Roman"/>
          <w:sz w:val="18"/>
          <w:szCs w:val="18"/>
          <w:lang w:val="en-US"/>
        </w:rPr>
      </w:pPr>
    </w:p>
    <w:p w14:paraId="1EB9607F" w14:textId="77777777" w:rsidR="008864E8" w:rsidRPr="00930958" w:rsidRDefault="008864E8" w:rsidP="008864E8">
      <w:pPr>
        <w:pStyle w:val="BodyText2"/>
        <w:spacing w:before="0" w:line="240" w:lineRule="atLeast"/>
        <w:ind w:left="540" w:right="11"/>
        <w:jc w:val="thaiDistribute"/>
        <w:rPr>
          <w:rFonts w:ascii="Times New Roman" w:hAnsi="Times New Roman" w:cs="Times New Roman"/>
          <w:sz w:val="18"/>
          <w:szCs w:val="18"/>
          <w:lang w:val="en-GB"/>
        </w:rPr>
      </w:pPr>
      <w:r w:rsidRPr="00930958">
        <w:rPr>
          <w:rFonts w:ascii="Times New Roman" w:hAnsi="Times New Roman" w:cs="Times New Roman"/>
          <w:sz w:val="18"/>
          <w:szCs w:val="18"/>
          <w:lang w:val="en-GB"/>
        </w:rPr>
        <w:t>The principal activities of the Company are the manufacturing and distribution of hot rolled coil steel products.</w:t>
      </w:r>
    </w:p>
    <w:p w14:paraId="3179A72D" w14:textId="77777777" w:rsidR="008864E8" w:rsidRPr="00930958" w:rsidRDefault="008864E8" w:rsidP="00F30DC7">
      <w:pPr>
        <w:pStyle w:val="BodyText2"/>
        <w:spacing w:before="0" w:line="240" w:lineRule="atLeast"/>
        <w:ind w:left="540" w:right="11"/>
        <w:jc w:val="thaiDistribute"/>
        <w:rPr>
          <w:rFonts w:ascii="Times New Roman" w:hAnsi="Times New Roman" w:cs="Times New Roman"/>
          <w:sz w:val="18"/>
          <w:szCs w:val="18"/>
          <w:lang w:val="en-US"/>
        </w:rPr>
      </w:pPr>
    </w:p>
    <w:p w14:paraId="1B36CEB5" w14:textId="77777777" w:rsidR="008E4D36" w:rsidRPr="00930958" w:rsidRDefault="008E4D36" w:rsidP="00F30DC7">
      <w:pPr>
        <w:pStyle w:val="TOC2"/>
        <w:tabs>
          <w:tab w:val="clear" w:pos="227"/>
          <w:tab w:val="clear" w:pos="454"/>
          <w:tab w:val="clear" w:pos="680"/>
          <w:tab w:val="clear" w:pos="907"/>
          <w:tab w:val="left" w:pos="540"/>
        </w:tabs>
        <w:spacing w:before="0"/>
        <w:jc w:val="both"/>
        <w:rPr>
          <w:rFonts w:ascii="Times New Roman" w:hAnsi="Times New Roman" w:cs="Times New Roman"/>
        </w:rPr>
      </w:pPr>
      <w:r w:rsidRPr="00930958">
        <w:rPr>
          <w:rFonts w:ascii="Times New Roman" w:hAnsi="Times New Roman" w:cs="Times New Roman"/>
        </w:rPr>
        <w:t>1</w:t>
      </w:r>
      <w:r w:rsidR="00522D4D" w:rsidRPr="00930958">
        <w:rPr>
          <w:rFonts w:ascii="Times New Roman" w:hAnsi="Times New Roman" w:cs="Times New Roman"/>
        </w:rPr>
        <w:t>.</w:t>
      </w:r>
      <w:r w:rsidRPr="00930958">
        <w:rPr>
          <w:rFonts w:ascii="Times New Roman" w:hAnsi="Times New Roman" w:cs="Times New Roman"/>
        </w:rPr>
        <w:t>2</w:t>
      </w:r>
      <w:r w:rsidRPr="00930958">
        <w:rPr>
          <w:rFonts w:ascii="Times New Roman" w:hAnsi="Times New Roman" w:cs="Times New Roman"/>
        </w:rPr>
        <w:tab/>
      </w:r>
      <w:r w:rsidR="00C1278B" w:rsidRPr="00930958">
        <w:rPr>
          <w:rFonts w:ascii="Times New Roman" w:hAnsi="Times New Roman" w:cs="Times New Roman"/>
        </w:rPr>
        <w:t>The shareholding structure</w:t>
      </w:r>
    </w:p>
    <w:p w14:paraId="20A4ADA7" w14:textId="77777777" w:rsidR="000D2DE9" w:rsidRPr="00930958" w:rsidRDefault="000D2DE9" w:rsidP="00F30DC7">
      <w:pPr>
        <w:pStyle w:val="BodyText2"/>
        <w:tabs>
          <w:tab w:val="clear" w:pos="540"/>
        </w:tabs>
        <w:spacing w:before="0" w:line="240" w:lineRule="atLeast"/>
        <w:ind w:left="540" w:right="11" w:hanging="540"/>
        <w:jc w:val="thaiDistribute"/>
        <w:rPr>
          <w:rFonts w:ascii="Times New Roman" w:hAnsi="Times New Roman" w:cs="Times New Roman"/>
          <w:b/>
          <w:bCs/>
          <w:sz w:val="18"/>
          <w:szCs w:val="18"/>
          <w:cs/>
          <w:lang w:val="en-GB"/>
        </w:rPr>
      </w:pPr>
    </w:p>
    <w:p w14:paraId="68A6A679" w14:textId="08C81C0C" w:rsidR="009C5620" w:rsidRPr="00930958" w:rsidRDefault="00F146C0" w:rsidP="00F30DC7">
      <w:pPr>
        <w:spacing w:line="240" w:lineRule="atLeast"/>
        <w:ind w:left="540" w:right="11"/>
        <w:jc w:val="thaiDistribute"/>
        <w:rPr>
          <w:rFonts w:ascii="Times New Roman" w:hAnsi="Times New Roman" w:cs="Times New Roman"/>
          <w:lang w:val="en-GB" w:eastAsia="x-none"/>
        </w:rPr>
      </w:pPr>
      <w:r w:rsidRPr="00930958">
        <w:rPr>
          <w:rFonts w:ascii="Times New Roman" w:hAnsi="Times New Roman" w:cs="Times New Roman"/>
          <w:lang w:val="en-GB" w:eastAsia="x-none"/>
        </w:rPr>
        <w:t>T</w:t>
      </w:r>
      <w:r w:rsidR="009C5620" w:rsidRPr="00930958">
        <w:rPr>
          <w:rFonts w:ascii="Times New Roman" w:hAnsi="Times New Roman" w:cs="Times New Roman"/>
          <w:lang w:val="en-GB" w:eastAsia="x-none"/>
        </w:rPr>
        <w:t>he Company</w:t>
      </w:r>
      <w:r w:rsidR="009C5620" w:rsidRPr="00930958">
        <w:rPr>
          <w:rFonts w:ascii="Times New Roman" w:hAnsi="Times New Roman" w:cs="Times New Roman"/>
          <w:cs/>
          <w:lang w:val="en-GB" w:eastAsia="x-none"/>
        </w:rPr>
        <w:t>’</w:t>
      </w:r>
      <w:r w:rsidR="009C5620" w:rsidRPr="00930958">
        <w:rPr>
          <w:rFonts w:ascii="Times New Roman" w:hAnsi="Times New Roman" w:cs="Times New Roman"/>
          <w:lang w:val="en-GB" w:eastAsia="x-none"/>
        </w:rPr>
        <w:t>s major shareholders</w:t>
      </w:r>
      <w:r w:rsidRPr="00930958">
        <w:rPr>
          <w:rFonts w:ascii="Times New Roman" w:hAnsi="Times New Roman" w:cs="Times New Roman"/>
          <w:lang w:val="en-GB" w:eastAsia="x-none"/>
        </w:rPr>
        <w:t xml:space="preserve"> as at December 31, </w:t>
      </w:r>
      <w:r w:rsidR="000032FB" w:rsidRPr="00930958">
        <w:rPr>
          <w:rFonts w:ascii="Times New Roman" w:hAnsi="Times New Roman" w:cs="Times New Roman"/>
          <w:lang w:val="en-GB" w:eastAsia="x-none"/>
        </w:rPr>
        <w:t>2021</w:t>
      </w:r>
      <w:r w:rsidRPr="00930958">
        <w:rPr>
          <w:rFonts w:ascii="Times New Roman" w:hAnsi="Times New Roman" w:cs="Times New Roman"/>
          <w:lang w:val="en-GB" w:eastAsia="x-none"/>
        </w:rPr>
        <w:t xml:space="preserve"> and </w:t>
      </w:r>
      <w:r w:rsidR="00200430" w:rsidRPr="00930958">
        <w:rPr>
          <w:rFonts w:ascii="Times New Roman" w:hAnsi="Times New Roman" w:cs="Times New Roman"/>
          <w:lang w:val="en-GB" w:eastAsia="x-none"/>
        </w:rPr>
        <w:t>2020</w:t>
      </w:r>
      <w:r w:rsidRPr="00930958">
        <w:rPr>
          <w:rFonts w:ascii="Times New Roman" w:hAnsi="Times New Roman" w:cs="Times New Roman"/>
          <w:lang w:val="en-GB" w:eastAsia="x-none"/>
        </w:rPr>
        <w:t xml:space="preserve"> are</w:t>
      </w:r>
      <w:r w:rsidR="00193C9B" w:rsidRPr="00930958">
        <w:rPr>
          <w:rFonts w:ascii="Times New Roman" w:hAnsi="Times New Roman" w:cs="Times New Roman"/>
          <w:lang w:val="en-GB" w:eastAsia="x-none"/>
        </w:rPr>
        <w:t xml:space="preserve"> </w:t>
      </w:r>
      <w:r w:rsidR="009C5620" w:rsidRPr="00930958">
        <w:rPr>
          <w:rFonts w:ascii="Times New Roman" w:hAnsi="Times New Roman" w:cs="Times New Roman"/>
          <w:lang w:val="en-GB" w:eastAsia="x-none"/>
        </w:rPr>
        <w:t>as follows</w:t>
      </w:r>
      <w:r w:rsidR="006C5A3D" w:rsidRPr="00930958">
        <w:rPr>
          <w:rFonts w:ascii="Times New Roman" w:hAnsi="Times New Roman" w:cs="Times New Roman"/>
          <w:cs/>
          <w:lang w:val="en-GB" w:eastAsia="x-none"/>
        </w:rPr>
        <w:t>:</w:t>
      </w:r>
    </w:p>
    <w:p w14:paraId="5C4D62BF" w14:textId="77777777" w:rsidR="00F05944" w:rsidRPr="00930958" w:rsidRDefault="00F05944" w:rsidP="00F30DC7">
      <w:pPr>
        <w:spacing w:line="240" w:lineRule="atLeast"/>
        <w:ind w:left="540" w:right="11"/>
        <w:jc w:val="thaiDistribute"/>
        <w:rPr>
          <w:rFonts w:ascii="Times New Roman" w:hAnsi="Times New Roman" w:cs="Times New Roman"/>
          <w:lang w:val="en-GB" w:eastAsia="x-none"/>
        </w:rPr>
      </w:pPr>
    </w:p>
    <w:tbl>
      <w:tblPr>
        <w:tblW w:w="9457" w:type="dxa"/>
        <w:tblInd w:w="558" w:type="dxa"/>
        <w:tblCellMar>
          <w:left w:w="115" w:type="dxa"/>
          <w:right w:w="115" w:type="dxa"/>
        </w:tblCellMar>
        <w:tblLook w:val="04A0" w:firstRow="1" w:lastRow="0" w:firstColumn="1" w:lastColumn="0" w:noHBand="0" w:noVBand="1"/>
      </w:tblPr>
      <w:tblGrid>
        <w:gridCol w:w="5677"/>
        <w:gridCol w:w="810"/>
        <w:gridCol w:w="1350"/>
        <w:gridCol w:w="270"/>
        <w:gridCol w:w="1350"/>
      </w:tblGrid>
      <w:tr w:rsidR="008807D4" w:rsidRPr="00930958" w14:paraId="72D6C81E" w14:textId="77777777" w:rsidTr="00951CEA">
        <w:trPr>
          <w:trHeight w:val="245"/>
        </w:trPr>
        <w:tc>
          <w:tcPr>
            <w:tcW w:w="5677" w:type="dxa"/>
            <w:shd w:val="clear" w:color="auto" w:fill="auto"/>
          </w:tcPr>
          <w:p w14:paraId="1FD21DB8" w14:textId="77777777" w:rsidR="004E3171" w:rsidRPr="00930958" w:rsidRDefault="004E3171" w:rsidP="00F30DC7">
            <w:pPr>
              <w:tabs>
                <w:tab w:val="left" w:pos="158"/>
                <w:tab w:val="left" w:pos="300"/>
              </w:tabs>
              <w:spacing w:line="240" w:lineRule="atLeast"/>
              <w:rPr>
                <w:rFonts w:ascii="Times New Roman" w:hAnsi="Times New Roman" w:cs="Times New Roman"/>
              </w:rPr>
            </w:pPr>
          </w:p>
        </w:tc>
        <w:tc>
          <w:tcPr>
            <w:tcW w:w="810" w:type="dxa"/>
          </w:tcPr>
          <w:p w14:paraId="5ACAD7A3" w14:textId="77777777" w:rsidR="004E3171" w:rsidRPr="00930958" w:rsidRDefault="004E3171" w:rsidP="00F30DC7">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32BF601B" w14:textId="77777777" w:rsidR="004E3171" w:rsidRPr="00930958" w:rsidRDefault="004E3171" w:rsidP="00F30DC7">
            <w:pPr>
              <w:tabs>
                <w:tab w:val="left" w:pos="158"/>
                <w:tab w:val="left" w:pos="300"/>
              </w:tabs>
              <w:spacing w:line="240" w:lineRule="atLeast"/>
              <w:jc w:val="center"/>
              <w:rPr>
                <w:rFonts w:ascii="Times New Roman" w:hAnsi="Times New Roman" w:cs="Times New Roman"/>
                <w:cs/>
              </w:rPr>
            </w:pPr>
            <w:r w:rsidRPr="00930958">
              <w:rPr>
                <w:rFonts w:ascii="Times New Roman" w:hAnsi="Times New Roman" w:cs="Times New Roman"/>
              </w:rPr>
              <w:t>Proportionate of share (%)</w:t>
            </w:r>
          </w:p>
        </w:tc>
      </w:tr>
      <w:tr w:rsidR="008807D4" w:rsidRPr="00930958" w14:paraId="5E33803F" w14:textId="77777777" w:rsidTr="00951CEA">
        <w:trPr>
          <w:trHeight w:val="245"/>
        </w:trPr>
        <w:tc>
          <w:tcPr>
            <w:tcW w:w="5677" w:type="dxa"/>
            <w:tcBorders>
              <w:bottom w:val="single" w:sz="4" w:space="0" w:color="auto"/>
            </w:tcBorders>
            <w:shd w:val="clear" w:color="auto" w:fill="auto"/>
          </w:tcPr>
          <w:p w14:paraId="7C4EF0AC" w14:textId="77777777" w:rsidR="004E3171" w:rsidRPr="00930958" w:rsidRDefault="004E3171" w:rsidP="00951CEA">
            <w:pPr>
              <w:tabs>
                <w:tab w:val="left" w:pos="540"/>
              </w:tabs>
              <w:spacing w:line="240" w:lineRule="atLeast"/>
              <w:ind w:right="1685"/>
              <w:jc w:val="center"/>
              <w:rPr>
                <w:rFonts w:ascii="Times New Roman" w:hAnsi="Times New Roman" w:cs="Times New Roman"/>
              </w:rPr>
            </w:pPr>
            <w:r w:rsidRPr="00930958">
              <w:rPr>
                <w:rFonts w:ascii="Times New Roman" w:hAnsi="Times New Roman" w:cs="Times New Roman"/>
              </w:rPr>
              <w:t>Shareholders’ Name</w:t>
            </w:r>
          </w:p>
        </w:tc>
        <w:tc>
          <w:tcPr>
            <w:tcW w:w="810" w:type="dxa"/>
          </w:tcPr>
          <w:p w14:paraId="7B73FE67" w14:textId="77777777" w:rsidR="004E3171" w:rsidRPr="00930958" w:rsidRDefault="004E3171" w:rsidP="00F30DC7">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3CAB879E" w14:textId="5A051324" w:rsidR="004E3171" w:rsidRPr="00930958" w:rsidRDefault="000032FB" w:rsidP="00F30DC7">
            <w:pPr>
              <w:spacing w:line="240" w:lineRule="atLeast"/>
              <w:ind w:left="-108" w:right="-108"/>
              <w:jc w:val="center"/>
              <w:rPr>
                <w:rFonts w:ascii="Times New Roman" w:hAnsi="Times New Roman" w:cs="Times New Roman"/>
              </w:rPr>
            </w:pPr>
            <w:r w:rsidRPr="00930958">
              <w:rPr>
                <w:rFonts w:ascii="Times New Roman" w:hAnsi="Times New Roman" w:cs="Times New Roman"/>
              </w:rPr>
              <w:t>2021</w:t>
            </w:r>
          </w:p>
        </w:tc>
        <w:tc>
          <w:tcPr>
            <w:tcW w:w="270" w:type="dxa"/>
            <w:shd w:val="clear" w:color="auto" w:fill="auto"/>
          </w:tcPr>
          <w:p w14:paraId="1B7E8594" w14:textId="77777777" w:rsidR="004E3171" w:rsidRPr="00930958" w:rsidRDefault="004E3171" w:rsidP="00F30DC7">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FD735B0" w14:textId="1C31C120" w:rsidR="004E3171" w:rsidRPr="00930958" w:rsidRDefault="00200430" w:rsidP="00F30DC7">
            <w:pPr>
              <w:spacing w:line="240" w:lineRule="atLeast"/>
              <w:ind w:left="-108" w:right="-108"/>
              <w:jc w:val="center"/>
              <w:rPr>
                <w:rFonts w:ascii="Times New Roman" w:hAnsi="Times New Roman" w:cs="Times New Roman"/>
              </w:rPr>
            </w:pPr>
            <w:r w:rsidRPr="00930958">
              <w:rPr>
                <w:rFonts w:ascii="Times New Roman" w:hAnsi="Times New Roman" w:cs="Times New Roman"/>
              </w:rPr>
              <w:t>2020</w:t>
            </w:r>
          </w:p>
        </w:tc>
      </w:tr>
      <w:tr w:rsidR="008807D4" w:rsidRPr="00930958" w14:paraId="2F82215D" w14:textId="77777777" w:rsidTr="00951CEA">
        <w:trPr>
          <w:trHeight w:val="64"/>
        </w:trPr>
        <w:tc>
          <w:tcPr>
            <w:tcW w:w="5677" w:type="dxa"/>
            <w:tcBorders>
              <w:top w:val="single" w:sz="4" w:space="0" w:color="auto"/>
            </w:tcBorders>
            <w:shd w:val="clear" w:color="auto" w:fill="auto"/>
          </w:tcPr>
          <w:p w14:paraId="78CBCC85" w14:textId="77777777" w:rsidR="004E3171" w:rsidRPr="00930958" w:rsidRDefault="004E3171" w:rsidP="004E3171">
            <w:pPr>
              <w:tabs>
                <w:tab w:val="left" w:pos="540"/>
              </w:tabs>
              <w:jc w:val="both"/>
              <w:rPr>
                <w:rFonts w:ascii="Times New Roman" w:hAnsi="Times New Roman" w:cs="Times New Roman"/>
                <w:b/>
                <w:bCs/>
                <w:sz w:val="8"/>
                <w:szCs w:val="8"/>
              </w:rPr>
            </w:pPr>
          </w:p>
        </w:tc>
        <w:tc>
          <w:tcPr>
            <w:tcW w:w="810" w:type="dxa"/>
          </w:tcPr>
          <w:p w14:paraId="3D721024" w14:textId="77777777" w:rsidR="004E3171" w:rsidRPr="00930958" w:rsidRDefault="004E3171" w:rsidP="004E3171">
            <w:pPr>
              <w:tabs>
                <w:tab w:val="left" w:pos="540"/>
                <w:tab w:val="left" w:pos="1026"/>
              </w:tabs>
              <w:ind w:right="72"/>
              <w:jc w:val="right"/>
              <w:rPr>
                <w:rFonts w:ascii="Times New Roman" w:hAnsi="Times New Roman" w:cs="Times New Roman"/>
                <w:sz w:val="8"/>
                <w:szCs w:val="8"/>
              </w:rPr>
            </w:pPr>
          </w:p>
        </w:tc>
        <w:tc>
          <w:tcPr>
            <w:tcW w:w="1350" w:type="dxa"/>
            <w:shd w:val="clear" w:color="auto" w:fill="auto"/>
          </w:tcPr>
          <w:p w14:paraId="5BE1F870" w14:textId="77777777" w:rsidR="004E3171" w:rsidRPr="00930958" w:rsidRDefault="004E3171" w:rsidP="004E3171">
            <w:pPr>
              <w:tabs>
                <w:tab w:val="left" w:pos="540"/>
                <w:tab w:val="left" w:pos="1026"/>
              </w:tabs>
              <w:ind w:right="72"/>
              <w:jc w:val="right"/>
              <w:rPr>
                <w:rFonts w:ascii="Times New Roman" w:hAnsi="Times New Roman" w:cs="Times New Roman"/>
                <w:sz w:val="8"/>
                <w:szCs w:val="8"/>
              </w:rPr>
            </w:pPr>
          </w:p>
        </w:tc>
        <w:tc>
          <w:tcPr>
            <w:tcW w:w="270" w:type="dxa"/>
            <w:shd w:val="clear" w:color="auto" w:fill="auto"/>
          </w:tcPr>
          <w:p w14:paraId="0704C5D8" w14:textId="77777777" w:rsidR="004E3171" w:rsidRPr="00930958" w:rsidRDefault="004E3171" w:rsidP="004E3171">
            <w:pPr>
              <w:tabs>
                <w:tab w:val="left" w:pos="540"/>
                <w:tab w:val="left" w:pos="1026"/>
              </w:tabs>
              <w:ind w:right="72"/>
              <w:jc w:val="right"/>
              <w:rPr>
                <w:rFonts w:ascii="Times New Roman" w:hAnsi="Times New Roman" w:cs="Times New Roman"/>
                <w:sz w:val="8"/>
                <w:szCs w:val="8"/>
              </w:rPr>
            </w:pPr>
          </w:p>
        </w:tc>
        <w:tc>
          <w:tcPr>
            <w:tcW w:w="1350" w:type="dxa"/>
            <w:shd w:val="clear" w:color="auto" w:fill="auto"/>
          </w:tcPr>
          <w:p w14:paraId="5D26AB2F" w14:textId="77777777" w:rsidR="004E3171" w:rsidRPr="00930958" w:rsidRDefault="004E3171" w:rsidP="004E3171">
            <w:pPr>
              <w:tabs>
                <w:tab w:val="left" w:pos="540"/>
                <w:tab w:val="left" w:pos="1026"/>
              </w:tabs>
              <w:ind w:right="72"/>
              <w:jc w:val="right"/>
              <w:rPr>
                <w:rFonts w:ascii="Times New Roman" w:hAnsi="Times New Roman" w:cs="Times New Roman"/>
                <w:sz w:val="8"/>
                <w:szCs w:val="8"/>
              </w:rPr>
            </w:pPr>
          </w:p>
        </w:tc>
      </w:tr>
      <w:tr w:rsidR="00577937" w:rsidRPr="00930958" w14:paraId="53E814C5" w14:textId="77777777" w:rsidTr="00951CEA">
        <w:trPr>
          <w:trHeight w:val="245"/>
        </w:trPr>
        <w:tc>
          <w:tcPr>
            <w:tcW w:w="5677" w:type="dxa"/>
            <w:shd w:val="clear" w:color="auto" w:fill="auto"/>
            <w:vAlign w:val="center"/>
          </w:tcPr>
          <w:p w14:paraId="2E46A6DB" w14:textId="77777777" w:rsidR="00577937" w:rsidRPr="00930958" w:rsidRDefault="00577937" w:rsidP="00577937">
            <w:pPr>
              <w:spacing w:line="240" w:lineRule="atLeast"/>
              <w:ind w:left="171" w:right="-45" w:hanging="149"/>
              <w:rPr>
                <w:rFonts w:ascii="Times New Roman" w:hAnsi="Times New Roman" w:cs="Times New Roman"/>
                <w:spacing w:val="-4"/>
              </w:rPr>
            </w:pPr>
            <w:r w:rsidRPr="00930958">
              <w:rPr>
                <w:rFonts w:ascii="Times New Roman" w:hAnsi="Times New Roman" w:cs="Times New Roman"/>
                <w:spacing w:val="-4"/>
              </w:rPr>
              <w:t>Asia Credit Opportunities I (Mauritius)</w:t>
            </w:r>
            <w:r w:rsidRPr="00930958">
              <w:rPr>
                <w:rFonts w:ascii="Times New Roman" w:hAnsi="Times New Roman" w:cs="Times New Roman"/>
                <w:spacing w:val="-4"/>
                <w:cs/>
              </w:rPr>
              <w:t xml:space="preserve"> </w:t>
            </w:r>
            <w:r w:rsidRPr="00930958">
              <w:rPr>
                <w:rFonts w:ascii="Times New Roman" w:hAnsi="Times New Roman" w:cs="Times New Roman"/>
                <w:spacing w:val="-4"/>
              </w:rPr>
              <w:t>Limited</w:t>
            </w:r>
          </w:p>
          <w:p w14:paraId="677BF0A1" w14:textId="77777777" w:rsidR="00577937" w:rsidRPr="00930958" w:rsidRDefault="00577937" w:rsidP="00577937">
            <w:pPr>
              <w:spacing w:line="240" w:lineRule="atLeast"/>
              <w:ind w:left="171" w:right="-45" w:hanging="149"/>
              <w:rPr>
                <w:rFonts w:ascii="Times New Roman" w:hAnsi="Times New Roman" w:cs="Times New Roman"/>
                <w:spacing w:val="-4"/>
              </w:rPr>
            </w:pPr>
            <w:r w:rsidRPr="00930958">
              <w:rPr>
                <w:rFonts w:ascii="Times New Roman" w:hAnsi="Times New Roman" w:cs="Times New Roman"/>
                <w:spacing w:val="-4"/>
              </w:rPr>
              <w:t xml:space="preserve">     (</w:t>
            </w:r>
            <w:r w:rsidRPr="00930958">
              <w:rPr>
                <w:rFonts w:ascii="Times New Roman" w:hAnsi="Times New Roman" w:cs="Times New Roman"/>
                <w:spacing w:val="-4"/>
                <w:cs/>
              </w:rPr>
              <w:t>“</w:t>
            </w:r>
            <w:r w:rsidRPr="00930958">
              <w:rPr>
                <w:rFonts w:ascii="Times New Roman" w:hAnsi="Times New Roman" w:cs="Times New Roman"/>
                <w:spacing w:val="-4"/>
              </w:rPr>
              <w:t>ACO I</w:t>
            </w:r>
            <w:r w:rsidRPr="00930958">
              <w:rPr>
                <w:rFonts w:ascii="Times New Roman" w:hAnsi="Times New Roman" w:cs="Times New Roman"/>
                <w:spacing w:val="-4"/>
                <w:cs/>
              </w:rPr>
              <w:t>”</w:t>
            </w:r>
            <w:r w:rsidRPr="00930958">
              <w:rPr>
                <w:rFonts w:ascii="Times New Roman" w:hAnsi="Times New Roman" w:cs="Times New Roman"/>
                <w:spacing w:val="-4"/>
              </w:rPr>
              <w:t>)</w:t>
            </w:r>
            <w:r w:rsidRPr="00930958">
              <w:rPr>
                <w:rFonts w:ascii="Times New Roman" w:hAnsi="Times New Roman" w:cs="Times New Roman"/>
                <w:spacing w:val="-4"/>
                <w:cs/>
                <w:lang w:val="en-GB"/>
              </w:rPr>
              <w:t xml:space="preserve"> </w:t>
            </w:r>
            <w:r w:rsidRPr="00930958">
              <w:rPr>
                <w:rFonts w:ascii="Times New Roman" w:hAnsi="Times New Roman" w:cs="Times New Roman"/>
                <w:spacing w:val="-4"/>
              </w:rPr>
              <w:t>-</w:t>
            </w:r>
            <w:r w:rsidRPr="00930958">
              <w:rPr>
                <w:rFonts w:ascii="Times New Roman" w:hAnsi="Times New Roman" w:cs="Times New Roman"/>
                <w:spacing w:val="-4"/>
                <w:lang w:val="en-GB"/>
              </w:rPr>
              <w:t xml:space="preserve"> incorporated in the Republic of Mauritius</w:t>
            </w:r>
          </w:p>
        </w:tc>
        <w:tc>
          <w:tcPr>
            <w:tcW w:w="810" w:type="dxa"/>
          </w:tcPr>
          <w:p w14:paraId="18CB3EDC" w14:textId="77777777" w:rsidR="00577937" w:rsidRPr="00930958" w:rsidRDefault="00577937" w:rsidP="00577937">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ED2D043" w14:textId="77777777" w:rsidR="00577937" w:rsidRPr="00930958" w:rsidRDefault="00577937" w:rsidP="00577937">
            <w:pPr>
              <w:tabs>
                <w:tab w:val="left" w:pos="540"/>
                <w:tab w:val="left" w:pos="1026"/>
              </w:tabs>
              <w:spacing w:line="240" w:lineRule="atLeast"/>
              <w:ind w:right="342"/>
              <w:jc w:val="right"/>
              <w:rPr>
                <w:rFonts w:ascii="Times New Roman" w:hAnsi="Times New Roman" w:cs="Times New Roman"/>
              </w:rPr>
            </w:pPr>
          </w:p>
          <w:p w14:paraId="0BA222DF" w14:textId="588C8C14" w:rsidR="00577937" w:rsidRPr="00930958" w:rsidRDefault="00577937" w:rsidP="00577937">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49.99</w:t>
            </w:r>
          </w:p>
        </w:tc>
        <w:tc>
          <w:tcPr>
            <w:tcW w:w="270" w:type="dxa"/>
            <w:shd w:val="clear" w:color="auto" w:fill="auto"/>
          </w:tcPr>
          <w:p w14:paraId="662086CC" w14:textId="77777777" w:rsidR="00577937" w:rsidRPr="00930958" w:rsidRDefault="00577937" w:rsidP="00577937">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D7A83DA" w14:textId="77777777" w:rsidR="00577937" w:rsidRPr="00930958" w:rsidRDefault="00577937" w:rsidP="00577937">
            <w:pPr>
              <w:tabs>
                <w:tab w:val="left" w:pos="540"/>
                <w:tab w:val="left" w:pos="1026"/>
              </w:tabs>
              <w:spacing w:line="240" w:lineRule="atLeast"/>
              <w:ind w:right="342"/>
              <w:jc w:val="right"/>
              <w:rPr>
                <w:rFonts w:ascii="Times New Roman" w:hAnsi="Times New Roman" w:cs="Times New Roman"/>
              </w:rPr>
            </w:pPr>
          </w:p>
          <w:p w14:paraId="1B137123" w14:textId="202111FF" w:rsidR="00577937" w:rsidRPr="00930958" w:rsidRDefault="00577937" w:rsidP="00577937">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49.99</w:t>
            </w:r>
          </w:p>
        </w:tc>
      </w:tr>
      <w:tr w:rsidR="003A69E3" w:rsidRPr="00930958" w14:paraId="749FF083" w14:textId="77777777" w:rsidTr="002A1FBB">
        <w:trPr>
          <w:trHeight w:val="245"/>
        </w:trPr>
        <w:tc>
          <w:tcPr>
            <w:tcW w:w="5677" w:type="dxa"/>
            <w:shd w:val="clear" w:color="auto" w:fill="auto"/>
          </w:tcPr>
          <w:p w14:paraId="0971A73B" w14:textId="77777777" w:rsidR="003A69E3" w:rsidRPr="00930958" w:rsidRDefault="003A69E3" w:rsidP="003A69E3">
            <w:pPr>
              <w:spacing w:line="240" w:lineRule="atLeast"/>
              <w:ind w:left="171" w:right="-45" w:hanging="149"/>
              <w:rPr>
                <w:rFonts w:ascii="Times New Roman" w:hAnsi="Times New Roman" w:cs="Times New Roman"/>
                <w:spacing w:val="-4"/>
              </w:rPr>
            </w:pPr>
            <w:r w:rsidRPr="00930958">
              <w:rPr>
                <w:rFonts w:ascii="Times New Roman" w:hAnsi="Times New Roman" w:cs="Times New Roman"/>
                <w:spacing w:val="-4"/>
              </w:rPr>
              <w:t xml:space="preserve">M-Power TT Ltd. - </w:t>
            </w:r>
            <w:r w:rsidRPr="00930958">
              <w:rPr>
                <w:rFonts w:ascii="Times New Roman" w:hAnsi="Times New Roman" w:cs="Times New Roman"/>
                <w:spacing w:val="-4"/>
                <w:lang w:val="en-GB"/>
              </w:rPr>
              <w:t>incorporated in Malaysia</w:t>
            </w:r>
          </w:p>
        </w:tc>
        <w:tc>
          <w:tcPr>
            <w:tcW w:w="810" w:type="dxa"/>
          </w:tcPr>
          <w:p w14:paraId="682937DB" w14:textId="77777777"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1050B9F5" w14:textId="40BAD1DE"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6.16</w:t>
            </w:r>
          </w:p>
        </w:tc>
        <w:tc>
          <w:tcPr>
            <w:tcW w:w="270" w:type="dxa"/>
            <w:shd w:val="clear" w:color="auto" w:fill="auto"/>
          </w:tcPr>
          <w:p w14:paraId="03FAA6FA" w14:textId="77777777"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41E4766C" w14:textId="6061C797"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11.00</w:t>
            </w:r>
          </w:p>
        </w:tc>
      </w:tr>
      <w:tr w:rsidR="003A69E3" w:rsidRPr="00930958" w14:paraId="43B7E6DB" w14:textId="77777777" w:rsidTr="00951CEA">
        <w:trPr>
          <w:trHeight w:val="245"/>
        </w:trPr>
        <w:tc>
          <w:tcPr>
            <w:tcW w:w="5677" w:type="dxa"/>
            <w:shd w:val="clear" w:color="auto" w:fill="auto"/>
          </w:tcPr>
          <w:p w14:paraId="36DAC548" w14:textId="77777777" w:rsidR="003A69E3" w:rsidRPr="00930958" w:rsidRDefault="003A69E3" w:rsidP="003A69E3">
            <w:pPr>
              <w:spacing w:line="240" w:lineRule="atLeast"/>
              <w:ind w:left="171" w:right="-45" w:hanging="149"/>
              <w:rPr>
                <w:rFonts w:ascii="Times New Roman" w:hAnsi="Times New Roman" w:cs="Times New Roman"/>
                <w:spacing w:val="-4"/>
              </w:rPr>
            </w:pPr>
            <w:r w:rsidRPr="00930958">
              <w:rPr>
                <w:rFonts w:ascii="Times New Roman" w:hAnsi="Times New Roman" w:cs="Times New Roman"/>
                <w:spacing w:val="-4"/>
              </w:rPr>
              <w:t xml:space="preserve">Superior Overseas (Thailand) Company Limited </w:t>
            </w:r>
          </w:p>
        </w:tc>
        <w:tc>
          <w:tcPr>
            <w:tcW w:w="810" w:type="dxa"/>
          </w:tcPr>
          <w:p w14:paraId="01CF2005" w14:textId="77777777"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020C1086" w14:textId="0BF1AE1E"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7.00</w:t>
            </w:r>
          </w:p>
        </w:tc>
        <w:tc>
          <w:tcPr>
            <w:tcW w:w="270" w:type="dxa"/>
            <w:shd w:val="clear" w:color="auto" w:fill="auto"/>
          </w:tcPr>
          <w:p w14:paraId="23E29AB5" w14:textId="77777777"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4755DACE" w14:textId="1313159A"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7.00</w:t>
            </w:r>
          </w:p>
        </w:tc>
      </w:tr>
      <w:tr w:rsidR="00B958E2" w:rsidRPr="00930958" w14:paraId="78D5B5AC" w14:textId="77777777" w:rsidTr="00140F7A">
        <w:trPr>
          <w:trHeight w:val="245"/>
        </w:trPr>
        <w:tc>
          <w:tcPr>
            <w:tcW w:w="5677" w:type="dxa"/>
            <w:shd w:val="clear" w:color="auto" w:fill="auto"/>
          </w:tcPr>
          <w:p w14:paraId="2A50EDFF" w14:textId="67072F38" w:rsidR="00B958E2" w:rsidRPr="00930958" w:rsidRDefault="00B958E2" w:rsidP="00140F7A">
            <w:pPr>
              <w:spacing w:line="240" w:lineRule="atLeast"/>
              <w:ind w:left="171" w:right="-45" w:hanging="149"/>
              <w:rPr>
                <w:rFonts w:ascii="Times New Roman" w:hAnsi="Times New Roman" w:cs="Times New Roman"/>
                <w:spacing w:val="-4"/>
              </w:rPr>
            </w:pPr>
            <w:proofErr w:type="spellStart"/>
            <w:r w:rsidRPr="00930958">
              <w:rPr>
                <w:rFonts w:ascii="Times New Roman" w:hAnsi="Times New Roman" w:cs="Times New Roman"/>
                <w:spacing w:val="-4"/>
              </w:rPr>
              <w:t>Uob</w:t>
            </w:r>
            <w:proofErr w:type="spellEnd"/>
            <w:r w:rsidRPr="00930958">
              <w:rPr>
                <w:rFonts w:ascii="Times New Roman" w:hAnsi="Times New Roman" w:cs="Times New Roman"/>
                <w:spacing w:val="-4"/>
              </w:rPr>
              <w:t xml:space="preserve"> Kay </w:t>
            </w:r>
            <w:proofErr w:type="spellStart"/>
            <w:r w:rsidRPr="00930958">
              <w:rPr>
                <w:rFonts w:ascii="Times New Roman" w:hAnsi="Times New Roman" w:cs="Times New Roman"/>
                <w:spacing w:val="-4"/>
              </w:rPr>
              <w:t>Hian</w:t>
            </w:r>
            <w:proofErr w:type="spellEnd"/>
            <w:r w:rsidRPr="00930958">
              <w:rPr>
                <w:rFonts w:ascii="Times New Roman" w:hAnsi="Times New Roman" w:cs="Times New Roman"/>
                <w:spacing w:val="-4"/>
              </w:rPr>
              <w:t xml:space="preserve"> Private Limited</w:t>
            </w:r>
            <w:r w:rsidR="004579F9" w:rsidRPr="00930958">
              <w:rPr>
                <w:rFonts w:ascii="Times New Roman" w:hAnsi="Times New Roman" w:cs="Times New Roman"/>
                <w:spacing w:val="-4"/>
                <w:cs/>
              </w:rPr>
              <w:t xml:space="preserve"> </w:t>
            </w:r>
            <w:r w:rsidR="004579F9" w:rsidRPr="00930958">
              <w:rPr>
                <w:rFonts w:ascii="Times New Roman" w:hAnsi="Times New Roman" w:cs="Times New Roman"/>
                <w:spacing w:val="-4"/>
              </w:rPr>
              <w:t>- incorporated in Singapore</w:t>
            </w:r>
          </w:p>
        </w:tc>
        <w:tc>
          <w:tcPr>
            <w:tcW w:w="810" w:type="dxa"/>
          </w:tcPr>
          <w:p w14:paraId="7DC708E1" w14:textId="77777777" w:rsidR="00B958E2" w:rsidRPr="00930958" w:rsidRDefault="00B958E2" w:rsidP="00140F7A">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7AC973F" w14:textId="77777777" w:rsidR="00B958E2" w:rsidRPr="00930958" w:rsidRDefault="00B958E2" w:rsidP="00140F7A">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5.27</w:t>
            </w:r>
          </w:p>
        </w:tc>
        <w:tc>
          <w:tcPr>
            <w:tcW w:w="270" w:type="dxa"/>
            <w:shd w:val="clear" w:color="auto" w:fill="auto"/>
          </w:tcPr>
          <w:p w14:paraId="1333414D" w14:textId="77777777" w:rsidR="00B958E2" w:rsidRPr="00930958" w:rsidRDefault="00B958E2" w:rsidP="00140F7A">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305CF2A7" w14:textId="77777777" w:rsidR="00B958E2" w:rsidRPr="00930958" w:rsidRDefault="00B958E2" w:rsidP="00140F7A">
            <w:pPr>
              <w:tabs>
                <w:tab w:val="left" w:pos="540"/>
                <w:tab w:val="left" w:pos="1026"/>
              </w:tabs>
              <w:spacing w:line="240" w:lineRule="atLeast"/>
              <w:ind w:right="342"/>
              <w:jc w:val="center"/>
              <w:rPr>
                <w:rFonts w:ascii="Times New Roman" w:hAnsi="Times New Roman" w:cs="Times New Roman"/>
              </w:rPr>
            </w:pPr>
            <w:r w:rsidRPr="00930958">
              <w:rPr>
                <w:rFonts w:ascii="Times New Roman" w:hAnsi="Times New Roman" w:cs="Times New Roman"/>
              </w:rPr>
              <w:t xml:space="preserve">        - </w:t>
            </w:r>
          </w:p>
        </w:tc>
      </w:tr>
      <w:tr w:rsidR="003A69E3" w:rsidRPr="00930958" w14:paraId="148122AA" w14:textId="77777777" w:rsidTr="00C0504A">
        <w:trPr>
          <w:trHeight w:val="245"/>
        </w:trPr>
        <w:tc>
          <w:tcPr>
            <w:tcW w:w="5677" w:type="dxa"/>
            <w:shd w:val="clear" w:color="auto" w:fill="auto"/>
          </w:tcPr>
          <w:p w14:paraId="001E9713" w14:textId="49C3A9D9" w:rsidR="003A69E3" w:rsidRPr="00930958" w:rsidRDefault="003A69E3" w:rsidP="003A69E3">
            <w:pPr>
              <w:spacing w:line="240" w:lineRule="atLeast"/>
              <w:ind w:left="171" w:right="-45" w:hanging="149"/>
              <w:rPr>
                <w:rFonts w:ascii="Times New Roman" w:hAnsi="Times New Roman" w:cs="Times New Roman"/>
                <w:spacing w:val="-4"/>
              </w:rPr>
            </w:pPr>
            <w:r w:rsidRPr="00930958">
              <w:rPr>
                <w:rFonts w:ascii="Times New Roman" w:hAnsi="Times New Roman" w:cs="Times New Roman"/>
                <w:spacing w:val="-4"/>
              </w:rPr>
              <w:t>Apex Prime Capital Ltd. -</w:t>
            </w:r>
            <w:r w:rsidRPr="00930958">
              <w:rPr>
                <w:rFonts w:ascii="Times New Roman" w:hAnsi="Times New Roman" w:cs="Times New Roman"/>
                <w:spacing w:val="-4"/>
                <w:lang w:val="en-GB"/>
              </w:rPr>
              <w:t xml:space="preserve"> incorporated in British Virgin Islands </w:t>
            </w:r>
          </w:p>
        </w:tc>
        <w:tc>
          <w:tcPr>
            <w:tcW w:w="810" w:type="dxa"/>
          </w:tcPr>
          <w:p w14:paraId="30966415" w14:textId="77777777"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center"/>
          </w:tcPr>
          <w:p w14:paraId="148A4B9B" w14:textId="7EF30578"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3.48</w:t>
            </w:r>
          </w:p>
        </w:tc>
        <w:tc>
          <w:tcPr>
            <w:tcW w:w="270" w:type="dxa"/>
            <w:shd w:val="clear" w:color="auto" w:fill="auto"/>
          </w:tcPr>
          <w:p w14:paraId="1883303C" w14:textId="77777777"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center"/>
          </w:tcPr>
          <w:p w14:paraId="7BDE26BD" w14:textId="5F99BD72"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4.37</w:t>
            </w:r>
          </w:p>
        </w:tc>
      </w:tr>
      <w:tr w:rsidR="003A69E3" w:rsidRPr="00930958" w14:paraId="62498488" w14:textId="77777777" w:rsidTr="00951CEA">
        <w:trPr>
          <w:trHeight w:val="245"/>
        </w:trPr>
        <w:tc>
          <w:tcPr>
            <w:tcW w:w="5677" w:type="dxa"/>
            <w:shd w:val="clear" w:color="auto" w:fill="auto"/>
          </w:tcPr>
          <w:p w14:paraId="0120271F" w14:textId="77777777" w:rsidR="003A69E3" w:rsidRPr="00930958" w:rsidRDefault="003A69E3" w:rsidP="003A69E3">
            <w:pPr>
              <w:spacing w:line="240" w:lineRule="atLeast"/>
              <w:ind w:left="171" w:right="-45" w:hanging="149"/>
              <w:rPr>
                <w:rFonts w:ascii="Times New Roman" w:hAnsi="Times New Roman" w:cs="Times New Roman"/>
                <w:spacing w:val="-4"/>
              </w:rPr>
            </w:pPr>
            <w:r w:rsidRPr="00930958">
              <w:rPr>
                <w:rFonts w:ascii="Times New Roman" w:hAnsi="Times New Roman" w:cs="Times New Roman"/>
                <w:spacing w:val="-4"/>
              </w:rPr>
              <w:t xml:space="preserve">New World Intermetal Co., Ltd. </w:t>
            </w:r>
          </w:p>
        </w:tc>
        <w:tc>
          <w:tcPr>
            <w:tcW w:w="810" w:type="dxa"/>
          </w:tcPr>
          <w:p w14:paraId="49896F48" w14:textId="77777777"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center"/>
          </w:tcPr>
          <w:p w14:paraId="387EFEA4" w14:textId="51B1612E"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1.96</w:t>
            </w:r>
          </w:p>
        </w:tc>
        <w:tc>
          <w:tcPr>
            <w:tcW w:w="270" w:type="dxa"/>
            <w:shd w:val="clear" w:color="auto" w:fill="auto"/>
          </w:tcPr>
          <w:p w14:paraId="7AFBA494" w14:textId="77777777"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center"/>
          </w:tcPr>
          <w:p w14:paraId="22E5BB27" w14:textId="7E04555D"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1.96</w:t>
            </w:r>
          </w:p>
        </w:tc>
      </w:tr>
      <w:tr w:rsidR="003A69E3" w:rsidRPr="00930958" w14:paraId="231226E6" w14:textId="77777777" w:rsidTr="00A315A3">
        <w:trPr>
          <w:trHeight w:val="245"/>
        </w:trPr>
        <w:tc>
          <w:tcPr>
            <w:tcW w:w="5677" w:type="dxa"/>
            <w:shd w:val="clear" w:color="auto" w:fill="auto"/>
          </w:tcPr>
          <w:p w14:paraId="396E4C8B" w14:textId="77777777" w:rsidR="003A69E3" w:rsidRPr="00930958" w:rsidRDefault="003A69E3" w:rsidP="003A69E3">
            <w:pPr>
              <w:spacing w:line="240" w:lineRule="atLeast"/>
              <w:ind w:left="171" w:right="-45" w:hanging="149"/>
              <w:rPr>
                <w:rFonts w:ascii="Times New Roman" w:hAnsi="Times New Roman" w:cs="Times New Roman"/>
                <w:spacing w:val="-4"/>
              </w:rPr>
            </w:pPr>
            <w:r w:rsidRPr="00930958">
              <w:rPr>
                <w:rFonts w:ascii="Times New Roman" w:hAnsi="Times New Roman" w:cs="Times New Roman"/>
                <w:spacing w:val="-4"/>
              </w:rPr>
              <w:t>D-</w:t>
            </w:r>
            <w:proofErr w:type="spellStart"/>
            <w:r w:rsidRPr="00930958">
              <w:rPr>
                <w:rFonts w:ascii="Times New Roman" w:hAnsi="Times New Roman" w:cs="Times New Roman"/>
                <w:spacing w:val="-4"/>
              </w:rPr>
              <w:t>Sinchai</w:t>
            </w:r>
            <w:proofErr w:type="spellEnd"/>
            <w:r w:rsidRPr="00930958">
              <w:rPr>
                <w:rFonts w:ascii="Times New Roman" w:hAnsi="Times New Roman" w:cs="Times New Roman"/>
                <w:spacing w:val="-4"/>
              </w:rPr>
              <w:t xml:space="preserve"> </w:t>
            </w:r>
            <w:r w:rsidRPr="00930958">
              <w:rPr>
                <w:rFonts w:ascii="Times New Roman" w:hAnsi="Times New Roman" w:cs="Times New Roman"/>
                <w:spacing w:val="-4"/>
                <w:szCs w:val="22"/>
              </w:rPr>
              <w:t xml:space="preserve">Steel </w:t>
            </w:r>
            <w:r w:rsidRPr="00930958">
              <w:rPr>
                <w:rFonts w:ascii="Times New Roman" w:hAnsi="Times New Roman" w:cs="Times New Roman"/>
                <w:spacing w:val="-4"/>
              </w:rPr>
              <w:t xml:space="preserve">Company Limited </w:t>
            </w:r>
          </w:p>
        </w:tc>
        <w:tc>
          <w:tcPr>
            <w:tcW w:w="810" w:type="dxa"/>
          </w:tcPr>
          <w:p w14:paraId="577B42FE" w14:textId="77777777"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center"/>
          </w:tcPr>
          <w:p w14:paraId="2EC5E397" w14:textId="52A40B12"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1.96</w:t>
            </w:r>
          </w:p>
        </w:tc>
        <w:tc>
          <w:tcPr>
            <w:tcW w:w="270" w:type="dxa"/>
            <w:shd w:val="clear" w:color="auto" w:fill="auto"/>
          </w:tcPr>
          <w:p w14:paraId="78B8DF1C" w14:textId="77777777"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center"/>
          </w:tcPr>
          <w:p w14:paraId="67542B68" w14:textId="7FDFEB35" w:rsidR="003A69E3" w:rsidRPr="00930958" w:rsidRDefault="003A69E3" w:rsidP="003A69E3">
            <w:pPr>
              <w:tabs>
                <w:tab w:val="left" w:pos="540"/>
                <w:tab w:val="left" w:pos="1026"/>
              </w:tabs>
              <w:spacing w:line="240" w:lineRule="atLeast"/>
              <w:ind w:right="342"/>
              <w:jc w:val="right"/>
              <w:rPr>
                <w:rFonts w:ascii="Times New Roman" w:hAnsi="Times New Roman" w:cs="Times New Roman"/>
              </w:rPr>
            </w:pPr>
            <w:r w:rsidRPr="00930958">
              <w:rPr>
                <w:rFonts w:ascii="Times New Roman" w:hAnsi="Times New Roman" w:cs="Times New Roman"/>
              </w:rPr>
              <w:t>1.96</w:t>
            </w:r>
          </w:p>
        </w:tc>
      </w:tr>
    </w:tbl>
    <w:p w14:paraId="0A6B1189" w14:textId="77777777" w:rsidR="00F05944" w:rsidRPr="00930958" w:rsidRDefault="00F05944" w:rsidP="00F30DC7">
      <w:pPr>
        <w:spacing w:line="240" w:lineRule="atLeast"/>
        <w:ind w:left="540" w:right="11"/>
        <w:jc w:val="thaiDistribute"/>
        <w:rPr>
          <w:rFonts w:ascii="Times New Roman" w:hAnsi="Times New Roman" w:cs="Times New Roman"/>
          <w:cs/>
          <w:lang w:val="en-GB" w:eastAsia="x-none"/>
        </w:rPr>
      </w:pPr>
    </w:p>
    <w:p w14:paraId="488C6F4A" w14:textId="6654E8CE" w:rsidR="00476C9B" w:rsidRPr="00930958" w:rsidRDefault="00476C9B" w:rsidP="00F30DC7">
      <w:pPr>
        <w:spacing w:line="240" w:lineRule="atLeast"/>
        <w:ind w:left="540" w:right="11"/>
        <w:jc w:val="thaiDistribute"/>
        <w:rPr>
          <w:rFonts w:ascii="Times New Roman" w:hAnsi="Times New Roman" w:cs="Times New Roman"/>
          <w:lang w:val="en-GB" w:eastAsia="x-none"/>
        </w:rPr>
      </w:pPr>
      <w:r w:rsidRPr="00930958">
        <w:rPr>
          <w:rFonts w:ascii="Times New Roman" w:hAnsi="Times New Roman" w:cs="Times New Roman"/>
          <w:lang w:val="en-GB" w:eastAsia="x-none"/>
        </w:rPr>
        <w:t>Details of the Company’s subsidiaries as at December 31,</w:t>
      </w:r>
      <w:r w:rsidR="00F146C0" w:rsidRPr="00930958">
        <w:rPr>
          <w:rFonts w:ascii="Times New Roman" w:hAnsi="Times New Roman" w:cs="Times New Roman"/>
          <w:lang w:val="en-GB" w:eastAsia="x-none"/>
        </w:rPr>
        <w:t xml:space="preserve"> </w:t>
      </w:r>
      <w:r w:rsidR="000032FB" w:rsidRPr="00930958">
        <w:rPr>
          <w:rFonts w:ascii="Times New Roman" w:hAnsi="Times New Roman" w:cs="Times New Roman"/>
          <w:lang w:val="en-GB" w:eastAsia="x-none"/>
        </w:rPr>
        <w:t>2021</w:t>
      </w:r>
      <w:r w:rsidR="00F146C0" w:rsidRPr="00930958">
        <w:rPr>
          <w:rFonts w:ascii="Times New Roman" w:hAnsi="Times New Roman" w:cs="Times New Roman"/>
          <w:lang w:val="en-GB" w:eastAsia="x-none"/>
        </w:rPr>
        <w:t xml:space="preserve"> and</w:t>
      </w:r>
      <w:r w:rsidRPr="00930958">
        <w:rPr>
          <w:rFonts w:ascii="Times New Roman" w:hAnsi="Times New Roman" w:cs="Times New Roman"/>
          <w:lang w:val="en-GB" w:eastAsia="x-none"/>
        </w:rPr>
        <w:t xml:space="preserve"> </w:t>
      </w:r>
      <w:r w:rsidR="00200430" w:rsidRPr="00930958">
        <w:rPr>
          <w:rFonts w:ascii="Times New Roman" w:hAnsi="Times New Roman" w:cs="Times New Roman"/>
          <w:lang w:val="en-GB" w:eastAsia="x-none"/>
        </w:rPr>
        <w:t>2020</w:t>
      </w:r>
      <w:r w:rsidRPr="00930958">
        <w:rPr>
          <w:rFonts w:ascii="Times New Roman" w:hAnsi="Times New Roman" w:cs="Times New Roman"/>
          <w:lang w:val="en-GB" w:eastAsia="x-none"/>
        </w:rPr>
        <w:t xml:space="preserve"> are as follows:</w:t>
      </w:r>
    </w:p>
    <w:p w14:paraId="4E963E67" w14:textId="77777777" w:rsidR="00476C9B" w:rsidRPr="00930958" w:rsidRDefault="00476C9B" w:rsidP="00476C9B">
      <w:pPr>
        <w:spacing w:line="240" w:lineRule="atLeast"/>
        <w:ind w:left="540" w:right="11"/>
        <w:jc w:val="thaiDistribute"/>
        <w:rPr>
          <w:rFonts w:ascii="Times New Roman" w:hAnsi="Times New Roman" w:cs="Times New Roman"/>
          <w:lang w:val="en-GB" w:eastAsia="x-none"/>
        </w:rPr>
      </w:pPr>
    </w:p>
    <w:tbl>
      <w:tblPr>
        <w:tblW w:w="9443" w:type="dxa"/>
        <w:tblInd w:w="565" w:type="dxa"/>
        <w:tblLayout w:type="fixed"/>
        <w:tblCellMar>
          <w:left w:w="115" w:type="dxa"/>
          <w:right w:w="115" w:type="dxa"/>
        </w:tblCellMar>
        <w:tblLook w:val="04A0" w:firstRow="1" w:lastRow="0" w:firstColumn="1" w:lastColumn="0" w:noHBand="0" w:noVBand="1"/>
      </w:tblPr>
      <w:tblGrid>
        <w:gridCol w:w="2880"/>
        <w:gridCol w:w="360"/>
        <w:gridCol w:w="1615"/>
        <w:gridCol w:w="250"/>
        <w:gridCol w:w="1105"/>
        <w:gridCol w:w="270"/>
        <w:gridCol w:w="1350"/>
        <w:gridCol w:w="270"/>
        <w:gridCol w:w="1343"/>
      </w:tblGrid>
      <w:tr w:rsidR="008807D4" w:rsidRPr="00930958" w14:paraId="2E9CE86F" w14:textId="77777777" w:rsidTr="00D0157F">
        <w:tc>
          <w:tcPr>
            <w:tcW w:w="2880" w:type="dxa"/>
          </w:tcPr>
          <w:p w14:paraId="74E4CB0F" w14:textId="77777777" w:rsidR="00B33B6A" w:rsidRPr="00930958" w:rsidRDefault="00B33B6A" w:rsidP="00602A41">
            <w:pPr>
              <w:spacing w:line="240" w:lineRule="atLeast"/>
              <w:jc w:val="center"/>
              <w:rPr>
                <w:rFonts w:ascii="Times New Roman" w:hAnsi="Times New Roman" w:cs="Times New Roman"/>
                <w:cs/>
                <w:lang w:val="th-TH"/>
              </w:rPr>
            </w:pPr>
            <w:r w:rsidRPr="00930958">
              <w:rPr>
                <w:rFonts w:ascii="Times New Roman" w:hAnsi="Times New Roman" w:cs="Times New Roman"/>
                <w:cs/>
                <w:lang w:val="th-TH"/>
              </w:rPr>
              <w:br w:type="page"/>
            </w:r>
          </w:p>
        </w:tc>
        <w:tc>
          <w:tcPr>
            <w:tcW w:w="360" w:type="dxa"/>
          </w:tcPr>
          <w:p w14:paraId="084EEFE5" w14:textId="77777777" w:rsidR="00B33B6A" w:rsidRPr="00930958" w:rsidRDefault="00B33B6A" w:rsidP="00602A41">
            <w:pPr>
              <w:spacing w:line="240" w:lineRule="atLeast"/>
              <w:jc w:val="center"/>
              <w:rPr>
                <w:rFonts w:ascii="Times New Roman" w:hAnsi="Times New Roman" w:cs="Times New Roman"/>
                <w:cs/>
                <w:lang w:val="th-TH"/>
              </w:rPr>
            </w:pPr>
          </w:p>
        </w:tc>
        <w:tc>
          <w:tcPr>
            <w:tcW w:w="1615" w:type="dxa"/>
          </w:tcPr>
          <w:p w14:paraId="5755D7F7" w14:textId="77777777" w:rsidR="00B33B6A" w:rsidRPr="00930958" w:rsidRDefault="00B33B6A" w:rsidP="00602A41">
            <w:pPr>
              <w:spacing w:line="240" w:lineRule="atLeast"/>
              <w:jc w:val="center"/>
              <w:rPr>
                <w:rFonts w:ascii="Times New Roman" w:hAnsi="Times New Roman" w:cs="Times New Roman"/>
                <w:cs/>
                <w:lang w:val="th-TH"/>
              </w:rPr>
            </w:pPr>
          </w:p>
        </w:tc>
        <w:tc>
          <w:tcPr>
            <w:tcW w:w="250" w:type="dxa"/>
          </w:tcPr>
          <w:p w14:paraId="134B0C47" w14:textId="77777777" w:rsidR="00B33B6A" w:rsidRPr="00930958" w:rsidRDefault="00B33B6A" w:rsidP="00602A41">
            <w:pPr>
              <w:spacing w:line="240" w:lineRule="atLeast"/>
              <w:jc w:val="center"/>
              <w:rPr>
                <w:rFonts w:ascii="Times New Roman" w:hAnsi="Times New Roman" w:cs="Times New Roman"/>
                <w:cs/>
                <w:lang w:val="th-TH"/>
              </w:rPr>
            </w:pPr>
          </w:p>
        </w:tc>
        <w:tc>
          <w:tcPr>
            <w:tcW w:w="1105" w:type="dxa"/>
          </w:tcPr>
          <w:p w14:paraId="6E7A4AC0" w14:textId="77777777" w:rsidR="00B33B6A" w:rsidRPr="00930958" w:rsidRDefault="00B33B6A" w:rsidP="00602A41">
            <w:pPr>
              <w:shd w:val="clear" w:color="auto" w:fill="FFFFFF"/>
              <w:tabs>
                <w:tab w:val="left" w:pos="540"/>
                <w:tab w:val="center" w:pos="4153"/>
                <w:tab w:val="right" w:pos="8306"/>
              </w:tabs>
              <w:spacing w:line="240" w:lineRule="atLeast"/>
              <w:jc w:val="center"/>
              <w:rPr>
                <w:rFonts w:ascii="Times New Roman" w:hAnsi="Times New Roman" w:cs="Times New Roman"/>
              </w:rPr>
            </w:pPr>
            <w:r w:rsidRPr="00930958">
              <w:rPr>
                <w:rFonts w:ascii="Times New Roman" w:hAnsi="Times New Roman" w:cs="Times New Roman"/>
              </w:rPr>
              <w:t>Country of</w:t>
            </w:r>
          </w:p>
        </w:tc>
        <w:tc>
          <w:tcPr>
            <w:tcW w:w="270" w:type="dxa"/>
          </w:tcPr>
          <w:p w14:paraId="64928BC7" w14:textId="77777777" w:rsidR="00B33B6A" w:rsidRPr="00930958" w:rsidRDefault="00B33B6A" w:rsidP="00602A41">
            <w:pPr>
              <w:spacing w:line="240" w:lineRule="atLeast"/>
              <w:ind w:right="-108"/>
              <w:jc w:val="center"/>
              <w:rPr>
                <w:rFonts w:ascii="Times New Roman" w:hAnsi="Times New Roman" w:cs="Times New Roman"/>
                <w:cs/>
                <w:lang w:val="th-TH"/>
              </w:rPr>
            </w:pPr>
          </w:p>
        </w:tc>
        <w:tc>
          <w:tcPr>
            <w:tcW w:w="2963" w:type="dxa"/>
            <w:gridSpan w:val="3"/>
            <w:tcBorders>
              <w:bottom w:val="single" w:sz="4" w:space="0" w:color="auto"/>
            </w:tcBorders>
            <w:vAlign w:val="bottom"/>
          </w:tcPr>
          <w:p w14:paraId="65093E03" w14:textId="77777777" w:rsidR="00B33B6A" w:rsidRPr="00930958" w:rsidRDefault="00B33B6A" w:rsidP="00602A41">
            <w:pPr>
              <w:tabs>
                <w:tab w:val="left" w:pos="6660"/>
              </w:tabs>
              <w:spacing w:line="240" w:lineRule="atLeast"/>
              <w:ind w:left="-108" w:right="-108"/>
              <w:jc w:val="center"/>
              <w:rPr>
                <w:rFonts w:ascii="Times New Roman" w:hAnsi="Times New Roman" w:cs="Times New Roman"/>
              </w:rPr>
            </w:pPr>
            <w:r w:rsidRPr="00930958">
              <w:rPr>
                <w:rFonts w:ascii="Times New Roman" w:hAnsi="Times New Roman" w:cs="Times New Roman"/>
              </w:rPr>
              <w:t>Proportionate (%)</w:t>
            </w:r>
          </w:p>
        </w:tc>
      </w:tr>
      <w:tr w:rsidR="008807D4" w:rsidRPr="00930958" w14:paraId="22A9841E" w14:textId="77777777" w:rsidTr="00D0157F">
        <w:tc>
          <w:tcPr>
            <w:tcW w:w="2880" w:type="dxa"/>
            <w:tcBorders>
              <w:bottom w:val="single" w:sz="4" w:space="0" w:color="auto"/>
            </w:tcBorders>
          </w:tcPr>
          <w:p w14:paraId="548DC104" w14:textId="77777777" w:rsidR="00B33B6A" w:rsidRPr="00930958" w:rsidRDefault="00B33B6A" w:rsidP="00602A41">
            <w:pPr>
              <w:spacing w:line="240" w:lineRule="atLeast"/>
              <w:jc w:val="center"/>
              <w:rPr>
                <w:rFonts w:ascii="Times New Roman" w:hAnsi="Times New Roman" w:cs="Times New Roman"/>
                <w:cs/>
                <w:lang w:val="th-TH"/>
              </w:rPr>
            </w:pPr>
            <w:proofErr w:type="spellStart"/>
            <w:r w:rsidRPr="00930958">
              <w:rPr>
                <w:rFonts w:ascii="Times New Roman" w:hAnsi="Times New Roman" w:cs="Times New Roman"/>
                <w:cs/>
                <w:lang w:val="th-TH"/>
              </w:rPr>
              <w:t>Name</w:t>
            </w:r>
            <w:proofErr w:type="spellEnd"/>
            <w:r w:rsidRPr="00930958">
              <w:rPr>
                <w:rFonts w:ascii="Times New Roman" w:hAnsi="Times New Roman" w:cs="Times New Roman"/>
                <w:cs/>
                <w:lang w:val="th-TH"/>
              </w:rPr>
              <w:t xml:space="preserve"> of </w:t>
            </w:r>
            <w:proofErr w:type="spellStart"/>
            <w:r w:rsidRPr="00930958">
              <w:rPr>
                <w:rFonts w:ascii="Times New Roman" w:hAnsi="Times New Roman" w:cs="Times New Roman"/>
                <w:cs/>
                <w:lang w:val="th-TH"/>
              </w:rPr>
              <w:t>the</w:t>
            </w:r>
            <w:proofErr w:type="spellEnd"/>
            <w:r w:rsidRPr="00930958">
              <w:rPr>
                <w:rFonts w:ascii="Times New Roman" w:hAnsi="Times New Roman" w:cs="Times New Roman"/>
                <w:cs/>
                <w:lang w:val="th-TH"/>
              </w:rPr>
              <w:t xml:space="preserve"> </w:t>
            </w:r>
            <w:proofErr w:type="spellStart"/>
            <w:r w:rsidRPr="00930958">
              <w:rPr>
                <w:rFonts w:ascii="Times New Roman" w:hAnsi="Times New Roman" w:cs="Times New Roman"/>
                <w:cs/>
                <w:lang w:val="th-TH"/>
              </w:rPr>
              <w:t>entity</w:t>
            </w:r>
            <w:proofErr w:type="spellEnd"/>
          </w:p>
        </w:tc>
        <w:tc>
          <w:tcPr>
            <w:tcW w:w="360" w:type="dxa"/>
          </w:tcPr>
          <w:p w14:paraId="5D32965C" w14:textId="77777777" w:rsidR="00B33B6A" w:rsidRPr="00930958" w:rsidRDefault="00B33B6A" w:rsidP="00602A41">
            <w:pPr>
              <w:spacing w:line="240" w:lineRule="atLeast"/>
              <w:ind w:right="-108"/>
              <w:jc w:val="center"/>
              <w:rPr>
                <w:rFonts w:ascii="Times New Roman" w:hAnsi="Times New Roman" w:cs="Times New Roman"/>
                <w:cs/>
                <w:lang w:val="th-TH"/>
              </w:rPr>
            </w:pPr>
          </w:p>
        </w:tc>
        <w:tc>
          <w:tcPr>
            <w:tcW w:w="1615" w:type="dxa"/>
            <w:tcBorders>
              <w:top w:val="nil"/>
              <w:left w:val="nil"/>
              <w:bottom w:val="single" w:sz="4" w:space="0" w:color="auto"/>
              <w:right w:val="nil"/>
            </w:tcBorders>
            <w:hideMark/>
          </w:tcPr>
          <w:p w14:paraId="78BF3470" w14:textId="77777777" w:rsidR="00B33B6A" w:rsidRPr="00930958" w:rsidRDefault="00B33B6A" w:rsidP="002D0031">
            <w:pPr>
              <w:spacing w:line="240" w:lineRule="atLeast"/>
              <w:ind w:left="-115" w:right="-140"/>
              <w:jc w:val="center"/>
              <w:rPr>
                <w:rFonts w:ascii="Times New Roman" w:hAnsi="Times New Roman" w:cs="Times New Roman"/>
                <w:cs/>
                <w:lang w:val="th-TH"/>
              </w:rPr>
            </w:pPr>
            <w:proofErr w:type="spellStart"/>
            <w:r w:rsidRPr="00930958">
              <w:rPr>
                <w:rFonts w:ascii="Times New Roman" w:hAnsi="Times New Roman" w:cs="Times New Roman"/>
                <w:cs/>
                <w:lang w:val="th-TH"/>
              </w:rPr>
              <w:t>Nature</w:t>
            </w:r>
            <w:proofErr w:type="spellEnd"/>
            <w:r w:rsidRPr="00930958">
              <w:rPr>
                <w:rFonts w:ascii="Times New Roman" w:hAnsi="Times New Roman" w:cs="Times New Roman"/>
                <w:cs/>
                <w:lang w:val="th-TH"/>
              </w:rPr>
              <w:t xml:space="preserve"> of Business</w:t>
            </w:r>
          </w:p>
        </w:tc>
        <w:tc>
          <w:tcPr>
            <w:tcW w:w="250" w:type="dxa"/>
          </w:tcPr>
          <w:p w14:paraId="5A4BB7E7" w14:textId="77777777" w:rsidR="00B33B6A" w:rsidRPr="00930958" w:rsidRDefault="00B33B6A" w:rsidP="00602A41">
            <w:pPr>
              <w:spacing w:line="240" w:lineRule="atLeast"/>
              <w:jc w:val="center"/>
              <w:rPr>
                <w:rFonts w:ascii="Times New Roman" w:hAnsi="Times New Roman" w:cs="Times New Roman"/>
                <w:cs/>
                <w:lang w:val="th-TH"/>
              </w:rPr>
            </w:pPr>
          </w:p>
        </w:tc>
        <w:tc>
          <w:tcPr>
            <w:tcW w:w="1105" w:type="dxa"/>
            <w:tcBorders>
              <w:bottom w:val="single" w:sz="4" w:space="0" w:color="auto"/>
            </w:tcBorders>
          </w:tcPr>
          <w:p w14:paraId="25DB05A4" w14:textId="77777777" w:rsidR="00B33B6A" w:rsidRPr="00930958" w:rsidRDefault="00B33B6A" w:rsidP="002D0031">
            <w:pPr>
              <w:shd w:val="clear" w:color="auto" w:fill="FFFFFF"/>
              <w:tabs>
                <w:tab w:val="left" w:pos="540"/>
                <w:tab w:val="center" w:pos="4153"/>
                <w:tab w:val="right" w:pos="8306"/>
              </w:tabs>
              <w:spacing w:line="240" w:lineRule="atLeast"/>
              <w:ind w:left="-90" w:right="-110"/>
              <w:jc w:val="center"/>
              <w:rPr>
                <w:rFonts w:ascii="Times New Roman" w:hAnsi="Times New Roman" w:cs="Times New Roman"/>
              </w:rPr>
            </w:pPr>
            <w:r w:rsidRPr="00930958">
              <w:rPr>
                <w:rFonts w:ascii="Times New Roman" w:hAnsi="Times New Roman" w:cs="Times New Roman"/>
              </w:rPr>
              <w:t>incorporation</w:t>
            </w:r>
          </w:p>
        </w:tc>
        <w:tc>
          <w:tcPr>
            <w:tcW w:w="270" w:type="dxa"/>
          </w:tcPr>
          <w:p w14:paraId="5E742D8F" w14:textId="77777777" w:rsidR="00B33B6A" w:rsidRPr="00930958" w:rsidRDefault="00B33B6A" w:rsidP="00602A41">
            <w:pPr>
              <w:spacing w:line="240" w:lineRule="atLeast"/>
              <w:ind w:left="-62" w:right="-108"/>
              <w:jc w:val="center"/>
              <w:rPr>
                <w:rFonts w:ascii="Times New Roman" w:hAnsi="Times New Roman" w:cs="Times New Roman"/>
                <w:cs/>
                <w:lang w:val="th-TH"/>
              </w:rPr>
            </w:pPr>
          </w:p>
        </w:tc>
        <w:tc>
          <w:tcPr>
            <w:tcW w:w="1350" w:type="dxa"/>
            <w:tcBorders>
              <w:top w:val="single" w:sz="4" w:space="0" w:color="auto"/>
              <w:left w:val="nil"/>
              <w:bottom w:val="single" w:sz="6" w:space="0" w:color="auto"/>
              <w:right w:val="nil"/>
            </w:tcBorders>
            <w:hideMark/>
          </w:tcPr>
          <w:p w14:paraId="0E207C7D" w14:textId="1AAF249F" w:rsidR="00B33B6A" w:rsidRPr="00930958" w:rsidRDefault="000032FB" w:rsidP="00602A41">
            <w:pPr>
              <w:spacing w:line="240" w:lineRule="atLeast"/>
              <w:ind w:left="-108" w:right="-108"/>
              <w:jc w:val="center"/>
              <w:rPr>
                <w:rFonts w:ascii="Times New Roman" w:hAnsi="Times New Roman" w:cs="Times New Roman"/>
              </w:rPr>
            </w:pPr>
            <w:r w:rsidRPr="00930958">
              <w:rPr>
                <w:rFonts w:ascii="Times New Roman" w:hAnsi="Times New Roman" w:cs="Times New Roman"/>
              </w:rPr>
              <w:t>2021</w:t>
            </w:r>
          </w:p>
        </w:tc>
        <w:tc>
          <w:tcPr>
            <w:tcW w:w="270" w:type="dxa"/>
            <w:tcBorders>
              <w:top w:val="single" w:sz="4" w:space="0" w:color="auto"/>
              <w:left w:val="nil"/>
              <w:right w:val="nil"/>
            </w:tcBorders>
          </w:tcPr>
          <w:p w14:paraId="0F548E12" w14:textId="77777777" w:rsidR="00B33B6A" w:rsidRPr="00930958" w:rsidRDefault="00B33B6A" w:rsidP="00602A41">
            <w:pPr>
              <w:spacing w:line="240" w:lineRule="atLeast"/>
              <w:jc w:val="center"/>
              <w:rPr>
                <w:rFonts w:ascii="Times New Roman" w:hAnsi="Times New Roman" w:cs="Times New Roman"/>
              </w:rPr>
            </w:pPr>
          </w:p>
        </w:tc>
        <w:tc>
          <w:tcPr>
            <w:tcW w:w="1343" w:type="dxa"/>
            <w:tcBorders>
              <w:top w:val="single" w:sz="4" w:space="0" w:color="auto"/>
              <w:left w:val="nil"/>
              <w:bottom w:val="single" w:sz="6" w:space="0" w:color="auto"/>
              <w:right w:val="nil"/>
            </w:tcBorders>
          </w:tcPr>
          <w:p w14:paraId="39DB0708" w14:textId="1B66CF30" w:rsidR="00B33B6A" w:rsidRPr="00930958" w:rsidRDefault="00200430" w:rsidP="00602A41">
            <w:pPr>
              <w:spacing w:line="240" w:lineRule="atLeast"/>
              <w:ind w:left="-108" w:right="-108"/>
              <w:jc w:val="center"/>
              <w:rPr>
                <w:rFonts w:ascii="Times New Roman" w:hAnsi="Times New Roman" w:cs="Times New Roman"/>
              </w:rPr>
            </w:pPr>
            <w:r w:rsidRPr="00930958">
              <w:rPr>
                <w:rFonts w:ascii="Times New Roman" w:hAnsi="Times New Roman" w:cs="Times New Roman"/>
              </w:rPr>
              <w:t>2020</w:t>
            </w:r>
          </w:p>
        </w:tc>
      </w:tr>
      <w:tr w:rsidR="008807D4" w:rsidRPr="00930958" w14:paraId="6FA49159" w14:textId="77777777" w:rsidTr="00D0157F">
        <w:tc>
          <w:tcPr>
            <w:tcW w:w="2880" w:type="dxa"/>
          </w:tcPr>
          <w:p w14:paraId="5C3E2DF1" w14:textId="77777777" w:rsidR="00602A41" w:rsidRPr="00930958" w:rsidRDefault="00602A41" w:rsidP="00602A41">
            <w:pPr>
              <w:shd w:val="clear" w:color="auto" w:fill="FFFFFF"/>
              <w:tabs>
                <w:tab w:val="decimal" w:pos="282"/>
                <w:tab w:val="center" w:pos="4153"/>
                <w:tab w:val="right" w:pos="8306"/>
              </w:tabs>
              <w:spacing w:line="240" w:lineRule="atLeast"/>
              <w:rPr>
                <w:rFonts w:ascii="Times New Roman" w:hAnsi="Times New Roman" w:cs="Times New Roman"/>
                <w:i/>
                <w:iCs/>
              </w:rPr>
            </w:pPr>
            <w:r w:rsidRPr="00930958">
              <w:rPr>
                <w:rFonts w:ascii="Times New Roman" w:hAnsi="Times New Roman" w:cs="Times New Roman"/>
                <w:b/>
                <w:bCs/>
                <w:i/>
                <w:iCs/>
              </w:rPr>
              <w:t>Direct subsidiaries</w:t>
            </w:r>
          </w:p>
        </w:tc>
        <w:tc>
          <w:tcPr>
            <w:tcW w:w="360" w:type="dxa"/>
          </w:tcPr>
          <w:p w14:paraId="5875557C" w14:textId="77777777" w:rsidR="00602A41" w:rsidRPr="00930958" w:rsidRDefault="00602A41" w:rsidP="00602A41">
            <w:pPr>
              <w:shd w:val="clear" w:color="auto" w:fill="FFFFFF"/>
              <w:tabs>
                <w:tab w:val="center" w:pos="4153"/>
                <w:tab w:val="right" w:pos="8306"/>
              </w:tabs>
              <w:spacing w:line="240" w:lineRule="atLeast"/>
              <w:rPr>
                <w:rFonts w:ascii="Times New Roman" w:hAnsi="Times New Roman" w:cs="Times New Roman"/>
              </w:rPr>
            </w:pPr>
          </w:p>
        </w:tc>
        <w:tc>
          <w:tcPr>
            <w:tcW w:w="1615" w:type="dxa"/>
          </w:tcPr>
          <w:p w14:paraId="285D5535" w14:textId="77777777" w:rsidR="00602A41" w:rsidRPr="00930958" w:rsidRDefault="00602A41" w:rsidP="00602A41">
            <w:pPr>
              <w:shd w:val="clear" w:color="auto" w:fill="FFFFFF"/>
              <w:tabs>
                <w:tab w:val="center" w:pos="4153"/>
                <w:tab w:val="right" w:pos="8306"/>
              </w:tabs>
              <w:spacing w:line="240" w:lineRule="atLeast"/>
              <w:rPr>
                <w:rFonts w:ascii="Times New Roman" w:hAnsi="Times New Roman" w:cs="Times New Roman"/>
              </w:rPr>
            </w:pPr>
          </w:p>
        </w:tc>
        <w:tc>
          <w:tcPr>
            <w:tcW w:w="250" w:type="dxa"/>
          </w:tcPr>
          <w:p w14:paraId="1F9A9FF5" w14:textId="77777777" w:rsidR="00602A41" w:rsidRPr="00930958" w:rsidRDefault="00602A41" w:rsidP="00602A41">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105" w:type="dxa"/>
          </w:tcPr>
          <w:p w14:paraId="09F73B58" w14:textId="77777777" w:rsidR="00602A41" w:rsidRPr="00930958" w:rsidRDefault="00602A41" w:rsidP="00602A41">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270" w:type="dxa"/>
          </w:tcPr>
          <w:p w14:paraId="6CAC616E" w14:textId="77777777" w:rsidR="00602A41" w:rsidRPr="00930958" w:rsidRDefault="00602A41" w:rsidP="00602A41">
            <w:pPr>
              <w:spacing w:line="240" w:lineRule="atLeast"/>
              <w:jc w:val="center"/>
              <w:rPr>
                <w:rFonts w:ascii="Times New Roman" w:hAnsi="Times New Roman" w:cs="Times New Roman"/>
              </w:rPr>
            </w:pPr>
          </w:p>
        </w:tc>
        <w:tc>
          <w:tcPr>
            <w:tcW w:w="1350" w:type="dxa"/>
          </w:tcPr>
          <w:p w14:paraId="2C229739" w14:textId="77777777" w:rsidR="00602A41" w:rsidRPr="00930958" w:rsidRDefault="00602A41" w:rsidP="00602A41">
            <w:pPr>
              <w:spacing w:line="240" w:lineRule="atLeast"/>
              <w:jc w:val="center"/>
              <w:rPr>
                <w:rFonts w:ascii="Times New Roman" w:hAnsi="Times New Roman" w:cs="Times New Roman"/>
              </w:rPr>
            </w:pPr>
          </w:p>
        </w:tc>
        <w:tc>
          <w:tcPr>
            <w:tcW w:w="270" w:type="dxa"/>
          </w:tcPr>
          <w:p w14:paraId="46102CAA" w14:textId="77777777" w:rsidR="00602A41" w:rsidRPr="00930958" w:rsidRDefault="00602A41" w:rsidP="00602A41">
            <w:pPr>
              <w:spacing w:line="240" w:lineRule="atLeast"/>
              <w:jc w:val="center"/>
              <w:rPr>
                <w:rFonts w:ascii="Times New Roman" w:hAnsi="Times New Roman" w:cs="Times New Roman"/>
              </w:rPr>
            </w:pPr>
          </w:p>
        </w:tc>
        <w:tc>
          <w:tcPr>
            <w:tcW w:w="1343" w:type="dxa"/>
          </w:tcPr>
          <w:p w14:paraId="758E501E" w14:textId="77777777" w:rsidR="00602A41" w:rsidRPr="00930958" w:rsidRDefault="00602A41" w:rsidP="00602A41">
            <w:pPr>
              <w:spacing w:line="240" w:lineRule="atLeast"/>
              <w:jc w:val="center"/>
              <w:rPr>
                <w:rFonts w:ascii="Times New Roman" w:hAnsi="Times New Roman" w:cs="Times New Roman"/>
              </w:rPr>
            </w:pPr>
          </w:p>
        </w:tc>
      </w:tr>
      <w:tr w:rsidR="008807D4" w:rsidRPr="00930958" w14:paraId="1FABD47B" w14:textId="77777777" w:rsidTr="00D0157F">
        <w:tc>
          <w:tcPr>
            <w:tcW w:w="2880" w:type="dxa"/>
          </w:tcPr>
          <w:p w14:paraId="1768E651" w14:textId="77777777" w:rsidR="00C5275D" w:rsidRPr="00930958" w:rsidRDefault="00C5275D" w:rsidP="00C5275D">
            <w:pPr>
              <w:shd w:val="clear" w:color="auto" w:fill="FFFFFF"/>
              <w:tabs>
                <w:tab w:val="left" w:pos="245"/>
                <w:tab w:val="decimal" w:pos="282"/>
                <w:tab w:val="center" w:pos="4153"/>
                <w:tab w:val="right" w:pos="8306"/>
              </w:tabs>
              <w:spacing w:line="240" w:lineRule="atLeast"/>
              <w:ind w:right="-115"/>
              <w:rPr>
                <w:rFonts w:ascii="Times New Roman" w:hAnsi="Times New Roman" w:cs="Times New Roman"/>
              </w:rPr>
            </w:pPr>
            <w:r w:rsidRPr="00930958">
              <w:rPr>
                <w:rFonts w:ascii="Times New Roman" w:hAnsi="Times New Roman" w:cs="Times New Roman"/>
              </w:rPr>
              <w:t>Siam Professional Holdings Co., Ltd.</w:t>
            </w:r>
          </w:p>
          <w:p w14:paraId="2E5862F4" w14:textId="77777777" w:rsidR="00C5275D" w:rsidRPr="00930958" w:rsidRDefault="00C5275D" w:rsidP="00C5275D">
            <w:pPr>
              <w:shd w:val="clear" w:color="auto" w:fill="FFFFFF"/>
              <w:tabs>
                <w:tab w:val="left" w:pos="245"/>
                <w:tab w:val="decimal" w:pos="282"/>
                <w:tab w:val="center" w:pos="4153"/>
                <w:tab w:val="right" w:pos="8306"/>
              </w:tabs>
              <w:spacing w:line="240" w:lineRule="atLeast"/>
              <w:rPr>
                <w:rFonts w:ascii="Times New Roman" w:hAnsi="Times New Roman" w:cs="Times New Roman"/>
              </w:rPr>
            </w:pPr>
            <w:r w:rsidRPr="00930958">
              <w:rPr>
                <w:rFonts w:ascii="Times New Roman" w:hAnsi="Times New Roman" w:cs="Times New Roman"/>
              </w:rPr>
              <w:tab/>
              <w:t>(“SPH”)</w:t>
            </w:r>
          </w:p>
        </w:tc>
        <w:tc>
          <w:tcPr>
            <w:tcW w:w="360" w:type="dxa"/>
          </w:tcPr>
          <w:p w14:paraId="0FD906F5" w14:textId="77777777" w:rsidR="00C5275D" w:rsidRPr="00930958" w:rsidRDefault="00C5275D" w:rsidP="00C5275D">
            <w:pPr>
              <w:shd w:val="clear" w:color="auto" w:fill="FFFFFF"/>
              <w:tabs>
                <w:tab w:val="center" w:pos="4153"/>
                <w:tab w:val="right" w:pos="8306"/>
              </w:tabs>
              <w:spacing w:line="240" w:lineRule="atLeast"/>
              <w:rPr>
                <w:rFonts w:ascii="Times New Roman" w:hAnsi="Times New Roman" w:cs="Times New Roman"/>
              </w:rPr>
            </w:pPr>
          </w:p>
        </w:tc>
        <w:tc>
          <w:tcPr>
            <w:tcW w:w="1615" w:type="dxa"/>
          </w:tcPr>
          <w:p w14:paraId="13EC9017" w14:textId="77777777" w:rsidR="00C5275D" w:rsidRPr="00930958" w:rsidRDefault="00C5275D" w:rsidP="00C5275D">
            <w:pPr>
              <w:shd w:val="clear" w:color="auto" w:fill="FFFFFF"/>
              <w:tabs>
                <w:tab w:val="center" w:pos="4153"/>
                <w:tab w:val="right" w:pos="8306"/>
              </w:tabs>
              <w:spacing w:line="240" w:lineRule="atLeast"/>
              <w:rPr>
                <w:rFonts w:ascii="Times New Roman" w:hAnsi="Times New Roman" w:cs="Times New Roman"/>
                <w:cs/>
              </w:rPr>
            </w:pPr>
            <w:r w:rsidRPr="00930958">
              <w:rPr>
                <w:rFonts w:ascii="Times New Roman" w:hAnsi="Times New Roman" w:cs="Times New Roman"/>
              </w:rPr>
              <w:t>Investment holdings company</w:t>
            </w:r>
          </w:p>
        </w:tc>
        <w:tc>
          <w:tcPr>
            <w:tcW w:w="250" w:type="dxa"/>
          </w:tcPr>
          <w:p w14:paraId="756086D6" w14:textId="77777777" w:rsidR="00C5275D" w:rsidRPr="00930958" w:rsidRDefault="00C5275D" w:rsidP="00C5275D">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105" w:type="dxa"/>
          </w:tcPr>
          <w:p w14:paraId="1321C0B2" w14:textId="77777777" w:rsidR="00C5275D" w:rsidRPr="00930958" w:rsidRDefault="00C5275D" w:rsidP="00C5275D">
            <w:pPr>
              <w:shd w:val="clear" w:color="auto" w:fill="FFFFFF"/>
              <w:tabs>
                <w:tab w:val="left" w:pos="540"/>
                <w:tab w:val="center" w:pos="4153"/>
                <w:tab w:val="right" w:pos="8306"/>
              </w:tabs>
              <w:spacing w:line="240" w:lineRule="atLeast"/>
              <w:jc w:val="center"/>
              <w:rPr>
                <w:rFonts w:ascii="Times New Roman" w:hAnsi="Times New Roman" w:cs="Times New Roman"/>
                <w:cs/>
              </w:rPr>
            </w:pPr>
            <w:r w:rsidRPr="00930958">
              <w:rPr>
                <w:rFonts w:ascii="Times New Roman" w:hAnsi="Times New Roman" w:cs="Times New Roman"/>
              </w:rPr>
              <w:t>Thailand</w:t>
            </w:r>
          </w:p>
        </w:tc>
        <w:tc>
          <w:tcPr>
            <w:tcW w:w="270" w:type="dxa"/>
          </w:tcPr>
          <w:p w14:paraId="10EA375F" w14:textId="77777777" w:rsidR="00C5275D" w:rsidRPr="00930958" w:rsidRDefault="00C5275D" w:rsidP="00C5275D">
            <w:pPr>
              <w:spacing w:line="240" w:lineRule="atLeast"/>
              <w:jc w:val="center"/>
              <w:rPr>
                <w:rFonts w:ascii="Times New Roman" w:hAnsi="Times New Roman" w:cs="Times New Roman"/>
              </w:rPr>
            </w:pPr>
          </w:p>
        </w:tc>
        <w:tc>
          <w:tcPr>
            <w:tcW w:w="1350" w:type="dxa"/>
          </w:tcPr>
          <w:p w14:paraId="045AEEAA" w14:textId="4B235A2B" w:rsidR="00C5275D" w:rsidRPr="00930958" w:rsidRDefault="00C5275D" w:rsidP="008C0B2D">
            <w:pPr>
              <w:spacing w:line="240" w:lineRule="atLeast"/>
              <w:ind w:right="300"/>
              <w:jc w:val="right"/>
              <w:rPr>
                <w:rFonts w:ascii="Times New Roman" w:hAnsi="Times New Roman" w:cs="Times New Roman"/>
              </w:rPr>
            </w:pPr>
            <w:r w:rsidRPr="00930958">
              <w:rPr>
                <w:rFonts w:ascii="Times New Roman" w:hAnsi="Times New Roman" w:cs="Times New Roman"/>
              </w:rPr>
              <w:t>99</w:t>
            </w:r>
            <w:r w:rsidRPr="00930958">
              <w:rPr>
                <w:rFonts w:ascii="Times New Roman" w:hAnsi="Times New Roman" w:cs="Times New Roman"/>
                <w:cs/>
              </w:rPr>
              <w:t>.</w:t>
            </w:r>
            <w:r w:rsidRPr="00930958">
              <w:rPr>
                <w:rFonts w:ascii="Times New Roman" w:hAnsi="Times New Roman" w:cs="Times New Roman"/>
              </w:rPr>
              <w:t>99</w:t>
            </w:r>
          </w:p>
        </w:tc>
        <w:tc>
          <w:tcPr>
            <w:tcW w:w="270" w:type="dxa"/>
          </w:tcPr>
          <w:p w14:paraId="2F82973F" w14:textId="77777777" w:rsidR="00C5275D" w:rsidRPr="00930958" w:rsidRDefault="00C5275D" w:rsidP="00C5275D">
            <w:pPr>
              <w:spacing w:line="240" w:lineRule="atLeast"/>
              <w:jc w:val="center"/>
              <w:rPr>
                <w:rFonts w:ascii="Times New Roman" w:hAnsi="Times New Roman" w:cs="Times New Roman"/>
              </w:rPr>
            </w:pPr>
          </w:p>
        </w:tc>
        <w:tc>
          <w:tcPr>
            <w:tcW w:w="1343" w:type="dxa"/>
          </w:tcPr>
          <w:p w14:paraId="3FF11B29" w14:textId="77777777" w:rsidR="00C5275D" w:rsidRPr="00930958" w:rsidRDefault="00C5275D" w:rsidP="008C0B2D">
            <w:pPr>
              <w:spacing w:line="240" w:lineRule="atLeast"/>
              <w:ind w:right="300"/>
              <w:jc w:val="right"/>
              <w:rPr>
                <w:rFonts w:ascii="Times New Roman" w:hAnsi="Times New Roman" w:cs="Times New Roman"/>
              </w:rPr>
            </w:pPr>
            <w:r w:rsidRPr="00930958">
              <w:rPr>
                <w:rFonts w:ascii="Times New Roman" w:hAnsi="Times New Roman" w:cs="Times New Roman"/>
              </w:rPr>
              <w:t>99</w:t>
            </w:r>
            <w:r w:rsidRPr="00930958">
              <w:rPr>
                <w:rFonts w:ascii="Times New Roman" w:hAnsi="Times New Roman" w:cs="Times New Roman"/>
                <w:cs/>
              </w:rPr>
              <w:t>.</w:t>
            </w:r>
            <w:r w:rsidRPr="00930958">
              <w:rPr>
                <w:rFonts w:ascii="Times New Roman" w:hAnsi="Times New Roman" w:cs="Times New Roman"/>
              </w:rPr>
              <w:t>99</w:t>
            </w:r>
          </w:p>
        </w:tc>
      </w:tr>
      <w:tr w:rsidR="008807D4" w:rsidRPr="00930958" w14:paraId="383AEBCF" w14:textId="77777777" w:rsidTr="00D0157F">
        <w:trPr>
          <w:trHeight w:val="20"/>
        </w:trPr>
        <w:tc>
          <w:tcPr>
            <w:tcW w:w="2880" w:type="dxa"/>
          </w:tcPr>
          <w:p w14:paraId="1E032B55" w14:textId="77777777" w:rsidR="00C5275D" w:rsidRPr="00930958" w:rsidRDefault="00C5275D" w:rsidP="00C5275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360" w:type="dxa"/>
          </w:tcPr>
          <w:p w14:paraId="7AA21BA4"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615" w:type="dxa"/>
          </w:tcPr>
          <w:p w14:paraId="380B5286"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250" w:type="dxa"/>
          </w:tcPr>
          <w:p w14:paraId="2569A08B"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105" w:type="dxa"/>
          </w:tcPr>
          <w:p w14:paraId="6040C15F"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270" w:type="dxa"/>
          </w:tcPr>
          <w:p w14:paraId="2F47414A"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350" w:type="dxa"/>
          </w:tcPr>
          <w:p w14:paraId="5BA07D50"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270" w:type="dxa"/>
          </w:tcPr>
          <w:p w14:paraId="36F44034"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343" w:type="dxa"/>
          </w:tcPr>
          <w:p w14:paraId="534FD212"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r>
      <w:tr w:rsidR="008807D4" w:rsidRPr="00930958" w14:paraId="1A0C8143" w14:textId="77777777" w:rsidTr="00D0157F">
        <w:trPr>
          <w:trHeight w:val="335"/>
        </w:trPr>
        <w:tc>
          <w:tcPr>
            <w:tcW w:w="2880" w:type="dxa"/>
          </w:tcPr>
          <w:p w14:paraId="477533EC" w14:textId="77777777" w:rsidR="00C5275D" w:rsidRPr="00930958" w:rsidRDefault="00C5275D" w:rsidP="00C5275D">
            <w:pPr>
              <w:shd w:val="clear" w:color="auto" w:fill="FFFFFF"/>
              <w:tabs>
                <w:tab w:val="left" w:pos="245"/>
                <w:tab w:val="decimal" w:pos="282"/>
                <w:tab w:val="center" w:pos="4153"/>
                <w:tab w:val="right" w:pos="8306"/>
              </w:tabs>
              <w:spacing w:line="240" w:lineRule="atLeast"/>
              <w:rPr>
                <w:rFonts w:ascii="Times New Roman" w:hAnsi="Times New Roman" w:cs="Times New Roman"/>
              </w:rPr>
            </w:pPr>
            <w:r w:rsidRPr="00930958">
              <w:rPr>
                <w:rFonts w:ascii="Times New Roman" w:hAnsi="Times New Roman" w:cs="Times New Roman"/>
              </w:rPr>
              <w:t>GS Securities Holdings Co., Ltd.</w:t>
            </w:r>
          </w:p>
          <w:p w14:paraId="7655C8C3" w14:textId="77777777" w:rsidR="00C5275D" w:rsidRPr="00930958" w:rsidRDefault="00C5275D" w:rsidP="00C5275D">
            <w:pPr>
              <w:shd w:val="clear" w:color="auto" w:fill="FFFFFF"/>
              <w:tabs>
                <w:tab w:val="left" w:pos="245"/>
                <w:tab w:val="decimal" w:pos="282"/>
                <w:tab w:val="center" w:pos="4153"/>
                <w:tab w:val="right" w:pos="8306"/>
              </w:tabs>
              <w:spacing w:line="240" w:lineRule="atLeast"/>
              <w:rPr>
                <w:rFonts w:ascii="Times New Roman" w:hAnsi="Times New Roman" w:cs="Times New Roman"/>
              </w:rPr>
            </w:pPr>
            <w:r w:rsidRPr="00930958">
              <w:rPr>
                <w:rFonts w:ascii="Times New Roman" w:hAnsi="Times New Roman" w:cs="Times New Roman"/>
              </w:rPr>
              <w:tab/>
              <w:t>(“GS Securities”)</w:t>
            </w:r>
          </w:p>
        </w:tc>
        <w:tc>
          <w:tcPr>
            <w:tcW w:w="360" w:type="dxa"/>
          </w:tcPr>
          <w:p w14:paraId="5403CD7C" w14:textId="77777777" w:rsidR="00C5275D" w:rsidRPr="00930958" w:rsidRDefault="00C5275D" w:rsidP="00C5275D">
            <w:pPr>
              <w:shd w:val="clear" w:color="auto" w:fill="FFFFFF"/>
              <w:tabs>
                <w:tab w:val="decimal" w:pos="282"/>
                <w:tab w:val="center" w:pos="4153"/>
                <w:tab w:val="right" w:pos="8306"/>
              </w:tabs>
              <w:spacing w:line="240" w:lineRule="atLeast"/>
              <w:rPr>
                <w:rFonts w:ascii="Times New Roman" w:hAnsi="Times New Roman" w:cs="Times New Roman"/>
              </w:rPr>
            </w:pPr>
          </w:p>
        </w:tc>
        <w:tc>
          <w:tcPr>
            <w:tcW w:w="1615" w:type="dxa"/>
          </w:tcPr>
          <w:p w14:paraId="30EEF693" w14:textId="77777777" w:rsidR="00C5275D" w:rsidRPr="00930958" w:rsidRDefault="00C5275D" w:rsidP="00C5275D">
            <w:pPr>
              <w:shd w:val="clear" w:color="auto" w:fill="FFFFFF"/>
              <w:tabs>
                <w:tab w:val="decimal" w:pos="282"/>
                <w:tab w:val="center" w:pos="4153"/>
                <w:tab w:val="right" w:pos="8306"/>
              </w:tabs>
              <w:spacing w:line="240" w:lineRule="atLeast"/>
              <w:rPr>
                <w:rFonts w:ascii="Times New Roman" w:hAnsi="Times New Roman" w:cs="Times New Roman"/>
              </w:rPr>
            </w:pPr>
            <w:r w:rsidRPr="00930958">
              <w:rPr>
                <w:rFonts w:ascii="Times New Roman" w:hAnsi="Times New Roman" w:cs="Times New Roman"/>
              </w:rPr>
              <w:t>Special-purpose restructuring entity</w:t>
            </w:r>
          </w:p>
        </w:tc>
        <w:tc>
          <w:tcPr>
            <w:tcW w:w="250" w:type="dxa"/>
          </w:tcPr>
          <w:p w14:paraId="5A7627CA" w14:textId="77777777" w:rsidR="00C5275D" w:rsidRPr="00930958" w:rsidRDefault="00C5275D" w:rsidP="00C5275D">
            <w:pPr>
              <w:shd w:val="clear" w:color="auto" w:fill="FFFFFF"/>
              <w:tabs>
                <w:tab w:val="decimal" w:pos="282"/>
                <w:tab w:val="center" w:pos="4153"/>
                <w:tab w:val="right" w:pos="8306"/>
              </w:tabs>
              <w:spacing w:line="240" w:lineRule="atLeast"/>
              <w:jc w:val="center"/>
              <w:rPr>
                <w:rFonts w:ascii="Times New Roman" w:hAnsi="Times New Roman" w:cs="Times New Roman"/>
              </w:rPr>
            </w:pPr>
          </w:p>
        </w:tc>
        <w:tc>
          <w:tcPr>
            <w:tcW w:w="1105" w:type="dxa"/>
          </w:tcPr>
          <w:p w14:paraId="01E147AE" w14:textId="77777777" w:rsidR="00C5275D" w:rsidRPr="00930958" w:rsidRDefault="00C5275D" w:rsidP="00C5275D">
            <w:pPr>
              <w:shd w:val="clear" w:color="auto" w:fill="FFFFFF"/>
              <w:tabs>
                <w:tab w:val="decimal" w:pos="282"/>
                <w:tab w:val="center" w:pos="4153"/>
                <w:tab w:val="right" w:pos="8306"/>
              </w:tabs>
              <w:spacing w:line="240" w:lineRule="atLeast"/>
              <w:jc w:val="center"/>
              <w:rPr>
                <w:rFonts w:ascii="Times New Roman" w:hAnsi="Times New Roman" w:cs="Times New Roman"/>
              </w:rPr>
            </w:pPr>
            <w:r w:rsidRPr="00930958">
              <w:rPr>
                <w:rFonts w:ascii="Times New Roman" w:hAnsi="Times New Roman" w:cs="Times New Roman"/>
              </w:rPr>
              <w:t>Thailand</w:t>
            </w:r>
          </w:p>
        </w:tc>
        <w:tc>
          <w:tcPr>
            <w:tcW w:w="270" w:type="dxa"/>
          </w:tcPr>
          <w:p w14:paraId="3A8782C7" w14:textId="77777777" w:rsidR="00C5275D" w:rsidRPr="00930958" w:rsidRDefault="00C5275D" w:rsidP="00C5275D">
            <w:pPr>
              <w:spacing w:line="240" w:lineRule="atLeast"/>
              <w:jc w:val="center"/>
              <w:rPr>
                <w:rFonts w:ascii="Times New Roman" w:hAnsi="Times New Roman" w:cs="Times New Roman"/>
              </w:rPr>
            </w:pPr>
          </w:p>
        </w:tc>
        <w:tc>
          <w:tcPr>
            <w:tcW w:w="1350" w:type="dxa"/>
          </w:tcPr>
          <w:p w14:paraId="7BB0D858" w14:textId="26470D32" w:rsidR="00C5275D" w:rsidRPr="00930958" w:rsidRDefault="00C5275D" w:rsidP="008C0B2D">
            <w:pPr>
              <w:tabs>
                <w:tab w:val="left" w:pos="540"/>
              </w:tabs>
              <w:spacing w:line="240" w:lineRule="atLeast"/>
              <w:ind w:right="300"/>
              <w:jc w:val="right"/>
              <w:rPr>
                <w:rFonts w:ascii="Times New Roman" w:eastAsia="MS Mincho" w:hAnsi="Times New Roman" w:cs="Times New Roman"/>
                <w:cs/>
              </w:rPr>
            </w:pPr>
            <w:r w:rsidRPr="00930958">
              <w:rPr>
                <w:rFonts w:ascii="Times New Roman" w:eastAsia="MS Mincho" w:hAnsi="Times New Roman" w:cs="Times New Roman"/>
              </w:rPr>
              <w:t>99.99</w:t>
            </w:r>
          </w:p>
        </w:tc>
        <w:tc>
          <w:tcPr>
            <w:tcW w:w="270" w:type="dxa"/>
          </w:tcPr>
          <w:p w14:paraId="4A68A6D2" w14:textId="77777777" w:rsidR="00C5275D" w:rsidRPr="00930958" w:rsidRDefault="00C5275D" w:rsidP="00C5275D">
            <w:pPr>
              <w:spacing w:line="240" w:lineRule="atLeast"/>
              <w:ind w:right="-396"/>
              <w:jc w:val="center"/>
              <w:rPr>
                <w:rFonts w:ascii="Times New Roman" w:hAnsi="Times New Roman" w:cs="Times New Roman"/>
              </w:rPr>
            </w:pPr>
          </w:p>
        </w:tc>
        <w:tc>
          <w:tcPr>
            <w:tcW w:w="1343" w:type="dxa"/>
          </w:tcPr>
          <w:p w14:paraId="2BD4B410" w14:textId="77777777" w:rsidR="00C5275D" w:rsidRPr="00930958" w:rsidRDefault="00C5275D" w:rsidP="008C0B2D">
            <w:pPr>
              <w:spacing w:line="240" w:lineRule="atLeast"/>
              <w:ind w:right="300"/>
              <w:jc w:val="right"/>
              <w:rPr>
                <w:rFonts w:ascii="Times New Roman" w:hAnsi="Times New Roman" w:cs="Times New Roman"/>
                <w:cs/>
              </w:rPr>
            </w:pPr>
            <w:r w:rsidRPr="00930958">
              <w:rPr>
                <w:rFonts w:ascii="Times New Roman" w:hAnsi="Times New Roman" w:cs="Times New Roman"/>
              </w:rPr>
              <w:t>99.99</w:t>
            </w:r>
          </w:p>
        </w:tc>
      </w:tr>
      <w:tr w:rsidR="008807D4" w:rsidRPr="00930958" w14:paraId="52A9FD32" w14:textId="77777777" w:rsidTr="00D0157F">
        <w:trPr>
          <w:trHeight w:val="20"/>
        </w:trPr>
        <w:tc>
          <w:tcPr>
            <w:tcW w:w="2880" w:type="dxa"/>
          </w:tcPr>
          <w:p w14:paraId="6CC7AAB3" w14:textId="77777777" w:rsidR="00C5275D" w:rsidRPr="00930958" w:rsidRDefault="00C5275D" w:rsidP="00C5275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360" w:type="dxa"/>
          </w:tcPr>
          <w:p w14:paraId="42EC7A2E"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615" w:type="dxa"/>
          </w:tcPr>
          <w:p w14:paraId="051818F2"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250" w:type="dxa"/>
          </w:tcPr>
          <w:p w14:paraId="0881B46A"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105" w:type="dxa"/>
          </w:tcPr>
          <w:p w14:paraId="72F2F855"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270" w:type="dxa"/>
          </w:tcPr>
          <w:p w14:paraId="6E2DCD10"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350" w:type="dxa"/>
          </w:tcPr>
          <w:p w14:paraId="6E20C623"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270" w:type="dxa"/>
          </w:tcPr>
          <w:p w14:paraId="7A5E1922"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343" w:type="dxa"/>
          </w:tcPr>
          <w:p w14:paraId="06F72744" w14:textId="77777777" w:rsidR="00C5275D" w:rsidRPr="00930958" w:rsidRDefault="00C5275D" w:rsidP="008C0B2D">
            <w:pPr>
              <w:shd w:val="clear" w:color="auto" w:fill="FFFFFF"/>
              <w:tabs>
                <w:tab w:val="left" w:pos="245"/>
                <w:tab w:val="decimal" w:pos="282"/>
                <w:tab w:val="center" w:pos="4153"/>
                <w:tab w:val="right" w:pos="8306"/>
              </w:tabs>
              <w:rPr>
                <w:rFonts w:ascii="Times New Roman" w:hAnsi="Times New Roman" w:cs="Times New Roman"/>
                <w:sz w:val="10"/>
                <w:szCs w:val="10"/>
              </w:rPr>
            </w:pPr>
          </w:p>
        </w:tc>
      </w:tr>
      <w:tr w:rsidR="008807D4" w:rsidRPr="00930958" w14:paraId="6B563998" w14:textId="77777777" w:rsidTr="00D0157F">
        <w:trPr>
          <w:trHeight w:val="279"/>
        </w:trPr>
        <w:tc>
          <w:tcPr>
            <w:tcW w:w="2880" w:type="dxa"/>
          </w:tcPr>
          <w:p w14:paraId="1564EE47" w14:textId="77777777" w:rsidR="00C5275D" w:rsidRPr="00930958" w:rsidRDefault="00C5275D" w:rsidP="00C5275D">
            <w:pPr>
              <w:shd w:val="clear" w:color="auto" w:fill="FFFFFF"/>
              <w:tabs>
                <w:tab w:val="decimal" w:pos="282"/>
                <w:tab w:val="center" w:pos="4153"/>
                <w:tab w:val="right" w:pos="8306"/>
              </w:tabs>
              <w:spacing w:line="240" w:lineRule="atLeast"/>
              <w:rPr>
                <w:rFonts w:ascii="Times New Roman" w:hAnsi="Times New Roman" w:cs="Times New Roman"/>
                <w:i/>
                <w:iCs/>
              </w:rPr>
            </w:pPr>
            <w:r w:rsidRPr="00930958">
              <w:rPr>
                <w:rFonts w:ascii="Times New Roman" w:hAnsi="Times New Roman" w:cs="Times New Roman"/>
                <w:b/>
                <w:bCs/>
                <w:i/>
                <w:iCs/>
              </w:rPr>
              <w:t>Indirect subsidiary</w:t>
            </w:r>
          </w:p>
        </w:tc>
        <w:tc>
          <w:tcPr>
            <w:tcW w:w="360" w:type="dxa"/>
          </w:tcPr>
          <w:p w14:paraId="5C15DBCE" w14:textId="77777777" w:rsidR="00C5275D" w:rsidRPr="00930958" w:rsidRDefault="00C5275D" w:rsidP="00C5275D">
            <w:pPr>
              <w:shd w:val="clear" w:color="auto" w:fill="FFFFFF"/>
              <w:tabs>
                <w:tab w:val="decimal" w:pos="282"/>
                <w:tab w:val="center" w:pos="4153"/>
                <w:tab w:val="right" w:pos="8306"/>
              </w:tabs>
              <w:spacing w:line="240" w:lineRule="atLeast"/>
              <w:ind w:right="-72"/>
              <w:rPr>
                <w:rFonts w:ascii="Times New Roman" w:hAnsi="Times New Roman" w:cs="Times New Roman"/>
              </w:rPr>
            </w:pPr>
          </w:p>
        </w:tc>
        <w:tc>
          <w:tcPr>
            <w:tcW w:w="1615" w:type="dxa"/>
          </w:tcPr>
          <w:p w14:paraId="4D9E48A6" w14:textId="77777777" w:rsidR="00C5275D" w:rsidRPr="00930958" w:rsidRDefault="00C5275D" w:rsidP="00C5275D">
            <w:pPr>
              <w:shd w:val="clear" w:color="auto" w:fill="FFFFFF"/>
              <w:tabs>
                <w:tab w:val="decimal" w:pos="282"/>
                <w:tab w:val="center" w:pos="4153"/>
                <w:tab w:val="right" w:pos="8306"/>
              </w:tabs>
              <w:spacing w:line="240" w:lineRule="atLeast"/>
              <w:ind w:right="-72"/>
              <w:rPr>
                <w:rFonts w:ascii="Times New Roman" w:hAnsi="Times New Roman" w:cs="Times New Roman"/>
              </w:rPr>
            </w:pPr>
          </w:p>
        </w:tc>
        <w:tc>
          <w:tcPr>
            <w:tcW w:w="250" w:type="dxa"/>
          </w:tcPr>
          <w:p w14:paraId="4C55E7D6" w14:textId="77777777" w:rsidR="00C5275D" w:rsidRPr="00930958" w:rsidRDefault="00C5275D" w:rsidP="00C5275D">
            <w:pPr>
              <w:shd w:val="clear" w:color="auto" w:fill="FFFFFF"/>
              <w:tabs>
                <w:tab w:val="decimal" w:pos="282"/>
                <w:tab w:val="left" w:pos="540"/>
                <w:tab w:val="center" w:pos="4153"/>
                <w:tab w:val="right" w:pos="8306"/>
              </w:tabs>
              <w:spacing w:line="240" w:lineRule="atLeast"/>
              <w:jc w:val="center"/>
              <w:rPr>
                <w:rFonts w:ascii="Times New Roman" w:hAnsi="Times New Roman" w:cs="Times New Roman"/>
              </w:rPr>
            </w:pPr>
          </w:p>
        </w:tc>
        <w:tc>
          <w:tcPr>
            <w:tcW w:w="1105" w:type="dxa"/>
          </w:tcPr>
          <w:p w14:paraId="16ABED4A" w14:textId="77777777" w:rsidR="00C5275D" w:rsidRPr="00930958" w:rsidRDefault="00C5275D" w:rsidP="00C5275D">
            <w:pPr>
              <w:shd w:val="clear" w:color="auto" w:fill="FFFFFF"/>
              <w:tabs>
                <w:tab w:val="decimal" w:pos="282"/>
                <w:tab w:val="left" w:pos="540"/>
                <w:tab w:val="center" w:pos="4153"/>
                <w:tab w:val="right" w:pos="8306"/>
              </w:tabs>
              <w:spacing w:line="240" w:lineRule="atLeast"/>
              <w:jc w:val="center"/>
              <w:rPr>
                <w:rFonts w:ascii="Times New Roman" w:hAnsi="Times New Roman" w:cs="Times New Roman"/>
              </w:rPr>
            </w:pPr>
          </w:p>
        </w:tc>
        <w:tc>
          <w:tcPr>
            <w:tcW w:w="270" w:type="dxa"/>
          </w:tcPr>
          <w:p w14:paraId="5CBADC9D" w14:textId="77777777" w:rsidR="00C5275D" w:rsidRPr="00930958" w:rsidRDefault="00C5275D" w:rsidP="00C5275D">
            <w:pPr>
              <w:spacing w:line="240" w:lineRule="atLeast"/>
              <w:jc w:val="center"/>
              <w:rPr>
                <w:rFonts w:ascii="Times New Roman" w:hAnsi="Times New Roman" w:cs="Times New Roman"/>
              </w:rPr>
            </w:pPr>
          </w:p>
        </w:tc>
        <w:tc>
          <w:tcPr>
            <w:tcW w:w="1350" w:type="dxa"/>
          </w:tcPr>
          <w:p w14:paraId="07AE5DBD" w14:textId="77777777" w:rsidR="00C5275D" w:rsidRPr="00930958" w:rsidRDefault="00C5275D" w:rsidP="00C5275D">
            <w:pPr>
              <w:tabs>
                <w:tab w:val="left" w:pos="540"/>
              </w:tabs>
              <w:spacing w:line="240" w:lineRule="atLeast"/>
              <w:jc w:val="center"/>
              <w:rPr>
                <w:rFonts w:ascii="Times New Roman" w:hAnsi="Times New Roman" w:cs="Times New Roman"/>
                <w:lang w:eastAsia="zh-TW"/>
              </w:rPr>
            </w:pPr>
          </w:p>
        </w:tc>
        <w:tc>
          <w:tcPr>
            <w:tcW w:w="270" w:type="dxa"/>
          </w:tcPr>
          <w:p w14:paraId="474EC1F3" w14:textId="77777777" w:rsidR="00C5275D" w:rsidRPr="00930958" w:rsidRDefault="00C5275D" w:rsidP="00C5275D">
            <w:pPr>
              <w:spacing w:line="240" w:lineRule="atLeast"/>
              <w:ind w:right="-396"/>
              <w:jc w:val="center"/>
              <w:rPr>
                <w:rFonts w:ascii="Times New Roman" w:hAnsi="Times New Roman" w:cs="Times New Roman"/>
              </w:rPr>
            </w:pPr>
          </w:p>
        </w:tc>
        <w:tc>
          <w:tcPr>
            <w:tcW w:w="1343" w:type="dxa"/>
          </w:tcPr>
          <w:p w14:paraId="33735A26" w14:textId="77777777" w:rsidR="00C5275D" w:rsidRPr="00930958" w:rsidRDefault="00C5275D" w:rsidP="00C5275D">
            <w:pPr>
              <w:tabs>
                <w:tab w:val="left" w:pos="540"/>
              </w:tabs>
              <w:spacing w:line="240" w:lineRule="atLeast"/>
              <w:jc w:val="center"/>
              <w:rPr>
                <w:rFonts w:ascii="Times New Roman" w:hAnsi="Times New Roman" w:cs="Times New Roman"/>
                <w:lang w:eastAsia="zh-TW"/>
              </w:rPr>
            </w:pPr>
          </w:p>
        </w:tc>
      </w:tr>
      <w:tr w:rsidR="0039616E" w:rsidRPr="00930958" w14:paraId="0DB0D479" w14:textId="77777777" w:rsidTr="00D0157F">
        <w:trPr>
          <w:trHeight w:val="279"/>
        </w:trPr>
        <w:tc>
          <w:tcPr>
            <w:tcW w:w="2880" w:type="dxa"/>
          </w:tcPr>
          <w:p w14:paraId="65EC7B98" w14:textId="6E03580F" w:rsidR="0039616E" w:rsidRPr="00930958" w:rsidRDefault="0039616E" w:rsidP="0039616E">
            <w:pPr>
              <w:shd w:val="clear" w:color="auto" w:fill="FFFFFF"/>
              <w:tabs>
                <w:tab w:val="decimal" w:pos="282"/>
                <w:tab w:val="center" w:pos="4153"/>
                <w:tab w:val="right" w:pos="8306"/>
              </w:tabs>
              <w:spacing w:line="240" w:lineRule="atLeast"/>
              <w:rPr>
                <w:rFonts w:ascii="Times New Roman" w:hAnsi="Times New Roman" w:cs="Times New Roman"/>
              </w:rPr>
            </w:pPr>
            <w:r w:rsidRPr="00930958">
              <w:rPr>
                <w:rFonts w:ascii="Times New Roman" w:hAnsi="Times New Roman" w:cs="Times New Roman"/>
              </w:rPr>
              <w:t xml:space="preserve">Oriental Access Co., Ltd. </w:t>
            </w:r>
            <w:r w:rsidR="0062299F" w:rsidRPr="00930958">
              <w:rPr>
                <w:rFonts w:ascii="Times New Roman" w:hAnsi="Times New Roman" w:cs="Times New Roman"/>
              </w:rPr>
              <w:t>*</w:t>
            </w:r>
          </w:p>
          <w:p w14:paraId="3C4E6E54" w14:textId="3C224B49" w:rsidR="0039616E" w:rsidRPr="00930958" w:rsidRDefault="0039616E" w:rsidP="0039616E">
            <w:pPr>
              <w:shd w:val="clear" w:color="auto" w:fill="FFFFFF"/>
              <w:tabs>
                <w:tab w:val="decimal" w:pos="282"/>
                <w:tab w:val="center" w:pos="4153"/>
                <w:tab w:val="right" w:pos="8306"/>
              </w:tabs>
              <w:spacing w:line="240" w:lineRule="atLeast"/>
              <w:ind w:left="245" w:hanging="245"/>
              <w:rPr>
                <w:rFonts w:ascii="Times New Roman" w:hAnsi="Times New Roman" w:cs="Times New Roman"/>
              </w:rPr>
            </w:pPr>
            <w:r w:rsidRPr="00930958">
              <w:rPr>
                <w:rFonts w:ascii="Times New Roman" w:hAnsi="Times New Roman" w:cs="Times New Roman"/>
              </w:rPr>
              <w:tab/>
              <w:t xml:space="preserve">(“OAC”) </w:t>
            </w:r>
          </w:p>
          <w:p w14:paraId="27EB6CE0" w14:textId="77777777" w:rsidR="0039616E" w:rsidRPr="00930958" w:rsidRDefault="0039616E" w:rsidP="0039616E">
            <w:pPr>
              <w:shd w:val="clear" w:color="auto" w:fill="FFFFFF"/>
              <w:tabs>
                <w:tab w:val="decimal" w:pos="282"/>
                <w:tab w:val="center" w:pos="4153"/>
                <w:tab w:val="right" w:pos="8306"/>
              </w:tabs>
              <w:spacing w:line="240" w:lineRule="atLeast"/>
              <w:ind w:left="245" w:hanging="245"/>
              <w:rPr>
                <w:rFonts w:ascii="Times New Roman" w:hAnsi="Times New Roman" w:cs="Times New Roman"/>
              </w:rPr>
            </w:pPr>
            <w:r w:rsidRPr="00930958">
              <w:rPr>
                <w:rFonts w:ascii="Times New Roman" w:hAnsi="Times New Roman" w:cs="Times New Roman"/>
              </w:rPr>
              <w:tab/>
              <w:t>(</w:t>
            </w:r>
            <w:proofErr w:type="gramStart"/>
            <w:r w:rsidRPr="00930958">
              <w:rPr>
                <w:rFonts w:ascii="Times New Roman" w:hAnsi="Times New Roman" w:cs="Times New Roman"/>
              </w:rPr>
              <w:t>held</w:t>
            </w:r>
            <w:proofErr w:type="gramEnd"/>
            <w:r w:rsidRPr="00930958">
              <w:rPr>
                <w:rFonts w:ascii="Times New Roman" w:hAnsi="Times New Roman" w:cs="Times New Roman"/>
              </w:rPr>
              <w:t xml:space="preserve"> by SPH 99.97%)</w:t>
            </w:r>
          </w:p>
        </w:tc>
        <w:tc>
          <w:tcPr>
            <w:tcW w:w="360" w:type="dxa"/>
          </w:tcPr>
          <w:p w14:paraId="0DBC977C" w14:textId="77777777" w:rsidR="0039616E" w:rsidRPr="00930958" w:rsidRDefault="0039616E" w:rsidP="0039616E">
            <w:pPr>
              <w:shd w:val="clear" w:color="auto" w:fill="FFFFFF"/>
              <w:tabs>
                <w:tab w:val="decimal" w:pos="282"/>
                <w:tab w:val="center" w:pos="4153"/>
                <w:tab w:val="right" w:pos="8306"/>
              </w:tabs>
              <w:spacing w:line="240" w:lineRule="atLeast"/>
              <w:ind w:right="-72"/>
              <w:rPr>
                <w:rFonts w:ascii="Times New Roman" w:hAnsi="Times New Roman" w:cs="Times New Roman"/>
              </w:rPr>
            </w:pPr>
          </w:p>
        </w:tc>
        <w:tc>
          <w:tcPr>
            <w:tcW w:w="1615" w:type="dxa"/>
          </w:tcPr>
          <w:p w14:paraId="170C15D0" w14:textId="77777777" w:rsidR="0039616E" w:rsidRPr="00930958" w:rsidRDefault="0039616E" w:rsidP="0039616E">
            <w:pPr>
              <w:shd w:val="clear" w:color="auto" w:fill="FFFFFF"/>
              <w:tabs>
                <w:tab w:val="decimal" w:pos="282"/>
                <w:tab w:val="center" w:pos="4153"/>
                <w:tab w:val="right" w:pos="8306"/>
              </w:tabs>
              <w:spacing w:line="240" w:lineRule="atLeast"/>
              <w:ind w:right="-72"/>
              <w:rPr>
                <w:rFonts w:ascii="Times New Roman" w:hAnsi="Times New Roman" w:cs="Times New Roman"/>
              </w:rPr>
            </w:pPr>
            <w:r w:rsidRPr="00930958">
              <w:rPr>
                <w:rFonts w:ascii="Times New Roman" w:hAnsi="Times New Roman" w:cs="Times New Roman"/>
              </w:rPr>
              <w:t>Consulting service and investing</w:t>
            </w:r>
          </w:p>
        </w:tc>
        <w:tc>
          <w:tcPr>
            <w:tcW w:w="250" w:type="dxa"/>
          </w:tcPr>
          <w:p w14:paraId="45AD9505" w14:textId="77777777" w:rsidR="0039616E" w:rsidRPr="00930958" w:rsidRDefault="0039616E" w:rsidP="0039616E">
            <w:pPr>
              <w:shd w:val="clear" w:color="auto" w:fill="FFFFFF"/>
              <w:tabs>
                <w:tab w:val="decimal" w:pos="282"/>
                <w:tab w:val="left" w:pos="540"/>
                <w:tab w:val="center" w:pos="4153"/>
                <w:tab w:val="right" w:pos="8306"/>
              </w:tabs>
              <w:spacing w:line="240" w:lineRule="atLeast"/>
              <w:jc w:val="center"/>
              <w:rPr>
                <w:rFonts w:ascii="Times New Roman" w:hAnsi="Times New Roman" w:cs="Times New Roman"/>
              </w:rPr>
            </w:pPr>
          </w:p>
        </w:tc>
        <w:tc>
          <w:tcPr>
            <w:tcW w:w="1105" w:type="dxa"/>
          </w:tcPr>
          <w:p w14:paraId="2F3AAD18" w14:textId="77777777" w:rsidR="0039616E" w:rsidRPr="00930958" w:rsidRDefault="0039616E" w:rsidP="0039616E">
            <w:pPr>
              <w:shd w:val="clear" w:color="auto" w:fill="FFFFFF"/>
              <w:tabs>
                <w:tab w:val="decimal" w:pos="282"/>
                <w:tab w:val="left" w:pos="540"/>
                <w:tab w:val="center" w:pos="4153"/>
                <w:tab w:val="right" w:pos="8306"/>
              </w:tabs>
              <w:spacing w:line="240" w:lineRule="atLeast"/>
              <w:jc w:val="center"/>
              <w:rPr>
                <w:rFonts w:ascii="Times New Roman" w:hAnsi="Times New Roman" w:cs="Times New Roman"/>
                <w:cs/>
              </w:rPr>
            </w:pPr>
            <w:r w:rsidRPr="00930958">
              <w:rPr>
                <w:rFonts w:ascii="Times New Roman" w:hAnsi="Times New Roman" w:cs="Times New Roman"/>
              </w:rPr>
              <w:t>Thailand</w:t>
            </w:r>
          </w:p>
        </w:tc>
        <w:tc>
          <w:tcPr>
            <w:tcW w:w="270" w:type="dxa"/>
          </w:tcPr>
          <w:p w14:paraId="790F481C" w14:textId="77777777" w:rsidR="0039616E" w:rsidRPr="00930958" w:rsidRDefault="0039616E" w:rsidP="0039616E">
            <w:pPr>
              <w:spacing w:line="240" w:lineRule="atLeast"/>
              <w:jc w:val="center"/>
              <w:rPr>
                <w:rFonts w:ascii="Times New Roman" w:hAnsi="Times New Roman" w:cs="Times New Roman"/>
              </w:rPr>
            </w:pPr>
          </w:p>
        </w:tc>
        <w:tc>
          <w:tcPr>
            <w:tcW w:w="1350" w:type="dxa"/>
          </w:tcPr>
          <w:p w14:paraId="5A4E4492" w14:textId="5DDB7D2A" w:rsidR="0039616E" w:rsidRPr="00930958" w:rsidRDefault="0039616E" w:rsidP="0039616E">
            <w:pPr>
              <w:tabs>
                <w:tab w:val="left" w:pos="540"/>
              </w:tabs>
              <w:spacing w:line="240" w:lineRule="atLeast"/>
              <w:jc w:val="center"/>
              <w:rPr>
                <w:rFonts w:ascii="Times New Roman" w:hAnsi="Times New Roman" w:cs="Times New Roman"/>
                <w:cs/>
                <w:lang w:eastAsia="zh-TW"/>
              </w:rPr>
            </w:pPr>
            <w:r w:rsidRPr="00930958">
              <w:rPr>
                <w:rFonts w:ascii="Times New Roman" w:eastAsia="MS Mincho" w:hAnsi="Times New Roman" w:cs="Times New Roman"/>
              </w:rPr>
              <w:t>-</w:t>
            </w:r>
          </w:p>
        </w:tc>
        <w:tc>
          <w:tcPr>
            <w:tcW w:w="270" w:type="dxa"/>
          </w:tcPr>
          <w:p w14:paraId="07A96C2F" w14:textId="77777777" w:rsidR="0039616E" w:rsidRPr="00930958" w:rsidRDefault="0039616E" w:rsidP="0039616E">
            <w:pPr>
              <w:spacing w:line="240" w:lineRule="atLeast"/>
              <w:ind w:right="-396"/>
              <w:jc w:val="center"/>
              <w:rPr>
                <w:rFonts w:ascii="Times New Roman" w:hAnsi="Times New Roman" w:cs="Times New Roman"/>
              </w:rPr>
            </w:pPr>
          </w:p>
        </w:tc>
        <w:tc>
          <w:tcPr>
            <w:tcW w:w="1343" w:type="dxa"/>
          </w:tcPr>
          <w:p w14:paraId="09A80412" w14:textId="77777777" w:rsidR="0039616E" w:rsidRPr="00930958" w:rsidRDefault="0039616E" w:rsidP="008C0B2D">
            <w:pPr>
              <w:spacing w:line="240" w:lineRule="atLeast"/>
              <w:ind w:right="300"/>
              <w:jc w:val="right"/>
              <w:rPr>
                <w:rFonts w:ascii="Times New Roman" w:hAnsi="Times New Roman" w:cs="Times New Roman"/>
                <w:cs/>
                <w:lang w:eastAsia="zh-TW"/>
              </w:rPr>
            </w:pPr>
            <w:r w:rsidRPr="00930958">
              <w:rPr>
                <w:rFonts w:ascii="Times New Roman" w:hAnsi="Times New Roman" w:cs="Times New Roman"/>
                <w:lang w:eastAsia="zh-TW"/>
              </w:rPr>
              <w:t>99.97</w:t>
            </w:r>
          </w:p>
        </w:tc>
      </w:tr>
    </w:tbl>
    <w:p w14:paraId="1AAF0784" w14:textId="77777777" w:rsidR="00F146C0" w:rsidRPr="00930958" w:rsidRDefault="00F146C0" w:rsidP="002D0031">
      <w:pPr>
        <w:spacing w:line="240" w:lineRule="atLeast"/>
        <w:ind w:left="540" w:right="11"/>
        <w:jc w:val="thaiDistribute"/>
        <w:rPr>
          <w:rFonts w:ascii="Times New Roman" w:hAnsi="Times New Roman" w:cs="Times New Roman"/>
          <w:cs/>
          <w:lang w:val="en-GB" w:eastAsia="x-none"/>
        </w:rPr>
      </w:pPr>
    </w:p>
    <w:p w14:paraId="0EA67B75" w14:textId="234B1DB2" w:rsidR="00955E0A" w:rsidRPr="00930958" w:rsidRDefault="002F4DC6" w:rsidP="00AC3672">
      <w:pPr>
        <w:spacing w:line="240" w:lineRule="atLeast"/>
        <w:ind w:left="540" w:right="11"/>
        <w:jc w:val="thaiDistribute"/>
        <w:rPr>
          <w:rFonts w:ascii="Times New Roman" w:hAnsi="Times New Roman" w:cs="Times New Roman"/>
          <w:lang w:val="en-GB" w:eastAsia="x-none"/>
        </w:rPr>
      </w:pPr>
      <w:r w:rsidRPr="00930958">
        <w:rPr>
          <w:rFonts w:ascii="Times New Roman" w:hAnsi="Times New Roman" w:cs="Times New Roman"/>
          <w:lang w:val="en-GB" w:eastAsia="x-none"/>
        </w:rPr>
        <w:t xml:space="preserve">* </w:t>
      </w:r>
      <w:r w:rsidR="002E7418" w:rsidRPr="00930958">
        <w:rPr>
          <w:rFonts w:ascii="Times New Roman" w:hAnsi="Times New Roman" w:cs="Times New Roman"/>
          <w:lang w:val="en-GB" w:eastAsia="x-none"/>
        </w:rPr>
        <w:t>OAC was sue</w:t>
      </w:r>
      <w:r w:rsidR="00BC4D7E" w:rsidRPr="00930958">
        <w:rPr>
          <w:rFonts w:ascii="Times New Roman" w:hAnsi="Times New Roman" w:cs="Times New Roman"/>
          <w:lang w:val="en-GB" w:eastAsia="x-none"/>
        </w:rPr>
        <w:t>d</w:t>
      </w:r>
      <w:r w:rsidR="00D0157F" w:rsidRPr="00930958">
        <w:rPr>
          <w:rFonts w:ascii="Times New Roman" w:hAnsi="Times New Roman" w:cs="Times New Roman"/>
          <w:lang w:val="en-GB" w:eastAsia="x-none"/>
        </w:rPr>
        <w:t xml:space="preserve"> by the </w:t>
      </w:r>
      <w:r w:rsidR="002E7418" w:rsidRPr="00930958">
        <w:rPr>
          <w:rFonts w:ascii="Times New Roman" w:hAnsi="Times New Roman" w:cs="Times New Roman"/>
          <w:lang w:val="en-GB" w:eastAsia="x-none"/>
        </w:rPr>
        <w:t xml:space="preserve">Revenue Department </w:t>
      </w:r>
      <w:r w:rsidR="00D0157F" w:rsidRPr="00930958">
        <w:rPr>
          <w:rFonts w:ascii="Times New Roman" w:hAnsi="Times New Roman" w:cs="Times New Roman"/>
          <w:lang w:val="en-GB" w:eastAsia="x-none"/>
        </w:rPr>
        <w:t>and the Central Bankruptcy Court ordered absolute receivership a bankruptcy case of OAC on January 13, 2020.</w:t>
      </w:r>
      <w:r w:rsidR="0005443D" w:rsidRPr="00930958">
        <w:rPr>
          <w:rFonts w:ascii="Times New Roman" w:hAnsi="Times New Roman" w:cs="Times New Roman"/>
          <w:lang w:val="en-GB" w:eastAsia="x-none"/>
        </w:rPr>
        <w:t xml:space="preserve"> The Central Bankruptcy Court ordered such company to be bankruptcy on August 31, 2020.</w:t>
      </w:r>
      <w:r w:rsidR="0039616E" w:rsidRPr="00930958">
        <w:rPr>
          <w:rFonts w:ascii="Times New Roman" w:hAnsi="Times New Roman" w:cs="Times New Roman"/>
          <w:lang w:val="en-GB" w:eastAsia="x-none"/>
        </w:rPr>
        <w:t xml:space="preserve"> Hence, t</w:t>
      </w:r>
      <w:r w:rsidR="00C61FF3" w:rsidRPr="00930958">
        <w:rPr>
          <w:rFonts w:ascii="Times New Roman" w:hAnsi="Times New Roman" w:cs="Times New Roman"/>
          <w:lang w:val="en-GB" w:eastAsia="x-none"/>
        </w:rPr>
        <w:t xml:space="preserve">he management considered </w:t>
      </w:r>
      <w:r w:rsidR="00A6553A" w:rsidRPr="00930958">
        <w:rPr>
          <w:rFonts w:ascii="Times New Roman" w:hAnsi="Times New Roman" w:cs="Times New Roman"/>
          <w:lang w:val="en-GB" w:eastAsia="x-none"/>
        </w:rPr>
        <w:t xml:space="preserve">to write-off and </w:t>
      </w:r>
      <w:r w:rsidR="0039616E" w:rsidRPr="00930958">
        <w:rPr>
          <w:rFonts w:ascii="Times New Roman" w:hAnsi="Times New Roman" w:cs="Times New Roman"/>
          <w:lang w:val="en-GB" w:eastAsia="x-none"/>
        </w:rPr>
        <w:t>deconsolidat</w:t>
      </w:r>
      <w:r w:rsidR="00C61FF3" w:rsidRPr="00930958">
        <w:rPr>
          <w:rFonts w:ascii="Times New Roman" w:hAnsi="Times New Roman" w:cs="Times New Roman"/>
          <w:lang w:val="en-GB" w:eastAsia="x-none"/>
        </w:rPr>
        <w:t>e</w:t>
      </w:r>
      <w:r w:rsidR="0039616E" w:rsidRPr="00930958">
        <w:rPr>
          <w:rFonts w:ascii="Times New Roman" w:hAnsi="Times New Roman" w:cs="Times New Roman"/>
          <w:lang w:val="en-GB" w:eastAsia="x-none"/>
        </w:rPr>
        <w:t xml:space="preserve"> </w:t>
      </w:r>
      <w:r w:rsidR="00C61FF3" w:rsidRPr="00930958">
        <w:rPr>
          <w:rFonts w:ascii="Times New Roman" w:hAnsi="Times New Roman" w:cs="Times New Roman"/>
          <w:lang w:val="en-GB" w:eastAsia="x-none"/>
        </w:rPr>
        <w:t>such subsidiary</w:t>
      </w:r>
      <w:r w:rsidR="00027E1C" w:rsidRPr="00930958">
        <w:rPr>
          <w:rFonts w:ascii="Times New Roman" w:hAnsi="Times New Roman" w:cs="Times New Roman"/>
          <w:cs/>
          <w:lang w:val="en-GB" w:eastAsia="x-none"/>
        </w:rPr>
        <w:t xml:space="preserve"> </w:t>
      </w:r>
      <w:r w:rsidR="00027E1C" w:rsidRPr="00930958">
        <w:rPr>
          <w:rFonts w:ascii="Times New Roman" w:hAnsi="Times New Roman" w:cs="Times New Roman"/>
          <w:lang w:val="en-GB" w:eastAsia="x-none"/>
        </w:rPr>
        <w:t>since such date</w:t>
      </w:r>
      <w:r w:rsidR="0039616E" w:rsidRPr="00930958">
        <w:rPr>
          <w:rFonts w:ascii="Times New Roman" w:hAnsi="Times New Roman" w:cs="Times New Roman"/>
          <w:lang w:val="en-GB" w:eastAsia="x-none"/>
        </w:rPr>
        <w:t xml:space="preserve">. </w:t>
      </w:r>
    </w:p>
    <w:p w14:paraId="0A902E52" w14:textId="77777777" w:rsidR="00AC3672" w:rsidRPr="00D2611A" w:rsidRDefault="00AC3672" w:rsidP="00D2611A">
      <w:pPr>
        <w:spacing w:line="240" w:lineRule="atLeast"/>
        <w:ind w:left="540" w:right="11"/>
        <w:jc w:val="thaiDistribute"/>
        <w:rPr>
          <w:rFonts w:ascii="Times New Roman" w:hAnsi="Times New Roman" w:cs="Times New Roman"/>
          <w:lang w:val="en-GB" w:eastAsia="x-none"/>
        </w:rPr>
      </w:pPr>
    </w:p>
    <w:p w14:paraId="20E2BAA5" w14:textId="77777777" w:rsidR="00360792" w:rsidRDefault="00360792">
      <w:pPr>
        <w:rPr>
          <w:rFonts w:ascii="Times New Roman" w:hAnsi="Times New Roman" w:cs="Times New Roman"/>
          <w:lang w:val="en-GB" w:eastAsia="x-none"/>
        </w:rPr>
      </w:pPr>
      <w:r>
        <w:rPr>
          <w:rFonts w:ascii="Times New Roman" w:hAnsi="Times New Roman" w:cs="Times New Roman"/>
          <w:lang w:val="en-GB" w:eastAsia="x-none"/>
        </w:rPr>
        <w:br w:type="page"/>
      </w:r>
    </w:p>
    <w:p w14:paraId="6D22D424" w14:textId="13BEFC53" w:rsidR="0039616E" w:rsidRPr="00D2611A" w:rsidRDefault="0039616E" w:rsidP="00D2611A">
      <w:pPr>
        <w:spacing w:line="240" w:lineRule="atLeast"/>
        <w:ind w:left="540" w:right="11"/>
        <w:jc w:val="thaiDistribute"/>
        <w:rPr>
          <w:rFonts w:ascii="Times New Roman" w:hAnsi="Times New Roman" w:cs="Times New Roman"/>
          <w:lang w:val="en-GB" w:eastAsia="x-none"/>
        </w:rPr>
      </w:pPr>
      <w:r w:rsidRPr="00D2611A">
        <w:rPr>
          <w:rFonts w:ascii="Times New Roman" w:hAnsi="Times New Roman" w:cs="Times New Roman"/>
          <w:lang w:val="en-GB" w:eastAsia="x-none"/>
        </w:rPr>
        <w:lastRenderedPageBreak/>
        <w:t xml:space="preserve">Detail of assets and liabilities of </w:t>
      </w:r>
      <w:r w:rsidR="00C61FF3" w:rsidRPr="00D2611A">
        <w:rPr>
          <w:rFonts w:ascii="Times New Roman" w:hAnsi="Times New Roman" w:cs="Times New Roman"/>
          <w:lang w:val="en-GB" w:eastAsia="x-none"/>
        </w:rPr>
        <w:t>this subsidiary</w:t>
      </w:r>
      <w:r w:rsidRPr="00D2611A">
        <w:rPr>
          <w:rFonts w:ascii="Times New Roman" w:hAnsi="Times New Roman" w:cs="Times New Roman"/>
          <w:lang w:val="en-GB" w:eastAsia="x-none"/>
        </w:rPr>
        <w:t xml:space="preserve"> at the </w:t>
      </w:r>
      <w:r w:rsidR="00C61FF3" w:rsidRPr="00D2611A">
        <w:rPr>
          <w:rFonts w:ascii="Times New Roman" w:hAnsi="Times New Roman" w:cs="Times New Roman"/>
          <w:lang w:val="en-GB" w:eastAsia="x-none"/>
        </w:rPr>
        <w:t xml:space="preserve">bankruptcy date </w:t>
      </w:r>
      <w:r w:rsidRPr="00D2611A">
        <w:rPr>
          <w:rFonts w:ascii="Times New Roman" w:hAnsi="Times New Roman" w:cs="Times New Roman"/>
          <w:lang w:val="en-GB" w:eastAsia="x-none"/>
        </w:rPr>
        <w:t xml:space="preserve">were </w:t>
      </w:r>
      <w:r w:rsidR="00A6553A" w:rsidRPr="00D2611A">
        <w:rPr>
          <w:rFonts w:ascii="Times New Roman" w:hAnsi="Times New Roman" w:cs="Times New Roman"/>
          <w:lang w:val="en-GB" w:eastAsia="x-none"/>
        </w:rPr>
        <w:t>as</w:t>
      </w:r>
      <w:r w:rsidRPr="00D2611A">
        <w:rPr>
          <w:rFonts w:ascii="Times New Roman" w:hAnsi="Times New Roman" w:cs="Times New Roman"/>
          <w:lang w:val="en-GB" w:eastAsia="x-none"/>
        </w:rPr>
        <w:t xml:space="preserve"> below:</w:t>
      </w:r>
    </w:p>
    <w:p w14:paraId="6C3161C9" w14:textId="77777777" w:rsidR="0039616E" w:rsidRPr="00D2611A" w:rsidRDefault="0039616E" w:rsidP="00D2611A">
      <w:pPr>
        <w:spacing w:line="240" w:lineRule="atLeast"/>
        <w:ind w:left="540"/>
        <w:jc w:val="both"/>
        <w:rPr>
          <w:rFonts w:ascii="Times New Roman" w:hAnsi="Times New Roman" w:cs="Times New Roman"/>
        </w:rPr>
      </w:pPr>
    </w:p>
    <w:tbl>
      <w:tblPr>
        <w:tblW w:w="9180" w:type="dxa"/>
        <w:tblInd w:w="558" w:type="dxa"/>
        <w:tblLook w:val="0000" w:firstRow="0" w:lastRow="0" w:firstColumn="0" w:lastColumn="0" w:noHBand="0" w:noVBand="0"/>
      </w:tblPr>
      <w:tblGrid>
        <w:gridCol w:w="7470"/>
        <w:gridCol w:w="1710"/>
      </w:tblGrid>
      <w:tr w:rsidR="0039616E" w:rsidRPr="00D2611A" w14:paraId="58367F7D" w14:textId="77777777" w:rsidTr="00C61FF3">
        <w:trPr>
          <w:cantSplit/>
        </w:trPr>
        <w:tc>
          <w:tcPr>
            <w:tcW w:w="7470" w:type="dxa"/>
          </w:tcPr>
          <w:p w14:paraId="3D814DD6" w14:textId="77777777" w:rsidR="0039616E" w:rsidRPr="00D2611A" w:rsidRDefault="0039616E" w:rsidP="00D2611A">
            <w:pPr>
              <w:tabs>
                <w:tab w:val="left" w:pos="540"/>
              </w:tabs>
              <w:spacing w:line="240" w:lineRule="atLeast"/>
              <w:rPr>
                <w:rFonts w:ascii="Times New Roman" w:hAnsi="Times New Roman" w:cs="Times New Roman"/>
              </w:rPr>
            </w:pPr>
          </w:p>
        </w:tc>
        <w:tc>
          <w:tcPr>
            <w:tcW w:w="1710" w:type="dxa"/>
          </w:tcPr>
          <w:p w14:paraId="2493E149" w14:textId="77777777" w:rsidR="0039616E" w:rsidRPr="00D2611A" w:rsidRDefault="0039616E" w:rsidP="00D2611A">
            <w:pPr>
              <w:tabs>
                <w:tab w:val="left" w:pos="540"/>
              </w:tabs>
              <w:spacing w:line="240" w:lineRule="atLeast"/>
              <w:ind w:left="-90" w:right="-108"/>
              <w:jc w:val="center"/>
              <w:rPr>
                <w:rFonts w:ascii="Times New Roman" w:hAnsi="Times New Roman" w:cs="Times New Roman"/>
              </w:rPr>
            </w:pPr>
            <w:r w:rsidRPr="00D2611A">
              <w:rPr>
                <w:rFonts w:ascii="Times New Roman" w:hAnsi="Times New Roman" w:cs="Times New Roman"/>
              </w:rPr>
              <w:t>Decrease (Increase)</w:t>
            </w:r>
          </w:p>
        </w:tc>
      </w:tr>
      <w:tr w:rsidR="0039616E" w:rsidRPr="00D2611A" w14:paraId="2F84DB1C" w14:textId="77777777" w:rsidTr="00C61FF3">
        <w:trPr>
          <w:cantSplit/>
        </w:trPr>
        <w:tc>
          <w:tcPr>
            <w:tcW w:w="7470" w:type="dxa"/>
          </w:tcPr>
          <w:p w14:paraId="3DC5D3AC" w14:textId="77777777" w:rsidR="0039616E" w:rsidRPr="00D2611A" w:rsidRDefault="0039616E" w:rsidP="00D2611A">
            <w:pPr>
              <w:tabs>
                <w:tab w:val="left" w:pos="540"/>
              </w:tabs>
              <w:spacing w:line="240" w:lineRule="atLeast"/>
              <w:rPr>
                <w:rFonts w:ascii="Times New Roman" w:hAnsi="Times New Roman" w:cs="Times New Roman"/>
              </w:rPr>
            </w:pPr>
          </w:p>
        </w:tc>
        <w:tc>
          <w:tcPr>
            <w:tcW w:w="1710" w:type="dxa"/>
            <w:tcBorders>
              <w:bottom w:val="single" w:sz="4" w:space="0" w:color="auto"/>
            </w:tcBorders>
          </w:tcPr>
          <w:p w14:paraId="69565196" w14:textId="0C97C629" w:rsidR="0039616E" w:rsidRPr="00D2611A" w:rsidRDefault="0039616E" w:rsidP="00D2611A">
            <w:pPr>
              <w:tabs>
                <w:tab w:val="left" w:pos="540"/>
              </w:tabs>
              <w:spacing w:line="240" w:lineRule="atLeast"/>
              <w:ind w:left="-90" w:right="-108"/>
              <w:jc w:val="center"/>
              <w:rPr>
                <w:rFonts w:ascii="Times New Roman" w:hAnsi="Times New Roman" w:cs="Times New Roman"/>
              </w:rPr>
            </w:pPr>
            <w:r w:rsidRPr="00D2611A">
              <w:rPr>
                <w:rFonts w:ascii="Times New Roman" w:hAnsi="Times New Roman" w:cs="Times New Roman"/>
              </w:rPr>
              <w:t xml:space="preserve">(In </w:t>
            </w:r>
            <w:r w:rsidR="00420623" w:rsidRPr="00D2611A">
              <w:rPr>
                <w:rFonts w:ascii="Times New Roman" w:hAnsi="Times New Roman" w:cs="Times New Roman"/>
              </w:rPr>
              <w:t xml:space="preserve">Million </w:t>
            </w:r>
            <w:r w:rsidRPr="00D2611A">
              <w:rPr>
                <w:rFonts w:ascii="Times New Roman" w:hAnsi="Times New Roman" w:cs="Times New Roman"/>
              </w:rPr>
              <w:t>Baht)</w:t>
            </w:r>
          </w:p>
        </w:tc>
      </w:tr>
      <w:tr w:rsidR="0039616E" w:rsidRPr="00D2611A" w14:paraId="3E6A3003" w14:textId="77777777" w:rsidTr="00C61FF3">
        <w:trPr>
          <w:cantSplit/>
        </w:trPr>
        <w:tc>
          <w:tcPr>
            <w:tcW w:w="7470" w:type="dxa"/>
          </w:tcPr>
          <w:p w14:paraId="16D67F11" w14:textId="77777777" w:rsidR="0039616E" w:rsidRPr="00D2611A" w:rsidRDefault="0039616E" w:rsidP="00D2611A">
            <w:pPr>
              <w:tabs>
                <w:tab w:val="left" w:pos="540"/>
              </w:tabs>
              <w:spacing w:line="240" w:lineRule="atLeast"/>
              <w:rPr>
                <w:rFonts w:ascii="Times New Roman" w:hAnsi="Times New Roman" w:cs="Times New Roman"/>
              </w:rPr>
            </w:pPr>
          </w:p>
        </w:tc>
        <w:tc>
          <w:tcPr>
            <w:tcW w:w="1710" w:type="dxa"/>
            <w:tcBorders>
              <w:top w:val="single" w:sz="4" w:space="0" w:color="auto"/>
            </w:tcBorders>
          </w:tcPr>
          <w:p w14:paraId="3DD56400" w14:textId="77777777" w:rsidR="0039616E" w:rsidRPr="00D2611A" w:rsidRDefault="0039616E" w:rsidP="00D2611A">
            <w:pPr>
              <w:tabs>
                <w:tab w:val="left" w:pos="540"/>
              </w:tabs>
              <w:spacing w:line="240" w:lineRule="atLeast"/>
              <w:rPr>
                <w:rFonts w:ascii="Times New Roman" w:hAnsi="Times New Roman" w:cs="Times New Roman"/>
              </w:rPr>
            </w:pPr>
          </w:p>
        </w:tc>
      </w:tr>
      <w:tr w:rsidR="0039616E" w:rsidRPr="00D2611A" w14:paraId="3DEA2EAE" w14:textId="77777777" w:rsidTr="00A6553A">
        <w:tc>
          <w:tcPr>
            <w:tcW w:w="7470" w:type="dxa"/>
            <w:vAlign w:val="bottom"/>
          </w:tcPr>
          <w:p w14:paraId="0AC0BF08" w14:textId="34D0DC22" w:rsidR="0039616E" w:rsidRPr="003472F0" w:rsidRDefault="005621C9" w:rsidP="00D2611A">
            <w:pPr>
              <w:tabs>
                <w:tab w:val="left" w:pos="540"/>
              </w:tabs>
              <w:spacing w:line="240" w:lineRule="atLeast"/>
              <w:rPr>
                <w:rFonts w:ascii="Times New Roman" w:hAnsi="Times New Roman"/>
                <w:szCs w:val="22"/>
              </w:rPr>
            </w:pPr>
            <w:r w:rsidRPr="00D2611A">
              <w:rPr>
                <w:rFonts w:ascii="Times New Roman" w:hAnsi="Times New Roman" w:cs="Times New Roman"/>
              </w:rPr>
              <w:t>Other receivables</w:t>
            </w:r>
            <w:r w:rsidR="003472F0">
              <w:rPr>
                <w:rFonts w:ascii="Times New Roman" w:hAnsi="Times New Roman" w:cstheme="minorBidi" w:hint="cs"/>
                <w:cs/>
              </w:rPr>
              <w:t xml:space="preserve"> </w:t>
            </w:r>
            <w:r w:rsidR="003472F0" w:rsidRPr="003472F0">
              <w:rPr>
                <w:rFonts w:ascii="Times New Roman" w:hAnsi="Times New Roman" w:cs="Times New Roman"/>
              </w:rPr>
              <w:t>from related part</w:t>
            </w:r>
            <w:r w:rsidR="003472F0">
              <w:rPr>
                <w:rFonts w:ascii="Times New Roman" w:hAnsi="Times New Roman"/>
                <w:szCs w:val="22"/>
              </w:rPr>
              <w:t>y</w:t>
            </w:r>
          </w:p>
        </w:tc>
        <w:tc>
          <w:tcPr>
            <w:tcW w:w="1710" w:type="dxa"/>
            <w:vAlign w:val="bottom"/>
          </w:tcPr>
          <w:p w14:paraId="1F6D4484" w14:textId="13C2B045" w:rsidR="0039616E" w:rsidRPr="00D2611A" w:rsidRDefault="005621C9" w:rsidP="00D2611A">
            <w:pPr>
              <w:spacing w:line="240" w:lineRule="atLeast"/>
              <w:ind w:right="105"/>
              <w:jc w:val="right"/>
              <w:rPr>
                <w:rFonts w:ascii="Times New Roman" w:hAnsi="Times New Roman" w:cs="Times New Roman"/>
              </w:rPr>
            </w:pPr>
            <w:r w:rsidRPr="00D2611A">
              <w:rPr>
                <w:rFonts w:ascii="Times New Roman" w:hAnsi="Times New Roman" w:cs="Times New Roman"/>
              </w:rPr>
              <w:t>(18)</w:t>
            </w:r>
          </w:p>
        </w:tc>
      </w:tr>
      <w:tr w:rsidR="00A6553A" w:rsidRPr="00D2611A" w14:paraId="3E8098C7" w14:textId="77777777" w:rsidTr="00A6553A">
        <w:tc>
          <w:tcPr>
            <w:tcW w:w="7470" w:type="dxa"/>
            <w:vAlign w:val="bottom"/>
          </w:tcPr>
          <w:p w14:paraId="7AB30EF1" w14:textId="77777777" w:rsidR="00A6553A" w:rsidRPr="00D2611A" w:rsidRDefault="00A6553A" w:rsidP="00D2611A">
            <w:pPr>
              <w:tabs>
                <w:tab w:val="left" w:pos="540"/>
              </w:tabs>
              <w:spacing w:line="240" w:lineRule="atLeast"/>
              <w:rPr>
                <w:rFonts w:ascii="Times New Roman" w:hAnsi="Times New Roman" w:cs="Times New Roman"/>
                <w:highlight w:val="yellow"/>
              </w:rPr>
            </w:pPr>
            <w:r w:rsidRPr="00D2611A">
              <w:rPr>
                <w:rFonts w:ascii="Times New Roman" w:hAnsi="Times New Roman" w:cs="Times New Roman"/>
              </w:rPr>
              <w:t>Accrued interest expense</w:t>
            </w:r>
          </w:p>
        </w:tc>
        <w:tc>
          <w:tcPr>
            <w:tcW w:w="1710" w:type="dxa"/>
            <w:vAlign w:val="bottom"/>
          </w:tcPr>
          <w:p w14:paraId="42512837" w14:textId="77777777" w:rsidR="00A6553A" w:rsidRPr="00D2611A" w:rsidRDefault="00A6553A" w:rsidP="00D2611A">
            <w:pPr>
              <w:spacing w:line="240" w:lineRule="atLeast"/>
              <w:ind w:right="158"/>
              <w:jc w:val="right"/>
              <w:rPr>
                <w:rFonts w:ascii="Times New Roman" w:hAnsi="Times New Roman" w:cs="Times New Roman"/>
              </w:rPr>
            </w:pPr>
            <w:r w:rsidRPr="00D2611A">
              <w:rPr>
                <w:rFonts w:ascii="Times New Roman" w:hAnsi="Times New Roman" w:cs="Times New Roman"/>
              </w:rPr>
              <w:t>7</w:t>
            </w:r>
          </w:p>
        </w:tc>
      </w:tr>
      <w:tr w:rsidR="0039616E" w:rsidRPr="00D2611A" w14:paraId="7B918871" w14:textId="77777777" w:rsidTr="00A6553A">
        <w:tc>
          <w:tcPr>
            <w:tcW w:w="7470" w:type="dxa"/>
            <w:vAlign w:val="bottom"/>
          </w:tcPr>
          <w:p w14:paraId="1811DFD1" w14:textId="364DF4BB" w:rsidR="0039616E" w:rsidRPr="00D2611A" w:rsidRDefault="005621C9" w:rsidP="00D2611A">
            <w:pPr>
              <w:tabs>
                <w:tab w:val="left" w:pos="540"/>
              </w:tabs>
              <w:spacing w:line="240" w:lineRule="atLeast"/>
              <w:rPr>
                <w:rFonts w:ascii="Times New Roman" w:hAnsi="Times New Roman" w:cs="Times New Roman"/>
                <w:highlight w:val="yellow"/>
              </w:rPr>
            </w:pPr>
            <w:r w:rsidRPr="00D2611A">
              <w:rPr>
                <w:rFonts w:ascii="Times New Roman" w:hAnsi="Times New Roman" w:cs="Times New Roman"/>
              </w:rPr>
              <w:t>Other current liabilities</w:t>
            </w:r>
          </w:p>
        </w:tc>
        <w:tc>
          <w:tcPr>
            <w:tcW w:w="1710" w:type="dxa"/>
            <w:vAlign w:val="bottom"/>
          </w:tcPr>
          <w:p w14:paraId="00C408C8" w14:textId="38CB9DF9" w:rsidR="0039616E" w:rsidRPr="00D2611A" w:rsidRDefault="005621C9" w:rsidP="00D2611A">
            <w:pPr>
              <w:spacing w:line="240" w:lineRule="atLeast"/>
              <w:ind w:right="158"/>
              <w:jc w:val="right"/>
              <w:rPr>
                <w:rFonts w:ascii="Times New Roman" w:hAnsi="Times New Roman" w:cs="Times New Roman"/>
              </w:rPr>
            </w:pPr>
            <w:r w:rsidRPr="00D2611A">
              <w:rPr>
                <w:rFonts w:ascii="Times New Roman" w:hAnsi="Times New Roman" w:cs="Times New Roman"/>
              </w:rPr>
              <w:t>25</w:t>
            </w:r>
            <w:r w:rsidR="00D958F1" w:rsidRPr="00D2611A">
              <w:rPr>
                <w:rFonts w:ascii="Times New Roman" w:hAnsi="Times New Roman" w:cs="Times New Roman"/>
              </w:rPr>
              <w:t>2</w:t>
            </w:r>
          </w:p>
        </w:tc>
      </w:tr>
      <w:tr w:rsidR="0039616E" w:rsidRPr="00D2611A" w14:paraId="0F2C964D" w14:textId="77777777" w:rsidTr="00DD5B45">
        <w:trPr>
          <w:trHeight w:val="53"/>
        </w:trPr>
        <w:tc>
          <w:tcPr>
            <w:tcW w:w="7470" w:type="dxa"/>
            <w:vAlign w:val="bottom"/>
          </w:tcPr>
          <w:p w14:paraId="2660620E" w14:textId="3DFB74F4" w:rsidR="0039616E" w:rsidRPr="00D2611A" w:rsidRDefault="00FB19F0" w:rsidP="00D2611A">
            <w:pPr>
              <w:tabs>
                <w:tab w:val="left" w:pos="540"/>
              </w:tabs>
              <w:spacing w:line="240" w:lineRule="atLeast"/>
              <w:rPr>
                <w:rFonts w:ascii="Times New Roman" w:hAnsi="Times New Roman" w:cs="Times New Roman"/>
              </w:rPr>
            </w:pPr>
            <w:r w:rsidRPr="00D2611A">
              <w:rPr>
                <w:rFonts w:ascii="Times New Roman" w:hAnsi="Times New Roman" w:cs="Times New Roman"/>
              </w:rPr>
              <w:t>Gain on write-off and deconsolidation of subsidiary</w:t>
            </w:r>
          </w:p>
        </w:tc>
        <w:tc>
          <w:tcPr>
            <w:tcW w:w="1710" w:type="dxa"/>
            <w:tcBorders>
              <w:top w:val="single" w:sz="4" w:space="0" w:color="auto"/>
              <w:bottom w:val="double" w:sz="4" w:space="0" w:color="auto"/>
            </w:tcBorders>
            <w:vAlign w:val="bottom"/>
          </w:tcPr>
          <w:p w14:paraId="5A9E8A4D" w14:textId="626FF242" w:rsidR="0039616E" w:rsidRPr="00D2611A" w:rsidRDefault="00DD5B45" w:rsidP="00D2611A">
            <w:pPr>
              <w:spacing w:line="240" w:lineRule="atLeast"/>
              <w:ind w:right="158"/>
              <w:jc w:val="right"/>
              <w:rPr>
                <w:rFonts w:ascii="Times New Roman" w:hAnsi="Times New Roman" w:cs="Times New Roman"/>
              </w:rPr>
            </w:pPr>
            <w:r w:rsidRPr="00D2611A">
              <w:rPr>
                <w:rFonts w:ascii="Times New Roman" w:hAnsi="Times New Roman" w:cs="Times New Roman"/>
              </w:rPr>
              <w:t>241</w:t>
            </w:r>
          </w:p>
        </w:tc>
      </w:tr>
    </w:tbl>
    <w:p w14:paraId="32316EAD" w14:textId="01C23546" w:rsidR="00D0157F" w:rsidRPr="00D2611A" w:rsidRDefault="00D0157F" w:rsidP="00D2611A">
      <w:pPr>
        <w:spacing w:line="240" w:lineRule="atLeast"/>
        <w:ind w:left="540" w:right="11"/>
        <w:jc w:val="thaiDistribute"/>
        <w:rPr>
          <w:rFonts w:ascii="Times New Roman" w:hAnsi="Times New Roman" w:cs="Times New Roman"/>
          <w:lang w:val="en-GB" w:eastAsia="x-none"/>
        </w:rPr>
      </w:pPr>
    </w:p>
    <w:p w14:paraId="2909451F" w14:textId="69B622D1" w:rsidR="00836133" w:rsidRPr="00D2611A" w:rsidRDefault="00717FD2" w:rsidP="00D2611A">
      <w:pPr>
        <w:spacing w:line="240" w:lineRule="atLeast"/>
        <w:ind w:left="540" w:right="11"/>
        <w:jc w:val="thaiDistribute"/>
        <w:rPr>
          <w:rFonts w:ascii="Times New Roman" w:hAnsi="Times New Roman" w:cs="Times New Roman"/>
          <w:b/>
          <w:bCs/>
          <w:lang w:val="en-GB" w:eastAsia="x-none"/>
        </w:rPr>
      </w:pPr>
      <w:r w:rsidRPr="00F31CC1">
        <w:rPr>
          <w:rFonts w:ascii="Times New Roman" w:hAnsi="Times New Roman" w:cs="Times New Roman"/>
          <w:b/>
          <w:bCs/>
          <w:lang w:val="en-GB" w:eastAsia="x-none"/>
        </w:rPr>
        <w:t>Deconsolidation</w:t>
      </w:r>
      <w:r w:rsidR="00DA7865" w:rsidRPr="00F31CC1">
        <w:rPr>
          <w:rFonts w:ascii="Times New Roman" w:hAnsi="Times New Roman" w:cs="Times New Roman"/>
          <w:b/>
          <w:bCs/>
          <w:lang w:val="en-GB" w:eastAsia="x-none"/>
        </w:rPr>
        <w:t xml:space="preserve"> of G J Steel Public Company Limited</w:t>
      </w:r>
    </w:p>
    <w:p w14:paraId="79A8AC3E" w14:textId="760D6FD0" w:rsidR="00717FD2" w:rsidRDefault="00717FD2" w:rsidP="00D2611A">
      <w:pPr>
        <w:spacing w:line="240" w:lineRule="atLeast"/>
        <w:ind w:left="540" w:right="11"/>
        <w:jc w:val="thaiDistribute"/>
        <w:rPr>
          <w:rFonts w:ascii="Times New Roman" w:hAnsi="Times New Roman" w:cs="Times New Roman"/>
          <w:lang w:val="en-GB" w:eastAsia="x-none"/>
        </w:rPr>
      </w:pPr>
    </w:p>
    <w:p w14:paraId="1036D865" w14:textId="36B6D3BF" w:rsidR="00836133" w:rsidRPr="00D2611A" w:rsidRDefault="00836133" w:rsidP="00D2611A">
      <w:pPr>
        <w:spacing w:line="240" w:lineRule="atLeast"/>
        <w:ind w:left="540" w:right="11"/>
        <w:jc w:val="thaiDistribute"/>
        <w:rPr>
          <w:rFonts w:ascii="Times New Roman" w:hAnsi="Times New Roman" w:cs="Times New Roman"/>
          <w:lang w:eastAsia="x-none"/>
        </w:rPr>
      </w:pPr>
      <w:r w:rsidRPr="00D2611A">
        <w:rPr>
          <w:rFonts w:ascii="Times New Roman" w:hAnsi="Times New Roman" w:cs="Times New Roman"/>
          <w:lang w:eastAsia="x-none"/>
        </w:rPr>
        <w:t xml:space="preserve">Following conversion of Debt </w:t>
      </w:r>
      <w:r w:rsidRPr="007E0294">
        <w:rPr>
          <w:rFonts w:ascii="Times New Roman" w:hAnsi="Times New Roman" w:cs="Times New Roman"/>
          <w:lang w:eastAsia="x-none"/>
        </w:rPr>
        <w:t>to Equity</w:t>
      </w:r>
      <w:r w:rsidR="00717FD2" w:rsidRPr="007E0294">
        <w:rPr>
          <w:rFonts w:ascii="Times New Roman" w:hAnsi="Times New Roman" w:cs="Times New Roman"/>
          <w:lang w:eastAsia="x-none"/>
        </w:rPr>
        <w:t xml:space="preserve"> since</w:t>
      </w:r>
      <w:r w:rsidRPr="007E0294">
        <w:rPr>
          <w:rFonts w:ascii="Times New Roman" w:hAnsi="Times New Roman" w:cs="Times New Roman"/>
          <w:lang w:eastAsia="x-none"/>
        </w:rPr>
        <w:t xml:space="preserve"> 201</w:t>
      </w:r>
      <w:r w:rsidR="00717FD2" w:rsidRPr="007E0294">
        <w:rPr>
          <w:rFonts w:ascii="Times New Roman" w:hAnsi="Times New Roman" w:cs="Times New Roman"/>
          <w:lang w:eastAsia="x-none"/>
        </w:rPr>
        <w:t>7 to 2019 of G J Steel Company Limited</w:t>
      </w:r>
      <w:r w:rsidR="00000412" w:rsidRPr="007E0294">
        <w:rPr>
          <w:rFonts w:ascii="Times New Roman" w:hAnsi="Times New Roman" w:cs="Times New Roman"/>
          <w:lang w:eastAsia="x-none"/>
        </w:rPr>
        <w:t xml:space="preserve"> (“G J Steel”)</w:t>
      </w:r>
      <w:r w:rsidRPr="007E0294">
        <w:rPr>
          <w:rFonts w:ascii="Times New Roman" w:hAnsi="Times New Roman" w:cs="Times New Roman"/>
          <w:lang w:eastAsia="x-none"/>
        </w:rPr>
        <w:t xml:space="preserve">, the shareholding of </w:t>
      </w:r>
      <w:r w:rsidR="000D2075" w:rsidRPr="007E0294">
        <w:rPr>
          <w:rFonts w:ascii="Times New Roman" w:hAnsi="Times New Roman" w:cs="Times New Roman"/>
          <w:lang w:eastAsia="x-none"/>
        </w:rPr>
        <w:t>the Company</w:t>
      </w:r>
      <w:r w:rsidRPr="007E0294">
        <w:rPr>
          <w:rFonts w:ascii="Times New Roman" w:hAnsi="Times New Roman" w:cs="Times New Roman"/>
          <w:lang w:eastAsia="x-none"/>
        </w:rPr>
        <w:t xml:space="preserve"> in </w:t>
      </w:r>
      <w:r w:rsidR="000D2075" w:rsidRPr="007E0294">
        <w:rPr>
          <w:rFonts w:ascii="Times New Roman" w:hAnsi="Times New Roman" w:cs="Times New Roman"/>
          <w:lang w:eastAsia="x-none"/>
        </w:rPr>
        <w:t xml:space="preserve">G J Steel </w:t>
      </w:r>
      <w:r w:rsidRPr="007E0294">
        <w:rPr>
          <w:rFonts w:ascii="Times New Roman" w:hAnsi="Times New Roman" w:cs="Times New Roman"/>
          <w:lang w:eastAsia="x-none"/>
        </w:rPr>
        <w:t>reduced from</w:t>
      </w:r>
      <w:r w:rsidR="00717FD2" w:rsidRPr="007E0294">
        <w:rPr>
          <w:rFonts w:ascii="Times New Roman" w:hAnsi="Times New Roman" w:cs="Times New Roman"/>
        </w:rPr>
        <w:t xml:space="preserve"> </w:t>
      </w:r>
      <w:r w:rsidR="00717FD2" w:rsidRPr="007E0294">
        <w:rPr>
          <w:rFonts w:ascii="Times New Roman" w:hAnsi="Times New Roman" w:cs="Times New Roman"/>
          <w:lang w:eastAsia="x-none"/>
        </w:rPr>
        <w:t>25.7</w:t>
      </w:r>
      <w:r w:rsidR="00360792">
        <w:rPr>
          <w:rFonts w:ascii="Times New Roman" w:hAnsi="Times New Roman" w:cs="Times New Roman"/>
          <w:lang w:eastAsia="x-none"/>
        </w:rPr>
        <w:t>0</w:t>
      </w:r>
      <w:r w:rsidR="00717FD2" w:rsidRPr="007E0294">
        <w:rPr>
          <w:rFonts w:ascii="Times New Roman" w:hAnsi="Times New Roman" w:cs="Times New Roman"/>
          <w:lang w:eastAsia="x-none"/>
        </w:rPr>
        <w:t>% to 18.72% in 2017</w:t>
      </w:r>
      <w:r w:rsidR="007E0294" w:rsidRPr="007E0294">
        <w:rPr>
          <w:rFonts w:ascii="Times New Roman" w:hAnsi="Times New Roman" w:cs="Times New Roman"/>
          <w:lang w:eastAsia="x-none"/>
        </w:rPr>
        <w:t>, 17.28% in 2018</w:t>
      </w:r>
      <w:r w:rsidR="00717FD2" w:rsidRPr="007E0294">
        <w:rPr>
          <w:rFonts w:ascii="Times New Roman" w:hAnsi="Times New Roman" w:cs="Times New Roman"/>
          <w:lang w:eastAsia="x-none"/>
        </w:rPr>
        <w:t xml:space="preserve"> and </w:t>
      </w:r>
      <w:r w:rsidRPr="007E0294">
        <w:rPr>
          <w:rFonts w:ascii="Times New Roman" w:hAnsi="Times New Roman" w:cs="Times New Roman"/>
          <w:lang w:eastAsia="x-none"/>
        </w:rPr>
        <w:t>9.4</w:t>
      </w:r>
      <w:r w:rsidR="00071CD1">
        <w:rPr>
          <w:rFonts w:ascii="Times New Roman" w:hAnsi="Times New Roman" w:cs="Times New Roman"/>
          <w:lang w:eastAsia="x-none"/>
        </w:rPr>
        <w:t>5</w:t>
      </w:r>
      <w:r w:rsidRPr="007E0294">
        <w:rPr>
          <w:rFonts w:ascii="Times New Roman" w:hAnsi="Times New Roman" w:cs="Times New Roman"/>
          <w:lang w:eastAsia="x-none"/>
        </w:rPr>
        <w:t>%</w:t>
      </w:r>
      <w:r w:rsidR="00717FD2" w:rsidRPr="007E0294">
        <w:rPr>
          <w:rFonts w:ascii="Times New Roman" w:hAnsi="Times New Roman" w:cs="Times New Roman"/>
          <w:lang w:eastAsia="x-none"/>
        </w:rPr>
        <w:t xml:space="preserve"> </w:t>
      </w:r>
      <w:r w:rsidR="00E5389C" w:rsidRPr="007E0294">
        <w:rPr>
          <w:rFonts w:ascii="Times New Roman" w:hAnsi="Times New Roman"/>
          <w:lang w:eastAsia="x-none"/>
        </w:rPr>
        <w:t>since</w:t>
      </w:r>
      <w:r w:rsidR="00717FD2" w:rsidRPr="007E0294">
        <w:rPr>
          <w:rFonts w:ascii="Times New Roman" w:hAnsi="Times New Roman" w:cs="Times New Roman"/>
          <w:lang w:eastAsia="x-none"/>
        </w:rPr>
        <w:t xml:space="preserve"> 2019</w:t>
      </w:r>
      <w:r w:rsidR="00E5389C" w:rsidRPr="007E0294">
        <w:rPr>
          <w:rFonts w:ascii="Times New Roman" w:hAnsi="Times New Roman" w:cs="Times New Roman"/>
          <w:lang w:eastAsia="x-none"/>
        </w:rPr>
        <w:t xml:space="preserve"> </w:t>
      </w:r>
      <w:r w:rsidR="00717FD2" w:rsidRPr="007E0294">
        <w:rPr>
          <w:rFonts w:ascii="Times New Roman" w:hAnsi="Times New Roman" w:cs="Times New Roman"/>
          <w:lang w:eastAsia="x-none"/>
        </w:rPr>
        <w:t>(8.24</w:t>
      </w:r>
      <w:r w:rsidRPr="007E0294">
        <w:rPr>
          <w:rFonts w:ascii="Times New Roman" w:hAnsi="Times New Roman" w:cs="Times New Roman"/>
          <w:lang w:eastAsia="x-none"/>
        </w:rPr>
        <w:t xml:space="preserve">% held directly </w:t>
      </w:r>
      <w:r w:rsidR="00E5389C" w:rsidRPr="007E0294">
        <w:rPr>
          <w:rFonts w:ascii="Times New Roman" w:hAnsi="Times New Roman"/>
          <w:lang w:eastAsia="x-none"/>
        </w:rPr>
        <w:t xml:space="preserve">by the Company </w:t>
      </w:r>
      <w:r w:rsidRPr="007E0294">
        <w:rPr>
          <w:rFonts w:ascii="Times New Roman" w:hAnsi="Times New Roman" w:cs="Times New Roman"/>
          <w:lang w:eastAsia="x-none"/>
        </w:rPr>
        <w:t xml:space="preserve">and </w:t>
      </w:r>
      <w:r w:rsidR="00717FD2" w:rsidRPr="007E0294">
        <w:rPr>
          <w:rFonts w:ascii="Times New Roman" w:hAnsi="Times New Roman" w:cs="Times New Roman"/>
          <w:lang w:eastAsia="x-none"/>
        </w:rPr>
        <w:t>1.21</w:t>
      </w:r>
      <w:r w:rsidRPr="007E0294">
        <w:rPr>
          <w:rFonts w:ascii="Times New Roman" w:hAnsi="Times New Roman" w:cs="Times New Roman"/>
          <w:lang w:eastAsia="x-none"/>
        </w:rPr>
        <w:t>% held by its subsidiary</w:t>
      </w:r>
      <w:r w:rsidR="00717FD2" w:rsidRPr="007E0294">
        <w:rPr>
          <w:rFonts w:ascii="Times New Roman" w:hAnsi="Times New Roman" w:cs="Times New Roman"/>
          <w:lang w:eastAsia="x-none"/>
        </w:rPr>
        <w:t>,</w:t>
      </w:r>
      <w:r w:rsidRPr="007E0294">
        <w:rPr>
          <w:rFonts w:ascii="Times New Roman" w:hAnsi="Times New Roman" w:cs="Times New Roman"/>
          <w:lang w:eastAsia="x-none"/>
        </w:rPr>
        <w:t xml:space="preserve"> </w:t>
      </w:r>
      <w:r w:rsidR="00717FD2" w:rsidRPr="007E0294">
        <w:rPr>
          <w:rFonts w:ascii="Times New Roman" w:hAnsi="Times New Roman" w:cs="Times New Roman"/>
        </w:rPr>
        <w:t>GS Securities</w:t>
      </w:r>
      <w:r w:rsidRPr="007E0294">
        <w:rPr>
          <w:rFonts w:ascii="Times New Roman" w:hAnsi="Times New Roman" w:cs="Times New Roman"/>
          <w:lang w:eastAsia="x-none"/>
        </w:rPr>
        <w:t xml:space="preserve">). </w:t>
      </w:r>
      <w:r w:rsidR="00353E65">
        <w:rPr>
          <w:rFonts w:ascii="Times New Roman" w:hAnsi="Times New Roman" w:cs="Times New Roman"/>
          <w:lang w:eastAsia="x-none"/>
        </w:rPr>
        <w:t>Based on th</w:t>
      </w:r>
      <w:r w:rsidR="007D5A8A">
        <w:rPr>
          <w:rFonts w:ascii="Times New Roman" w:hAnsi="Times New Roman" w:cs="Times New Roman"/>
          <w:lang w:eastAsia="x-none"/>
        </w:rPr>
        <w:t>ese</w:t>
      </w:r>
      <w:r w:rsidR="00353E65">
        <w:rPr>
          <w:rFonts w:ascii="Times New Roman" w:hAnsi="Times New Roman" w:cs="Times New Roman"/>
          <w:lang w:eastAsia="x-none"/>
        </w:rPr>
        <w:t xml:space="preserve"> circumstance</w:t>
      </w:r>
      <w:r w:rsidR="00ED6C2B">
        <w:rPr>
          <w:rFonts w:ascii="Times New Roman" w:hAnsi="Times New Roman" w:cs="Times New Roman"/>
          <w:lang w:eastAsia="x-none"/>
        </w:rPr>
        <w:t>s</w:t>
      </w:r>
      <w:r w:rsidR="004D0F50">
        <w:rPr>
          <w:rFonts w:ascii="Times New Roman" w:hAnsi="Times New Roman" w:cs="Times New Roman"/>
          <w:lang w:eastAsia="x-none"/>
        </w:rPr>
        <w:t xml:space="preserve">, </w:t>
      </w:r>
      <w:r w:rsidR="00064A50" w:rsidRPr="007E0294">
        <w:rPr>
          <w:rFonts w:ascii="Times New Roman" w:hAnsi="Times New Roman" w:cs="Times New Roman"/>
          <w:lang w:eastAsia="x-none"/>
        </w:rPr>
        <w:t>the Securities and Exchange Commission</w:t>
      </w:r>
      <w:r w:rsidR="00064A50" w:rsidRPr="007E0294">
        <w:rPr>
          <w:rFonts w:ascii="Times New Roman" w:hAnsi="Times New Roman" w:cstheme="minorBidi" w:hint="cs"/>
          <w:cs/>
          <w:lang w:eastAsia="x-none"/>
        </w:rPr>
        <w:t xml:space="preserve"> </w:t>
      </w:r>
      <w:r w:rsidR="00064A50" w:rsidRPr="007E0294">
        <w:rPr>
          <w:rFonts w:ascii="Times New Roman" w:hAnsi="Times New Roman" w:cs="Times New Roman"/>
          <w:lang w:eastAsia="x-none"/>
        </w:rPr>
        <w:t xml:space="preserve">and </w:t>
      </w:r>
      <w:r w:rsidR="00564CC4">
        <w:rPr>
          <w:rFonts w:ascii="Times New Roman" w:hAnsi="Times New Roman" w:cs="Times New Roman"/>
          <w:lang w:eastAsia="x-none"/>
        </w:rPr>
        <w:t xml:space="preserve">the </w:t>
      </w:r>
      <w:r w:rsidR="00064A50" w:rsidRPr="007E0294">
        <w:rPr>
          <w:rFonts w:ascii="Times New Roman" w:hAnsi="Times New Roman" w:cs="Times New Roman"/>
          <w:lang w:eastAsia="x-none"/>
        </w:rPr>
        <w:t>Stock Exchange of Thailand</w:t>
      </w:r>
      <w:r w:rsidR="00300698">
        <w:rPr>
          <w:rFonts w:ascii="Times New Roman" w:hAnsi="Times New Roman" w:cs="Times New Roman"/>
          <w:lang w:eastAsia="x-none"/>
        </w:rPr>
        <w:t xml:space="preserve"> </w:t>
      </w:r>
      <w:r w:rsidR="00353E65">
        <w:rPr>
          <w:rFonts w:ascii="Times New Roman" w:hAnsi="Times New Roman" w:cs="Times New Roman"/>
          <w:lang w:eastAsia="x-none"/>
        </w:rPr>
        <w:t>considered</w:t>
      </w:r>
      <w:r w:rsidRPr="007E0294">
        <w:rPr>
          <w:rFonts w:ascii="Times New Roman" w:hAnsi="Times New Roman" w:cs="Times New Roman"/>
          <w:lang w:eastAsia="x-none"/>
        </w:rPr>
        <w:t xml:space="preserve"> </w:t>
      </w:r>
      <w:r w:rsidR="00107E6A" w:rsidRPr="007E0294">
        <w:rPr>
          <w:rFonts w:ascii="Times New Roman" w:hAnsi="Times New Roman" w:cs="Times New Roman"/>
          <w:lang w:eastAsia="x-none"/>
        </w:rPr>
        <w:t>that</w:t>
      </w:r>
      <w:r w:rsidRPr="007E0294">
        <w:rPr>
          <w:rFonts w:ascii="Times New Roman" w:hAnsi="Times New Roman" w:cs="Times New Roman"/>
          <w:lang w:eastAsia="x-none"/>
        </w:rPr>
        <w:t xml:space="preserve"> the </w:t>
      </w:r>
      <w:r w:rsidR="00353E65">
        <w:rPr>
          <w:rFonts w:ascii="Times New Roman" w:hAnsi="Times New Roman" w:cs="Times New Roman"/>
          <w:lang w:eastAsia="x-none"/>
        </w:rPr>
        <w:t>m</w:t>
      </w:r>
      <w:r w:rsidRPr="007E0294">
        <w:rPr>
          <w:rFonts w:ascii="Times New Roman" w:hAnsi="Times New Roman" w:cs="Times New Roman"/>
          <w:lang w:eastAsia="x-none"/>
        </w:rPr>
        <w:t xml:space="preserve">anagement </w:t>
      </w:r>
      <w:r w:rsidR="00717FD2" w:rsidRPr="007E0294">
        <w:rPr>
          <w:rFonts w:ascii="Times New Roman" w:hAnsi="Times New Roman" w:cs="Times New Roman"/>
          <w:lang w:eastAsia="x-none"/>
        </w:rPr>
        <w:t>c</w:t>
      </w:r>
      <w:r w:rsidRPr="007E0294">
        <w:rPr>
          <w:rFonts w:ascii="Times New Roman" w:hAnsi="Times New Roman" w:cs="Times New Roman"/>
          <w:lang w:eastAsia="x-none"/>
        </w:rPr>
        <w:t xml:space="preserve">ontrol </w:t>
      </w:r>
      <w:r w:rsidR="00064A50">
        <w:rPr>
          <w:rFonts w:ascii="Times New Roman" w:hAnsi="Times New Roman" w:cs="Times New Roman"/>
          <w:lang w:eastAsia="x-none"/>
        </w:rPr>
        <w:t xml:space="preserve">over G J Steel </w:t>
      </w:r>
      <w:r w:rsidRPr="007E0294">
        <w:rPr>
          <w:rFonts w:ascii="Times New Roman" w:hAnsi="Times New Roman" w:cs="Times New Roman"/>
          <w:lang w:eastAsia="x-none"/>
        </w:rPr>
        <w:t xml:space="preserve">was transferred to ACO I, </w:t>
      </w:r>
      <w:r w:rsidR="00000412" w:rsidRPr="007E0294">
        <w:rPr>
          <w:rFonts w:ascii="Times New Roman" w:hAnsi="Times New Roman"/>
          <w:lang w:eastAsia="x-none"/>
        </w:rPr>
        <w:t>the Company</w:t>
      </w:r>
      <w:r w:rsidRPr="007E0294">
        <w:rPr>
          <w:rFonts w:ascii="Times New Roman" w:hAnsi="Times New Roman" w:cs="Times New Roman"/>
          <w:lang w:eastAsia="x-none"/>
        </w:rPr>
        <w:t xml:space="preserve"> lost its control</w:t>
      </w:r>
      <w:r w:rsidR="00564CC4">
        <w:rPr>
          <w:rFonts w:ascii="Times New Roman" w:hAnsi="Times New Roman" w:cs="Times New Roman"/>
          <w:lang w:eastAsia="x-none"/>
        </w:rPr>
        <w:t xml:space="preserve"> </w:t>
      </w:r>
      <w:r w:rsidR="00E87746">
        <w:rPr>
          <w:rFonts w:ascii="Times New Roman" w:hAnsi="Times New Roman" w:cs="Times New Roman"/>
          <w:lang w:eastAsia="x-none"/>
        </w:rPr>
        <w:t xml:space="preserve">in G J Steel </w:t>
      </w:r>
      <w:r w:rsidR="00564CC4">
        <w:rPr>
          <w:rFonts w:ascii="Times New Roman" w:hAnsi="Times New Roman" w:cs="Times New Roman"/>
          <w:lang w:eastAsia="x-none"/>
        </w:rPr>
        <w:t>since 2017</w:t>
      </w:r>
      <w:r w:rsidR="00353E65">
        <w:rPr>
          <w:rFonts w:ascii="Times New Roman" w:hAnsi="Times New Roman" w:cs="Times New Roman"/>
          <w:lang w:eastAsia="x-none"/>
        </w:rPr>
        <w:t>.</w:t>
      </w:r>
      <w:r w:rsidRPr="007E0294">
        <w:rPr>
          <w:rFonts w:ascii="Times New Roman" w:hAnsi="Times New Roman" w:cs="Times New Roman"/>
          <w:lang w:eastAsia="x-none"/>
        </w:rPr>
        <w:t xml:space="preserve"> </w:t>
      </w:r>
      <w:r w:rsidR="00353E65">
        <w:rPr>
          <w:rFonts w:ascii="Times New Roman" w:hAnsi="Times New Roman" w:cs="Times New Roman"/>
          <w:lang w:eastAsia="x-none"/>
        </w:rPr>
        <w:t>A</w:t>
      </w:r>
      <w:r w:rsidR="00353E65">
        <w:rPr>
          <w:rFonts w:ascii="Times New Roman" w:hAnsi="Times New Roman"/>
          <w:szCs w:val="22"/>
          <w:lang w:eastAsia="x-none"/>
        </w:rPr>
        <w:t>s a result,</w:t>
      </w:r>
      <w:r w:rsidRPr="007E0294">
        <w:rPr>
          <w:rFonts w:ascii="Times New Roman" w:hAnsi="Times New Roman" w:cs="Times New Roman"/>
          <w:lang w:eastAsia="x-none"/>
        </w:rPr>
        <w:t xml:space="preserve"> the Company has deconsolidated the </w:t>
      </w:r>
      <w:r w:rsidR="000D2075" w:rsidRPr="007E0294">
        <w:rPr>
          <w:rFonts w:ascii="Times New Roman" w:hAnsi="Times New Roman" w:cs="Times New Roman"/>
          <w:lang w:eastAsia="x-none"/>
        </w:rPr>
        <w:t>a</w:t>
      </w:r>
      <w:r w:rsidRPr="007E0294">
        <w:rPr>
          <w:rFonts w:ascii="Times New Roman" w:hAnsi="Times New Roman" w:cs="Times New Roman"/>
          <w:lang w:eastAsia="x-none"/>
        </w:rPr>
        <w:t xml:space="preserve">ccounts of </w:t>
      </w:r>
      <w:r w:rsidR="000D2075" w:rsidRPr="007E0294">
        <w:rPr>
          <w:rFonts w:ascii="Times New Roman" w:hAnsi="Times New Roman" w:cs="Times New Roman"/>
          <w:lang w:eastAsia="x-none"/>
        </w:rPr>
        <w:t xml:space="preserve">G J Steel </w:t>
      </w:r>
      <w:r w:rsidR="00E87746">
        <w:rPr>
          <w:rFonts w:ascii="Times New Roman" w:hAnsi="Times New Roman" w:cs="Times New Roman"/>
          <w:lang w:eastAsia="x-none"/>
        </w:rPr>
        <w:t xml:space="preserve">from the preparation on the consolidated financial statement </w:t>
      </w:r>
      <w:r w:rsidRPr="007E0294">
        <w:rPr>
          <w:rFonts w:ascii="Times New Roman" w:hAnsi="Times New Roman" w:cs="Times New Roman"/>
          <w:lang w:eastAsia="x-none"/>
        </w:rPr>
        <w:t>and treat</w:t>
      </w:r>
      <w:r w:rsidR="00300698">
        <w:rPr>
          <w:rFonts w:ascii="Times New Roman" w:hAnsi="Times New Roman" w:cs="Times New Roman"/>
          <w:lang w:eastAsia="x-none"/>
        </w:rPr>
        <w:t>ed</w:t>
      </w:r>
      <w:r w:rsidRPr="007E0294">
        <w:rPr>
          <w:rFonts w:ascii="Times New Roman" w:hAnsi="Times New Roman" w:cs="Times New Roman"/>
          <w:lang w:eastAsia="x-none"/>
        </w:rPr>
        <w:t xml:space="preserve"> the investment in </w:t>
      </w:r>
      <w:r w:rsidR="000D2075" w:rsidRPr="007E0294">
        <w:rPr>
          <w:rFonts w:ascii="Times New Roman" w:hAnsi="Times New Roman" w:cs="Times New Roman"/>
          <w:lang w:eastAsia="x-none"/>
        </w:rPr>
        <w:t>G J Steel</w:t>
      </w:r>
      <w:r w:rsidRPr="007E0294">
        <w:rPr>
          <w:rFonts w:ascii="Times New Roman" w:hAnsi="Times New Roman" w:cs="Times New Roman"/>
          <w:lang w:eastAsia="x-none"/>
        </w:rPr>
        <w:t xml:space="preserve"> under “Other </w:t>
      </w:r>
      <w:r w:rsidR="00717FD2" w:rsidRPr="007E0294">
        <w:rPr>
          <w:rFonts w:ascii="Times New Roman" w:hAnsi="Times New Roman" w:cs="Times New Roman"/>
          <w:lang w:eastAsia="x-none"/>
        </w:rPr>
        <w:t>long-term i</w:t>
      </w:r>
      <w:r w:rsidRPr="007E0294">
        <w:rPr>
          <w:rFonts w:ascii="Times New Roman" w:hAnsi="Times New Roman" w:cs="Times New Roman"/>
          <w:lang w:eastAsia="x-none"/>
        </w:rPr>
        <w:t xml:space="preserve">nvestment” </w:t>
      </w:r>
      <w:r w:rsidR="00D82113" w:rsidRPr="007E0294">
        <w:rPr>
          <w:rFonts w:ascii="Times New Roman" w:hAnsi="Times New Roman" w:cs="Times New Roman"/>
          <w:lang w:eastAsia="x-none"/>
        </w:rPr>
        <w:t xml:space="preserve">and measured at fair value through other comprehensive income. </w:t>
      </w:r>
      <w:r w:rsidR="00D82113" w:rsidRPr="007E0294">
        <w:rPr>
          <w:rFonts w:ascii="Times New Roman" w:hAnsi="Times New Roman" w:cs="Times New Roman"/>
        </w:rPr>
        <w:t xml:space="preserve">Hence, the consolidated </w:t>
      </w:r>
      <w:r w:rsidR="00ED6C2B">
        <w:rPr>
          <w:rFonts w:ascii="Times New Roman" w:hAnsi="Times New Roman" w:cs="Times New Roman"/>
        </w:rPr>
        <w:t xml:space="preserve">and separate </w:t>
      </w:r>
      <w:r w:rsidR="00D82113" w:rsidRPr="007E0294">
        <w:rPr>
          <w:rFonts w:ascii="Times New Roman" w:hAnsi="Times New Roman" w:cs="Times New Roman"/>
        </w:rPr>
        <w:t>financial statements for the year</w:t>
      </w:r>
      <w:r w:rsidR="00000412" w:rsidRPr="007E0294">
        <w:rPr>
          <w:rFonts w:ascii="Times New Roman" w:hAnsi="Times New Roman" w:cs="Times New Roman"/>
        </w:rPr>
        <w:t>s</w:t>
      </w:r>
      <w:r w:rsidR="00D82113" w:rsidRPr="007E0294">
        <w:rPr>
          <w:rFonts w:ascii="Times New Roman" w:hAnsi="Times New Roman" w:cs="Times New Roman"/>
        </w:rPr>
        <w:t xml:space="preserve"> ended December 31, 2021</w:t>
      </w:r>
      <w:r w:rsidR="00ED6C2B">
        <w:rPr>
          <w:rFonts w:ascii="Times New Roman" w:hAnsi="Times New Roman" w:cs="Times New Roman"/>
        </w:rPr>
        <w:t xml:space="preserve">, </w:t>
      </w:r>
      <w:r w:rsidR="00D82113" w:rsidRPr="007E0294">
        <w:rPr>
          <w:rFonts w:ascii="Times New Roman" w:hAnsi="Times New Roman" w:cs="Times New Roman"/>
        </w:rPr>
        <w:t>2020</w:t>
      </w:r>
      <w:r w:rsidR="00353E65">
        <w:rPr>
          <w:rFonts w:ascii="Times New Roman" w:hAnsi="Times New Roman" w:cs="Times New Roman"/>
        </w:rPr>
        <w:t xml:space="preserve"> (restated)</w:t>
      </w:r>
      <w:r w:rsidR="00ED6C2B">
        <w:rPr>
          <w:rFonts w:ascii="Times New Roman" w:hAnsi="Times New Roman" w:cs="Times New Roman"/>
        </w:rPr>
        <w:t xml:space="preserve"> </w:t>
      </w:r>
      <w:r w:rsidR="00ED6C2B" w:rsidRPr="007E0294">
        <w:rPr>
          <w:rFonts w:ascii="Times New Roman" w:hAnsi="Times New Roman" w:cs="Times New Roman"/>
        </w:rPr>
        <w:t>and</w:t>
      </w:r>
      <w:r w:rsidR="00ED6C2B">
        <w:rPr>
          <w:rFonts w:ascii="Times New Roman" w:hAnsi="Times New Roman" w:cs="Times New Roman"/>
        </w:rPr>
        <w:t xml:space="preserve"> </w:t>
      </w:r>
      <w:r w:rsidR="00ED6C2B" w:rsidRPr="007E0294">
        <w:rPr>
          <w:rFonts w:ascii="Times New Roman" w:hAnsi="Times New Roman" w:cs="Times New Roman"/>
        </w:rPr>
        <w:t>20</w:t>
      </w:r>
      <w:r w:rsidR="00ED6C2B">
        <w:rPr>
          <w:rFonts w:ascii="Times New Roman" w:hAnsi="Times New Roman" w:cs="Times New Roman"/>
        </w:rPr>
        <w:t>19 (restated)</w:t>
      </w:r>
      <w:r w:rsidR="00D82113" w:rsidRPr="007E0294">
        <w:rPr>
          <w:rFonts w:ascii="Times New Roman" w:hAnsi="Times New Roman" w:cs="Times New Roman"/>
        </w:rPr>
        <w:t xml:space="preserve">, have been prepared based on loss of control of the </w:t>
      </w:r>
      <w:r w:rsidR="00000412" w:rsidRPr="007E0294">
        <w:rPr>
          <w:rFonts w:ascii="Times New Roman" w:hAnsi="Times New Roman"/>
        </w:rPr>
        <w:t>Company</w:t>
      </w:r>
      <w:r w:rsidR="00D82113" w:rsidRPr="007E0294">
        <w:rPr>
          <w:rFonts w:ascii="Times New Roman" w:hAnsi="Times New Roman" w:cs="Times New Roman"/>
        </w:rPr>
        <w:t xml:space="preserve"> in G J Steel after the incremental of share capital to ACO</w:t>
      </w:r>
      <w:r w:rsidR="00000412" w:rsidRPr="007E0294">
        <w:rPr>
          <w:rFonts w:ascii="Times New Roman" w:hAnsi="Times New Roman" w:cs="Times New Roman"/>
        </w:rPr>
        <w:t xml:space="preserve"> </w:t>
      </w:r>
      <w:r w:rsidR="00D82113" w:rsidRPr="007E0294">
        <w:rPr>
          <w:rFonts w:ascii="Times New Roman" w:hAnsi="Times New Roman" w:cs="Times New Roman"/>
        </w:rPr>
        <w:t xml:space="preserve">I in 2017. </w:t>
      </w:r>
      <w:r w:rsidR="00D82113" w:rsidRPr="00564CC4">
        <w:rPr>
          <w:rFonts w:ascii="Times New Roman" w:hAnsi="Times New Roman" w:cs="Times New Roman"/>
        </w:rPr>
        <w:t xml:space="preserve">The treatment on this matter was approved by the Audit Committee’s meeting and the Board of Directors’ meeting held on February </w:t>
      </w:r>
      <w:r w:rsidR="00A22DD9" w:rsidRPr="00564CC4">
        <w:rPr>
          <w:rFonts w:ascii="Times New Roman" w:hAnsi="Times New Roman" w:cs="Times New Roman"/>
        </w:rPr>
        <w:t>25</w:t>
      </w:r>
      <w:r w:rsidR="00D82113" w:rsidRPr="00564CC4">
        <w:rPr>
          <w:rFonts w:ascii="Times New Roman" w:hAnsi="Times New Roman" w:cs="Times New Roman"/>
        </w:rPr>
        <w:t>, 2022.</w:t>
      </w:r>
      <w:r w:rsidR="00DA7865" w:rsidRPr="00564CC4">
        <w:rPr>
          <w:rFonts w:ascii="Times New Roman" w:hAnsi="Times New Roman" w:cs="Times New Roman"/>
          <w:lang w:eastAsia="x-none"/>
        </w:rPr>
        <w:t xml:space="preserve"> </w:t>
      </w:r>
      <w:r w:rsidRPr="00564CC4">
        <w:rPr>
          <w:rFonts w:ascii="Times New Roman" w:hAnsi="Times New Roman" w:cs="Times New Roman"/>
          <w:lang w:eastAsia="x-none"/>
        </w:rPr>
        <w:t>The impact</w:t>
      </w:r>
      <w:r w:rsidRPr="00D2611A">
        <w:rPr>
          <w:rFonts w:ascii="Times New Roman" w:hAnsi="Times New Roman" w:cs="Times New Roman"/>
          <w:lang w:eastAsia="x-none"/>
        </w:rPr>
        <w:t xml:space="preserve"> of such changes </w:t>
      </w:r>
      <w:proofErr w:type="gramStart"/>
      <w:r w:rsidR="00DA7865" w:rsidRPr="00D2611A">
        <w:rPr>
          <w:rFonts w:ascii="Times New Roman" w:hAnsi="Times New Roman" w:cs="Times New Roman"/>
          <w:lang w:eastAsia="x-none"/>
        </w:rPr>
        <w:t>are</w:t>
      </w:r>
      <w:proofErr w:type="gramEnd"/>
      <w:r w:rsidR="00DA7865" w:rsidRPr="00D2611A">
        <w:rPr>
          <w:rFonts w:ascii="Times New Roman" w:hAnsi="Times New Roman" w:cs="Times New Roman"/>
          <w:lang w:eastAsia="x-none"/>
        </w:rPr>
        <w:t xml:space="preserve"> discussed in Note </w:t>
      </w:r>
      <w:r w:rsidR="00DB19CB">
        <w:rPr>
          <w:rFonts w:ascii="Times New Roman" w:hAnsi="Times New Roman" w:cs="Times New Roman"/>
          <w:lang w:eastAsia="x-none"/>
        </w:rPr>
        <w:t>4</w:t>
      </w:r>
      <w:r w:rsidR="00DA7865" w:rsidRPr="00D2611A">
        <w:rPr>
          <w:rFonts w:ascii="Times New Roman" w:hAnsi="Times New Roman" w:cs="Times New Roman"/>
          <w:lang w:eastAsia="x-none"/>
        </w:rPr>
        <w:t>.</w:t>
      </w:r>
    </w:p>
    <w:p w14:paraId="2AAF2FFC" w14:textId="77777777" w:rsidR="00E5389C" w:rsidRPr="00D2611A" w:rsidRDefault="00E5389C" w:rsidP="00D2611A">
      <w:pPr>
        <w:spacing w:line="240" w:lineRule="atLeast"/>
        <w:ind w:left="540" w:right="11"/>
        <w:jc w:val="thaiDistribute"/>
        <w:rPr>
          <w:rFonts w:ascii="Times New Roman" w:hAnsi="Times New Roman" w:cstheme="minorBidi"/>
          <w:lang w:val="en-GB" w:eastAsia="x-none"/>
        </w:rPr>
      </w:pPr>
    </w:p>
    <w:p w14:paraId="372F16D9" w14:textId="38337F80" w:rsidR="00E5389C" w:rsidRPr="00D2611A" w:rsidRDefault="00E5389C" w:rsidP="00D2611A">
      <w:pPr>
        <w:spacing w:line="240" w:lineRule="atLeast"/>
        <w:ind w:left="540" w:right="11"/>
        <w:jc w:val="thaiDistribute"/>
        <w:rPr>
          <w:rFonts w:ascii="Times New Roman" w:hAnsi="Times New Roman" w:cs="Times New Roman"/>
          <w:lang w:val="en-GB" w:eastAsia="x-none"/>
        </w:rPr>
      </w:pPr>
      <w:r w:rsidRPr="00D2611A">
        <w:rPr>
          <w:rFonts w:ascii="Times New Roman" w:hAnsi="Times New Roman" w:cs="Times New Roman"/>
          <w:lang w:val="en-GB" w:eastAsia="x-none"/>
        </w:rPr>
        <w:tab/>
        <w:t>For reporting purposes, the Company and its subsidiaries are collectively called “the Group".</w:t>
      </w:r>
    </w:p>
    <w:p w14:paraId="4D1ADA9A" w14:textId="77777777" w:rsidR="00E5389C" w:rsidRPr="00D2611A" w:rsidRDefault="00E5389C" w:rsidP="00D2611A">
      <w:pPr>
        <w:pStyle w:val="TOC2"/>
        <w:tabs>
          <w:tab w:val="clear" w:pos="227"/>
          <w:tab w:val="clear" w:pos="454"/>
          <w:tab w:val="clear" w:pos="680"/>
          <w:tab w:val="clear" w:pos="907"/>
          <w:tab w:val="left" w:pos="540"/>
        </w:tabs>
        <w:spacing w:before="0"/>
        <w:jc w:val="both"/>
        <w:rPr>
          <w:rFonts w:ascii="Times New Roman" w:hAnsi="Times New Roman" w:cstheme="minorBidi"/>
        </w:rPr>
      </w:pPr>
    </w:p>
    <w:p w14:paraId="73450226" w14:textId="1EA578E0" w:rsidR="00470805" w:rsidRPr="00D2611A" w:rsidRDefault="00470805" w:rsidP="00D2611A">
      <w:pPr>
        <w:pStyle w:val="TOC2"/>
        <w:tabs>
          <w:tab w:val="clear" w:pos="227"/>
          <w:tab w:val="clear" w:pos="454"/>
          <w:tab w:val="clear" w:pos="680"/>
          <w:tab w:val="clear" w:pos="907"/>
          <w:tab w:val="left" w:pos="540"/>
        </w:tabs>
        <w:spacing w:before="0"/>
        <w:jc w:val="both"/>
        <w:rPr>
          <w:rFonts w:ascii="Times New Roman" w:hAnsi="Times New Roman" w:cs="Times New Roman"/>
        </w:rPr>
      </w:pPr>
      <w:r w:rsidRPr="00D2611A">
        <w:rPr>
          <w:rFonts w:ascii="Times New Roman" w:hAnsi="Times New Roman" w:cs="Times New Roman"/>
        </w:rPr>
        <w:t>1.3</w:t>
      </w:r>
      <w:r w:rsidRPr="00D2611A">
        <w:rPr>
          <w:rFonts w:ascii="Times New Roman" w:hAnsi="Times New Roman" w:cs="Times New Roman"/>
        </w:rPr>
        <w:tab/>
        <w:t>Going concern</w:t>
      </w:r>
    </w:p>
    <w:p w14:paraId="397053BB" w14:textId="77777777" w:rsidR="00470805" w:rsidRPr="00D2611A" w:rsidRDefault="00470805" w:rsidP="00D2611A">
      <w:pPr>
        <w:spacing w:line="240" w:lineRule="atLeast"/>
        <w:ind w:left="540" w:right="11"/>
        <w:jc w:val="thaiDistribute"/>
        <w:rPr>
          <w:rFonts w:ascii="Times New Roman" w:hAnsi="Times New Roman" w:cs="Times New Roman"/>
          <w:lang w:val="en-GB" w:eastAsia="x-none"/>
        </w:rPr>
      </w:pPr>
    </w:p>
    <w:p w14:paraId="25490460" w14:textId="180948ED" w:rsidR="00470805" w:rsidRPr="00D2611A" w:rsidRDefault="00470805" w:rsidP="00D2611A">
      <w:pPr>
        <w:spacing w:line="240" w:lineRule="atLeast"/>
        <w:ind w:left="540" w:right="11"/>
        <w:jc w:val="thaiDistribute"/>
        <w:rPr>
          <w:rFonts w:ascii="Times New Roman" w:hAnsi="Times New Roman" w:cs="Times New Roman"/>
          <w:lang w:val="en-GB" w:eastAsia="x-none"/>
        </w:rPr>
      </w:pPr>
      <w:r w:rsidRPr="00D2611A">
        <w:rPr>
          <w:rFonts w:ascii="Times New Roman" w:hAnsi="Times New Roman" w:cs="Times New Roman"/>
          <w:lang w:val="en-GB" w:eastAsia="x-none"/>
        </w:rPr>
        <w:t xml:space="preserve">As at </w:t>
      </w:r>
      <w:r w:rsidR="005803ED" w:rsidRPr="00D2611A">
        <w:rPr>
          <w:rFonts w:ascii="Times New Roman" w:hAnsi="Times New Roman" w:cs="Times New Roman"/>
          <w:lang w:val="en-GB" w:eastAsia="x-none"/>
        </w:rPr>
        <w:t xml:space="preserve">December 31, </w:t>
      </w:r>
      <w:r w:rsidR="000032FB" w:rsidRPr="00D2611A">
        <w:rPr>
          <w:rFonts w:ascii="Times New Roman" w:hAnsi="Times New Roman" w:cs="Times New Roman"/>
          <w:lang w:val="en-GB" w:eastAsia="x-none"/>
        </w:rPr>
        <w:t>2021</w:t>
      </w:r>
      <w:r w:rsidR="005803ED" w:rsidRPr="00D2611A">
        <w:rPr>
          <w:rFonts w:ascii="Times New Roman" w:hAnsi="Times New Roman" w:cs="Times New Roman"/>
          <w:lang w:val="en-GB" w:eastAsia="x-none"/>
        </w:rPr>
        <w:t xml:space="preserve"> and </w:t>
      </w:r>
      <w:r w:rsidR="00200430" w:rsidRPr="00D2611A">
        <w:rPr>
          <w:rFonts w:ascii="Times New Roman" w:hAnsi="Times New Roman" w:cs="Times New Roman"/>
          <w:lang w:val="en-GB" w:eastAsia="x-none"/>
        </w:rPr>
        <w:t>2020</w:t>
      </w:r>
      <w:r w:rsidRPr="00D2611A">
        <w:rPr>
          <w:rFonts w:ascii="Times New Roman" w:hAnsi="Times New Roman" w:cs="Times New Roman"/>
          <w:lang w:val="en-GB" w:eastAsia="x-none"/>
        </w:rPr>
        <w:t>, part of financial position of the Group</w:t>
      </w:r>
      <w:r w:rsidR="005803ED" w:rsidRPr="00D2611A">
        <w:rPr>
          <w:rFonts w:ascii="Times New Roman" w:hAnsi="Times New Roman" w:cs="Times New Roman"/>
          <w:lang w:val="en-GB" w:eastAsia="x-none"/>
        </w:rPr>
        <w:t xml:space="preserve"> and of the Company</w:t>
      </w:r>
      <w:r w:rsidRPr="00D2611A">
        <w:rPr>
          <w:rFonts w:ascii="Times New Roman" w:hAnsi="Times New Roman" w:cs="Times New Roman"/>
          <w:lang w:val="en-GB" w:eastAsia="x-none"/>
        </w:rPr>
        <w:t xml:space="preserve"> are as follows</w:t>
      </w:r>
      <w:r w:rsidRPr="00D2611A">
        <w:rPr>
          <w:rFonts w:ascii="Times New Roman" w:hAnsi="Times New Roman" w:cs="Times New Roman"/>
          <w:cs/>
          <w:lang w:val="en-GB" w:eastAsia="x-none"/>
        </w:rPr>
        <w:t>:</w:t>
      </w:r>
    </w:p>
    <w:p w14:paraId="7D39AFBD" w14:textId="77777777" w:rsidR="00470805" w:rsidRPr="00D2611A" w:rsidRDefault="00470805" w:rsidP="00D2611A">
      <w:pPr>
        <w:spacing w:line="240" w:lineRule="atLeast"/>
        <w:ind w:left="540" w:right="11"/>
        <w:jc w:val="thaiDistribute"/>
        <w:rPr>
          <w:rFonts w:ascii="Times New Roman" w:hAnsi="Times New Roman" w:cs="Times New Roman"/>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8807D4" w:rsidRPr="00D2611A" w14:paraId="4502AF32" w14:textId="77777777" w:rsidTr="005803ED">
        <w:trPr>
          <w:trHeight w:val="245"/>
        </w:trPr>
        <w:tc>
          <w:tcPr>
            <w:tcW w:w="3420" w:type="dxa"/>
            <w:tcBorders>
              <w:top w:val="nil"/>
              <w:left w:val="nil"/>
              <w:bottom w:val="nil"/>
              <w:right w:val="nil"/>
            </w:tcBorders>
            <w:shd w:val="clear" w:color="auto" w:fill="auto"/>
          </w:tcPr>
          <w:p w14:paraId="2917CFD6" w14:textId="77777777" w:rsidR="00470805" w:rsidRPr="00D2611A"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118D070F" w14:textId="77777777" w:rsidR="00470805" w:rsidRPr="00D2611A"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5490" w:type="dxa"/>
            <w:gridSpan w:val="7"/>
            <w:tcBorders>
              <w:top w:val="nil"/>
              <w:left w:val="nil"/>
              <w:bottom w:val="single" w:sz="4" w:space="0" w:color="auto"/>
              <w:right w:val="nil"/>
            </w:tcBorders>
            <w:shd w:val="clear" w:color="auto" w:fill="auto"/>
            <w:hideMark/>
          </w:tcPr>
          <w:p w14:paraId="6A547468" w14:textId="194BEA9A" w:rsidR="00470805" w:rsidRPr="00D2611A" w:rsidRDefault="00470805" w:rsidP="00D2611A">
            <w:pPr>
              <w:spacing w:line="240" w:lineRule="atLeast"/>
              <w:jc w:val="center"/>
              <w:rPr>
                <w:rFonts w:ascii="Times New Roman" w:hAnsi="Times New Roman" w:cs="Times New Roman"/>
              </w:rPr>
            </w:pPr>
            <w:r w:rsidRPr="00D2611A">
              <w:rPr>
                <w:rFonts w:ascii="Times New Roman" w:hAnsi="Times New Roman" w:cs="Times New Roman"/>
              </w:rPr>
              <w:t>In Million Baht</w:t>
            </w:r>
          </w:p>
        </w:tc>
      </w:tr>
      <w:tr w:rsidR="008807D4" w:rsidRPr="00D2611A" w14:paraId="5473DB9D" w14:textId="77777777" w:rsidTr="005803ED">
        <w:trPr>
          <w:trHeight w:val="245"/>
        </w:trPr>
        <w:tc>
          <w:tcPr>
            <w:tcW w:w="3420" w:type="dxa"/>
            <w:tcBorders>
              <w:top w:val="nil"/>
              <w:left w:val="nil"/>
              <w:bottom w:val="nil"/>
              <w:right w:val="nil"/>
            </w:tcBorders>
            <w:shd w:val="clear" w:color="auto" w:fill="auto"/>
          </w:tcPr>
          <w:p w14:paraId="1307DCD8" w14:textId="77777777" w:rsidR="00470805" w:rsidRPr="00D2611A"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2FB00F7B" w14:textId="77777777" w:rsidR="00470805" w:rsidRPr="00D2611A"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430" w:type="dxa"/>
            <w:gridSpan w:val="3"/>
            <w:tcBorders>
              <w:top w:val="single" w:sz="4" w:space="0" w:color="auto"/>
              <w:left w:val="nil"/>
              <w:bottom w:val="nil"/>
              <w:right w:val="nil"/>
            </w:tcBorders>
            <w:shd w:val="clear" w:color="auto" w:fill="auto"/>
          </w:tcPr>
          <w:p w14:paraId="104EA054" w14:textId="7AAC4D18" w:rsidR="00470805" w:rsidRPr="00D2611A" w:rsidRDefault="005803ED" w:rsidP="00D2611A">
            <w:pPr>
              <w:overflowPunct w:val="0"/>
              <w:autoSpaceDE w:val="0"/>
              <w:autoSpaceDN w:val="0"/>
              <w:adjustRightInd w:val="0"/>
              <w:spacing w:line="240" w:lineRule="atLeast"/>
              <w:jc w:val="center"/>
              <w:rPr>
                <w:rFonts w:ascii="Times New Roman" w:hAnsi="Times New Roman" w:cs="Times New Roman"/>
                <w:spacing w:val="2"/>
              </w:rPr>
            </w:pPr>
            <w:r w:rsidRPr="00D2611A">
              <w:rPr>
                <w:rFonts w:ascii="Times New Roman" w:hAnsi="Times New Roman" w:cs="Times New Roman"/>
              </w:rPr>
              <w:t>Consolidated</w:t>
            </w:r>
          </w:p>
        </w:tc>
        <w:tc>
          <w:tcPr>
            <w:tcW w:w="270" w:type="dxa"/>
            <w:tcBorders>
              <w:top w:val="single" w:sz="4" w:space="0" w:color="auto"/>
              <w:left w:val="nil"/>
              <w:bottom w:val="nil"/>
              <w:right w:val="nil"/>
            </w:tcBorders>
            <w:shd w:val="clear" w:color="auto" w:fill="auto"/>
          </w:tcPr>
          <w:p w14:paraId="3369644C" w14:textId="77777777" w:rsidR="00470805" w:rsidRPr="00D2611A"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90" w:type="dxa"/>
            <w:gridSpan w:val="3"/>
            <w:tcBorders>
              <w:top w:val="single" w:sz="4" w:space="0" w:color="auto"/>
              <w:left w:val="nil"/>
              <w:bottom w:val="nil"/>
              <w:right w:val="nil"/>
            </w:tcBorders>
            <w:shd w:val="clear" w:color="auto" w:fill="auto"/>
            <w:hideMark/>
          </w:tcPr>
          <w:p w14:paraId="6D3990C6" w14:textId="2F210B85" w:rsidR="00470805" w:rsidRPr="00D2611A" w:rsidRDefault="005803ED" w:rsidP="00D2611A">
            <w:pPr>
              <w:spacing w:line="240" w:lineRule="atLeast"/>
              <w:jc w:val="center"/>
              <w:rPr>
                <w:rFonts w:ascii="Times New Roman" w:hAnsi="Times New Roman" w:cs="Times New Roman"/>
              </w:rPr>
            </w:pPr>
            <w:r w:rsidRPr="00D2611A">
              <w:rPr>
                <w:rFonts w:ascii="Times New Roman" w:hAnsi="Times New Roman" w:cs="Times New Roman"/>
              </w:rPr>
              <w:t>Separate</w:t>
            </w:r>
          </w:p>
        </w:tc>
      </w:tr>
      <w:tr w:rsidR="005803ED" w:rsidRPr="00D2611A" w14:paraId="393377DE" w14:textId="77777777" w:rsidTr="005803ED">
        <w:trPr>
          <w:trHeight w:val="245"/>
        </w:trPr>
        <w:tc>
          <w:tcPr>
            <w:tcW w:w="3420" w:type="dxa"/>
            <w:tcBorders>
              <w:top w:val="nil"/>
              <w:left w:val="nil"/>
              <w:bottom w:val="nil"/>
              <w:right w:val="nil"/>
            </w:tcBorders>
            <w:shd w:val="clear" w:color="auto" w:fill="auto"/>
          </w:tcPr>
          <w:p w14:paraId="329A8C2C" w14:textId="77777777" w:rsidR="005803ED" w:rsidRPr="00D2611A"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6E0048F3" w14:textId="77777777" w:rsidR="005803ED" w:rsidRPr="00D2611A"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430" w:type="dxa"/>
            <w:gridSpan w:val="3"/>
            <w:tcBorders>
              <w:top w:val="nil"/>
              <w:left w:val="nil"/>
              <w:bottom w:val="nil"/>
              <w:right w:val="nil"/>
            </w:tcBorders>
            <w:shd w:val="clear" w:color="auto" w:fill="auto"/>
          </w:tcPr>
          <w:p w14:paraId="1BFB91BC" w14:textId="3F1686FB" w:rsidR="005803ED" w:rsidRPr="00D2611A" w:rsidRDefault="005803ED" w:rsidP="00D2611A">
            <w:pPr>
              <w:overflowPunct w:val="0"/>
              <w:autoSpaceDE w:val="0"/>
              <w:autoSpaceDN w:val="0"/>
              <w:adjustRightInd w:val="0"/>
              <w:spacing w:line="240" w:lineRule="atLeast"/>
              <w:jc w:val="center"/>
              <w:rPr>
                <w:rFonts w:ascii="Times New Roman" w:hAnsi="Times New Roman" w:cs="Times New Roman"/>
                <w:spacing w:val="2"/>
              </w:rPr>
            </w:pPr>
            <w:r w:rsidRPr="00D2611A">
              <w:rPr>
                <w:rFonts w:ascii="Times New Roman" w:hAnsi="Times New Roman" w:cs="Times New Roman"/>
              </w:rPr>
              <w:t>Financial Statements</w:t>
            </w:r>
          </w:p>
        </w:tc>
        <w:tc>
          <w:tcPr>
            <w:tcW w:w="270" w:type="dxa"/>
            <w:tcBorders>
              <w:top w:val="nil"/>
              <w:left w:val="nil"/>
              <w:bottom w:val="nil"/>
              <w:right w:val="nil"/>
            </w:tcBorders>
            <w:shd w:val="clear" w:color="auto" w:fill="auto"/>
          </w:tcPr>
          <w:p w14:paraId="1D128BBA" w14:textId="77777777" w:rsidR="005803ED" w:rsidRPr="00D2611A"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90" w:type="dxa"/>
            <w:gridSpan w:val="3"/>
            <w:tcBorders>
              <w:top w:val="nil"/>
              <w:left w:val="nil"/>
              <w:bottom w:val="single" w:sz="4" w:space="0" w:color="auto"/>
              <w:right w:val="nil"/>
            </w:tcBorders>
            <w:shd w:val="clear" w:color="auto" w:fill="auto"/>
          </w:tcPr>
          <w:p w14:paraId="6B871B69" w14:textId="7E479254" w:rsidR="005803ED" w:rsidRPr="00D2611A" w:rsidRDefault="005803ED" w:rsidP="00D2611A">
            <w:pPr>
              <w:spacing w:line="240" w:lineRule="atLeast"/>
              <w:jc w:val="center"/>
              <w:rPr>
                <w:rFonts w:ascii="Times New Roman" w:hAnsi="Times New Roman" w:cs="Times New Roman"/>
              </w:rPr>
            </w:pPr>
            <w:r w:rsidRPr="00D2611A">
              <w:rPr>
                <w:rFonts w:ascii="Times New Roman" w:hAnsi="Times New Roman" w:cs="Times New Roman"/>
              </w:rPr>
              <w:t>Financial Statements</w:t>
            </w:r>
          </w:p>
        </w:tc>
      </w:tr>
      <w:tr w:rsidR="005803ED" w:rsidRPr="00D2611A" w14:paraId="14EA86A2" w14:textId="77777777" w:rsidTr="00F14C3D">
        <w:trPr>
          <w:trHeight w:val="245"/>
        </w:trPr>
        <w:tc>
          <w:tcPr>
            <w:tcW w:w="3420" w:type="dxa"/>
            <w:tcBorders>
              <w:top w:val="nil"/>
              <w:left w:val="nil"/>
              <w:bottom w:val="single" w:sz="4" w:space="0" w:color="auto"/>
              <w:right w:val="nil"/>
            </w:tcBorders>
            <w:shd w:val="clear" w:color="auto" w:fill="auto"/>
            <w:hideMark/>
          </w:tcPr>
          <w:p w14:paraId="1726E0C0" w14:textId="77777777" w:rsidR="005803ED" w:rsidRPr="00D2611A" w:rsidRDefault="005803ED" w:rsidP="00D2611A">
            <w:pPr>
              <w:pStyle w:val="BodyText2"/>
              <w:spacing w:before="0" w:line="240" w:lineRule="atLeast"/>
              <w:ind w:left="540" w:right="162" w:hanging="540"/>
              <w:jc w:val="center"/>
              <w:rPr>
                <w:rFonts w:ascii="Times New Roman" w:hAnsi="Times New Roman" w:cs="Times New Roman"/>
                <w:sz w:val="18"/>
                <w:szCs w:val="18"/>
                <w:cs/>
                <w:lang w:val="en-GB" w:eastAsia="en-US"/>
              </w:rPr>
            </w:pPr>
            <w:r w:rsidRPr="00D2611A">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Pr>
          <w:p w14:paraId="4988E297" w14:textId="77777777" w:rsidR="005803ED" w:rsidRPr="00D2611A"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single" w:sz="4" w:space="0" w:color="auto"/>
              <w:left w:val="nil"/>
              <w:bottom w:val="single" w:sz="4" w:space="0" w:color="auto"/>
              <w:right w:val="nil"/>
            </w:tcBorders>
            <w:shd w:val="clear" w:color="auto" w:fill="auto"/>
          </w:tcPr>
          <w:p w14:paraId="2369A794" w14:textId="4C10533E" w:rsidR="005803ED" w:rsidRPr="00D2611A" w:rsidRDefault="000032FB" w:rsidP="00D2611A">
            <w:pPr>
              <w:overflowPunct w:val="0"/>
              <w:autoSpaceDE w:val="0"/>
              <w:autoSpaceDN w:val="0"/>
              <w:adjustRightInd w:val="0"/>
              <w:spacing w:line="240" w:lineRule="atLeast"/>
              <w:jc w:val="center"/>
              <w:rPr>
                <w:rFonts w:ascii="Times New Roman" w:hAnsi="Times New Roman" w:cs="Times New Roman"/>
                <w:spacing w:val="2"/>
              </w:rPr>
            </w:pPr>
            <w:r w:rsidRPr="00D2611A">
              <w:rPr>
                <w:rFonts w:ascii="Times New Roman" w:hAnsi="Times New Roman" w:cs="Times New Roman"/>
                <w:spacing w:val="2"/>
              </w:rPr>
              <w:t>2021</w:t>
            </w:r>
          </w:p>
        </w:tc>
        <w:tc>
          <w:tcPr>
            <w:tcW w:w="270" w:type="dxa"/>
            <w:tcBorders>
              <w:top w:val="single" w:sz="4" w:space="0" w:color="auto"/>
              <w:left w:val="nil"/>
              <w:bottom w:val="nil"/>
              <w:right w:val="nil"/>
            </w:tcBorders>
            <w:shd w:val="clear" w:color="auto" w:fill="auto"/>
          </w:tcPr>
          <w:p w14:paraId="274EA1BF" w14:textId="77777777" w:rsidR="005803ED" w:rsidRPr="00D2611A" w:rsidRDefault="005803ED" w:rsidP="00D2611A">
            <w:pPr>
              <w:overflowPunct w:val="0"/>
              <w:autoSpaceDE w:val="0"/>
              <w:autoSpaceDN w:val="0"/>
              <w:adjustRightInd w:val="0"/>
              <w:spacing w:line="240" w:lineRule="atLeast"/>
              <w:jc w:val="center"/>
              <w:rPr>
                <w:rFonts w:ascii="Times New Roman" w:hAnsi="Times New Roman" w:cs="Times New Roman"/>
                <w:spacing w:val="2"/>
              </w:rPr>
            </w:pPr>
          </w:p>
        </w:tc>
        <w:tc>
          <w:tcPr>
            <w:tcW w:w="1080" w:type="dxa"/>
            <w:tcBorders>
              <w:top w:val="single" w:sz="4" w:space="0" w:color="auto"/>
              <w:left w:val="nil"/>
              <w:bottom w:val="single" w:sz="4" w:space="0" w:color="auto"/>
              <w:right w:val="nil"/>
            </w:tcBorders>
            <w:shd w:val="clear" w:color="auto" w:fill="auto"/>
          </w:tcPr>
          <w:p w14:paraId="0E9FF315" w14:textId="1592D875" w:rsidR="005803ED" w:rsidRPr="00D2611A" w:rsidRDefault="00200430" w:rsidP="00D2611A">
            <w:pPr>
              <w:overflowPunct w:val="0"/>
              <w:autoSpaceDE w:val="0"/>
              <w:autoSpaceDN w:val="0"/>
              <w:adjustRightInd w:val="0"/>
              <w:spacing w:line="240" w:lineRule="atLeast"/>
              <w:jc w:val="center"/>
              <w:rPr>
                <w:rFonts w:ascii="Times New Roman" w:hAnsi="Times New Roman" w:cs="Times New Roman"/>
                <w:spacing w:val="2"/>
              </w:rPr>
            </w:pPr>
            <w:r w:rsidRPr="00D2611A">
              <w:rPr>
                <w:rFonts w:ascii="Times New Roman" w:hAnsi="Times New Roman" w:cs="Times New Roman"/>
                <w:spacing w:val="2"/>
              </w:rPr>
              <w:t>2020</w:t>
            </w:r>
          </w:p>
        </w:tc>
        <w:tc>
          <w:tcPr>
            <w:tcW w:w="270" w:type="dxa"/>
            <w:tcBorders>
              <w:top w:val="nil"/>
              <w:left w:val="nil"/>
              <w:bottom w:val="nil"/>
              <w:right w:val="nil"/>
            </w:tcBorders>
            <w:shd w:val="clear" w:color="auto" w:fill="auto"/>
          </w:tcPr>
          <w:p w14:paraId="293D262D" w14:textId="77777777" w:rsidR="005803ED" w:rsidRPr="00D2611A"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nil"/>
              <w:left w:val="nil"/>
              <w:bottom w:val="single" w:sz="4" w:space="0" w:color="auto"/>
              <w:right w:val="nil"/>
            </w:tcBorders>
            <w:shd w:val="clear" w:color="auto" w:fill="auto"/>
            <w:hideMark/>
          </w:tcPr>
          <w:p w14:paraId="29EE5302" w14:textId="705F0BE4" w:rsidR="005803ED" w:rsidRPr="00D2611A" w:rsidRDefault="000032FB" w:rsidP="00D2611A">
            <w:pPr>
              <w:overflowPunct w:val="0"/>
              <w:autoSpaceDE w:val="0"/>
              <w:autoSpaceDN w:val="0"/>
              <w:adjustRightInd w:val="0"/>
              <w:spacing w:line="240" w:lineRule="atLeast"/>
              <w:jc w:val="center"/>
              <w:rPr>
                <w:rFonts w:ascii="Times New Roman" w:hAnsi="Times New Roman" w:cs="Times New Roman"/>
                <w:spacing w:val="2"/>
              </w:rPr>
            </w:pPr>
            <w:r w:rsidRPr="00D2611A">
              <w:rPr>
                <w:rFonts w:ascii="Times New Roman" w:hAnsi="Times New Roman" w:cs="Times New Roman"/>
                <w:spacing w:val="2"/>
              </w:rPr>
              <w:t>2021</w:t>
            </w:r>
          </w:p>
        </w:tc>
        <w:tc>
          <w:tcPr>
            <w:tcW w:w="270" w:type="dxa"/>
            <w:tcBorders>
              <w:top w:val="nil"/>
              <w:left w:val="nil"/>
              <w:bottom w:val="nil"/>
              <w:right w:val="nil"/>
            </w:tcBorders>
            <w:shd w:val="clear" w:color="auto" w:fill="auto"/>
          </w:tcPr>
          <w:p w14:paraId="36F33238" w14:textId="77777777" w:rsidR="005803ED" w:rsidRPr="00D2611A" w:rsidRDefault="005803ED" w:rsidP="00D2611A">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nil"/>
              <w:left w:val="nil"/>
              <w:bottom w:val="single" w:sz="4" w:space="0" w:color="auto"/>
              <w:right w:val="nil"/>
            </w:tcBorders>
            <w:shd w:val="clear" w:color="auto" w:fill="auto"/>
            <w:hideMark/>
          </w:tcPr>
          <w:p w14:paraId="2ADA548E" w14:textId="7396B725" w:rsidR="005803ED" w:rsidRPr="00D2611A" w:rsidRDefault="00200430" w:rsidP="00D2611A">
            <w:pPr>
              <w:overflowPunct w:val="0"/>
              <w:autoSpaceDE w:val="0"/>
              <w:autoSpaceDN w:val="0"/>
              <w:adjustRightInd w:val="0"/>
              <w:spacing w:line="240" w:lineRule="atLeast"/>
              <w:jc w:val="center"/>
              <w:rPr>
                <w:rFonts w:ascii="Times New Roman" w:hAnsi="Times New Roman" w:cs="Times New Roman"/>
                <w:spacing w:val="2"/>
              </w:rPr>
            </w:pPr>
            <w:r w:rsidRPr="00D2611A">
              <w:rPr>
                <w:rFonts w:ascii="Times New Roman" w:hAnsi="Times New Roman" w:cs="Times New Roman"/>
                <w:spacing w:val="2"/>
              </w:rPr>
              <w:t>2020</w:t>
            </w:r>
          </w:p>
        </w:tc>
      </w:tr>
      <w:tr w:rsidR="005803ED" w:rsidRPr="00D2611A" w14:paraId="289A02E9" w14:textId="77777777" w:rsidTr="00F14C3D">
        <w:trPr>
          <w:trHeight w:val="245"/>
        </w:trPr>
        <w:tc>
          <w:tcPr>
            <w:tcW w:w="3420" w:type="dxa"/>
            <w:tcBorders>
              <w:top w:val="nil"/>
              <w:left w:val="nil"/>
              <w:bottom w:val="nil"/>
              <w:right w:val="nil"/>
            </w:tcBorders>
            <w:shd w:val="clear" w:color="auto" w:fill="auto"/>
          </w:tcPr>
          <w:p w14:paraId="043BAD6D" w14:textId="77777777" w:rsidR="005803ED" w:rsidRPr="00D2611A" w:rsidRDefault="005803ED" w:rsidP="00D2611A">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Pr>
          <w:p w14:paraId="0078E766" w14:textId="77777777" w:rsidR="005803ED" w:rsidRPr="00D2611A"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3951DB65" w14:textId="77777777" w:rsidR="005803ED" w:rsidRPr="00D2611A" w:rsidRDefault="005803ED" w:rsidP="00D2611A">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145A7308" w14:textId="77777777" w:rsidR="005803ED" w:rsidRPr="00D2611A" w:rsidRDefault="005803ED" w:rsidP="00D2611A">
            <w:pPr>
              <w:overflowPunct w:val="0"/>
              <w:autoSpaceDE w:val="0"/>
              <w:autoSpaceDN w:val="0"/>
              <w:adjustRightInd w:val="0"/>
              <w:spacing w:line="240" w:lineRule="atLeast"/>
              <w:jc w:val="center"/>
              <w:rPr>
                <w:rFonts w:ascii="Times New Roman" w:hAnsi="Times New Roman" w:cs="Times New Roman"/>
                <w:spacing w:val="2"/>
              </w:rPr>
            </w:pPr>
          </w:p>
        </w:tc>
        <w:tc>
          <w:tcPr>
            <w:tcW w:w="1080" w:type="dxa"/>
            <w:tcBorders>
              <w:top w:val="nil"/>
              <w:left w:val="nil"/>
              <w:bottom w:val="nil"/>
              <w:right w:val="nil"/>
            </w:tcBorders>
            <w:shd w:val="clear" w:color="auto" w:fill="auto"/>
          </w:tcPr>
          <w:p w14:paraId="6CFBC7D4" w14:textId="77777777" w:rsidR="005803ED" w:rsidRPr="00D2611A" w:rsidRDefault="005803ED" w:rsidP="00D2611A">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122E0CA0" w14:textId="77777777" w:rsidR="005803ED" w:rsidRPr="00D2611A"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nil"/>
              <w:left w:val="nil"/>
              <w:bottom w:val="nil"/>
              <w:right w:val="nil"/>
            </w:tcBorders>
            <w:shd w:val="clear" w:color="auto" w:fill="auto"/>
          </w:tcPr>
          <w:p w14:paraId="0BA70C4D" w14:textId="77777777" w:rsidR="005803ED" w:rsidRPr="00D2611A" w:rsidRDefault="005803ED" w:rsidP="00D2611A">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228FA5F7" w14:textId="77777777" w:rsidR="005803ED" w:rsidRPr="00D2611A" w:rsidRDefault="005803ED" w:rsidP="00D2611A">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nil"/>
              <w:left w:val="nil"/>
              <w:bottom w:val="nil"/>
              <w:right w:val="nil"/>
            </w:tcBorders>
            <w:shd w:val="clear" w:color="auto" w:fill="auto"/>
          </w:tcPr>
          <w:p w14:paraId="7BDEACD9" w14:textId="77777777" w:rsidR="005803ED" w:rsidRPr="00D2611A" w:rsidRDefault="005803ED" w:rsidP="00D2611A">
            <w:pPr>
              <w:overflowPunct w:val="0"/>
              <w:autoSpaceDE w:val="0"/>
              <w:autoSpaceDN w:val="0"/>
              <w:adjustRightInd w:val="0"/>
              <w:spacing w:line="240" w:lineRule="atLeast"/>
              <w:jc w:val="center"/>
              <w:rPr>
                <w:rFonts w:ascii="Times New Roman" w:hAnsi="Times New Roman" w:cs="Times New Roman"/>
                <w:spacing w:val="2"/>
              </w:rPr>
            </w:pPr>
          </w:p>
        </w:tc>
      </w:tr>
      <w:tr w:rsidR="005803ED" w:rsidRPr="00D2611A" w14:paraId="016E3D72" w14:textId="77777777" w:rsidTr="00F14C3D">
        <w:trPr>
          <w:trHeight w:val="245"/>
        </w:trPr>
        <w:tc>
          <w:tcPr>
            <w:tcW w:w="3420" w:type="dxa"/>
            <w:tcBorders>
              <w:top w:val="nil"/>
              <w:left w:val="nil"/>
              <w:bottom w:val="nil"/>
              <w:right w:val="nil"/>
            </w:tcBorders>
            <w:shd w:val="clear" w:color="auto" w:fill="auto"/>
            <w:hideMark/>
          </w:tcPr>
          <w:p w14:paraId="376E64B6" w14:textId="3B73C220" w:rsidR="005803ED" w:rsidRPr="00D2611A" w:rsidRDefault="007C00E3" w:rsidP="00D2611A">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D2611A">
              <w:rPr>
                <w:rFonts w:ascii="Times New Roman" w:hAnsi="Times New Roman" w:cs="Times New Roman"/>
                <w:sz w:val="18"/>
                <w:szCs w:val="18"/>
                <w:lang w:val="en-GB" w:eastAsia="en-US"/>
              </w:rPr>
              <w:t>Profit (l</w:t>
            </w:r>
            <w:r w:rsidR="005803ED" w:rsidRPr="00D2611A">
              <w:rPr>
                <w:rFonts w:ascii="Times New Roman" w:hAnsi="Times New Roman" w:cs="Times New Roman"/>
                <w:sz w:val="18"/>
                <w:szCs w:val="18"/>
                <w:lang w:val="en-GB" w:eastAsia="en-US"/>
              </w:rPr>
              <w:t>oss</w:t>
            </w:r>
            <w:r w:rsidRPr="00D2611A">
              <w:rPr>
                <w:rFonts w:ascii="Times New Roman" w:hAnsi="Times New Roman" w:cs="Times New Roman"/>
                <w:sz w:val="18"/>
                <w:szCs w:val="18"/>
                <w:lang w:val="en-GB" w:eastAsia="en-US"/>
              </w:rPr>
              <w:t>)</w:t>
            </w:r>
            <w:r w:rsidR="005803ED" w:rsidRPr="00D2611A">
              <w:rPr>
                <w:rFonts w:ascii="Times New Roman" w:hAnsi="Times New Roman" w:cs="Times New Roman"/>
                <w:sz w:val="18"/>
                <w:szCs w:val="18"/>
                <w:lang w:val="en-GB" w:eastAsia="en-US"/>
              </w:rPr>
              <w:t xml:space="preserve"> for the year attributable to</w:t>
            </w:r>
          </w:p>
        </w:tc>
        <w:tc>
          <w:tcPr>
            <w:tcW w:w="270" w:type="dxa"/>
            <w:tcBorders>
              <w:top w:val="nil"/>
              <w:left w:val="nil"/>
              <w:bottom w:val="nil"/>
              <w:right w:val="nil"/>
            </w:tcBorders>
            <w:shd w:val="clear" w:color="auto" w:fill="auto"/>
          </w:tcPr>
          <w:p w14:paraId="211A5936" w14:textId="77777777" w:rsidR="005803ED" w:rsidRPr="00D2611A"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ADD1DD9" w14:textId="2655640A" w:rsidR="005803ED" w:rsidRPr="00D2611A" w:rsidRDefault="005803ED" w:rsidP="00D2611A">
            <w:pPr>
              <w:tabs>
                <w:tab w:val="left" w:pos="540"/>
                <w:tab w:val="left" w:pos="681"/>
                <w:tab w:val="left" w:pos="808"/>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5FCECE45" w14:textId="77777777" w:rsidR="005803ED" w:rsidRPr="00D2611A" w:rsidRDefault="005803ED" w:rsidP="00D2611A">
            <w:pPr>
              <w:tabs>
                <w:tab w:val="left" w:pos="540"/>
                <w:tab w:val="left" w:pos="681"/>
                <w:tab w:val="left" w:pos="808"/>
              </w:tabs>
              <w:spacing w:line="240" w:lineRule="atLeast"/>
              <w:ind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1BCC0F00" w14:textId="6353F11A" w:rsidR="005803ED" w:rsidRPr="00D2611A" w:rsidRDefault="005803ED" w:rsidP="00D2611A">
            <w:pPr>
              <w:tabs>
                <w:tab w:val="left" w:pos="540"/>
                <w:tab w:val="left" w:pos="681"/>
                <w:tab w:val="left" w:pos="808"/>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7E6835FB" w14:textId="77777777" w:rsidR="005803ED" w:rsidRPr="00D2611A" w:rsidRDefault="005803ED" w:rsidP="00D2611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EEBED38" w14:textId="77777777" w:rsidR="005803ED" w:rsidRPr="00D2611A" w:rsidRDefault="005803ED" w:rsidP="00D2611A">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3BF8741B" w14:textId="77777777" w:rsidR="005803ED" w:rsidRPr="00D2611A" w:rsidRDefault="005803ED" w:rsidP="00D2611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58B05E7" w14:textId="77777777" w:rsidR="005803ED" w:rsidRPr="00D2611A" w:rsidRDefault="005803ED" w:rsidP="00D2611A">
            <w:pPr>
              <w:tabs>
                <w:tab w:val="left" w:pos="540"/>
                <w:tab w:val="left" w:pos="1026"/>
              </w:tabs>
              <w:spacing w:line="240" w:lineRule="atLeast"/>
              <w:ind w:right="144"/>
              <w:jc w:val="right"/>
              <w:rPr>
                <w:rFonts w:ascii="Times New Roman" w:hAnsi="Times New Roman" w:cs="Times New Roman"/>
              </w:rPr>
            </w:pPr>
          </w:p>
        </w:tc>
      </w:tr>
      <w:tr w:rsidR="006A794B" w:rsidRPr="00D2611A" w14:paraId="11E4A602" w14:textId="77777777" w:rsidTr="001B23AA">
        <w:trPr>
          <w:trHeight w:val="245"/>
        </w:trPr>
        <w:tc>
          <w:tcPr>
            <w:tcW w:w="3420" w:type="dxa"/>
            <w:tcBorders>
              <w:top w:val="nil"/>
              <w:left w:val="nil"/>
              <w:bottom w:val="nil"/>
              <w:right w:val="nil"/>
            </w:tcBorders>
            <w:shd w:val="clear" w:color="auto" w:fill="auto"/>
          </w:tcPr>
          <w:p w14:paraId="7D37FFAC" w14:textId="3FD70CE6" w:rsidR="006A794B" w:rsidRPr="00D2611A" w:rsidRDefault="00D0425B" w:rsidP="00D2611A">
            <w:pPr>
              <w:pStyle w:val="BodyText2"/>
              <w:tabs>
                <w:tab w:val="clear" w:pos="1980"/>
                <w:tab w:val="left" w:pos="366"/>
              </w:tabs>
              <w:spacing w:before="0" w:line="240" w:lineRule="atLeast"/>
              <w:ind w:right="-43"/>
              <w:jc w:val="thaiDistribute"/>
              <w:rPr>
                <w:rFonts w:ascii="Times New Roman" w:hAnsi="Times New Roman" w:cs="Times New Roman"/>
                <w:sz w:val="18"/>
                <w:szCs w:val="18"/>
                <w:lang w:val="en-GB" w:eastAsia="en-US"/>
              </w:rPr>
            </w:pPr>
            <w:r w:rsidRPr="00D2611A">
              <w:rPr>
                <w:rFonts w:ascii="Times New Roman" w:hAnsi="Times New Roman" w:cs="Times New Roman"/>
                <w:sz w:val="18"/>
                <w:szCs w:val="18"/>
                <w:lang w:val="en-GB" w:eastAsia="en-US"/>
              </w:rPr>
              <w:t xml:space="preserve">        </w:t>
            </w:r>
            <w:r w:rsidR="006A794B" w:rsidRPr="00D2611A">
              <w:rPr>
                <w:rFonts w:ascii="Times New Roman" w:hAnsi="Times New Roman" w:cs="Times New Roman"/>
                <w:sz w:val="18"/>
                <w:szCs w:val="18"/>
                <w:lang w:val="en-GB" w:eastAsia="en-US"/>
              </w:rPr>
              <w:t>owners of the parent</w:t>
            </w:r>
          </w:p>
        </w:tc>
        <w:tc>
          <w:tcPr>
            <w:tcW w:w="270" w:type="dxa"/>
            <w:tcBorders>
              <w:top w:val="nil"/>
              <w:left w:val="nil"/>
              <w:bottom w:val="nil"/>
              <w:right w:val="nil"/>
            </w:tcBorders>
            <w:shd w:val="clear" w:color="auto" w:fill="auto"/>
          </w:tcPr>
          <w:p w14:paraId="685871B4" w14:textId="77777777" w:rsidR="006A794B" w:rsidRPr="00D2611A" w:rsidRDefault="006A794B"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vAlign w:val="bottom"/>
          </w:tcPr>
          <w:p w14:paraId="240EF450" w14:textId="7845898F" w:rsidR="006A794B" w:rsidRPr="00D2611A" w:rsidRDefault="006A794B" w:rsidP="00D2611A">
            <w:pPr>
              <w:tabs>
                <w:tab w:val="left" w:pos="501"/>
                <w:tab w:val="left" w:pos="540"/>
                <w:tab w:val="left" w:pos="1026"/>
              </w:tabs>
              <w:spacing w:line="240" w:lineRule="atLeast"/>
              <w:ind w:right="144"/>
              <w:jc w:val="right"/>
              <w:rPr>
                <w:rFonts w:ascii="Times New Roman" w:hAnsi="Times New Roman" w:cs="Times New Roman"/>
              </w:rPr>
            </w:pPr>
            <w:r w:rsidRPr="00D2611A">
              <w:rPr>
                <w:rFonts w:ascii="Times New Roman" w:hAnsi="Times New Roman" w:cs="Times New Roman"/>
              </w:rPr>
              <w:t>1,</w:t>
            </w:r>
            <w:r w:rsidR="00D0425B" w:rsidRPr="00D2611A">
              <w:rPr>
                <w:rFonts w:ascii="Times New Roman" w:hAnsi="Times New Roman" w:cs="Times New Roman"/>
              </w:rPr>
              <w:t>3</w:t>
            </w:r>
            <w:r w:rsidRPr="00D2611A">
              <w:rPr>
                <w:rFonts w:ascii="Times New Roman" w:hAnsi="Times New Roman" w:cs="Times New Roman"/>
              </w:rPr>
              <w:t>2</w:t>
            </w:r>
            <w:r w:rsidR="00F346BB">
              <w:rPr>
                <w:rFonts w:ascii="Times New Roman" w:hAnsi="Times New Roman" w:cs="Times New Roman"/>
              </w:rPr>
              <w:t>5</w:t>
            </w:r>
          </w:p>
        </w:tc>
        <w:tc>
          <w:tcPr>
            <w:tcW w:w="270" w:type="dxa"/>
            <w:tcBorders>
              <w:top w:val="nil"/>
              <w:left w:val="nil"/>
              <w:bottom w:val="nil"/>
              <w:right w:val="nil"/>
            </w:tcBorders>
            <w:shd w:val="clear" w:color="auto" w:fill="auto"/>
          </w:tcPr>
          <w:p w14:paraId="6CBF6672" w14:textId="77777777" w:rsidR="006A794B" w:rsidRPr="00D2611A" w:rsidRDefault="006A794B" w:rsidP="00D2611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5CA04E6" w14:textId="65DAA855" w:rsidR="006A794B" w:rsidRPr="00D2611A" w:rsidRDefault="006A794B" w:rsidP="00D2611A">
            <w:pPr>
              <w:tabs>
                <w:tab w:val="left" w:pos="540"/>
                <w:tab w:val="left" w:pos="681"/>
                <w:tab w:val="left" w:pos="808"/>
              </w:tabs>
              <w:spacing w:line="240" w:lineRule="atLeast"/>
              <w:ind w:right="72"/>
              <w:jc w:val="right"/>
              <w:rPr>
                <w:rFonts w:ascii="Times New Roman" w:hAnsi="Times New Roman" w:cs="Times New Roman"/>
              </w:rPr>
            </w:pPr>
            <w:r w:rsidRPr="00D2611A">
              <w:rPr>
                <w:rFonts w:ascii="Times New Roman" w:hAnsi="Times New Roman" w:cs="Times New Roman"/>
              </w:rPr>
              <w:t>(</w:t>
            </w:r>
            <w:r w:rsidR="00D0425B" w:rsidRPr="00D2611A">
              <w:rPr>
                <w:rFonts w:ascii="Times New Roman" w:hAnsi="Times New Roman" w:cs="Times New Roman"/>
              </w:rPr>
              <w:t>600</w:t>
            </w:r>
            <w:r w:rsidRPr="00D2611A">
              <w:rPr>
                <w:rFonts w:ascii="Times New Roman" w:hAnsi="Times New Roman" w:cs="Times New Roman"/>
              </w:rPr>
              <w:t>)</w:t>
            </w:r>
          </w:p>
        </w:tc>
        <w:tc>
          <w:tcPr>
            <w:tcW w:w="270" w:type="dxa"/>
            <w:tcBorders>
              <w:top w:val="nil"/>
              <w:left w:val="nil"/>
              <w:bottom w:val="nil"/>
              <w:right w:val="nil"/>
            </w:tcBorders>
            <w:shd w:val="clear" w:color="auto" w:fill="auto"/>
          </w:tcPr>
          <w:p w14:paraId="322AAB2C" w14:textId="77777777" w:rsidR="006A794B" w:rsidRPr="00D2611A" w:rsidRDefault="006A794B" w:rsidP="00D2611A">
            <w:pPr>
              <w:tabs>
                <w:tab w:val="left" w:pos="501"/>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29F572A1" w14:textId="79D61990" w:rsidR="006A794B" w:rsidRPr="00D2611A" w:rsidRDefault="006A794B" w:rsidP="00D2611A">
            <w:pPr>
              <w:tabs>
                <w:tab w:val="left" w:pos="501"/>
                <w:tab w:val="left" w:pos="540"/>
                <w:tab w:val="left" w:pos="1026"/>
              </w:tabs>
              <w:spacing w:line="240" w:lineRule="atLeast"/>
              <w:ind w:right="144"/>
              <w:jc w:val="right"/>
              <w:rPr>
                <w:rFonts w:ascii="Times New Roman" w:hAnsi="Times New Roman" w:cs="Times New Roman"/>
              </w:rPr>
            </w:pPr>
            <w:r w:rsidRPr="00D2611A">
              <w:rPr>
                <w:rFonts w:ascii="Times New Roman" w:hAnsi="Times New Roman" w:cs="Times New Roman"/>
              </w:rPr>
              <w:t>1,</w:t>
            </w:r>
            <w:r w:rsidR="00D0425B" w:rsidRPr="00D2611A">
              <w:rPr>
                <w:rFonts w:ascii="Times New Roman" w:hAnsi="Times New Roman" w:cs="Times New Roman"/>
              </w:rPr>
              <w:t>32</w:t>
            </w:r>
            <w:r w:rsidR="00F346BB">
              <w:rPr>
                <w:rFonts w:ascii="Times New Roman" w:hAnsi="Times New Roman" w:cs="Times New Roman"/>
              </w:rPr>
              <w:t>3</w:t>
            </w:r>
          </w:p>
        </w:tc>
        <w:tc>
          <w:tcPr>
            <w:tcW w:w="270" w:type="dxa"/>
            <w:tcBorders>
              <w:top w:val="nil"/>
              <w:left w:val="nil"/>
              <w:bottom w:val="nil"/>
              <w:right w:val="nil"/>
            </w:tcBorders>
            <w:shd w:val="clear" w:color="auto" w:fill="auto"/>
          </w:tcPr>
          <w:p w14:paraId="483B5471" w14:textId="77777777" w:rsidR="006A794B" w:rsidRPr="00D2611A" w:rsidRDefault="006A794B" w:rsidP="00D2611A">
            <w:pPr>
              <w:tabs>
                <w:tab w:val="left" w:pos="501"/>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723579B" w14:textId="1A0A29D9" w:rsidR="006A794B" w:rsidRPr="00D2611A" w:rsidRDefault="006A794B" w:rsidP="00D2611A">
            <w:pPr>
              <w:tabs>
                <w:tab w:val="left" w:pos="540"/>
                <w:tab w:val="left" w:pos="681"/>
                <w:tab w:val="left" w:pos="808"/>
              </w:tabs>
              <w:spacing w:line="240" w:lineRule="atLeast"/>
              <w:ind w:right="72"/>
              <w:jc w:val="right"/>
              <w:rPr>
                <w:rFonts w:ascii="Times New Roman" w:hAnsi="Times New Roman" w:cs="Times New Roman"/>
              </w:rPr>
            </w:pPr>
            <w:r w:rsidRPr="00D2611A">
              <w:rPr>
                <w:rFonts w:ascii="Times New Roman" w:hAnsi="Times New Roman" w:cs="Times New Roman"/>
              </w:rPr>
              <w:t>(</w:t>
            </w:r>
            <w:r w:rsidR="00D0425B" w:rsidRPr="00D2611A">
              <w:rPr>
                <w:rFonts w:ascii="Times New Roman" w:hAnsi="Times New Roman" w:cs="Times New Roman"/>
              </w:rPr>
              <w:t>551</w:t>
            </w:r>
            <w:r w:rsidRPr="00D2611A">
              <w:rPr>
                <w:rFonts w:ascii="Times New Roman" w:hAnsi="Times New Roman" w:cs="Times New Roman"/>
              </w:rPr>
              <w:t>)</w:t>
            </w:r>
          </w:p>
        </w:tc>
      </w:tr>
      <w:tr w:rsidR="006A794B" w:rsidRPr="00006672" w14:paraId="18F1FD54" w14:textId="77777777" w:rsidTr="00F14C3D">
        <w:trPr>
          <w:trHeight w:val="245"/>
        </w:trPr>
        <w:tc>
          <w:tcPr>
            <w:tcW w:w="3420" w:type="dxa"/>
            <w:tcBorders>
              <w:top w:val="nil"/>
              <w:left w:val="nil"/>
              <w:bottom w:val="nil"/>
              <w:right w:val="nil"/>
            </w:tcBorders>
            <w:shd w:val="clear" w:color="auto" w:fill="auto"/>
            <w:hideMark/>
          </w:tcPr>
          <w:p w14:paraId="028047F9" w14:textId="77777777" w:rsidR="006A794B" w:rsidRPr="00006672" w:rsidRDefault="006A794B" w:rsidP="00D2611A">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006672">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Pr>
          <w:p w14:paraId="0E55CD84" w14:textId="77777777" w:rsidR="006A794B" w:rsidRPr="00006672" w:rsidRDefault="006A794B"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CB9F1F4" w14:textId="4E166160" w:rsidR="006A794B" w:rsidRPr="00006672" w:rsidRDefault="006A794B" w:rsidP="00D2611A">
            <w:pPr>
              <w:tabs>
                <w:tab w:val="left" w:pos="540"/>
                <w:tab w:val="left" w:pos="681"/>
                <w:tab w:val="left" w:pos="808"/>
              </w:tabs>
              <w:spacing w:line="240" w:lineRule="atLeast"/>
              <w:ind w:right="72"/>
              <w:jc w:val="right"/>
              <w:rPr>
                <w:rFonts w:ascii="Times New Roman" w:hAnsi="Times New Roman" w:cs="Times New Roman"/>
              </w:rPr>
            </w:pPr>
            <w:r w:rsidRPr="00006672">
              <w:rPr>
                <w:rFonts w:ascii="Times New Roman" w:hAnsi="Times New Roman" w:cs="Times New Roman"/>
              </w:rPr>
              <w:t>(21,</w:t>
            </w:r>
            <w:r w:rsidR="00336CCF" w:rsidRPr="00006672">
              <w:rPr>
                <w:rFonts w:ascii="Times New Roman" w:hAnsi="Times New Roman" w:cs="Times New Roman"/>
              </w:rPr>
              <w:t>7</w:t>
            </w:r>
            <w:r w:rsidR="00021E69" w:rsidRPr="00006672">
              <w:rPr>
                <w:rFonts w:ascii="Times New Roman" w:hAnsi="Times New Roman" w:cs="Times New Roman"/>
              </w:rPr>
              <w:t>84</w:t>
            </w:r>
            <w:r w:rsidRPr="00006672">
              <w:rPr>
                <w:rFonts w:ascii="Times New Roman" w:hAnsi="Times New Roman" w:cs="Times New Roman"/>
              </w:rPr>
              <w:t>)</w:t>
            </w:r>
          </w:p>
        </w:tc>
        <w:tc>
          <w:tcPr>
            <w:tcW w:w="270" w:type="dxa"/>
            <w:tcBorders>
              <w:top w:val="nil"/>
              <w:left w:val="nil"/>
              <w:bottom w:val="nil"/>
              <w:right w:val="nil"/>
            </w:tcBorders>
            <w:shd w:val="clear" w:color="auto" w:fill="auto"/>
          </w:tcPr>
          <w:p w14:paraId="5483E7EA" w14:textId="77777777" w:rsidR="006A794B" w:rsidRPr="00006672" w:rsidRDefault="006A794B" w:rsidP="00D2611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6364CE39" w14:textId="347D23A2" w:rsidR="006A794B" w:rsidRPr="00006672" w:rsidRDefault="006A794B" w:rsidP="00D2611A">
            <w:pPr>
              <w:tabs>
                <w:tab w:val="left" w:pos="540"/>
                <w:tab w:val="left" w:pos="681"/>
                <w:tab w:val="left" w:pos="808"/>
              </w:tabs>
              <w:spacing w:line="240" w:lineRule="atLeast"/>
              <w:ind w:right="72"/>
              <w:jc w:val="right"/>
              <w:rPr>
                <w:rFonts w:ascii="Times New Roman" w:hAnsi="Times New Roman" w:cs="Times New Roman"/>
              </w:rPr>
            </w:pPr>
            <w:r w:rsidRPr="00006672">
              <w:rPr>
                <w:rFonts w:ascii="Times New Roman" w:hAnsi="Times New Roman" w:cs="Times New Roman"/>
              </w:rPr>
              <w:t>(2</w:t>
            </w:r>
            <w:r w:rsidR="00D0425B" w:rsidRPr="00006672">
              <w:rPr>
                <w:rFonts w:ascii="Times New Roman" w:hAnsi="Times New Roman" w:cs="Times New Roman"/>
              </w:rPr>
              <w:t>3</w:t>
            </w:r>
            <w:r w:rsidRPr="00006672">
              <w:rPr>
                <w:rFonts w:ascii="Times New Roman" w:hAnsi="Times New Roman" w:cs="Times New Roman"/>
              </w:rPr>
              <w:t>,</w:t>
            </w:r>
            <w:r w:rsidR="00D0425B" w:rsidRPr="00006672">
              <w:rPr>
                <w:rFonts w:ascii="Times New Roman" w:hAnsi="Times New Roman" w:cs="Times New Roman"/>
              </w:rPr>
              <w:t>1</w:t>
            </w:r>
            <w:r w:rsidR="00336CCF" w:rsidRPr="00006672">
              <w:rPr>
                <w:rFonts w:ascii="Times New Roman" w:hAnsi="Times New Roman" w:cs="Times New Roman"/>
              </w:rPr>
              <w:t>0</w:t>
            </w:r>
            <w:r w:rsidR="00021E69" w:rsidRPr="00006672">
              <w:rPr>
                <w:rFonts w:ascii="Times New Roman" w:hAnsi="Times New Roman" w:cs="Times New Roman"/>
              </w:rPr>
              <w:t>9</w:t>
            </w:r>
            <w:r w:rsidRPr="00006672">
              <w:rPr>
                <w:rFonts w:ascii="Times New Roman" w:hAnsi="Times New Roman" w:cs="Times New Roman"/>
              </w:rPr>
              <w:t>)</w:t>
            </w:r>
          </w:p>
        </w:tc>
        <w:tc>
          <w:tcPr>
            <w:tcW w:w="270" w:type="dxa"/>
            <w:tcBorders>
              <w:top w:val="nil"/>
              <w:left w:val="nil"/>
              <w:bottom w:val="nil"/>
              <w:right w:val="nil"/>
            </w:tcBorders>
            <w:shd w:val="clear" w:color="auto" w:fill="auto"/>
          </w:tcPr>
          <w:p w14:paraId="2D483CA5" w14:textId="77777777" w:rsidR="006A794B" w:rsidRPr="00006672" w:rsidRDefault="006A794B" w:rsidP="00D2611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74B5AE9" w14:textId="5D41603D" w:rsidR="006A794B" w:rsidRPr="00006672" w:rsidRDefault="006A794B" w:rsidP="00D2611A">
            <w:pPr>
              <w:tabs>
                <w:tab w:val="left" w:pos="540"/>
                <w:tab w:val="left" w:pos="681"/>
                <w:tab w:val="left" w:pos="808"/>
              </w:tabs>
              <w:spacing w:line="240" w:lineRule="atLeast"/>
              <w:ind w:right="72"/>
              <w:jc w:val="right"/>
              <w:rPr>
                <w:rFonts w:ascii="Times New Roman" w:hAnsi="Times New Roman" w:cs="Times New Roman"/>
              </w:rPr>
            </w:pPr>
            <w:r w:rsidRPr="00006672">
              <w:rPr>
                <w:rFonts w:ascii="Times New Roman" w:hAnsi="Times New Roman" w:cs="Times New Roman"/>
              </w:rPr>
              <w:t>(2</w:t>
            </w:r>
            <w:r w:rsidR="00D0425B" w:rsidRPr="00006672">
              <w:rPr>
                <w:rFonts w:ascii="Times New Roman" w:hAnsi="Times New Roman" w:cs="Times New Roman"/>
              </w:rPr>
              <w:t>1</w:t>
            </w:r>
            <w:r w:rsidRPr="00006672">
              <w:rPr>
                <w:rFonts w:ascii="Times New Roman" w:hAnsi="Times New Roman" w:cs="Times New Roman"/>
              </w:rPr>
              <w:t>,</w:t>
            </w:r>
            <w:r w:rsidR="00D0425B" w:rsidRPr="00006672">
              <w:rPr>
                <w:rFonts w:ascii="Times New Roman" w:hAnsi="Times New Roman" w:cs="Times New Roman"/>
              </w:rPr>
              <w:t>89</w:t>
            </w:r>
            <w:r w:rsidR="00E47CA0" w:rsidRPr="00006672">
              <w:rPr>
                <w:rFonts w:ascii="Times New Roman" w:hAnsi="Times New Roman" w:cs="Times New Roman"/>
              </w:rPr>
              <w:t>1</w:t>
            </w:r>
            <w:r w:rsidRPr="00006672">
              <w:rPr>
                <w:rFonts w:ascii="Times New Roman" w:hAnsi="Times New Roman" w:cs="Times New Roman"/>
              </w:rPr>
              <w:t>)</w:t>
            </w:r>
          </w:p>
        </w:tc>
        <w:tc>
          <w:tcPr>
            <w:tcW w:w="270" w:type="dxa"/>
            <w:tcBorders>
              <w:top w:val="nil"/>
              <w:left w:val="nil"/>
              <w:bottom w:val="nil"/>
              <w:right w:val="nil"/>
            </w:tcBorders>
            <w:shd w:val="clear" w:color="auto" w:fill="auto"/>
          </w:tcPr>
          <w:p w14:paraId="30EB75BC" w14:textId="77777777" w:rsidR="006A794B" w:rsidRPr="00006672" w:rsidRDefault="006A794B" w:rsidP="00D2611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4108603" w14:textId="15B42A78" w:rsidR="006A794B" w:rsidRPr="00006672" w:rsidRDefault="006A794B" w:rsidP="00D2611A">
            <w:pPr>
              <w:tabs>
                <w:tab w:val="left" w:pos="540"/>
                <w:tab w:val="left" w:pos="681"/>
                <w:tab w:val="left" w:pos="808"/>
              </w:tabs>
              <w:spacing w:line="240" w:lineRule="atLeast"/>
              <w:ind w:right="72"/>
              <w:jc w:val="right"/>
              <w:rPr>
                <w:rFonts w:ascii="Times New Roman" w:hAnsi="Times New Roman" w:cs="Times New Roman"/>
              </w:rPr>
            </w:pPr>
            <w:r w:rsidRPr="00006672">
              <w:rPr>
                <w:rFonts w:ascii="Times New Roman" w:hAnsi="Times New Roman" w:cs="Times New Roman"/>
              </w:rPr>
              <w:t>(2</w:t>
            </w:r>
            <w:r w:rsidR="00D0425B" w:rsidRPr="00006672">
              <w:rPr>
                <w:rFonts w:ascii="Times New Roman" w:hAnsi="Times New Roman" w:cs="Times New Roman"/>
              </w:rPr>
              <w:t>3</w:t>
            </w:r>
            <w:r w:rsidRPr="00006672">
              <w:rPr>
                <w:rFonts w:ascii="Times New Roman" w:hAnsi="Times New Roman" w:cs="Times New Roman"/>
              </w:rPr>
              <w:t>,2</w:t>
            </w:r>
            <w:r w:rsidR="00D0425B" w:rsidRPr="00006672">
              <w:rPr>
                <w:rFonts w:ascii="Times New Roman" w:hAnsi="Times New Roman" w:cs="Times New Roman"/>
              </w:rPr>
              <w:t>14</w:t>
            </w:r>
            <w:r w:rsidRPr="00006672">
              <w:rPr>
                <w:rFonts w:ascii="Times New Roman" w:hAnsi="Times New Roman" w:cs="Times New Roman"/>
              </w:rPr>
              <w:t>)</w:t>
            </w:r>
          </w:p>
        </w:tc>
      </w:tr>
      <w:tr w:rsidR="00D0425B" w:rsidRPr="00006672" w14:paraId="4185FA67" w14:textId="77777777" w:rsidTr="00C55F95">
        <w:trPr>
          <w:trHeight w:val="245"/>
        </w:trPr>
        <w:tc>
          <w:tcPr>
            <w:tcW w:w="3420" w:type="dxa"/>
            <w:tcBorders>
              <w:top w:val="nil"/>
              <w:left w:val="nil"/>
              <w:bottom w:val="nil"/>
              <w:right w:val="nil"/>
            </w:tcBorders>
            <w:shd w:val="clear" w:color="auto" w:fill="auto"/>
            <w:hideMark/>
          </w:tcPr>
          <w:p w14:paraId="1A8E0579" w14:textId="77777777" w:rsidR="00D0425B" w:rsidRPr="00006672" w:rsidRDefault="00D0425B" w:rsidP="00D2611A">
            <w:pPr>
              <w:pStyle w:val="BodyText2"/>
              <w:numPr>
                <w:ilvl w:val="0"/>
                <w:numId w:val="3"/>
              </w:numPr>
              <w:tabs>
                <w:tab w:val="clear" w:pos="1980"/>
                <w:tab w:val="left" w:pos="342"/>
              </w:tabs>
              <w:spacing w:before="0" w:line="240" w:lineRule="atLeast"/>
              <w:ind w:right="-43" w:hanging="714"/>
              <w:jc w:val="thaiDistribute"/>
              <w:rPr>
                <w:rFonts w:ascii="Times New Roman" w:hAnsi="Times New Roman" w:cs="Times New Roman"/>
                <w:sz w:val="18"/>
                <w:szCs w:val="18"/>
                <w:lang w:val="en-GB" w:eastAsia="en-US"/>
              </w:rPr>
            </w:pPr>
            <w:r w:rsidRPr="00006672">
              <w:rPr>
                <w:rFonts w:ascii="Times New Roman" w:hAnsi="Times New Roman" w:cs="Times New Roman"/>
                <w:sz w:val="18"/>
                <w:szCs w:val="18"/>
                <w:lang w:val="en-GB" w:eastAsia="en-US"/>
              </w:rPr>
              <w:t>Current liabilities exceed current assets</w:t>
            </w:r>
          </w:p>
        </w:tc>
        <w:tc>
          <w:tcPr>
            <w:tcW w:w="270" w:type="dxa"/>
            <w:tcBorders>
              <w:top w:val="nil"/>
              <w:left w:val="nil"/>
              <w:bottom w:val="nil"/>
              <w:right w:val="nil"/>
            </w:tcBorders>
            <w:shd w:val="clear" w:color="auto" w:fill="auto"/>
          </w:tcPr>
          <w:p w14:paraId="5574C00F" w14:textId="77777777" w:rsidR="00D0425B" w:rsidRPr="00006672" w:rsidRDefault="00D0425B"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7AF8D5C3" w14:textId="19D2F0EF" w:rsidR="00D0425B" w:rsidRPr="00006672" w:rsidRDefault="00D0425B" w:rsidP="00D2611A">
            <w:pPr>
              <w:tabs>
                <w:tab w:val="left" w:pos="501"/>
                <w:tab w:val="left" w:pos="540"/>
                <w:tab w:val="left" w:pos="1026"/>
              </w:tabs>
              <w:spacing w:line="240" w:lineRule="atLeast"/>
              <w:ind w:right="144"/>
              <w:jc w:val="right"/>
              <w:rPr>
                <w:rFonts w:ascii="Times New Roman" w:hAnsi="Times New Roman" w:cs="Times New Roman"/>
              </w:rPr>
            </w:pPr>
            <w:r w:rsidRPr="00006672">
              <w:rPr>
                <w:rFonts w:ascii="Times New Roman" w:hAnsi="Times New Roman" w:cs="Times New Roman"/>
              </w:rPr>
              <w:t>47</w:t>
            </w:r>
            <w:r w:rsidR="00E47CA0" w:rsidRPr="00006672">
              <w:rPr>
                <w:rFonts w:ascii="Times New Roman" w:hAnsi="Times New Roman" w:cs="Times New Roman"/>
              </w:rPr>
              <w:t>2</w:t>
            </w:r>
          </w:p>
        </w:tc>
        <w:tc>
          <w:tcPr>
            <w:tcW w:w="270" w:type="dxa"/>
            <w:tcBorders>
              <w:top w:val="nil"/>
              <w:left w:val="nil"/>
              <w:bottom w:val="nil"/>
              <w:right w:val="nil"/>
            </w:tcBorders>
            <w:shd w:val="clear" w:color="auto" w:fill="auto"/>
          </w:tcPr>
          <w:p w14:paraId="372DA3A2" w14:textId="77777777" w:rsidR="00D0425B" w:rsidRPr="00006672" w:rsidRDefault="00D0425B" w:rsidP="00D2611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6CEB5930" w14:textId="049F24E1" w:rsidR="00D0425B" w:rsidRPr="00006672" w:rsidRDefault="00D0425B" w:rsidP="00D2611A">
            <w:pPr>
              <w:tabs>
                <w:tab w:val="left" w:pos="501"/>
                <w:tab w:val="left" w:pos="540"/>
                <w:tab w:val="left" w:pos="1026"/>
              </w:tabs>
              <w:spacing w:line="240" w:lineRule="atLeast"/>
              <w:ind w:right="144"/>
              <w:jc w:val="right"/>
              <w:rPr>
                <w:rFonts w:ascii="Times New Roman" w:hAnsi="Times New Roman" w:cs="Times New Roman"/>
              </w:rPr>
            </w:pPr>
            <w:r w:rsidRPr="00006672">
              <w:rPr>
                <w:rFonts w:ascii="Times New Roman" w:hAnsi="Times New Roman" w:cs="Times New Roman"/>
              </w:rPr>
              <w:t>2,736</w:t>
            </w:r>
          </w:p>
        </w:tc>
        <w:tc>
          <w:tcPr>
            <w:tcW w:w="270" w:type="dxa"/>
            <w:tcBorders>
              <w:top w:val="nil"/>
              <w:left w:val="nil"/>
              <w:bottom w:val="nil"/>
              <w:right w:val="nil"/>
            </w:tcBorders>
            <w:shd w:val="clear" w:color="auto" w:fill="auto"/>
          </w:tcPr>
          <w:p w14:paraId="1BC97063" w14:textId="77777777" w:rsidR="00D0425B" w:rsidRPr="00006672" w:rsidRDefault="00D0425B" w:rsidP="00D2611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19E959D0" w14:textId="5179BD1A" w:rsidR="00D0425B" w:rsidRPr="00006672" w:rsidRDefault="00D0425B" w:rsidP="00D2611A">
            <w:pPr>
              <w:tabs>
                <w:tab w:val="left" w:pos="501"/>
                <w:tab w:val="left" w:pos="540"/>
                <w:tab w:val="left" w:pos="1026"/>
              </w:tabs>
              <w:spacing w:line="240" w:lineRule="atLeast"/>
              <w:ind w:right="144"/>
              <w:jc w:val="right"/>
              <w:rPr>
                <w:rFonts w:ascii="Times New Roman" w:hAnsi="Times New Roman" w:cs="Times New Roman"/>
              </w:rPr>
            </w:pPr>
            <w:r w:rsidRPr="00006672">
              <w:rPr>
                <w:rFonts w:ascii="Times New Roman" w:hAnsi="Times New Roman" w:cs="Times New Roman"/>
              </w:rPr>
              <w:t>47</w:t>
            </w:r>
            <w:r w:rsidR="00E47CA0" w:rsidRPr="00006672">
              <w:rPr>
                <w:rFonts w:ascii="Times New Roman" w:hAnsi="Times New Roman" w:cs="Times New Roman"/>
              </w:rPr>
              <w:t>2</w:t>
            </w:r>
          </w:p>
        </w:tc>
        <w:tc>
          <w:tcPr>
            <w:tcW w:w="270" w:type="dxa"/>
            <w:tcBorders>
              <w:top w:val="nil"/>
              <w:left w:val="nil"/>
              <w:bottom w:val="nil"/>
              <w:right w:val="nil"/>
            </w:tcBorders>
            <w:shd w:val="clear" w:color="auto" w:fill="auto"/>
          </w:tcPr>
          <w:p w14:paraId="28273DDB" w14:textId="77777777" w:rsidR="00D0425B" w:rsidRPr="00006672" w:rsidRDefault="00D0425B" w:rsidP="00D2611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47CC45E" w14:textId="0CA0FAFA" w:rsidR="00D0425B" w:rsidRPr="00006672" w:rsidRDefault="00D0425B" w:rsidP="00D2611A">
            <w:pPr>
              <w:tabs>
                <w:tab w:val="left" w:pos="501"/>
                <w:tab w:val="left" w:pos="540"/>
                <w:tab w:val="left" w:pos="1026"/>
              </w:tabs>
              <w:spacing w:line="240" w:lineRule="atLeast"/>
              <w:ind w:right="144"/>
              <w:jc w:val="right"/>
              <w:rPr>
                <w:rFonts w:ascii="Times New Roman" w:hAnsi="Times New Roman" w:cs="Times New Roman"/>
              </w:rPr>
            </w:pPr>
            <w:r w:rsidRPr="00006672">
              <w:rPr>
                <w:rFonts w:ascii="Times New Roman" w:hAnsi="Times New Roman" w:cs="Times New Roman"/>
              </w:rPr>
              <w:t>2,733</w:t>
            </w:r>
          </w:p>
        </w:tc>
      </w:tr>
      <w:tr w:rsidR="006A794B" w:rsidRPr="00006672" w14:paraId="192C4A0C" w14:textId="77777777" w:rsidTr="0039616E">
        <w:trPr>
          <w:trHeight w:val="245"/>
        </w:trPr>
        <w:tc>
          <w:tcPr>
            <w:tcW w:w="3420" w:type="dxa"/>
            <w:tcBorders>
              <w:top w:val="nil"/>
              <w:left w:val="nil"/>
              <w:bottom w:val="nil"/>
              <w:right w:val="nil"/>
            </w:tcBorders>
            <w:shd w:val="clear" w:color="auto" w:fill="auto"/>
          </w:tcPr>
          <w:p w14:paraId="59930BFA" w14:textId="77777777" w:rsidR="006A794B" w:rsidRPr="00006672" w:rsidRDefault="006A794B" w:rsidP="00D2611A">
            <w:pPr>
              <w:pStyle w:val="BodyText2"/>
              <w:numPr>
                <w:ilvl w:val="0"/>
                <w:numId w:val="3"/>
              </w:numPr>
              <w:tabs>
                <w:tab w:val="clear" w:pos="1980"/>
                <w:tab w:val="left" w:pos="342"/>
              </w:tabs>
              <w:spacing w:before="0" w:line="240" w:lineRule="atLeast"/>
              <w:ind w:right="-43" w:hanging="714"/>
              <w:jc w:val="thaiDistribute"/>
              <w:rPr>
                <w:rFonts w:ascii="Times New Roman" w:hAnsi="Times New Roman" w:cs="Times New Roman"/>
                <w:sz w:val="18"/>
                <w:szCs w:val="18"/>
                <w:lang w:val="en-GB" w:eastAsia="en-US"/>
              </w:rPr>
            </w:pPr>
            <w:r w:rsidRPr="00006672">
              <w:rPr>
                <w:rFonts w:ascii="Times New Roman" w:hAnsi="Times New Roman" w:cs="Times New Roman"/>
                <w:sz w:val="18"/>
                <w:szCs w:val="18"/>
                <w:lang w:val="en-GB" w:eastAsia="en-US"/>
              </w:rPr>
              <w:t xml:space="preserve">Equity attributable to owners of </w:t>
            </w:r>
          </w:p>
        </w:tc>
        <w:tc>
          <w:tcPr>
            <w:tcW w:w="270" w:type="dxa"/>
            <w:tcBorders>
              <w:top w:val="nil"/>
              <w:left w:val="nil"/>
              <w:bottom w:val="nil"/>
              <w:right w:val="nil"/>
            </w:tcBorders>
            <w:shd w:val="clear" w:color="auto" w:fill="auto"/>
          </w:tcPr>
          <w:p w14:paraId="793F5055" w14:textId="77777777" w:rsidR="006A794B" w:rsidRPr="00006672" w:rsidRDefault="006A794B"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CF9B6E8" w14:textId="77777777" w:rsidR="006A794B" w:rsidRPr="00006672" w:rsidRDefault="006A794B" w:rsidP="00D2611A">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2EA96A8" w14:textId="77777777" w:rsidR="006A794B" w:rsidRPr="00006672" w:rsidRDefault="006A794B" w:rsidP="00D2611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5CA28398" w14:textId="77777777" w:rsidR="006A794B" w:rsidRPr="00006672" w:rsidRDefault="006A794B" w:rsidP="00D2611A">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19F52E1" w14:textId="77777777" w:rsidR="006A794B" w:rsidRPr="00006672" w:rsidRDefault="006A794B" w:rsidP="00D2611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383B7AD3" w14:textId="77777777" w:rsidR="006A794B" w:rsidRPr="00006672" w:rsidRDefault="006A794B" w:rsidP="00D2611A">
            <w:pPr>
              <w:tabs>
                <w:tab w:val="left" w:pos="501"/>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CE3B882" w14:textId="77777777" w:rsidR="006A794B" w:rsidRPr="00006672" w:rsidRDefault="006A794B" w:rsidP="00D2611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272A347C" w14:textId="7AE78EC0" w:rsidR="006A794B" w:rsidRPr="00006672" w:rsidRDefault="006A794B" w:rsidP="00D2611A">
            <w:pPr>
              <w:tabs>
                <w:tab w:val="left" w:pos="501"/>
                <w:tab w:val="left" w:pos="540"/>
                <w:tab w:val="left" w:pos="1026"/>
              </w:tabs>
              <w:spacing w:line="240" w:lineRule="atLeast"/>
              <w:ind w:right="144"/>
              <w:jc w:val="right"/>
              <w:rPr>
                <w:rFonts w:ascii="Times New Roman" w:hAnsi="Times New Roman" w:cs="Times New Roman"/>
              </w:rPr>
            </w:pPr>
          </w:p>
        </w:tc>
      </w:tr>
      <w:tr w:rsidR="006A794B" w:rsidRPr="00006672" w14:paraId="2C9BBC38" w14:textId="77777777" w:rsidTr="0039616E">
        <w:trPr>
          <w:trHeight w:val="245"/>
        </w:trPr>
        <w:tc>
          <w:tcPr>
            <w:tcW w:w="3420" w:type="dxa"/>
            <w:tcBorders>
              <w:top w:val="nil"/>
              <w:left w:val="nil"/>
              <w:bottom w:val="nil"/>
              <w:right w:val="nil"/>
            </w:tcBorders>
            <w:shd w:val="clear" w:color="auto" w:fill="auto"/>
          </w:tcPr>
          <w:p w14:paraId="53216F65" w14:textId="77777777" w:rsidR="006A794B" w:rsidRPr="00006672" w:rsidRDefault="006A794B" w:rsidP="00D2611A">
            <w:pPr>
              <w:pStyle w:val="BodyText2"/>
              <w:tabs>
                <w:tab w:val="clear" w:pos="1980"/>
                <w:tab w:val="left" w:pos="342"/>
              </w:tabs>
              <w:spacing w:before="0" w:line="240" w:lineRule="atLeast"/>
              <w:ind w:right="-43"/>
              <w:jc w:val="thaiDistribute"/>
              <w:rPr>
                <w:rFonts w:ascii="Times New Roman" w:hAnsi="Times New Roman" w:cs="Times New Roman"/>
                <w:sz w:val="18"/>
                <w:szCs w:val="18"/>
                <w:lang w:val="en-GB" w:eastAsia="en-US"/>
              </w:rPr>
            </w:pPr>
            <w:r w:rsidRPr="00006672">
              <w:rPr>
                <w:rFonts w:ascii="Times New Roman" w:hAnsi="Times New Roman" w:cs="Times New Roman"/>
                <w:sz w:val="18"/>
                <w:szCs w:val="18"/>
                <w:lang w:val="en-GB" w:eastAsia="en-US"/>
              </w:rPr>
              <w:tab/>
              <w:t>the parent</w:t>
            </w:r>
          </w:p>
        </w:tc>
        <w:tc>
          <w:tcPr>
            <w:tcW w:w="270" w:type="dxa"/>
            <w:tcBorders>
              <w:top w:val="nil"/>
              <w:left w:val="nil"/>
              <w:bottom w:val="nil"/>
              <w:right w:val="nil"/>
            </w:tcBorders>
            <w:shd w:val="clear" w:color="auto" w:fill="auto"/>
          </w:tcPr>
          <w:p w14:paraId="44BB6902" w14:textId="77777777" w:rsidR="006A794B" w:rsidRPr="00006672" w:rsidRDefault="006A794B"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64B83A1B" w14:textId="50008B37" w:rsidR="006A794B" w:rsidRPr="00006672" w:rsidRDefault="00D0425B" w:rsidP="00D2611A">
            <w:pPr>
              <w:tabs>
                <w:tab w:val="left" w:pos="501"/>
                <w:tab w:val="left" w:pos="540"/>
                <w:tab w:val="left" w:pos="1026"/>
              </w:tabs>
              <w:spacing w:line="240" w:lineRule="atLeast"/>
              <w:ind w:right="144"/>
              <w:jc w:val="right"/>
              <w:rPr>
                <w:rFonts w:ascii="Times New Roman" w:hAnsi="Times New Roman" w:cs="Times New Roman"/>
              </w:rPr>
            </w:pPr>
            <w:r w:rsidRPr="00006672">
              <w:rPr>
                <w:rFonts w:ascii="Times New Roman" w:hAnsi="Times New Roman" w:cs="Times New Roman"/>
              </w:rPr>
              <w:t>5</w:t>
            </w:r>
            <w:r w:rsidR="006A794B" w:rsidRPr="00006672">
              <w:rPr>
                <w:rFonts w:ascii="Times New Roman" w:hAnsi="Times New Roman" w:cs="Times New Roman"/>
              </w:rPr>
              <w:t>,</w:t>
            </w:r>
            <w:r w:rsidRPr="00006672">
              <w:rPr>
                <w:rFonts w:ascii="Times New Roman" w:hAnsi="Times New Roman" w:cs="Times New Roman"/>
              </w:rPr>
              <w:t>77</w:t>
            </w:r>
            <w:r w:rsidR="00F346BB" w:rsidRPr="00006672">
              <w:rPr>
                <w:rFonts w:ascii="Times New Roman" w:hAnsi="Times New Roman" w:cs="Times New Roman"/>
              </w:rPr>
              <w:t>9</w:t>
            </w:r>
          </w:p>
        </w:tc>
        <w:tc>
          <w:tcPr>
            <w:tcW w:w="270" w:type="dxa"/>
            <w:tcBorders>
              <w:top w:val="nil"/>
              <w:left w:val="nil"/>
              <w:bottom w:val="nil"/>
              <w:right w:val="nil"/>
            </w:tcBorders>
            <w:shd w:val="clear" w:color="auto" w:fill="auto"/>
          </w:tcPr>
          <w:p w14:paraId="0A9A097C" w14:textId="77777777" w:rsidR="006A794B" w:rsidRPr="00006672" w:rsidRDefault="006A794B" w:rsidP="00D2611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526A8E32" w14:textId="72A126A5" w:rsidR="006A794B" w:rsidRPr="00006672" w:rsidRDefault="006A794B" w:rsidP="00D2611A">
            <w:pPr>
              <w:tabs>
                <w:tab w:val="left" w:pos="501"/>
                <w:tab w:val="left" w:pos="540"/>
                <w:tab w:val="left" w:pos="1026"/>
              </w:tabs>
              <w:spacing w:line="240" w:lineRule="atLeast"/>
              <w:ind w:right="144"/>
              <w:jc w:val="right"/>
              <w:rPr>
                <w:rFonts w:ascii="Times New Roman" w:hAnsi="Times New Roman" w:cs="Times New Roman"/>
              </w:rPr>
            </w:pPr>
            <w:r w:rsidRPr="00006672">
              <w:rPr>
                <w:rFonts w:ascii="Times New Roman" w:hAnsi="Times New Roman" w:cs="Times New Roman"/>
              </w:rPr>
              <w:t>3</w:t>
            </w:r>
            <w:r w:rsidR="00D0425B" w:rsidRPr="00006672">
              <w:rPr>
                <w:rFonts w:ascii="Times New Roman" w:hAnsi="Times New Roman" w:cs="Times New Roman"/>
              </w:rPr>
              <w:t>,65</w:t>
            </w:r>
            <w:r w:rsidRPr="00006672">
              <w:rPr>
                <w:rFonts w:ascii="Times New Roman" w:hAnsi="Times New Roman" w:cs="Times New Roman"/>
              </w:rPr>
              <w:t>9</w:t>
            </w:r>
          </w:p>
        </w:tc>
        <w:tc>
          <w:tcPr>
            <w:tcW w:w="270" w:type="dxa"/>
            <w:tcBorders>
              <w:top w:val="nil"/>
              <w:left w:val="nil"/>
              <w:bottom w:val="nil"/>
              <w:right w:val="nil"/>
            </w:tcBorders>
            <w:shd w:val="clear" w:color="auto" w:fill="auto"/>
          </w:tcPr>
          <w:p w14:paraId="5CDDFE30" w14:textId="77777777" w:rsidR="006A794B" w:rsidRPr="00006672" w:rsidRDefault="006A794B" w:rsidP="00D2611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4B6D521A" w14:textId="73CDC84D" w:rsidR="006A794B" w:rsidRPr="00006672" w:rsidRDefault="006A794B" w:rsidP="00D2611A">
            <w:pPr>
              <w:tabs>
                <w:tab w:val="left" w:pos="501"/>
                <w:tab w:val="left" w:pos="540"/>
                <w:tab w:val="left" w:pos="1026"/>
              </w:tabs>
              <w:spacing w:line="240" w:lineRule="atLeast"/>
              <w:ind w:right="144"/>
              <w:jc w:val="right"/>
              <w:rPr>
                <w:rFonts w:ascii="Times New Roman" w:hAnsi="Times New Roman" w:cs="Times New Roman"/>
              </w:rPr>
            </w:pPr>
            <w:r w:rsidRPr="00006672">
              <w:rPr>
                <w:rFonts w:ascii="Times New Roman" w:hAnsi="Times New Roman" w:cs="Times New Roman"/>
              </w:rPr>
              <w:t>5,</w:t>
            </w:r>
            <w:r w:rsidR="00D0425B" w:rsidRPr="00006672">
              <w:rPr>
                <w:rFonts w:ascii="Times New Roman" w:hAnsi="Times New Roman" w:cs="Times New Roman"/>
              </w:rPr>
              <w:t>6</w:t>
            </w:r>
            <w:r w:rsidR="00F346BB" w:rsidRPr="00006672">
              <w:rPr>
                <w:rFonts w:ascii="Times New Roman" w:hAnsi="Times New Roman" w:cs="Times New Roman"/>
              </w:rPr>
              <w:t>51</w:t>
            </w:r>
          </w:p>
        </w:tc>
        <w:tc>
          <w:tcPr>
            <w:tcW w:w="270" w:type="dxa"/>
            <w:tcBorders>
              <w:top w:val="nil"/>
              <w:left w:val="nil"/>
              <w:bottom w:val="nil"/>
              <w:right w:val="nil"/>
            </w:tcBorders>
            <w:shd w:val="clear" w:color="auto" w:fill="auto"/>
          </w:tcPr>
          <w:p w14:paraId="3BF3810B" w14:textId="77777777" w:rsidR="006A794B" w:rsidRPr="00006672" w:rsidRDefault="006A794B" w:rsidP="00D2611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07AA556C" w14:textId="11D27C84" w:rsidR="006A794B" w:rsidRPr="00006672" w:rsidRDefault="00D0425B" w:rsidP="00D2611A">
            <w:pPr>
              <w:tabs>
                <w:tab w:val="left" w:pos="501"/>
                <w:tab w:val="left" w:pos="540"/>
                <w:tab w:val="left" w:pos="1026"/>
              </w:tabs>
              <w:spacing w:line="240" w:lineRule="atLeast"/>
              <w:ind w:right="144"/>
              <w:jc w:val="right"/>
              <w:rPr>
                <w:rFonts w:ascii="Times New Roman" w:hAnsi="Times New Roman" w:cs="Times New Roman"/>
              </w:rPr>
            </w:pPr>
            <w:r w:rsidRPr="00006672">
              <w:rPr>
                <w:rFonts w:ascii="Times New Roman" w:hAnsi="Times New Roman" w:cs="Times New Roman"/>
              </w:rPr>
              <w:t>3</w:t>
            </w:r>
            <w:r w:rsidR="006A794B" w:rsidRPr="00006672">
              <w:rPr>
                <w:rFonts w:ascii="Times New Roman" w:hAnsi="Times New Roman" w:cs="Times New Roman"/>
              </w:rPr>
              <w:t>,</w:t>
            </w:r>
            <w:r w:rsidRPr="00006672">
              <w:rPr>
                <w:rFonts w:ascii="Times New Roman" w:hAnsi="Times New Roman" w:cs="Times New Roman"/>
              </w:rPr>
              <w:t>635</w:t>
            </w:r>
          </w:p>
        </w:tc>
      </w:tr>
    </w:tbl>
    <w:p w14:paraId="7645F945" w14:textId="77777777" w:rsidR="007C00E3" w:rsidRPr="00006672" w:rsidRDefault="007C00E3" w:rsidP="00D2611A">
      <w:pPr>
        <w:spacing w:line="240" w:lineRule="atLeast"/>
        <w:ind w:left="540" w:right="11"/>
        <w:jc w:val="thaiDistribute"/>
        <w:rPr>
          <w:rFonts w:ascii="Times New Roman" w:hAnsi="Times New Roman" w:cs="Times New Roman"/>
        </w:rPr>
      </w:pPr>
    </w:p>
    <w:p w14:paraId="653E7F06" w14:textId="557A6432" w:rsidR="00D0425B" w:rsidRPr="00D2611A" w:rsidRDefault="00D10AD1" w:rsidP="00D2611A">
      <w:pPr>
        <w:spacing w:line="240" w:lineRule="atLeast"/>
        <w:ind w:left="540" w:right="11"/>
        <w:jc w:val="thaiDistribute"/>
        <w:rPr>
          <w:rFonts w:ascii="Times New Roman" w:hAnsi="Times New Roman" w:cs="Times New Roman"/>
        </w:rPr>
      </w:pPr>
      <w:r w:rsidRPr="00006672">
        <w:rPr>
          <w:rFonts w:ascii="Times New Roman" w:hAnsi="Times New Roman"/>
          <w:szCs w:val="22"/>
        </w:rPr>
        <w:t>Before 20</w:t>
      </w:r>
      <w:r w:rsidR="00F769F0" w:rsidRPr="00006672">
        <w:rPr>
          <w:rFonts w:ascii="Times New Roman" w:hAnsi="Times New Roman"/>
          <w:szCs w:val="22"/>
        </w:rPr>
        <w:t>2</w:t>
      </w:r>
      <w:r w:rsidRPr="00006672">
        <w:rPr>
          <w:rFonts w:ascii="Times New Roman" w:hAnsi="Times New Roman"/>
          <w:szCs w:val="22"/>
        </w:rPr>
        <w:t>1, t</w:t>
      </w:r>
      <w:r w:rsidR="00D0425B" w:rsidRPr="00006672">
        <w:rPr>
          <w:rFonts w:ascii="Times New Roman" w:hAnsi="Times New Roman" w:cs="Times New Roman"/>
        </w:rPr>
        <w:t>he Group has had persistent operating losses</w:t>
      </w:r>
      <w:r w:rsidRPr="00006672">
        <w:rPr>
          <w:rFonts w:ascii="Times New Roman" w:hAnsi="Times New Roman" w:cs="Times New Roman"/>
        </w:rPr>
        <w:t>.</w:t>
      </w:r>
      <w:r w:rsidR="00D0425B" w:rsidRPr="00006672">
        <w:rPr>
          <w:rFonts w:ascii="Times New Roman" w:hAnsi="Times New Roman" w:cs="Times New Roman"/>
        </w:rPr>
        <w:t xml:space="preserve"> </w:t>
      </w:r>
      <w:r w:rsidRPr="00006672">
        <w:rPr>
          <w:rFonts w:ascii="Times New Roman" w:hAnsi="Times New Roman" w:cs="Times New Roman"/>
        </w:rPr>
        <w:t>As</w:t>
      </w:r>
      <w:r w:rsidR="00D0425B" w:rsidRPr="00006672">
        <w:rPr>
          <w:rFonts w:ascii="Times New Roman" w:hAnsi="Times New Roman" w:cs="Times New Roman"/>
        </w:rPr>
        <w:t xml:space="preserve"> at December 31, 2021, the Group’s total current liabilities exceeded its total current assets by Baht 47</w:t>
      </w:r>
      <w:r w:rsidR="00E47CA0" w:rsidRPr="00006672">
        <w:rPr>
          <w:rFonts w:ascii="Times New Roman" w:hAnsi="Times New Roman" w:cs="Times New Roman"/>
        </w:rPr>
        <w:t>2</w:t>
      </w:r>
      <w:r w:rsidR="00D0425B" w:rsidRPr="00006672">
        <w:rPr>
          <w:rFonts w:ascii="Times New Roman" w:hAnsi="Times New Roman" w:cs="Times New Roman"/>
        </w:rPr>
        <w:t xml:space="preserve"> million and it had deficit of Baht 21,</w:t>
      </w:r>
      <w:r w:rsidR="00336CCF" w:rsidRPr="00006672">
        <w:rPr>
          <w:rFonts w:ascii="Times New Roman" w:hAnsi="Times New Roman" w:cs="Times New Roman"/>
        </w:rPr>
        <w:t>7</w:t>
      </w:r>
      <w:r w:rsidR="00021E69" w:rsidRPr="00006672">
        <w:rPr>
          <w:rFonts w:ascii="Times New Roman" w:hAnsi="Times New Roman" w:cs="Times New Roman"/>
        </w:rPr>
        <w:t>84</w:t>
      </w:r>
      <w:r w:rsidR="00D0425B" w:rsidRPr="00006672">
        <w:rPr>
          <w:rFonts w:ascii="Times New Roman" w:hAnsi="Times New Roman" w:cs="Times New Roman"/>
        </w:rPr>
        <w:t xml:space="preserve"> million. Hence, the Group’s ability to</w:t>
      </w:r>
      <w:r w:rsidR="00D0425B" w:rsidRPr="00D2611A">
        <w:rPr>
          <w:rFonts w:ascii="Times New Roman" w:hAnsi="Times New Roman" w:cs="Times New Roman"/>
        </w:rPr>
        <w:t xml:space="preserve"> continue its operations as a going concern may significantly depend on its success in compliance with restructuring plan and finding source of capital and the management’s ability to manage the Group’s future operations. These circumstances indicate significant uncertainties as to the Group’s ability to continue its operations as a going concern.</w:t>
      </w:r>
    </w:p>
    <w:p w14:paraId="1EE08F80" w14:textId="77777777" w:rsidR="00C61FF3" w:rsidRPr="00930958" w:rsidRDefault="00C61FF3" w:rsidP="00D2611A">
      <w:pPr>
        <w:spacing w:line="240" w:lineRule="atLeast"/>
        <w:rPr>
          <w:rFonts w:ascii="Times New Roman" w:hAnsi="Times New Roman" w:cs="Times New Roman"/>
          <w:lang w:val="en-GB"/>
        </w:rPr>
      </w:pPr>
      <w:r w:rsidRPr="00D2611A">
        <w:rPr>
          <w:rFonts w:ascii="Times New Roman" w:hAnsi="Times New Roman" w:cs="Times New Roman"/>
        </w:rPr>
        <w:br w:type="page"/>
      </w:r>
    </w:p>
    <w:p w14:paraId="6F07F6B1" w14:textId="110B4DCE" w:rsidR="00372561" w:rsidRPr="0037756F" w:rsidRDefault="00372561" w:rsidP="007C00E3">
      <w:pPr>
        <w:spacing w:line="240" w:lineRule="atLeast"/>
        <w:ind w:left="540"/>
        <w:jc w:val="thaiDistribute"/>
        <w:rPr>
          <w:rFonts w:ascii="Times New Roman" w:hAnsi="Times New Roman" w:cs="Times New Roman"/>
        </w:rPr>
      </w:pPr>
      <w:r w:rsidRPr="00930958">
        <w:rPr>
          <w:rFonts w:ascii="Times New Roman" w:hAnsi="Times New Roman" w:cs="Times New Roman"/>
        </w:rPr>
        <w:lastRenderedPageBreak/>
        <w:tab/>
      </w:r>
      <w:r w:rsidRPr="0037756F">
        <w:rPr>
          <w:rFonts w:ascii="Times New Roman" w:hAnsi="Times New Roman" w:cs="Times New Roman"/>
        </w:rPr>
        <w:t>The Company is taking the following steps to improve the financial condition:</w:t>
      </w:r>
    </w:p>
    <w:p w14:paraId="79B4846A" w14:textId="1D48D9A3" w:rsidR="00D410FC" w:rsidRPr="0037756F" w:rsidRDefault="00D410FC" w:rsidP="007C00E3">
      <w:pPr>
        <w:spacing w:line="240" w:lineRule="atLeast"/>
        <w:ind w:left="540"/>
        <w:jc w:val="thaiDistribute"/>
        <w:rPr>
          <w:rFonts w:ascii="Times New Roman" w:hAnsi="Times New Roman" w:cs="Times New Roman"/>
        </w:rPr>
      </w:pPr>
    </w:p>
    <w:p w14:paraId="27136140" w14:textId="755C5274" w:rsidR="00D410FC" w:rsidRPr="0037756F" w:rsidRDefault="00D410FC" w:rsidP="00D410FC">
      <w:pPr>
        <w:pStyle w:val="ListParagraph"/>
        <w:tabs>
          <w:tab w:val="left" w:pos="567"/>
        </w:tabs>
        <w:spacing w:line="240" w:lineRule="atLeast"/>
        <w:ind w:left="0"/>
        <w:jc w:val="thaiDistribute"/>
        <w:rPr>
          <w:rFonts w:ascii="Times New Roman" w:hAnsi="Times New Roman" w:cs="Times New Roman"/>
          <w:b/>
          <w:bCs/>
        </w:rPr>
      </w:pPr>
      <w:r w:rsidRPr="0037756F">
        <w:rPr>
          <w:rFonts w:ascii="Times New Roman" w:hAnsi="Times New Roman" w:cs="Times New Roman"/>
          <w:b/>
          <w:bCs/>
        </w:rPr>
        <w:tab/>
        <w:t>a)</w:t>
      </w:r>
      <w:r w:rsidRPr="0037756F">
        <w:rPr>
          <w:rFonts w:ascii="Times New Roman" w:hAnsi="Times New Roman" w:cs="Times New Roman"/>
          <w:b/>
          <w:bCs/>
        </w:rPr>
        <w:tab/>
        <w:t xml:space="preserve">Debt </w:t>
      </w:r>
      <w:r w:rsidRPr="0037756F">
        <w:rPr>
          <w:rFonts w:ascii="Times New Roman" w:hAnsi="Times New Roman" w:cs="Times New Roman"/>
          <w:b/>
          <w:bCs/>
          <w:szCs w:val="18"/>
        </w:rPr>
        <w:t>Restructuring</w:t>
      </w:r>
    </w:p>
    <w:p w14:paraId="2D86A8D8" w14:textId="77777777" w:rsidR="00D410FC" w:rsidRPr="0037756F" w:rsidRDefault="00D410FC" w:rsidP="00D410FC">
      <w:pPr>
        <w:spacing w:line="240" w:lineRule="atLeast"/>
        <w:jc w:val="thaiDistribute"/>
        <w:rPr>
          <w:rFonts w:ascii="Times New Roman" w:hAnsi="Times New Roman" w:cs="Times New Roman"/>
        </w:rPr>
      </w:pPr>
    </w:p>
    <w:p w14:paraId="1BE7ABDC" w14:textId="49EEE5C6"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rPr>
      </w:pPr>
      <w:r w:rsidRPr="0037756F">
        <w:rPr>
          <w:rFonts w:ascii="Times New Roman" w:hAnsi="Times New Roman" w:cs="Times New Roman"/>
        </w:rPr>
        <w:t xml:space="preserve">The </w:t>
      </w:r>
      <w:r w:rsidRPr="0037756F">
        <w:rPr>
          <w:rFonts w:ascii="Times New Roman" w:hAnsi="Times New Roman" w:cs="Times New Roman"/>
          <w:lang w:val="en-US"/>
        </w:rPr>
        <w:t xml:space="preserve">extraordinary </w:t>
      </w:r>
      <w:r w:rsidRPr="0037756F">
        <w:rPr>
          <w:rFonts w:ascii="Times New Roman" w:hAnsi="Times New Roman" w:cs="Times New Roman"/>
        </w:rPr>
        <w:t>shareholders meeting dated October 11, 2019 approved the Company’s Debt to Equity conversion plan by a way of allocation and offering of the newly issued ordinary shares of the Company</w:t>
      </w:r>
      <w:r w:rsidR="00EE6C4F">
        <w:rPr>
          <w:rFonts w:ascii="Times New Roman" w:hAnsi="Times New Roman" w:cs="Times New Roman"/>
          <w:lang w:val="en-US"/>
        </w:rPr>
        <w:t>.</w:t>
      </w:r>
      <w:r w:rsidRPr="0037756F">
        <w:rPr>
          <w:rFonts w:ascii="Times New Roman" w:hAnsi="Times New Roman" w:cs="Times New Roman"/>
        </w:rPr>
        <w:t xml:space="preserve"> Apart from the Debts to Equity conversion, the Company has also restructured some of its current liabilities as below:</w:t>
      </w:r>
    </w:p>
    <w:p w14:paraId="21B8CCA6" w14:textId="77777777" w:rsidR="00D410FC" w:rsidRPr="0037756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37756F">
        <w:rPr>
          <w:rFonts w:ascii="Times New Roman" w:hAnsi="Times New Roman" w:cs="Times New Roman"/>
        </w:rPr>
        <w:t>•</w:t>
      </w:r>
      <w:r w:rsidRPr="0037756F">
        <w:rPr>
          <w:rFonts w:ascii="Times New Roman" w:hAnsi="Times New Roman" w:cs="Times New Roman"/>
        </w:rPr>
        <w:tab/>
        <w:t>Entered into Agreement with major creditors to reschedule the liability of USD 3</w:t>
      </w:r>
      <w:r w:rsidRPr="0037756F">
        <w:rPr>
          <w:rFonts w:ascii="Times New Roman" w:hAnsi="Times New Roman" w:cs="Times New Roman"/>
          <w:szCs w:val="22"/>
        </w:rPr>
        <w:t>7</w:t>
      </w:r>
      <w:r w:rsidRPr="0037756F">
        <w:rPr>
          <w:rFonts w:ascii="Times New Roman" w:hAnsi="Times New Roman" w:cs="Times New Roman"/>
        </w:rPr>
        <w:t xml:space="preserve">.49 million to long-term liability payable on </w:t>
      </w:r>
      <w:r w:rsidRPr="0037756F">
        <w:rPr>
          <w:rFonts w:ascii="Times New Roman" w:hAnsi="Times New Roman" w:cs="Times New Roman"/>
          <w:cs/>
        </w:rPr>
        <w:t>9</w:t>
      </w:r>
      <w:proofErr w:type="spellStart"/>
      <w:r w:rsidRPr="0037756F">
        <w:rPr>
          <w:rFonts w:ascii="Times New Roman" w:hAnsi="Times New Roman" w:cs="Times New Roman"/>
          <w:vertAlign w:val="superscript"/>
          <w:lang w:val="en-US"/>
        </w:rPr>
        <w:t>th</w:t>
      </w:r>
      <w:proofErr w:type="spellEnd"/>
      <w:r w:rsidRPr="0037756F">
        <w:rPr>
          <w:rFonts w:ascii="Times New Roman" w:hAnsi="Times New Roman" w:cs="Times New Roman"/>
          <w:lang w:val="en-US"/>
        </w:rPr>
        <w:t xml:space="preserve"> </w:t>
      </w:r>
      <w:r w:rsidRPr="0037756F">
        <w:rPr>
          <w:rFonts w:ascii="Times New Roman" w:hAnsi="Times New Roman" w:cs="Times New Roman"/>
        </w:rPr>
        <w:t xml:space="preserve">year in a single bullet repayment. </w:t>
      </w:r>
    </w:p>
    <w:p w14:paraId="498FB8D9" w14:textId="77777777" w:rsidR="00D410FC" w:rsidRPr="0037756F" w:rsidRDefault="00D410FC" w:rsidP="00D410FC">
      <w:pPr>
        <w:pStyle w:val="BodyText"/>
        <w:tabs>
          <w:tab w:val="left" w:pos="900"/>
        </w:tabs>
        <w:spacing w:before="60" w:after="0" w:line="240" w:lineRule="atLeast"/>
        <w:ind w:left="907" w:hanging="360"/>
        <w:jc w:val="thaiDistribute"/>
        <w:rPr>
          <w:rFonts w:ascii="Times New Roman" w:hAnsi="Times New Roman" w:cs="Times New Roman"/>
        </w:rPr>
      </w:pPr>
      <w:r w:rsidRPr="0037756F">
        <w:rPr>
          <w:rFonts w:ascii="Times New Roman" w:hAnsi="Times New Roman" w:cs="Times New Roman"/>
        </w:rPr>
        <w:t>•</w:t>
      </w:r>
      <w:r w:rsidRPr="0037756F">
        <w:rPr>
          <w:rFonts w:ascii="Times New Roman" w:hAnsi="Times New Roman" w:cs="Times New Roman"/>
        </w:rPr>
        <w:tab/>
        <w:t xml:space="preserve">Entered into another Agreement to reschedule its liability of Baht 146 million to long-term liability payable within </w:t>
      </w:r>
      <w:r w:rsidRPr="0037756F">
        <w:rPr>
          <w:rFonts w:ascii="Times New Roman" w:hAnsi="Times New Roman" w:cs="Times New Roman"/>
          <w:lang w:val="en-GB"/>
        </w:rPr>
        <w:t xml:space="preserve">         </w:t>
      </w:r>
      <w:r w:rsidRPr="0037756F">
        <w:rPr>
          <w:rFonts w:ascii="Times New Roman" w:hAnsi="Times New Roman" w:cs="Times New Roman"/>
          <w:cs/>
        </w:rPr>
        <w:t>9</w:t>
      </w:r>
      <w:r w:rsidRPr="0037756F">
        <w:rPr>
          <w:rFonts w:ascii="Times New Roman" w:hAnsi="Times New Roman" w:cs="Times New Roman"/>
        </w:rPr>
        <w:t xml:space="preserve"> years from the agreement date. </w:t>
      </w:r>
    </w:p>
    <w:p w14:paraId="29B32DAE" w14:textId="77777777" w:rsidR="00D410FC" w:rsidRPr="0037756F" w:rsidRDefault="00D410FC" w:rsidP="00D410FC">
      <w:pPr>
        <w:pStyle w:val="BodyText"/>
        <w:tabs>
          <w:tab w:val="left" w:pos="900"/>
        </w:tabs>
        <w:spacing w:before="60" w:after="0" w:line="240" w:lineRule="atLeast"/>
        <w:ind w:left="907" w:hanging="360"/>
        <w:jc w:val="thaiDistribute"/>
        <w:rPr>
          <w:rFonts w:ascii="Times New Roman" w:hAnsi="Times New Roman" w:cs="Times New Roman"/>
        </w:rPr>
      </w:pPr>
      <w:r w:rsidRPr="0037756F">
        <w:rPr>
          <w:rFonts w:ascii="Times New Roman" w:hAnsi="Times New Roman" w:cs="Times New Roman"/>
        </w:rPr>
        <w:t>•</w:t>
      </w:r>
      <w:r w:rsidRPr="0037756F">
        <w:rPr>
          <w:rFonts w:ascii="Times New Roman" w:hAnsi="Times New Roman" w:cs="Times New Roman"/>
        </w:rPr>
        <w:tab/>
        <w:t xml:space="preserve">Old liability to Provincial Electricity Authority of Baht 209.59 million has been settled with the outstanding deposit of Baht 23.89 million and outstanding balances of Baht 185.70 million has been restructured to 36 monthly installments payable starting from July 31, </w:t>
      </w:r>
      <w:r w:rsidRPr="0037756F">
        <w:rPr>
          <w:rFonts w:ascii="Times New Roman" w:hAnsi="Times New Roman" w:cs="Times New Roman"/>
          <w:cs/>
        </w:rPr>
        <w:t xml:space="preserve">2020.  </w:t>
      </w:r>
    </w:p>
    <w:p w14:paraId="59EC45AD" w14:textId="77777777"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3D6214A1" w14:textId="77777777"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b/>
          <w:bCs/>
        </w:rPr>
      </w:pPr>
      <w:r w:rsidRPr="0037756F">
        <w:rPr>
          <w:rFonts w:ascii="Times New Roman" w:hAnsi="Times New Roman" w:cs="Times New Roman"/>
          <w:b/>
          <w:bCs/>
        </w:rPr>
        <w:tab/>
        <w:t>b)</w:t>
      </w:r>
      <w:r w:rsidRPr="0037756F">
        <w:rPr>
          <w:rFonts w:ascii="Times New Roman" w:hAnsi="Times New Roman" w:cs="Times New Roman"/>
          <w:b/>
          <w:bCs/>
        </w:rPr>
        <w:tab/>
        <w:t xml:space="preserve">Source of Funding </w:t>
      </w:r>
    </w:p>
    <w:p w14:paraId="76BE30D6" w14:textId="77777777"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79648577" w14:textId="77777777"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rPr>
      </w:pPr>
      <w:r w:rsidRPr="0037756F">
        <w:rPr>
          <w:rFonts w:ascii="Times New Roman" w:hAnsi="Times New Roman" w:cs="Times New Roman"/>
        </w:rPr>
        <w:t xml:space="preserve">In April </w:t>
      </w:r>
      <w:r w:rsidRPr="0037756F">
        <w:rPr>
          <w:rFonts w:ascii="Times New Roman" w:hAnsi="Times New Roman" w:cs="Times New Roman"/>
          <w:cs/>
        </w:rPr>
        <w:t>2019</w:t>
      </w:r>
      <w:r w:rsidRPr="0037756F">
        <w:rPr>
          <w:rFonts w:ascii="Times New Roman" w:hAnsi="Times New Roman" w:cs="Times New Roman"/>
        </w:rPr>
        <w:t>, the Company received credit facility for operation from a foreign company.</w:t>
      </w:r>
    </w:p>
    <w:p w14:paraId="20610CA9" w14:textId="77777777"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462F6E8F" w14:textId="77777777"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rPr>
      </w:pPr>
      <w:r w:rsidRPr="0037756F">
        <w:rPr>
          <w:rFonts w:ascii="Times New Roman" w:hAnsi="Times New Roman" w:cs="Times New Roman"/>
        </w:rPr>
        <w:t xml:space="preserve">The Company maintains a policy of maximizing sales on advance payment terms and accelerating the debt collection from its debtors to ensure adequate turnaround of cash flows. </w:t>
      </w:r>
    </w:p>
    <w:p w14:paraId="24B14283" w14:textId="77777777" w:rsidR="00D410FC" w:rsidRPr="0037756F" w:rsidRDefault="00D410FC" w:rsidP="00D410FC">
      <w:pPr>
        <w:spacing w:line="240" w:lineRule="atLeast"/>
        <w:ind w:left="630"/>
        <w:jc w:val="thaiDistribute"/>
        <w:rPr>
          <w:rFonts w:ascii="Times New Roman" w:hAnsi="Times New Roman" w:cs="Times New Roman"/>
        </w:rPr>
      </w:pPr>
    </w:p>
    <w:p w14:paraId="3F5157E8" w14:textId="30818C3C"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rPr>
      </w:pPr>
      <w:r w:rsidRPr="0037756F">
        <w:rPr>
          <w:rFonts w:ascii="Times New Roman" w:hAnsi="Times New Roman" w:cs="Times New Roman"/>
        </w:rPr>
        <w:t>The Company defaulted on certain payments to Link Capital I (Mauritius) Limited (“Link Capital I”)</w:t>
      </w:r>
      <w:r w:rsidRPr="0037756F">
        <w:rPr>
          <w:rFonts w:ascii="Times New Roman" w:hAnsi="Times New Roman" w:cs="Times New Roman"/>
          <w:lang w:val="en-US"/>
        </w:rPr>
        <w:t xml:space="preserve">, </w:t>
      </w:r>
      <w:r w:rsidRPr="0037756F">
        <w:rPr>
          <w:rFonts w:ascii="Times New Roman" w:hAnsi="Times New Roman" w:cs="Times New Roman"/>
        </w:rPr>
        <w:t>due to ongoing poor market conditions and outbreak of C</w:t>
      </w:r>
      <w:r w:rsidRPr="0037756F">
        <w:rPr>
          <w:rFonts w:ascii="Times New Roman" w:hAnsi="Times New Roman" w:cs="Times New Roman"/>
          <w:lang w:val="en-US"/>
        </w:rPr>
        <w:t>OVID-19</w:t>
      </w:r>
      <w:r w:rsidRPr="0037756F">
        <w:rPr>
          <w:rFonts w:ascii="Times New Roman" w:hAnsi="Times New Roman" w:cs="Times New Roman"/>
        </w:rPr>
        <w:t xml:space="preserve"> </w:t>
      </w:r>
      <w:r w:rsidRPr="0037756F">
        <w:rPr>
          <w:rFonts w:ascii="Times New Roman" w:hAnsi="Times New Roman" w:cs="Times New Roman"/>
          <w:lang w:val="en-US"/>
        </w:rPr>
        <w:t>p</w:t>
      </w:r>
      <w:proofErr w:type="spellStart"/>
      <w:r w:rsidRPr="0037756F">
        <w:rPr>
          <w:rFonts w:ascii="Times New Roman" w:hAnsi="Times New Roman" w:cs="Times New Roman"/>
        </w:rPr>
        <w:t>andemic</w:t>
      </w:r>
      <w:proofErr w:type="spellEnd"/>
      <w:r w:rsidRPr="0037756F">
        <w:rPr>
          <w:rFonts w:ascii="Times New Roman" w:hAnsi="Times New Roman" w:cs="Times New Roman"/>
        </w:rPr>
        <w:t xml:space="preserve">. The Company received a Default Letter from Link Capital </w:t>
      </w:r>
      <w:r w:rsidRPr="0037756F">
        <w:rPr>
          <w:rFonts w:ascii="Times New Roman" w:hAnsi="Times New Roman" w:cs="Times New Roman"/>
          <w:lang w:val="en-US"/>
        </w:rPr>
        <w:t xml:space="preserve">I </w:t>
      </w:r>
      <w:r w:rsidRPr="0037756F">
        <w:rPr>
          <w:rFonts w:ascii="Times New Roman" w:hAnsi="Times New Roman" w:cs="Times New Roman"/>
        </w:rPr>
        <w:t>dated June</w:t>
      </w:r>
      <w:r w:rsidRPr="0037756F">
        <w:rPr>
          <w:rFonts w:ascii="Times New Roman" w:hAnsi="Times New Roman" w:cs="Times New Roman"/>
          <w:lang w:val="en-US"/>
        </w:rPr>
        <w:t xml:space="preserve"> 5</w:t>
      </w:r>
      <w:r w:rsidRPr="0037756F">
        <w:rPr>
          <w:rFonts w:ascii="Times New Roman" w:hAnsi="Times New Roman" w:cs="Times New Roman"/>
        </w:rPr>
        <w:t xml:space="preserve">, 2020 notice to rectify the continuous Events of Default on various facilities pursuant to Credit Facility </w:t>
      </w:r>
      <w:r w:rsidRPr="0037756F">
        <w:rPr>
          <w:rFonts w:ascii="Times New Roman" w:hAnsi="Times New Roman" w:cs="Times New Roman"/>
          <w:lang w:val="en-US"/>
        </w:rPr>
        <w:t xml:space="preserve">Agreement </w:t>
      </w:r>
      <w:r w:rsidRPr="0037756F">
        <w:rPr>
          <w:rFonts w:ascii="Times New Roman" w:hAnsi="Times New Roman" w:cs="Times New Roman"/>
        </w:rPr>
        <w:t>dated April</w:t>
      </w:r>
      <w:r w:rsidRPr="0037756F">
        <w:rPr>
          <w:rFonts w:ascii="Times New Roman" w:hAnsi="Times New Roman" w:cs="Times New Roman"/>
          <w:lang w:val="en-US"/>
        </w:rPr>
        <w:t xml:space="preserve"> </w:t>
      </w:r>
      <w:r w:rsidRPr="0037756F">
        <w:rPr>
          <w:rFonts w:ascii="Times New Roman" w:hAnsi="Times New Roman" w:cs="Times New Roman"/>
        </w:rPr>
        <w:t xml:space="preserve">2, 2019 and as amended from time to time. Further to receiving the Default </w:t>
      </w:r>
      <w:r w:rsidRPr="0037756F">
        <w:rPr>
          <w:rFonts w:ascii="Times New Roman" w:hAnsi="Times New Roman" w:cs="Times New Roman"/>
          <w:lang w:val="en-US"/>
        </w:rPr>
        <w:t>Letter</w:t>
      </w:r>
      <w:r w:rsidRPr="0037756F">
        <w:rPr>
          <w:rFonts w:ascii="Times New Roman" w:hAnsi="Times New Roman" w:cs="Times New Roman"/>
        </w:rPr>
        <w:t xml:space="preserve">, the Company has defaulted on two Standby letters of credit. The total amount of Default as at </w:t>
      </w:r>
      <w:r w:rsidR="00695C0B" w:rsidRPr="0037756F">
        <w:rPr>
          <w:rFonts w:ascii="Times New Roman" w:hAnsi="Times New Roman" w:cs="Times New Roman"/>
          <w:lang w:val="en-US"/>
        </w:rPr>
        <w:t>Dec</w:t>
      </w:r>
      <w:r w:rsidRPr="0037756F">
        <w:rPr>
          <w:rFonts w:ascii="Times New Roman" w:hAnsi="Times New Roman" w:cs="Times New Roman"/>
        </w:rPr>
        <w:t>ember 3</w:t>
      </w:r>
      <w:r w:rsidR="00695C0B" w:rsidRPr="0037756F">
        <w:rPr>
          <w:rFonts w:ascii="Times New Roman" w:hAnsi="Times New Roman" w:cs="Times New Roman"/>
          <w:lang w:val="en-US"/>
        </w:rPr>
        <w:t>1</w:t>
      </w:r>
      <w:r w:rsidRPr="0037756F">
        <w:rPr>
          <w:rFonts w:ascii="Times New Roman" w:hAnsi="Times New Roman" w:cs="Times New Roman"/>
        </w:rPr>
        <w:t xml:space="preserve">, 2021 and 2020 stands at USD </w:t>
      </w:r>
      <w:r w:rsidR="002A168D" w:rsidRPr="0037756F">
        <w:rPr>
          <w:rFonts w:ascii="Times New Roman" w:hAnsi="Times New Roman" w:cs="Times New Roman"/>
          <w:lang w:val="en-US"/>
        </w:rPr>
        <w:t>31</w:t>
      </w:r>
      <w:r w:rsidRPr="0037756F">
        <w:rPr>
          <w:rFonts w:ascii="Times New Roman" w:hAnsi="Times New Roman" w:cs="Times New Roman"/>
        </w:rPr>
        <w:t>.</w:t>
      </w:r>
      <w:r w:rsidR="002A168D" w:rsidRPr="0037756F">
        <w:rPr>
          <w:rFonts w:ascii="Times New Roman" w:hAnsi="Times New Roman" w:cs="Times New Roman"/>
          <w:lang w:val="en-US"/>
        </w:rPr>
        <w:t>06</w:t>
      </w:r>
      <w:r w:rsidRPr="0037756F">
        <w:rPr>
          <w:rFonts w:ascii="Times New Roman" w:hAnsi="Times New Roman" w:cs="Times New Roman"/>
        </w:rPr>
        <w:t xml:space="preserve"> million and USD 5</w:t>
      </w:r>
      <w:r w:rsidRPr="0037756F">
        <w:rPr>
          <w:rFonts w:ascii="Times New Roman" w:hAnsi="Times New Roman" w:cs="Times New Roman"/>
          <w:lang w:val="en-US"/>
        </w:rPr>
        <w:t>8</w:t>
      </w:r>
      <w:r w:rsidRPr="0037756F">
        <w:rPr>
          <w:rFonts w:ascii="Times New Roman" w:hAnsi="Times New Roman" w:cs="Times New Roman"/>
        </w:rPr>
        <w:t>.</w:t>
      </w:r>
      <w:r w:rsidRPr="0037756F">
        <w:rPr>
          <w:rFonts w:ascii="Times New Roman" w:hAnsi="Times New Roman" w:cs="Times New Roman"/>
          <w:lang w:val="en-US"/>
        </w:rPr>
        <w:t>97</w:t>
      </w:r>
      <w:r w:rsidRPr="0037756F">
        <w:rPr>
          <w:rFonts w:ascii="Times New Roman" w:hAnsi="Times New Roman" w:cs="Times New Roman"/>
        </w:rPr>
        <w:t xml:space="preserve"> million, respectively. The Company is currently negotiating with Link Capital I to restructure the default facilities </w:t>
      </w:r>
      <w:r w:rsidRPr="0037756F">
        <w:rPr>
          <w:rFonts w:ascii="Times New Roman" w:hAnsi="Times New Roman" w:cs="Times New Roman"/>
          <w:lang w:val="en-US"/>
        </w:rPr>
        <w:t>and has entered into a Standstill Agreement with the Lender to allow more time for the negotiation</w:t>
      </w:r>
      <w:r w:rsidRPr="0037756F">
        <w:rPr>
          <w:rFonts w:ascii="Times New Roman" w:hAnsi="Times New Roman" w:cs="Times New Roman"/>
          <w:szCs w:val="22"/>
          <w:lang w:val="en-US"/>
        </w:rPr>
        <w:t>s. The</w:t>
      </w:r>
      <w:r w:rsidRPr="0037756F">
        <w:rPr>
          <w:rFonts w:ascii="Times New Roman" w:hAnsi="Times New Roman" w:cs="Times New Roman"/>
          <w:lang w:val="en-US"/>
        </w:rPr>
        <w:t xml:space="preserve"> </w:t>
      </w:r>
      <w:r w:rsidRPr="0037756F">
        <w:rPr>
          <w:rFonts w:ascii="Times New Roman" w:hAnsi="Times New Roman" w:cs="Times New Roman"/>
        </w:rPr>
        <w:t xml:space="preserve">management believes that the </w:t>
      </w:r>
      <w:r w:rsidRPr="0037756F">
        <w:rPr>
          <w:rFonts w:ascii="Times New Roman" w:hAnsi="Times New Roman" w:cs="Times New Roman"/>
          <w:lang w:val="en-US"/>
        </w:rPr>
        <w:t>amount</w:t>
      </w:r>
      <w:r w:rsidRPr="0037756F">
        <w:rPr>
          <w:rFonts w:ascii="Times New Roman" w:hAnsi="Times New Roman" w:cs="Times New Roman"/>
        </w:rPr>
        <w:t xml:space="preserve"> will be restructured according to the future cash</w:t>
      </w:r>
      <w:r w:rsidRPr="0037756F">
        <w:rPr>
          <w:rFonts w:ascii="Times New Roman" w:hAnsi="Times New Roman" w:cs="Times New Roman"/>
          <w:lang w:val="en-US"/>
        </w:rPr>
        <w:t xml:space="preserve"> </w:t>
      </w:r>
      <w:r w:rsidRPr="0037756F">
        <w:rPr>
          <w:rFonts w:ascii="Times New Roman" w:hAnsi="Times New Roman" w:cs="Times New Roman"/>
        </w:rPr>
        <w:t>flow projections.</w:t>
      </w:r>
    </w:p>
    <w:p w14:paraId="2EA64197" w14:textId="77777777"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3B2EFD52" w14:textId="77777777"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b/>
          <w:bCs/>
        </w:rPr>
      </w:pPr>
      <w:r w:rsidRPr="0037756F">
        <w:rPr>
          <w:rFonts w:ascii="Times New Roman" w:hAnsi="Times New Roman" w:cs="Times New Roman"/>
          <w:b/>
          <w:bCs/>
          <w:cs/>
        </w:rPr>
        <w:tab/>
      </w:r>
      <w:r w:rsidRPr="0037756F">
        <w:rPr>
          <w:rFonts w:ascii="Times New Roman" w:hAnsi="Times New Roman" w:cs="Times New Roman"/>
          <w:b/>
          <w:bCs/>
        </w:rPr>
        <w:t>c)</w:t>
      </w:r>
      <w:r w:rsidRPr="0037756F">
        <w:rPr>
          <w:rFonts w:ascii="Times New Roman" w:hAnsi="Times New Roman" w:cs="Times New Roman"/>
          <w:b/>
          <w:bCs/>
        </w:rPr>
        <w:tab/>
        <w:t>Production and Sales</w:t>
      </w:r>
    </w:p>
    <w:p w14:paraId="14B906DD" w14:textId="77777777"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1948F81F" w14:textId="77777777"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rPr>
      </w:pPr>
      <w:r w:rsidRPr="0037756F">
        <w:rPr>
          <w:rFonts w:ascii="Times New Roman" w:hAnsi="Times New Roman" w:cs="Times New Roman"/>
        </w:rPr>
        <w:t>The Company has been producing Hot-Rolled Coil (“HRC”) strictly based on market demand. Due to various issues described below the Domestic HRC production of Thailand ha</w:t>
      </w:r>
      <w:r w:rsidRPr="0037756F">
        <w:rPr>
          <w:rFonts w:ascii="Times New Roman" w:hAnsi="Times New Roman" w:cs="Times New Roman"/>
          <w:szCs w:val="22"/>
          <w:lang w:val="en-US"/>
        </w:rPr>
        <w:t>d</w:t>
      </w:r>
      <w:r w:rsidRPr="0037756F">
        <w:rPr>
          <w:rFonts w:ascii="Times New Roman" w:hAnsi="Times New Roman" w:cs="Times New Roman"/>
        </w:rPr>
        <w:t xml:space="preserve"> suffered leading to operating losses in the past quarters:</w:t>
      </w:r>
    </w:p>
    <w:p w14:paraId="1F637AB5" w14:textId="77777777" w:rsidR="00D410FC" w:rsidRPr="0037756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37756F">
        <w:rPr>
          <w:rFonts w:ascii="Times New Roman" w:hAnsi="Times New Roman" w:cs="Times New Roman"/>
        </w:rPr>
        <w:t>•</w:t>
      </w:r>
      <w:r w:rsidRPr="0037756F">
        <w:rPr>
          <w:rFonts w:ascii="Times New Roman" w:hAnsi="Times New Roman" w:cs="Times New Roman"/>
        </w:rPr>
        <w:tab/>
        <w:t>Slower Thai Gross Domestic Product (GDP) and overall volatile Steel Industry ha</w:t>
      </w:r>
      <w:r w:rsidRPr="0037756F">
        <w:rPr>
          <w:rFonts w:ascii="Times New Roman" w:hAnsi="Times New Roman" w:cs="Times New Roman"/>
          <w:szCs w:val="22"/>
          <w:lang w:val="en-US"/>
        </w:rPr>
        <w:t>d</w:t>
      </w:r>
      <w:r w:rsidRPr="0037756F">
        <w:rPr>
          <w:rFonts w:ascii="Times New Roman" w:hAnsi="Times New Roman" w:cs="Times New Roman"/>
        </w:rPr>
        <w:t xml:space="preserve"> led to reduction in demand</w:t>
      </w:r>
    </w:p>
    <w:p w14:paraId="46672322" w14:textId="77777777" w:rsidR="00D410FC" w:rsidRPr="0037756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cs/>
        </w:rPr>
      </w:pPr>
      <w:r w:rsidRPr="0037756F">
        <w:rPr>
          <w:rFonts w:ascii="Times New Roman" w:hAnsi="Times New Roman" w:cs="Times New Roman"/>
        </w:rPr>
        <w:t>•</w:t>
      </w:r>
      <w:r w:rsidRPr="0037756F">
        <w:rPr>
          <w:rFonts w:ascii="Times New Roman" w:hAnsi="Times New Roman" w:cs="Times New Roman"/>
        </w:rPr>
        <w:tab/>
        <w:t>Expiry of safeguard on Alloy Steel in February 2019 and stronger Thai Baht ha</w:t>
      </w:r>
      <w:r w:rsidRPr="0037756F">
        <w:rPr>
          <w:rFonts w:ascii="Times New Roman" w:hAnsi="Times New Roman" w:cs="Times New Roman"/>
          <w:szCs w:val="22"/>
          <w:lang w:val="en-US"/>
        </w:rPr>
        <w:t>d</w:t>
      </w:r>
      <w:r w:rsidRPr="0037756F">
        <w:rPr>
          <w:rFonts w:ascii="Times New Roman" w:hAnsi="Times New Roman" w:cs="Times New Roman"/>
        </w:rPr>
        <w:t xml:space="preserve"> made imports easier and cheaper which ha</w:t>
      </w:r>
      <w:r w:rsidRPr="0037756F">
        <w:rPr>
          <w:rFonts w:ascii="Times New Roman" w:hAnsi="Times New Roman" w:cs="Times New Roman"/>
          <w:szCs w:val="22"/>
          <w:lang w:val="en-US"/>
        </w:rPr>
        <w:t>d</w:t>
      </w:r>
      <w:r w:rsidRPr="0037756F">
        <w:rPr>
          <w:rFonts w:ascii="Times New Roman" w:hAnsi="Times New Roman" w:cs="Times New Roman"/>
        </w:rPr>
        <w:t xml:space="preserve"> led to increase in imports</w:t>
      </w:r>
    </w:p>
    <w:p w14:paraId="7DBB9DB9" w14:textId="77777777" w:rsidR="00D410FC" w:rsidRPr="0037756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lang w:val="en-US"/>
        </w:rPr>
      </w:pPr>
      <w:r w:rsidRPr="0037756F">
        <w:rPr>
          <w:rFonts w:ascii="Times New Roman" w:hAnsi="Times New Roman" w:cs="Times New Roman"/>
        </w:rPr>
        <w:t>•</w:t>
      </w:r>
      <w:r w:rsidRPr="0037756F">
        <w:rPr>
          <w:rFonts w:ascii="Times New Roman" w:hAnsi="Times New Roman" w:cs="Times New Roman"/>
        </w:rPr>
        <w:tab/>
        <w:t>Impact of outbreak of COVID-</w:t>
      </w:r>
      <w:r w:rsidRPr="0037756F">
        <w:rPr>
          <w:rFonts w:ascii="Times New Roman" w:hAnsi="Times New Roman" w:cs="Times New Roman"/>
          <w:lang w:val="en-US"/>
        </w:rPr>
        <w:t>1</w:t>
      </w:r>
      <w:r w:rsidRPr="0037756F">
        <w:rPr>
          <w:rFonts w:ascii="Times New Roman" w:hAnsi="Times New Roman" w:cs="Times New Roman"/>
          <w:cs/>
        </w:rPr>
        <w:t>9</w:t>
      </w:r>
      <w:r w:rsidRPr="0037756F">
        <w:rPr>
          <w:rFonts w:ascii="Times New Roman" w:hAnsi="Times New Roman" w:cs="Times New Roman"/>
          <w:lang w:val="en-US"/>
        </w:rPr>
        <w:t xml:space="preserve"> </w:t>
      </w:r>
      <w:r w:rsidRPr="0037756F">
        <w:rPr>
          <w:rFonts w:ascii="Times New Roman" w:hAnsi="Times New Roman" w:cs="Times New Roman"/>
        </w:rPr>
        <w:t>ha</w:t>
      </w:r>
      <w:r w:rsidRPr="0037756F">
        <w:rPr>
          <w:rFonts w:ascii="Times New Roman" w:hAnsi="Times New Roman" w:cs="Times New Roman"/>
          <w:szCs w:val="22"/>
          <w:lang w:val="en-US"/>
        </w:rPr>
        <w:t>d</w:t>
      </w:r>
      <w:r w:rsidRPr="0037756F">
        <w:rPr>
          <w:rFonts w:ascii="Times New Roman" w:hAnsi="Times New Roman" w:cs="Times New Roman"/>
        </w:rPr>
        <w:t xml:space="preserve"> further dented the market demand</w:t>
      </w:r>
      <w:r w:rsidRPr="0037756F">
        <w:rPr>
          <w:rFonts w:ascii="Times New Roman" w:hAnsi="Times New Roman" w:cs="Times New Roman"/>
          <w:lang w:val="en-US"/>
        </w:rPr>
        <w:t xml:space="preserve"> in 2020 but has seen an improving trend in 2021</w:t>
      </w:r>
    </w:p>
    <w:p w14:paraId="219EC243" w14:textId="77777777" w:rsidR="00D410FC" w:rsidRPr="0037756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lang w:val="en-US"/>
        </w:rPr>
      </w:pPr>
      <w:r w:rsidRPr="0037756F">
        <w:rPr>
          <w:rFonts w:ascii="Times New Roman" w:hAnsi="Times New Roman" w:cs="Times New Roman"/>
        </w:rPr>
        <w:t>•</w:t>
      </w:r>
      <w:r w:rsidRPr="0037756F">
        <w:rPr>
          <w:rFonts w:ascii="Times New Roman" w:hAnsi="Times New Roman" w:cs="Times New Roman"/>
        </w:rPr>
        <w:tab/>
        <w:t>The above factors ha</w:t>
      </w:r>
      <w:r w:rsidRPr="0037756F">
        <w:rPr>
          <w:rFonts w:ascii="Times New Roman" w:hAnsi="Times New Roman" w:cs="Times New Roman"/>
          <w:szCs w:val="22"/>
          <w:lang w:val="en-US"/>
        </w:rPr>
        <w:t>d</w:t>
      </w:r>
      <w:r w:rsidRPr="0037756F">
        <w:rPr>
          <w:rFonts w:ascii="Times New Roman" w:hAnsi="Times New Roman" w:cs="Times New Roman"/>
        </w:rPr>
        <w:t xml:space="preserve"> led to significant reduction in prices of HRC impacting the operating profits adversely</w:t>
      </w:r>
      <w:r w:rsidRPr="0037756F">
        <w:rPr>
          <w:rFonts w:ascii="Times New Roman" w:hAnsi="Times New Roman" w:cs="Times New Roman"/>
          <w:lang w:val="en-US"/>
        </w:rPr>
        <w:t>.</w:t>
      </w:r>
    </w:p>
    <w:p w14:paraId="628F4826" w14:textId="77777777"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2DCFC268" w14:textId="23CCB5F7" w:rsidR="00D410FC" w:rsidRPr="0037756F" w:rsidRDefault="00D410FC" w:rsidP="00D410FC">
      <w:pPr>
        <w:pStyle w:val="BodyText"/>
        <w:tabs>
          <w:tab w:val="left" w:pos="540"/>
        </w:tabs>
        <w:spacing w:after="0" w:line="240" w:lineRule="atLeast"/>
        <w:ind w:left="540"/>
        <w:jc w:val="thaiDistribute"/>
        <w:rPr>
          <w:rFonts w:ascii="Times New Roman" w:hAnsi="Times New Roman" w:cs="Times New Roman"/>
        </w:rPr>
      </w:pPr>
      <w:r w:rsidRPr="0037756F">
        <w:rPr>
          <w:rFonts w:ascii="Times New Roman" w:hAnsi="Times New Roman" w:cs="Times New Roman"/>
        </w:rPr>
        <w:t xml:space="preserve">While, there </w:t>
      </w:r>
      <w:r w:rsidRPr="0037756F">
        <w:rPr>
          <w:rFonts w:ascii="Times New Roman" w:hAnsi="Times New Roman" w:cs="Times New Roman"/>
          <w:lang w:val="en-US"/>
        </w:rPr>
        <w:t>were</w:t>
      </w:r>
      <w:r w:rsidRPr="0037756F">
        <w:rPr>
          <w:rFonts w:ascii="Times New Roman" w:hAnsi="Times New Roman" w:cs="Times New Roman"/>
        </w:rPr>
        <w:t xml:space="preserve"> short</w:t>
      </w:r>
      <w:r w:rsidRPr="0037756F">
        <w:rPr>
          <w:rFonts w:ascii="Times New Roman" w:hAnsi="Times New Roman" w:cs="Times New Roman"/>
          <w:lang w:val="en-US"/>
        </w:rPr>
        <w:t>-</w:t>
      </w:r>
      <w:r w:rsidRPr="0037756F">
        <w:rPr>
          <w:rFonts w:ascii="Times New Roman" w:hAnsi="Times New Roman" w:cs="Times New Roman"/>
        </w:rPr>
        <w:t xml:space="preserve">term impediments </w:t>
      </w:r>
      <w:r w:rsidRPr="0037756F">
        <w:rPr>
          <w:rFonts w:ascii="Times New Roman" w:hAnsi="Times New Roman" w:cs="Times New Roman"/>
          <w:lang w:val="en-US"/>
        </w:rPr>
        <w:t xml:space="preserve">in the </w:t>
      </w:r>
      <w:r w:rsidR="00A11AA4">
        <w:rPr>
          <w:rFonts w:ascii="Times New Roman" w:hAnsi="Times New Roman"/>
          <w:szCs w:val="22"/>
          <w:lang w:val="en-US"/>
        </w:rPr>
        <w:t>last year</w:t>
      </w:r>
      <w:r w:rsidRPr="0037756F">
        <w:rPr>
          <w:rFonts w:ascii="Times New Roman" w:hAnsi="Times New Roman" w:cs="Times New Roman"/>
          <w:lang w:val="en-US"/>
        </w:rPr>
        <w:t xml:space="preserve">, the current year has seen strong trend especially in HRC consumption and price globally and the </w:t>
      </w:r>
      <w:r w:rsidRPr="0037756F">
        <w:rPr>
          <w:rFonts w:ascii="Times New Roman" w:hAnsi="Times New Roman" w:cs="Times New Roman"/>
          <w:szCs w:val="22"/>
          <w:lang w:val="en-US"/>
        </w:rPr>
        <w:t>Group</w:t>
      </w:r>
      <w:r w:rsidRPr="0037756F">
        <w:rPr>
          <w:rFonts w:ascii="Times New Roman" w:hAnsi="Times New Roman" w:cs="Times New Roman"/>
          <w:lang w:val="en-US"/>
        </w:rPr>
        <w:t>s has been able to fully leverage on the situation to improve its financial position.</w:t>
      </w:r>
      <w:r w:rsidRPr="0037756F">
        <w:rPr>
          <w:rFonts w:ascii="Times New Roman" w:hAnsi="Times New Roman" w:cs="Times New Roman"/>
        </w:rPr>
        <w:t xml:space="preserve"> </w:t>
      </w:r>
      <w:proofErr w:type="spellStart"/>
      <w:r w:rsidRPr="0037756F">
        <w:rPr>
          <w:rFonts w:ascii="Times New Roman" w:hAnsi="Times New Roman" w:cs="Times New Roman"/>
          <w:lang w:val="en-US"/>
        </w:rPr>
        <w:t>T</w:t>
      </w:r>
      <w:r w:rsidRPr="0037756F">
        <w:rPr>
          <w:rFonts w:ascii="Times New Roman" w:hAnsi="Times New Roman" w:cs="Times New Roman"/>
        </w:rPr>
        <w:t>he</w:t>
      </w:r>
      <w:proofErr w:type="spellEnd"/>
      <w:r w:rsidRPr="0037756F">
        <w:rPr>
          <w:rFonts w:ascii="Times New Roman" w:hAnsi="Times New Roman" w:cs="Times New Roman"/>
        </w:rPr>
        <w:t xml:space="preserve"> Company remains positive on its long</w:t>
      </w:r>
      <w:r w:rsidRPr="0037756F">
        <w:rPr>
          <w:rFonts w:ascii="Times New Roman" w:hAnsi="Times New Roman" w:cs="Times New Roman"/>
          <w:lang w:val="en-US"/>
        </w:rPr>
        <w:t>-</w:t>
      </w:r>
      <w:r w:rsidRPr="0037756F">
        <w:rPr>
          <w:rFonts w:ascii="Times New Roman" w:hAnsi="Times New Roman" w:cs="Times New Roman"/>
        </w:rPr>
        <w:t>term outlook due to:</w:t>
      </w:r>
    </w:p>
    <w:p w14:paraId="1661D924" w14:textId="77777777" w:rsidR="00D410FC" w:rsidRPr="0037756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cs/>
        </w:rPr>
      </w:pPr>
      <w:r w:rsidRPr="0037756F">
        <w:rPr>
          <w:rFonts w:ascii="Times New Roman" w:hAnsi="Times New Roman" w:cs="Times New Roman"/>
        </w:rPr>
        <w:t>•</w:t>
      </w:r>
      <w:r w:rsidRPr="0037756F">
        <w:rPr>
          <w:rFonts w:ascii="Times New Roman" w:hAnsi="Times New Roman" w:cs="Times New Roman"/>
        </w:rPr>
        <w:tab/>
        <w:t xml:space="preserve">Several ongoing initiatives by the Government to support the </w:t>
      </w:r>
      <w:r w:rsidRPr="0037756F">
        <w:rPr>
          <w:rFonts w:ascii="Times New Roman" w:hAnsi="Times New Roman" w:cs="Times New Roman"/>
          <w:lang w:val="en-US"/>
        </w:rPr>
        <w:t xml:space="preserve">Economy and the </w:t>
      </w:r>
      <w:r w:rsidRPr="0037756F">
        <w:rPr>
          <w:rFonts w:ascii="Times New Roman" w:hAnsi="Times New Roman" w:cs="Times New Roman"/>
        </w:rPr>
        <w:t>Domestic Steel Industry</w:t>
      </w:r>
    </w:p>
    <w:p w14:paraId="42D3E6E3" w14:textId="77777777" w:rsidR="00D410FC" w:rsidRPr="0037756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37756F">
        <w:rPr>
          <w:rFonts w:ascii="Times New Roman" w:hAnsi="Times New Roman" w:cs="Times New Roman"/>
        </w:rPr>
        <w:t>•</w:t>
      </w:r>
      <w:r w:rsidRPr="0037756F">
        <w:rPr>
          <w:rFonts w:ascii="Times New Roman" w:hAnsi="Times New Roman" w:cs="Times New Roman"/>
        </w:rPr>
        <w:tab/>
        <w:t>Proposed increase in infrastructure spending by the Government</w:t>
      </w:r>
    </w:p>
    <w:p w14:paraId="564D5DC4" w14:textId="77777777" w:rsidR="00D410FC" w:rsidRPr="0037756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37756F">
        <w:rPr>
          <w:rFonts w:ascii="Times New Roman" w:hAnsi="Times New Roman" w:cs="Times New Roman"/>
        </w:rPr>
        <w:t>•</w:t>
      </w:r>
      <w:r w:rsidRPr="0037756F">
        <w:rPr>
          <w:rFonts w:ascii="Times New Roman" w:hAnsi="Times New Roman" w:cs="Times New Roman"/>
        </w:rPr>
        <w:tab/>
        <w:t>Emergence of Thailand as strong alternative for companies looking to diversify out of China</w:t>
      </w:r>
    </w:p>
    <w:p w14:paraId="71131718" w14:textId="77777777" w:rsidR="00D410FC" w:rsidRPr="0037756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37756F">
        <w:rPr>
          <w:rFonts w:ascii="Times New Roman" w:hAnsi="Times New Roman" w:cs="Times New Roman"/>
        </w:rPr>
        <w:t>•</w:t>
      </w:r>
      <w:r w:rsidRPr="0037756F">
        <w:rPr>
          <w:rFonts w:ascii="Times New Roman" w:hAnsi="Times New Roman" w:cs="Times New Roman"/>
        </w:rPr>
        <w:tab/>
        <w:t>Continuous improvements in operating costs and development of new grades</w:t>
      </w:r>
    </w:p>
    <w:p w14:paraId="7E2A9FE0" w14:textId="77777777" w:rsidR="00EE6C4F" w:rsidRDefault="00EE6C4F">
      <w:pPr>
        <w:rPr>
          <w:rFonts w:ascii="Times New Roman" w:hAnsi="Times New Roman" w:cs="Times New Roman"/>
        </w:rPr>
      </w:pPr>
      <w:r>
        <w:rPr>
          <w:rFonts w:ascii="Times New Roman" w:hAnsi="Times New Roman" w:cs="Times New Roman"/>
        </w:rPr>
        <w:br w:type="page"/>
      </w:r>
    </w:p>
    <w:p w14:paraId="6EC281DC" w14:textId="59431933" w:rsidR="00D410FC" w:rsidRPr="00930958" w:rsidRDefault="00D410FC" w:rsidP="00D410FC">
      <w:pPr>
        <w:spacing w:line="240" w:lineRule="atLeast"/>
        <w:ind w:left="540"/>
        <w:jc w:val="thaiDistribute"/>
        <w:rPr>
          <w:rFonts w:ascii="Times New Roman" w:hAnsi="Times New Roman" w:cs="Times New Roman"/>
        </w:rPr>
      </w:pPr>
      <w:r w:rsidRPr="0037756F">
        <w:rPr>
          <w:rFonts w:ascii="Times New Roman" w:hAnsi="Times New Roman" w:cs="Times New Roman"/>
        </w:rPr>
        <w:lastRenderedPageBreak/>
        <w:t>All the management actions taken towards operational improvements coupled with improved market conditions resulted in significant cash accruals during the year ended December 31, 2021. The Group has used this cash mainly to repay its borrowings from related parties as discussed in Note 2</w:t>
      </w:r>
      <w:r w:rsidR="00B80F4E" w:rsidRPr="0037756F">
        <w:rPr>
          <w:rFonts w:ascii="Times New Roman" w:hAnsi="Times New Roman" w:cs="Times New Roman"/>
        </w:rPr>
        <w:t>2</w:t>
      </w:r>
      <w:r w:rsidRPr="0037756F">
        <w:rPr>
          <w:rFonts w:ascii="Times New Roman" w:hAnsi="Times New Roman" w:cs="Times New Roman"/>
        </w:rPr>
        <w:t>. With reduction in uncertainties and improved operational performance the management firmly believes that the Group’s ability to continue its operations as a going concern in on track.</w:t>
      </w:r>
    </w:p>
    <w:p w14:paraId="36FCC6AA" w14:textId="77777777" w:rsidR="00D410FC" w:rsidRPr="00930958" w:rsidRDefault="00D410FC" w:rsidP="00D410FC">
      <w:pPr>
        <w:pStyle w:val="BodyText"/>
        <w:tabs>
          <w:tab w:val="left" w:pos="540"/>
        </w:tabs>
        <w:spacing w:after="0" w:line="240" w:lineRule="atLeast"/>
        <w:ind w:left="540"/>
        <w:jc w:val="thaiDistribute"/>
        <w:rPr>
          <w:rFonts w:ascii="Times New Roman" w:hAnsi="Times New Roman" w:cs="Times New Roman"/>
          <w:highlight w:val="lightGray"/>
          <w:lang w:val="en-US"/>
        </w:rPr>
      </w:pPr>
    </w:p>
    <w:p w14:paraId="1A5E3769" w14:textId="77777777" w:rsidR="00D410FC" w:rsidRPr="00930958" w:rsidRDefault="00D410FC" w:rsidP="00D410FC">
      <w:pPr>
        <w:spacing w:line="240" w:lineRule="atLeast"/>
        <w:jc w:val="both"/>
        <w:rPr>
          <w:rFonts w:ascii="Times New Roman" w:hAnsi="Times New Roman" w:cs="Times New Roman"/>
          <w:b/>
          <w:bCs/>
        </w:rPr>
      </w:pPr>
      <w:r w:rsidRPr="00930958">
        <w:rPr>
          <w:rFonts w:ascii="Times New Roman" w:hAnsi="Times New Roman" w:cs="Times New Roman"/>
          <w:b/>
          <w:bCs/>
        </w:rPr>
        <w:t>Coronavirus Outbreak Situation</w:t>
      </w:r>
    </w:p>
    <w:p w14:paraId="2B806DD8" w14:textId="77777777" w:rsidR="00D410FC" w:rsidRPr="00930958" w:rsidRDefault="00D410FC" w:rsidP="00D410FC">
      <w:pPr>
        <w:spacing w:line="240" w:lineRule="atLeast"/>
        <w:ind w:right="11"/>
        <w:jc w:val="thaiDistribute"/>
        <w:rPr>
          <w:rFonts w:ascii="Times New Roman" w:hAnsi="Times New Roman" w:cs="Times New Roman"/>
          <w:lang w:val="en-GB"/>
        </w:rPr>
      </w:pPr>
    </w:p>
    <w:p w14:paraId="7902C1DF" w14:textId="77777777" w:rsidR="00D410FC" w:rsidRPr="00930958" w:rsidRDefault="00D410FC" w:rsidP="00D410FC">
      <w:pPr>
        <w:spacing w:line="240" w:lineRule="atLeast"/>
        <w:ind w:right="11"/>
        <w:jc w:val="thaiDistribute"/>
        <w:rPr>
          <w:rFonts w:ascii="Times New Roman" w:hAnsi="Times New Roman" w:cs="Times New Roman"/>
          <w:lang w:val="en-GB"/>
        </w:rPr>
      </w:pPr>
      <w:r w:rsidRPr="00930958">
        <w:rPr>
          <w:rFonts w:ascii="Times New Roman" w:hAnsi="Times New Roman" w:cs="Times New Roman"/>
          <w:lang w:val="en-GB"/>
        </w:rPr>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Group operates.</w:t>
      </w:r>
    </w:p>
    <w:p w14:paraId="79D47002" w14:textId="77777777" w:rsidR="00D410FC" w:rsidRPr="00930958" w:rsidRDefault="00D410FC" w:rsidP="00D410FC">
      <w:pPr>
        <w:spacing w:line="240" w:lineRule="atLeast"/>
        <w:ind w:right="11"/>
        <w:jc w:val="thaiDistribute"/>
        <w:rPr>
          <w:rFonts w:ascii="Times New Roman" w:hAnsi="Times New Roman" w:cs="Times New Roman"/>
          <w:lang w:val="en-GB"/>
        </w:rPr>
      </w:pPr>
    </w:p>
    <w:p w14:paraId="65DA016C" w14:textId="042196D1" w:rsidR="00D410FC" w:rsidRPr="00930958" w:rsidRDefault="00D410FC" w:rsidP="00D410FC">
      <w:pPr>
        <w:spacing w:line="240" w:lineRule="atLeast"/>
        <w:ind w:right="11"/>
        <w:jc w:val="thaiDistribute"/>
        <w:rPr>
          <w:rFonts w:ascii="Times New Roman" w:hAnsi="Times New Roman" w:cs="Times New Roman"/>
          <w:b/>
          <w:bCs/>
        </w:rPr>
      </w:pPr>
      <w:r w:rsidRPr="00930958">
        <w:rPr>
          <w:rFonts w:ascii="Times New Roman" w:hAnsi="Times New Roman" w:cs="Times New Roman"/>
          <w:lang w:val="en-GB"/>
        </w:rPr>
        <w:t xml:space="preserve">However, based on the financial statement for the </w:t>
      </w:r>
      <w:r w:rsidR="006E7790" w:rsidRPr="00930958">
        <w:rPr>
          <w:rFonts w:ascii="Times New Roman" w:hAnsi="Times New Roman" w:cs="Times New Roman"/>
          <w:lang w:val="en-GB"/>
        </w:rPr>
        <w:t>year</w:t>
      </w:r>
      <w:r w:rsidRPr="00930958">
        <w:rPr>
          <w:rFonts w:ascii="Times New Roman" w:hAnsi="Times New Roman" w:cs="Times New Roman"/>
          <w:lang w:val="en-GB"/>
        </w:rPr>
        <w:t xml:space="preserve"> ended </w:t>
      </w:r>
      <w:r w:rsidR="006E7790" w:rsidRPr="00930958">
        <w:rPr>
          <w:rFonts w:ascii="Times New Roman" w:hAnsi="Times New Roman" w:cs="Times New Roman"/>
          <w:lang w:val="en-GB"/>
        </w:rPr>
        <w:t>Dec</w:t>
      </w:r>
      <w:r w:rsidRPr="00930958">
        <w:rPr>
          <w:rFonts w:ascii="Times New Roman" w:hAnsi="Times New Roman" w:cs="Times New Roman"/>
          <w:lang w:val="en-GB"/>
        </w:rPr>
        <w:t>ember 3</w:t>
      </w:r>
      <w:r w:rsidR="006E7790" w:rsidRPr="00930958">
        <w:rPr>
          <w:rFonts w:ascii="Times New Roman" w:hAnsi="Times New Roman" w:cs="Times New Roman"/>
          <w:lang w:val="en-GB"/>
        </w:rPr>
        <w:t>1</w:t>
      </w:r>
      <w:r w:rsidRPr="00930958">
        <w:rPr>
          <w:rFonts w:ascii="Times New Roman" w:hAnsi="Times New Roman" w:cs="Times New Roman"/>
          <w:lang w:val="en-GB"/>
        </w:rPr>
        <w:t xml:space="preserve">, 2021, the Group </w:t>
      </w:r>
      <w:r w:rsidRPr="00930958">
        <w:rPr>
          <w:rFonts w:ascii="Times New Roman" w:hAnsi="Times New Roman" w:cs="Times New Roman"/>
        </w:rPr>
        <w:t>significantly improved i</w:t>
      </w:r>
      <w:r w:rsidR="007E0294">
        <w:rPr>
          <w:rFonts w:ascii="Times New Roman" w:hAnsi="Times New Roman" w:cs="Times New Roman"/>
        </w:rPr>
        <w:t>ts</w:t>
      </w:r>
      <w:r w:rsidRPr="00930958">
        <w:rPr>
          <w:rFonts w:ascii="Times New Roman" w:hAnsi="Times New Roman" w:cs="Times New Roman"/>
        </w:rPr>
        <w:t xml:space="preserve"> operating results due to strong uptrend in steel prices globally and improved raw material mix and the Company has repaid principal of borrowings </w:t>
      </w:r>
      <w:proofErr w:type="spellStart"/>
      <w:r w:rsidRPr="007E0294">
        <w:rPr>
          <w:rFonts w:ascii="Times New Roman" w:hAnsi="Times New Roman" w:cs="Times New Roman"/>
        </w:rPr>
        <w:t>totalling</w:t>
      </w:r>
      <w:proofErr w:type="spellEnd"/>
      <w:r w:rsidRPr="007E0294">
        <w:rPr>
          <w:rFonts w:ascii="Times New Roman" w:hAnsi="Times New Roman" w:cs="Times New Roman"/>
        </w:rPr>
        <w:t xml:space="preserve"> USD </w:t>
      </w:r>
      <w:r w:rsidR="002D7CE4" w:rsidRPr="007E0294">
        <w:rPr>
          <w:rFonts w:ascii="Times New Roman" w:hAnsi="Times New Roman" w:cs="Times New Roman"/>
        </w:rPr>
        <w:t>37</w:t>
      </w:r>
      <w:r w:rsidRPr="007E0294">
        <w:rPr>
          <w:rFonts w:ascii="Times New Roman" w:hAnsi="Times New Roman" w:cs="Times New Roman"/>
        </w:rPr>
        <w:t>.1 million and Baht 1</w:t>
      </w:r>
      <w:r w:rsidR="002D7CE4" w:rsidRPr="007E0294">
        <w:rPr>
          <w:rFonts w:ascii="Times New Roman" w:hAnsi="Times New Roman" w:cs="Times New Roman"/>
        </w:rPr>
        <w:t>5</w:t>
      </w:r>
      <w:r w:rsidRPr="007E0294">
        <w:rPr>
          <w:rFonts w:ascii="Times New Roman" w:hAnsi="Times New Roman" w:cs="Times New Roman"/>
        </w:rPr>
        <w:t>.</w:t>
      </w:r>
      <w:r w:rsidR="002D7CE4" w:rsidRPr="007E0294">
        <w:rPr>
          <w:rFonts w:ascii="Times New Roman" w:hAnsi="Times New Roman" w:cs="Times New Roman"/>
        </w:rPr>
        <w:t>7</w:t>
      </w:r>
      <w:r w:rsidRPr="007E0294">
        <w:rPr>
          <w:rFonts w:ascii="Times New Roman" w:hAnsi="Times New Roman" w:cs="Times New Roman"/>
        </w:rPr>
        <w:t xml:space="preserve"> million </w:t>
      </w:r>
      <w:r w:rsidRPr="007E0294">
        <w:rPr>
          <w:rFonts w:ascii="Times New Roman" w:hAnsi="Times New Roman" w:cs="Times New Roman"/>
          <w:szCs w:val="22"/>
        </w:rPr>
        <w:t xml:space="preserve">including </w:t>
      </w:r>
      <w:r w:rsidRPr="007E0294">
        <w:rPr>
          <w:rFonts w:ascii="Times New Roman" w:hAnsi="Times New Roman" w:cs="Times New Roman"/>
        </w:rPr>
        <w:t xml:space="preserve">accrued interest of Baht </w:t>
      </w:r>
      <w:r w:rsidR="002D7CE4" w:rsidRPr="007E0294">
        <w:rPr>
          <w:rFonts w:ascii="Times New Roman" w:hAnsi="Times New Roman" w:cs="Times New Roman"/>
        </w:rPr>
        <w:t>49</w:t>
      </w:r>
      <w:r w:rsidRPr="007E0294">
        <w:rPr>
          <w:rFonts w:ascii="Times New Roman" w:hAnsi="Times New Roman" w:cs="Times New Roman"/>
        </w:rPr>
        <w:t>.</w:t>
      </w:r>
      <w:r w:rsidR="002D7CE4" w:rsidRPr="007E0294">
        <w:rPr>
          <w:rFonts w:ascii="Times New Roman" w:hAnsi="Times New Roman" w:cs="Times New Roman"/>
        </w:rPr>
        <w:t>9</w:t>
      </w:r>
      <w:r w:rsidRPr="007E0294">
        <w:rPr>
          <w:rFonts w:ascii="Times New Roman" w:hAnsi="Times New Roman" w:cs="Times New Roman"/>
        </w:rPr>
        <w:t xml:space="preserve"> million.</w:t>
      </w:r>
      <w:r w:rsidRPr="007E0294">
        <w:rPr>
          <w:rFonts w:ascii="Times New Roman" w:hAnsi="Times New Roman" w:cs="Times New Roman"/>
          <w:cs/>
        </w:rPr>
        <w:t xml:space="preserve"> </w:t>
      </w:r>
      <w:r w:rsidRPr="007E0294">
        <w:rPr>
          <w:rFonts w:ascii="Times New Roman" w:hAnsi="Times New Roman" w:cs="Times New Roman"/>
        </w:rPr>
        <w:t xml:space="preserve">The </w:t>
      </w:r>
      <w:r w:rsidR="00EF6452" w:rsidRPr="007E0294">
        <w:rPr>
          <w:rFonts w:ascii="Times New Roman" w:hAnsi="Times New Roman"/>
          <w:szCs w:val="22"/>
        </w:rPr>
        <w:t>G</w:t>
      </w:r>
      <w:r w:rsidR="00EF6452">
        <w:rPr>
          <w:rFonts w:ascii="Times New Roman" w:hAnsi="Times New Roman"/>
          <w:szCs w:val="22"/>
        </w:rPr>
        <w:t>roup</w:t>
      </w:r>
      <w:r w:rsidRPr="00930958">
        <w:rPr>
          <w:rFonts w:ascii="Times New Roman" w:hAnsi="Times New Roman" w:cs="Times New Roman"/>
        </w:rPr>
        <w:t xml:space="preserve"> will continuously monitor the impact of COVID-19 on its future financial position and financial performance</w:t>
      </w:r>
      <w:r w:rsidR="00EF6452">
        <w:rPr>
          <w:rFonts w:ascii="Times New Roman" w:hAnsi="Times New Roman" w:cs="Times New Roman"/>
        </w:rPr>
        <w:t xml:space="preserve"> </w:t>
      </w:r>
      <w:r w:rsidRPr="00930958">
        <w:rPr>
          <w:rFonts w:ascii="Times New Roman" w:hAnsi="Times New Roman" w:cs="Times New Roman"/>
          <w:lang w:val="en-GB"/>
        </w:rPr>
        <w:t>will also be taking appropriate and timely measures to minimize the impact of the COVID-19 pandemic on the Group’s future operations.</w:t>
      </w:r>
    </w:p>
    <w:p w14:paraId="0ED1F0E6" w14:textId="77777777" w:rsidR="00D410FC" w:rsidRPr="00930958" w:rsidRDefault="00D410FC" w:rsidP="007C00E3">
      <w:pPr>
        <w:spacing w:line="240" w:lineRule="atLeast"/>
        <w:ind w:left="540"/>
        <w:jc w:val="thaiDistribute"/>
        <w:rPr>
          <w:rFonts w:ascii="Times New Roman" w:hAnsi="Times New Roman" w:cs="Times New Roman"/>
          <w:lang w:val="en-GB"/>
        </w:rPr>
      </w:pPr>
    </w:p>
    <w:p w14:paraId="1121B444" w14:textId="0A806BF6" w:rsidR="00AE48C7" w:rsidRPr="00930958" w:rsidRDefault="00753DD2" w:rsidP="00DF290E">
      <w:pPr>
        <w:tabs>
          <w:tab w:val="left" w:pos="540"/>
        </w:tabs>
        <w:spacing w:line="240" w:lineRule="atLeast"/>
        <w:jc w:val="both"/>
        <w:rPr>
          <w:rFonts w:ascii="Times New Roman" w:hAnsi="Times New Roman" w:cs="Times New Roman"/>
          <w:b/>
          <w:bCs/>
        </w:rPr>
      </w:pPr>
      <w:r w:rsidRPr="00930958">
        <w:rPr>
          <w:rFonts w:ascii="Times New Roman" w:hAnsi="Times New Roman" w:cs="Times New Roman"/>
          <w:b/>
          <w:bCs/>
        </w:rPr>
        <w:t>2.</w:t>
      </w:r>
      <w:r w:rsidRPr="00930958">
        <w:rPr>
          <w:rFonts w:ascii="Times New Roman" w:hAnsi="Times New Roman" w:cs="Times New Roman"/>
          <w:b/>
          <w:bCs/>
        </w:rPr>
        <w:tab/>
        <w:t xml:space="preserve">BASIS </w:t>
      </w:r>
      <w:r w:rsidR="00AE48C7" w:rsidRPr="00930958">
        <w:rPr>
          <w:rFonts w:ascii="Times New Roman" w:hAnsi="Times New Roman" w:cs="Times New Roman"/>
          <w:b/>
          <w:bCs/>
        </w:rPr>
        <w:t>O</w:t>
      </w:r>
      <w:r w:rsidRPr="00930958">
        <w:rPr>
          <w:rFonts w:ascii="Times New Roman" w:hAnsi="Times New Roman" w:cs="Times New Roman"/>
          <w:b/>
          <w:bCs/>
        </w:rPr>
        <w:t>F</w:t>
      </w:r>
      <w:r w:rsidR="00AE48C7" w:rsidRPr="00930958">
        <w:rPr>
          <w:rFonts w:ascii="Times New Roman" w:hAnsi="Times New Roman" w:cs="Times New Roman"/>
          <w:b/>
          <w:bCs/>
        </w:rPr>
        <w:t xml:space="preserve"> PREPARATION OF FINANCIAL STATEMENTS </w:t>
      </w:r>
      <w:r w:rsidR="0015093F" w:rsidRPr="00930958">
        <w:rPr>
          <w:rFonts w:ascii="Times New Roman" w:hAnsi="Times New Roman" w:cs="Times New Roman"/>
          <w:b/>
          <w:bCs/>
        </w:rPr>
        <w:t>AND PRINCIPLES OF CONSOLIDATION</w:t>
      </w:r>
    </w:p>
    <w:p w14:paraId="550D40D6" w14:textId="77777777" w:rsidR="00AE48C7" w:rsidRPr="00930958" w:rsidRDefault="00AE48C7" w:rsidP="00AD18FA">
      <w:pPr>
        <w:tabs>
          <w:tab w:val="left" w:pos="540"/>
        </w:tabs>
        <w:spacing w:line="240" w:lineRule="atLeast"/>
        <w:ind w:left="540" w:hanging="540"/>
        <w:jc w:val="both"/>
        <w:rPr>
          <w:rFonts w:ascii="Times New Roman" w:hAnsi="Times New Roman" w:cs="Times New Roman"/>
          <w:b/>
          <w:bCs/>
        </w:rPr>
      </w:pPr>
    </w:p>
    <w:p w14:paraId="787D420E" w14:textId="5AB5AC14" w:rsidR="00673998" w:rsidRPr="00930958" w:rsidRDefault="00673998" w:rsidP="00AD18FA">
      <w:pPr>
        <w:pStyle w:val="ListParagraph"/>
        <w:tabs>
          <w:tab w:val="left" w:pos="567"/>
        </w:tabs>
        <w:spacing w:line="240" w:lineRule="atLeast"/>
        <w:ind w:left="0"/>
        <w:jc w:val="thaiDistribute"/>
        <w:rPr>
          <w:rFonts w:ascii="Times New Roman" w:hAnsi="Times New Roman" w:cs="Times New Roman"/>
          <w:b/>
          <w:bCs/>
          <w:szCs w:val="18"/>
        </w:rPr>
      </w:pPr>
      <w:r w:rsidRPr="00930958">
        <w:rPr>
          <w:rFonts w:ascii="Times New Roman" w:hAnsi="Times New Roman" w:cs="Times New Roman"/>
          <w:b/>
          <w:bCs/>
          <w:szCs w:val="18"/>
        </w:rPr>
        <w:t>(a</w:t>
      </w:r>
      <w:r w:rsidRPr="00930958">
        <w:rPr>
          <w:rFonts w:ascii="Times New Roman" w:hAnsi="Times New Roman" w:cs="Times New Roman"/>
          <w:b/>
          <w:bCs/>
          <w:szCs w:val="18"/>
          <w:cs/>
        </w:rPr>
        <w:t>)</w:t>
      </w:r>
      <w:r w:rsidRPr="00930958">
        <w:rPr>
          <w:rFonts w:ascii="Times New Roman" w:hAnsi="Times New Roman" w:cs="Times New Roman"/>
          <w:b/>
          <w:bCs/>
          <w:szCs w:val="18"/>
          <w:cs/>
        </w:rPr>
        <w:tab/>
      </w:r>
      <w:r w:rsidR="00912E03" w:rsidRPr="00930958">
        <w:rPr>
          <w:rFonts w:ascii="Times New Roman" w:hAnsi="Times New Roman" w:cs="Times New Roman"/>
          <w:b/>
          <w:bCs/>
          <w:szCs w:val="18"/>
        </w:rPr>
        <w:t>Statement of Compliance</w:t>
      </w:r>
    </w:p>
    <w:p w14:paraId="785C1E00" w14:textId="77777777" w:rsidR="00673998" w:rsidRPr="00930958" w:rsidRDefault="00673998" w:rsidP="002551E6">
      <w:pPr>
        <w:tabs>
          <w:tab w:val="left" w:pos="540"/>
        </w:tabs>
        <w:spacing w:line="240" w:lineRule="atLeast"/>
        <w:ind w:right="207"/>
        <w:jc w:val="right"/>
        <w:rPr>
          <w:rFonts w:ascii="Times New Roman" w:hAnsi="Times New Roman" w:cs="Times New Roman"/>
        </w:rPr>
      </w:pPr>
    </w:p>
    <w:p w14:paraId="2A934F06" w14:textId="15890688" w:rsidR="00EA6E99" w:rsidRPr="00930958" w:rsidRDefault="00EA6E99" w:rsidP="00EA6E99">
      <w:pPr>
        <w:pStyle w:val="BodyText"/>
        <w:tabs>
          <w:tab w:val="left" w:pos="540"/>
        </w:tabs>
        <w:spacing w:after="0" w:line="240" w:lineRule="atLeast"/>
        <w:ind w:left="540"/>
        <w:jc w:val="thaiDistribute"/>
        <w:rPr>
          <w:rFonts w:ascii="Times New Roman" w:hAnsi="Times New Roman" w:cs="Times New Roman"/>
        </w:rPr>
      </w:pPr>
      <w:r w:rsidRPr="00930958">
        <w:rPr>
          <w:rFonts w:ascii="Times New Roman" w:hAnsi="Times New Roman" w:cs="Times New Roman"/>
        </w:rPr>
        <w:t>The statutory financial statements are prepared in Thai Baht and in the Thai language in conformity with Thai Financial Reporting Standards. Accordingly, the consolidated and separate financial statements are intended solely to present the financial positions, financial performance and cash flows in accordance with Thai Financial Reporting Standards.</w:t>
      </w:r>
    </w:p>
    <w:p w14:paraId="44CC4BE0" w14:textId="77777777" w:rsidR="00EA6E99" w:rsidRPr="00930958" w:rsidRDefault="00EA6E99" w:rsidP="00AD18FA">
      <w:pPr>
        <w:tabs>
          <w:tab w:val="left" w:pos="540"/>
        </w:tabs>
        <w:spacing w:line="240" w:lineRule="atLeast"/>
        <w:jc w:val="thaiDistribute"/>
        <w:rPr>
          <w:rFonts w:ascii="Times New Roman" w:hAnsi="Times New Roman" w:cs="Times New Roman"/>
        </w:rPr>
      </w:pPr>
    </w:p>
    <w:p w14:paraId="475EE2B8" w14:textId="4F569BD8" w:rsidR="00673998" w:rsidRPr="00930958" w:rsidRDefault="00673998" w:rsidP="00AD18FA">
      <w:pPr>
        <w:spacing w:line="240" w:lineRule="atLeast"/>
        <w:ind w:left="540" w:right="2"/>
        <w:jc w:val="both"/>
        <w:rPr>
          <w:rFonts w:ascii="Times New Roman" w:hAnsi="Times New Roman" w:cs="Times New Roman"/>
        </w:rPr>
      </w:pPr>
      <w:r w:rsidRPr="00930958">
        <w:rPr>
          <w:rFonts w:ascii="Times New Roman" w:hAnsi="Times New Roman" w:cs="Times New Roman"/>
        </w:rPr>
        <w:t xml:space="preserve">For the convenience of the readers, the Group has prepared an English translation of the financial statements from the Thai language </w:t>
      </w:r>
      <w:r w:rsidR="000B3222" w:rsidRPr="00930958">
        <w:rPr>
          <w:rFonts w:ascii="Times New Roman" w:hAnsi="Times New Roman" w:cs="Times New Roman"/>
          <w:szCs w:val="22"/>
        </w:rPr>
        <w:t>statutory</w:t>
      </w:r>
      <w:r w:rsidRPr="00930958">
        <w:rPr>
          <w:rFonts w:ascii="Times New Roman" w:hAnsi="Times New Roman" w:cs="Times New Roman"/>
        </w:rPr>
        <w:t xml:space="preserve"> financial statements, which are issued solely for domestic financial reporting purposes.</w:t>
      </w:r>
    </w:p>
    <w:p w14:paraId="7EC75C6B" w14:textId="77777777" w:rsidR="00D410FC" w:rsidRPr="00930958" w:rsidRDefault="00D410FC" w:rsidP="00AD18FA">
      <w:pPr>
        <w:spacing w:line="240" w:lineRule="atLeast"/>
        <w:ind w:left="540" w:right="2"/>
        <w:jc w:val="both"/>
        <w:rPr>
          <w:rFonts w:ascii="Times New Roman" w:hAnsi="Times New Roman" w:cs="Times New Roman"/>
        </w:rPr>
      </w:pPr>
    </w:p>
    <w:p w14:paraId="1BE8A8B6" w14:textId="77777777" w:rsidR="00E65A8B" w:rsidRPr="00930958" w:rsidRDefault="00E65A8B" w:rsidP="00E65A8B">
      <w:pPr>
        <w:spacing w:line="240" w:lineRule="atLeast"/>
        <w:ind w:left="540" w:right="2"/>
        <w:jc w:val="both"/>
        <w:rPr>
          <w:rFonts w:ascii="Times New Roman" w:hAnsi="Times New Roman" w:cs="Times New Roman"/>
          <w:b/>
          <w:bCs/>
          <w:i/>
          <w:iCs/>
        </w:rPr>
      </w:pPr>
      <w:r w:rsidRPr="00930958">
        <w:rPr>
          <w:rFonts w:ascii="Times New Roman" w:hAnsi="Times New Roman" w:cs="Times New Roman"/>
          <w:b/>
          <w:bCs/>
          <w:i/>
          <w:iCs/>
        </w:rPr>
        <w:t>Accounting standards that became effective in the current accounting period</w:t>
      </w:r>
    </w:p>
    <w:p w14:paraId="479CFC6C" w14:textId="77777777" w:rsidR="00E65A8B" w:rsidRPr="00930958" w:rsidRDefault="00E65A8B" w:rsidP="00E65A8B">
      <w:pPr>
        <w:spacing w:line="240" w:lineRule="atLeast"/>
        <w:ind w:left="540" w:right="2"/>
        <w:jc w:val="both"/>
        <w:rPr>
          <w:rFonts w:ascii="Times New Roman" w:hAnsi="Times New Roman" w:cs="Times New Roman"/>
        </w:rPr>
      </w:pPr>
    </w:p>
    <w:p w14:paraId="6C8C9ED0" w14:textId="5D28B195" w:rsidR="00E65A8B" w:rsidRPr="00930958" w:rsidRDefault="00E65A8B" w:rsidP="00E65A8B">
      <w:pPr>
        <w:spacing w:line="240" w:lineRule="atLeast"/>
        <w:ind w:left="540" w:right="2"/>
        <w:jc w:val="both"/>
        <w:rPr>
          <w:rFonts w:ascii="Times New Roman" w:hAnsi="Times New Roman" w:cs="Times New Roman"/>
        </w:rPr>
      </w:pPr>
      <w:r w:rsidRPr="00930958">
        <w:rPr>
          <w:rFonts w:ascii="Times New Roman" w:hAnsi="Times New Roman" w:cs="Times New Roman"/>
        </w:rPr>
        <w:t xml:space="preserve">The </w:t>
      </w:r>
      <w:r w:rsidR="000D21F4" w:rsidRPr="00930958">
        <w:rPr>
          <w:rFonts w:ascii="Times New Roman" w:hAnsi="Times New Roman" w:cs="Times New Roman"/>
        </w:rPr>
        <w:t>Group</w:t>
      </w:r>
      <w:r w:rsidRPr="00930958">
        <w:rPr>
          <w:rFonts w:ascii="Times New Roman" w:hAnsi="Times New Roman" w:cs="Times New Roman"/>
        </w:rPr>
        <w:t xml:space="preserve"> disclosed the accounting standards, financial reporting standards, accounting standard interpretations and financial reporting standard interpretations that are effective for fiscal years beginning on or after January 1, </w:t>
      </w:r>
      <w:r w:rsidR="000032FB" w:rsidRPr="00930958">
        <w:rPr>
          <w:rFonts w:ascii="Times New Roman" w:hAnsi="Times New Roman" w:cs="Times New Roman"/>
        </w:rPr>
        <w:t>2021</w:t>
      </w:r>
      <w:r w:rsidRPr="00930958">
        <w:rPr>
          <w:rFonts w:ascii="Times New Roman" w:hAnsi="Times New Roman" w:cs="Times New Roman"/>
        </w:rPr>
        <w:t xml:space="preserve">, in the Note </w:t>
      </w:r>
      <w:r w:rsidR="00EF6452">
        <w:rPr>
          <w:rFonts w:ascii="Times New Roman" w:hAnsi="Times New Roman" w:cs="Times New Roman"/>
        </w:rPr>
        <w:t>3</w:t>
      </w:r>
      <w:r w:rsidRPr="00930958">
        <w:rPr>
          <w:rFonts w:ascii="Times New Roman" w:hAnsi="Times New Roman" w:cs="Times New Roman"/>
        </w:rPr>
        <w:t>.</w:t>
      </w:r>
    </w:p>
    <w:p w14:paraId="2EE09841" w14:textId="77777777" w:rsidR="00D410FC" w:rsidRPr="00930958" w:rsidRDefault="00D410FC" w:rsidP="00E65A8B">
      <w:pPr>
        <w:spacing w:line="240" w:lineRule="atLeast"/>
        <w:ind w:left="540" w:right="2"/>
        <w:jc w:val="both"/>
        <w:rPr>
          <w:rFonts w:ascii="Times New Roman" w:hAnsi="Times New Roman" w:cs="Times New Roman"/>
        </w:rPr>
      </w:pPr>
    </w:p>
    <w:p w14:paraId="77D89D2E" w14:textId="441D8CE1" w:rsidR="00B97286" w:rsidRPr="00930958" w:rsidRDefault="00B97286" w:rsidP="00B97286">
      <w:pPr>
        <w:spacing w:line="240" w:lineRule="atLeast"/>
        <w:ind w:left="540" w:right="2"/>
        <w:jc w:val="both"/>
        <w:rPr>
          <w:rFonts w:ascii="Times New Roman" w:hAnsi="Times New Roman" w:cs="Times New Roman"/>
        </w:rPr>
      </w:pPr>
      <w:r w:rsidRPr="00930958">
        <w:rPr>
          <w:rFonts w:ascii="Times New Roman" w:hAnsi="Times New Roman" w:cs="Times New Roman"/>
        </w:rPr>
        <w:t>The Group’s management has assessed the effects of the revised accounting standards, financial reporting standards, accounting standard interpretations and financial reporting standard interpretations, and considers that they do not have a significant impact to the financial statements for the year ended December 31, 2021.</w:t>
      </w:r>
    </w:p>
    <w:p w14:paraId="559608B3" w14:textId="77777777" w:rsidR="00B97286" w:rsidRPr="00930958" w:rsidRDefault="00B97286" w:rsidP="00E65A8B">
      <w:pPr>
        <w:spacing w:line="240" w:lineRule="atLeast"/>
        <w:ind w:left="540" w:right="2"/>
        <w:jc w:val="both"/>
        <w:rPr>
          <w:rFonts w:ascii="Times New Roman" w:hAnsi="Times New Roman" w:cs="Times New Roman"/>
        </w:rPr>
      </w:pPr>
    </w:p>
    <w:p w14:paraId="2CE73CDE" w14:textId="0242A4A8" w:rsidR="00673998" w:rsidRPr="00930958" w:rsidRDefault="00673998" w:rsidP="00AD18FA">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t>(b)</w:t>
      </w:r>
      <w:r w:rsidRPr="00930958">
        <w:rPr>
          <w:rFonts w:ascii="Times New Roman" w:hAnsi="Times New Roman" w:cs="Times New Roman"/>
          <w:b/>
          <w:bCs/>
        </w:rPr>
        <w:tab/>
        <w:t xml:space="preserve">Principles of Consolidation  </w:t>
      </w:r>
    </w:p>
    <w:p w14:paraId="3E16EA57" w14:textId="4F8F661F" w:rsidR="00673998" w:rsidRPr="00930958" w:rsidRDefault="00673998" w:rsidP="00AD18FA">
      <w:pPr>
        <w:pStyle w:val="BodyText"/>
        <w:tabs>
          <w:tab w:val="left" w:pos="540"/>
        </w:tabs>
        <w:spacing w:after="0" w:line="240" w:lineRule="atLeast"/>
        <w:ind w:left="540"/>
        <w:jc w:val="thaiDistribute"/>
        <w:rPr>
          <w:rFonts w:ascii="Times New Roman" w:hAnsi="Times New Roman" w:cs="Times New Roman"/>
        </w:rPr>
      </w:pPr>
    </w:p>
    <w:p w14:paraId="7736C69E" w14:textId="77777777" w:rsidR="005616EC" w:rsidRPr="00930958" w:rsidRDefault="005616EC" w:rsidP="005616EC">
      <w:pPr>
        <w:tabs>
          <w:tab w:val="left" w:pos="540"/>
        </w:tabs>
        <w:spacing w:line="240" w:lineRule="atLeast"/>
        <w:ind w:left="540"/>
        <w:jc w:val="both"/>
        <w:rPr>
          <w:rFonts w:ascii="Times New Roman" w:hAnsi="Times New Roman" w:cs="Times New Roman"/>
        </w:rPr>
      </w:pPr>
      <w:r w:rsidRPr="00930958">
        <w:rPr>
          <w:rFonts w:ascii="Times New Roman" w:hAnsi="Times New Roman" w:cs="Times New Roman"/>
        </w:rPr>
        <w:t>The Group applies the acquisition method for all business combinations other than those with entities under common control.</w:t>
      </w:r>
    </w:p>
    <w:p w14:paraId="0B6E8F51" w14:textId="77777777" w:rsidR="005616EC" w:rsidRPr="00930958" w:rsidRDefault="005616EC" w:rsidP="005616EC">
      <w:pPr>
        <w:tabs>
          <w:tab w:val="left" w:pos="540"/>
        </w:tabs>
        <w:spacing w:line="240" w:lineRule="atLeast"/>
        <w:ind w:left="540"/>
        <w:jc w:val="both"/>
        <w:rPr>
          <w:rFonts w:ascii="Times New Roman" w:hAnsi="Times New Roman" w:cs="Times New Roman"/>
        </w:rPr>
      </w:pPr>
    </w:p>
    <w:p w14:paraId="2B7CC9E7" w14:textId="77777777" w:rsidR="005616EC" w:rsidRPr="00930958" w:rsidRDefault="005616EC" w:rsidP="005616EC">
      <w:pPr>
        <w:tabs>
          <w:tab w:val="left" w:pos="540"/>
        </w:tabs>
        <w:spacing w:line="240" w:lineRule="atLeast"/>
        <w:ind w:left="540"/>
        <w:jc w:val="both"/>
        <w:rPr>
          <w:rFonts w:ascii="Times New Roman" w:hAnsi="Times New Roman" w:cs="Times New Roman"/>
        </w:rPr>
      </w:pPr>
      <w:r w:rsidRPr="00930958">
        <w:rPr>
          <w:rFonts w:ascii="Times New Roman" w:hAnsi="Times New Roman" w:cs="Times New Roman"/>
        </w:rPr>
        <w:t>Control is the power to govern the financial and operating policies of an entity so as to obtain benefits from its activities. In assessing control, the Group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6D5A7496" w14:textId="77777777" w:rsidR="005616EC" w:rsidRPr="00930958" w:rsidRDefault="005616EC" w:rsidP="005616EC">
      <w:pPr>
        <w:tabs>
          <w:tab w:val="left" w:pos="540"/>
        </w:tabs>
        <w:spacing w:line="240" w:lineRule="atLeast"/>
        <w:ind w:left="540"/>
        <w:jc w:val="both"/>
        <w:rPr>
          <w:rFonts w:ascii="Times New Roman" w:hAnsi="Times New Roman" w:cs="Times New Roman"/>
        </w:rPr>
      </w:pPr>
    </w:p>
    <w:p w14:paraId="42379E3F" w14:textId="77777777" w:rsidR="005616EC" w:rsidRPr="00930958" w:rsidRDefault="005616EC" w:rsidP="005616EC">
      <w:pPr>
        <w:tabs>
          <w:tab w:val="left" w:pos="540"/>
        </w:tabs>
        <w:spacing w:line="240" w:lineRule="atLeast"/>
        <w:ind w:left="540"/>
        <w:jc w:val="both"/>
        <w:rPr>
          <w:rFonts w:ascii="Times New Roman" w:hAnsi="Times New Roman" w:cs="Times New Roman"/>
        </w:rPr>
      </w:pPr>
      <w:r w:rsidRPr="00930958">
        <w:rPr>
          <w:rFonts w:ascii="Times New Roman" w:hAnsi="Times New Roman" w:cs="Times New Roman"/>
        </w:rPr>
        <w:t xml:space="preserve">Goodwill is measured at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w:t>
      </w:r>
    </w:p>
    <w:p w14:paraId="6ABEA52F" w14:textId="77777777" w:rsidR="005616EC" w:rsidRPr="00930958" w:rsidRDefault="005616EC" w:rsidP="005616EC">
      <w:pPr>
        <w:tabs>
          <w:tab w:val="left" w:pos="540"/>
        </w:tabs>
        <w:spacing w:line="240" w:lineRule="atLeast"/>
        <w:ind w:left="540"/>
        <w:jc w:val="both"/>
        <w:rPr>
          <w:rFonts w:ascii="Times New Roman" w:hAnsi="Times New Roman" w:cs="Times New Roman"/>
        </w:rPr>
      </w:pPr>
    </w:p>
    <w:p w14:paraId="1920C4C9" w14:textId="77777777" w:rsidR="00012F1C" w:rsidRPr="00930958" w:rsidRDefault="00012F1C">
      <w:pPr>
        <w:rPr>
          <w:rFonts w:ascii="Times New Roman" w:hAnsi="Times New Roman" w:cs="Times New Roman"/>
        </w:rPr>
      </w:pPr>
      <w:r w:rsidRPr="00930958">
        <w:rPr>
          <w:rFonts w:ascii="Times New Roman" w:hAnsi="Times New Roman" w:cs="Times New Roman"/>
        </w:rPr>
        <w:br w:type="page"/>
      </w:r>
    </w:p>
    <w:p w14:paraId="2ED3F529" w14:textId="75D21FF4" w:rsidR="005616EC" w:rsidRPr="00930958" w:rsidRDefault="005616EC" w:rsidP="005616EC">
      <w:pPr>
        <w:tabs>
          <w:tab w:val="left" w:pos="540"/>
        </w:tabs>
        <w:spacing w:line="240" w:lineRule="atLeast"/>
        <w:ind w:left="540"/>
        <w:jc w:val="both"/>
        <w:rPr>
          <w:rFonts w:ascii="Times New Roman" w:hAnsi="Times New Roman" w:cs="Times New Roman"/>
        </w:rPr>
      </w:pPr>
      <w:r w:rsidRPr="00930958">
        <w:rPr>
          <w:rFonts w:ascii="Times New Roman" w:hAnsi="Times New Roman" w:cs="Times New Roman"/>
        </w:rPr>
        <w:lastRenderedPageBreak/>
        <w:t>The Group measures any non-controlling interest at its proportionate interest in the identifiable net assets of the acquiree.</w:t>
      </w:r>
    </w:p>
    <w:p w14:paraId="1470EDC1" w14:textId="77777777" w:rsidR="005616EC" w:rsidRPr="00930958" w:rsidRDefault="005616EC" w:rsidP="005616EC">
      <w:pPr>
        <w:tabs>
          <w:tab w:val="left" w:pos="540"/>
        </w:tabs>
        <w:spacing w:line="240" w:lineRule="atLeast"/>
        <w:ind w:left="540"/>
        <w:jc w:val="both"/>
        <w:rPr>
          <w:rFonts w:ascii="Times New Roman" w:hAnsi="Times New Roman" w:cs="Times New Roman"/>
        </w:rPr>
      </w:pPr>
    </w:p>
    <w:p w14:paraId="4B5DC002" w14:textId="7D5C93CF" w:rsidR="005616EC" w:rsidRPr="00930958" w:rsidRDefault="005616EC" w:rsidP="005616EC">
      <w:pPr>
        <w:tabs>
          <w:tab w:val="left" w:pos="540"/>
        </w:tabs>
        <w:spacing w:line="240" w:lineRule="atLeast"/>
        <w:ind w:left="540"/>
        <w:jc w:val="both"/>
        <w:rPr>
          <w:rFonts w:ascii="Times New Roman" w:hAnsi="Times New Roman" w:cs="Times New Roman"/>
        </w:rPr>
      </w:pPr>
      <w:r w:rsidRPr="00930958">
        <w:rPr>
          <w:rFonts w:ascii="Times New Roman" w:hAnsi="Times New Roman" w:cs="Times New Roman"/>
        </w:rPr>
        <w:t xml:space="preserve">Transaction costs that the Group incurs in connection with a business combination, such as legal fees, and other professional and consulting fees are expensed as incurred. </w:t>
      </w:r>
    </w:p>
    <w:p w14:paraId="669BDDB9" w14:textId="77777777" w:rsidR="005616EC" w:rsidRPr="00930958" w:rsidRDefault="005616EC" w:rsidP="005616EC">
      <w:pPr>
        <w:spacing w:line="240" w:lineRule="atLeast"/>
        <w:ind w:left="540" w:right="2"/>
        <w:jc w:val="both"/>
        <w:rPr>
          <w:rFonts w:ascii="Times New Roman" w:hAnsi="Times New Roman" w:cs="Times New Roman"/>
        </w:rPr>
      </w:pPr>
    </w:p>
    <w:p w14:paraId="0495E99D" w14:textId="77777777" w:rsidR="005616EC" w:rsidRPr="00930958" w:rsidRDefault="005616EC" w:rsidP="005616EC">
      <w:pPr>
        <w:spacing w:line="240" w:lineRule="atLeast"/>
        <w:ind w:left="540" w:right="2"/>
        <w:jc w:val="both"/>
        <w:rPr>
          <w:rFonts w:ascii="Times New Roman" w:hAnsi="Times New Roman" w:cs="Times New Roman"/>
        </w:rPr>
      </w:pPr>
      <w:r w:rsidRPr="00930958">
        <w:rPr>
          <w:rFonts w:ascii="Times New Roman" w:hAnsi="Times New Roman"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62FD2A1" w14:textId="77777777" w:rsidR="005616EC" w:rsidRPr="00930958" w:rsidRDefault="005616EC" w:rsidP="005616EC">
      <w:pPr>
        <w:spacing w:line="240" w:lineRule="atLeast"/>
        <w:ind w:left="360"/>
        <w:jc w:val="both"/>
        <w:rPr>
          <w:rFonts w:ascii="Times New Roman" w:hAnsi="Times New Roman" w:cs="Times New Roman"/>
        </w:rPr>
      </w:pPr>
    </w:p>
    <w:p w14:paraId="73B00C81" w14:textId="77777777" w:rsidR="005616EC" w:rsidRPr="00930958" w:rsidRDefault="005616EC" w:rsidP="005616EC">
      <w:pPr>
        <w:spacing w:line="240" w:lineRule="atLeast"/>
        <w:ind w:left="540" w:right="2"/>
        <w:jc w:val="both"/>
        <w:rPr>
          <w:rFonts w:ascii="Times New Roman" w:hAnsi="Times New Roman" w:cs="Times New Roman"/>
        </w:rPr>
      </w:pPr>
      <w:r w:rsidRPr="00930958">
        <w:rPr>
          <w:rFonts w:ascii="Times New Roman" w:hAnsi="Times New Roman" w:cs="Times New Roman"/>
        </w:rPr>
        <w:t>When the Group loses control over a subsidiary, it derecognizes the assets and liabilities of the subsidiary, and any related non-controlling interests and other components of equity. Any gain or loss on loss of control over a subsidiary is recognized in profit or loss. Any interest retained in the former subsidiary is measured at fair value when control is lost.</w:t>
      </w:r>
    </w:p>
    <w:p w14:paraId="4B4D8010" w14:textId="55D896C7" w:rsidR="005616EC" w:rsidRPr="00930958" w:rsidRDefault="005616EC" w:rsidP="005616EC">
      <w:pPr>
        <w:tabs>
          <w:tab w:val="left" w:pos="540"/>
        </w:tabs>
        <w:spacing w:line="240" w:lineRule="atLeast"/>
        <w:ind w:left="540"/>
        <w:jc w:val="both"/>
        <w:rPr>
          <w:rFonts w:ascii="Times New Roman" w:hAnsi="Times New Roman" w:cs="Times New Roman"/>
        </w:rPr>
      </w:pPr>
    </w:p>
    <w:p w14:paraId="0636D3EB" w14:textId="77777777" w:rsidR="005616EC" w:rsidRPr="00930958" w:rsidRDefault="005616EC" w:rsidP="005616EC">
      <w:pPr>
        <w:tabs>
          <w:tab w:val="left" w:pos="540"/>
        </w:tabs>
        <w:spacing w:line="240" w:lineRule="atLeast"/>
        <w:ind w:left="540"/>
        <w:jc w:val="both"/>
        <w:rPr>
          <w:rFonts w:ascii="Times New Roman" w:hAnsi="Times New Roman" w:cs="Times New Roman"/>
        </w:rPr>
      </w:pPr>
      <w:r w:rsidRPr="00930958">
        <w:rPr>
          <w:rFonts w:ascii="Times New Roman" w:hAnsi="Times New Roman" w:cs="Times New Roman"/>
        </w:rPr>
        <w:t xml:space="preserve">Significant transactions among the Group have been eliminated in these consolidated financial statements. </w:t>
      </w:r>
    </w:p>
    <w:p w14:paraId="006C8051" w14:textId="77777777" w:rsidR="005616EC" w:rsidRPr="00930958" w:rsidRDefault="005616EC" w:rsidP="005616EC">
      <w:pPr>
        <w:tabs>
          <w:tab w:val="left" w:pos="540"/>
        </w:tabs>
        <w:spacing w:line="240" w:lineRule="atLeast"/>
        <w:ind w:left="540"/>
        <w:jc w:val="both"/>
        <w:rPr>
          <w:rFonts w:ascii="Times New Roman" w:hAnsi="Times New Roman" w:cs="Times New Roman"/>
        </w:rPr>
      </w:pPr>
    </w:p>
    <w:p w14:paraId="5D8361C4" w14:textId="77777777" w:rsidR="005616EC" w:rsidRPr="00930958" w:rsidRDefault="005616EC" w:rsidP="005616EC">
      <w:pPr>
        <w:tabs>
          <w:tab w:val="left" w:pos="540"/>
        </w:tabs>
        <w:spacing w:line="240" w:lineRule="atLeast"/>
        <w:ind w:left="540"/>
        <w:jc w:val="both"/>
        <w:rPr>
          <w:rFonts w:ascii="Times New Roman" w:hAnsi="Times New Roman" w:cs="Times New Roman"/>
        </w:rPr>
      </w:pPr>
      <w:r w:rsidRPr="00930958">
        <w:rPr>
          <w:rFonts w:ascii="Times New Roman" w:hAnsi="Times New Roman" w:cs="Times New Roman"/>
        </w:rPr>
        <w:t>The financial statements of the subsidiaries are prepared using consistent significant accounting policies as the Company.</w:t>
      </w:r>
    </w:p>
    <w:p w14:paraId="144A7AD7" w14:textId="77777777" w:rsidR="005616EC" w:rsidRPr="00930958" w:rsidRDefault="005616EC" w:rsidP="005616EC">
      <w:pPr>
        <w:tabs>
          <w:tab w:val="left" w:pos="540"/>
        </w:tabs>
        <w:spacing w:line="240" w:lineRule="atLeast"/>
        <w:ind w:left="540"/>
        <w:jc w:val="both"/>
        <w:rPr>
          <w:rFonts w:ascii="Times New Roman" w:hAnsi="Times New Roman" w:cs="Times New Roman"/>
        </w:rPr>
      </w:pPr>
    </w:p>
    <w:p w14:paraId="085758DC" w14:textId="77777777" w:rsidR="005616EC" w:rsidRPr="00930958" w:rsidRDefault="005616EC" w:rsidP="005616EC">
      <w:pPr>
        <w:tabs>
          <w:tab w:val="left" w:pos="540"/>
        </w:tabs>
        <w:spacing w:line="240" w:lineRule="atLeast"/>
        <w:ind w:left="540"/>
        <w:jc w:val="both"/>
        <w:rPr>
          <w:rFonts w:ascii="Times New Roman" w:hAnsi="Times New Roman" w:cs="Times New Roman"/>
        </w:rPr>
      </w:pPr>
      <w:r w:rsidRPr="00930958">
        <w:rPr>
          <w:rFonts w:ascii="Times New Roman" w:hAnsi="Times New Roman" w:cs="Times New Roman"/>
        </w:rPr>
        <w:t>Non-controlling interests represent the portion of net profit or loss and net assets of the subsidiaries that are not held by the Company and are presented separately in the consolidated statement of comprehensive income and within shareholder’s equity in the consolidated statement of financial position.</w:t>
      </w:r>
    </w:p>
    <w:p w14:paraId="711D258F" w14:textId="77777777" w:rsidR="005616EC" w:rsidRPr="00930958" w:rsidRDefault="005616EC" w:rsidP="00AD18FA">
      <w:pPr>
        <w:pStyle w:val="BodyText"/>
        <w:tabs>
          <w:tab w:val="left" w:pos="540"/>
        </w:tabs>
        <w:spacing w:after="0" w:line="240" w:lineRule="atLeast"/>
        <w:ind w:left="540"/>
        <w:jc w:val="thaiDistribute"/>
        <w:rPr>
          <w:rFonts w:ascii="Times New Roman" w:hAnsi="Times New Roman" w:cs="Times New Roman"/>
          <w:cs/>
          <w:lang w:val="en-US"/>
        </w:rPr>
      </w:pPr>
    </w:p>
    <w:p w14:paraId="7B941E00" w14:textId="30ED6595" w:rsidR="00AD18FA" w:rsidRPr="00930958" w:rsidRDefault="00615A69" w:rsidP="00AD18FA">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t>3</w:t>
      </w:r>
      <w:r w:rsidR="00AD18FA" w:rsidRPr="00930958">
        <w:rPr>
          <w:rFonts w:ascii="Times New Roman" w:hAnsi="Times New Roman" w:cs="Times New Roman"/>
          <w:b/>
          <w:bCs/>
        </w:rPr>
        <w:t>.</w:t>
      </w:r>
      <w:r w:rsidR="00AD18FA" w:rsidRPr="00930958">
        <w:rPr>
          <w:rFonts w:ascii="Times New Roman" w:hAnsi="Times New Roman" w:cs="Times New Roman"/>
          <w:b/>
          <w:bCs/>
        </w:rPr>
        <w:tab/>
        <w:t>SIGNIFICANT ACCOUNTING POLICIES</w:t>
      </w:r>
    </w:p>
    <w:p w14:paraId="7C4FCD9F" w14:textId="06976D03" w:rsidR="00AD18FA" w:rsidRPr="00930958" w:rsidRDefault="00AD18FA" w:rsidP="00912E03">
      <w:pPr>
        <w:spacing w:line="240" w:lineRule="atLeast"/>
        <w:ind w:right="-25"/>
        <w:rPr>
          <w:rFonts w:ascii="Times New Roman" w:hAnsi="Times New Roman" w:cs="Times New Roman"/>
        </w:rPr>
      </w:pPr>
    </w:p>
    <w:p w14:paraId="31FED0C7" w14:textId="77777777" w:rsidR="00912E03" w:rsidRPr="00930958" w:rsidRDefault="00912E03" w:rsidP="00912E03">
      <w:pPr>
        <w:spacing w:line="240" w:lineRule="atLeast"/>
        <w:ind w:right="-25"/>
        <w:rPr>
          <w:rFonts w:ascii="Times New Roman" w:hAnsi="Times New Roman" w:cs="Times New Roman"/>
          <w:b/>
          <w:bCs/>
        </w:rPr>
      </w:pPr>
      <w:r w:rsidRPr="00930958">
        <w:rPr>
          <w:rFonts w:ascii="Times New Roman" w:hAnsi="Times New Roman" w:cs="Times New Roman"/>
          <w:b/>
          <w:bCs/>
        </w:rPr>
        <w:t>Cash and Cash Equivalents</w:t>
      </w:r>
    </w:p>
    <w:p w14:paraId="179C2A74" w14:textId="77777777" w:rsidR="00912E03" w:rsidRPr="00930958" w:rsidRDefault="00912E03" w:rsidP="00912E03">
      <w:pPr>
        <w:spacing w:line="240" w:lineRule="atLeast"/>
        <w:ind w:right="-25"/>
        <w:rPr>
          <w:rFonts w:ascii="Times New Roman" w:hAnsi="Times New Roman" w:cs="Times New Roman"/>
        </w:rPr>
      </w:pPr>
    </w:p>
    <w:p w14:paraId="5D15548B" w14:textId="224168AF" w:rsidR="00912E03" w:rsidRPr="00930958" w:rsidRDefault="00912E03" w:rsidP="00912E03">
      <w:pPr>
        <w:spacing w:line="240" w:lineRule="atLeast"/>
        <w:ind w:right="-25"/>
        <w:jc w:val="both"/>
        <w:rPr>
          <w:rFonts w:ascii="Times New Roman" w:hAnsi="Times New Roman" w:cs="Times New Roman"/>
        </w:rPr>
      </w:pPr>
      <w:r w:rsidRPr="00930958">
        <w:rPr>
          <w:rFonts w:ascii="Times New Roman" w:hAnsi="Times New Roman" w:cs="Times New Roman"/>
        </w:rPr>
        <w:t>Cash on hand is kept for general use within the Group. Cash equivalents are savings deposits and current accounts</w:t>
      </w:r>
      <w:r w:rsidR="009F0A3F" w:rsidRPr="00930958">
        <w:rPr>
          <w:rFonts w:ascii="Times New Roman" w:hAnsi="Times New Roman" w:cs="Times New Roman"/>
          <w:szCs w:val="22"/>
        </w:rPr>
        <w:t>,</w:t>
      </w:r>
      <w:r w:rsidRPr="00930958">
        <w:rPr>
          <w:rFonts w:ascii="Times New Roman" w:hAnsi="Times New Roman" w:cs="Times New Roman"/>
        </w:rPr>
        <w:t xml:space="preserve"> highly liquid investment that are readily convertible to known amount of cash and that are subject to an insignificant risk of change in value.</w:t>
      </w:r>
    </w:p>
    <w:p w14:paraId="16593F60" w14:textId="77777777" w:rsidR="00912E03" w:rsidRPr="00930958" w:rsidRDefault="00912E03" w:rsidP="00912E03">
      <w:pPr>
        <w:spacing w:line="240" w:lineRule="atLeast"/>
        <w:ind w:right="-25"/>
        <w:jc w:val="both"/>
        <w:rPr>
          <w:rFonts w:ascii="Times New Roman" w:hAnsi="Times New Roman" w:cs="Times New Roman"/>
        </w:rPr>
      </w:pPr>
    </w:p>
    <w:p w14:paraId="78E10868" w14:textId="5FFEB3CC" w:rsidR="00912E03" w:rsidRPr="00930958" w:rsidRDefault="00912E03" w:rsidP="00912E03">
      <w:pPr>
        <w:spacing w:line="240" w:lineRule="atLeast"/>
        <w:ind w:right="-25"/>
        <w:jc w:val="both"/>
        <w:rPr>
          <w:rFonts w:ascii="Times New Roman" w:hAnsi="Times New Roman" w:cs="Times New Roman"/>
          <w:b/>
          <w:bCs/>
        </w:rPr>
      </w:pPr>
      <w:r w:rsidRPr="00930958">
        <w:rPr>
          <w:rFonts w:ascii="Times New Roman" w:hAnsi="Times New Roman" w:cs="Times New Roman"/>
          <w:b/>
          <w:bCs/>
        </w:rPr>
        <w:t>Accounts Receivable and Allowance for</w:t>
      </w:r>
      <w:r w:rsidR="00F31CC1">
        <w:rPr>
          <w:rFonts w:ascii="Times New Roman" w:hAnsi="Times New Roman" w:cs="Times New Roman"/>
          <w:b/>
          <w:bCs/>
        </w:rPr>
        <w:t xml:space="preserve"> E</w:t>
      </w:r>
      <w:r w:rsidR="00F31CC1" w:rsidRPr="00F31CC1">
        <w:rPr>
          <w:rFonts w:ascii="Times New Roman" w:hAnsi="Times New Roman" w:cs="Times New Roman"/>
          <w:b/>
          <w:bCs/>
        </w:rPr>
        <w:t xml:space="preserve">xpected </w:t>
      </w:r>
      <w:r w:rsidR="00F31CC1">
        <w:rPr>
          <w:rFonts w:ascii="Times New Roman" w:hAnsi="Times New Roman" w:cs="Times New Roman"/>
          <w:b/>
          <w:bCs/>
        </w:rPr>
        <w:t>C</w:t>
      </w:r>
      <w:r w:rsidR="00F31CC1" w:rsidRPr="00F31CC1">
        <w:rPr>
          <w:rFonts w:ascii="Times New Roman" w:hAnsi="Times New Roman" w:cs="Times New Roman"/>
          <w:b/>
          <w:bCs/>
        </w:rPr>
        <w:t xml:space="preserve">redit </w:t>
      </w:r>
      <w:r w:rsidR="00F31CC1">
        <w:rPr>
          <w:rFonts w:ascii="Times New Roman" w:hAnsi="Times New Roman" w:cs="Times New Roman"/>
          <w:b/>
          <w:bCs/>
        </w:rPr>
        <w:t>L</w:t>
      </w:r>
      <w:r w:rsidR="00F31CC1" w:rsidRPr="00F31CC1">
        <w:rPr>
          <w:rFonts w:ascii="Times New Roman" w:hAnsi="Times New Roman" w:cs="Times New Roman"/>
          <w:b/>
          <w:bCs/>
        </w:rPr>
        <w:t>osses</w:t>
      </w:r>
    </w:p>
    <w:p w14:paraId="6C0C895F" w14:textId="77777777" w:rsidR="00912E03" w:rsidRPr="00930958" w:rsidRDefault="00912E03" w:rsidP="00912E03">
      <w:pPr>
        <w:spacing w:line="240" w:lineRule="atLeast"/>
        <w:ind w:right="-25"/>
        <w:jc w:val="both"/>
        <w:rPr>
          <w:rFonts w:ascii="Times New Roman" w:hAnsi="Times New Roman" w:cs="Times New Roman"/>
        </w:rPr>
      </w:pPr>
    </w:p>
    <w:p w14:paraId="7DE43E2A" w14:textId="77777777" w:rsidR="00B97286" w:rsidRPr="00930958" w:rsidRDefault="00B97286" w:rsidP="00B97286">
      <w:pPr>
        <w:tabs>
          <w:tab w:val="left" w:pos="540"/>
        </w:tabs>
        <w:spacing w:line="240" w:lineRule="atLeast"/>
        <w:jc w:val="both"/>
        <w:rPr>
          <w:rFonts w:ascii="Times New Roman" w:hAnsi="Times New Roman" w:cs="Times New Roman"/>
        </w:rPr>
      </w:pPr>
      <w:r w:rsidRPr="00930958">
        <w:rPr>
          <w:rFonts w:ascii="Times New Roman" w:hAnsi="Times New Roman" w:cs="Times New Roman"/>
        </w:rPr>
        <w:t>Accounts receivable are stated at amortized cost net of allowance for expected credit losses (“ECL”) (if any).</w:t>
      </w:r>
    </w:p>
    <w:p w14:paraId="497C430F" w14:textId="77777777" w:rsidR="00912E03" w:rsidRPr="00930958" w:rsidRDefault="00912E03" w:rsidP="00912E03">
      <w:pPr>
        <w:spacing w:line="240" w:lineRule="atLeast"/>
        <w:ind w:right="-25"/>
        <w:jc w:val="both"/>
        <w:rPr>
          <w:rFonts w:ascii="Times New Roman" w:hAnsi="Times New Roman" w:cs="Times New Roman"/>
        </w:rPr>
      </w:pPr>
    </w:p>
    <w:p w14:paraId="15B3F081" w14:textId="224DCDB6" w:rsidR="00B408D2" w:rsidRPr="00930958" w:rsidRDefault="00721A5E" w:rsidP="00B408D2">
      <w:pPr>
        <w:tabs>
          <w:tab w:val="left" w:pos="540"/>
        </w:tabs>
        <w:spacing w:line="240" w:lineRule="atLeast"/>
        <w:jc w:val="both"/>
        <w:rPr>
          <w:rFonts w:ascii="Times New Roman" w:hAnsi="Times New Roman" w:cs="Times New Roman"/>
        </w:rPr>
      </w:pPr>
      <w:r w:rsidRPr="00930958">
        <w:rPr>
          <w:rFonts w:ascii="Times New Roman" w:hAnsi="Times New Roman" w:cs="Times New Roman"/>
        </w:rPr>
        <w:t>T</w:t>
      </w:r>
      <w:r w:rsidR="00B408D2" w:rsidRPr="00930958">
        <w:rPr>
          <w:rFonts w:ascii="Times New Roman" w:hAnsi="Times New Roman" w:cs="Times New Roman"/>
        </w:rPr>
        <w:t>he Group applies a simplified approach in calculating ECL for trade receivables.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11024B92" w14:textId="77777777" w:rsidR="00721A5E" w:rsidRPr="00930958" w:rsidRDefault="00721A5E" w:rsidP="00912E03">
      <w:pPr>
        <w:spacing w:line="240" w:lineRule="atLeast"/>
        <w:ind w:right="-25"/>
        <w:jc w:val="both"/>
        <w:rPr>
          <w:rFonts w:ascii="Times New Roman" w:hAnsi="Times New Roman" w:cs="Times New Roman"/>
          <w:b/>
          <w:bCs/>
        </w:rPr>
      </w:pPr>
    </w:p>
    <w:p w14:paraId="355E88A7" w14:textId="744EE05D" w:rsidR="00912E03" w:rsidRPr="00930958" w:rsidRDefault="00912E03" w:rsidP="00912E03">
      <w:pPr>
        <w:spacing w:line="240" w:lineRule="atLeast"/>
        <w:ind w:right="-25"/>
        <w:jc w:val="both"/>
        <w:rPr>
          <w:rFonts w:ascii="Times New Roman" w:hAnsi="Times New Roman" w:cs="Times New Roman"/>
          <w:b/>
          <w:bCs/>
        </w:rPr>
      </w:pPr>
      <w:r w:rsidRPr="00930958">
        <w:rPr>
          <w:rFonts w:ascii="Times New Roman" w:hAnsi="Times New Roman" w:cs="Times New Roman"/>
          <w:b/>
          <w:bCs/>
        </w:rPr>
        <w:t>Inventory Valuation</w:t>
      </w:r>
    </w:p>
    <w:p w14:paraId="06AD479D" w14:textId="77777777" w:rsidR="00912E03" w:rsidRPr="00930958" w:rsidRDefault="00912E03" w:rsidP="00912E03">
      <w:pPr>
        <w:spacing w:line="240" w:lineRule="atLeast"/>
        <w:ind w:right="-25"/>
        <w:jc w:val="both"/>
        <w:rPr>
          <w:rFonts w:ascii="Times New Roman" w:hAnsi="Times New Roman" w:cs="Times New Roman"/>
        </w:rPr>
      </w:pPr>
    </w:p>
    <w:p w14:paraId="40A0F673" w14:textId="4FAF4AFD" w:rsidR="00912E03" w:rsidRPr="00930958" w:rsidRDefault="00912E03" w:rsidP="00912E03">
      <w:pPr>
        <w:spacing w:line="240" w:lineRule="atLeast"/>
        <w:ind w:right="-25"/>
        <w:jc w:val="both"/>
        <w:rPr>
          <w:rFonts w:ascii="Times New Roman" w:hAnsi="Times New Roman" w:cs="Times New Roman"/>
        </w:rPr>
      </w:pPr>
      <w:r w:rsidRPr="00930958">
        <w:rPr>
          <w:rFonts w:ascii="Times New Roman" w:hAnsi="Times New Roman" w:cs="Times New Roman"/>
        </w:rPr>
        <w:t xml:space="preserve">The Group values its inventories at the lower of cost (average cost method) and net realizable value. </w:t>
      </w:r>
    </w:p>
    <w:p w14:paraId="7A1B7E41" w14:textId="77777777" w:rsidR="00912E03" w:rsidRPr="00930958" w:rsidRDefault="00912E03" w:rsidP="00912E03">
      <w:pPr>
        <w:spacing w:line="240" w:lineRule="atLeast"/>
        <w:ind w:right="-25"/>
        <w:jc w:val="both"/>
        <w:rPr>
          <w:rFonts w:ascii="Times New Roman" w:hAnsi="Times New Roman" w:cs="Times New Roman"/>
        </w:rPr>
      </w:pPr>
    </w:p>
    <w:p w14:paraId="66395CF1" w14:textId="72E71388" w:rsidR="00912E03" w:rsidRPr="00930958" w:rsidRDefault="00912E03" w:rsidP="00912E03">
      <w:pPr>
        <w:jc w:val="both"/>
        <w:rPr>
          <w:rFonts w:ascii="Times New Roman" w:hAnsi="Times New Roman" w:cs="Times New Roman"/>
        </w:rPr>
      </w:pPr>
      <w:bookmarkStart w:id="0" w:name="OLE_LINK2"/>
      <w:r w:rsidRPr="00930958">
        <w:rPr>
          <w:rFonts w:ascii="Times New Roman" w:hAnsi="Times New Roman" w:cs="Times New Roman"/>
        </w:rPr>
        <w:t>Cost comprises all costs of purchase, costs of conversion and other costs incurred in bringing the inventories to their present location and condition.  In the case of manufactured inventories and work-in-pro</w:t>
      </w:r>
      <w:r w:rsidR="00B408D2" w:rsidRPr="00930958">
        <w:rPr>
          <w:rFonts w:ascii="Times New Roman" w:hAnsi="Times New Roman" w:cs="Times New Roman"/>
        </w:rPr>
        <w:t>c</w:t>
      </w:r>
      <w:r w:rsidRPr="00930958">
        <w:rPr>
          <w:rFonts w:ascii="Times New Roman" w:hAnsi="Times New Roman" w:cs="Times New Roman"/>
        </w:rPr>
        <w:t>ess, cost includes an appropriate share of overheads based on normal operating capacity</w:t>
      </w:r>
      <w:bookmarkEnd w:id="0"/>
      <w:r w:rsidRPr="00930958">
        <w:rPr>
          <w:rFonts w:ascii="Times New Roman" w:hAnsi="Times New Roman" w:cs="Times New Roman"/>
        </w:rPr>
        <w:t>.</w:t>
      </w:r>
    </w:p>
    <w:p w14:paraId="7DAEB666" w14:textId="77777777" w:rsidR="00912E03" w:rsidRPr="00930958" w:rsidRDefault="00912E03" w:rsidP="00912E03">
      <w:pPr>
        <w:spacing w:line="240" w:lineRule="atLeast"/>
        <w:ind w:right="-25"/>
        <w:jc w:val="both"/>
        <w:rPr>
          <w:rFonts w:ascii="Times New Roman" w:hAnsi="Times New Roman" w:cs="Times New Roman"/>
        </w:rPr>
      </w:pPr>
    </w:p>
    <w:p w14:paraId="4A5C1FFD" w14:textId="77777777" w:rsidR="00B408D2" w:rsidRPr="00930958" w:rsidRDefault="00912E03" w:rsidP="00B408D2">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Net realizable value is the estimated selling price in the ordinary course of business </w:t>
      </w:r>
      <w:r w:rsidR="00B408D2" w:rsidRPr="00930958">
        <w:rPr>
          <w:rFonts w:ascii="Times New Roman" w:hAnsi="Times New Roman" w:cs="Times New Roman"/>
        </w:rPr>
        <w:t>less the estimated production cost to complete and selling expenses.</w:t>
      </w:r>
    </w:p>
    <w:p w14:paraId="4B441775" w14:textId="77777777" w:rsidR="00B408D2" w:rsidRPr="00930958" w:rsidRDefault="00B408D2" w:rsidP="00B408D2">
      <w:pPr>
        <w:tabs>
          <w:tab w:val="left" w:pos="540"/>
        </w:tabs>
        <w:spacing w:line="240" w:lineRule="atLeast"/>
        <w:jc w:val="both"/>
        <w:rPr>
          <w:rFonts w:ascii="Times New Roman" w:hAnsi="Times New Roman" w:cs="Times New Roman"/>
          <w:sz w:val="16"/>
          <w:szCs w:val="16"/>
        </w:rPr>
      </w:pPr>
    </w:p>
    <w:p w14:paraId="0E44C896" w14:textId="6209E2CB" w:rsidR="00B408D2" w:rsidRPr="00930958" w:rsidRDefault="00B408D2" w:rsidP="00B408D2">
      <w:pPr>
        <w:tabs>
          <w:tab w:val="left" w:pos="540"/>
        </w:tabs>
        <w:spacing w:line="240" w:lineRule="atLeast"/>
        <w:jc w:val="both"/>
        <w:rPr>
          <w:rFonts w:ascii="Times New Roman" w:hAnsi="Times New Roman" w:cs="Times New Roman"/>
        </w:rPr>
      </w:pPr>
      <w:r w:rsidRPr="00930958">
        <w:rPr>
          <w:rFonts w:ascii="Times New Roman" w:hAnsi="Times New Roman" w:cs="Times New Roman"/>
        </w:rPr>
        <w:t>The Group provides an allowance for all deteriorated, damaged, obsolete and slow-moving inventories.</w:t>
      </w:r>
    </w:p>
    <w:p w14:paraId="7FCFD73D" w14:textId="77777777" w:rsidR="00B408D2" w:rsidRPr="00930958" w:rsidRDefault="00B408D2" w:rsidP="00B408D2">
      <w:pPr>
        <w:tabs>
          <w:tab w:val="left" w:pos="540"/>
        </w:tabs>
        <w:spacing w:line="240" w:lineRule="atLeast"/>
        <w:jc w:val="both"/>
        <w:rPr>
          <w:rFonts w:ascii="Times New Roman" w:hAnsi="Times New Roman" w:cs="Times New Roman"/>
          <w:sz w:val="16"/>
          <w:szCs w:val="16"/>
        </w:rPr>
      </w:pPr>
    </w:p>
    <w:p w14:paraId="32986A7B" w14:textId="1890A45F" w:rsidR="00912E03" w:rsidRPr="00930958" w:rsidRDefault="00B408D2" w:rsidP="00B408D2">
      <w:pPr>
        <w:spacing w:line="240" w:lineRule="atLeast"/>
        <w:ind w:right="-25"/>
        <w:jc w:val="both"/>
        <w:rPr>
          <w:rFonts w:ascii="Times New Roman" w:hAnsi="Times New Roman" w:cs="Times New Roman"/>
        </w:rPr>
      </w:pPr>
      <w:r w:rsidRPr="00930958">
        <w:rPr>
          <w:rFonts w:ascii="Times New Roman" w:hAnsi="Times New Roman" w:cs="Times New Roman"/>
        </w:rPr>
        <w:t>The Group recognizes an asset and corresponding liability in respect of consignment inventories once the Group obtains the rights and responsibilities of legal and economic ownership.</w:t>
      </w:r>
    </w:p>
    <w:p w14:paraId="032291C8" w14:textId="77777777" w:rsidR="00912E03" w:rsidRPr="00930958" w:rsidRDefault="00912E03" w:rsidP="00912E03">
      <w:pPr>
        <w:spacing w:line="240" w:lineRule="atLeast"/>
        <w:ind w:right="-25"/>
        <w:jc w:val="both"/>
        <w:rPr>
          <w:rFonts w:ascii="Times New Roman" w:hAnsi="Times New Roman" w:cs="Times New Roman"/>
        </w:rPr>
      </w:pPr>
    </w:p>
    <w:p w14:paraId="37ED49A8" w14:textId="77777777" w:rsidR="00615A69" w:rsidRPr="00930958" w:rsidRDefault="00615A69">
      <w:pPr>
        <w:rPr>
          <w:rFonts w:ascii="Times New Roman" w:hAnsi="Times New Roman" w:cs="Times New Roman"/>
          <w:b/>
          <w:bCs/>
        </w:rPr>
      </w:pPr>
      <w:r w:rsidRPr="00930958">
        <w:rPr>
          <w:rFonts w:ascii="Times New Roman" w:hAnsi="Times New Roman" w:cs="Times New Roman"/>
          <w:b/>
          <w:bCs/>
        </w:rPr>
        <w:br w:type="page"/>
      </w:r>
    </w:p>
    <w:p w14:paraId="4A3F06A8" w14:textId="1E5EDA66" w:rsidR="00912E03" w:rsidRPr="00930958" w:rsidRDefault="00912E03" w:rsidP="00912E03">
      <w:pPr>
        <w:jc w:val="both"/>
        <w:rPr>
          <w:rFonts w:ascii="Times New Roman" w:hAnsi="Times New Roman" w:cs="Times New Roman"/>
          <w:b/>
          <w:bCs/>
        </w:rPr>
      </w:pPr>
      <w:r w:rsidRPr="00930958">
        <w:rPr>
          <w:rFonts w:ascii="Times New Roman" w:hAnsi="Times New Roman" w:cs="Times New Roman"/>
          <w:b/>
          <w:bCs/>
        </w:rPr>
        <w:lastRenderedPageBreak/>
        <w:t>Investments</w:t>
      </w:r>
    </w:p>
    <w:p w14:paraId="6EEF2A3A" w14:textId="77777777" w:rsidR="00912E03" w:rsidRPr="00930958" w:rsidRDefault="00912E03" w:rsidP="00912E03">
      <w:pPr>
        <w:tabs>
          <w:tab w:val="left" w:pos="540"/>
        </w:tabs>
        <w:jc w:val="both"/>
        <w:rPr>
          <w:rFonts w:ascii="Times New Roman" w:hAnsi="Times New Roman" w:cs="Times New Roman"/>
          <w:b/>
          <w:bCs/>
        </w:rPr>
      </w:pPr>
    </w:p>
    <w:p w14:paraId="6833F30C" w14:textId="0637E2E5" w:rsidR="00912E03" w:rsidRPr="00F31CC1" w:rsidRDefault="00912E03" w:rsidP="00912E03">
      <w:pPr>
        <w:jc w:val="thaiDistribute"/>
        <w:rPr>
          <w:rFonts w:ascii="Times New Roman" w:hAnsi="Times New Roman" w:cs="Times New Roman"/>
        </w:rPr>
      </w:pPr>
      <w:r w:rsidRPr="00930958">
        <w:rPr>
          <w:rFonts w:ascii="Times New Roman" w:hAnsi="Times New Roman" w:cs="Times New Roman"/>
        </w:rPr>
        <w:t>Investments in subsidiaries in the separate financial statements of the Company are accounted for using the cost method</w:t>
      </w:r>
      <w:r w:rsidR="00094C4C" w:rsidRPr="00930958">
        <w:rPr>
          <w:rFonts w:ascii="Times New Roman" w:hAnsi="Times New Roman" w:cs="Times New Roman"/>
        </w:rPr>
        <w:t xml:space="preserve"> less </w:t>
      </w:r>
      <w:r w:rsidR="00094C4C" w:rsidRPr="00F31CC1">
        <w:rPr>
          <w:rFonts w:ascii="Times New Roman" w:hAnsi="Times New Roman" w:cs="Times New Roman"/>
        </w:rPr>
        <w:t>impairment loss</w:t>
      </w:r>
      <w:r w:rsidR="00B02580" w:rsidRPr="00F31CC1">
        <w:rPr>
          <w:rFonts w:ascii="Times New Roman" w:hAnsi="Times New Roman" w:cs="Times New Roman"/>
          <w:szCs w:val="22"/>
        </w:rPr>
        <w:t>es</w:t>
      </w:r>
      <w:r w:rsidRPr="00F31CC1">
        <w:rPr>
          <w:rFonts w:ascii="Times New Roman" w:hAnsi="Times New Roman" w:cs="Times New Roman"/>
        </w:rPr>
        <w:t xml:space="preserve">.  </w:t>
      </w:r>
    </w:p>
    <w:p w14:paraId="2BFFF67E" w14:textId="77777777" w:rsidR="00912E03" w:rsidRPr="00F31CC1" w:rsidRDefault="00912E03" w:rsidP="00912E03">
      <w:pPr>
        <w:jc w:val="thaiDistribute"/>
        <w:rPr>
          <w:rFonts w:ascii="Times New Roman" w:hAnsi="Times New Roman" w:cs="Times New Roman"/>
        </w:rPr>
      </w:pPr>
    </w:p>
    <w:p w14:paraId="3611D175" w14:textId="7A4DC50A" w:rsidR="004416CF" w:rsidRPr="00F31CC1" w:rsidRDefault="004416CF" w:rsidP="004416CF">
      <w:pPr>
        <w:rPr>
          <w:rFonts w:ascii="Times New Roman" w:hAnsi="Times New Roman" w:cs="Times New Roman"/>
        </w:rPr>
      </w:pPr>
      <w:r w:rsidRPr="00F31CC1">
        <w:rPr>
          <w:rFonts w:ascii="Times New Roman" w:hAnsi="Times New Roman" w:cs="Times New Roman"/>
        </w:rPr>
        <w:t xml:space="preserve">Investments in securities held for trading are stated at fair value. Changes in the fair value of these securities are recorded in profit or loss.  </w:t>
      </w:r>
    </w:p>
    <w:p w14:paraId="7FE5EC90" w14:textId="77777777" w:rsidR="004416CF" w:rsidRPr="00F31CC1" w:rsidRDefault="004416CF" w:rsidP="00300843">
      <w:pPr>
        <w:jc w:val="thaiDistribute"/>
        <w:rPr>
          <w:rFonts w:ascii="Times New Roman" w:hAnsi="Times New Roman" w:cs="Times New Roman"/>
        </w:rPr>
      </w:pPr>
    </w:p>
    <w:p w14:paraId="19CBAA69" w14:textId="4E88D58E" w:rsidR="004416CF" w:rsidRPr="00F31CC1" w:rsidRDefault="004416CF" w:rsidP="00300843">
      <w:pPr>
        <w:jc w:val="thaiDistribute"/>
        <w:rPr>
          <w:rFonts w:ascii="Times New Roman" w:hAnsi="Times New Roman" w:cs="Times New Roman"/>
        </w:rPr>
      </w:pPr>
      <w:r w:rsidRPr="00F31CC1">
        <w:rPr>
          <w:rFonts w:ascii="Times New Roman" w:hAnsi="Times New Roman" w:cs="Times New Roman"/>
        </w:rPr>
        <w:t>Investment in equity securities that not held for trading but held for strategic purposes are stated at fair value</w:t>
      </w:r>
      <w:r w:rsidR="00300843" w:rsidRPr="00F31CC1">
        <w:rPr>
          <w:rFonts w:ascii="Times New Roman" w:hAnsi="Times New Roman" w:cs="Times New Roman"/>
        </w:rPr>
        <w:t>, where an irrevocable election has been made by the management.</w:t>
      </w:r>
      <w:r w:rsidRPr="00F31CC1">
        <w:rPr>
          <w:rFonts w:ascii="Times New Roman" w:hAnsi="Times New Roman" w:cs="Times New Roman"/>
        </w:rPr>
        <w:t xml:space="preserve"> Changes in the fair value of these securities are recorded in other comprehensive income and not subsequently transferred to profit or loss</w:t>
      </w:r>
      <w:r w:rsidRPr="00F31CC1">
        <w:rPr>
          <w:rFonts w:ascii="Times New Roman" w:hAnsi="Times New Roman" w:cs="Times New Roman"/>
          <w:cs/>
        </w:rPr>
        <w:t xml:space="preserve"> </w:t>
      </w:r>
      <w:r w:rsidRPr="00F31CC1">
        <w:rPr>
          <w:rFonts w:ascii="Times New Roman" w:hAnsi="Times New Roman" w:cs="Times New Roman"/>
        </w:rPr>
        <w:t>in the statement of comprehensive income when disposal, instead, it is transferred to retained earnings</w:t>
      </w:r>
      <w:r w:rsidR="00300843" w:rsidRPr="00F31CC1">
        <w:rPr>
          <w:rFonts w:ascii="Times New Roman" w:hAnsi="Times New Roman" w:cs="Times New Roman"/>
        </w:rPr>
        <w:t>. Dividends on these investments are recognized in profit or loss, unless the dividends clearly represent a recovery of part of the cost of the investment.</w:t>
      </w:r>
    </w:p>
    <w:p w14:paraId="360CBB5C" w14:textId="3E8643DA" w:rsidR="00912E03" w:rsidRPr="00F31CC1" w:rsidRDefault="00912E03" w:rsidP="00300843">
      <w:pPr>
        <w:jc w:val="thaiDistribute"/>
        <w:rPr>
          <w:rFonts w:ascii="Times New Roman" w:hAnsi="Times New Roman" w:cs="Times New Roman"/>
        </w:rPr>
      </w:pPr>
    </w:p>
    <w:p w14:paraId="6C57245F" w14:textId="3A485DCF" w:rsidR="00300843" w:rsidRPr="00F31CC1" w:rsidRDefault="00300843" w:rsidP="00300843">
      <w:pPr>
        <w:jc w:val="thaiDistribute"/>
        <w:rPr>
          <w:rFonts w:ascii="Times New Roman" w:hAnsi="Times New Roman" w:cs="Times New Roman"/>
        </w:rPr>
      </w:pPr>
      <w:r w:rsidRPr="00F31CC1">
        <w:rPr>
          <w:rFonts w:ascii="Times New Roman" w:hAnsi="Times New Roman" w:cs="Times New Roman"/>
        </w:rPr>
        <w:t>The fair value of marketable securities is based on the latest bid price of the last working day of the</w:t>
      </w:r>
      <w:r w:rsidR="00065183" w:rsidRPr="00F31CC1">
        <w:rPr>
          <w:rFonts w:ascii="Times New Roman" w:hAnsi="Times New Roman" w:cs="Times New Roman"/>
        </w:rPr>
        <w:t xml:space="preserve"> statement financial position date</w:t>
      </w:r>
      <w:r w:rsidRPr="00F31CC1">
        <w:rPr>
          <w:rFonts w:ascii="Times New Roman" w:hAnsi="Times New Roman" w:cs="Times New Roman"/>
        </w:rPr>
        <w:t>.</w:t>
      </w:r>
      <w:r w:rsidR="00A51F93" w:rsidRPr="00F31CC1">
        <w:rPr>
          <w:rFonts w:ascii="Times New Roman" w:hAnsi="Times New Roman" w:cs="Times New Roman"/>
        </w:rPr>
        <w:t xml:space="preserve"> </w:t>
      </w:r>
      <w:r w:rsidRPr="00F31CC1">
        <w:rPr>
          <w:rFonts w:ascii="Times New Roman" w:hAnsi="Times New Roman" w:cs="Times New Roman"/>
        </w:rPr>
        <w:t xml:space="preserve"> </w:t>
      </w:r>
    </w:p>
    <w:p w14:paraId="3FE5D9DD" w14:textId="6FE3BAB0" w:rsidR="004416CF" w:rsidRPr="00F31CC1" w:rsidRDefault="004416CF" w:rsidP="00912E03">
      <w:pPr>
        <w:tabs>
          <w:tab w:val="left" w:pos="540"/>
        </w:tabs>
        <w:jc w:val="both"/>
        <w:rPr>
          <w:rFonts w:ascii="Times New Roman" w:hAnsi="Times New Roman" w:cs="Times New Roman"/>
          <w:b/>
          <w:bCs/>
        </w:rPr>
      </w:pPr>
    </w:p>
    <w:p w14:paraId="217C8EBE" w14:textId="77777777" w:rsidR="00912E03" w:rsidRPr="00930958" w:rsidRDefault="00912E03" w:rsidP="00912E03">
      <w:pPr>
        <w:ind w:right="29"/>
        <w:jc w:val="both"/>
        <w:rPr>
          <w:rFonts w:ascii="Times New Roman" w:hAnsi="Times New Roman" w:cs="Times New Roman"/>
          <w:bCs/>
        </w:rPr>
      </w:pPr>
      <w:r w:rsidRPr="00F31CC1">
        <w:rPr>
          <w:rFonts w:ascii="Times New Roman" w:hAnsi="Times New Roman" w:cs="Times New Roman"/>
          <w:bCs/>
        </w:rPr>
        <w:t>Equity securities which are not marketable securities are stated at cost less impairment losses.</w:t>
      </w:r>
    </w:p>
    <w:p w14:paraId="427CCC17" w14:textId="77777777" w:rsidR="00912E03" w:rsidRPr="00930958" w:rsidRDefault="00912E03" w:rsidP="00912E03">
      <w:pPr>
        <w:tabs>
          <w:tab w:val="left" w:pos="540"/>
        </w:tabs>
        <w:jc w:val="both"/>
        <w:rPr>
          <w:rFonts w:ascii="Times New Roman" w:hAnsi="Times New Roman" w:cs="Times New Roman"/>
          <w:b/>
          <w:bCs/>
        </w:rPr>
      </w:pPr>
    </w:p>
    <w:p w14:paraId="48AE699E" w14:textId="252F7A44" w:rsidR="00912E03" w:rsidRPr="00930958" w:rsidRDefault="00912E03" w:rsidP="00912E03">
      <w:pPr>
        <w:ind w:right="29"/>
        <w:jc w:val="both"/>
        <w:rPr>
          <w:rFonts w:ascii="Times New Roman" w:hAnsi="Times New Roman" w:cs="Times New Roman"/>
          <w:bCs/>
        </w:rPr>
      </w:pPr>
      <w:r w:rsidRPr="00930958">
        <w:rPr>
          <w:rFonts w:ascii="Times New Roman" w:hAnsi="Times New Roman" w:cs="Times New Roman"/>
          <w:bCs/>
        </w:rPr>
        <w:t>The cost of investments disposed of during the year is determined by the weighted average method.</w:t>
      </w:r>
    </w:p>
    <w:p w14:paraId="29723A14" w14:textId="56111E97" w:rsidR="00615A69" w:rsidRPr="00930958" w:rsidRDefault="00615A69" w:rsidP="00912E03">
      <w:pPr>
        <w:ind w:right="29"/>
        <w:jc w:val="both"/>
        <w:rPr>
          <w:rFonts w:ascii="Times New Roman" w:hAnsi="Times New Roman" w:cs="Times New Roman"/>
          <w:bCs/>
        </w:rPr>
      </w:pPr>
    </w:p>
    <w:p w14:paraId="521F1C36" w14:textId="50363226" w:rsidR="00912E03" w:rsidRPr="00930958" w:rsidRDefault="00912E03" w:rsidP="00912E03">
      <w:pPr>
        <w:spacing w:line="240" w:lineRule="atLeast"/>
        <w:jc w:val="both"/>
        <w:rPr>
          <w:rFonts w:ascii="Times New Roman" w:hAnsi="Times New Roman" w:cs="Times New Roman"/>
          <w:b/>
        </w:rPr>
      </w:pPr>
      <w:bookmarkStart w:id="1" w:name="gjdgxs" w:colFirst="0" w:colLast="0"/>
      <w:bookmarkEnd w:id="1"/>
      <w:r w:rsidRPr="00930958">
        <w:rPr>
          <w:rFonts w:ascii="Times New Roman" w:hAnsi="Times New Roman" w:cs="Times New Roman"/>
          <w:b/>
        </w:rPr>
        <w:t xml:space="preserve">Property, Plant and Equipment </w:t>
      </w:r>
      <w:r w:rsidR="001B53B8" w:rsidRPr="00930958">
        <w:rPr>
          <w:rFonts w:ascii="Times New Roman" w:hAnsi="Times New Roman" w:cs="Times New Roman"/>
          <w:b/>
        </w:rPr>
        <w:t xml:space="preserve">and </w:t>
      </w:r>
      <w:r w:rsidR="001B53B8" w:rsidRPr="00930958">
        <w:rPr>
          <w:rFonts w:ascii="Times New Roman" w:hAnsi="Times New Roman" w:cs="Times New Roman"/>
          <w:b/>
          <w:bCs/>
        </w:rPr>
        <w:t>Depreciation</w:t>
      </w:r>
    </w:p>
    <w:p w14:paraId="0E8A1D9C" w14:textId="77777777" w:rsidR="00912E03" w:rsidRPr="00930958" w:rsidRDefault="00912E03" w:rsidP="00912E03">
      <w:pPr>
        <w:spacing w:line="240" w:lineRule="atLeast"/>
        <w:ind w:right="-25"/>
        <w:rPr>
          <w:rFonts w:ascii="Times New Roman" w:hAnsi="Times New Roman" w:cs="Times New Roman"/>
        </w:rPr>
      </w:pPr>
    </w:p>
    <w:p w14:paraId="639EA2EA" w14:textId="5CE34C59" w:rsidR="00912E03" w:rsidRPr="00930958" w:rsidRDefault="00912E03" w:rsidP="00912E03">
      <w:pPr>
        <w:spacing w:line="240" w:lineRule="atLeast"/>
        <w:ind w:right="-25"/>
        <w:jc w:val="both"/>
        <w:rPr>
          <w:rFonts w:ascii="Times New Roman" w:hAnsi="Times New Roman" w:cs="Times New Roman"/>
        </w:rPr>
      </w:pPr>
      <w:r w:rsidRPr="00930958">
        <w:rPr>
          <w:rFonts w:ascii="Times New Roman" w:hAnsi="Times New Roman" w:cs="Times New Roman"/>
        </w:rPr>
        <w:t>Land is stated at cost</w:t>
      </w:r>
      <w:r w:rsidR="004B652B" w:rsidRPr="00930958">
        <w:rPr>
          <w:rFonts w:ascii="Times New Roman" w:hAnsi="Times New Roman" w:cs="Times New Roman"/>
        </w:rPr>
        <w:t xml:space="preserve"> less allowance for impairment losses</w:t>
      </w:r>
      <w:r w:rsidRPr="00930958">
        <w:rPr>
          <w:rFonts w:ascii="Times New Roman" w:hAnsi="Times New Roman" w:cs="Times New Roman"/>
        </w:rPr>
        <w:t xml:space="preserve">. Plant and equipment are stated at cost less accumulated depreciation and </w:t>
      </w:r>
      <w:r w:rsidR="00874C1F" w:rsidRPr="00930958">
        <w:rPr>
          <w:rFonts w:ascii="Times New Roman" w:hAnsi="Times New Roman" w:cs="Times New Roman"/>
        </w:rPr>
        <w:t xml:space="preserve">allowance for </w:t>
      </w:r>
      <w:r w:rsidRPr="00930958">
        <w:rPr>
          <w:rFonts w:ascii="Times New Roman" w:hAnsi="Times New Roman" w:cs="Times New Roman"/>
        </w:rPr>
        <w:t xml:space="preserve">impairment losses. When assets are sold or retired, their cost and accumulated depreciation are eliminated from the accounts and any gain or loss resulting from their disposal is included in the </w:t>
      </w:r>
      <w:r w:rsidR="00874C1F" w:rsidRPr="00930958">
        <w:rPr>
          <w:rFonts w:ascii="Times New Roman" w:hAnsi="Times New Roman" w:cs="Times New Roman"/>
        </w:rPr>
        <w:t>profit or loss</w:t>
      </w:r>
      <w:r w:rsidRPr="00930958">
        <w:rPr>
          <w:rFonts w:ascii="Times New Roman" w:hAnsi="Times New Roman" w:cs="Times New Roman"/>
        </w:rPr>
        <w:t>.</w:t>
      </w:r>
    </w:p>
    <w:p w14:paraId="57DCE284" w14:textId="77777777" w:rsidR="00912E03" w:rsidRPr="00930958" w:rsidRDefault="00912E03" w:rsidP="00912E03">
      <w:pPr>
        <w:spacing w:line="240" w:lineRule="atLeast"/>
        <w:ind w:right="-25"/>
        <w:rPr>
          <w:rFonts w:ascii="Times New Roman" w:hAnsi="Times New Roman" w:cs="Times New Roman"/>
        </w:rPr>
      </w:pPr>
    </w:p>
    <w:p w14:paraId="6CC1882A" w14:textId="77777777" w:rsidR="00C27061" w:rsidRPr="00930958" w:rsidRDefault="00C27061" w:rsidP="00C27061">
      <w:pPr>
        <w:spacing w:line="240" w:lineRule="atLeast"/>
        <w:jc w:val="both"/>
        <w:rPr>
          <w:rFonts w:ascii="Times New Roman" w:hAnsi="Times New Roman" w:cs="Times New Roman"/>
        </w:rPr>
      </w:pPr>
      <w:r w:rsidRPr="00930958">
        <w:rPr>
          <w:rFonts w:ascii="Times New Roman" w:hAnsi="Times New Roman" w:cs="Times New Roman"/>
        </w:rPr>
        <w:t>Depreciation of plant and equipment is calculated by reference to their costs on a straight-line basis over the following estimated useful lives:</w:t>
      </w:r>
    </w:p>
    <w:p w14:paraId="7F521CF4" w14:textId="77777777" w:rsidR="00912E03" w:rsidRPr="00930958" w:rsidRDefault="00912E03" w:rsidP="00912E03">
      <w:pPr>
        <w:spacing w:line="240" w:lineRule="atLeast"/>
        <w:ind w:right="-25"/>
        <w:rPr>
          <w:rFonts w:ascii="Times New Roman" w:hAnsi="Times New Roman" w:cs="Times New Roman"/>
        </w:rPr>
      </w:pPr>
    </w:p>
    <w:tbl>
      <w:tblPr>
        <w:tblW w:w="9783" w:type="dxa"/>
        <w:tblInd w:w="18" w:type="dxa"/>
        <w:tblLayout w:type="fixed"/>
        <w:tblLook w:val="0000" w:firstRow="0" w:lastRow="0" w:firstColumn="0" w:lastColumn="0" w:noHBand="0" w:noVBand="0"/>
      </w:tblPr>
      <w:tblGrid>
        <w:gridCol w:w="6390"/>
        <w:gridCol w:w="1530"/>
        <w:gridCol w:w="270"/>
        <w:gridCol w:w="1593"/>
      </w:tblGrid>
      <w:tr w:rsidR="004B652B" w:rsidRPr="00930958" w14:paraId="7FB5A90A" w14:textId="77777777" w:rsidTr="00721A5E">
        <w:tc>
          <w:tcPr>
            <w:tcW w:w="6390" w:type="dxa"/>
          </w:tcPr>
          <w:p w14:paraId="35D8BB24" w14:textId="77777777" w:rsidR="004B652B" w:rsidRPr="00930958" w:rsidRDefault="004B652B" w:rsidP="00CD3ED6">
            <w:pPr>
              <w:tabs>
                <w:tab w:val="left" w:pos="540"/>
              </w:tabs>
              <w:spacing w:line="240" w:lineRule="atLeast"/>
              <w:rPr>
                <w:rFonts w:ascii="Times New Roman" w:hAnsi="Times New Roman" w:cs="Times New Roman"/>
              </w:rPr>
            </w:pPr>
          </w:p>
        </w:tc>
        <w:tc>
          <w:tcPr>
            <w:tcW w:w="1530" w:type="dxa"/>
          </w:tcPr>
          <w:p w14:paraId="569027EC" w14:textId="2F44D0FC" w:rsidR="004B652B" w:rsidRPr="00930958" w:rsidRDefault="004B652B" w:rsidP="004B652B">
            <w:pPr>
              <w:tabs>
                <w:tab w:val="left" w:pos="540"/>
              </w:tabs>
              <w:spacing w:line="240" w:lineRule="atLeast"/>
              <w:jc w:val="center"/>
              <w:rPr>
                <w:rFonts w:ascii="Times New Roman" w:hAnsi="Times New Roman" w:cs="Times New Roman"/>
              </w:rPr>
            </w:pPr>
          </w:p>
        </w:tc>
        <w:tc>
          <w:tcPr>
            <w:tcW w:w="270" w:type="dxa"/>
          </w:tcPr>
          <w:p w14:paraId="73586C63" w14:textId="77777777" w:rsidR="004B652B" w:rsidRPr="00930958" w:rsidRDefault="004B652B" w:rsidP="004B652B">
            <w:pPr>
              <w:tabs>
                <w:tab w:val="left" w:pos="540"/>
              </w:tabs>
              <w:spacing w:line="240" w:lineRule="atLeast"/>
              <w:jc w:val="center"/>
              <w:rPr>
                <w:rFonts w:ascii="Times New Roman" w:hAnsi="Times New Roman" w:cs="Times New Roman"/>
              </w:rPr>
            </w:pPr>
          </w:p>
        </w:tc>
        <w:tc>
          <w:tcPr>
            <w:tcW w:w="1593" w:type="dxa"/>
            <w:tcBorders>
              <w:bottom w:val="single" w:sz="4" w:space="0" w:color="auto"/>
            </w:tcBorders>
          </w:tcPr>
          <w:p w14:paraId="22430222" w14:textId="07347030" w:rsidR="004B652B" w:rsidRPr="00930958" w:rsidRDefault="00721A5E" w:rsidP="004B652B">
            <w:pPr>
              <w:tabs>
                <w:tab w:val="left" w:pos="540"/>
              </w:tabs>
              <w:spacing w:line="240" w:lineRule="atLeast"/>
              <w:jc w:val="center"/>
              <w:rPr>
                <w:rFonts w:ascii="Times New Roman" w:hAnsi="Times New Roman" w:cs="Times New Roman"/>
              </w:rPr>
            </w:pPr>
            <w:r w:rsidRPr="00930958">
              <w:rPr>
                <w:rFonts w:ascii="Times New Roman" w:hAnsi="Times New Roman" w:cs="Times New Roman"/>
              </w:rPr>
              <w:t>Years</w:t>
            </w:r>
          </w:p>
        </w:tc>
      </w:tr>
      <w:tr w:rsidR="004B652B" w:rsidRPr="00930958" w14:paraId="18529125" w14:textId="77777777" w:rsidTr="00721A5E">
        <w:tc>
          <w:tcPr>
            <w:tcW w:w="6390" w:type="dxa"/>
          </w:tcPr>
          <w:p w14:paraId="798AC7C1" w14:textId="77777777" w:rsidR="004B652B" w:rsidRPr="00930958" w:rsidRDefault="004B652B" w:rsidP="00CD3ED6">
            <w:pPr>
              <w:tabs>
                <w:tab w:val="left" w:pos="540"/>
              </w:tabs>
              <w:spacing w:line="240" w:lineRule="atLeast"/>
              <w:rPr>
                <w:rFonts w:ascii="Times New Roman" w:hAnsi="Times New Roman" w:cs="Times New Roman"/>
              </w:rPr>
            </w:pPr>
          </w:p>
        </w:tc>
        <w:tc>
          <w:tcPr>
            <w:tcW w:w="1530" w:type="dxa"/>
          </w:tcPr>
          <w:p w14:paraId="2EA25300" w14:textId="77777777" w:rsidR="004B652B" w:rsidRPr="00930958" w:rsidRDefault="004B652B" w:rsidP="00CD3ED6">
            <w:pPr>
              <w:tabs>
                <w:tab w:val="left" w:pos="540"/>
              </w:tabs>
              <w:spacing w:line="240" w:lineRule="atLeast"/>
              <w:rPr>
                <w:rFonts w:ascii="Times New Roman" w:hAnsi="Times New Roman" w:cs="Times New Roman"/>
              </w:rPr>
            </w:pPr>
          </w:p>
        </w:tc>
        <w:tc>
          <w:tcPr>
            <w:tcW w:w="270" w:type="dxa"/>
          </w:tcPr>
          <w:p w14:paraId="5C1E20D6" w14:textId="1166C50E" w:rsidR="004B652B" w:rsidRPr="00930958" w:rsidRDefault="004B652B" w:rsidP="00CD3ED6">
            <w:pPr>
              <w:tabs>
                <w:tab w:val="left" w:pos="540"/>
              </w:tabs>
              <w:spacing w:line="240" w:lineRule="atLeast"/>
              <w:rPr>
                <w:rFonts w:ascii="Times New Roman" w:hAnsi="Times New Roman" w:cs="Times New Roman"/>
              </w:rPr>
            </w:pPr>
          </w:p>
        </w:tc>
        <w:tc>
          <w:tcPr>
            <w:tcW w:w="1593" w:type="dxa"/>
            <w:tcBorders>
              <w:top w:val="single" w:sz="4" w:space="0" w:color="auto"/>
            </w:tcBorders>
          </w:tcPr>
          <w:p w14:paraId="0ADE96F9" w14:textId="77777777" w:rsidR="004B652B" w:rsidRPr="00930958" w:rsidRDefault="004B652B" w:rsidP="00CD3ED6">
            <w:pPr>
              <w:tabs>
                <w:tab w:val="left" w:pos="540"/>
              </w:tabs>
              <w:spacing w:line="240" w:lineRule="atLeast"/>
              <w:rPr>
                <w:rFonts w:ascii="Times New Roman" w:hAnsi="Times New Roman" w:cs="Times New Roman"/>
              </w:rPr>
            </w:pPr>
          </w:p>
        </w:tc>
      </w:tr>
      <w:tr w:rsidR="00721A5E" w:rsidRPr="00930958" w14:paraId="3BCADF61" w14:textId="77777777" w:rsidTr="004B652B">
        <w:tc>
          <w:tcPr>
            <w:tcW w:w="6390" w:type="dxa"/>
          </w:tcPr>
          <w:p w14:paraId="18F07718" w14:textId="604992F9" w:rsidR="00721A5E" w:rsidRPr="00930958" w:rsidRDefault="00721A5E" w:rsidP="00721A5E">
            <w:pPr>
              <w:tabs>
                <w:tab w:val="left" w:pos="540"/>
              </w:tabs>
              <w:spacing w:line="240" w:lineRule="atLeast"/>
              <w:rPr>
                <w:rFonts w:ascii="Times New Roman" w:hAnsi="Times New Roman" w:cs="Times New Roman"/>
              </w:rPr>
            </w:pPr>
            <w:r w:rsidRPr="00930958">
              <w:rPr>
                <w:rFonts w:ascii="Times New Roman" w:hAnsi="Times New Roman" w:cs="Times New Roman"/>
              </w:rPr>
              <w:t>Land improvements</w:t>
            </w:r>
          </w:p>
        </w:tc>
        <w:tc>
          <w:tcPr>
            <w:tcW w:w="1530" w:type="dxa"/>
          </w:tcPr>
          <w:p w14:paraId="340B005B" w14:textId="075BE6D6" w:rsidR="00721A5E" w:rsidRPr="00930958" w:rsidRDefault="00721A5E" w:rsidP="00721A5E">
            <w:pPr>
              <w:tabs>
                <w:tab w:val="left" w:pos="540"/>
              </w:tabs>
              <w:spacing w:line="240" w:lineRule="atLeast"/>
              <w:jc w:val="center"/>
              <w:rPr>
                <w:rFonts w:ascii="Times New Roman" w:hAnsi="Times New Roman" w:cs="Times New Roman"/>
              </w:rPr>
            </w:pPr>
          </w:p>
        </w:tc>
        <w:tc>
          <w:tcPr>
            <w:tcW w:w="270" w:type="dxa"/>
          </w:tcPr>
          <w:p w14:paraId="5C159FB2" w14:textId="2456E139" w:rsidR="00721A5E" w:rsidRPr="00930958" w:rsidRDefault="00721A5E" w:rsidP="00721A5E">
            <w:pPr>
              <w:tabs>
                <w:tab w:val="left" w:pos="540"/>
              </w:tabs>
              <w:spacing w:line="240" w:lineRule="atLeast"/>
              <w:rPr>
                <w:rFonts w:ascii="Times New Roman" w:hAnsi="Times New Roman" w:cs="Times New Roman"/>
              </w:rPr>
            </w:pPr>
          </w:p>
        </w:tc>
        <w:tc>
          <w:tcPr>
            <w:tcW w:w="1593" w:type="dxa"/>
          </w:tcPr>
          <w:p w14:paraId="449C508C" w14:textId="310B309E" w:rsidR="00721A5E" w:rsidRPr="00930958" w:rsidRDefault="00721A5E" w:rsidP="00721A5E">
            <w:pPr>
              <w:tabs>
                <w:tab w:val="left" w:pos="540"/>
              </w:tabs>
              <w:spacing w:line="240" w:lineRule="atLeast"/>
              <w:jc w:val="center"/>
              <w:rPr>
                <w:rFonts w:ascii="Times New Roman" w:hAnsi="Times New Roman" w:cs="Times New Roman"/>
              </w:rPr>
            </w:pPr>
            <w:r w:rsidRPr="00930958">
              <w:rPr>
                <w:rFonts w:ascii="Times New Roman" w:hAnsi="Times New Roman" w:cs="Times New Roman"/>
              </w:rPr>
              <w:t>5 - 20</w:t>
            </w:r>
          </w:p>
        </w:tc>
      </w:tr>
      <w:tr w:rsidR="00721A5E" w:rsidRPr="00930958" w14:paraId="0CE253BA" w14:textId="77777777" w:rsidTr="004B652B">
        <w:tc>
          <w:tcPr>
            <w:tcW w:w="6390" w:type="dxa"/>
          </w:tcPr>
          <w:p w14:paraId="3297053E" w14:textId="4BADAA4A" w:rsidR="00721A5E" w:rsidRPr="00930958" w:rsidRDefault="00721A5E" w:rsidP="00721A5E">
            <w:pPr>
              <w:tabs>
                <w:tab w:val="left" w:pos="540"/>
              </w:tabs>
              <w:spacing w:line="240" w:lineRule="atLeast"/>
              <w:rPr>
                <w:rFonts w:ascii="Times New Roman" w:hAnsi="Times New Roman" w:cs="Times New Roman"/>
                <w:szCs w:val="22"/>
              </w:rPr>
            </w:pPr>
            <w:bookmarkStart w:id="2" w:name="_30j0zll" w:colFirst="0" w:colLast="0"/>
            <w:bookmarkEnd w:id="2"/>
            <w:r w:rsidRPr="00930958">
              <w:rPr>
                <w:rFonts w:ascii="Times New Roman" w:hAnsi="Times New Roman" w:cs="Times New Roman"/>
              </w:rPr>
              <w:t xml:space="preserve">Buildings </w:t>
            </w:r>
            <w:r w:rsidRPr="00930958">
              <w:rPr>
                <w:rFonts w:ascii="Times New Roman" w:hAnsi="Times New Roman" w:cs="Times New Roman"/>
                <w:szCs w:val="22"/>
              </w:rPr>
              <w:t>and building improvements</w:t>
            </w:r>
          </w:p>
        </w:tc>
        <w:tc>
          <w:tcPr>
            <w:tcW w:w="1530" w:type="dxa"/>
          </w:tcPr>
          <w:p w14:paraId="59F1023B" w14:textId="6BB364F9" w:rsidR="00721A5E" w:rsidRPr="00930958" w:rsidRDefault="00721A5E" w:rsidP="00721A5E">
            <w:pPr>
              <w:tabs>
                <w:tab w:val="left" w:pos="540"/>
              </w:tabs>
              <w:spacing w:line="240" w:lineRule="atLeast"/>
              <w:jc w:val="center"/>
              <w:rPr>
                <w:rFonts w:ascii="Times New Roman" w:hAnsi="Times New Roman" w:cs="Times New Roman"/>
              </w:rPr>
            </w:pPr>
          </w:p>
        </w:tc>
        <w:tc>
          <w:tcPr>
            <w:tcW w:w="270" w:type="dxa"/>
          </w:tcPr>
          <w:p w14:paraId="66B0FC54" w14:textId="251962D3" w:rsidR="00721A5E" w:rsidRPr="00930958" w:rsidRDefault="00721A5E" w:rsidP="00721A5E">
            <w:pPr>
              <w:tabs>
                <w:tab w:val="left" w:pos="540"/>
              </w:tabs>
              <w:spacing w:line="240" w:lineRule="atLeast"/>
              <w:rPr>
                <w:rFonts w:ascii="Times New Roman" w:hAnsi="Times New Roman" w:cs="Times New Roman"/>
              </w:rPr>
            </w:pPr>
          </w:p>
        </w:tc>
        <w:tc>
          <w:tcPr>
            <w:tcW w:w="1593" w:type="dxa"/>
          </w:tcPr>
          <w:p w14:paraId="2ECD166E" w14:textId="32469D70" w:rsidR="00721A5E" w:rsidRPr="00C728EE" w:rsidRDefault="00721A5E" w:rsidP="00721A5E">
            <w:pPr>
              <w:spacing w:line="240" w:lineRule="atLeast"/>
              <w:jc w:val="center"/>
              <w:rPr>
                <w:rFonts w:ascii="Times New Roman" w:hAnsi="Times New Roman" w:cs="Times New Roman"/>
              </w:rPr>
            </w:pPr>
            <w:r w:rsidRPr="00C728EE">
              <w:rPr>
                <w:rFonts w:ascii="Times New Roman" w:hAnsi="Times New Roman" w:cs="Times New Roman"/>
              </w:rPr>
              <w:t xml:space="preserve">25 - </w:t>
            </w:r>
            <w:r w:rsidR="00C728EE" w:rsidRPr="00C728EE">
              <w:rPr>
                <w:rFonts w:ascii="Times New Roman" w:hAnsi="Times New Roman" w:cs="Times New Roman"/>
              </w:rPr>
              <w:t>4</w:t>
            </w:r>
            <w:r w:rsidRPr="00C728EE">
              <w:rPr>
                <w:rFonts w:ascii="Times New Roman" w:hAnsi="Times New Roman" w:cs="Times New Roman"/>
              </w:rPr>
              <w:t>0</w:t>
            </w:r>
          </w:p>
        </w:tc>
      </w:tr>
      <w:tr w:rsidR="00721A5E" w:rsidRPr="00930958" w14:paraId="46515CB1" w14:textId="77777777" w:rsidTr="004B652B">
        <w:tc>
          <w:tcPr>
            <w:tcW w:w="6390" w:type="dxa"/>
          </w:tcPr>
          <w:p w14:paraId="61B2D146" w14:textId="3FA93EB3" w:rsidR="00721A5E" w:rsidRPr="00930958" w:rsidRDefault="00721A5E" w:rsidP="00721A5E">
            <w:pPr>
              <w:tabs>
                <w:tab w:val="left" w:pos="540"/>
              </w:tabs>
              <w:spacing w:line="240" w:lineRule="atLeast"/>
              <w:rPr>
                <w:rFonts w:ascii="Times New Roman" w:hAnsi="Times New Roman" w:cs="Times New Roman"/>
              </w:rPr>
            </w:pPr>
            <w:r w:rsidRPr="00930958">
              <w:rPr>
                <w:rFonts w:ascii="Times New Roman" w:hAnsi="Times New Roman" w:cs="Times New Roman"/>
              </w:rPr>
              <w:t>Machinery and equipment</w:t>
            </w:r>
          </w:p>
        </w:tc>
        <w:tc>
          <w:tcPr>
            <w:tcW w:w="1530" w:type="dxa"/>
          </w:tcPr>
          <w:p w14:paraId="37155588" w14:textId="5C359E5D" w:rsidR="00721A5E" w:rsidRPr="00930958" w:rsidRDefault="00721A5E" w:rsidP="00721A5E">
            <w:pPr>
              <w:tabs>
                <w:tab w:val="left" w:pos="540"/>
              </w:tabs>
              <w:spacing w:line="240" w:lineRule="atLeast"/>
              <w:jc w:val="center"/>
              <w:rPr>
                <w:rFonts w:ascii="Times New Roman" w:hAnsi="Times New Roman" w:cs="Times New Roman"/>
              </w:rPr>
            </w:pPr>
          </w:p>
        </w:tc>
        <w:tc>
          <w:tcPr>
            <w:tcW w:w="270" w:type="dxa"/>
          </w:tcPr>
          <w:p w14:paraId="241347F1" w14:textId="0DEF7983" w:rsidR="00721A5E" w:rsidRPr="00C728EE" w:rsidRDefault="00721A5E" w:rsidP="00721A5E">
            <w:pPr>
              <w:tabs>
                <w:tab w:val="left" w:pos="540"/>
              </w:tabs>
              <w:spacing w:line="240" w:lineRule="atLeast"/>
              <w:rPr>
                <w:rFonts w:ascii="Times New Roman" w:hAnsi="Times New Roman" w:cstheme="minorBidi"/>
                <w:cs/>
              </w:rPr>
            </w:pPr>
          </w:p>
        </w:tc>
        <w:tc>
          <w:tcPr>
            <w:tcW w:w="1593" w:type="dxa"/>
          </w:tcPr>
          <w:p w14:paraId="12BBB668" w14:textId="314FB13F" w:rsidR="00721A5E" w:rsidRPr="00C728EE" w:rsidRDefault="00640291" w:rsidP="00721A5E">
            <w:pPr>
              <w:spacing w:line="240" w:lineRule="atLeast"/>
              <w:jc w:val="center"/>
              <w:rPr>
                <w:rFonts w:ascii="Times New Roman" w:hAnsi="Times New Roman" w:cs="Times New Roman"/>
              </w:rPr>
            </w:pPr>
            <w:r>
              <w:rPr>
                <w:rFonts w:ascii="Times New Roman" w:hAnsi="Times New Roman" w:cs="Times New Roman"/>
              </w:rPr>
              <w:t xml:space="preserve">5 - </w:t>
            </w:r>
            <w:r w:rsidR="00721A5E" w:rsidRPr="00C728EE">
              <w:rPr>
                <w:rFonts w:ascii="Times New Roman" w:hAnsi="Times New Roman" w:cs="Times New Roman"/>
              </w:rPr>
              <w:t>4</w:t>
            </w:r>
            <w:r w:rsidR="00C728EE" w:rsidRPr="00C728EE">
              <w:rPr>
                <w:rFonts w:ascii="Times New Roman" w:hAnsi="Times New Roman" w:cs="Times New Roman"/>
              </w:rPr>
              <w:t>0</w:t>
            </w:r>
          </w:p>
        </w:tc>
      </w:tr>
      <w:tr w:rsidR="00721A5E" w:rsidRPr="00930958" w14:paraId="5BFE8A8D" w14:textId="77777777" w:rsidTr="004B652B">
        <w:tc>
          <w:tcPr>
            <w:tcW w:w="6390" w:type="dxa"/>
          </w:tcPr>
          <w:p w14:paraId="3A5DD2E2" w14:textId="77777777" w:rsidR="00721A5E" w:rsidRPr="00930958" w:rsidRDefault="00721A5E" w:rsidP="00721A5E">
            <w:pPr>
              <w:tabs>
                <w:tab w:val="left" w:pos="540"/>
              </w:tabs>
              <w:spacing w:line="240" w:lineRule="atLeast"/>
              <w:rPr>
                <w:rFonts w:ascii="Times New Roman" w:hAnsi="Times New Roman" w:cs="Times New Roman"/>
              </w:rPr>
            </w:pPr>
            <w:r w:rsidRPr="00930958">
              <w:rPr>
                <w:rFonts w:ascii="Times New Roman" w:hAnsi="Times New Roman" w:cs="Times New Roman"/>
              </w:rPr>
              <w:t>Furniture, fixtures and office equipment</w:t>
            </w:r>
          </w:p>
        </w:tc>
        <w:tc>
          <w:tcPr>
            <w:tcW w:w="1530" w:type="dxa"/>
          </w:tcPr>
          <w:p w14:paraId="4CFE8A7E" w14:textId="10094402" w:rsidR="00721A5E" w:rsidRPr="00930958" w:rsidRDefault="00721A5E" w:rsidP="00721A5E">
            <w:pPr>
              <w:tabs>
                <w:tab w:val="left" w:pos="540"/>
              </w:tabs>
              <w:spacing w:line="240" w:lineRule="atLeast"/>
              <w:jc w:val="center"/>
              <w:rPr>
                <w:rFonts w:ascii="Times New Roman" w:hAnsi="Times New Roman" w:cs="Times New Roman"/>
              </w:rPr>
            </w:pPr>
          </w:p>
        </w:tc>
        <w:tc>
          <w:tcPr>
            <w:tcW w:w="270" w:type="dxa"/>
          </w:tcPr>
          <w:p w14:paraId="3C70071C" w14:textId="487F0C10" w:rsidR="00721A5E" w:rsidRPr="00930958" w:rsidRDefault="00721A5E" w:rsidP="00721A5E">
            <w:pPr>
              <w:tabs>
                <w:tab w:val="left" w:pos="540"/>
              </w:tabs>
              <w:spacing w:line="240" w:lineRule="atLeast"/>
              <w:rPr>
                <w:rFonts w:ascii="Times New Roman" w:hAnsi="Times New Roman" w:cs="Times New Roman"/>
              </w:rPr>
            </w:pPr>
          </w:p>
        </w:tc>
        <w:tc>
          <w:tcPr>
            <w:tcW w:w="1593" w:type="dxa"/>
          </w:tcPr>
          <w:p w14:paraId="30CDA34D" w14:textId="43179202" w:rsidR="00721A5E" w:rsidRPr="00930958" w:rsidRDefault="00721A5E" w:rsidP="00721A5E">
            <w:pPr>
              <w:spacing w:line="240" w:lineRule="atLeast"/>
              <w:jc w:val="center"/>
              <w:rPr>
                <w:rFonts w:ascii="Times New Roman" w:hAnsi="Times New Roman" w:cs="Times New Roman"/>
              </w:rPr>
            </w:pPr>
            <w:r w:rsidRPr="00930958">
              <w:rPr>
                <w:rFonts w:ascii="Times New Roman" w:hAnsi="Times New Roman" w:cs="Times New Roman"/>
              </w:rPr>
              <w:t>5 - 10</w:t>
            </w:r>
          </w:p>
        </w:tc>
      </w:tr>
      <w:tr w:rsidR="00721A5E" w:rsidRPr="00930958" w14:paraId="4F23D370" w14:textId="77777777" w:rsidTr="004B652B">
        <w:tc>
          <w:tcPr>
            <w:tcW w:w="6390" w:type="dxa"/>
          </w:tcPr>
          <w:p w14:paraId="4F162B4C" w14:textId="77777777" w:rsidR="00721A5E" w:rsidRPr="00930958" w:rsidRDefault="00721A5E" w:rsidP="00721A5E">
            <w:pPr>
              <w:tabs>
                <w:tab w:val="left" w:pos="540"/>
              </w:tabs>
              <w:spacing w:line="240" w:lineRule="atLeast"/>
              <w:rPr>
                <w:rFonts w:ascii="Times New Roman" w:hAnsi="Times New Roman" w:cs="Times New Roman"/>
              </w:rPr>
            </w:pPr>
            <w:r w:rsidRPr="00930958">
              <w:rPr>
                <w:rFonts w:ascii="Times New Roman" w:hAnsi="Times New Roman" w:cs="Times New Roman"/>
              </w:rPr>
              <w:t>Vehicles</w:t>
            </w:r>
          </w:p>
        </w:tc>
        <w:tc>
          <w:tcPr>
            <w:tcW w:w="1530" w:type="dxa"/>
          </w:tcPr>
          <w:p w14:paraId="0243550A" w14:textId="4E82BB9F" w:rsidR="00721A5E" w:rsidRPr="00930958" w:rsidRDefault="00721A5E" w:rsidP="00721A5E">
            <w:pPr>
              <w:tabs>
                <w:tab w:val="left" w:pos="540"/>
              </w:tabs>
              <w:spacing w:line="240" w:lineRule="atLeast"/>
              <w:jc w:val="center"/>
              <w:rPr>
                <w:rFonts w:ascii="Times New Roman" w:hAnsi="Times New Roman" w:cs="Times New Roman"/>
              </w:rPr>
            </w:pPr>
          </w:p>
        </w:tc>
        <w:tc>
          <w:tcPr>
            <w:tcW w:w="270" w:type="dxa"/>
          </w:tcPr>
          <w:p w14:paraId="2087E7EA" w14:textId="5C13E4F4" w:rsidR="00721A5E" w:rsidRPr="00930958" w:rsidRDefault="00721A5E" w:rsidP="00721A5E">
            <w:pPr>
              <w:tabs>
                <w:tab w:val="left" w:pos="540"/>
              </w:tabs>
              <w:spacing w:line="240" w:lineRule="atLeast"/>
              <w:rPr>
                <w:rFonts w:ascii="Times New Roman" w:hAnsi="Times New Roman" w:cs="Times New Roman"/>
              </w:rPr>
            </w:pPr>
          </w:p>
        </w:tc>
        <w:tc>
          <w:tcPr>
            <w:tcW w:w="1593" w:type="dxa"/>
          </w:tcPr>
          <w:p w14:paraId="18D8C5AA" w14:textId="63C7E8A2" w:rsidR="00721A5E" w:rsidRPr="00930958" w:rsidRDefault="00721A5E" w:rsidP="00721A5E">
            <w:pPr>
              <w:spacing w:line="240" w:lineRule="atLeast"/>
              <w:jc w:val="center"/>
              <w:rPr>
                <w:rFonts w:ascii="Times New Roman" w:hAnsi="Times New Roman" w:cs="Times New Roman"/>
              </w:rPr>
            </w:pPr>
            <w:r w:rsidRPr="00930958">
              <w:rPr>
                <w:rFonts w:ascii="Times New Roman" w:hAnsi="Times New Roman" w:cs="Times New Roman"/>
              </w:rPr>
              <w:t>5</w:t>
            </w:r>
          </w:p>
        </w:tc>
      </w:tr>
    </w:tbl>
    <w:p w14:paraId="7A0CADE9" w14:textId="4374CAF1" w:rsidR="00D15E74" w:rsidRPr="00930958" w:rsidRDefault="00D15E74" w:rsidP="00D15E74">
      <w:pPr>
        <w:spacing w:line="240" w:lineRule="atLeast"/>
        <w:rPr>
          <w:rFonts w:ascii="Times New Roman" w:hAnsi="Times New Roman" w:cs="Times New Roman"/>
        </w:rPr>
      </w:pPr>
    </w:p>
    <w:p w14:paraId="64045108" w14:textId="198200E2" w:rsidR="00365307" w:rsidRPr="00930958" w:rsidRDefault="00365307" w:rsidP="00365307">
      <w:pPr>
        <w:tabs>
          <w:tab w:val="left" w:pos="1080"/>
        </w:tabs>
        <w:spacing w:line="240" w:lineRule="atLeast"/>
        <w:jc w:val="thaiDistribute"/>
        <w:rPr>
          <w:rFonts w:ascii="Times New Roman" w:hAnsi="Times New Roman" w:cs="Times New Roman"/>
          <w:lang w:val="en-GB"/>
        </w:rPr>
      </w:pPr>
      <w:r w:rsidRPr="00930958">
        <w:rPr>
          <w:rFonts w:ascii="Times New Roman" w:hAnsi="Times New Roman" w:cs="Times New Roman"/>
          <w:lang w:val="en-GB"/>
        </w:rPr>
        <w:t>The</w:t>
      </w:r>
      <w:r w:rsidRPr="00930958">
        <w:rPr>
          <w:rFonts w:ascii="Times New Roman" w:hAnsi="Times New Roman" w:cs="Times New Roman"/>
        </w:rPr>
        <w:t xml:space="preserve"> Group</w:t>
      </w:r>
      <w:r w:rsidRPr="00930958">
        <w:rPr>
          <w:rFonts w:ascii="Times New Roman" w:hAnsi="Times New Roman" w:cs="Times New Roman"/>
          <w:lang w:val="en-GB"/>
        </w:rPr>
        <w:t xml:space="preserve"> does not depreciate on freehold land or assets under construction.</w:t>
      </w:r>
    </w:p>
    <w:p w14:paraId="14A582E4" w14:textId="77777777" w:rsidR="00365307" w:rsidRPr="00930958" w:rsidRDefault="00365307" w:rsidP="00365307">
      <w:pPr>
        <w:tabs>
          <w:tab w:val="left" w:pos="1080"/>
        </w:tabs>
        <w:spacing w:line="240" w:lineRule="atLeast"/>
        <w:jc w:val="thaiDistribute"/>
        <w:rPr>
          <w:rFonts w:ascii="Times New Roman" w:hAnsi="Times New Roman" w:cs="Times New Roman"/>
          <w:highlight w:val="magenta"/>
          <w:lang w:val="en-GB"/>
        </w:rPr>
      </w:pPr>
    </w:p>
    <w:p w14:paraId="2C9B1648" w14:textId="2B68A0F0" w:rsidR="00365307" w:rsidRPr="00930958" w:rsidRDefault="00365307" w:rsidP="00365307">
      <w:pPr>
        <w:tabs>
          <w:tab w:val="left" w:pos="1080"/>
        </w:tabs>
        <w:spacing w:line="240" w:lineRule="atLeast"/>
        <w:jc w:val="thaiDistribute"/>
        <w:rPr>
          <w:rFonts w:ascii="Times New Roman" w:hAnsi="Times New Roman" w:cs="Times New Roman"/>
          <w:lang w:val="en-GB"/>
        </w:rPr>
      </w:pPr>
      <w:r w:rsidRPr="00930958">
        <w:rPr>
          <w:rFonts w:ascii="Times New Roman" w:hAnsi="Times New Roman" w:cs="Times New Roman"/>
          <w:lang w:val="en-GB"/>
        </w:rPr>
        <w:t>Depreciation method, useful lives and residual values are reviewed at each financial year-end and adjusted if appropriate.</w:t>
      </w:r>
    </w:p>
    <w:p w14:paraId="56A3C689" w14:textId="77777777" w:rsidR="00365307" w:rsidRPr="00930958" w:rsidRDefault="00365307" w:rsidP="00D15E74">
      <w:pPr>
        <w:spacing w:line="240" w:lineRule="atLeast"/>
        <w:rPr>
          <w:rFonts w:ascii="Times New Roman" w:hAnsi="Times New Roman" w:cs="Times New Roman"/>
          <w:lang w:val="en-GB"/>
        </w:rPr>
      </w:pPr>
    </w:p>
    <w:p w14:paraId="5F58161F" w14:textId="7678FC3A" w:rsidR="00D15E74" w:rsidRPr="00930958" w:rsidRDefault="00D15E74" w:rsidP="00D15E74">
      <w:pPr>
        <w:spacing w:line="240" w:lineRule="atLeast"/>
        <w:jc w:val="both"/>
        <w:rPr>
          <w:rFonts w:ascii="Times New Roman" w:hAnsi="Times New Roman" w:cs="Times New Roman"/>
          <w:b/>
        </w:rPr>
      </w:pPr>
      <w:r w:rsidRPr="00930958">
        <w:rPr>
          <w:rFonts w:ascii="Times New Roman" w:hAnsi="Times New Roman" w:cs="Times New Roman"/>
          <w:b/>
        </w:rPr>
        <w:t>Right-of-Use Assets</w:t>
      </w:r>
      <w:r w:rsidR="003D70FB" w:rsidRPr="00930958">
        <w:rPr>
          <w:rFonts w:ascii="Times New Roman" w:hAnsi="Times New Roman" w:cs="Times New Roman"/>
          <w:b/>
          <w:cs/>
        </w:rPr>
        <w:t xml:space="preserve"> </w:t>
      </w:r>
      <w:r w:rsidR="003D70FB" w:rsidRPr="00930958">
        <w:rPr>
          <w:rFonts w:ascii="Times New Roman" w:hAnsi="Times New Roman" w:cs="Times New Roman"/>
          <w:b/>
        </w:rPr>
        <w:t xml:space="preserve">and </w:t>
      </w:r>
      <w:r w:rsidR="003D70FB" w:rsidRPr="00930958">
        <w:rPr>
          <w:rFonts w:ascii="Times New Roman" w:hAnsi="Times New Roman" w:cs="Times New Roman"/>
          <w:b/>
          <w:bCs/>
        </w:rPr>
        <w:t>Depreciation</w:t>
      </w:r>
    </w:p>
    <w:p w14:paraId="51559AEC" w14:textId="77777777" w:rsidR="00D15E74" w:rsidRPr="00930958" w:rsidRDefault="00D15E74" w:rsidP="00D15E74">
      <w:pPr>
        <w:spacing w:line="240" w:lineRule="atLeast"/>
        <w:jc w:val="both"/>
        <w:rPr>
          <w:rFonts w:ascii="Times New Roman" w:hAnsi="Times New Roman" w:cs="Times New Roman"/>
          <w:b/>
        </w:rPr>
      </w:pPr>
    </w:p>
    <w:p w14:paraId="5C252CA5" w14:textId="0EBA599C" w:rsidR="00D15E74" w:rsidRPr="00930958" w:rsidRDefault="00D15E74" w:rsidP="00D15E74">
      <w:pPr>
        <w:spacing w:line="240" w:lineRule="atLeast"/>
        <w:jc w:val="both"/>
        <w:rPr>
          <w:rFonts w:ascii="Times New Roman" w:hAnsi="Times New Roman" w:cs="Times New Roman"/>
        </w:rPr>
      </w:pPr>
      <w:r w:rsidRPr="00930958">
        <w:rPr>
          <w:rFonts w:ascii="Times New Roman" w:hAnsi="Times New Roman" w:cs="Times New Roman"/>
        </w:rPr>
        <w:t xml:space="preserve">Right-of-use assets are recognized at the commencement date of the leases. Right-of-use assets are stated at cost, less accumulated depreciation and </w:t>
      </w:r>
      <w:r w:rsidR="00E73EC4" w:rsidRPr="00930958">
        <w:rPr>
          <w:rFonts w:ascii="Times New Roman" w:hAnsi="Times New Roman" w:cs="Times New Roman"/>
        </w:rPr>
        <w:t>impairment losses</w:t>
      </w:r>
      <w:r w:rsidRPr="00930958">
        <w:rPr>
          <w:rFonts w:ascii="Times New Roman" w:hAnsi="Times New Roman" w:cs="Times New Roman"/>
        </w:rPr>
        <w:t xml:space="preserve">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192E98C6" w14:textId="77777777" w:rsidR="00D15E74" w:rsidRPr="00930958" w:rsidRDefault="00D15E74" w:rsidP="00D15E74">
      <w:pPr>
        <w:spacing w:line="240" w:lineRule="atLeast"/>
        <w:jc w:val="both"/>
        <w:rPr>
          <w:rFonts w:ascii="Times New Roman" w:hAnsi="Times New Roman" w:cs="Times New Roman"/>
        </w:rPr>
      </w:pPr>
    </w:p>
    <w:p w14:paraId="2BA7ADD0" w14:textId="77777777" w:rsidR="00D15E74" w:rsidRPr="00930958" w:rsidRDefault="00D15E74" w:rsidP="00D15E74">
      <w:pPr>
        <w:spacing w:line="240" w:lineRule="atLeast"/>
        <w:jc w:val="both"/>
        <w:rPr>
          <w:rFonts w:ascii="Times New Roman" w:hAnsi="Times New Roman" w:cs="Times New Roman"/>
        </w:rPr>
      </w:pPr>
      <w:r w:rsidRPr="00930958">
        <w:rPr>
          <w:rFonts w:ascii="Times New Roman" w:hAnsi="Times New Roman" w:cs="Times New Roman"/>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5AC3BBC9" w14:textId="77777777" w:rsidR="00D15E74" w:rsidRPr="00930958" w:rsidRDefault="00D15E74" w:rsidP="00D15E74">
      <w:pPr>
        <w:spacing w:line="240" w:lineRule="atLeast"/>
        <w:jc w:val="both"/>
        <w:rPr>
          <w:rFonts w:ascii="Times New Roman" w:hAnsi="Times New Roman" w:cs="Times New Roman"/>
        </w:rPr>
      </w:pPr>
    </w:p>
    <w:p w14:paraId="2207E2D7" w14:textId="2F8A48D4" w:rsidR="00D15E74" w:rsidRPr="00930958" w:rsidRDefault="003D70FB" w:rsidP="00D15E74">
      <w:pPr>
        <w:spacing w:line="240" w:lineRule="atLeast"/>
        <w:jc w:val="both"/>
        <w:rPr>
          <w:rFonts w:ascii="Times New Roman" w:hAnsi="Times New Roman" w:cs="Times New Roman"/>
        </w:rPr>
      </w:pPr>
      <w:r w:rsidRPr="00930958">
        <w:rPr>
          <w:rFonts w:ascii="Times New Roman" w:hAnsi="Times New Roman" w:cs="Times New Roman"/>
          <w:szCs w:val="22"/>
        </w:rPr>
        <w:t>D</w:t>
      </w:r>
      <w:r w:rsidRPr="00930958">
        <w:rPr>
          <w:rFonts w:ascii="Times New Roman" w:hAnsi="Times New Roman" w:cs="Times New Roman"/>
        </w:rPr>
        <w:t>epreciation</w:t>
      </w:r>
      <w:r w:rsidR="00D15E74" w:rsidRPr="00930958">
        <w:rPr>
          <w:rFonts w:ascii="Times New Roman" w:hAnsi="Times New Roman" w:cs="Times New Roman"/>
        </w:rPr>
        <w:t xml:space="preserve"> of right-of-use assets are calculated by reference to their costs on a straight-line basis over the shorter of the remaining lease term and the estimated useful lives:</w:t>
      </w:r>
    </w:p>
    <w:p w14:paraId="23961D43" w14:textId="77777777" w:rsidR="00D15E74" w:rsidRPr="00930958" w:rsidRDefault="00D15E74" w:rsidP="00D15E74">
      <w:pPr>
        <w:spacing w:line="240" w:lineRule="atLeast"/>
        <w:jc w:val="both"/>
        <w:rPr>
          <w:rFonts w:ascii="Times New Roman" w:hAnsi="Times New Roman" w:cs="Times New Roman"/>
        </w:rPr>
      </w:pPr>
    </w:p>
    <w:tbl>
      <w:tblPr>
        <w:tblW w:w="9720" w:type="dxa"/>
        <w:tblLayout w:type="fixed"/>
        <w:tblLook w:val="0000" w:firstRow="0" w:lastRow="0" w:firstColumn="0" w:lastColumn="0" w:noHBand="0" w:noVBand="0"/>
      </w:tblPr>
      <w:tblGrid>
        <w:gridCol w:w="7830"/>
        <w:gridCol w:w="270"/>
        <w:gridCol w:w="1620"/>
      </w:tblGrid>
      <w:tr w:rsidR="00804926" w:rsidRPr="00930958" w14:paraId="47C70A37" w14:textId="77777777" w:rsidTr="009F0A3F">
        <w:tc>
          <w:tcPr>
            <w:tcW w:w="7830" w:type="dxa"/>
          </w:tcPr>
          <w:p w14:paraId="75F0A215" w14:textId="77777777" w:rsidR="00804926" w:rsidRPr="00930958" w:rsidRDefault="00804926" w:rsidP="00D15E74">
            <w:pPr>
              <w:tabs>
                <w:tab w:val="left" w:pos="540"/>
              </w:tabs>
              <w:spacing w:line="240" w:lineRule="atLeast"/>
              <w:rPr>
                <w:rFonts w:ascii="Times New Roman" w:hAnsi="Times New Roman" w:cs="Times New Roman"/>
              </w:rPr>
            </w:pPr>
          </w:p>
        </w:tc>
        <w:tc>
          <w:tcPr>
            <w:tcW w:w="270" w:type="dxa"/>
          </w:tcPr>
          <w:p w14:paraId="2B86F126" w14:textId="77777777" w:rsidR="00804926" w:rsidRPr="00930958" w:rsidRDefault="00804926" w:rsidP="00D15E74">
            <w:pPr>
              <w:tabs>
                <w:tab w:val="left" w:pos="540"/>
              </w:tabs>
              <w:spacing w:line="240" w:lineRule="atLeast"/>
              <w:rPr>
                <w:rFonts w:ascii="Times New Roman" w:hAnsi="Times New Roman" w:cs="Times New Roman"/>
              </w:rPr>
            </w:pPr>
          </w:p>
        </w:tc>
        <w:tc>
          <w:tcPr>
            <w:tcW w:w="1620" w:type="dxa"/>
            <w:tcBorders>
              <w:bottom w:val="single" w:sz="4" w:space="0" w:color="auto"/>
            </w:tcBorders>
          </w:tcPr>
          <w:p w14:paraId="6816A50E" w14:textId="0BDFA1C3" w:rsidR="00804926" w:rsidRPr="00930958" w:rsidRDefault="00804926" w:rsidP="00D15E74">
            <w:pPr>
              <w:tabs>
                <w:tab w:val="left" w:pos="540"/>
              </w:tabs>
              <w:spacing w:line="240" w:lineRule="atLeast"/>
              <w:jc w:val="center"/>
              <w:rPr>
                <w:rFonts w:ascii="Times New Roman" w:hAnsi="Times New Roman" w:cs="Times New Roman"/>
              </w:rPr>
            </w:pPr>
            <w:r w:rsidRPr="00930958">
              <w:rPr>
                <w:rFonts w:ascii="Times New Roman" w:hAnsi="Times New Roman" w:cs="Times New Roman"/>
              </w:rPr>
              <w:t>Years</w:t>
            </w:r>
          </w:p>
        </w:tc>
      </w:tr>
      <w:tr w:rsidR="00804926" w:rsidRPr="00930958" w14:paraId="33A9F648" w14:textId="77777777" w:rsidTr="00804926">
        <w:tc>
          <w:tcPr>
            <w:tcW w:w="7830" w:type="dxa"/>
          </w:tcPr>
          <w:p w14:paraId="7635BD34" w14:textId="77777777" w:rsidR="00804926" w:rsidRPr="00930958" w:rsidRDefault="00804926" w:rsidP="00D15E74">
            <w:pPr>
              <w:tabs>
                <w:tab w:val="left" w:pos="540"/>
              </w:tabs>
              <w:spacing w:line="240" w:lineRule="atLeast"/>
              <w:rPr>
                <w:rFonts w:ascii="Times New Roman" w:hAnsi="Times New Roman" w:cs="Times New Roman"/>
              </w:rPr>
            </w:pPr>
          </w:p>
        </w:tc>
        <w:tc>
          <w:tcPr>
            <w:tcW w:w="270" w:type="dxa"/>
          </w:tcPr>
          <w:p w14:paraId="06A8584C" w14:textId="77777777" w:rsidR="00804926" w:rsidRPr="00930958" w:rsidRDefault="00804926" w:rsidP="00D15E74">
            <w:pPr>
              <w:tabs>
                <w:tab w:val="left" w:pos="540"/>
              </w:tabs>
              <w:spacing w:line="240" w:lineRule="atLeast"/>
              <w:rPr>
                <w:rFonts w:ascii="Times New Roman" w:hAnsi="Times New Roman" w:cs="Times New Roman"/>
              </w:rPr>
            </w:pPr>
          </w:p>
        </w:tc>
        <w:tc>
          <w:tcPr>
            <w:tcW w:w="1620" w:type="dxa"/>
          </w:tcPr>
          <w:p w14:paraId="03501E60" w14:textId="2428ECE4" w:rsidR="00804926" w:rsidRPr="00930958" w:rsidRDefault="00804926" w:rsidP="00D15E74">
            <w:pPr>
              <w:tabs>
                <w:tab w:val="left" w:pos="540"/>
              </w:tabs>
              <w:spacing w:line="240" w:lineRule="atLeast"/>
              <w:jc w:val="center"/>
              <w:rPr>
                <w:rFonts w:ascii="Times New Roman" w:hAnsi="Times New Roman" w:cs="Times New Roman"/>
              </w:rPr>
            </w:pPr>
          </w:p>
        </w:tc>
      </w:tr>
      <w:tr w:rsidR="00804926" w:rsidRPr="00930958" w14:paraId="7295871D" w14:textId="77777777" w:rsidTr="00804926">
        <w:tc>
          <w:tcPr>
            <w:tcW w:w="7830" w:type="dxa"/>
          </w:tcPr>
          <w:p w14:paraId="79D92261" w14:textId="573F05FA" w:rsidR="00804926" w:rsidRPr="00930958" w:rsidRDefault="00804926" w:rsidP="006F0724">
            <w:pPr>
              <w:tabs>
                <w:tab w:val="left" w:pos="540"/>
              </w:tabs>
              <w:spacing w:line="240" w:lineRule="atLeast"/>
              <w:rPr>
                <w:rFonts w:ascii="Times New Roman" w:hAnsi="Times New Roman" w:cs="Times New Roman"/>
              </w:rPr>
            </w:pPr>
            <w:r w:rsidRPr="00930958">
              <w:rPr>
                <w:rFonts w:ascii="Times New Roman" w:hAnsi="Times New Roman" w:cs="Times New Roman"/>
              </w:rPr>
              <w:t xml:space="preserve">Lease building </w:t>
            </w:r>
          </w:p>
        </w:tc>
        <w:tc>
          <w:tcPr>
            <w:tcW w:w="270" w:type="dxa"/>
          </w:tcPr>
          <w:p w14:paraId="1A08D49C" w14:textId="77777777" w:rsidR="00804926" w:rsidRPr="00930958" w:rsidRDefault="00804926" w:rsidP="006F0724">
            <w:pPr>
              <w:tabs>
                <w:tab w:val="left" w:pos="540"/>
              </w:tabs>
              <w:spacing w:line="240" w:lineRule="atLeast"/>
              <w:rPr>
                <w:rFonts w:ascii="Times New Roman" w:hAnsi="Times New Roman" w:cs="Times New Roman"/>
              </w:rPr>
            </w:pPr>
          </w:p>
        </w:tc>
        <w:tc>
          <w:tcPr>
            <w:tcW w:w="1620" w:type="dxa"/>
          </w:tcPr>
          <w:p w14:paraId="5FD11167" w14:textId="230AFEFC" w:rsidR="00804926" w:rsidRPr="00930958" w:rsidRDefault="00804926" w:rsidP="006F0724">
            <w:pPr>
              <w:spacing w:line="240" w:lineRule="atLeast"/>
              <w:ind w:right="-45"/>
              <w:jc w:val="center"/>
              <w:rPr>
                <w:rFonts w:ascii="Times New Roman" w:hAnsi="Times New Roman" w:cs="Times New Roman"/>
              </w:rPr>
            </w:pPr>
            <w:r w:rsidRPr="00930958">
              <w:rPr>
                <w:rFonts w:ascii="Times New Roman" w:hAnsi="Times New Roman" w:cs="Times New Roman"/>
              </w:rPr>
              <w:t>3</w:t>
            </w:r>
          </w:p>
        </w:tc>
      </w:tr>
      <w:tr w:rsidR="00804926" w:rsidRPr="00930958" w14:paraId="29D4FC5E" w14:textId="77777777" w:rsidTr="00804926">
        <w:tc>
          <w:tcPr>
            <w:tcW w:w="7830" w:type="dxa"/>
          </w:tcPr>
          <w:p w14:paraId="6D6D568C" w14:textId="77777777" w:rsidR="00804926" w:rsidRPr="00930958" w:rsidRDefault="00804926" w:rsidP="00804926">
            <w:pPr>
              <w:tabs>
                <w:tab w:val="left" w:pos="540"/>
              </w:tabs>
              <w:spacing w:line="240" w:lineRule="atLeast"/>
              <w:rPr>
                <w:rFonts w:ascii="Times New Roman" w:hAnsi="Times New Roman" w:cs="Times New Roman"/>
              </w:rPr>
            </w:pPr>
            <w:r w:rsidRPr="00930958">
              <w:rPr>
                <w:rFonts w:ascii="Times New Roman" w:hAnsi="Times New Roman" w:cs="Times New Roman"/>
              </w:rPr>
              <w:t>Vehicles</w:t>
            </w:r>
          </w:p>
        </w:tc>
        <w:tc>
          <w:tcPr>
            <w:tcW w:w="270" w:type="dxa"/>
          </w:tcPr>
          <w:p w14:paraId="169E322C" w14:textId="77777777" w:rsidR="00804926" w:rsidRPr="00930958" w:rsidRDefault="00804926" w:rsidP="00804926">
            <w:pPr>
              <w:tabs>
                <w:tab w:val="left" w:pos="540"/>
              </w:tabs>
              <w:spacing w:line="240" w:lineRule="atLeast"/>
              <w:rPr>
                <w:rFonts w:ascii="Times New Roman" w:hAnsi="Times New Roman" w:cs="Times New Roman"/>
              </w:rPr>
            </w:pPr>
          </w:p>
        </w:tc>
        <w:tc>
          <w:tcPr>
            <w:tcW w:w="1620" w:type="dxa"/>
          </w:tcPr>
          <w:p w14:paraId="4DF77875" w14:textId="1324FA9B" w:rsidR="00804926" w:rsidRPr="00930958" w:rsidRDefault="00804926" w:rsidP="00804926">
            <w:pPr>
              <w:spacing w:line="240" w:lineRule="atLeast"/>
              <w:ind w:right="-45"/>
              <w:jc w:val="center"/>
              <w:rPr>
                <w:rFonts w:ascii="Times New Roman" w:hAnsi="Times New Roman" w:cs="Times New Roman"/>
              </w:rPr>
            </w:pPr>
            <w:r w:rsidRPr="00930958">
              <w:rPr>
                <w:rFonts w:ascii="Times New Roman" w:hAnsi="Times New Roman" w:cs="Times New Roman"/>
              </w:rPr>
              <w:t>2 - 5</w:t>
            </w:r>
          </w:p>
        </w:tc>
      </w:tr>
    </w:tbl>
    <w:p w14:paraId="6AE27026" w14:textId="77777777" w:rsidR="00D15E74" w:rsidRPr="00930958" w:rsidRDefault="00D15E74" w:rsidP="00D15E74">
      <w:pPr>
        <w:spacing w:line="240" w:lineRule="atLeast"/>
        <w:rPr>
          <w:rFonts w:ascii="Times New Roman" w:hAnsi="Times New Roman" w:cs="Times New Roman"/>
          <w:b/>
        </w:rPr>
      </w:pPr>
    </w:p>
    <w:p w14:paraId="25FDC7E5" w14:textId="3BDAEC9B" w:rsidR="00912E03" w:rsidRPr="00930958" w:rsidRDefault="00912E03" w:rsidP="00912E03">
      <w:pPr>
        <w:spacing w:line="240" w:lineRule="atLeast"/>
        <w:rPr>
          <w:rFonts w:ascii="Times New Roman" w:hAnsi="Times New Roman" w:cs="Times New Roman"/>
          <w:b/>
          <w:lang w:val="en-GB"/>
        </w:rPr>
      </w:pPr>
      <w:r w:rsidRPr="00930958">
        <w:rPr>
          <w:rFonts w:ascii="Times New Roman" w:hAnsi="Times New Roman" w:cs="Times New Roman"/>
          <w:b/>
        </w:rPr>
        <w:lastRenderedPageBreak/>
        <w:t>Other Intangible Assets</w:t>
      </w:r>
      <w:r w:rsidRPr="00930958">
        <w:rPr>
          <w:rFonts w:ascii="Times New Roman" w:hAnsi="Times New Roman" w:cs="Times New Roman"/>
          <w:b/>
          <w:cs/>
        </w:rPr>
        <w:t xml:space="preserve"> </w:t>
      </w:r>
      <w:r w:rsidRPr="00930958">
        <w:rPr>
          <w:rFonts w:ascii="Times New Roman" w:hAnsi="Times New Roman" w:cs="Times New Roman"/>
          <w:b/>
          <w:lang w:val="en-GB"/>
        </w:rPr>
        <w:t>and Amortization</w:t>
      </w:r>
    </w:p>
    <w:p w14:paraId="13EA5584" w14:textId="77777777" w:rsidR="00912E03" w:rsidRPr="00930958" w:rsidRDefault="00912E03" w:rsidP="00912E03">
      <w:pPr>
        <w:spacing w:line="240" w:lineRule="atLeast"/>
        <w:ind w:right="-25"/>
        <w:rPr>
          <w:rFonts w:ascii="Times New Roman" w:hAnsi="Times New Roman" w:cs="Times New Roman"/>
        </w:rPr>
      </w:pPr>
    </w:p>
    <w:p w14:paraId="4EB7A675" w14:textId="372B5BC7" w:rsidR="00976115" w:rsidRPr="00930958" w:rsidRDefault="00976115" w:rsidP="00976115">
      <w:pPr>
        <w:jc w:val="both"/>
        <w:rPr>
          <w:rFonts w:ascii="Times New Roman" w:hAnsi="Times New Roman" w:cs="Times New Roman"/>
        </w:rPr>
      </w:pPr>
      <w:r w:rsidRPr="00930958">
        <w:rPr>
          <w:rFonts w:ascii="Times New Roman" w:hAnsi="Times New Roman" w:cs="Times New Roman"/>
        </w:rPr>
        <w:t>Other intangible assets that are acquired by the Group are stated at cost less accumulated amortization and allowance for impairment losses.</w:t>
      </w:r>
    </w:p>
    <w:p w14:paraId="7679A3AD" w14:textId="77777777" w:rsidR="00976115" w:rsidRPr="00930958" w:rsidRDefault="00976115" w:rsidP="00976115">
      <w:pPr>
        <w:rPr>
          <w:rFonts w:ascii="Times New Roman" w:hAnsi="Times New Roman" w:cs="Times New Roman"/>
        </w:rPr>
      </w:pPr>
    </w:p>
    <w:p w14:paraId="3389277F" w14:textId="51CD449B" w:rsidR="00976115" w:rsidRPr="00930958" w:rsidRDefault="00976115" w:rsidP="00976115">
      <w:pPr>
        <w:jc w:val="both"/>
        <w:rPr>
          <w:rFonts w:ascii="Times New Roman" w:hAnsi="Times New Roman" w:cs="Times New Roman"/>
        </w:rPr>
      </w:pPr>
      <w:r w:rsidRPr="00930958">
        <w:rPr>
          <w:rFonts w:ascii="Times New Roman" w:hAnsi="Times New Roman" w:cs="Times New Roman"/>
        </w:rPr>
        <w:t>Amortization is charged to</w:t>
      </w:r>
      <w:r w:rsidR="00DA0E9A" w:rsidRPr="00930958">
        <w:rPr>
          <w:rFonts w:ascii="Times New Roman" w:hAnsi="Times New Roman" w:cs="Times New Roman"/>
        </w:rPr>
        <w:t xml:space="preserve"> profit or loss</w:t>
      </w:r>
      <w:r w:rsidRPr="00930958">
        <w:rPr>
          <w:rFonts w:ascii="Times New Roman" w:hAnsi="Times New Roman" w:cs="Times New Roman"/>
        </w:rPr>
        <w:t xml:space="preserve"> on a straight-line basis from the date that intangible assets are available for use over the estimated useful lives of the assets</w:t>
      </w:r>
      <w:r w:rsidR="001B53B8" w:rsidRPr="00930958">
        <w:rPr>
          <w:rFonts w:ascii="Times New Roman" w:hAnsi="Times New Roman" w:cs="Times New Roman"/>
        </w:rPr>
        <w:t>, unless such lives are indefinite</w:t>
      </w:r>
      <w:r w:rsidR="00DA0E9A" w:rsidRPr="00930958">
        <w:rPr>
          <w:rFonts w:ascii="Times New Roman" w:hAnsi="Times New Roman" w:cs="Times New Roman"/>
          <w:szCs w:val="22"/>
        </w:rPr>
        <w:t xml:space="preserve">. </w:t>
      </w:r>
      <w:r w:rsidRPr="00930958">
        <w:rPr>
          <w:rFonts w:ascii="Times New Roman" w:hAnsi="Times New Roman" w:cs="Times New Roman"/>
        </w:rPr>
        <w:t>The estimated useful lives are as follows:</w:t>
      </w:r>
    </w:p>
    <w:p w14:paraId="0065A36F" w14:textId="77777777" w:rsidR="00912E03" w:rsidRPr="00930958" w:rsidRDefault="00912E03" w:rsidP="00912E03">
      <w:pPr>
        <w:spacing w:line="240" w:lineRule="atLeast"/>
        <w:ind w:right="-25"/>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7920"/>
        <w:gridCol w:w="270"/>
        <w:gridCol w:w="1620"/>
      </w:tblGrid>
      <w:tr w:rsidR="00912E03" w:rsidRPr="00930958" w14:paraId="34B5D0AC" w14:textId="77777777" w:rsidTr="00CD3ED6">
        <w:tc>
          <w:tcPr>
            <w:tcW w:w="7920" w:type="dxa"/>
          </w:tcPr>
          <w:p w14:paraId="7039098D" w14:textId="77777777" w:rsidR="00912E03" w:rsidRPr="00930958" w:rsidRDefault="00912E03" w:rsidP="00CD3ED6">
            <w:pPr>
              <w:tabs>
                <w:tab w:val="left" w:pos="540"/>
              </w:tabs>
              <w:spacing w:line="240" w:lineRule="atLeast"/>
              <w:rPr>
                <w:rFonts w:ascii="Times New Roman" w:hAnsi="Times New Roman" w:cs="Times New Roman"/>
              </w:rPr>
            </w:pPr>
          </w:p>
        </w:tc>
        <w:tc>
          <w:tcPr>
            <w:tcW w:w="270" w:type="dxa"/>
          </w:tcPr>
          <w:p w14:paraId="573054F7" w14:textId="77777777" w:rsidR="00912E03" w:rsidRPr="00930958" w:rsidRDefault="00912E03" w:rsidP="00CD3ED6">
            <w:pPr>
              <w:tabs>
                <w:tab w:val="left" w:pos="540"/>
              </w:tabs>
              <w:spacing w:line="240" w:lineRule="atLeast"/>
              <w:rPr>
                <w:rFonts w:ascii="Times New Roman" w:hAnsi="Times New Roman" w:cs="Times New Roman"/>
              </w:rPr>
            </w:pPr>
          </w:p>
        </w:tc>
        <w:tc>
          <w:tcPr>
            <w:tcW w:w="1620" w:type="dxa"/>
            <w:tcBorders>
              <w:bottom w:val="single" w:sz="4" w:space="0" w:color="000000"/>
            </w:tcBorders>
          </w:tcPr>
          <w:p w14:paraId="7438738D" w14:textId="77777777" w:rsidR="00912E03" w:rsidRPr="00930958" w:rsidRDefault="00912E03" w:rsidP="00CD3ED6">
            <w:pPr>
              <w:tabs>
                <w:tab w:val="left" w:pos="540"/>
              </w:tabs>
              <w:spacing w:line="240" w:lineRule="atLeast"/>
              <w:jc w:val="center"/>
              <w:rPr>
                <w:rFonts w:ascii="Times New Roman" w:hAnsi="Times New Roman" w:cs="Times New Roman"/>
              </w:rPr>
            </w:pPr>
            <w:r w:rsidRPr="00930958">
              <w:rPr>
                <w:rFonts w:ascii="Times New Roman" w:hAnsi="Times New Roman" w:cs="Times New Roman"/>
              </w:rPr>
              <w:t>Years</w:t>
            </w:r>
          </w:p>
        </w:tc>
      </w:tr>
      <w:tr w:rsidR="00912E03" w:rsidRPr="00930958" w14:paraId="26E8DB20" w14:textId="77777777" w:rsidTr="00CD3ED6">
        <w:tc>
          <w:tcPr>
            <w:tcW w:w="7920" w:type="dxa"/>
          </w:tcPr>
          <w:p w14:paraId="3E13386B" w14:textId="77777777" w:rsidR="00912E03" w:rsidRPr="00930958" w:rsidRDefault="00912E03" w:rsidP="00CD3ED6">
            <w:pPr>
              <w:tabs>
                <w:tab w:val="left" w:pos="540"/>
              </w:tabs>
              <w:rPr>
                <w:rFonts w:ascii="Times New Roman" w:hAnsi="Times New Roman" w:cs="Times New Roman"/>
                <w:sz w:val="16"/>
                <w:szCs w:val="16"/>
              </w:rPr>
            </w:pPr>
          </w:p>
        </w:tc>
        <w:tc>
          <w:tcPr>
            <w:tcW w:w="270" w:type="dxa"/>
          </w:tcPr>
          <w:p w14:paraId="026823DC" w14:textId="77777777" w:rsidR="00912E03" w:rsidRPr="00930958" w:rsidRDefault="00912E03" w:rsidP="00CD3ED6">
            <w:pPr>
              <w:tabs>
                <w:tab w:val="left" w:pos="540"/>
              </w:tabs>
              <w:rPr>
                <w:rFonts w:ascii="Times New Roman" w:hAnsi="Times New Roman" w:cs="Times New Roman"/>
                <w:sz w:val="16"/>
                <w:szCs w:val="16"/>
              </w:rPr>
            </w:pPr>
          </w:p>
        </w:tc>
        <w:tc>
          <w:tcPr>
            <w:tcW w:w="1620" w:type="dxa"/>
          </w:tcPr>
          <w:p w14:paraId="7034713B" w14:textId="77777777" w:rsidR="00912E03" w:rsidRPr="00930958" w:rsidRDefault="00912E03" w:rsidP="00CD3ED6">
            <w:pPr>
              <w:tabs>
                <w:tab w:val="left" w:pos="540"/>
              </w:tabs>
              <w:rPr>
                <w:rFonts w:ascii="Times New Roman" w:hAnsi="Times New Roman" w:cs="Times New Roman"/>
                <w:sz w:val="16"/>
                <w:szCs w:val="16"/>
              </w:rPr>
            </w:pPr>
          </w:p>
        </w:tc>
      </w:tr>
      <w:tr w:rsidR="00912E03" w:rsidRPr="00930958" w14:paraId="745A335C" w14:textId="77777777" w:rsidTr="00CD3ED6">
        <w:tc>
          <w:tcPr>
            <w:tcW w:w="7920" w:type="dxa"/>
          </w:tcPr>
          <w:p w14:paraId="4E2B1A63" w14:textId="5EA99E64" w:rsidR="00912E03" w:rsidRPr="00930958" w:rsidRDefault="00CD3ED6" w:rsidP="00CD3ED6">
            <w:pPr>
              <w:tabs>
                <w:tab w:val="left" w:pos="540"/>
              </w:tabs>
              <w:spacing w:line="240" w:lineRule="atLeast"/>
              <w:rPr>
                <w:rFonts w:ascii="Times New Roman" w:hAnsi="Times New Roman" w:cs="Times New Roman"/>
              </w:rPr>
            </w:pPr>
            <w:r w:rsidRPr="00930958">
              <w:rPr>
                <w:rFonts w:ascii="Times New Roman" w:hAnsi="Times New Roman" w:cs="Times New Roman"/>
              </w:rPr>
              <w:t>Computer s</w:t>
            </w:r>
            <w:r w:rsidR="00912E03" w:rsidRPr="00930958">
              <w:rPr>
                <w:rFonts w:ascii="Times New Roman" w:hAnsi="Times New Roman" w:cs="Times New Roman"/>
              </w:rPr>
              <w:t>oftware licenses</w:t>
            </w:r>
          </w:p>
        </w:tc>
        <w:tc>
          <w:tcPr>
            <w:tcW w:w="270" w:type="dxa"/>
          </w:tcPr>
          <w:p w14:paraId="66A037E8" w14:textId="77777777" w:rsidR="00912E03" w:rsidRPr="00930958" w:rsidRDefault="00912E03" w:rsidP="00CD3ED6">
            <w:pPr>
              <w:tabs>
                <w:tab w:val="left" w:pos="540"/>
              </w:tabs>
              <w:spacing w:line="240" w:lineRule="atLeast"/>
              <w:rPr>
                <w:rFonts w:ascii="Times New Roman" w:hAnsi="Times New Roman" w:cs="Times New Roman"/>
              </w:rPr>
            </w:pPr>
          </w:p>
        </w:tc>
        <w:tc>
          <w:tcPr>
            <w:tcW w:w="1620" w:type="dxa"/>
          </w:tcPr>
          <w:p w14:paraId="2B8DA75C" w14:textId="180361D7" w:rsidR="00912E03" w:rsidRPr="00930958" w:rsidRDefault="00CD3ED6" w:rsidP="00CD3ED6">
            <w:pPr>
              <w:spacing w:line="240" w:lineRule="atLeast"/>
              <w:jc w:val="center"/>
              <w:rPr>
                <w:rFonts w:ascii="Times New Roman" w:hAnsi="Times New Roman" w:cs="Times New Roman"/>
              </w:rPr>
            </w:pPr>
            <w:r w:rsidRPr="00930958">
              <w:rPr>
                <w:rFonts w:ascii="Times New Roman" w:hAnsi="Times New Roman" w:cs="Times New Roman"/>
              </w:rPr>
              <w:t>10</w:t>
            </w:r>
          </w:p>
        </w:tc>
      </w:tr>
      <w:tr w:rsidR="00912E03" w:rsidRPr="00930958" w14:paraId="6FF8034B" w14:textId="77777777" w:rsidTr="00CD3ED6">
        <w:tc>
          <w:tcPr>
            <w:tcW w:w="7920" w:type="dxa"/>
          </w:tcPr>
          <w:p w14:paraId="16DE19D3" w14:textId="69749159" w:rsidR="00912E03" w:rsidRPr="00930958" w:rsidRDefault="00CD3ED6" w:rsidP="00CD3ED6">
            <w:pPr>
              <w:tabs>
                <w:tab w:val="left" w:pos="540"/>
              </w:tabs>
              <w:spacing w:line="240" w:lineRule="atLeast"/>
              <w:rPr>
                <w:rFonts w:ascii="Times New Roman" w:hAnsi="Times New Roman" w:cs="Times New Roman"/>
              </w:rPr>
            </w:pPr>
            <w:r w:rsidRPr="00930958">
              <w:rPr>
                <w:rFonts w:ascii="Times New Roman" w:hAnsi="Times New Roman" w:cs="Times New Roman"/>
              </w:rPr>
              <w:t>Production licenses</w:t>
            </w:r>
          </w:p>
        </w:tc>
        <w:tc>
          <w:tcPr>
            <w:tcW w:w="270" w:type="dxa"/>
          </w:tcPr>
          <w:p w14:paraId="61917CB5" w14:textId="77777777" w:rsidR="00912E03" w:rsidRPr="00930958" w:rsidRDefault="00912E03" w:rsidP="00CD3ED6">
            <w:pPr>
              <w:tabs>
                <w:tab w:val="left" w:pos="540"/>
              </w:tabs>
              <w:spacing w:line="240" w:lineRule="atLeast"/>
              <w:rPr>
                <w:rFonts w:ascii="Times New Roman" w:hAnsi="Times New Roman" w:cs="Times New Roman"/>
              </w:rPr>
            </w:pPr>
          </w:p>
        </w:tc>
        <w:tc>
          <w:tcPr>
            <w:tcW w:w="1620" w:type="dxa"/>
          </w:tcPr>
          <w:p w14:paraId="256A096B" w14:textId="4E564904" w:rsidR="00912E03" w:rsidRPr="00930958" w:rsidRDefault="00CD3ED6" w:rsidP="00CD3ED6">
            <w:pPr>
              <w:spacing w:line="240" w:lineRule="atLeast"/>
              <w:ind w:left="-108" w:right="-117"/>
              <w:jc w:val="center"/>
              <w:rPr>
                <w:rFonts w:ascii="Times New Roman" w:hAnsi="Times New Roman" w:cs="Times New Roman"/>
              </w:rPr>
            </w:pPr>
            <w:r w:rsidRPr="00930958">
              <w:rPr>
                <w:rFonts w:ascii="Times New Roman" w:hAnsi="Times New Roman" w:cs="Times New Roman"/>
              </w:rPr>
              <w:t>25</w:t>
            </w:r>
          </w:p>
        </w:tc>
      </w:tr>
    </w:tbl>
    <w:p w14:paraId="137C0E78" w14:textId="5B0E1898" w:rsidR="00CD3ED6" w:rsidRPr="00930958" w:rsidRDefault="00CD3ED6" w:rsidP="00CD3ED6">
      <w:pPr>
        <w:spacing w:line="240" w:lineRule="atLeast"/>
        <w:rPr>
          <w:rFonts w:ascii="Times New Roman" w:hAnsi="Times New Roman" w:cs="Times New Roman"/>
          <w:b/>
        </w:rPr>
      </w:pPr>
    </w:p>
    <w:p w14:paraId="46D277A1" w14:textId="6F972C66" w:rsidR="001B53B8" w:rsidRPr="00930958" w:rsidRDefault="001B53B8" w:rsidP="001B53B8">
      <w:pPr>
        <w:jc w:val="both"/>
        <w:rPr>
          <w:rFonts w:ascii="Times New Roman" w:hAnsi="Times New Roman" w:cs="Times New Roman"/>
        </w:rPr>
      </w:pPr>
      <w:r w:rsidRPr="00930958">
        <w:rPr>
          <w:rFonts w:ascii="Times New Roman" w:hAnsi="Times New Roman" w:cs="Times New Roman"/>
        </w:rPr>
        <w:t>Amortization methods, useful lives and residual values are reviewed at each financial year-end and adjusted if appropriate.</w:t>
      </w:r>
    </w:p>
    <w:p w14:paraId="3A26500B" w14:textId="77777777" w:rsidR="001B53B8" w:rsidRPr="00930958" w:rsidRDefault="001B53B8" w:rsidP="00CD3ED6">
      <w:pPr>
        <w:spacing w:line="240" w:lineRule="atLeast"/>
        <w:rPr>
          <w:rFonts w:ascii="Times New Roman" w:hAnsi="Times New Roman" w:cs="Times New Roman"/>
          <w:b/>
        </w:rPr>
      </w:pPr>
    </w:p>
    <w:p w14:paraId="70C49480" w14:textId="7D7F86A9" w:rsidR="00CD3ED6" w:rsidRPr="00930958" w:rsidRDefault="00CD3ED6" w:rsidP="00CD3ED6">
      <w:pPr>
        <w:spacing w:line="240" w:lineRule="atLeast"/>
        <w:rPr>
          <w:rFonts w:ascii="Times New Roman" w:hAnsi="Times New Roman" w:cs="Times New Roman"/>
          <w:b/>
        </w:rPr>
      </w:pPr>
      <w:r w:rsidRPr="00930958">
        <w:rPr>
          <w:rFonts w:ascii="Times New Roman" w:hAnsi="Times New Roman" w:cs="Times New Roman"/>
          <w:b/>
        </w:rPr>
        <w:t xml:space="preserve">Deferred </w:t>
      </w:r>
      <w:r w:rsidR="00B337DF" w:rsidRPr="00930958">
        <w:rPr>
          <w:rFonts w:ascii="Times New Roman" w:hAnsi="Times New Roman" w:cs="Times New Roman"/>
          <w:b/>
        </w:rPr>
        <w:t>C</w:t>
      </w:r>
      <w:r w:rsidRPr="00930958">
        <w:rPr>
          <w:rFonts w:ascii="Times New Roman" w:hAnsi="Times New Roman" w:cs="Times New Roman"/>
          <w:b/>
        </w:rPr>
        <w:t xml:space="preserve">osts of </w:t>
      </w:r>
      <w:r w:rsidR="00B337DF" w:rsidRPr="00930958">
        <w:rPr>
          <w:rFonts w:ascii="Times New Roman" w:hAnsi="Times New Roman" w:cs="Times New Roman"/>
          <w:b/>
        </w:rPr>
        <w:t>R</w:t>
      </w:r>
      <w:r w:rsidRPr="00930958">
        <w:rPr>
          <w:rFonts w:ascii="Times New Roman" w:hAnsi="Times New Roman" w:cs="Times New Roman"/>
          <w:b/>
        </w:rPr>
        <w:t xml:space="preserve">olls </w:t>
      </w:r>
    </w:p>
    <w:p w14:paraId="4081EB36" w14:textId="77777777" w:rsidR="00CD3ED6" w:rsidRPr="00930958" w:rsidRDefault="00CD3ED6" w:rsidP="00CD3ED6">
      <w:pPr>
        <w:tabs>
          <w:tab w:val="left" w:pos="540"/>
        </w:tabs>
        <w:spacing w:line="240" w:lineRule="atLeast"/>
        <w:jc w:val="both"/>
        <w:rPr>
          <w:rFonts w:ascii="Times New Roman" w:hAnsi="Times New Roman" w:cs="Times New Roman"/>
          <w:cs/>
        </w:rPr>
      </w:pPr>
    </w:p>
    <w:p w14:paraId="70D88301" w14:textId="4E2E1EB7" w:rsidR="00CD3ED6" w:rsidRPr="00930958" w:rsidRDefault="00CD3ED6" w:rsidP="00CD3ED6">
      <w:pPr>
        <w:tabs>
          <w:tab w:val="left" w:pos="540"/>
        </w:tabs>
        <w:spacing w:line="240" w:lineRule="atLeast"/>
        <w:jc w:val="both"/>
        <w:rPr>
          <w:rFonts w:ascii="Times New Roman" w:hAnsi="Times New Roman" w:cs="Times New Roman"/>
        </w:rPr>
      </w:pPr>
      <w:r w:rsidRPr="00930958">
        <w:rPr>
          <w:rFonts w:ascii="Times New Roman" w:hAnsi="Times New Roman" w:cs="Times New Roman"/>
        </w:rPr>
        <w:t>Deferred costs of rolls are stated at cost less accumulated amortization.</w:t>
      </w:r>
      <w:r w:rsidR="001B53B8" w:rsidRPr="00930958">
        <w:rPr>
          <w:rFonts w:ascii="Times New Roman" w:hAnsi="Times New Roman" w:cs="Times New Roman"/>
        </w:rPr>
        <w:t xml:space="preserve"> </w:t>
      </w:r>
      <w:r w:rsidRPr="00930958">
        <w:rPr>
          <w:rFonts w:ascii="Times New Roman" w:hAnsi="Times New Roman" w:cs="Times New Roman"/>
        </w:rPr>
        <w:t>Amortization is based on consumption.</w:t>
      </w:r>
    </w:p>
    <w:p w14:paraId="6BB3EE29" w14:textId="77777777" w:rsidR="00CD3ED6" w:rsidRPr="00930958" w:rsidRDefault="00CD3ED6" w:rsidP="00CD3ED6">
      <w:pPr>
        <w:tabs>
          <w:tab w:val="left" w:pos="540"/>
        </w:tabs>
        <w:spacing w:line="240" w:lineRule="atLeast"/>
        <w:jc w:val="both"/>
        <w:rPr>
          <w:rFonts w:ascii="Times New Roman" w:hAnsi="Times New Roman" w:cs="Times New Roman"/>
        </w:rPr>
      </w:pPr>
    </w:p>
    <w:p w14:paraId="6787FD57" w14:textId="77777777" w:rsidR="00912E03" w:rsidRPr="00930958" w:rsidRDefault="00912E03" w:rsidP="00912E03">
      <w:pPr>
        <w:spacing w:line="240" w:lineRule="atLeast"/>
        <w:ind w:right="29"/>
        <w:jc w:val="both"/>
        <w:rPr>
          <w:rFonts w:ascii="Times New Roman" w:hAnsi="Times New Roman" w:cs="Times New Roman"/>
          <w:b/>
        </w:rPr>
      </w:pPr>
      <w:r w:rsidRPr="00930958">
        <w:rPr>
          <w:rFonts w:ascii="Times New Roman" w:hAnsi="Times New Roman" w:cs="Times New Roman"/>
          <w:b/>
        </w:rPr>
        <w:t>Deferred Loan Arrangement Fee</w:t>
      </w:r>
    </w:p>
    <w:p w14:paraId="670ED642" w14:textId="77777777" w:rsidR="00912E03" w:rsidRPr="00930958" w:rsidRDefault="00912E03" w:rsidP="00912E03">
      <w:pPr>
        <w:tabs>
          <w:tab w:val="left" w:pos="540"/>
        </w:tabs>
        <w:spacing w:line="240" w:lineRule="atLeast"/>
        <w:jc w:val="both"/>
        <w:rPr>
          <w:rFonts w:ascii="Times New Roman" w:hAnsi="Times New Roman" w:cs="Times New Roman"/>
        </w:rPr>
      </w:pPr>
    </w:p>
    <w:p w14:paraId="3F3E9225" w14:textId="3C40D619" w:rsidR="00912E03" w:rsidRPr="00930958" w:rsidRDefault="00912E03" w:rsidP="00912E03">
      <w:pPr>
        <w:spacing w:line="240" w:lineRule="atLeast"/>
        <w:jc w:val="both"/>
        <w:rPr>
          <w:rFonts w:ascii="Times New Roman" w:hAnsi="Times New Roman" w:cs="Times New Roman"/>
        </w:rPr>
      </w:pPr>
      <w:r w:rsidRPr="00930958">
        <w:rPr>
          <w:rFonts w:ascii="Times New Roman" w:hAnsi="Times New Roman" w:cs="Times New Roman"/>
        </w:rPr>
        <w:t xml:space="preserve">The Group amortizes deferred loan arrangement fee as finance cost in </w:t>
      </w:r>
      <w:r w:rsidR="00DA0E9A" w:rsidRPr="00930958">
        <w:rPr>
          <w:rFonts w:ascii="Times New Roman" w:hAnsi="Times New Roman" w:cs="Times New Roman"/>
          <w:szCs w:val="22"/>
        </w:rPr>
        <w:t xml:space="preserve">profit or loss </w:t>
      </w:r>
      <w:r w:rsidRPr="00930958">
        <w:rPr>
          <w:rFonts w:ascii="Times New Roman" w:hAnsi="Times New Roman" w:cs="Times New Roman"/>
        </w:rPr>
        <w:t>over the term of the loan agreement.</w:t>
      </w:r>
    </w:p>
    <w:p w14:paraId="5E796C0F" w14:textId="77777777" w:rsidR="00912E03" w:rsidRPr="00930958" w:rsidRDefault="00912E03" w:rsidP="00912E03">
      <w:pPr>
        <w:tabs>
          <w:tab w:val="left" w:pos="540"/>
        </w:tabs>
        <w:spacing w:line="240" w:lineRule="atLeast"/>
        <w:jc w:val="both"/>
        <w:rPr>
          <w:rFonts w:ascii="Times New Roman" w:hAnsi="Times New Roman" w:cs="Times New Roman"/>
        </w:rPr>
      </w:pPr>
    </w:p>
    <w:p w14:paraId="73335463" w14:textId="77777777" w:rsidR="00912E03" w:rsidRPr="00930958" w:rsidRDefault="00912E03" w:rsidP="00912E03">
      <w:pPr>
        <w:keepNext/>
        <w:spacing w:line="240" w:lineRule="atLeast"/>
        <w:jc w:val="both"/>
        <w:rPr>
          <w:rFonts w:ascii="Times New Roman" w:hAnsi="Times New Roman" w:cs="Times New Roman"/>
          <w:b/>
        </w:rPr>
      </w:pPr>
      <w:r w:rsidRPr="00930958">
        <w:rPr>
          <w:rFonts w:ascii="Times New Roman" w:hAnsi="Times New Roman" w:cs="Times New Roman"/>
          <w:b/>
        </w:rPr>
        <w:t>Impairment of Assets</w:t>
      </w:r>
    </w:p>
    <w:p w14:paraId="13394B1C" w14:textId="77777777" w:rsidR="00912E03" w:rsidRPr="00930958" w:rsidRDefault="00912E03" w:rsidP="00912E03">
      <w:pPr>
        <w:tabs>
          <w:tab w:val="left" w:pos="540"/>
        </w:tabs>
        <w:spacing w:line="240" w:lineRule="atLeast"/>
        <w:jc w:val="both"/>
        <w:rPr>
          <w:rFonts w:ascii="Times New Roman" w:hAnsi="Times New Roman" w:cs="Times New Roman"/>
        </w:rPr>
      </w:pPr>
    </w:p>
    <w:p w14:paraId="18032F71" w14:textId="77777777" w:rsidR="00912E03" w:rsidRPr="00930958" w:rsidRDefault="00912E03" w:rsidP="00912E03">
      <w:pPr>
        <w:spacing w:line="240" w:lineRule="atLeast"/>
        <w:jc w:val="both"/>
        <w:rPr>
          <w:rFonts w:ascii="Times New Roman" w:hAnsi="Times New Roman" w:cs="Times New Roman"/>
        </w:rPr>
      </w:pPr>
      <w:r w:rsidRPr="00930958">
        <w:rPr>
          <w:rFonts w:ascii="Times New Roman" w:hAnsi="Times New Roman" w:cs="Times New Roman"/>
        </w:rPr>
        <w:t>The Group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4D3FB35A" w14:textId="77777777" w:rsidR="00912E03" w:rsidRPr="00930958" w:rsidRDefault="00912E03" w:rsidP="00912E03">
      <w:pPr>
        <w:tabs>
          <w:tab w:val="left" w:pos="540"/>
        </w:tabs>
        <w:spacing w:line="240" w:lineRule="atLeast"/>
        <w:jc w:val="both"/>
        <w:rPr>
          <w:rFonts w:ascii="Times New Roman" w:hAnsi="Times New Roman" w:cs="Times New Roman"/>
        </w:rPr>
      </w:pPr>
    </w:p>
    <w:p w14:paraId="1FD07178" w14:textId="77777777" w:rsidR="00912E03" w:rsidRPr="00930958" w:rsidRDefault="00912E03" w:rsidP="00912E03">
      <w:pPr>
        <w:tabs>
          <w:tab w:val="left" w:pos="540"/>
        </w:tabs>
        <w:spacing w:line="240" w:lineRule="atLeast"/>
        <w:jc w:val="both"/>
        <w:rPr>
          <w:rFonts w:ascii="Times New Roman" w:hAnsi="Times New Roman" w:cs="Times New Roman"/>
        </w:rPr>
      </w:pPr>
      <w:r w:rsidRPr="00930958">
        <w:rPr>
          <w:rFonts w:ascii="Times New Roman" w:hAnsi="Times New Roman" w:cs="Times New Roman"/>
        </w:rPr>
        <w:t>If the carrying value of an asset exceeds its recoverable amount, the Group recognizes the impairment losses by reducing the carrying value of the asset to its recoverable amount and recording the devaluation in the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1A9DC00B" w14:textId="2F64AD99" w:rsidR="00912E03" w:rsidRPr="00930958" w:rsidRDefault="00912E03" w:rsidP="00E95E77">
      <w:pPr>
        <w:spacing w:line="240" w:lineRule="atLeast"/>
        <w:rPr>
          <w:rFonts w:ascii="Times New Roman" w:hAnsi="Times New Roman" w:cs="Times New Roman"/>
          <w:b/>
        </w:rPr>
      </w:pPr>
    </w:p>
    <w:p w14:paraId="626E2C49" w14:textId="77777777" w:rsidR="00E95E77" w:rsidRPr="00930958" w:rsidRDefault="00E95E77" w:rsidP="00E95E77">
      <w:pPr>
        <w:spacing w:line="240" w:lineRule="atLeast"/>
        <w:rPr>
          <w:rFonts w:ascii="Times New Roman" w:hAnsi="Times New Roman" w:cs="Times New Roman"/>
          <w:b/>
        </w:rPr>
      </w:pPr>
      <w:bookmarkStart w:id="3" w:name="_Hlk64634638"/>
      <w:r w:rsidRPr="00930958">
        <w:rPr>
          <w:rFonts w:ascii="Times New Roman" w:hAnsi="Times New Roman" w:cs="Times New Roman"/>
          <w:b/>
        </w:rPr>
        <w:t>Interest-bearing liabilities</w:t>
      </w:r>
    </w:p>
    <w:p w14:paraId="37A5D74B" w14:textId="77777777" w:rsidR="00E95E77" w:rsidRPr="00930958" w:rsidRDefault="00E95E77" w:rsidP="00E95E77">
      <w:pPr>
        <w:spacing w:line="240" w:lineRule="atLeast"/>
        <w:rPr>
          <w:rFonts w:ascii="Times New Roman" w:hAnsi="Times New Roman" w:cs="Times New Roman"/>
          <w:bCs/>
        </w:rPr>
      </w:pPr>
    </w:p>
    <w:p w14:paraId="46F2999D" w14:textId="50D26091" w:rsidR="007D1C5A" w:rsidRPr="00930958" w:rsidRDefault="007D1C5A" w:rsidP="007D1C5A">
      <w:pPr>
        <w:spacing w:line="240" w:lineRule="atLeast"/>
        <w:ind w:right="29"/>
        <w:jc w:val="thaiDistribute"/>
        <w:rPr>
          <w:rFonts w:ascii="Times New Roman" w:hAnsi="Times New Roman" w:cs="Times New Roman"/>
          <w:bCs/>
        </w:rPr>
      </w:pPr>
      <w:r w:rsidRPr="00930958">
        <w:rPr>
          <w:rFonts w:ascii="Times New Roman" w:hAnsi="Times New Roman" w:cs="Times New Roman"/>
          <w:bCs/>
        </w:rPr>
        <w:t xml:space="preserve">Interest-bearing liabilities are recognized at fair value net of transaction costs and classified as </w:t>
      </w:r>
      <w:r w:rsidR="00C05192" w:rsidRPr="00930958">
        <w:rPr>
          <w:rFonts w:ascii="Times New Roman" w:hAnsi="Times New Roman" w:cs="Times New Roman"/>
          <w:bCs/>
        </w:rPr>
        <w:t xml:space="preserve">financial </w:t>
      </w:r>
      <w:r w:rsidRPr="00930958">
        <w:rPr>
          <w:rFonts w:ascii="Times New Roman" w:hAnsi="Times New Roman" w:cs="Times New Roman"/>
          <w:bCs/>
        </w:rPr>
        <w:t xml:space="preserve">liabilities to be subsequently measured at amortized cost using the </w:t>
      </w:r>
      <w:r w:rsidR="00C05192" w:rsidRPr="00930958">
        <w:rPr>
          <w:rFonts w:ascii="Times New Roman" w:hAnsi="Times New Roman" w:cs="Times New Roman"/>
          <w:bCs/>
        </w:rPr>
        <w:t>effective interest rate (“</w:t>
      </w:r>
      <w:r w:rsidRPr="00930958">
        <w:rPr>
          <w:rFonts w:ascii="Times New Roman" w:hAnsi="Times New Roman" w:cs="Times New Roman"/>
          <w:bCs/>
        </w:rPr>
        <w:t>EIR</w:t>
      </w:r>
      <w:r w:rsidR="00C05192" w:rsidRPr="00930958">
        <w:rPr>
          <w:rFonts w:ascii="Times New Roman" w:hAnsi="Times New Roman" w:cs="Times New Roman"/>
          <w:bCs/>
        </w:rPr>
        <w:t>”)</w:t>
      </w:r>
      <w:r w:rsidRPr="00930958">
        <w:rPr>
          <w:rFonts w:ascii="Times New Roman" w:hAnsi="Times New Roman" w:cs="Times New Roman"/>
          <w:bCs/>
        </w:rPr>
        <w:t xml:space="preserve"> method. 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 in profit or loss.</w:t>
      </w:r>
    </w:p>
    <w:bookmarkEnd w:id="3"/>
    <w:p w14:paraId="63FC09CE" w14:textId="77777777" w:rsidR="007D1C5A" w:rsidRPr="00930958" w:rsidRDefault="007D1C5A" w:rsidP="007D1C5A">
      <w:pPr>
        <w:spacing w:line="240" w:lineRule="atLeast"/>
        <w:ind w:right="29"/>
        <w:jc w:val="both"/>
        <w:rPr>
          <w:rFonts w:ascii="Times New Roman" w:hAnsi="Times New Roman" w:cs="Times New Roman"/>
          <w:bCs/>
        </w:rPr>
      </w:pPr>
    </w:p>
    <w:p w14:paraId="30DD295C" w14:textId="5A3E4F03" w:rsidR="00912E03" w:rsidRPr="00930958" w:rsidRDefault="00912E03" w:rsidP="00912E03">
      <w:pPr>
        <w:spacing w:line="240" w:lineRule="atLeast"/>
        <w:rPr>
          <w:rFonts w:ascii="Times New Roman" w:hAnsi="Times New Roman" w:cs="Times New Roman"/>
          <w:b/>
        </w:rPr>
      </w:pPr>
      <w:r w:rsidRPr="00930958">
        <w:rPr>
          <w:rFonts w:ascii="Times New Roman" w:hAnsi="Times New Roman" w:cs="Times New Roman"/>
          <w:b/>
        </w:rPr>
        <w:t>Provision</w:t>
      </w:r>
    </w:p>
    <w:p w14:paraId="2F886D37" w14:textId="77777777" w:rsidR="00912E03" w:rsidRPr="00930958" w:rsidRDefault="00912E03" w:rsidP="00912E03">
      <w:pPr>
        <w:tabs>
          <w:tab w:val="left" w:pos="540"/>
        </w:tabs>
        <w:spacing w:line="240" w:lineRule="atLeast"/>
        <w:jc w:val="both"/>
        <w:rPr>
          <w:rFonts w:ascii="Times New Roman" w:hAnsi="Times New Roman" w:cs="Times New Roman"/>
        </w:rPr>
      </w:pPr>
    </w:p>
    <w:p w14:paraId="1FD292B3" w14:textId="77777777" w:rsidR="00912E03" w:rsidRPr="00930958" w:rsidRDefault="00912E03" w:rsidP="00912E03">
      <w:pPr>
        <w:tabs>
          <w:tab w:val="left" w:pos="540"/>
        </w:tabs>
        <w:spacing w:line="240" w:lineRule="atLeast"/>
        <w:jc w:val="both"/>
        <w:rPr>
          <w:rFonts w:ascii="Times New Roman" w:hAnsi="Times New Roman" w:cs="Times New Roman"/>
        </w:rPr>
      </w:pPr>
      <w:r w:rsidRPr="00930958">
        <w:rPr>
          <w:rFonts w:ascii="Times New Roman" w:hAnsi="Times New Roman" w:cs="Times New Roman"/>
        </w:rPr>
        <w:t>A provision is recognized when the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6C52ADF3" w14:textId="712D8D30" w:rsidR="00912E03" w:rsidRPr="00930958" w:rsidRDefault="00912E03" w:rsidP="00912E03">
      <w:pPr>
        <w:spacing w:line="240" w:lineRule="atLeast"/>
        <w:ind w:right="29"/>
        <w:jc w:val="both"/>
        <w:rPr>
          <w:rFonts w:ascii="Times New Roman" w:hAnsi="Times New Roman" w:cs="Times New Roman"/>
          <w:b/>
        </w:rPr>
      </w:pPr>
    </w:p>
    <w:p w14:paraId="745B9B6B" w14:textId="77777777" w:rsidR="00615A69" w:rsidRPr="00930958" w:rsidRDefault="00615A69">
      <w:pPr>
        <w:rPr>
          <w:rFonts w:ascii="Times New Roman" w:hAnsi="Times New Roman" w:cs="Times New Roman"/>
          <w:b/>
        </w:rPr>
      </w:pPr>
      <w:r w:rsidRPr="00930958">
        <w:rPr>
          <w:rFonts w:ascii="Times New Roman" w:hAnsi="Times New Roman" w:cs="Times New Roman"/>
          <w:b/>
        </w:rPr>
        <w:br w:type="page"/>
      </w:r>
    </w:p>
    <w:p w14:paraId="3AE823B6" w14:textId="5A867C4E" w:rsidR="00912E03" w:rsidRPr="00930958" w:rsidRDefault="00912E03" w:rsidP="00912E03">
      <w:pPr>
        <w:spacing w:line="240" w:lineRule="atLeast"/>
        <w:ind w:right="29"/>
        <w:jc w:val="both"/>
        <w:rPr>
          <w:rFonts w:ascii="Times New Roman" w:hAnsi="Times New Roman" w:cs="Times New Roman"/>
          <w:b/>
        </w:rPr>
      </w:pPr>
      <w:r w:rsidRPr="00930958">
        <w:rPr>
          <w:rFonts w:ascii="Times New Roman" w:hAnsi="Times New Roman" w:cs="Times New Roman"/>
          <w:b/>
        </w:rPr>
        <w:lastRenderedPageBreak/>
        <w:t>Provision for Employee Retirement Benefit</w:t>
      </w:r>
    </w:p>
    <w:p w14:paraId="76AECE43" w14:textId="77777777" w:rsidR="00912E03" w:rsidRPr="00930958" w:rsidRDefault="00912E03" w:rsidP="00912E03">
      <w:pPr>
        <w:tabs>
          <w:tab w:val="left" w:pos="540"/>
        </w:tabs>
        <w:spacing w:line="240" w:lineRule="atLeast"/>
        <w:jc w:val="both"/>
        <w:rPr>
          <w:rFonts w:ascii="Times New Roman" w:hAnsi="Times New Roman" w:cs="Times New Roman"/>
        </w:rPr>
      </w:pPr>
    </w:p>
    <w:p w14:paraId="565B50E9" w14:textId="03D71B20" w:rsidR="007D1C5A" w:rsidRPr="00930958" w:rsidRDefault="007D1C5A" w:rsidP="007D1C5A">
      <w:pPr>
        <w:tabs>
          <w:tab w:val="left" w:pos="1080"/>
        </w:tabs>
        <w:spacing w:line="240" w:lineRule="atLeast"/>
        <w:jc w:val="thaiDistribute"/>
        <w:rPr>
          <w:rFonts w:ascii="Times New Roman" w:hAnsi="Times New Roman" w:cs="Times New Roman"/>
        </w:rPr>
      </w:pPr>
      <w:r w:rsidRPr="00930958">
        <w:rPr>
          <w:rFonts w:ascii="Times New Roman" w:hAnsi="Times New Roman" w:cs="Times New Roman"/>
        </w:rPr>
        <w:t>Provision for employee retirement benefit is calculated by estimating the amount of future benefit that employees have earned in return for their service in the current and prior periods</w:t>
      </w:r>
      <w:r w:rsidRPr="00930958">
        <w:rPr>
          <w:rFonts w:ascii="Times New Roman" w:hAnsi="Times New Roman" w:cs="Times New Roman"/>
          <w:cs/>
        </w:rPr>
        <w:t xml:space="preserve"> </w:t>
      </w:r>
      <w:r w:rsidRPr="00930958">
        <w:rPr>
          <w:rFonts w:ascii="Times New Roman" w:hAnsi="Times New Roman" w:cs="Times New Roman"/>
          <w:szCs w:val="22"/>
        </w:rPr>
        <w:t>by</w:t>
      </w:r>
      <w:r w:rsidRPr="00930958">
        <w:rPr>
          <w:rFonts w:ascii="Times New Roman" w:hAnsi="Times New Roman" w:cs="Times New Roman"/>
        </w:rPr>
        <w:t xml:space="preserve">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FB162B" w:rsidRPr="00930958">
        <w:rPr>
          <w:rFonts w:ascii="Times New Roman" w:hAnsi="Times New Roman" w:cs="Times New Roman"/>
        </w:rPr>
        <w:t>Past service costs and gains or losses on the curtailment are recognized immediately in profit or loss</w:t>
      </w:r>
      <w:r w:rsidRPr="00930958">
        <w:rPr>
          <w:rFonts w:ascii="Times New Roman" w:hAnsi="Times New Roman" w:cs="Times New Roman"/>
        </w:rPr>
        <w:t>. Gains or losses on the curtailment or settlement of pension benefits are recognized when the curtailment or settlement occurs. Actuarial gains or losses are recognized immediately to the statement of comprehensive income. The defined benefit obligations are measured at the present value of estimated future cash flows using a discount rate that is similar to the government bonds.</w:t>
      </w:r>
    </w:p>
    <w:p w14:paraId="2221BACD" w14:textId="77777777" w:rsidR="00EA1AB8" w:rsidRPr="00930958" w:rsidRDefault="00EA1AB8" w:rsidP="00912E03">
      <w:pPr>
        <w:keepNext/>
        <w:spacing w:line="240" w:lineRule="atLeast"/>
        <w:jc w:val="both"/>
        <w:rPr>
          <w:rFonts w:ascii="Times New Roman" w:hAnsi="Times New Roman" w:cs="Times New Roman"/>
          <w:b/>
        </w:rPr>
      </w:pPr>
    </w:p>
    <w:p w14:paraId="1865683F" w14:textId="77777777" w:rsidR="007D1C5A" w:rsidRPr="00930958" w:rsidRDefault="007D1C5A" w:rsidP="007D1C5A">
      <w:pPr>
        <w:spacing w:line="240" w:lineRule="atLeast"/>
        <w:jc w:val="thaiDistribute"/>
        <w:rPr>
          <w:rFonts w:ascii="Times New Roman" w:hAnsi="Times New Roman" w:cs="Times New Roman"/>
        </w:rPr>
      </w:pPr>
      <w:r w:rsidRPr="00930958">
        <w:rPr>
          <w:rFonts w:ascii="Times New Roman" w:hAnsi="Times New Roman" w:cs="Times New Roman"/>
          <w:b/>
          <w:bCs/>
        </w:rPr>
        <w:t>Use of Judgements and Estimates</w:t>
      </w:r>
    </w:p>
    <w:p w14:paraId="39618058" w14:textId="77777777" w:rsidR="00912E03" w:rsidRPr="00930958" w:rsidRDefault="00912E03" w:rsidP="00912E03">
      <w:pPr>
        <w:spacing w:line="240" w:lineRule="atLeast"/>
        <w:ind w:left="547"/>
        <w:jc w:val="both"/>
        <w:rPr>
          <w:rFonts w:ascii="Times New Roman" w:hAnsi="Times New Roman" w:cs="Times New Roman"/>
        </w:rPr>
      </w:pPr>
    </w:p>
    <w:p w14:paraId="6C8579B2" w14:textId="77777777" w:rsidR="00912E03" w:rsidRPr="00930958" w:rsidRDefault="00912E03" w:rsidP="00912E03">
      <w:pPr>
        <w:tabs>
          <w:tab w:val="left" w:pos="540"/>
        </w:tabs>
        <w:spacing w:line="240" w:lineRule="atLeast"/>
        <w:jc w:val="both"/>
        <w:rPr>
          <w:rFonts w:ascii="Times New Roman" w:hAnsi="Times New Roman" w:cs="Times New Roman"/>
        </w:rPr>
      </w:pPr>
      <w:r w:rsidRPr="00930958">
        <w:rPr>
          <w:rFonts w:ascii="Times New Roman" w:hAnsi="Times New Roman" w:cs="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579A97AD" w14:textId="77777777" w:rsidR="00912E03" w:rsidRPr="00930958" w:rsidRDefault="00912E03" w:rsidP="00912E03">
      <w:pPr>
        <w:spacing w:line="240" w:lineRule="atLeast"/>
        <w:ind w:left="547"/>
        <w:jc w:val="both"/>
        <w:rPr>
          <w:rFonts w:ascii="Times New Roman" w:hAnsi="Times New Roman" w:cs="Times New Roman"/>
        </w:rPr>
      </w:pPr>
    </w:p>
    <w:p w14:paraId="60B9A4FB" w14:textId="77777777" w:rsidR="00912E03" w:rsidRPr="00930958" w:rsidRDefault="00912E03" w:rsidP="00912E03">
      <w:pPr>
        <w:tabs>
          <w:tab w:val="left" w:pos="540"/>
        </w:tabs>
        <w:spacing w:line="240" w:lineRule="atLeast"/>
        <w:jc w:val="both"/>
        <w:rPr>
          <w:rFonts w:ascii="Times New Roman" w:hAnsi="Times New Roman" w:cs="Times New Roman"/>
        </w:rPr>
      </w:pPr>
      <w:r w:rsidRPr="00930958">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4CFB28EB" w14:textId="77777777" w:rsidR="00912E03" w:rsidRPr="00930958" w:rsidRDefault="00912E03" w:rsidP="00912E03">
      <w:pPr>
        <w:spacing w:line="240" w:lineRule="atLeast"/>
        <w:ind w:left="547"/>
        <w:jc w:val="both"/>
        <w:rPr>
          <w:rFonts w:ascii="Times New Roman" w:hAnsi="Times New Roman" w:cs="Times New Roman"/>
        </w:rPr>
      </w:pPr>
    </w:p>
    <w:p w14:paraId="5A5DA340" w14:textId="66F83212" w:rsidR="00912E03" w:rsidRPr="00930958" w:rsidRDefault="00912E03" w:rsidP="00912E03">
      <w:pPr>
        <w:spacing w:line="240" w:lineRule="atLeast"/>
        <w:jc w:val="both"/>
        <w:rPr>
          <w:rFonts w:ascii="Times New Roman" w:hAnsi="Times New Roman" w:cs="Times New Roman"/>
          <w:i/>
        </w:rPr>
      </w:pPr>
      <w:r w:rsidRPr="00930958">
        <w:rPr>
          <w:rFonts w:ascii="Times New Roman" w:hAnsi="Times New Roman" w:cs="Times New Roman"/>
          <w:i/>
        </w:rPr>
        <w:t>Judgements</w:t>
      </w:r>
    </w:p>
    <w:p w14:paraId="554CACF5" w14:textId="77777777" w:rsidR="00912E03" w:rsidRPr="00930958" w:rsidRDefault="00912E03" w:rsidP="00912E03">
      <w:pPr>
        <w:spacing w:line="240" w:lineRule="atLeast"/>
        <w:ind w:left="547"/>
        <w:jc w:val="both"/>
        <w:rPr>
          <w:rFonts w:ascii="Times New Roman" w:hAnsi="Times New Roman" w:cs="Times New Roman"/>
        </w:rPr>
      </w:pPr>
    </w:p>
    <w:p w14:paraId="7994239E" w14:textId="77777777" w:rsidR="00912E03" w:rsidRPr="00930958" w:rsidRDefault="00912E03" w:rsidP="00912E03">
      <w:pPr>
        <w:tabs>
          <w:tab w:val="left" w:pos="540"/>
        </w:tabs>
        <w:spacing w:line="240" w:lineRule="atLeast"/>
        <w:jc w:val="both"/>
        <w:rPr>
          <w:rFonts w:ascii="Times New Roman" w:hAnsi="Times New Roman" w:cs="Times New Roman"/>
        </w:rPr>
      </w:pPr>
      <w:r w:rsidRPr="00930958">
        <w:rPr>
          <w:rFonts w:ascii="Times New Roman" w:hAnsi="Times New Roman" w:cs="Times New Roman"/>
        </w:rPr>
        <w:t>Information about judgements made in applying accounting policies that have the most significant effects on the amounts recognized in the financial statements consists of the following:</w:t>
      </w:r>
    </w:p>
    <w:p w14:paraId="432764D3" w14:textId="431389F5" w:rsidR="00912E03" w:rsidRPr="00930958" w:rsidRDefault="00672E66" w:rsidP="00672E66">
      <w:pPr>
        <w:tabs>
          <w:tab w:val="left" w:pos="360"/>
          <w:tab w:val="left" w:pos="540"/>
        </w:tabs>
        <w:spacing w:line="240" w:lineRule="atLeast"/>
        <w:jc w:val="both"/>
        <w:rPr>
          <w:rFonts w:ascii="Times New Roman" w:hAnsi="Times New Roman" w:cs="Times New Roman"/>
        </w:rPr>
      </w:pPr>
      <w:r w:rsidRPr="00930958">
        <w:rPr>
          <w:rFonts w:ascii="Times New Roman" w:hAnsi="Times New Roman" w:cs="Times New Roman"/>
        </w:rPr>
        <w:tab/>
        <w:t>-</w:t>
      </w:r>
      <w:r w:rsidRPr="00930958">
        <w:rPr>
          <w:rFonts w:ascii="Times New Roman" w:hAnsi="Times New Roman" w:cs="Times New Roman"/>
        </w:rPr>
        <w:tab/>
      </w:r>
      <w:r w:rsidR="00912E03" w:rsidRPr="00930958">
        <w:rPr>
          <w:rFonts w:ascii="Times New Roman" w:hAnsi="Times New Roman" w:cs="Times New Roman"/>
        </w:rPr>
        <w:t>Consolidation: whether the Group has de facto control over an investee</w:t>
      </w:r>
    </w:p>
    <w:p w14:paraId="5953D961" w14:textId="06239078" w:rsidR="00912E03" w:rsidRPr="00930958" w:rsidRDefault="00672E66" w:rsidP="00672E66">
      <w:pPr>
        <w:tabs>
          <w:tab w:val="left" w:pos="360"/>
          <w:tab w:val="left" w:pos="540"/>
        </w:tabs>
        <w:spacing w:line="240" w:lineRule="atLeast"/>
        <w:jc w:val="both"/>
        <w:rPr>
          <w:rFonts w:ascii="Times New Roman" w:hAnsi="Times New Roman" w:cs="Times New Roman"/>
        </w:rPr>
      </w:pPr>
      <w:r w:rsidRPr="00930958">
        <w:rPr>
          <w:rFonts w:ascii="Times New Roman" w:hAnsi="Times New Roman" w:cs="Times New Roman"/>
        </w:rPr>
        <w:tab/>
        <w:t>-</w:t>
      </w:r>
      <w:r w:rsidRPr="00930958">
        <w:rPr>
          <w:rFonts w:ascii="Times New Roman" w:hAnsi="Times New Roman" w:cs="Times New Roman"/>
        </w:rPr>
        <w:tab/>
      </w:r>
      <w:r w:rsidR="00912E03" w:rsidRPr="00930958">
        <w:rPr>
          <w:rFonts w:ascii="Times New Roman" w:hAnsi="Times New Roman" w:cs="Times New Roman"/>
        </w:rPr>
        <w:t>Lease</w:t>
      </w:r>
      <w:r w:rsidR="00C11144" w:rsidRPr="00930958">
        <w:rPr>
          <w:rFonts w:ascii="Times New Roman" w:hAnsi="Times New Roman" w:cs="Times New Roman"/>
        </w:rPr>
        <w:t>s</w:t>
      </w:r>
    </w:p>
    <w:p w14:paraId="00C73935" w14:textId="77777777" w:rsidR="00912E03" w:rsidRPr="00930958" w:rsidRDefault="00912E03" w:rsidP="00912E03">
      <w:pPr>
        <w:spacing w:line="240" w:lineRule="atLeast"/>
        <w:jc w:val="both"/>
        <w:rPr>
          <w:rFonts w:ascii="Times New Roman" w:hAnsi="Times New Roman" w:cs="Times New Roman"/>
          <w:i/>
        </w:rPr>
      </w:pPr>
    </w:p>
    <w:p w14:paraId="75EA46FF" w14:textId="77777777" w:rsidR="00912E03" w:rsidRPr="00930958" w:rsidRDefault="00912E03" w:rsidP="00912E03">
      <w:pPr>
        <w:spacing w:line="240" w:lineRule="atLeast"/>
        <w:jc w:val="both"/>
        <w:rPr>
          <w:rFonts w:ascii="Times New Roman" w:hAnsi="Times New Roman" w:cs="Times New Roman"/>
          <w:i/>
        </w:rPr>
      </w:pPr>
      <w:r w:rsidRPr="00930958">
        <w:rPr>
          <w:rFonts w:ascii="Times New Roman" w:hAnsi="Times New Roman" w:cs="Times New Roman"/>
          <w:i/>
        </w:rPr>
        <w:t>Assumptions and estimation uncertainties</w:t>
      </w:r>
    </w:p>
    <w:p w14:paraId="37B28CF0" w14:textId="77777777" w:rsidR="00912E03" w:rsidRPr="00930958" w:rsidRDefault="00912E03" w:rsidP="00912E03">
      <w:pPr>
        <w:spacing w:line="240" w:lineRule="atLeast"/>
        <w:jc w:val="both"/>
        <w:rPr>
          <w:rFonts w:ascii="Times New Roman" w:hAnsi="Times New Roman" w:cs="Times New Roman"/>
        </w:rPr>
      </w:pPr>
    </w:p>
    <w:p w14:paraId="57D5B292" w14:textId="77777777" w:rsidR="00912E03" w:rsidRPr="00930958" w:rsidRDefault="00912E03" w:rsidP="00912E03">
      <w:pPr>
        <w:tabs>
          <w:tab w:val="left" w:pos="540"/>
        </w:tabs>
        <w:spacing w:line="240" w:lineRule="atLeast"/>
        <w:jc w:val="both"/>
        <w:rPr>
          <w:rFonts w:ascii="Times New Roman" w:hAnsi="Times New Roman" w:cs="Times New Roman"/>
        </w:rPr>
      </w:pPr>
      <w:r w:rsidRPr="00930958">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432641BD" w14:textId="6388908A" w:rsidR="00532881" w:rsidRPr="00930958" w:rsidRDefault="00532881" w:rsidP="00532881">
      <w:pPr>
        <w:tabs>
          <w:tab w:val="left" w:pos="360"/>
          <w:tab w:val="left" w:pos="540"/>
        </w:tabs>
        <w:spacing w:line="240" w:lineRule="atLeast"/>
        <w:jc w:val="both"/>
        <w:rPr>
          <w:rFonts w:ascii="Times New Roman" w:hAnsi="Times New Roman" w:cs="Times New Roman"/>
        </w:rPr>
      </w:pPr>
      <w:r w:rsidRPr="00930958">
        <w:rPr>
          <w:rFonts w:ascii="Times New Roman" w:hAnsi="Times New Roman" w:cs="Times New Roman"/>
        </w:rPr>
        <w:tab/>
        <w:t>-</w:t>
      </w:r>
      <w:r w:rsidRPr="00930958">
        <w:rPr>
          <w:rFonts w:ascii="Times New Roman" w:hAnsi="Times New Roman" w:cs="Times New Roman"/>
        </w:rPr>
        <w:tab/>
      </w:r>
      <w:r>
        <w:rPr>
          <w:rFonts w:ascii="Times New Roman" w:hAnsi="Times New Roman" w:cs="Times New Roman"/>
        </w:rPr>
        <w:t xml:space="preserve">Net realizable value of inventories </w:t>
      </w:r>
    </w:p>
    <w:p w14:paraId="2DB4CE25" w14:textId="77777777" w:rsidR="00532881" w:rsidRPr="00930958" w:rsidRDefault="00532881" w:rsidP="00532881">
      <w:pPr>
        <w:tabs>
          <w:tab w:val="left" w:pos="360"/>
          <w:tab w:val="left" w:pos="540"/>
        </w:tabs>
        <w:spacing w:line="240" w:lineRule="atLeast"/>
        <w:jc w:val="both"/>
        <w:rPr>
          <w:rFonts w:ascii="Times New Roman" w:hAnsi="Times New Roman" w:cs="Times New Roman"/>
        </w:rPr>
      </w:pPr>
      <w:r w:rsidRPr="00930958">
        <w:rPr>
          <w:rFonts w:ascii="Times New Roman" w:hAnsi="Times New Roman" w:cs="Times New Roman"/>
        </w:rPr>
        <w:tab/>
        <w:t>-</w:t>
      </w:r>
      <w:r w:rsidRPr="00930958">
        <w:rPr>
          <w:rFonts w:ascii="Times New Roman" w:hAnsi="Times New Roman" w:cs="Times New Roman"/>
        </w:rPr>
        <w:tab/>
        <w:t>Current and deferred taxation</w:t>
      </w:r>
    </w:p>
    <w:p w14:paraId="28EB2E48" w14:textId="42C232B5" w:rsidR="00912E03" w:rsidRPr="00930958" w:rsidRDefault="00672E66" w:rsidP="00672E66">
      <w:pPr>
        <w:tabs>
          <w:tab w:val="left" w:pos="360"/>
          <w:tab w:val="left" w:pos="540"/>
        </w:tabs>
        <w:spacing w:line="240" w:lineRule="atLeast"/>
        <w:jc w:val="both"/>
        <w:rPr>
          <w:rFonts w:ascii="Times New Roman" w:hAnsi="Times New Roman" w:cs="Times New Roman"/>
        </w:rPr>
      </w:pPr>
      <w:r w:rsidRPr="00930958">
        <w:rPr>
          <w:rFonts w:ascii="Times New Roman" w:hAnsi="Times New Roman" w:cs="Times New Roman"/>
        </w:rPr>
        <w:tab/>
        <w:t>-</w:t>
      </w:r>
      <w:r w:rsidRPr="00930958">
        <w:rPr>
          <w:rFonts w:ascii="Times New Roman" w:hAnsi="Times New Roman" w:cs="Times New Roman"/>
        </w:rPr>
        <w:tab/>
      </w:r>
      <w:r w:rsidR="00912E03" w:rsidRPr="00930958">
        <w:rPr>
          <w:rFonts w:ascii="Times New Roman" w:hAnsi="Times New Roman" w:cs="Times New Roman"/>
        </w:rPr>
        <w:t>Utilization of tax losses</w:t>
      </w:r>
    </w:p>
    <w:p w14:paraId="615B43BD" w14:textId="0EC6CFA5" w:rsidR="00912E03" w:rsidRPr="00930958" w:rsidRDefault="00672E66" w:rsidP="00672E66">
      <w:pPr>
        <w:tabs>
          <w:tab w:val="left" w:pos="360"/>
          <w:tab w:val="left" w:pos="540"/>
        </w:tabs>
        <w:spacing w:line="240" w:lineRule="atLeast"/>
        <w:jc w:val="both"/>
        <w:rPr>
          <w:rFonts w:ascii="Times New Roman" w:hAnsi="Times New Roman" w:cs="Times New Roman"/>
        </w:rPr>
      </w:pPr>
      <w:r w:rsidRPr="00930958">
        <w:rPr>
          <w:rFonts w:ascii="Times New Roman" w:hAnsi="Times New Roman" w:cs="Times New Roman"/>
        </w:rPr>
        <w:tab/>
        <w:t>-</w:t>
      </w:r>
      <w:r w:rsidRPr="00930958">
        <w:rPr>
          <w:rFonts w:ascii="Times New Roman" w:hAnsi="Times New Roman" w:cs="Times New Roman"/>
        </w:rPr>
        <w:tab/>
      </w:r>
      <w:r w:rsidR="00912E03" w:rsidRPr="00930958">
        <w:rPr>
          <w:rFonts w:ascii="Times New Roman" w:hAnsi="Times New Roman" w:cs="Times New Roman"/>
        </w:rPr>
        <w:t>Business combination</w:t>
      </w:r>
    </w:p>
    <w:p w14:paraId="0542A3B9" w14:textId="4DEFDD1A" w:rsidR="00912E03" w:rsidRPr="00930958" w:rsidRDefault="00672E66" w:rsidP="00672E66">
      <w:pPr>
        <w:tabs>
          <w:tab w:val="left" w:pos="360"/>
          <w:tab w:val="left" w:pos="540"/>
        </w:tabs>
        <w:spacing w:line="240" w:lineRule="atLeast"/>
        <w:jc w:val="both"/>
        <w:rPr>
          <w:rFonts w:ascii="Times New Roman" w:hAnsi="Times New Roman" w:cs="Times New Roman"/>
        </w:rPr>
      </w:pPr>
      <w:r w:rsidRPr="00930958">
        <w:rPr>
          <w:rFonts w:ascii="Times New Roman" w:hAnsi="Times New Roman" w:cs="Times New Roman"/>
        </w:rPr>
        <w:tab/>
        <w:t>-</w:t>
      </w:r>
      <w:r w:rsidRPr="00930958">
        <w:rPr>
          <w:rFonts w:ascii="Times New Roman" w:hAnsi="Times New Roman" w:cs="Times New Roman"/>
        </w:rPr>
        <w:tab/>
      </w:r>
      <w:r w:rsidR="00912E03" w:rsidRPr="00930958">
        <w:rPr>
          <w:rFonts w:ascii="Times New Roman" w:hAnsi="Times New Roman" w:cs="Times New Roman"/>
        </w:rPr>
        <w:t>Key assumptions used in discounted cash flow projections</w:t>
      </w:r>
    </w:p>
    <w:p w14:paraId="688F9F8F" w14:textId="583BCF1D" w:rsidR="00912E03" w:rsidRPr="00930958" w:rsidRDefault="00672E66" w:rsidP="00672E66">
      <w:pPr>
        <w:tabs>
          <w:tab w:val="left" w:pos="360"/>
          <w:tab w:val="left" w:pos="540"/>
        </w:tabs>
        <w:spacing w:line="240" w:lineRule="atLeast"/>
        <w:jc w:val="both"/>
        <w:rPr>
          <w:rFonts w:ascii="Times New Roman" w:hAnsi="Times New Roman" w:cs="Times New Roman"/>
        </w:rPr>
      </w:pPr>
      <w:r w:rsidRPr="00930958">
        <w:rPr>
          <w:rFonts w:ascii="Times New Roman" w:hAnsi="Times New Roman" w:cs="Times New Roman"/>
        </w:rPr>
        <w:tab/>
        <w:t>-</w:t>
      </w:r>
      <w:r w:rsidRPr="00930958">
        <w:rPr>
          <w:rFonts w:ascii="Times New Roman" w:hAnsi="Times New Roman" w:cs="Times New Roman"/>
        </w:rPr>
        <w:tab/>
      </w:r>
      <w:r w:rsidR="00912E03" w:rsidRPr="00930958">
        <w:rPr>
          <w:rFonts w:ascii="Times New Roman" w:hAnsi="Times New Roman" w:cs="Times New Roman"/>
        </w:rPr>
        <w:t>Measurement of provision for employee retirement benefit</w:t>
      </w:r>
    </w:p>
    <w:p w14:paraId="68E9295B" w14:textId="758833CE" w:rsidR="00912E03" w:rsidRPr="00930958" w:rsidRDefault="00672E66" w:rsidP="00672E66">
      <w:pPr>
        <w:tabs>
          <w:tab w:val="left" w:pos="360"/>
          <w:tab w:val="left" w:pos="540"/>
        </w:tabs>
        <w:spacing w:line="240" w:lineRule="atLeast"/>
        <w:jc w:val="both"/>
        <w:rPr>
          <w:rFonts w:ascii="Times New Roman" w:hAnsi="Times New Roman" w:cs="Times New Roman"/>
        </w:rPr>
      </w:pPr>
      <w:r w:rsidRPr="00930958">
        <w:rPr>
          <w:rFonts w:ascii="Times New Roman" w:hAnsi="Times New Roman" w:cs="Times New Roman"/>
        </w:rPr>
        <w:tab/>
        <w:t>-</w:t>
      </w:r>
      <w:r w:rsidRPr="00930958">
        <w:rPr>
          <w:rFonts w:ascii="Times New Roman" w:hAnsi="Times New Roman" w:cs="Times New Roman"/>
        </w:rPr>
        <w:tab/>
      </w:r>
      <w:r w:rsidR="00912E03" w:rsidRPr="00930958">
        <w:rPr>
          <w:rFonts w:ascii="Times New Roman" w:hAnsi="Times New Roman" w:cs="Times New Roman"/>
        </w:rPr>
        <w:t>Provisions and contingencies</w:t>
      </w:r>
    </w:p>
    <w:p w14:paraId="53E4844A" w14:textId="7395A07E" w:rsidR="00912E03" w:rsidRPr="00930958" w:rsidRDefault="00672E66" w:rsidP="00672E66">
      <w:pPr>
        <w:tabs>
          <w:tab w:val="left" w:pos="360"/>
          <w:tab w:val="left" w:pos="540"/>
        </w:tabs>
        <w:spacing w:line="240" w:lineRule="atLeast"/>
        <w:jc w:val="both"/>
        <w:rPr>
          <w:rFonts w:ascii="Times New Roman" w:hAnsi="Times New Roman" w:cs="Times New Roman"/>
        </w:rPr>
      </w:pPr>
      <w:r w:rsidRPr="00930958">
        <w:rPr>
          <w:rFonts w:ascii="Times New Roman" w:hAnsi="Times New Roman" w:cs="Times New Roman"/>
        </w:rPr>
        <w:tab/>
        <w:t>-</w:t>
      </w:r>
      <w:r w:rsidRPr="00930958">
        <w:rPr>
          <w:rFonts w:ascii="Times New Roman" w:hAnsi="Times New Roman" w:cs="Times New Roman"/>
        </w:rPr>
        <w:tab/>
      </w:r>
      <w:r w:rsidR="00912E03" w:rsidRPr="00930958">
        <w:rPr>
          <w:rFonts w:ascii="Times New Roman" w:hAnsi="Times New Roman" w:cs="Times New Roman"/>
        </w:rPr>
        <w:t>Valuation of financial instruments</w:t>
      </w:r>
    </w:p>
    <w:p w14:paraId="00B3EADF" w14:textId="2A562DC7" w:rsidR="00912E03" w:rsidRPr="00930958" w:rsidRDefault="00672E66" w:rsidP="00672E66">
      <w:pPr>
        <w:tabs>
          <w:tab w:val="left" w:pos="360"/>
          <w:tab w:val="left" w:pos="540"/>
        </w:tabs>
        <w:spacing w:line="240" w:lineRule="atLeast"/>
        <w:jc w:val="both"/>
        <w:rPr>
          <w:rFonts w:ascii="Times New Roman" w:hAnsi="Times New Roman" w:cs="Times New Roman"/>
        </w:rPr>
      </w:pPr>
      <w:r w:rsidRPr="00930958">
        <w:rPr>
          <w:rFonts w:ascii="Times New Roman" w:hAnsi="Times New Roman" w:cs="Times New Roman"/>
        </w:rPr>
        <w:tab/>
        <w:t>-</w:t>
      </w:r>
      <w:r w:rsidRPr="00930958">
        <w:rPr>
          <w:rFonts w:ascii="Times New Roman" w:hAnsi="Times New Roman" w:cs="Times New Roman"/>
        </w:rPr>
        <w:tab/>
      </w:r>
      <w:r w:rsidR="00912E03" w:rsidRPr="00930958">
        <w:rPr>
          <w:rFonts w:ascii="Times New Roman" w:hAnsi="Times New Roman" w:cs="Times New Roman"/>
        </w:rPr>
        <w:t>Determination of impairment of assets</w:t>
      </w:r>
    </w:p>
    <w:p w14:paraId="51C329F7" w14:textId="77777777" w:rsidR="00F91E41" w:rsidRPr="00930958" w:rsidRDefault="00F91E41" w:rsidP="00672E66">
      <w:pPr>
        <w:tabs>
          <w:tab w:val="left" w:pos="360"/>
          <w:tab w:val="left" w:pos="540"/>
        </w:tabs>
        <w:spacing w:line="240" w:lineRule="atLeast"/>
        <w:jc w:val="both"/>
        <w:rPr>
          <w:rFonts w:ascii="Times New Roman" w:hAnsi="Times New Roman" w:cs="Times New Roman"/>
        </w:rPr>
      </w:pPr>
    </w:p>
    <w:p w14:paraId="4884A22A" w14:textId="0629C786" w:rsidR="00912E03" w:rsidRPr="00930958" w:rsidRDefault="00912E03" w:rsidP="00672E66">
      <w:pPr>
        <w:keepNext/>
        <w:spacing w:line="240" w:lineRule="atLeast"/>
        <w:jc w:val="both"/>
        <w:rPr>
          <w:rFonts w:ascii="Times New Roman" w:hAnsi="Times New Roman" w:cs="Times New Roman"/>
          <w:b/>
        </w:rPr>
      </w:pPr>
      <w:r w:rsidRPr="00930958">
        <w:rPr>
          <w:rFonts w:ascii="Times New Roman" w:hAnsi="Times New Roman" w:cs="Times New Roman"/>
          <w:b/>
        </w:rPr>
        <w:t>Revenue Recognition</w:t>
      </w:r>
    </w:p>
    <w:p w14:paraId="234DF758" w14:textId="77777777" w:rsidR="00912E03" w:rsidRPr="00930958" w:rsidRDefault="00912E03" w:rsidP="00672E66">
      <w:pPr>
        <w:keepNext/>
        <w:spacing w:line="240" w:lineRule="atLeast"/>
        <w:jc w:val="both"/>
        <w:rPr>
          <w:rFonts w:ascii="Times New Roman" w:hAnsi="Times New Roman" w:cs="Times New Roman"/>
          <w:b/>
        </w:rPr>
      </w:pPr>
    </w:p>
    <w:p w14:paraId="0116B11B" w14:textId="77777777" w:rsidR="00912E03" w:rsidRPr="00930958" w:rsidRDefault="00912E03" w:rsidP="00912E03">
      <w:pPr>
        <w:tabs>
          <w:tab w:val="left" w:pos="540"/>
        </w:tabs>
        <w:spacing w:line="240" w:lineRule="atLeast"/>
        <w:ind w:right="29"/>
        <w:jc w:val="both"/>
        <w:rPr>
          <w:rFonts w:ascii="Times New Roman" w:hAnsi="Times New Roman" w:cs="Times New Roman"/>
        </w:rPr>
      </w:pPr>
      <w:r w:rsidRPr="00930958">
        <w:rPr>
          <w:rFonts w:ascii="Times New Roman" w:hAnsi="Times New Roman" w:cs="Times New Roman"/>
        </w:rPr>
        <w:t>To determine whether to recognize revenue, the Group follows a 5-step process:</w:t>
      </w:r>
    </w:p>
    <w:p w14:paraId="5E950CE2" w14:textId="77777777" w:rsidR="00912E03" w:rsidRPr="00930958" w:rsidRDefault="00912E03" w:rsidP="00912E03">
      <w:pPr>
        <w:tabs>
          <w:tab w:val="left" w:pos="540"/>
        </w:tabs>
        <w:spacing w:line="240" w:lineRule="atLeast"/>
        <w:ind w:right="29"/>
        <w:jc w:val="both"/>
        <w:rPr>
          <w:rFonts w:ascii="Times New Roman" w:hAnsi="Times New Roman" w:cs="Times New Roman"/>
        </w:rPr>
      </w:pPr>
    </w:p>
    <w:p w14:paraId="171C1D29" w14:textId="77777777" w:rsidR="00912E03" w:rsidRPr="00930958"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930958">
        <w:rPr>
          <w:rFonts w:ascii="Times New Roman" w:hAnsi="Times New Roman" w:cs="Times New Roman"/>
        </w:rPr>
        <w:t>Identifying the contract with a customer</w:t>
      </w:r>
    </w:p>
    <w:p w14:paraId="2C9771C8" w14:textId="77777777" w:rsidR="00912E03" w:rsidRPr="00930958"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930958">
        <w:rPr>
          <w:rFonts w:ascii="Times New Roman" w:hAnsi="Times New Roman" w:cs="Times New Roman"/>
        </w:rPr>
        <w:t>Identifying the performance obligations</w:t>
      </w:r>
    </w:p>
    <w:p w14:paraId="48F4CEDC" w14:textId="77777777" w:rsidR="00912E03" w:rsidRPr="00930958"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930958">
        <w:rPr>
          <w:rFonts w:ascii="Times New Roman" w:hAnsi="Times New Roman" w:cs="Times New Roman"/>
        </w:rPr>
        <w:t>Determining the transaction price</w:t>
      </w:r>
    </w:p>
    <w:p w14:paraId="72B0B984" w14:textId="77777777" w:rsidR="00912E03" w:rsidRPr="00930958"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930958">
        <w:rPr>
          <w:rFonts w:ascii="Times New Roman" w:hAnsi="Times New Roman" w:cs="Times New Roman"/>
        </w:rPr>
        <w:t>Allocating the transaction price to the performance obligations</w:t>
      </w:r>
    </w:p>
    <w:p w14:paraId="00C9F6DE" w14:textId="77777777" w:rsidR="00912E03" w:rsidRPr="00930958"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930958">
        <w:rPr>
          <w:rFonts w:ascii="Times New Roman" w:hAnsi="Times New Roman" w:cs="Times New Roman"/>
        </w:rPr>
        <w:t>Recognizing revenue when/as performance obligations are satisfied.</w:t>
      </w:r>
    </w:p>
    <w:p w14:paraId="5F104424" w14:textId="77777777" w:rsidR="00912E03" w:rsidRPr="00930958" w:rsidRDefault="00912E03" w:rsidP="00912E03">
      <w:pPr>
        <w:tabs>
          <w:tab w:val="left" w:pos="720"/>
        </w:tabs>
        <w:spacing w:line="240" w:lineRule="atLeast"/>
        <w:ind w:right="29"/>
        <w:jc w:val="both"/>
        <w:rPr>
          <w:rFonts w:ascii="Times New Roman" w:hAnsi="Times New Roman" w:cs="Times New Roman"/>
        </w:rPr>
      </w:pPr>
    </w:p>
    <w:p w14:paraId="644038EC" w14:textId="77777777" w:rsidR="00D6749E" w:rsidRPr="00930958" w:rsidRDefault="00D6749E">
      <w:pPr>
        <w:rPr>
          <w:rFonts w:ascii="Times New Roman" w:hAnsi="Times New Roman" w:cs="Times New Roman"/>
        </w:rPr>
      </w:pPr>
      <w:r w:rsidRPr="00930958">
        <w:rPr>
          <w:rFonts w:ascii="Times New Roman" w:hAnsi="Times New Roman" w:cs="Times New Roman"/>
        </w:rPr>
        <w:br w:type="page"/>
      </w:r>
    </w:p>
    <w:p w14:paraId="0E12FA57" w14:textId="1E635853" w:rsidR="00912E03" w:rsidRPr="00930958" w:rsidRDefault="00912E03" w:rsidP="00912E03">
      <w:pPr>
        <w:tabs>
          <w:tab w:val="left" w:pos="540"/>
        </w:tabs>
        <w:spacing w:line="240" w:lineRule="atLeast"/>
        <w:ind w:right="29"/>
        <w:jc w:val="both"/>
        <w:rPr>
          <w:rFonts w:ascii="Times New Roman" w:hAnsi="Times New Roman" w:cs="Times New Roman"/>
        </w:rPr>
      </w:pPr>
      <w:r w:rsidRPr="00930958">
        <w:rPr>
          <w:rFonts w:ascii="Times New Roman" w:hAnsi="Times New Roman" w:cs="Times New Roman"/>
        </w:rPr>
        <w:lastRenderedPageBreak/>
        <w:t>Revenue is recognized either at a point in time or over time, when (or as) the Group satisfies performance obligations by transferring the promised goods or services to its customers.</w:t>
      </w:r>
    </w:p>
    <w:p w14:paraId="091A91B5" w14:textId="77777777" w:rsidR="00912E03" w:rsidRPr="00930958" w:rsidRDefault="00912E03" w:rsidP="00912E03">
      <w:pPr>
        <w:tabs>
          <w:tab w:val="left" w:pos="540"/>
        </w:tabs>
        <w:spacing w:line="240" w:lineRule="atLeast"/>
        <w:ind w:right="29"/>
        <w:jc w:val="both"/>
        <w:rPr>
          <w:rFonts w:ascii="Times New Roman" w:hAnsi="Times New Roman" w:cs="Times New Roman"/>
          <w:b/>
          <w:bCs/>
          <w:i/>
          <w:iCs/>
        </w:rPr>
      </w:pPr>
    </w:p>
    <w:p w14:paraId="5B5485C6" w14:textId="6370A38D" w:rsidR="00912E03" w:rsidRPr="00930958" w:rsidRDefault="00912E03" w:rsidP="00912E03">
      <w:pPr>
        <w:spacing w:line="240" w:lineRule="atLeast"/>
        <w:jc w:val="both"/>
        <w:rPr>
          <w:rFonts w:ascii="Times New Roman" w:hAnsi="Times New Roman" w:cs="Times New Roman"/>
        </w:rPr>
      </w:pPr>
      <w:r w:rsidRPr="00930958">
        <w:rPr>
          <w:rFonts w:ascii="Times New Roman" w:hAnsi="Times New Roman" w:cs="Times New Roman"/>
        </w:rPr>
        <w:t xml:space="preserve">The Group recognizes revenue when a customer obtains control of the goods or services in an amount that reflects the consideration to which the Group expects to be entitled, excluding those amounts collected on behalf of third parties, relevant tax and after deduction of any trade discounts and volume rebates.  </w:t>
      </w:r>
    </w:p>
    <w:p w14:paraId="1707CE74" w14:textId="77777777" w:rsidR="007D1C5A" w:rsidRPr="00930958" w:rsidRDefault="007D1C5A" w:rsidP="00912E03">
      <w:pPr>
        <w:spacing w:line="240" w:lineRule="atLeast"/>
        <w:jc w:val="both"/>
        <w:rPr>
          <w:rFonts w:ascii="Times New Roman" w:hAnsi="Times New Roman" w:cs="Times New Roman"/>
          <w:i/>
          <w:iCs/>
        </w:rPr>
      </w:pPr>
    </w:p>
    <w:p w14:paraId="2138661C" w14:textId="79784BFB" w:rsidR="00912E03" w:rsidRPr="00930958" w:rsidRDefault="00912E03" w:rsidP="00912E03">
      <w:pPr>
        <w:spacing w:line="240" w:lineRule="atLeast"/>
        <w:jc w:val="both"/>
        <w:rPr>
          <w:rFonts w:ascii="Times New Roman" w:hAnsi="Times New Roman" w:cs="Times New Roman"/>
          <w:i/>
          <w:iCs/>
        </w:rPr>
      </w:pPr>
      <w:r w:rsidRPr="00930958">
        <w:rPr>
          <w:rFonts w:ascii="Times New Roman" w:hAnsi="Times New Roman" w:cs="Times New Roman"/>
          <w:i/>
          <w:iCs/>
        </w:rPr>
        <w:t>Sale of goods and services</w:t>
      </w:r>
    </w:p>
    <w:p w14:paraId="0BB203C3" w14:textId="77777777" w:rsidR="00912E03" w:rsidRPr="00930958" w:rsidRDefault="00912E03" w:rsidP="00912E03">
      <w:pPr>
        <w:jc w:val="both"/>
        <w:rPr>
          <w:rFonts w:ascii="Times New Roman" w:hAnsi="Times New Roman" w:cs="Times New Roman"/>
        </w:rPr>
      </w:pPr>
    </w:p>
    <w:p w14:paraId="21DBD469" w14:textId="1B1219A8" w:rsidR="00912E03" w:rsidRPr="00930958" w:rsidRDefault="00912E03" w:rsidP="00912E03">
      <w:pPr>
        <w:spacing w:line="240" w:lineRule="atLeast"/>
        <w:jc w:val="both"/>
        <w:rPr>
          <w:rFonts w:ascii="Times New Roman" w:hAnsi="Times New Roman" w:cs="Times New Roman"/>
          <w:strike/>
        </w:rPr>
      </w:pPr>
      <w:r w:rsidRPr="00930958">
        <w:rPr>
          <w:rFonts w:ascii="Times New Roman" w:hAnsi="Times New Roman" w:cs="Times New Roman"/>
        </w:rPr>
        <w:t>Revenue</w:t>
      </w:r>
      <w:r w:rsidRPr="00930958">
        <w:rPr>
          <w:rFonts w:ascii="Times New Roman" w:hAnsi="Times New Roman" w:cs="Times New Roman"/>
          <w:cs/>
        </w:rPr>
        <w:t xml:space="preserve"> </w:t>
      </w:r>
      <w:r w:rsidRPr="00930958">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r w:rsidR="00AE53F3" w:rsidRPr="00930958">
        <w:rPr>
          <w:rFonts w:ascii="Times New Roman" w:hAnsi="Times New Roman" w:cs="Times New Roman"/>
        </w:rPr>
        <w:t>.</w:t>
      </w:r>
      <w:bookmarkStart w:id="4" w:name="_Hlk18670952"/>
      <w:r w:rsidR="00AE53F3" w:rsidRPr="00930958">
        <w:rPr>
          <w:rFonts w:ascii="Times New Roman" w:hAnsi="Times New Roman" w:cs="Times New Roman"/>
        </w:rPr>
        <w:t xml:space="preserve"> </w:t>
      </w:r>
      <w:r w:rsidRPr="00930958">
        <w:rPr>
          <w:rFonts w:ascii="Times New Roman" w:hAnsi="Times New Roman" w:cs="Times New Roman"/>
        </w:rPr>
        <w:t>Revenue for rendering of services is recognized over time as the services are provided</w:t>
      </w:r>
      <w:bookmarkEnd w:id="4"/>
      <w:r w:rsidR="00AE53F3" w:rsidRPr="00930958">
        <w:rPr>
          <w:rFonts w:ascii="Times New Roman" w:hAnsi="Times New Roman" w:cs="Times New Roman"/>
        </w:rPr>
        <w:t>.</w:t>
      </w:r>
    </w:p>
    <w:p w14:paraId="0970726D" w14:textId="77777777" w:rsidR="00912E03" w:rsidRPr="00930958" w:rsidRDefault="00912E03" w:rsidP="00912E03">
      <w:pPr>
        <w:jc w:val="both"/>
        <w:rPr>
          <w:rFonts w:ascii="Times New Roman" w:hAnsi="Times New Roman" w:cs="Times New Roman"/>
        </w:rPr>
      </w:pPr>
    </w:p>
    <w:p w14:paraId="161832F8" w14:textId="4E53C954" w:rsidR="00912E03" w:rsidRPr="00930958" w:rsidRDefault="00912E03" w:rsidP="00912E03">
      <w:pPr>
        <w:spacing w:line="240" w:lineRule="atLeast"/>
        <w:ind w:right="29"/>
        <w:jc w:val="both"/>
        <w:rPr>
          <w:rFonts w:ascii="Times New Roman" w:hAnsi="Times New Roman" w:cs="Times New Roman"/>
          <w:i/>
          <w:iCs/>
        </w:rPr>
      </w:pPr>
      <w:r w:rsidRPr="00930958">
        <w:rPr>
          <w:rFonts w:ascii="Times New Roman" w:hAnsi="Times New Roman" w:cs="Times New Roman"/>
          <w:i/>
          <w:iCs/>
        </w:rPr>
        <w:t>Interest income</w:t>
      </w:r>
    </w:p>
    <w:p w14:paraId="39680326" w14:textId="77777777" w:rsidR="00912E03" w:rsidRPr="00930958" w:rsidRDefault="00912E03" w:rsidP="00912E03">
      <w:pPr>
        <w:jc w:val="both"/>
        <w:rPr>
          <w:rFonts w:ascii="Times New Roman" w:hAnsi="Times New Roman" w:cs="Times New Roman"/>
        </w:rPr>
      </w:pPr>
    </w:p>
    <w:p w14:paraId="664DA557" w14:textId="77777777" w:rsidR="00912E03" w:rsidRPr="00930958" w:rsidRDefault="00912E03" w:rsidP="00912E03">
      <w:pPr>
        <w:spacing w:line="240" w:lineRule="atLeast"/>
        <w:ind w:right="29"/>
        <w:jc w:val="both"/>
        <w:rPr>
          <w:rFonts w:ascii="Times New Roman" w:hAnsi="Times New Roman" w:cs="Times New Roman"/>
        </w:rPr>
      </w:pPr>
      <w:r w:rsidRPr="00930958">
        <w:rPr>
          <w:rFonts w:ascii="Times New Roman" w:hAnsi="Times New Roman" w:cs="Times New Roman"/>
        </w:rPr>
        <w:t>Interest income is recognized on a time proportion basis that reflects the effective yield on the asset.</w:t>
      </w:r>
    </w:p>
    <w:p w14:paraId="4BCCE0F5" w14:textId="77777777" w:rsidR="00912E03" w:rsidRPr="00930958" w:rsidRDefault="00912E03" w:rsidP="00912E03">
      <w:pPr>
        <w:jc w:val="both"/>
        <w:rPr>
          <w:rFonts w:ascii="Times New Roman" w:hAnsi="Times New Roman" w:cs="Times New Roman"/>
        </w:rPr>
      </w:pPr>
    </w:p>
    <w:p w14:paraId="0DDEF57E" w14:textId="77777777" w:rsidR="00912E03" w:rsidRPr="00930958" w:rsidRDefault="00912E03" w:rsidP="00912E03">
      <w:pPr>
        <w:spacing w:line="240" w:lineRule="atLeast"/>
        <w:ind w:right="29"/>
        <w:jc w:val="both"/>
        <w:rPr>
          <w:rFonts w:ascii="Times New Roman" w:hAnsi="Times New Roman" w:cs="Times New Roman"/>
          <w:i/>
          <w:iCs/>
        </w:rPr>
      </w:pPr>
      <w:r w:rsidRPr="00930958">
        <w:rPr>
          <w:rFonts w:ascii="Times New Roman" w:hAnsi="Times New Roman" w:cs="Times New Roman"/>
          <w:i/>
          <w:iCs/>
        </w:rPr>
        <w:t>Dividend income</w:t>
      </w:r>
    </w:p>
    <w:p w14:paraId="3D7C981F" w14:textId="77777777" w:rsidR="00912E03" w:rsidRPr="00930958" w:rsidRDefault="00912E03" w:rsidP="00912E03">
      <w:pPr>
        <w:jc w:val="both"/>
        <w:rPr>
          <w:rFonts w:ascii="Times New Roman" w:hAnsi="Times New Roman" w:cs="Times New Roman"/>
        </w:rPr>
      </w:pPr>
    </w:p>
    <w:p w14:paraId="6FE4C3B0" w14:textId="77777777" w:rsidR="00912E03" w:rsidRPr="00930958" w:rsidRDefault="00912E03" w:rsidP="00912E03">
      <w:pPr>
        <w:spacing w:line="240" w:lineRule="atLeast"/>
        <w:ind w:right="29"/>
        <w:jc w:val="both"/>
        <w:rPr>
          <w:rFonts w:ascii="Times New Roman" w:hAnsi="Times New Roman" w:cs="Times New Roman"/>
        </w:rPr>
      </w:pPr>
      <w:r w:rsidRPr="00930958">
        <w:rPr>
          <w:rFonts w:ascii="Times New Roman" w:hAnsi="Times New Roman" w:cs="Times New Roman"/>
        </w:rPr>
        <w:t>Dividend income is recognized in the statement of comprehensive income on the date the Group’s right to receive payments is established.</w:t>
      </w:r>
    </w:p>
    <w:p w14:paraId="36341C64" w14:textId="77777777" w:rsidR="00912E03" w:rsidRPr="00930958" w:rsidRDefault="00912E03" w:rsidP="00912E03">
      <w:pPr>
        <w:jc w:val="both"/>
        <w:rPr>
          <w:rFonts w:ascii="Times New Roman" w:hAnsi="Times New Roman" w:cs="Times New Roman"/>
        </w:rPr>
      </w:pPr>
    </w:p>
    <w:p w14:paraId="08320013" w14:textId="77777777" w:rsidR="00912E03" w:rsidRPr="00930958" w:rsidRDefault="00912E03" w:rsidP="00912E03">
      <w:pPr>
        <w:tabs>
          <w:tab w:val="left" w:pos="540"/>
        </w:tabs>
        <w:spacing w:line="240" w:lineRule="atLeast"/>
        <w:jc w:val="both"/>
        <w:rPr>
          <w:rFonts w:ascii="Times New Roman" w:hAnsi="Times New Roman" w:cs="Times New Roman"/>
          <w:i/>
          <w:iCs/>
        </w:rPr>
      </w:pPr>
      <w:r w:rsidRPr="00930958">
        <w:rPr>
          <w:rFonts w:ascii="Times New Roman" w:hAnsi="Times New Roman" w:cs="Times New Roman"/>
          <w:i/>
          <w:iCs/>
        </w:rPr>
        <w:t>Other income</w:t>
      </w:r>
    </w:p>
    <w:p w14:paraId="013980EB" w14:textId="77777777" w:rsidR="00912E03" w:rsidRPr="00930958" w:rsidRDefault="00912E03" w:rsidP="00912E03">
      <w:pPr>
        <w:jc w:val="both"/>
        <w:rPr>
          <w:rFonts w:ascii="Times New Roman" w:hAnsi="Times New Roman" w:cs="Times New Roman"/>
        </w:rPr>
      </w:pPr>
    </w:p>
    <w:p w14:paraId="16136AB3" w14:textId="77777777" w:rsidR="00912E03" w:rsidRPr="00930958" w:rsidRDefault="00912E03" w:rsidP="00912E03">
      <w:pPr>
        <w:tabs>
          <w:tab w:val="left" w:pos="540"/>
        </w:tabs>
        <w:spacing w:line="240" w:lineRule="atLeast"/>
        <w:jc w:val="both"/>
        <w:rPr>
          <w:rFonts w:ascii="Times New Roman" w:hAnsi="Times New Roman" w:cs="Times New Roman"/>
        </w:rPr>
      </w:pPr>
      <w:r w:rsidRPr="00930958">
        <w:rPr>
          <w:rFonts w:ascii="Times New Roman" w:hAnsi="Times New Roman" w:cs="Times New Roman"/>
        </w:rPr>
        <w:t>Other income is recognized as income on an accrual basis.</w:t>
      </w:r>
    </w:p>
    <w:p w14:paraId="01F118C5" w14:textId="77777777" w:rsidR="00912E03" w:rsidRPr="00930958" w:rsidRDefault="00912E03" w:rsidP="00912E03">
      <w:pPr>
        <w:tabs>
          <w:tab w:val="left" w:pos="540"/>
        </w:tabs>
        <w:spacing w:line="240" w:lineRule="atLeast"/>
        <w:jc w:val="both"/>
        <w:rPr>
          <w:rFonts w:ascii="Times New Roman" w:hAnsi="Times New Roman" w:cs="Times New Roman"/>
        </w:rPr>
      </w:pPr>
    </w:p>
    <w:p w14:paraId="194FDDFA" w14:textId="77777777" w:rsidR="00912E03" w:rsidRPr="00930958" w:rsidRDefault="00912E03" w:rsidP="00912E03">
      <w:pPr>
        <w:tabs>
          <w:tab w:val="left" w:pos="540"/>
        </w:tabs>
        <w:spacing w:line="240" w:lineRule="atLeast"/>
        <w:jc w:val="both"/>
        <w:rPr>
          <w:rFonts w:ascii="Times New Roman" w:hAnsi="Times New Roman" w:cs="Times New Roman"/>
          <w:b/>
        </w:rPr>
      </w:pPr>
      <w:r w:rsidRPr="00930958">
        <w:rPr>
          <w:rFonts w:ascii="Times New Roman" w:hAnsi="Times New Roman" w:cs="Times New Roman"/>
          <w:b/>
        </w:rPr>
        <w:t>Repair and Maintenance</w:t>
      </w:r>
    </w:p>
    <w:p w14:paraId="28037596" w14:textId="77777777" w:rsidR="00912E03" w:rsidRPr="00930958" w:rsidRDefault="00912E03" w:rsidP="00912E03">
      <w:pPr>
        <w:tabs>
          <w:tab w:val="left" w:pos="540"/>
        </w:tabs>
        <w:spacing w:line="240" w:lineRule="atLeast"/>
        <w:jc w:val="both"/>
        <w:rPr>
          <w:rFonts w:ascii="Times New Roman" w:hAnsi="Times New Roman" w:cs="Times New Roman"/>
        </w:rPr>
      </w:pPr>
    </w:p>
    <w:p w14:paraId="27C2BF57" w14:textId="77777777" w:rsidR="00912E03" w:rsidRPr="00930958" w:rsidRDefault="00912E03" w:rsidP="00912E03">
      <w:pPr>
        <w:tabs>
          <w:tab w:val="left" w:pos="540"/>
        </w:tabs>
        <w:spacing w:line="240" w:lineRule="atLeast"/>
        <w:jc w:val="both"/>
        <w:rPr>
          <w:rFonts w:ascii="Times New Roman" w:hAnsi="Times New Roman" w:cs="Times New Roman"/>
        </w:rPr>
      </w:pPr>
      <w:r w:rsidRPr="00930958">
        <w:rPr>
          <w:rFonts w:ascii="Times New Roman" w:hAnsi="Times New Roman" w:cs="Times New Roman"/>
        </w:rPr>
        <w:t>Expenditures on repair and maintenance are charged to expense at the expenditures are incurred. Expenditures of a capital nature are added to the related plant and equipment.</w:t>
      </w:r>
    </w:p>
    <w:p w14:paraId="19B3C816" w14:textId="1A186385" w:rsidR="00941D67" w:rsidRPr="00930958" w:rsidRDefault="00941D67">
      <w:pPr>
        <w:rPr>
          <w:rFonts w:ascii="Times New Roman" w:hAnsi="Times New Roman" w:cs="Times New Roman"/>
          <w:b/>
          <w:highlight w:val="magenta"/>
        </w:rPr>
      </w:pPr>
    </w:p>
    <w:p w14:paraId="2973EC5A" w14:textId="2B959040" w:rsidR="004141AA" w:rsidRPr="00930958" w:rsidRDefault="004141AA" w:rsidP="004141AA">
      <w:pPr>
        <w:ind w:right="29"/>
        <w:jc w:val="both"/>
        <w:rPr>
          <w:rFonts w:ascii="Times New Roman" w:hAnsi="Times New Roman" w:cs="Times New Roman"/>
          <w:b/>
        </w:rPr>
      </w:pPr>
      <w:bookmarkStart w:id="5" w:name="_Toc48736029"/>
      <w:r w:rsidRPr="00930958">
        <w:rPr>
          <w:rFonts w:ascii="Times New Roman" w:hAnsi="Times New Roman" w:cs="Times New Roman"/>
          <w:b/>
        </w:rPr>
        <w:t xml:space="preserve">Leases </w:t>
      </w:r>
    </w:p>
    <w:p w14:paraId="5F3F0A84" w14:textId="77777777" w:rsidR="004141AA" w:rsidRPr="00930958" w:rsidRDefault="004141AA" w:rsidP="004141AA">
      <w:pPr>
        <w:spacing w:line="240" w:lineRule="atLeast"/>
        <w:ind w:right="29"/>
        <w:jc w:val="both"/>
        <w:rPr>
          <w:rFonts w:ascii="Times New Roman" w:hAnsi="Times New Roman" w:cs="Times New Roman"/>
          <w:bCs/>
        </w:rPr>
      </w:pPr>
    </w:p>
    <w:p w14:paraId="10835148" w14:textId="753B5130" w:rsidR="004141AA" w:rsidRPr="00930958" w:rsidRDefault="004141AA" w:rsidP="004141AA">
      <w:pPr>
        <w:spacing w:line="240" w:lineRule="atLeast"/>
        <w:ind w:right="29"/>
        <w:jc w:val="both"/>
        <w:rPr>
          <w:rFonts w:ascii="Times New Roman" w:hAnsi="Times New Roman" w:cs="Times New Roman"/>
          <w:bCs/>
        </w:rPr>
      </w:pPr>
      <w:r w:rsidRPr="00930958">
        <w:rPr>
          <w:rFonts w:ascii="Times New Roman" w:hAnsi="Times New Roman" w:cs="Times New Roman"/>
          <w:bCs/>
        </w:rPr>
        <w:t xml:space="preserve">At inception of contract, the </w:t>
      </w:r>
      <w:r w:rsidRPr="00930958">
        <w:rPr>
          <w:rFonts w:ascii="Times New Roman" w:hAnsi="Times New Roman" w:cs="Times New Roman"/>
          <w:bCs/>
          <w:szCs w:val="22"/>
        </w:rPr>
        <w:t>Group</w:t>
      </w:r>
      <w:r w:rsidRPr="00930958">
        <w:rPr>
          <w:rFonts w:ascii="Times New Roman" w:hAnsi="Times New Roman" w:cs="Times New Roman"/>
          <w:bCs/>
        </w:rPr>
        <w:t xml:space="preserve"> assesses whether a contract is, or contains, a lease. A contract is, or contains, a lease if the contract conveys the right to control the use of an identified asset for a period of time in exchange for consideration. </w:t>
      </w:r>
    </w:p>
    <w:p w14:paraId="18D1FD24" w14:textId="77777777" w:rsidR="004141AA" w:rsidRPr="00930958" w:rsidRDefault="004141AA" w:rsidP="004141AA">
      <w:pPr>
        <w:spacing w:line="240" w:lineRule="atLeast"/>
        <w:ind w:right="29"/>
        <w:jc w:val="both"/>
        <w:rPr>
          <w:rFonts w:ascii="Times New Roman" w:hAnsi="Times New Roman" w:cs="Times New Roman"/>
          <w:bCs/>
        </w:rPr>
      </w:pPr>
    </w:p>
    <w:p w14:paraId="4AE91A94" w14:textId="7B7EA17C" w:rsidR="004141AA" w:rsidRPr="00930958" w:rsidRDefault="004141AA" w:rsidP="004141AA">
      <w:pPr>
        <w:spacing w:line="240" w:lineRule="atLeast"/>
        <w:ind w:right="29"/>
        <w:jc w:val="both"/>
        <w:rPr>
          <w:rFonts w:ascii="Times New Roman" w:hAnsi="Times New Roman" w:cs="Times New Roman"/>
          <w:bCs/>
        </w:rPr>
      </w:pPr>
      <w:r w:rsidRPr="00930958">
        <w:rPr>
          <w:rFonts w:ascii="Times New Roman" w:hAnsi="Times New Roman" w:cs="Times New Roman"/>
          <w:bCs/>
        </w:rPr>
        <w:t xml:space="preserve">The </w:t>
      </w:r>
      <w:r w:rsidRPr="00930958">
        <w:rPr>
          <w:rFonts w:ascii="Times New Roman" w:hAnsi="Times New Roman" w:cs="Times New Roman"/>
          <w:bCs/>
          <w:szCs w:val="22"/>
        </w:rPr>
        <w:t>Group</w:t>
      </w:r>
      <w:r w:rsidRPr="00930958">
        <w:rPr>
          <w:rFonts w:ascii="Times New Roman" w:hAnsi="Times New Roman" w:cs="Times New Roman"/>
          <w:bCs/>
        </w:rPr>
        <w:t xml:space="preserve"> (as a lessee) assesses the lease term for the non-cancellable period as stipulated in lease contract or the remaining period of active leases at the date of initial application (January 1, 2020) together with any period covered by an option to extend the lease if it is reasonably certain to be exercised or any periods covered by an option to terminate the lease if it is reasonably certain not to be exercised. </w:t>
      </w:r>
    </w:p>
    <w:p w14:paraId="6BAD8B10" w14:textId="77777777" w:rsidR="004141AA" w:rsidRPr="00930958" w:rsidRDefault="004141AA" w:rsidP="004141AA">
      <w:pPr>
        <w:spacing w:line="240" w:lineRule="atLeast"/>
        <w:ind w:right="29"/>
        <w:jc w:val="both"/>
        <w:rPr>
          <w:rFonts w:ascii="Times New Roman" w:hAnsi="Times New Roman" w:cs="Times New Roman"/>
          <w:bCs/>
        </w:rPr>
      </w:pPr>
    </w:p>
    <w:p w14:paraId="7BBCC2D8" w14:textId="2187EBC5" w:rsidR="004141AA" w:rsidRPr="00930958" w:rsidRDefault="004141AA" w:rsidP="004141AA">
      <w:pPr>
        <w:spacing w:line="240" w:lineRule="atLeast"/>
        <w:ind w:right="29"/>
        <w:jc w:val="both"/>
        <w:rPr>
          <w:rFonts w:ascii="Times New Roman" w:hAnsi="Times New Roman" w:cs="Times New Roman"/>
          <w:bCs/>
        </w:rPr>
      </w:pPr>
      <w:r w:rsidRPr="00930958">
        <w:rPr>
          <w:rFonts w:ascii="Times New Roman" w:hAnsi="Times New Roman" w:cs="Times New Roman"/>
        </w:rPr>
        <w:t>Leases are recognized as assets (right-of-use assets) and liabilities for all leases with a term of more than 12 months, unless the underlying asset is low value.</w:t>
      </w:r>
    </w:p>
    <w:p w14:paraId="138BD72D" w14:textId="77777777" w:rsidR="004141AA" w:rsidRPr="00930958" w:rsidRDefault="004141AA" w:rsidP="004141AA">
      <w:pPr>
        <w:ind w:right="29"/>
        <w:jc w:val="both"/>
        <w:rPr>
          <w:rFonts w:ascii="Times New Roman" w:hAnsi="Times New Roman" w:cs="Times New Roman"/>
          <w:bCs/>
        </w:rPr>
      </w:pPr>
    </w:p>
    <w:p w14:paraId="76CA92D1" w14:textId="16CAC8F1" w:rsidR="004141AA" w:rsidRPr="00930958" w:rsidRDefault="004141AA" w:rsidP="004141AA">
      <w:pPr>
        <w:ind w:right="29"/>
        <w:jc w:val="both"/>
        <w:rPr>
          <w:rFonts w:ascii="Times New Roman" w:hAnsi="Times New Roman" w:cs="Times New Roman"/>
          <w:b/>
        </w:rPr>
      </w:pPr>
      <w:r w:rsidRPr="00930958">
        <w:rPr>
          <w:rFonts w:ascii="Times New Roman" w:hAnsi="Times New Roman" w:cs="Times New Roman"/>
          <w:bCs/>
        </w:rPr>
        <w:t xml:space="preserve">The </w:t>
      </w:r>
      <w:r w:rsidRPr="00930958">
        <w:rPr>
          <w:rFonts w:ascii="Times New Roman" w:hAnsi="Times New Roman" w:cs="Times New Roman"/>
          <w:bCs/>
          <w:szCs w:val="22"/>
        </w:rPr>
        <w:t>Group</w:t>
      </w:r>
      <w:r w:rsidRPr="00930958">
        <w:rPr>
          <w:rFonts w:ascii="Times New Roman" w:hAnsi="Times New Roman" w:cs="Times New Roman"/>
          <w:bCs/>
        </w:rPr>
        <w:t xml:space="preserve"> applies the short-term lease recognition exemption to its short-term leases (those leases that have a lease term of 12 months or less from the commencement date and not contain a purchase option). The </w:t>
      </w:r>
      <w:r w:rsidRPr="00930958">
        <w:rPr>
          <w:rFonts w:ascii="Times New Roman" w:hAnsi="Times New Roman" w:cs="Times New Roman"/>
          <w:bCs/>
          <w:szCs w:val="22"/>
        </w:rPr>
        <w:t>Group</w:t>
      </w:r>
      <w:r w:rsidRPr="00930958">
        <w:rPr>
          <w:rFonts w:ascii="Times New Roman" w:hAnsi="Times New Roman" w:cs="Times New Roman"/>
          <w:bCs/>
        </w:rPr>
        <w:t xml:space="preserve"> also applies the lease of low-value assets recognition exemption to leases that are considered of low value. Lease payments on short-term leases and leases of </w:t>
      </w:r>
      <w:r w:rsidR="007D1C5A" w:rsidRPr="00930958">
        <w:rPr>
          <w:rFonts w:ascii="Times New Roman" w:hAnsi="Times New Roman" w:cs="Times New Roman"/>
          <w:bCs/>
          <w:cs/>
        </w:rPr>
        <w:t xml:space="preserve">           </w:t>
      </w:r>
      <w:r w:rsidRPr="00930958">
        <w:rPr>
          <w:rFonts w:ascii="Times New Roman" w:hAnsi="Times New Roman" w:cs="Times New Roman"/>
          <w:bCs/>
        </w:rPr>
        <w:t xml:space="preserve">low-value assets are recognized as expense in </w:t>
      </w:r>
      <w:r w:rsidR="00DF6921" w:rsidRPr="00930958">
        <w:rPr>
          <w:rFonts w:ascii="Times New Roman" w:hAnsi="Times New Roman" w:cs="Times New Roman"/>
          <w:bCs/>
        </w:rPr>
        <w:t>profit or loss</w:t>
      </w:r>
      <w:r w:rsidRPr="00930958">
        <w:rPr>
          <w:rFonts w:ascii="Times New Roman" w:hAnsi="Times New Roman" w:cs="Times New Roman"/>
          <w:bCs/>
        </w:rPr>
        <w:t xml:space="preserve"> on a straight-line basis over the lease term.</w:t>
      </w:r>
    </w:p>
    <w:p w14:paraId="546F41FA" w14:textId="77777777" w:rsidR="004141AA" w:rsidRPr="00930958" w:rsidRDefault="004141AA" w:rsidP="004141AA">
      <w:pPr>
        <w:tabs>
          <w:tab w:val="left" w:pos="540"/>
        </w:tabs>
        <w:spacing w:line="240" w:lineRule="atLeast"/>
        <w:jc w:val="both"/>
        <w:rPr>
          <w:rFonts w:ascii="Times New Roman" w:hAnsi="Times New Roman" w:cs="Times New Roman"/>
          <w:highlight w:val="magenta"/>
        </w:rPr>
      </w:pPr>
    </w:p>
    <w:bookmarkEnd w:id="5"/>
    <w:p w14:paraId="0364E7F7" w14:textId="77777777" w:rsidR="00615A69" w:rsidRPr="00930958" w:rsidRDefault="00615A69">
      <w:pPr>
        <w:rPr>
          <w:rFonts w:ascii="Times New Roman" w:hAnsi="Times New Roman" w:cs="Times New Roman"/>
          <w:bCs/>
          <w:i/>
          <w:iCs/>
        </w:rPr>
      </w:pPr>
      <w:r w:rsidRPr="00930958">
        <w:rPr>
          <w:rFonts w:ascii="Times New Roman" w:hAnsi="Times New Roman" w:cs="Times New Roman"/>
          <w:bCs/>
          <w:i/>
          <w:iCs/>
        </w:rPr>
        <w:br w:type="page"/>
      </w:r>
    </w:p>
    <w:p w14:paraId="4B42FCF2" w14:textId="5DC255DD" w:rsidR="004141AA" w:rsidRPr="00930958" w:rsidRDefault="004141AA" w:rsidP="004141AA">
      <w:pPr>
        <w:ind w:right="29"/>
        <w:jc w:val="both"/>
        <w:rPr>
          <w:rFonts w:ascii="Times New Roman" w:hAnsi="Times New Roman" w:cs="Times New Roman"/>
          <w:bCs/>
          <w:i/>
          <w:iCs/>
        </w:rPr>
      </w:pPr>
      <w:r w:rsidRPr="00930958">
        <w:rPr>
          <w:rFonts w:ascii="Times New Roman" w:hAnsi="Times New Roman" w:cs="Times New Roman"/>
          <w:bCs/>
          <w:i/>
          <w:iCs/>
        </w:rPr>
        <w:lastRenderedPageBreak/>
        <w:t>Lease Liabilities</w:t>
      </w:r>
    </w:p>
    <w:p w14:paraId="63EEA3AF" w14:textId="77777777" w:rsidR="004141AA" w:rsidRPr="00930958" w:rsidRDefault="004141AA" w:rsidP="004141AA">
      <w:pPr>
        <w:ind w:right="29"/>
        <w:jc w:val="both"/>
        <w:rPr>
          <w:rFonts w:ascii="Times New Roman" w:hAnsi="Times New Roman" w:cs="Times New Roman"/>
          <w:b/>
        </w:rPr>
      </w:pPr>
    </w:p>
    <w:p w14:paraId="550A4D42" w14:textId="334C6DA9" w:rsidR="004141AA" w:rsidRPr="003418F6" w:rsidRDefault="004141AA" w:rsidP="003418F6">
      <w:pPr>
        <w:spacing w:line="240" w:lineRule="atLeast"/>
        <w:ind w:right="-25"/>
        <w:jc w:val="thaiDistribute"/>
        <w:rPr>
          <w:rFonts w:ascii="Times New Roman" w:hAnsi="Times New Roman" w:cs="Times New Roman"/>
        </w:rPr>
      </w:pPr>
      <w:r w:rsidRPr="003418F6">
        <w:rPr>
          <w:rFonts w:ascii="Times New Roman" w:hAnsi="Times New Roman" w:cs="Times New Roman"/>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0742D145" w14:textId="77777777" w:rsidR="004141AA" w:rsidRPr="003418F6" w:rsidRDefault="004141AA" w:rsidP="003418F6">
      <w:pPr>
        <w:spacing w:line="240" w:lineRule="atLeast"/>
        <w:ind w:right="-25"/>
        <w:jc w:val="thaiDistribute"/>
        <w:rPr>
          <w:rFonts w:ascii="Times New Roman" w:hAnsi="Times New Roman" w:cs="Times New Roman"/>
        </w:rPr>
      </w:pPr>
    </w:p>
    <w:p w14:paraId="2962F3F3" w14:textId="1241BE29" w:rsidR="004141AA" w:rsidRPr="003418F6" w:rsidRDefault="004141AA" w:rsidP="003418F6">
      <w:pPr>
        <w:spacing w:line="240" w:lineRule="atLeast"/>
        <w:ind w:right="-25"/>
        <w:jc w:val="thaiDistribute"/>
        <w:rPr>
          <w:rFonts w:ascii="Times New Roman" w:hAnsi="Times New Roman" w:cs="Times New Roman"/>
        </w:rPr>
      </w:pPr>
      <w:r w:rsidRPr="003418F6">
        <w:rPr>
          <w:rFonts w:ascii="Times New Roman" w:hAnsi="Times New Roman" w:cs="Times New Roman"/>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w:t>
      </w:r>
      <w:proofErr w:type="gramStart"/>
      <w:r w:rsidRPr="003418F6">
        <w:rPr>
          <w:rFonts w:ascii="Times New Roman" w:hAnsi="Times New Roman" w:cs="Times New Roman"/>
        </w:rPr>
        <w:t>are</w:t>
      </w:r>
      <w:proofErr w:type="gramEnd"/>
      <w:r w:rsidRPr="003418F6">
        <w:rPr>
          <w:rFonts w:ascii="Times New Roman" w:hAnsi="Times New Roman" w:cs="Times New Roman"/>
        </w:rPr>
        <w:t xml:space="preserv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54356760" w14:textId="77777777" w:rsidR="004141AA" w:rsidRPr="00930958" w:rsidRDefault="004141AA" w:rsidP="004141AA">
      <w:pPr>
        <w:tabs>
          <w:tab w:val="left" w:pos="540"/>
        </w:tabs>
        <w:spacing w:line="240" w:lineRule="atLeast"/>
        <w:jc w:val="both"/>
        <w:rPr>
          <w:rFonts w:ascii="Times New Roman" w:hAnsi="Times New Roman" w:cs="Times New Roman"/>
          <w:b/>
        </w:rPr>
      </w:pPr>
    </w:p>
    <w:p w14:paraId="25B437A2" w14:textId="2F4904EE" w:rsidR="00130E44" w:rsidRPr="00930958" w:rsidRDefault="00130E44" w:rsidP="00130E44">
      <w:pPr>
        <w:spacing w:line="240" w:lineRule="atLeast"/>
        <w:ind w:right="-25"/>
        <w:jc w:val="both"/>
        <w:rPr>
          <w:rFonts w:ascii="Times New Roman" w:hAnsi="Times New Roman" w:cs="Times New Roman"/>
          <w:b/>
          <w:bCs/>
        </w:rPr>
      </w:pPr>
      <w:r w:rsidRPr="00930958">
        <w:rPr>
          <w:rFonts w:ascii="Times New Roman" w:hAnsi="Times New Roman" w:cs="Times New Roman"/>
          <w:b/>
          <w:bCs/>
        </w:rPr>
        <w:t xml:space="preserve">Financial </w:t>
      </w:r>
      <w:r w:rsidRPr="00930958">
        <w:rPr>
          <w:rFonts w:ascii="Times New Roman" w:hAnsi="Times New Roman" w:cs="Times New Roman"/>
          <w:b/>
          <w:bCs/>
          <w:szCs w:val="22"/>
        </w:rPr>
        <w:t>I</w:t>
      </w:r>
      <w:r w:rsidRPr="00930958">
        <w:rPr>
          <w:rFonts w:ascii="Times New Roman" w:hAnsi="Times New Roman" w:cs="Times New Roman"/>
          <w:b/>
          <w:bCs/>
        </w:rPr>
        <w:t xml:space="preserve">nstruments  </w:t>
      </w:r>
    </w:p>
    <w:p w14:paraId="0DC70524" w14:textId="77777777" w:rsidR="00130E44" w:rsidRPr="00930958" w:rsidRDefault="00130E44" w:rsidP="00130E44">
      <w:pPr>
        <w:spacing w:line="240" w:lineRule="atLeast"/>
        <w:ind w:right="-25"/>
        <w:jc w:val="both"/>
        <w:rPr>
          <w:rFonts w:ascii="Times New Roman" w:hAnsi="Times New Roman" w:cs="Times New Roman"/>
          <w:i/>
          <w:iCs/>
          <w:u w:val="single"/>
        </w:rPr>
      </w:pPr>
    </w:p>
    <w:p w14:paraId="271CEDE7" w14:textId="3D37C5E3" w:rsidR="00130E44" w:rsidRPr="00930958" w:rsidRDefault="00721A5E" w:rsidP="003418F6">
      <w:pPr>
        <w:spacing w:line="240" w:lineRule="atLeast"/>
        <w:ind w:right="-25"/>
        <w:jc w:val="thaiDistribute"/>
        <w:rPr>
          <w:rFonts w:ascii="Times New Roman" w:hAnsi="Times New Roman" w:cs="Times New Roman"/>
        </w:rPr>
      </w:pPr>
      <w:r w:rsidRPr="00930958">
        <w:rPr>
          <w:rFonts w:ascii="Times New Roman" w:hAnsi="Times New Roman" w:cs="Times New Roman"/>
        </w:rPr>
        <w:t>T</w:t>
      </w:r>
      <w:r w:rsidR="00130E44" w:rsidRPr="00930958">
        <w:rPr>
          <w:rFonts w:ascii="Times New Roman" w:hAnsi="Times New Roman" w:cs="Times New Roman"/>
        </w:rPr>
        <w:t xml:space="preserve">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1BDF76C2" w14:textId="77777777" w:rsidR="00130E44" w:rsidRPr="00930958" w:rsidRDefault="00130E44" w:rsidP="00130E44">
      <w:pPr>
        <w:spacing w:line="240" w:lineRule="atLeast"/>
        <w:ind w:right="-25"/>
        <w:jc w:val="both"/>
        <w:rPr>
          <w:rFonts w:ascii="Times New Roman" w:hAnsi="Times New Roman" w:cs="Times New Roman"/>
        </w:rPr>
      </w:pPr>
    </w:p>
    <w:p w14:paraId="66DBC106" w14:textId="77777777" w:rsidR="00130E44" w:rsidRPr="00930958"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930958">
        <w:rPr>
          <w:rFonts w:ascii="Times New Roman" w:hAnsi="Times New Roman" w:cs="Times New Roman"/>
          <w:b/>
          <w:bCs/>
          <w:i/>
          <w:iCs/>
          <w:szCs w:val="18"/>
        </w:rPr>
        <w:t>Classification and measurement of financial assets</w:t>
      </w:r>
    </w:p>
    <w:p w14:paraId="1788E723" w14:textId="77777777" w:rsidR="00130E44" w:rsidRPr="00930958" w:rsidRDefault="00130E44" w:rsidP="00130E44">
      <w:pPr>
        <w:spacing w:line="240" w:lineRule="atLeast"/>
        <w:ind w:right="-25"/>
        <w:jc w:val="both"/>
        <w:rPr>
          <w:rFonts w:ascii="Times New Roman" w:hAnsi="Times New Roman" w:cs="Times New Roman"/>
          <w:b/>
          <w:bCs/>
          <w:i/>
          <w:iCs/>
        </w:rPr>
      </w:pPr>
    </w:p>
    <w:p w14:paraId="7A17E907" w14:textId="2C8B5F92" w:rsidR="00130E44" w:rsidRPr="00930958" w:rsidRDefault="00130E44" w:rsidP="003418F6">
      <w:pPr>
        <w:spacing w:line="240" w:lineRule="atLeast"/>
        <w:ind w:right="-25"/>
        <w:jc w:val="thaiDistribute"/>
        <w:rPr>
          <w:rFonts w:ascii="Times New Roman" w:hAnsi="Times New Roman" w:cs="Times New Roman"/>
        </w:rPr>
      </w:pPr>
      <w:r w:rsidRPr="00930958">
        <w:rPr>
          <w:rFonts w:ascii="Times New Roman" w:hAnsi="Times New Roman" w:cs="Times New Roman"/>
        </w:rPr>
        <w:t xml:space="preserve">Financial assets are classified, at initial recognition, </w:t>
      </w:r>
      <w:r w:rsidR="00072C0A" w:rsidRPr="00930958">
        <w:rPr>
          <w:rFonts w:ascii="Times New Roman" w:hAnsi="Times New Roman" w:cs="Times New Roman"/>
        </w:rPr>
        <w:t xml:space="preserve">as </w:t>
      </w:r>
      <w:r w:rsidR="0008343E" w:rsidRPr="00930958">
        <w:rPr>
          <w:rFonts w:ascii="Times New Roman" w:hAnsi="Times New Roman" w:cs="Times New Roman"/>
        </w:rPr>
        <w:t>financial assets</w:t>
      </w:r>
      <w:r w:rsidRPr="00930958">
        <w:rPr>
          <w:rFonts w:ascii="Times New Roman" w:hAnsi="Times New Roman" w:cs="Times New Roman"/>
        </w:rPr>
        <w:t xml:space="preserv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930958">
        <w:rPr>
          <w:rFonts w:ascii="Times New Roman" w:hAnsi="Times New Roman" w:cs="Times New Roman"/>
          <w:cs/>
        </w:rPr>
        <w:t xml:space="preserve"> </w:t>
      </w:r>
    </w:p>
    <w:p w14:paraId="02539E0B" w14:textId="77777777" w:rsidR="00130E44" w:rsidRPr="00930958" w:rsidRDefault="00130E44" w:rsidP="00130E44">
      <w:pPr>
        <w:spacing w:line="240" w:lineRule="atLeast"/>
        <w:ind w:right="-25"/>
        <w:jc w:val="both"/>
        <w:rPr>
          <w:rFonts w:ascii="Times New Roman" w:hAnsi="Times New Roman" w:cs="Times New Roman"/>
        </w:rPr>
      </w:pPr>
    </w:p>
    <w:p w14:paraId="5CE2C012" w14:textId="77777777" w:rsidR="00130E44" w:rsidRPr="00930958" w:rsidRDefault="00130E44" w:rsidP="00130E44">
      <w:pPr>
        <w:spacing w:line="240" w:lineRule="atLeast"/>
        <w:ind w:right="-25"/>
        <w:jc w:val="both"/>
        <w:rPr>
          <w:rFonts w:ascii="Times New Roman" w:hAnsi="Times New Roman" w:cs="Times New Roman"/>
          <w:i/>
          <w:iCs/>
        </w:rPr>
      </w:pPr>
      <w:r w:rsidRPr="00930958">
        <w:rPr>
          <w:rFonts w:ascii="Times New Roman" w:hAnsi="Times New Roman" w:cs="Times New Roman"/>
          <w:i/>
          <w:iCs/>
        </w:rPr>
        <w:t xml:space="preserve">Financial assets at amortized cost </w:t>
      </w:r>
    </w:p>
    <w:p w14:paraId="01EF559A" w14:textId="77777777" w:rsidR="00130E44" w:rsidRPr="00930958" w:rsidRDefault="00130E44" w:rsidP="00130E44">
      <w:pPr>
        <w:spacing w:line="240" w:lineRule="atLeast"/>
        <w:ind w:right="-25"/>
        <w:jc w:val="both"/>
        <w:rPr>
          <w:rFonts w:ascii="Times New Roman" w:hAnsi="Times New Roman" w:cs="Times New Roman"/>
          <w:i/>
          <w:iCs/>
        </w:rPr>
      </w:pPr>
    </w:p>
    <w:p w14:paraId="55B39E01" w14:textId="4ECF8038" w:rsidR="00130E44" w:rsidRPr="00930958" w:rsidRDefault="00130E44" w:rsidP="00130E44">
      <w:pPr>
        <w:spacing w:line="240" w:lineRule="atLeast"/>
        <w:ind w:right="-25"/>
        <w:jc w:val="both"/>
        <w:rPr>
          <w:rFonts w:ascii="Times New Roman" w:hAnsi="Times New Roman" w:cs="Times New Roman"/>
        </w:rPr>
      </w:pPr>
      <w:r w:rsidRPr="00930958">
        <w:rPr>
          <w:rFonts w:ascii="Times New Roman" w:hAnsi="Times New Roman" w:cs="Times New Roman"/>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6C17AE2" w14:textId="77777777" w:rsidR="00130E44" w:rsidRPr="00930958" w:rsidRDefault="00130E44" w:rsidP="00130E44">
      <w:pPr>
        <w:spacing w:line="240" w:lineRule="atLeast"/>
        <w:ind w:right="-25"/>
        <w:jc w:val="both"/>
        <w:rPr>
          <w:rFonts w:ascii="Times New Roman" w:hAnsi="Times New Roman" w:cs="Times New Roman"/>
        </w:rPr>
      </w:pPr>
    </w:p>
    <w:p w14:paraId="27941DE0" w14:textId="09EE158F" w:rsidR="00130E44" w:rsidRPr="00930958" w:rsidRDefault="00130E44" w:rsidP="00130E44">
      <w:pPr>
        <w:spacing w:line="240" w:lineRule="atLeast"/>
        <w:ind w:right="-25"/>
        <w:jc w:val="both"/>
        <w:rPr>
          <w:rFonts w:ascii="Times New Roman" w:hAnsi="Times New Roman" w:cs="Times New Roman"/>
        </w:rPr>
      </w:pPr>
      <w:r w:rsidRPr="00930958">
        <w:rPr>
          <w:rFonts w:ascii="Times New Roman" w:hAnsi="Times New Roman" w:cs="Times New Roman"/>
        </w:rPr>
        <w:t>Financial assets at amortized cost are subsequently measured using the effective interest rate (“EIR”) method and are subject to impairment</w:t>
      </w:r>
      <w:r w:rsidR="0008343E" w:rsidRPr="00930958">
        <w:rPr>
          <w:rFonts w:ascii="Times New Roman" w:hAnsi="Times New Roman" w:cs="Times New Roman"/>
        </w:rPr>
        <w:t xml:space="preserve"> assessment</w:t>
      </w:r>
      <w:r w:rsidRPr="00930958">
        <w:rPr>
          <w:rFonts w:ascii="Times New Roman" w:hAnsi="Times New Roman" w:cs="Times New Roman"/>
        </w:rPr>
        <w:t>. Gains and losses are recognized in profit or loss when the asset is derecognized, modified or impaired.</w:t>
      </w:r>
    </w:p>
    <w:p w14:paraId="784AD1D2" w14:textId="77777777" w:rsidR="00130E44" w:rsidRPr="00930958" w:rsidRDefault="00130E44" w:rsidP="00130E44">
      <w:pPr>
        <w:spacing w:line="240" w:lineRule="atLeast"/>
        <w:ind w:right="-25"/>
        <w:jc w:val="both"/>
        <w:rPr>
          <w:rFonts w:ascii="Times New Roman" w:hAnsi="Times New Roman" w:cs="Times New Roman"/>
        </w:rPr>
      </w:pPr>
    </w:p>
    <w:p w14:paraId="69604F03" w14:textId="59B8ACAA" w:rsidR="00130E44" w:rsidRPr="00930958" w:rsidRDefault="00130E44" w:rsidP="00130E44">
      <w:pPr>
        <w:spacing w:line="240" w:lineRule="atLeast"/>
        <w:ind w:right="-25"/>
        <w:jc w:val="both"/>
        <w:rPr>
          <w:rFonts w:ascii="Times New Roman" w:hAnsi="Times New Roman" w:cs="Times New Roman"/>
          <w:i/>
          <w:iCs/>
        </w:rPr>
      </w:pPr>
      <w:r w:rsidRPr="00930958">
        <w:rPr>
          <w:rFonts w:ascii="Times New Roman" w:hAnsi="Times New Roman" w:cs="Times New Roman"/>
          <w:i/>
          <w:iCs/>
        </w:rPr>
        <w:t xml:space="preserve">Financial assets designated at FVOCI (equity instruments) </w:t>
      </w:r>
    </w:p>
    <w:p w14:paraId="2EC40B52" w14:textId="77777777" w:rsidR="00130E44" w:rsidRPr="00930958" w:rsidRDefault="00130E44" w:rsidP="00130E44">
      <w:pPr>
        <w:spacing w:line="240" w:lineRule="atLeast"/>
        <w:ind w:right="-25"/>
        <w:jc w:val="both"/>
        <w:rPr>
          <w:rFonts w:ascii="Times New Roman" w:hAnsi="Times New Roman" w:cs="Times New Roman"/>
          <w:i/>
          <w:iCs/>
          <w:highlight w:val="yellow"/>
        </w:rPr>
      </w:pPr>
    </w:p>
    <w:p w14:paraId="0940735B" w14:textId="37532851" w:rsidR="007D1C5A" w:rsidRPr="00930958" w:rsidRDefault="007D1C5A" w:rsidP="007D1C5A">
      <w:pPr>
        <w:spacing w:line="240" w:lineRule="atLeast"/>
        <w:ind w:right="-25"/>
        <w:jc w:val="both"/>
        <w:rPr>
          <w:rFonts w:ascii="Times New Roman" w:hAnsi="Times New Roman" w:cs="Times New Roman"/>
        </w:rPr>
      </w:pPr>
      <w:r w:rsidRPr="00930958">
        <w:rPr>
          <w:rFonts w:ascii="Times New Roman" w:hAnsi="Times New Roman" w:cs="Times New Roman"/>
        </w:rPr>
        <w:t>Upon initial recognition, the Group can elect to irrevocably classify its equity investments</w:t>
      </w:r>
      <w:r w:rsidRPr="00930958">
        <w:rPr>
          <w:rFonts w:ascii="Times New Roman" w:hAnsi="Times New Roman" w:cs="Times New Roman"/>
          <w:cs/>
        </w:rPr>
        <w:t xml:space="preserve"> </w:t>
      </w:r>
      <w:r w:rsidRPr="00930958">
        <w:rPr>
          <w:rFonts w:ascii="Times New Roman" w:hAnsi="Times New Roman" w:cs="Times New Roman"/>
        </w:rPr>
        <w:t>which are not held for trading as equity instruments designated at FVOCI. The classification is determined on an instrument-by-instrument basis. Gains and losses</w:t>
      </w:r>
      <w:r w:rsidRPr="00930958">
        <w:rPr>
          <w:rFonts w:ascii="Times New Roman" w:hAnsi="Times New Roman" w:cs="Times New Roman"/>
          <w:cs/>
        </w:rPr>
        <w:t xml:space="preserve"> </w:t>
      </w:r>
      <w:r w:rsidRPr="00930958">
        <w:rPr>
          <w:rFonts w:ascii="Times New Roman" w:hAnsi="Times New Roman" w:cs="Times New Roman"/>
        </w:rPr>
        <w:t xml:space="preserve">recognized in other comprehensive income on these financial assets are never </w:t>
      </w:r>
      <w:r w:rsidR="0008343E" w:rsidRPr="00930958">
        <w:rPr>
          <w:rFonts w:ascii="Times New Roman" w:hAnsi="Times New Roman" w:cs="Times New Roman"/>
        </w:rPr>
        <w:t xml:space="preserve">subsequently </w:t>
      </w:r>
      <w:r w:rsidRPr="00930958">
        <w:rPr>
          <w:rFonts w:ascii="Times New Roman" w:hAnsi="Times New Roman" w:cs="Times New Roman"/>
        </w:rPr>
        <w:t xml:space="preserve">recycled to profit or loss. </w:t>
      </w:r>
    </w:p>
    <w:p w14:paraId="540C141F" w14:textId="77777777" w:rsidR="00130E44" w:rsidRPr="00930958" w:rsidRDefault="00130E44" w:rsidP="00130E44">
      <w:pPr>
        <w:spacing w:line="240" w:lineRule="atLeast"/>
        <w:ind w:right="-25"/>
        <w:jc w:val="both"/>
        <w:rPr>
          <w:rFonts w:ascii="Times New Roman" w:hAnsi="Times New Roman" w:cs="Times New Roman"/>
        </w:rPr>
      </w:pPr>
    </w:p>
    <w:p w14:paraId="009A2366" w14:textId="6F72357A" w:rsidR="007D1C5A" w:rsidRPr="00930958" w:rsidRDefault="007D1C5A" w:rsidP="007D1C5A">
      <w:pPr>
        <w:spacing w:line="240" w:lineRule="atLeast"/>
        <w:ind w:right="-25"/>
        <w:jc w:val="both"/>
        <w:rPr>
          <w:rFonts w:ascii="Times New Roman" w:hAnsi="Times New Roman" w:cs="Times New Roman"/>
        </w:rPr>
      </w:pPr>
      <w:r w:rsidRPr="00930958">
        <w:rPr>
          <w:rFonts w:ascii="Times New Roman" w:hAnsi="Times New Roman" w:cs="Times New Roman"/>
        </w:rPr>
        <w:t xml:space="preserve">Dividends </w:t>
      </w:r>
      <w:r w:rsidR="000F0EFD" w:rsidRPr="00930958">
        <w:rPr>
          <w:rFonts w:ascii="Times New Roman" w:hAnsi="Times New Roman" w:cs="Times New Roman"/>
        </w:rPr>
        <w:t xml:space="preserve">on these investments </w:t>
      </w:r>
      <w:r w:rsidRPr="00930958">
        <w:rPr>
          <w:rFonts w:ascii="Times New Roman" w:hAnsi="Times New Roman" w:cs="Times New Roman"/>
        </w:rPr>
        <w:t xml:space="preserve">are recognized as other income in profit or loss, except when the dividends clearly represent a recovery of part of the cost of the financial asset, in which case, the gains are recognized in other comprehensive income. </w:t>
      </w:r>
    </w:p>
    <w:p w14:paraId="344CBF4C" w14:textId="77777777" w:rsidR="007D1C5A" w:rsidRPr="00930958" w:rsidRDefault="007D1C5A" w:rsidP="007D1C5A">
      <w:pPr>
        <w:spacing w:line="240" w:lineRule="atLeast"/>
        <w:ind w:right="-25"/>
        <w:jc w:val="both"/>
        <w:rPr>
          <w:rFonts w:ascii="Times New Roman" w:hAnsi="Times New Roman" w:cs="Times New Roman"/>
        </w:rPr>
      </w:pPr>
    </w:p>
    <w:p w14:paraId="7F5385C6" w14:textId="10692481" w:rsidR="007D1C5A" w:rsidRPr="00930958" w:rsidRDefault="007D1C5A" w:rsidP="007D1C5A">
      <w:pPr>
        <w:spacing w:line="240" w:lineRule="atLeast"/>
        <w:ind w:right="-25"/>
        <w:jc w:val="both"/>
        <w:rPr>
          <w:rFonts w:ascii="Times New Roman" w:hAnsi="Times New Roman" w:cs="Times New Roman"/>
        </w:rPr>
      </w:pPr>
      <w:r w:rsidRPr="00930958">
        <w:rPr>
          <w:rFonts w:ascii="Times New Roman" w:hAnsi="Times New Roman" w:cs="Times New Roman"/>
        </w:rPr>
        <w:t>Equity in</w:t>
      </w:r>
      <w:r w:rsidR="000F0EFD" w:rsidRPr="00930958">
        <w:rPr>
          <w:rFonts w:ascii="Times New Roman" w:hAnsi="Times New Roman" w:cs="Times New Roman"/>
        </w:rPr>
        <w:t>ves</w:t>
      </w:r>
      <w:r w:rsidRPr="00930958">
        <w:rPr>
          <w:rFonts w:ascii="Times New Roman" w:hAnsi="Times New Roman" w:cs="Times New Roman"/>
        </w:rPr>
        <w:t>tments designated at FVOCI are not subject to impairment assessment.</w:t>
      </w:r>
    </w:p>
    <w:p w14:paraId="0D3512C4" w14:textId="77777777" w:rsidR="00C41F27" w:rsidRPr="00930958" w:rsidRDefault="00C41F27" w:rsidP="00130E44">
      <w:pPr>
        <w:spacing w:line="240" w:lineRule="atLeast"/>
        <w:ind w:right="-25"/>
        <w:jc w:val="both"/>
        <w:rPr>
          <w:rFonts w:ascii="Times New Roman" w:hAnsi="Times New Roman" w:cs="Times New Roman"/>
          <w:i/>
          <w:iCs/>
        </w:rPr>
      </w:pPr>
    </w:p>
    <w:p w14:paraId="0130AF4E" w14:textId="2820CBBE" w:rsidR="00130E44" w:rsidRPr="00930958" w:rsidRDefault="00130E44" w:rsidP="00130E44">
      <w:pPr>
        <w:spacing w:line="240" w:lineRule="atLeast"/>
        <w:ind w:right="-25"/>
        <w:jc w:val="both"/>
        <w:rPr>
          <w:rFonts w:ascii="Times New Roman" w:hAnsi="Times New Roman" w:cs="Times New Roman"/>
          <w:i/>
          <w:iCs/>
        </w:rPr>
      </w:pPr>
      <w:r w:rsidRPr="00930958">
        <w:rPr>
          <w:rFonts w:ascii="Times New Roman" w:hAnsi="Times New Roman" w:cs="Times New Roman"/>
          <w:i/>
          <w:iCs/>
        </w:rPr>
        <w:t>Financial assets at FVTPL</w:t>
      </w:r>
    </w:p>
    <w:p w14:paraId="43C1E9C6" w14:textId="77777777" w:rsidR="00130E44" w:rsidRPr="00930958" w:rsidRDefault="00130E44" w:rsidP="00130E44">
      <w:pPr>
        <w:spacing w:line="240" w:lineRule="atLeast"/>
        <w:ind w:right="-25"/>
        <w:jc w:val="both"/>
        <w:rPr>
          <w:rFonts w:ascii="Times New Roman" w:hAnsi="Times New Roman" w:cs="Times New Roman"/>
          <w:i/>
          <w:iCs/>
        </w:rPr>
      </w:pPr>
    </w:p>
    <w:p w14:paraId="013231BE" w14:textId="77777777" w:rsidR="00130E44" w:rsidRPr="00930958" w:rsidRDefault="00130E44" w:rsidP="00130E44">
      <w:pPr>
        <w:spacing w:line="240" w:lineRule="atLeast"/>
        <w:ind w:right="-25"/>
        <w:jc w:val="both"/>
        <w:rPr>
          <w:rFonts w:ascii="Times New Roman" w:hAnsi="Times New Roman" w:cs="Times New Roman"/>
        </w:rPr>
      </w:pPr>
      <w:r w:rsidRPr="00930958">
        <w:rPr>
          <w:rFonts w:ascii="Times New Roman" w:hAnsi="Times New Roman" w:cs="Times New Roman"/>
        </w:rPr>
        <w:t>Financial assets measured at FVTPL are carried in the statement of financial position at fair value with net changes in fair value recognized in profit or loss.</w:t>
      </w:r>
    </w:p>
    <w:p w14:paraId="7DAAF8AC" w14:textId="77777777" w:rsidR="00130E44" w:rsidRPr="00930958" w:rsidRDefault="00130E44" w:rsidP="00130E44">
      <w:pPr>
        <w:spacing w:line="240" w:lineRule="atLeast"/>
        <w:ind w:right="-25"/>
        <w:jc w:val="both"/>
        <w:rPr>
          <w:rFonts w:ascii="Times New Roman" w:hAnsi="Times New Roman" w:cs="Times New Roman"/>
        </w:rPr>
      </w:pPr>
    </w:p>
    <w:p w14:paraId="2312D699" w14:textId="1733FC9E" w:rsidR="00130E44" w:rsidRPr="00930958" w:rsidRDefault="00130E44" w:rsidP="00130E44">
      <w:pPr>
        <w:spacing w:line="240" w:lineRule="atLeast"/>
        <w:ind w:right="-25"/>
        <w:jc w:val="both"/>
        <w:rPr>
          <w:rFonts w:ascii="Times New Roman" w:hAnsi="Times New Roman" w:cs="Times New Roman"/>
        </w:rPr>
      </w:pPr>
      <w:r w:rsidRPr="00930958">
        <w:rPr>
          <w:rFonts w:ascii="Times New Roman" w:hAnsi="Times New Roman" w:cs="Times New Roman"/>
        </w:rPr>
        <w:t>These financial assets</w:t>
      </w:r>
      <w:r w:rsidRPr="00930958">
        <w:rPr>
          <w:rFonts w:ascii="Times New Roman" w:hAnsi="Times New Roman" w:cs="Times New Roman"/>
          <w:cs/>
        </w:rPr>
        <w:t xml:space="preserve"> </w:t>
      </w:r>
      <w:r w:rsidRPr="00930958">
        <w:rPr>
          <w:rFonts w:ascii="Times New Roman" w:hAnsi="Times New Roman" w:cs="Times New Roman"/>
        </w:rPr>
        <w:t>include derivatives, security investments held for trading, equity investments which the Group has not irrevocably elected to classify at FVOCI and financial assets with cash flows that are not solely payments of principal and interest.</w:t>
      </w:r>
    </w:p>
    <w:p w14:paraId="24BF7131" w14:textId="77777777" w:rsidR="00130E44" w:rsidRPr="00930958" w:rsidRDefault="00130E44" w:rsidP="00130E44">
      <w:pPr>
        <w:spacing w:line="240" w:lineRule="atLeast"/>
        <w:ind w:right="-25"/>
        <w:jc w:val="both"/>
        <w:rPr>
          <w:rFonts w:ascii="Times New Roman" w:hAnsi="Times New Roman" w:cs="Times New Roman"/>
          <w:cs/>
        </w:rPr>
      </w:pPr>
    </w:p>
    <w:p w14:paraId="70C2DAF3" w14:textId="3BA95E54" w:rsidR="00615A69" w:rsidRPr="00930958" w:rsidRDefault="00130E44" w:rsidP="003418F6">
      <w:pPr>
        <w:spacing w:line="240" w:lineRule="atLeast"/>
        <w:ind w:right="-25"/>
        <w:jc w:val="both"/>
        <w:rPr>
          <w:rFonts w:ascii="Times New Roman" w:hAnsi="Times New Roman" w:cs="Times New Roman"/>
          <w:b/>
          <w:bCs/>
          <w:i/>
          <w:iCs/>
        </w:rPr>
      </w:pPr>
      <w:r w:rsidRPr="00930958">
        <w:rPr>
          <w:rFonts w:ascii="Times New Roman" w:hAnsi="Times New Roman" w:cs="Times New Roman"/>
        </w:rPr>
        <w:t xml:space="preserve">Dividends on </w:t>
      </w:r>
      <w:r w:rsidR="00794B00" w:rsidRPr="00930958">
        <w:rPr>
          <w:rFonts w:ascii="Times New Roman" w:hAnsi="Times New Roman" w:cs="Times New Roman"/>
        </w:rPr>
        <w:t xml:space="preserve">market securities </w:t>
      </w:r>
      <w:r w:rsidRPr="00930958">
        <w:rPr>
          <w:rFonts w:ascii="Times New Roman" w:hAnsi="Times New Roman" w:cs="Times New Roman"/>
        </w:rPr>
        <w:t xml:space="preserve">are recognized as other income in profit or loss. </w:t>
      </w:r>
      <w:r w:rsidR="00615A69" w:rsidRPr="00930958">
        <w:rPr>
          <w:rFonts w:ascii="Times New Roman" w:hAnsi="Times New Roman" w:cs="Times New Roman"/>
          <w:b/>
          <w:bCs/>
          <w:i/>
          <w:iCs/>
        </w:rPr>
        <w:br w:type="page"/>
      </w:r>
    </w:p>
    <w:p w14:paraId="3BAE9FF7" w14:textId="4404371B" w:rsidR="00130E44" w:rsidRPr="00930958"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930958">
        <w:rPr>
          <w:rFonts w:ascii="Times New Roman" w:hAnsi="Times New Roman" w:cs="Times New Roman"/>
          <w:b/>
          <w:bCs/>
          <w:i/>
          <w:iCs/>
          <w:szCs w:val="18"/>
        </w:rPr>
        <w:lastRenderedPageBreak/>
        <w:t>Classification and measurement of financial liabilities</w:t>
      </w:r>
    </w:p>
    <w:p w14:paraId="353B8A64" w14:textId="77777777" w:rsidR="00130E44" w:rsidRPr="00930958" w:rsidRDefault="00130E44" w:rsidP="00130E44">
      <w:pPr>
        <w:spacing w:line="240" w:lineRule="atLeast"/>
        <w:ind w:right="-25"/>
        <w:jc w:val="both"/>
        <w:rPr>
          <w:rFonts w:ascii="Times New Roman" w:hAnsi="Times New Roman" w:cs="Times New Roman"/>
        </w:rPr>
      </w:pPr>
    </w:p>
    <w:p w14:paraId="4838F8FE" w14:textId="6501A104" w:rsidR="00130E44" w:rsidRPr="00930958" w:rsidRDefault="00130E44" w:rsidP="00130E44">
      <w:pPr>
        <w:spacing w:line="240" w:lineRule="atLeast"/>
        <w:ind w:right="-25"/>
        <w:jc w:val="both"/>
        <w:rPr>
          <w:rFonts w:ascii="Times New Roman" w:hAnsi="Times New Roman" w:cs="Times New Roman"/>
        </w:rPr>
      </w:pPr>
      <w:r w:rsidRPr="00930958">
        <w:rPr>
          <w:rFonts w:ascii="Times New Roman" w:hAnsi="Times New Roman" w:cs="Times New Roman"/>
        </w:rPr>
        <w:t>Except for derivative liabilities, at initial recognition</w:t>
      </w:r>
      <w:r w:rsidR="00E7322C" w:rsidRPr="00930958">
        <w:rPr>
          <w:rFonts w:ascii="Times New Roman" w:hAnsi="Times New Roman" w:cs="Times New Roman"/>
        </w:rPr>
        <w:t>,</w:t>
      </w:r>
      <w:r w:rsidRPr="00930958">
        <w:rPr>
          <w:rFonts w:ascii="Times New Roman" w:hAnsi="Times New Roman" w:cs="Times New Roman"/>
        </w:rPr>
        <w:t xml:space="preserve"> the </w:t>
      </w:r>
      <w:r w:rsidR="00C61B50" w:rsidRPr="00930958">
        <w:rPr>
          <w:rFonts w:ascii="Times New Roman" w:hAnsi="Times New Roman" w:cs="Times New Roman"/>
        </w:rPr>
        <w:t>Group</w:t>
      </w:r>
      <w:r w:rsidRPr="00930958">
        <w:rPr>
          <w:rFonts w:ascii="Times New Roman" w:hAnsi="Times New Roman" w:cs="Times New Roman"/>
        </w:rPr>
        <w:t>’s financial liabilities are recognized at fair value net of</w:t>
      </w:r>
      <w:r w:rsidRPr="00930958">
        <w:rPr>
          <w:rFonts w:ascii="Times New Roman" w:hAnsi="Times New Roman" w:cs="Times New Roman"/>
          <w:cs/>
        </w:rPr>
        <w:t xml:space="preserve"> </w:t>
      </w:r>
      <w:r w:rsidRPr="00930958">
        <w:rPr>
          <w:rFonts w:ascii="Times New Roman" w:hAnsi="Times New Roman" w:cs="Times New Roman"/>
        </w:rPr>
        <w:t>transaction costs and classified</w:t>
      </w:r>
      <w:r w:rsidRPr="00930958">
        <w:rPr>
          <w:rFonts w:ascii="Times New Roman" w:hAnsi="Times New Roman" w:cs="Times New Roman"/>
          <w:cs/>
        </w:rPr>
        <w:t xml:space="preserve"> </w:t>
      </w:r>
      <w:r w:rsidRPr="00930958">
        <w:rPr>
          <w:rFonts w:ascii="Times New Roman" w:hAnsi="Times New Roman" w:cs="Times New Roman"/>
        </w:rPr>
        <w:t>as</w:t>
      </w:r>
      <w:r w:rsidR="003649C0" w:rsidRPr="00930958">
        <w:rPr>
          <w:rFonts w:ascii="Times New Roman" w:hAnsi="Times New Roman" w:cs="Times New Roman"/>
        </w:rPr>
        <w:t xml:space="preserve"> financial </w:t>
      </w:r>
      <w:r w:rsidRPr="00930958">
        <w:rPr>
          <w:rFonts w:ascii="Times New Roman" w:hAnsi="Times New Roman" w:cs="Times New Roman"/>
        </w:rPr>
        <w:t>liabilities to be subsequently measured at amortized cost using the EIR method.</w:t>
      </w:r>
      <w:r w:rsidRPr="00930958">
        <w:rPr>
          <w:rFonts w:ascii="Times New Roman" w:hAnsi="Times New Roman" w:cs="Times New Roman"/>
          <w:cs/>
        </w:rPr>
        <w:t xml:space="preserve"> </w:t>
      </w:r>
      <w:r w:rsidRPr="00930958">
        <w:rPr>
          <w:rFonts w:ascii="Times New Roman" w:hAnsi="Times New Roman" w:cs="Times New Roman"/>
        </w:rPr>
        <w:t>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w:t>
      </w:r>
      <w:r w:rsidRPr="00930958">
        <w:rPr>
          <w:rFonts w:ascii="Times New Roman" w:hAnsi="Times New Roman" w:cs="Times New Roman"/>
          <w:cs/>
        </w:rPr>
        <w:t xml:space="preserve"> </w:t>
      </w:r>
      <w:r w:rsidRPr="00930958">
        <w:rPr>
          <w:rFonts w:ascii="Times New Roman" w:hAnsi="Times New Roman" w:cs="Times New Roman"/>
        </w:rPr>
        <w:t>in profit or loss</w:t>
      </w:r>
      <w:r w:rsidRPr="00930958">
        <w:rPr>
          <w:rFonts w:ascii="Times New Roman" w:hAnsi="Times New Roman" w:cs="Times New Roman"/>
          <w:cs/>
        </w:rPr>
        <w:t>.</w:t>
      </w:r>
      <w:r w:rsidRPr="00930958">
        <w:rPr>
          <w:rFonts w:ascii="Times New Roman" w:hAnsi="Times New Roman" w:cs="Times New Roman"/>
        </w:rPr>
        <w:t xml:space="preserve"> </w:t>
      </w:r>
    </w:p>
    <w:p w14:paraId="4CB4F9DF" w14:textId="77777777" w:rsidR="00130E44" w:rsidRPr="00930958" w:rsidRDefault="00130E44" w:rsidP="00130E44">
      <w:pPr>
        <w:spacing w:line="240" w:lineRule="atLeast"/>
        <w:ind w:right="-25"/>
        <w:jc w:val="both"/>
        <w:rPr>
          <w:rFonts w:ascii="Times New Roman" w:hAnsi="Times New Roman" w:cs="Times New Roman"/>
        </w:rPr>
      </w:pPr>
    </w:p>
    <w:p w14:paraId="74E41EAB" w14:textId="77777777" w:rsidR="00130E44" w:rsidRPr="00930958"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930958">
        <w:rPr>
          <w:rFonts w:ascii="Times New Roman" w:hAnsi="Times New Roman" w:cs="Times New Roman"/>
          <w:b/>
          <w:bCs/>
          <w:i/>
          <w:iCs/>
          <w:szCs w:val="18"/>
        </w:rPr>
        <w:t>Derecognition of financial instruments</w:t>
      </w:r>
    </w:p>
    <w:p w14:paraId="6E7977DC" w14:textId="77777777" w:rsidR="00130E44" w:rsidRPr="00930958" w:rsidRDefault="00130E44" w:rsidP="00130E44">
      <w:pPr>
        <w:pStyle w:val="ListParagraph"/>
        <w:spacing w:line="240" w:lineRule="atLeast"/>
        <w:ind w:left="360" w:right="-25"/>
        <w:jc w:val="both"/>
        <w:rPr>
          <w:rFonts w:ascii="Times New Roman" w:hAnsi="Times New Roman" w:cs="Times New Roman"/>
          <w:b/>
          <w:bCs/>
          <w:i/>
          <w:iCs/>
          <w:szCs w:val="18"/>
        </w:rPr>
      </w:pPr>
    </w:p>
    <w:p w14:paraId="44F828EF" w14:textId="69A30717" w:rsidR="00130E44" w:rsidRPr="00930958" w:rsidRDefault="00130E44" w:rsidP="00130E44">
      <w:pPr>
        <w:spacing w:line="240" w:lineRule="atLeast"/>
        <w:ind w:right="-25"/>
        <w:jc w:val="both"/>
        <w:rPr>
          <w:rFonts w:ascii="Times New Roman" w:hAnsi="Times New Roman" w:cs="Times New Roman"/>
        </w:rPr>
      </w:pPr>
      <w:r w:rsidRPr="00930958">
        <w:rPr>
          <w:rFonts w:ascii="Times New Roman" w:eastAsia="Arial" w:hAnsi="Times New Roman" w:cs="Times New Roman"/>
        </w:rPr>
        <w:t xml:space="preserve">A financial asset is primarily derecognized when the rights to receive cash flows from the asset have expired or have been </w:t>
      </w:r>
      <w:r w:rsidRPr="00930958">
        <w:rPr>
          <w:rFonts w:ascii="Times New Roman" w:hAnsi="Times New Roman" w:cs="Times New Roman"/>
        </w:rPr>
        <w:t>transferred and either the Group has transferred substantially all the risks and rewards of the asset, or the Group has neither transferred nor retained substantially all the risks and rewards of the asset but has transferred control of the asset.</w:t>
      </w:r>
    </w:p>
    <w:p w14:paraId="7F4735F5" w14:textId="77777777" w:rsidR="00130E44" w:rsidRPr="00930958" w:rsidRDefault="00130E44" w:rsidP="00130E44">
      <w:pPr>
        <w:spacing w:line="240" w:lineRule="atLeast"/>
        <w:ind w:right="-25"/>
        <w:jc w:val="both"/>
        <w:rPr>
          <w:rFonts w:ascii="Times New Roman" w:hAnsi="Times New Roman" w:cs="Times New Roman"/>
        </w:rPr>
      </w:pPr>
    </w:p>
    <w:p w14:paraId="69EDEFBD" w14:textId="7D9AF16F" w:rsidR="00130E44" w:rsidRPr="00930958" w:rsidRDefault="00130E44" w:rsidP="00130E44">
      <w:pPr>
        <w:spacing w:line="240" w:lineRule="atLeast"/>
        <w:ind w:right="-25"/>
        <w:jc w:val="both"/>
        <w:rPr>
          <w:rFonts w:ascii="Times New Roman" w:eastAsia="Arial" w:hAnsi="Times New Roman" w:cs="Times New Roman"/>
        </w:rPr>
      </w:pPr>
      <w:r w:rsidRPr="00930958">
        <w:rPr>
          <w:rFonts w:ascii="Times New Roman" w:hAnsi="Times New Roman" w:cs="Times New Roman"/>
        </w:rPr>
        <w:t>A financial liability is derecognized when the obligation under the liability is discharged or cancelled or expire</w:t>
      </w:r>
      <w:r w:rsidR="0008343E" w:rsidRPr="00930958">
        <w:rPr>
          <w:rFonts w:ascii="Times New Roman" w:hAnsi="Times New Roman" w:cs="Times New Roman"/>
        </w:rPr>
        <w:t>d</w:t>
      </w:r>
      <w:r w:rsidRPr="00930958">
        <w:rPr>
          <w:rFonts w:ascii="Times New Roman" w:hAnsi="Times New Roman" w:cs="Times New Roman"/>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930958">
        <w:rPr>
          <w:rFonts w:ascii="Times New Roman" w:eastAsia="Arial" w:hAnsi="Times New Roman" w:cs="Times New Roman"/>
        </w:rPr>
        <w:t xml:space="preserve"> loss.</w:t>
      </w:r>
    </w:p>
    <w:p w14:paraId="681309B0" w14:textId="77777777" w:rsidR="00130E44" w:rsidRPr="00930958" w:rsidRDefault="00130E44" w:rsidP="00130E44">
      <w:pPr>
        <w:spacing w:line="240" w:lineRule="atLeast"/>
        <w:ind w:right="-25"/>
        <w:jc w:val="both"/>
        <w:rPr>
          <w:rFonts w:ascii="Times New Roman" w:eastAsia="Arial Unicode MS" w:hAnsi="Times New Roman" w:cs="Times New Roman"/>
        </w:rPr>
      </w:pPr>
    </w:p>
    <w:p w14:paraId="3D679196" w14:textId="77777777" w:rsidR="00130E44" w:rsidRPr="00930958"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930958">
        <w:rPr>
          <w:rFonts w:ascii="Times New Roman" w:hAnsi="Times New Roman" w:cs="Times New Roman"/>
          <w:b/>
          <w:bCs/>
          <w:i/>
          <w:iCs/>
          <w:szCs w:val="18"/>
        </w:rPr>
        <w:t>Impairment of financial assets</w:t>
      </w:r>
    </w:p>
    <w:p w14:paraId="4948E981" w14:textId="77777777" w:rsidR="00130E44" w:rsidRPr="00930958" w:rsidRDefault="00130E44" w:rsidP="00130E44">
      <w:pPr>
        <w:pStyle w:val="ListParagraph"/>
        <w:spacing w:line="240" w:lineRule="atLeast"/>
        <w:ind w:left="360" w:right="-25"/>
        <w:jc w:val="both"/>
        <w:rPr>
          <w:rFonts w:ascii="Times New Roman" w:hAnsi="Times New Roman" w:cs="Times New Roman"/>
          <w:b/>
          <w:bCs/>
          <w:i/>
          <w:iCs/>
          <w:szCs w:val="18"/>
          <w:cs/>
        </w:rPr>
      </w:pPr>
    </w:p>
    <w:p w14:paraId="0D32D4AE" w14:textId="4EB25E66" w:rsidR="00130E44" w:rsidRPr="00930958" w:rsidRDefault="00130E44" w:rsidP="00130E44">
      <w:pPr>
        <w:spacing w:line="240" w:lineRule="atLeast"/>
        <w:ind w:right="-25"/>
        <w:jc w:val="both"/>
        <w:rPr>
          <w:rFonts w:ascii="Times New Roman" w:eastAsia="Arial Unicode MS" w:hAnsi="Times New Roman" w:cs="Times New Roman"/>
          <w:cs/>
        </w:rPr>
      </w:pPr>
      <w:r w:rsidRPr="00930958">
        <w:rPr>
          <w:rFonts w:ascii="Times New Roman" w:eastAsia="Arial" w:hAnsi="Times New Roman" w:cs="Times New Roman"/>
        </w:rPr>
        <w:t>The Group recognizes an allowance for expected credit losses (“ECL”) for all debt</w:t>
      </w:r>
      <w:r w:rsidRPr="00930958">
        <w:rPr>
          <w:rFonts w:ascii="Times New Roman" w:eastAsia="Arial" w:hAnsi="Times New Roman" w:cs="Times New Roman"/>
          <w:cs/>
        </w:rPr>
        <w:t xml:space="preserve"> </w:t>
      </w:r>
      <w:r w:rsidRPr="00930958">
        <w:rPr>
          <w:rFonts w:ascii="Times New Roman" w:eastAsia="Arial" w:hAnsi="Times New Roman" w:cs="Times New Roman"/>
        </w:rPr>
        <w:t xml:space="preserve">instruments not held at FVTPL. ECL is based on the difference </w:t>
      </w:r>
      <w:r w:rsidRPr="00930958">
        <w:rPr>
          <w:rFonts w:ascii="Times New Roman" w:hAnsi="Times New Roman" w:cs="Times New Roman"/>
        </w:rPr>
        <w:t>between</w:t>
      </w:r>
      <w:r w:rsidRPr="00930958">
        <w:rPr>
          <w:rFonts w:ascii="Times New Roman" w:eastAsia="Arial" w:hAnsi="Times New Roman" w:cs="Times New Roman"/>
        </w:rPr>
        <w:t xml:space="preserve"> the contractual cash flows due in accordance with the contract and all the cash flows that the Group expects to receive, discounted at an approximation of the original effective interest rate. </w:t>
      </w:r>
    </w:p>
    <w:p w14:paraId="7215D061" w14:textId="77777777" w:rsidR="00130E44" w:rsidRPr="00930958" w:rsidRDefault="00130E44" w:rsidP="00130E44">
      <w:pPr>
        <w:spacing w:line="240" w:lineRule="atLeast"/>
        <w:ind w:right="-25"/>
        <w:jc w:val="both"/>
        <w:rPr>
          <w:rFonts w:ascii="Times New Roman" w:eastAsia="Arial" w:hAnsi="Times New Roman" w:cs="Times New Roman"/>
        </w:rPr>
      </w:pPr>
    </w:p>
    <w:p w14:paraId="49E809C8" w14:textId="2BB908E6" w:rsidR="00130E44" w:rsidRPr="00930958" w:rsidRDefault="00130E44" w:rsidP="00130E44">
      <w:pPr>
        <w:spacing w:line="240" w:lineRule="atLeast"/>
        <w:ind w:right="-25"/>
        <w:jc w:val="both"/>
        <w:rPr>
          <w:rFonts w:ascii="Times New Roman" w:eastAsia="Arial" w:hAnsi="Times New Roman" w:cs="Times New Roman"/>
        </w:rPr>
      </w:pPr>
      <w:r w:rsidRPr="00930958">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w:t>
      </w:r>
      <w:r w:rsidR="0008343E" w:rsidRPr="00930958">
        <w:rPr>
          <w:rFonts w:ascii="Times New Roman" w:eastAsia="Arial" w:hAnsi="Times New Roman" w:cs="Times New Roman"/>
        </w:rPr>
        <w:t xml:space="preserve"> </w:t>
      </w:r>
      <w:r w:rsidRPr="00930958">
        <w:rPr>
          <w:rFonts w:ascii="Times New Roman" w:eastAsia="Arial" w:hAnsi="Times New Roman" w:cs="Times New Roman"/>
        </w:rPr>
        <w:t xml:space="preserve">months (a 12-month ECL). For those credit exposures for which there has been a significant increase in credit risk since initial recognition, a loss allowance is required for credit losses expected over the remaining life </w:t>
      </w:r>
      <w:r w:rsidR="00475422" w:rsidRPr="00930958">
        <w:rPr>
          <w:rFonts w:ascii="Times New Roman" w:eastAsia="Arial" w:hAnsi="Times New Roman" w:cs="Times New Roman"/>
        </w:rPr>
        <w:t>of the financial instruments (a lifetime ECL).</w:t>
      </w:r>
    </w:p>
    <w:p w14:paraId="65CC10E6" w14:textId="77777777" w:rsidR="00130E44" w:rsidRPr="00930958" w:rsidRDefault="00130E44" w:rsidP="00130E44">
      <w:pPr>
        <w:spacing w:line="240" w:lineRule="atLeast"/>
        <w:ind w:right="-25"/>
        <w:jc w:val="both"/>
        <w:rPr>
          <w:rFonts w:ascii="Times New Roman" w:eastAsia="Arial" w:hAnsi="Times New Roman" w:cs="Times New Roman"/>
        </w:rPr>
      </w:pPr>
    </w:p>
    <w:p w14:paraId="74F6573C" w14:textId="58C4B2DB" w:rsidR="00130E44" w:rsidRPr="00930958" w:rsidRDefault="00130E44" w:rsidP="00130E44">
      <w:pPr>
        <w:spacing w:line="240" w:lineRule="atLeast"/>
        <w:ind w:right="-25"/>
        <w:jc w:val="both"/>
        <w:rPr>
          <w:rFonts w:ascii="Times New Roman" w:eastAsia="Arial" w:hAnsi="Times New Roman" w:cs="Times New Roman"/>
        </w:rPr>
      </w:pPr>
      <w:r w:rsidRPr="00930958">
        <w:rPr>
          <w:rFonts w:ascii="Times New Roman" w:eastAsia="Arial" w:hAnsi="Times New Roman" w:cs="Times New Roman"/>
        </w:rPr>
        <w:t xml:space="preserve">For trade </w:t>
      </w:r>
      <w:r w:rsidR="0008343E" w:rsidRPr="00930958">
        <w:rPr>
          <w:rFonts w:ascii="Times New Roman" w:eastAsia="Arial" w:hAnsi="Times New Roman" w:cs="Times New Roman"/>
          <w:szCs w:val="22"/>
        </w:rPr>
        <w:t xml:space="preserve">account </w:t>
      </w:r>
      <w:r w:rsidRPr="00930958">
        <w:rPr>
          <w:rFonts w:ascii="Times New Roman" w:eastAsia="Arial" w:hAnsi="Times New Roman" w:cs="Times New Roman"/>
        </w:rPr>
        <w:t>receivables, the Group applies a simplified approach in calculating ECL.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97D8DE9" w14:textId="77777777" w:rsidR="00130E44" w:rsidRPr="00930958" w:rsidRDefault="00130E44" w:rsidP="00130E44">
      <w:pPr>
        <w:spacing w:line="240" w:lineRule="atLeast"/>
        <w:ind w:right="-25"/>
        <w:jc w:val="both"/>
        <w:rPr>
          <w:rFonts w:ascii="Times New Roman" w:eastAsia="Arial" w:hAnsi="Times New Roman" w:cs="Times New Roman"/>
        </w:rPr>
      </w:pPr>
    </w:p>
    <w:p w14:paraId="50B9F9E3" w14:textId="3E326679" w:rsidR="00130E44" w:rsidRPr="00930958" w:rsidRDefault="00130E44" w:rsidP="00130E44">
      <w:pPr>
        <w:spacing w:line="240" w:lineRule="atLeast"/>
        <w:ind w:right="-25"/>
        <w:jc w:val="both"/>
        <w:rPr>
          <w:rFonts w:ascii="Times New Roman" w:eastAsia="Arial" w:hAnsi="Times New Roman" w:cs="Times New Roman"/>
        </w:rPr>
      </w:pPr>
      <w:r w:rsidRPr="00930958">
        <w:rPr>
          <w:rFonts w:ascii="Times New Roman" w:eastAsia="Arial" w:hAnsi="Times New Roman" w:cs="Times New Roman"/>
        </w:rPr>
        <w:t>A financial asset is written-off when there is no reasonable expectation of recovering the contractual cash flows.</w:t>
      </w:r>
    </w:p>
    <w:p w14:paraId="09B455EE" w14:textId="77777777" w:rsidR="00130E44" w:rsidRPr="00930958" w:rsidRDefault="00130E44" w:rsidP="00130E44">
      <w:pPr>
        <w:spacing w:line="240" w:lineRule="atLeast"/>
        <w:ind w:right="-25"/>
        <w:jc w:val="both"/>
        <w:rPr>
          <w:rFonts w:ascii="Times New Roman" w:eastAsia="Arial" w:hAnsi="Times New Roman" w:cs="Times New Roman"/>
        </w:rPr>
      </w:pPr>
    </w:p>
    <w:p w14:paraId="6651447B" w14:textId="5AFE563A" w:rsidR="00130E44" w:rsidRPr="00930958" w:rsidRDefault="00130E44" w:rsidP="00130E44">
      <w:pPr>
        <w:pStyle w:val="ListParagraph"/>
        <w:numPr>
          <w:ilvl w:val="0"/>
          <w:numId w:val="20"/>
        </w:numPr>
        <w:spacing w:line="240" w:lineRule="atLeast"/>
        <w:ind w:right="-25"/>
        <w:jc w:val="both"/>
        <w:rPr>
          <w:rFonts w:ascii="Times New Roman" w:eastAsia="Arial" w:hAnsi="Times New Roman" w:cs="Times New Roman"/>
          <w:b/>
          <w:bCs/>
          <w:i/>
          <w:iCs/>
          <w:szCs w:val="18"/>
        </w:rPr>
      </w:pPr>
      <w:r w:rsidRPr="00930958">
        <w:rPr>
          <w:rFonts w:ascii="Times New Roman" w:eastAsia="Arial" w:hAnsi="Times New Roman" w:cs="Times New Roman"/>
          <w:b/>
          <w:bCs/>
          <w:i/>
          <w:iCs/>
          <w:szCs w:val="18"/>
        </w:rPr>
        <w:t xml:space="preserve">Offsetting </w:t>
      </w:r>
      <w:r w:rsidRPr="00930958">
        <w:rPr>
          <w:rFonts w:ascii="Times New Roman" w:hAnsi="Times New Roman" w:cs="Times New Roman"/>
          <w:b/>
          <w:bCs/>
          <w:i/>
          <w:iCs/>
          <w:szCs w:val="18"/>
        </w:rPr>
        <w:t>of</w:t>
      </w:r>
      <w:r w:rsidRPr="00930958">
        <w:rPr>
          <w:rFonts w:ascii="Times New Roman" w:eastAsia="Arial" w:hAnsi="Times New Roman" w:cs="Times New Roman"/>
          <w:b/>
          <w:bCs/>
          <w:i/>
          <w:iCs/>
          <w:szCs w:val="18"/>
        </w:rPr>
        <w:t xml:space="preserve"> financial instruments </w:t>
      </w:r>
    </w:p>
    <w:p w14:paraId="56BD054A" w14:textId="77777777" w:rsidR="00130E44" w:rsidRPr="00930958" w:rsidRDefault="00130E44" w:rsidP="00130E44">
      <w:pPr>
        <w:spacing w:line="240" w:lineRule="atLeast"/>
        <w:ind w:right="-25"/>
        <w:jc w:val="both"/>
        <w:rPr>
          <w:rFonts w:ascii="Times New Roman" w:eastAsia="Arial" w:hAnsi="Times New Roman" w:cs="Times New Roman"/>
        </w:rPr>
      </w:pPr>
    </w:p>
    <w:p w14:paraId="2C80C339" w14:textId="77777777" w:rsidR="00130E44" w:rsidRPr="00930958" w:rsidRDefault="00130E44" w:rsidP="00130E44">
      <w:pPr>
        <w:spacing w:line="240" w:lineRule="atLeast"/>
        <w:ind w:right="-25"/>
        <w:jc w:val="both"/>
        <w:rPr>
          <w:rFonts w:ascii="Times New Roman" w:eastAsia="Arial" w:hAnsi="Times New Roman" w:cs="Times New Roman"/>
        </w:rPr>
      </w:pPr>
      <w:r w:rsidRPr="00930958">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62CE254A" w14:textId="77777777" w:rsidR="00130E44" w:rsidRPr="00930958" w:rsidRDefault="00130E44" w:rsidP="00130E44">
      <w:pPr>
        <w:spacing w:line="240" w:lineRule="atLeast"/>
        <w:ind w:right="-25"/>
        <w:jc w:val="both"/>
        <w:rPr>
          <w:rFonts w:ascii="Times New Roman" w:eastAsia="Arial" w:hAnsi="Times New Roman" w:cs="Times New Roman"/>
        </w:rPr>
      </w:pPr>
    </w:p>
    <w:p w14:paraId="197981F2" w14:textId="21E2CAA5" w:rsidR="00130E44" w:rsidRPr="00930958" w:rsidRDefault="00130E44" w:rsidP="00130E44">
      <w:pPr>
        <w:tabs>
          <w:tab w:val="left" w:pos="540"/>
        </w:tabs>
        <w:spacing w:line="240" w:lineRule="atLeast"/>
        <w:ind w:left="540" w:right="-21" w:hanging="540"/>
        <w:jc w:val="both"/>
        <w:rPr>
          <w:rFonts w:ascii="Times New Roman" w:hAnsi="Times New Roman" w:cs="Times New Roman"/>
          <w:b/>
          <w:bCs/>
        </w:rPr>
      </w:pPr>
      <w:r w:rsidRPr="00930958">
        <w:rPr>
          <w:rFonts w:ascii="Times New Roman" w:hAnsi="Times New Roman" w:cs="Times New Roman"/>
          <w:b/>
          <w:bCs/>
        </w:rPr>
        <w:t xml:space="preserve">Fair Value Measurement </w:t>
      </w:r>
    </w:p>
    <w:p w14:paraId="657AD044" w14:textId="77777777" w:rsidR="00130E44" w:rsidRPr="00930958" w:rsidRDefault="00130E44" w:rsidP="00130E44">
      <w:pPr>
        <w:tabs>
          <w:tab w:val="left" w:pos="540"/>
        </w:tabs>
        <w:spacing w:line="240" w:lineRule="atLeast"/>
        <w:ind w:right="404"/>
        <w:jc w:val="both"/>
        <w:rPr>
          <w:rFonts w:ascii="Times New Roman" w:hAnsi="Times New Roman" w:cs="Times New Roman"/>
          <w:b/>
          <w:bCs/>
        </w:rPr>
      </w:pPr>
    </w:p>
    <w:p w14:paraId="3394B91D" w14:textId="74ABC687" w:rsidR="00130E44" w:rsidRPr="00930958" w:rsidRDefault="00130E44" w:rsidP="00130E44">
      <w:pPr>
        <w:spacing w:line="240" w:lineRule="atLeast"/>
        <w:jc w:val="thaiDistribute"/>
        <w:rPr>
          <w:rFonts w:ascii="Times New Roman" w:hAnsi="Times New Roman" w:cs="Times New Roman"/>
        </w:rPr>
      </w:pPr>
      <w:r w:rsidRPr="00930958">
        <w:rPr>
          <w:rFonts w:ascii="Times New Roman" w:hAnsi="Times New Roman" w:cs="Times New Roman"/>
        </w:rPr>
        <w:t>The Group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6B8E6367" w14:textId="77777777" w:rsidR="00130E44" w:rsidRPr="00930958" w:rsidRDefault="00130E44" w:rsidP="00130E44">
      <w:pPr>
        <w:spacing w:line="240" w:lineRule="atLeast"/>
        <w:jc w:val="thaiDistribute"/>
        <w:rPr>
          <w:rFonts w:ascii="Times New Roman" w:hAnsi="Times New Roman" w:cs="Times New Roman"/>
        </w:rPr>
      </w:pPr>
    </w:p>
    <w:p w14:paraId="50884667" w14:textId="7CEC2918" w:rsidR="00130E44" w:rsidRPr="00930958" w:rsidRDefault="00130E44" w:rsidP="00130E44">
      <w:pPr>
        <w:spacing w:line="240" w:lineRule="atLeast"/>
        <w:jc w:val="thaiDistribute"/>
        <w:rPr>
          <w:rFonts w:ascii="Times New Roman" w:hAnsi="Times New Roman" w:cs="Times New Roman"/>
        </w:rPr>
      </w:pPr>
      <w:r w:rsidRPr="00930958">
        <w:rPr>
          <w:rFonts w:ascii="Times New Roman" w:hAnsi="Times New Roman" w:cs="Times New Roman"/>
        </w:rPr>
        <w:t>The different levels have been defined as follows:</w:t>
      </w:r>
    </w:p>
    <w:p w14:paraId="1701AB1F" w14:textId="77777777" w:rsidR="00130E44" w:rsidRPr="00930958" w:rsidRDefault="00130E44" w:rsidP="00D6749E">
      <w:pPr>
        <w:tabs>
          <w:tab w:val="left" w:pos="720"/>
          <w:tab w:val="left" w:pos="990"/>
        </w:tabs>
        <w:spacing w:before="80" w:line="240" w:lineRule="atLeast"/>
        <w:jc w:val="thaiDistribute"/>
        <w:rPr>
          <w:rFonts w:ascii="Times New Roman" w:hAnsi="Times New Roman" w:cs="Times New Roman"/>
        </w:rPr>
      </w:pPr>
      <w:r w:rsidRPr="00930958">
        <w:rPr>
          <w:rFonts w:ascii="Times New Roman" w:hAnsi="Times New Roman" w:cs="Times New Roman"/>
        </w:rPr>
        <w:t>Level</w:t>
      </w:r>
      <w:r w:rsidRPr="00930958">
        <w:rPr>
          <w:rFonts w:ascii="Times New Roman" w:hAnsi="Times New Roman" w:cs="Times New Roman"/>
          <w:cs/>
        </w:rPr>
        <w:t xml:space="preserve"> </w:t>
      </w:r>
      <w:r w:rsidRPr="00930958">
        <w:rPr>
          <w:rFonts w:ascii="Times New Roman" w:hAnsi="Times New Roman" w:cs="Times New Roman"/>
        </w:rPr>
        <w:t>1</w:t>
      </w:r>
      <w:r w:rsidRPr="00930958">
        <w:rPr>
          <w:rFonts w:ascii="Times New Roman" w:hAnsi="Times New Roman" w:cs="Times New Roman"/>
          <w:cs/>
        </w:rPr>
        <w:tab/>
      </w:r>
      <w:r w:rsidRPr="00930958">
        <w:rPr>
          <w:rFonts w:ascii="Times New Roman" w:hAnsi="Times New Roman" w:cs="Times New Roman"/>
        </w:rPr>
        <w:t>-</w:t>
      </w:r>
      <w:r w:rsidRPr="00930958">
        <w:rPr>
          <w:rFonts w:ascii="Times New Roman" w:hAnsi="Times New Roman" w:cs="Times New Roman"/>
        </w:rPr>
        <w:tab/>
        <w:t xml:space="preserve">Use of quoted market prices in an observable active market for such assets or liabilities </w:t>
      </w:r>
    </w:p>
    <w:p w14:paraId="360E859A" w14:textId="77777777" w:rsidR="00130E44" w:rsidRPr="00930958" w:rsidRDefault="00130E44" w:rsidP="00D6749E">
      <w:pPr>
        <w:tabs>
          <w:tab w:val="left" w:pos="720"/>
          <w:tab w:val="left" w:pos="990"/>
        </w:tabs>
        <w:spacing w:before="80" w:line="240" w:lineRule="atLeast"/>
        <w:jc w:val="thaiDistribute"/>
        <w:rPr>
          <w:rFonts w:ascii="Times New Roman" w:hAnsi="Times New Roman" w:cs="Times New Roman"/>
        </w:rPr>
      </w:pPr>
      <w:r w:rsidRPr="00930958">
        <w:rPr>
          <w:rFonts w:ascii="Times New Roman" w:hAnsi="Times New Roman" w:cs="Times New Roman"/>
        </w:rPr>
        <w:t>Level</w:t>
      </w:r>
      <w:r w:rsidRPr="00930958">
        <w:rPr>
          <w:rFonts w:ascii="Times New Roman" w:hAnsi="Times New Roman" w:cs="Times New Roman"/>
          <w:cs/>
        </w:rPr>
        <w:t xml:space="preserve"> </w:t>
      </w:r>
      <w:r w:rsidRPr="00930958">
        <w:rPr>
          <w:rFonts w:ascii="Times New Roman" w:hAnsi="Times New Roman" w:cs="Times New Roman"/>
        </w:rPr>
        <w:t>2</w:t>
      </w:r>
      <w:r w:rsidRPr="00930958">
        <w:rPr>
          <w:rFonts w:ascii="Times New Roman" w:hAnsi="Times New Roman" w:cs="Times New Roman"/>
        </w:rPr>
        <w:tab/>
        <w:t>-</w:t>
      </w:r>
      <w:r w:rsidRPr="00930958">
        <w:rPr>
          <w:rFonts w:ascii="Times New Roman" w:hAnsi="Times New Roman" w:cs="Times New Roman"/>
        </w:rPr>
        <w:tab/>
        <w:t>Use of other observable inputs for such assets or liabilities, whether directly or indirectly</w:t>
      </w:r>
    </w:p>
    <w:p w14:paraId="66282768" w14:textId="77777777" w:rsidR="00130E44" w:rsidRPr="00930958" w:rsidRDefault="00130E44" w:rsidP="00D6749E">
      <w:pPr>
        <w:tabs>
          <w:tab w:val="left" w:pos="720"/>
          <w:tab w:val="left" w:pos="990"/>
        </w:tabs>
        <w:spacing w:before="80" w:line="240" w:lineRule="atLeast"/>
        <w:ind w:left="990" w:hanging="990"/>
        <w:jc w:val="thaiDistribute"/>
        <w:rPr>
          <w:rFonts w:ascii="Times New Roman" w:hAnsi="Times New Roman" w:cs="Times New Roman"/>
        </w:rPr>
      </w:pPr>
      <w:r w:rsidRPr="00930958">
        <w:rPr>
          <w:rFonts w:ascii="Times New Roman" w:hAnsi="Times New Roman" w:cs="Times New Roman"/>
        </w:rPr>
        <w:t>Level 3</w:t>
      </w:r>
      <w:r w:rsidRPr="00930958">
        <w:rPr>
          <w:rFonts w:ascii="Times New Roman" w:hAnsi="Times New Roman" w:cs="Times New Roman"/>
        </w:rPr>
        <w:tab/>
        <w:t>-</w:t>
      </w:r>
      <w:r w:rsidRPr="00930958">
        <w:rPr>
          <w:rFonts w:ascii="Times New Roman" w:hAnsi="Times New Roman" w:cs="Times New Roman"/>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flows </w:t>
      </w:r>
    </w:p>
    <w:p w14:paraId="2D7C9F0B" w14:textId="47DF18FB" w:rsidR="00130E44" w:rsidRPr="00930958" w:rsidRDefault="00130E44" w:rsidP="00130E44">
      <w:pPr>
        <w:tabs>
          <w:tab w:val="left" w:pos="1080"/>
        </w:tabs>
        <w:spacing w:line="240" w:lineRule="atLeast"/>
        <w:jc w:val="thaiDistribute"/>
        <w:rPr>
          <w:rFonts w:ascii="Times New Roman" w:hAnsi="Times New Roman" w:cs="Times New Roman"/>
        </w:rPr>
      </w:pPr>
    </w:p>
    <w:p w14:paraId="31784112" w14:textId="77777777" w:rsidR="004416CF" w:rsidRPr="00930958" w:rsidRDefault="004416CF">
      <w:pPr>
        <w:rPr>
          <w:rFonts w:ascii="Times New Roman" w:hAnsi="Times New Roman" w:cs="Times New Roman"/>
          <w:b/>
        </w:rPr>
      </w:pPr>
      <w:r w:rsidRPr="00930958">
        <w:rPr>
          <w:rFonts w:ascii="Times New Roman" w:hAnsi="Times New Roman" w:cs="Times New Roman"/>
          <w:b/>
        </w:rPr>
        <w:br w:type="page"/>
      </w:r>
    </w:p>
    <w:p w14:paraId="0467B0EF" w14:textId="0D48808C" w:rsidR="00721A5E" w:rsidRPr="00930958" w:rsidRDefault="00721A5E" w:rsidP="00721A5E">
      <w:pPr>
        <w:keepNext/>
        <w:tabs>
          <w:tab w:val="left" w:pos="540"/>
        </w:tabs>
        <w:spacing w:line="240" w:lineRule="atLeast"/>
        <w:rPr>
          <w:rFonts w:ascii="Times New Roman" w:hAnsi="Times New Roman" w:cs="Times New Roman"/>
          <w:b/>
        </w:rPr>
      </w:pPr>
      <w:r w:rsidRPr="00930958">
        <w:rPr>
          <w:rFonts w:ascii="Times New Roman" w:hAnsi="Times New Roman" w:cs="Times New Roman"/>
          <w:b/>
        </w:rPr>
        <w:lastRenderedPageBreak/>
        <w:t>Finance Costs</w:t>
      </w:r>
    </w:p>
    <w:p w14:paraId="18FB75BA" w14:textId="77777777" w:rsidR="00721A5E" w:rsidRPr="00930958" w:rsidRDefault="00721A5E" w:rsidP="00721A5E">
      <w:pPr>
        <w:tabs>
          <w:tab w:val="left" w:pos="540"/>
        </w:tabs>
        <w:spacing w:line="240" w:lineRule="atLeast"/>
        <w:jc w:val="both"/>
        <w:rPr>
          <w:rFonts w:ascii="Times New Roman" w:hAnsi="Times New Roman" w:cs="Times New Roman"/>
        </w:rPr>
      </w:pPr>
    </w:p>
    <w:p w14:paraId="01E01D31" w14:textId="77777777" w:rsidR="00721A5E" w:rsidRPr="00930958" w:rsidRDefault="00721A5E" w:rsidP="00721A5E">
      <w:pPr>
        <w:spacing w:line="240" w:lineRule="atLeast"/>
        <w:jc w:val="both"/>
        <w:rPr>
          <w:rFonts w:ascii="Times New Roman" w:hAnsi="Times New Roman" w:cs="Times New Roman"/>
        </w:rPr>
      </w:pPr>
      <w:r w:rsidRPr="00930958">
        <w:rPr>
          <w:rFonts w:ascii="Times New Roman" w:hAnsi="Times New Roman" w:cs="Times New Roman"/>
        </w:rPr>
        <w:t>Interest expense and similar costs are charged to in profit or loss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profit or loss using the effective interest rate method.</w:t>
      </w:r>
    </w:p>
    <w:p w14:paraId="0DCC9242" w14:textId="77777777" w:rsidR="00721A5E" w:rsidRPr="00930958" w:rsidRDefault="00721A5E" w:rsidP="00721A5E">
      <w:pPr>
        <w:tabs>
          <w:tab w:val="left" w:pos="540"/>
        </w:tabs>
        <w:spacing w:line="240" w:lineRule="atLeast"/>
        <w:jc w:val="both"/>
        <w:rPr>
          <w:rFonts w:ascii="Times New Roman" w:hAnsi="Times New Roman" w:cs="Times New Roman"/>
        </w:rPr>
      </w:pPr>
    </w:p>
    <w:p w14:paraId="7C139CF5" w14:textId="77777777" w:rsidR="00721A5E" w:rsidRPr="00930958" w:rsidRDefault="00721A5E" w:rsidP="00721A5E">
      <w:pPr>
        <w:spacing w:line="240" w:lineRule="atLeast"/>
        <w:jc w:val="both"/>
        <w:rPr>
          <w:rFonts w:ascii="Times New Roman" w:hAnsi="Times New Roman" w:cs="Times New Roman"/>
          <w:b/>
          <w:bCs/>
        </w:rPr>
      </w:pPr>
      <w:r w:rsidRPr="00930958">
        <w:rPr>
          <w:rFonts w:ascii="Times New Roman" w:hAnsi="Times New Roman" w:cs="Times New Roman"/>
          <w:b/>
          <w:bCs/>
        </w:rPr>
        <w:t>Foreign Currency Transactions</w:t>
      </w:r>
    </w:p>
    <w:p w14:paraId="17794F94" w14:textId="77777777" w:rsidR="00721A5E" w:rsidRPr="00930958" w:rsidRDefault="00721A5E" w:rsidP="00721A5E">
      <w:pPr>
        <w:spacing w:line="240" w:lineRule="atLeast"/>
        <w:jc w:val="both"/>
        <w:rPr>
          <w:rFonts w:ascii="Times New Roman" w:hAnsi="Times New Roman" w:cs="Times New Roman"/>
        </w:rPr>
      </w:pPr>
    </w:p>
    <w:p w14:paraId="23EE9BE3" w14:textId="77777777" w:rsidR="00721A5E" w:rsidRPr="00930958" w:rsidRDefault="00721A5E" w:rsidP="00721A5E">
      <w:pPr>
        <w:spacing w:line="240" w:lineRule="atLeast"/>
        <w:jc w:val="both"/>
        <w:rPr>
          <w:rFonts w:ascii="Times New Roman" w:hAnsi="Times New Roman" w:cs="Times New Roman"/>
        </w:rPr>
      </w:pPr>
      <w:r w:rsidRPr="00930958">
        <w:rPr>
          <w:rFonts w:ascii="Times New Roman" w:hAnsi="Times New Roman" w:cs="Times New Roman"/>
        </w:rPr>
        <w:t>Foreign currency transactions during the year are translated into Baht at the rates prevailing at the date of transactions. Monetary assets and liabilities denominated in foreign currencies at the statement of financial position date are translated into Baht at the prevailing bank rates at that date. Gains or losses on translation are credited or charged to current operations in in profit or loss.</w:t>
      </w:r>
    </w:p>
    <w:p w14:paraId="13DF1302" w14:textId="77777777" w:rsidR="00721A5E" w:rsidRPr="00930958" w:rsidRDefault="00721A5E" w:rsidP="00721A5E">
      <w:pPr>
        <w:rPr>
          <w:rFonts w:ascii="Times New Roman" w:hAnsi="Times New Roman" w:cs="Times New Roman"/>
          <w:b/>
        </w:rPr>
      </w:pPr>
    </w:p>
    <w:p w14:paraId="6FE8E866" w14:textId="77777777" w:rsidR="00721A5E" w:rsidRPr="00930958" w:rsidRDefault="00721A5E" w:rsidP="00721A5E">
      <w:pPr>
        <w:spacing w:line="240" w:lineRule="atLeast"/>
        <w:rPr>
          <w:rFonts w:ascii="Times New Roman" w:hAnsi="Times New Roman" w:cs="Times New Roman"/>
          <w:b/>
        </w:rPr>
      </w:pPr>
      <w:r w:rsidRPr="00930958">
        <w:rPr>
          <w:rFonts w:ascii="Times New Roman" w:hAnsi="Times New Roman" w:cs="Times New Roman"/>
          <w:b/>
        </w:rPr>
        <w:t>Income Tax</w:t>
      </w:r>
    </w:p>
    <w:p w14:paraId="5528857E" w14:textId="77777777" w:rsidR="00721A5E" w:rsidRPr="00930958" w:rsidRDefault="00721A5E" w:rsidP="00721A5E">
      <w:pPr>
        <w:tabs>
          <w:tab w:val="left" w:pos="540"/>
        </w:tabs>
        <w:spacing w:line="240" w:lineRule="atLeast"/>
        <w:jc w:val="both"/>
        <w:rPr>
          <w:rFonts w:ascii="Times New Roman" w:hAnsi="Times New Roman" w:cs="Times New Roman"/>
        </w:rPr>
      </w:pPr>
    </w:p>
    <w:p w14:paraId="0E96171B" w14:textId="77777777" w:rsidR="00721A5E" w:rsidRPr="00930958" w:rsidRDefault="00721A5E" w:rsidP="00721A5E">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The income tax charge is based on profit for the year and considers deferred taxation.  Deferred taxes reflect the net tax effects of temporary differences between the tax basis of an asset or liability and </w:t>
      </w:r>
      <w:proofErr w:type="gramStart"/>
      <w:r w:rsidRPr="00930958">
        <w:rPr>
          <w:rFonts w:ascii="Times New Roman" w:hAnsi="Times New Roman" w:cs="Times New Roman"/>
        </w:rPr>
        <w:t>its</w:t>
      </w:r>
      <w:proofErr w:type="gramEnd"/>
      <w:r w:rsidRPr="00930958">
        <w:rPr>
          <w:rFonts w:ascii="Times New Roman" w:hAnsi="Times New Roman" w:cs="Times New Roman"/>
        </w:rPr>
        <w:t xml:space="preserve">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Group expects, at the statement of financial position date, to recover or settle the carrying amount of their assets and liabilities.</w:t>
      </w:r>
    </w:p>
    <w:p w14:paraId="2F01229A" w14:textId="77777777" w:rsidR="00721A5E" w:rsidRPr="00930958" w:rsidRDefault="00721A5E" w:rsidP="00721A5E">
      <w:pPr>
        <w:spacing w:line="240" w:lineRule="atLeast"/>
        <w:jc w:val="both"/>
        <w:rPr>
          <w:rFonts w:ascii="Times New Roman" w:hAnsi="Times New Roman" w:cs="Times New Roman"/>
        </w:rPr>
      </w:pPr>
    </w:p>
    <w:p w14:paraId="599945D6" w14:textId="77777777" w:rsidR="00721A5E" w:rsidRPr="00930958" w:rsidRDefault="00721A5E" w:rsidP="00721A5E">
      <w:pPr>
        <w:spacing w:line="240" w:lineRule="atLeast"/>
        <w:jc w:val="both"/>
        <w:rPr>
          <w:rFonts w:ascii="Times New Roman" w:hAnsi="Times New Roman" w:cs="Times New Roman"/>
        </w:rPr>
      </w:pPr>
      <w:r w:rsidRPr="00930958">
        <w:rPr>
          <w:rFonts w:ascii="Times New Roman" w:hAnsi="Times New Roman" w:cs="Times New Roman"/>
        </w:rPr>
        <w:t>Deferred tax assets are recognized when it is probable that sufficient taxable profits will be available against which the deferred tax assets can be utilized.  At each statement of financial position date, the Group re-assesses unrecognized deferred tax assets.  The Group recognizes a previously unrecognized deferred tax asset to the extent that it has become probable that future taxable profit will allow the deferred tax asset to be recovered.  The Group conversely reduces the carrying amount of a deferred tax asset to the extent that it is no longer probable that sufficient taxable profit will be available to allow the benefit of part or all of these deferred tax assets to be utilized.</w:t>
      </w:r>
    </w:p>
    <w:p w14:paraId="6818FF0D" w14:textId="77777777" w:rsidR="00721A5E" w:rsidRPr="00930958" w:rsidRDefault="00721A5E" w:rsidP="00721A5E">
      <w:pPr>
        <w:tabs>
          <w:tab w:val="left" w:pos="540"/>
        </w:tabs>
        <w:spacing w:line="240" w:lineRule="atLeast"/>
        <w:jc w:val="both"/>
        <w:rPr>
          <w:rFonts w:ascii="Times New Roman" w:hAnsi="Times New Roman" w:cs="Times New Roman"/>
        </w:rPr>
      </w:pPr>
    </w:p>
    <w:p w14:paraId="21FD8D89" w14:textId="77777777" w:rsidR="00721A5E" w:rsidRPr="00930958" w:rsidRDefault="00721A5E" w:rsidP="00721A5E">
      <w:pPr>
        <w:tabs>
          <w:tab w:val="left" w:pos="540"/>
        </w:tabs>
        <w:spacing w:line="240" w:lineRule="atLeast"/>
        <w:jc w:val="both"/>
        <w:rPr>
          <w:rFonts w:ascii="Times New Roman" w:hAnsi="Times New Roman" w:cs="Times New Roman"/>
        </w:rPr>
      </w:pPr>
      <w:r w:rsidRPr="00930958">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449CB665" w14:textId="77777777" w:rsidR="00721A5E" w:rsidRPr="00930958" w:rsidRDefault="00721A5E" w:rsidP="00721A5E">
      <w:pPr>
        <w:spacing w:line="240" w:lineRule="atLeast"/>
        <w:rPr>
          <w:rFonts w:ascii="Times New Roman" w:hAnsi="Times New Roman" w:cs="Times New Roman"/>
          <w:b/>
        </w:rPr>
      </w:pPr>
    </w:p>
    <w:p w14:paraId="172B8542" w14:textId="437915B8" w:rsidR="00721A5E" w:rsidRPr="00930958" w:rsidRDefault="00721A5E" w:rsidP="00721A5E">
      <w:pPr>
        <w:spacing w:line="240" w:lineRule="atLeast"/>
        <w:rPr>
          <w:rFonts w:ascii="Times New Roman" w:hAnsi="Times New Roman" w:cs="Times New Roman"/>
          <w:b/>
        </w:rPr>
      </w:pPr>
      <w:r w:rsidRPr="00930958">
        <w:rPr>
          <w:rFonts w:ascii="Times New Roman" w:hAnsi="Times New Roman" w:cs="Times New Roman"/>
          <w:b/>
        </w:rPr>
        <w:t>Basic Earnings (Loss) per Share Attributable to Owners of the Parent</w:t>
      </w:r>
    </w:p>
    <w:p w14:paraId="7BA3E933" w14:textId="77777777" w:rsidR="00721A5E" w:rsidRPr="00930958" w:rsidRDefault="00721A5E" w:rsidP="00721A5E">
      <w:pPr>
        <w:tabs>
          <w:tab w:val="left" w:pos="540"/>
        </w:tabs>
        <w:spacing w:line="240" w:lineRule="atLeast"/>
        <w:jc w:val="both"/>
        <w:rPr>
          <w:rFonts w:ascii="Times New Roman" w:hAnsi="Times New Roman" w:cs="Times New Roman"/>
        </w:rPr>
      </w:pPr>
    </w:p>
    <w:p w14:paraId="5A363A85" w14:textId="77777777" w:rsidR="00721A5E" w:rsidRPr="00930958" w:rsidRDefault="00721A5E" w:rsidP="00721A5E">
      <w:pPr>
        <w:tabs>
          <w:tab w:val="left" w:pos="540"/>
        </w:tabs>
        <w:spacing w:line="240" w:lineRule="atLeast"/>
        <w:jc w:val="both"/>
        <w:rPr>
          <w:rFonts w:ascii="Times New Roman" w:hAnsi="Times New Roman" w:cs="Times New Roman"/>
        </w:rPr>
      </w:pPr>
      <w:r w:rsidRPr="00930958">
        <w:rPr>
          <w:rFonts w:ascii="Times New Roman" w:hAnsi="Times New Roman" w:cs="Times New Roman"/>
        </w:rPr>
        <w:t>Basic earnings (loss) per share attributable to owners of the parent are determined by dividing the profit (loss) for the year attributable to owners of the parent by the weighted average number of shares outstanding during the year.</w:t>
      </w:r>
    </w:p>
    <w:p w14:paraId="6D6FD6DB" w14:textId="77777777" w:rsidR="00721A5E" w:rsidRPr="00930958" w:rsidRDefault="00721A5E" w:rsidP="00721A5E">
      <w:pPr>
        <w:tabs>
          <w:tab w:val="left" w:pos="1080"/>
        </w:tabs>
        <w:spacing w:line="240" w:lineRule="atLeast"/>
        <w:jc w:val="both"/>
        <w:rPr>
          <w:rFonts w:ascii="Times New Roman" w:hAnsi="Times New Roman" w:cs="Times New Roman"/>
        </w:rPr>
      </w:pPr>
    </w:p>
    <w:p w14:paraId="769287E4" w14:textId="77777777" w:rsidR="00721A5E" w:rsidRPr="00930958" w:rsidRDefault="00721A5E" w:rsidP="00721A5E">
      <w:pPr>
        <w:tabs>
          <w:tab w:val="left" w:pos="1080"/>
        </w:tabs>
        <w:jc w:val="thaiDistribute"/>
        <w:rPr>
          <w:rFonts w:ascii="Times New Roman" w:hAnsi="Times New Roman" w:cs="Times New Roman"/>
          <w:b/>
          <w:bCs/>
          <w:lang w:eastAsia="x-none"/>
        </w:rPr>
      </w:pPr>
      <w:r w:rsidRPr="00930958">
        <w:rPr>
          <w:rFonts w:ascii="Times New Roman" w:hAnsi="Times New Roman" w:cs="Times New Roman"/>
          <w:b/>
          <w:bCs/>
          <w:lang w:eastAsia="x-none"/>
        </w:rPr>
        <w:t xml:space="preserve">Segment </w:t>
      </w:r>
      <w:r w:rsidRPr="00930958">
        <w:rPr>
          <w:rFonts w:ascii="Times New Roman" w:hAnsi="Times New Roman" w:cs="Times New Roman"/>
          <w:b/>
          <w:bCs/>
          <w:szCs w:val="22"/>
          <w:lang w:eastAsia="x-none"/>
        </w:rPr>
        <w:t>R</w:t>
      </w:r>
      <w:r w:rsidRPr="00930958">
        <w:rPr>
          <w:rFonts w:ascii="Times New Roman" w:hAnsi="Times New Roman" w:cs="Times New Roman"/>
          <w:b/>
          <w:bCs/>
          <w:lang w:eastAsia="x-none"/>
        </w:rPr>
        <w:t>eporting</w:t>
      </w:r>
    </w:p>
    <w:p w14:paraId="6E742B3D" w14:textId="77777777" w:rsidR="00721A5E" w:rsidRPr="00930958" w:rsidRDefault="00721A5E" w:rsidP="00721A5E">
      <w:pPr>
        <w:tabs>
          <w:tab w:val="left" w:pos="1080"/>
        </w:tabs>
        <w:jc w:val="thaiDistribute"/>
        <w:rPr>
          <w:rFonts w:ascii="Times New Roman" w:hAnsi="Times New Roman" w:cs="Times New Roman"/>
        </w:rPr>
      </w:pPr>
    </w:p>
    <w:p w14:paraId="79ABB546" w14:textId="77777777" w:rsidR="00721A5E" w:rsidRPr="00930958" w:rsidRDefault="00721A5E" w:rsidP="00721A5E">
      <w:pPr>
        <w:tabs>
          <w:tab w:val="left" w:pos="1080"/>
        </w:tabs>
        <w:jc w:val="thaiDistribute"/>
        <w:rPr>
          <w:rFonts w:ascii="Times New Roman" w:hAnsi="Times New Roman" w:cs="Times New Roman"/>
        </w:rPr>
      </w:pPr>
      <w:r w:rsidRPr="00930958">
        <w:rPr>
          <w:rFonts w:ascii="Times New Roman" w:hAnsi="Times New Roman" w:cs="Times New Roman"/>
        </w:rPr>
        <w:t>Segment results that are reported to the Group’s CEO (the chief operating decision maker) include items directly attributable to a segment as well as those can be allocated on a reasonable basis.</w:t>
      </w:r>
    </w:p>
    <w:p w14:paraId="54CE2B80" w14:textId="77777777" w:rsidR="00721A5E" w:rsidRPr="00930958" w:rsidRDefault="00721A5E" w:rsidP="00130E44">
      <w:pPr>
        <w:tabs>
          <w:tab w:val="left" w:pos="1080"/>
        </w:tabs>
        <w:spacing w:line="240" w:lineRule="atLeast"/>
        <w:jc w:val="thaiDistribute"/>
        <w:rPr>
          <w:rFonts w:ascii="Times New Roman" w:hAnsi="Times New Roman" w:cs="Times New Roman"/>
        </w:rPr>
      </w:pPr>
    </w:p>
    <w:p w14:paraId="534A8CB9" w14:textId="77777777" w:rsidR="00D6749E" w:rsidRPr="00930958" w:rsidRDefault="00D6749E">
      <w:pPr>
        <w:rPr>
          <w:rFonts w:ascii="Times New Roman" w:hAnsi="Times New Roman" w:cs="Times New Roman"/>
          <w:b/>
          <w:bCs/>
          <w:highlight w:val="yellow"/>
        </w:rPr>
      </w:pPr>
      <w:r w:rsidRPr="00930958">
        <w:rPr>
          <w:rFonts w:ascii="Times New Roman" w:hAnsi="Times New Roman" w:cs="Times New Roman"/>
          <w:b/>
          <w:bCs/>
          <w:highlight w:val="yellow"/>
        </w:rPr>
        <w:br w:type="page"/>
      </w:r>
    </w:p>
    <w:p w14:paraId="333BB0EC" w14:textId="030DB73D" w:rsidR="00615A69" w:rsidRPr="00930958" w:rsidRDefault="00D6749E" w:rsidP="00615A69">
      <w:pPr>
        <w:tabs>
          <w:tab w:val="left" w:pos="540"/>
        </w:tabs>
        <w:spacing w:line="240" w:lineRule="atLeast"/>
        <w:ind w:right="144"/>
        <w:rPr>
          <w:rFonts w:ascii="Times New Roman" w:hAnsi="Times New Roman" w:cs="Times New Roman"/>
          <w:b/>
          <w:bCs/>
        </w:rPr>
      </w:pPr>
      <w:r w:rsidRPr="00DF4FBF">
        <w:rPr>
          <w:rFonts w:ascii="Times New Roman" w:hAnsi="Times New Roman" w:cs="Times New Roman"/>
          <w:b/>
          <w:bCs/>
        </w:rPr>
        <w:lastRenderedPageBreak/>
        <w:t>4</w:t>
      </w:r>
      <w:r w:rsidR="00615A69" w:rsidRPr="00DF4FBF">
        <w:rPr>
          <w:rFonts w:ascii="Times New Roman" w:hAnsi="Times New Roman" w:cs="Times New Roman"/>
          <w:b/>
          <w:bCs/>
        </w:rPr>
        <w:t>.</w:t>
      </w:r>
      <w:r w:rsidR="00615A69" w:rsidRPr="00DF4FBF">
        <w:rPr>
          <w:rFonts w:ascii="Times New Roman" w:hAnsi="Times New Roman" w:cs="Times New Roman"/>
          <w:b/>
          <w:bCs/>
        </w:rPr>
        <w:tab/>
      </w:r>
      <w:r w:rsidR="00FD6051" w:rsidRPr="00DF4FBF">
        <w:rPr>
          <w:rFonts w:ascii="Times New Roman" w:hAnsi="Times New Roman" w:cs="Times New Roman"/>
          <w:b/>
          <w:bCs/>
        </w:rPr>
        <w:t xml:space="preserve">RETROSPECTIVE </w:t>
      </w:r>
      <w:r w:rsidR="00615A69" w:rsidRPr="00DF4FBF">
        <w:rPr>
          <w:rFonts w:ascii="Times New Roman" w:hAnsi="Times New Roman" w:cs="Times New Roman"/>
          <w:b/>
          <w:bCs/>
        </w:rPr>
        <w:t>ADJUSTMENTS</w:t>
      </w:r>
      <w:r w:rsidR="00615A69" w:rsidRPr="00930958">
        <w:rPr>
          <w:rFonts w:ascii="Times New Roman" w:hAnsi="Times New Roman" w:cs="Times New Roman"/>
          <w:b/>
          <w:bCs/>
        </w:rPr>
        <w:t xml:space="preserve"> </w:t>
      </w:r>
    </w:p>
    <w:p w14:paraId="543748C8" w14:textId="77777777" w:rsidR="00BD60E4" w:rsidRDefault="00BD60E4" w:rsidP="00BD60E4">
      <w:pPr>
        <w:spacing w:line="240" w:lineRule="atLeast"/>
        <w:ind w:right="11"/>
        <w:jc w:val="thaiDistribute"/>
        <w:rPr>
          <w:rFonts w:ascii="Times New Roman" w:hAnsi="Times New Roman" w:cs="Times New Roman"/>
          <w:lang w:val="en-GB" w:eastAsia="x-none"/>
        </w:rPr>
      </w:pPr>
    </w:p>
    <w:p w14:paraId="522921DF" w14:textId="4D7B87CF" w:rsidR="009116B8" w:rsidRPr="00D2611A" w:rsidRDefault="009116B8" w:rsidP="009116B8">
      <w:pPr>
        <w:spacing w:line="240" w:lineRule="atLeast"/>
        <w:ind w:right="11"/>
        <w:jc w:val="thaiDistribute"/>
        <w:rPr>
          <w:rFonts w:ascii="Times New Roman" w:hAnsi="Times New Roman" w:cs="Times New Roman"/>
        </w:rPr>
      </w:pPr>
      <w:r w:rsidRPr="00D2611A">
        <w:rPr>
          <w:rFonts w:ascii="Times New Roman" w:hAnsi="Times New Roman" w:cs="Times New Roman"/>
        </w:rPr>
        <w:t xml:space="preserve">Following conversion of Debt </w:t>
      </w:r>
      <w:r w:rsidRPr="007E0294">
        <w:rPr>
          <w:rFonts w:ascii="Times New Roman" w:hAnsi="Times New Roman" w:cs="Times New Roman"/>
        </w:rPr>
        <w:t>to Equity since 2017 to 2019 of G J Steel Company Limited (“G J Steel”), the shareholding of the Company in G J Steel reduced from 25.7</w:t>
      </w:r>
      <w:r>
        <w:rPr>
          <w:rFonts w:ascii="Times New Roman" w:hAnsi="Times New Roman" w:cs="Times New Roman"/>
        </w:rPr>
        <w:t>0</w:t>
      </w:r>
      <w:r w:rsidRPr="007E0294">
        <w:rPr>
          <w:rFonts w:ascii="Times New Roman" w:hAnsi="Times New Roman" w:cs="Times New Roman"/>
        </w:rPr>
        <w:t>% to 18.72% in 2017, 17.28% in 2018 and 9.4</w:t>
      </w:r>
      <w:r w:rsidR="00071CD1">
        <w:rPr>
          <w:rFonts w:ascii="Times New Roman" w:hAnsi="Times New Roman" w:cs="Times New Roman"/>
        </w:rPr>
        <w:t>5</w:t>
      </w:r>
      <w:r w:rsidRPr="007E0294">
        <w:rPr>
          <w:rFonts w:ascii="Times New Roman" w:hAnsi="Times New Roman" w:cs="Times New Roman"/>
        </w:rPr>
        <w:t xml:space="preserve">% </w:t>
      </w:r>
      <w:r w:rsidRPr="009116B8">
        <w:rPr>
          <w:rFonts w:ascii="Times New Roman" w:hAnsi="Times New Roman" w:cs="Times New Roman"/>
        </w:rPr>
        <w:t>since</w:t>
      </w:r>
      <w:r w:rsidRPr="007E0294">
        <w:rPr>
          <w:rFonts w:ascii="Times New Roman" w:hAnsi="Times New Roman" w:cs="Times New Roman"/>
        </w:rPr>
        <w:t xml:space="preserve"> 2019 (8.24% held directly </w:t>
      </w:r>
      <w:r w:rsidRPr="009116B8">
        <w:rPr>
          <w:rFonts w:ascii="Times New Roman" w:hAnsi="Times New Roman" w:cs="Times New Roman"/>
        </w:rPr>
        <w:t xml:space="preserve">by the Company </w:t>
      </w:r>
      <w:r w:rsidRPr="007E0294">
        <w:rPr>
          <w:rFonts w:ascii="Times New Roman" w:hAnsi="Times New Roman" w:cs="Times New Roman"/>
        </w:rPr>
        <w:t xml:space="preserve">and 1.21% held by its subsidiary, GS Securities). </w:t>
      </w:r>
      <w:r>
        <w:rPr>
          <w:rFonts w:ascii="Times New Roman" w:hAnsi="Times New Roman" w:cs="Times New Roman"/>
        </w:rPr>
        <w:t xml:space="preserve">Based on </w:t>
      </w:r>
      <w:r w:rsidR="007D5A8A">
        <w:rPr>
          <w:rFonts w:ascii="Times New Roman" w:hAnsi="Times New Roman" w:cs="Times New Roman"/>
          <w:lang w:eastAsia="x-none"/>
        </w:rPr>
        <w:t>these</w:t>
      </w:r>
      <w:r>
        <w:rPr>
          <w:rFonts w:ascii="Times New Roman" w:hAnsi="Times New Roman" w:cs="Times New Roman"/>
        </w:rPr>
        <w:t xml:space="preserve"> circumstance</w:t>
      </w:r>
      <w:r w:rsidR="007D5A8A">
        <w:rPr>
          <w:rFonts w:ascii="Times New Roman" w:hAnsi="Times New Roman" w:cs="Times New Roman"/>
        </w:rPr>
        <w:t>s</w:t>
      </w:r>
      <w:r w:rsidR="004D0F50">
        <w:rPr>
          <w:rFonts w:ascii="Times New Roman" w:hAnsi="Times New Roman" w:cs="Times New Roman"/>
        </w:rPr>
        <w:t xml:space="preserve">, </w:t>
      </w:r>
      <w:r w:rsidRPr="007E0294">
        <w:rPr>
          <w:rFonts w:ascii="Times New Roman" w:hAnsi="Times New Roman" w:cs="Times New Roman"/>
        </w:rPr>
        <w:t>the Securities and Exchange Commission</w:t>
      </w:r>
      <w:r w:rsidRPr="009116B8">
        <w:rPr>
          <w:rFonts w:ascii="Times New Roman" w:hAnsi="Times New Roman" w:cs="Times New Roman" w:hint="cs"/>
          <w:cs/>
        </w:rPr>
        <w:t xml:space="preserve"> </w:t>
      </w:r>
      <w:r w:rsidRPr="007E0294">
        <w:rPr>
          <w:rFonts w:ascii="Times New Roman" w:hAnsi="Times New Roman" w:cs="Times New Roman"/>
        </w:rPr>
        <w:t xml:space="preserve">and </w:t>
      </w:r>
      <w:r>
        <w:rPr>
          <w:rFonts w:ascii="Times New Roman" w:hAnsi="Times New Roman" w:cs="Times New Roman"/>
        </w:rPr>
        <w:t xml:space="preserve">the </w:t>
      </w:r>
      <w:r w:rsidRPr="007E0294">
        <w:rPr>
          <w:rFonts w:ascii="Times New Roman" w:hAnsi="Times New Roman" w:cs="Times New Roman"/>
        </w:rPr>
        <w:t>Stock Exchange of Thailand</w:t>
      </w:r>
      <w:r>
        <w:rPr>
          <w:rFonts w:ascii="Times New Roman" w:hAnsi="Times New Roman" w:cs="Times New Roman"/>
        </w:rPr>
        <w:t xml:space="preserve"> considered</w:t>
      </w:r>
      <w:r w:rsidRPr="007E0294">
        <w:rPr>
          <w:rFonts w:ascii="Times New Roman" w:hAnsi="Times New Roman" w:cs="Times New Roman"/>
        </w:rPr>
        <w:t xml:space="preserve"> that the </w:t>
      </w:r>
      <w:r>
        <w:rPr>
          <w:rFonts w:ascii="Times New Roman" w:hAnsi="Times New Roman" w:cs="Times New Roman"/>
        </w:rPr>
        <w:t>m</w:t>
      </w:r>
      <w:r w:rsidRPr="007E0294">
        <w:rPr>
          <w:rFonts w:ascii="Times New Roman" w:hAnsi="Times New Roman" w:cs="Times New Roman"/>
        </w:rPr>
        <w:t xml:space="preserve">anagement control </w:t>
      </w:r>
      <w:r>
        <w:rPr>
          <w:rFonts w:ascii="Times New Roman" w:hAnsi="Times New Roman" w:cs="Times New Roman"/>
        </w:rPr>
        <w:t xml:space="preserve">over G J Steel </w:t>
      </w:r>
      <w:r w:rsidRPr="007E0294">
        <w:rPr>
          <w:rFonts w:ascii="Times New Roman" w:hAnsi="Times New Roman" w:cs="Times New Roman"/>
        </w:rPr>
        <w:t xml:space="preserve">was transferred to ACO I, </w:t>
      </w:r>
      <w:r w:rsidRPr="009116B8">
        <w:rPr>
          <w:rFonts w:ascii="Times New Roman" w:hAnsi="Times New Roman" w:cs="Times New Roman"/>
        </w:rPr>
        <w:t>the Company</w:t>
      </w:r>
      <w:r w:rsidRPr="007E0294">
        <w:rPr>
          <w:rFonts w:ascii="Times New Roman" w:hAnsi="Times New Roman" w:cs="Times New Roman"/>
        </w:rPr>
        <w:t xml:space="preserve"> lost its control</w:t>
      </w:r>
      <w:r>
        <w:rPr>
          <w:rFonts w:ascii="Times New Roman" w:hAnsi="Times New Roman" w:cs="Times New Roman"/>
        </w:rPr>
        <w:t xml:space="preserve"> </w:t>
      </w:r>
      <w:r w:rsidR="00EB7109">
        <w:rPr>
          <w:rFonts w:ascii="Times New Roman" w:hAnsi="Times New Roman" w:cs="Times New Roman"/>
        </w:rPr>
        <w:t xml:space="preserve">in G J Steel </w:t>
      </w:r>
      <w:r>
        <w:rPr>
          <w:rFonts w:ascii="Times New Roman" w:hAnsi="Times New Roman" w:cs="Times New Roman"/>
        </w:rPr>
        <w:t>since 2017.</w:t>
      </w:r>
      <w:r w:rsidRPr="007E0294">
        <w:rPr>
          <w:rFonts w:ascii="Times New Roman" w:hAnsi="Times New Roman" w:cs="Times New Roman"/>
        </w:rPr>
        <w:t xml:space="preserve"> </w:t>
      </w:r>
      <w:r>
        <w:rPr>
          <w:rFonts w:ascii="Times New Roman" w:hAnsi="Times New Roman" w:cs="Times New Roman"/>
        </w:rPr>
        <w:t>A</w:t>
      </w:r>
      <w:r w:rsidRPr="009116B8">
        <w:rPr>
          <w:rFonts w:ascii="Times New Roman" w:hAnsi="Times New Roman" w:cs="Times New Roman"/>
        </w:rPr>
        <w:t>s a result,</w:t>
      </w:r>
      <w:r w:rsidRPr="007E0294">
        <w:rPr>
          <w:rFonts w:ascii="Times New Roman" w:hAnsi="Times New Roman" w:cs="Times New Roman"/>
        </w:rPr>
        <w:t xml:space="preserve"> the Company has deconsolidated the accounts of G J Steel </w:t>
      </w:r>
      <w:r w:rsidR="00EB7109">
        <w:rPr>
          <w:rFonts w:ascii="Times New Roman" w:hAnsi="Times New Roman" w:cs="Times New Roman"/>
        </w:rPr>
        <w:t xml:space="preserve">from the preparation on the consolidated </w:t>
      </w:r>
      <w:r w:rsidR="00E87746">
        <w:rPr>
          <w:rFonts w:ascii="Times New Roman" w:hAnsi="Times New Roman" w:cs="Times New Roman"/>
        </w:rPr>
        <w:t xml:space="preserve">financial statement </w:t>
      </w:r>
      <w:r w:rsidRPr="007E0294">
        <w:rPr>
          <w:rFonts w:ascii="Times New Roman" w:hAnsi="Times New Roman" w:cs="Times New Roman"/>
        </w:rPr>
        <w:t>and treat</w:t>
      </w:r>
      <w:r>
        <w:rPr>
          <w:rFonts w:ascii="Times New Roman" w:hAnsi="Times New Roman" w:cs="Times New Roman"/>
        </w:rPr>
        <w:t>ed</w:t>
      </w:r>
      <w:r w:rsidRPr="007E0294">
        <w:rPr>
          <w:rFonts w:ascii="Times New Roman" w:hAnsi="Times New Roman" w:cs="Times New Roman"/>
        </w:rPr>
        <w:t xml:space="preserve"> the investment in G J Steel under “Other long-term investment” and measured at fair value through other comprehensive income. Hence, the consolidated </w:t>
      </w:r>
      <w:r w:rsidR="00ED6C2B">
        <w:rPr>
          <w:rFonts w:ascii="Times New Roman" w:hAnsi="Times New Roman" w:cs="Times New Roman"/>
        </w:rPr>
        <w:t xml:space="preserve">and separate </w:t>
      </w:r>
      <w:r w:rsidRPr="007E0294">
        <w:rPr>
          <w:rFonts w:ascii="Times New Roman" w:hAnsi="Times New Roman" w:cs="Times New Roman"/>
        </w:rPr>
        <w:t>financial statements for the years ended December 31, 2021</w:t>
      </w:r>
      <w:r w:rsidR="00ED6C2B">
        <w:rPr>
          <w:rFonts w:ascii="Times New Roman" w:hAnsi="Times New Roman" w:cs="Times New Roman"/>
        </w:rPr>
        <w:t>,</w:t>
      </w:r>
      <w:r w:rsidRPr="007E0294">
        <w:rPr>
          <w:rFonts w:ascii="Times New Roman" w:hAnsi="Times New Roman" w:cs="Times New Roman"/>
        </w:rPr>
        <w:t xml:space="preserve"> 2020</w:t>
      </w:r>
      <w:r>
        <w:rPr>
          <w:rFonts w:ascii="Times New Roman" w:hAnsi="Times New Roman" w:cs="Times New Roman"/>
        </w:rPr>
        <w:t xml:space="preserve"> (restated)</w:t>
      </w:r>
      <w:r w:rsidR="00ED6C2B">
        <w:rPr>
          <w:rFonts w:ascii="Times New Roman" w:hAnsi="Times New Roman" w:cs="Times New Roman"/>
        </w:rPr>
        <w:t xml:space="preserve"> </w:t>
      </w:r>
      <w:r w:rsidR="00ED6C2B" w:rsidRPr="007E0294">
        <w:rPr>
          <w:rFonts w:ascii="Times New Roman" w:hAnsi="Times New Roman" w:cs="Times New Roman"/>
        </w:rPr>
        <w:t>and</w:t>
      </w:r>
      <w:r w:rsidR="00ED6C2B">
        <w:rPr>
          <w:rFonts w:ascii="Times New Roman" w:hAnsi="Times New Roman" w:cs="Times New Roman"/>
        </w:rPr>
        <w:t xml:space="preserve"> </w:t>
      </w:r>
      <w:r w:rsidR="00ED6C2B" w:rsidRPr="007E0294">
        <w:rPr>
          <w:rFonts w:ascii="Times New Roman" w:hAnsi="Times New Roman" w:cs="Times New Roman"/>
        </w:rPr>
        <w:t>20</w:t>
      </w:r>
      <w:r w:rsidR="00ED6C2B">
        <w:rPr>
          <w:rFonts w:ascii="Times New Roman" w:hAnsi="Times New Roman" w:cs="Times New Roman"/>
        </w:rPr>
        <w:t>19 (restated)</w:t>
      </w:r>
      <w:r w:rsidRPr="007E0294">
        <w:rPr>
          <w:rFonts w:ascii="Times New Roman" w:hAnsi="Times New Roman" w:cs="Times New Roman"/>
        </w:rPr>
        <w:t xml:space="preserve">, have been prepared based on loss of control of the </w:t>
      </w:r>
      <w:r w:rsidRPr="009116B8">
        <w:rPr>
          <w:rFonts w:ascii="Times New Roman" w:hAnsi="Times New Roman" w:cs="Times New Roman"/>
        </w:rPr>
        <w:t>Company</w:t>
      </w:r>
      <w:r w:rsidRPr="007E0294">
        <w:rPr>
          <w:rFonts w:ascii="Times New Roman" w:hAnsi="Times New Roman" w:cs="Times New Roman"/>
        </w:rPr>
        <w:t xml:space="preserve"> in G J Steel after the incremental of share capital to ACO I in 2017. </w:t>
      </w:r>
      <w:r w:rsidRPr="00564CC4">
        <w:rPr>
          <w:rFonts w:ascii="Times New Roman" w:hAnsi="Times New Roman" w:cs="Times New Roman"/>
        </w:rPr>
        <w:t xml:space="preserve">The treatment on this matter was approved by the Audit Committee’s meeting and the Board of Directors’ meeting held on February 25, 2022. </w:t>
      </w:r>
    </w:p>
    <w:p w14:paraId="3BC1C727" w14:textId="77777777" w:rsidR="009116B8" w:rsidRDefault="009116B8" w:rsidP="00D6749E">
      <w:pPr>
        <w:tabs>
          <w:tab w:val="left" w:pos="1080"/>
        </w:tabs>
        <w:jc w:val="thaiDistribute"/>
        <w:rPr>
          <w:rFonts w:ascii="Times New Roman" w:hAnsi="Times New Roman" w:cs="Times New Roman"/>
        </w:rPr>
      </w:pPr>
    </w:p>
    <w:p w14:paraId="41693C4F" w14:textId="0357DDF5" w:rsidR="00615A69" w:rsidRPr="007E0294" w:rsidRDefault="00615A69" w:rsidP="00D6749E">
      <w:pPr>
        <w:tabs>
          <w:tab w:val="left" w:pos="1080"/>
        </w:tabs>
        <w:jc w:val="thaiDistribute"/>
        <w:rPr>
          <w:rFonts w:ascii="Times New Roman" w:hAnsi="Times New Roman" w:cs="Times New Roman"/>
        </w:rPr>
      </w:pPr>
      <w:r w:rsidRPr="007E0294">
        <w:rPr>
          <w:rFonts w:ascii="Times New Roman" w:hAnsi="Times New Roman" w:cs="Times New Roman"/>
        </w:rPr>
        <w:t xml:space="preserve">As discussed in Note 1.2, the consolidated financial statements for the year ended December 31, 2021 and 2020, have been prepared based on loss of control of the </w:t>
      </w:r>
      <w:r w:rsidR="00EB7109">
        <w:rPr>
          <w:rFonts w:ascii="Times New Roman" w:hAnsi="Times New Roman" w:cs="Times New Roman"/>
        </w:rPr>
        <w:t>Company</w:t>
      </w:r>
      <w:r w:rsidRPr="007E0294">
        <w:rPr>
          <w:rFonts w:ascii="Times New Roman" w:hAnsi="Times New Roman" w:cs="Times New Roman"/>
        </w:rPr>
        <w:t xml:space="preserve"> in G J Steel after the incremental of share capital to ACOI in 2017. The impact of such changes are as follows:</w:t>
      </w:r>
    </w:p>
    <w:p w14:paraId="5C7A81DE" w14:textId="0F6DB945" w:rsidR="00D6749E" w:rsidRPr="007E0294" w:rsidRDefault="00D6749E" w:rsidP="00D6749E">
      <w:pPr>
        <w:tabs>
          <w:tab w:val="left" w:pos="540"/>
        </w:tabs>
        <w:spacing w:line="240" w:lineRule="atLeast"/>
        <w:jc w:val="both"/>
        <w:rPr>
          <w:rFonts w:ascii="Times New Roman" w:hAnsi="Times New Roman" w:cs="Times New Roman"/>
        </w:rPr>
      </w:pP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08"/>
        <w:gridCol w:w="981"/>
        <w:gridCol w:w="106"/>
        <w:gridCol w:w="981"/>
        <w:gridCol w:w="106"/>
        <w:gridCol w:w="981"/>
        <w:gridCol w:w="106"/>
        <w:gridCol w:w="981"/>
        <w:gridCol w:w="106"/>
        <w:gridCol w:w="1070"/>
      </w:tblGrid>
      <w:tr w:rsidR="00DD59BE" w:rsidRPr="00513D1C" w14:paraId="0119E055" w14:textId="77777777" w:rsidTr="00237BBE">
        <w:tc>
          <w:tcPr>
            <w:tcW w:w="3227" w:type="dxa"/>
          </w:tcPr>
          <w:p w14:paraId="0FECB0CE"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6507" w:type="dxa"/>
            <w:gridSpan w:val="11"/>
            <w:tcBorders>
              <w:bottom w:val="single" w:sz="4" w:space="0" w:color="auto"/>
            </w:tcBorders>
          </w:tcPr>
          <w:p w14:paraId="06478730" w14:textId="77777777" w:rsidR="00DD59BE" w:rsidRPr="00513D1C" w:rsidRDefault="00DD59BE" w:rsidP="00237BBE">
            <w:pPr>
              <w:tabs>
                <w:tab w:val="left" w:pos="540"/>
              </w:tabs>
              <w:spacing w:line="240" w:lineRule="atLeast"/>
              <w:jc w:val="center"/>
              <w:rPr>
                <w:rFonts w:ascii="Times New Roman" w:hAnsi="Times New Roman" w:cs="Times New Roman"/>
                <w:sz w:val="16"/>
                <w:szCs w:val="16"/>
              </w:rPr>
            </w:pPr>
            <w:r w:rsidRPr="00513D1C">
              <w:rPr>
                <w:rFonts w:ascii="Times New Roman" w:hAnsi="Times New Roman" w:cs="Times New Roman"/>
                <w:sz w:val="16"/>
                <w:szCs w:val="16"/>
              </w:rPr>
              <w:t>In Million Baht</w:t>
            </w:r>
          </w:p>
        </w:tc>
      </w:tr>
      <w:tr w:rsidR="00DD59BE" w:rsidRPr="00513D1C" w14:paraId="7E99D55E" w14:textId="77777777" w:rsidTr="00237BBE">
        <w:tc>
          <w:tcPr>
            <w:tcW w:w="3227" w:type="dxa"/>
          </w:tcPr>
          <w:p w14:paraId="58BFD094"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51B1A458" w14:textId="77777777" w:rsidR="00DD59BE" w:rsidRPr="00513D1C" w:rsidRDefault="00DD59BE" w:rsidP="00237BBE">
            <w:pPr>
              <w:tabs>
                <w:tab w:val="left" w:pos="540"/>
              </w:tabs>
              <w:spacing w:line="240" w:lineRule="atLeast"/>
              <w:jc w:val="center"/>
              <w:rPr>
                <w:rFonts w:ascii="Times New Roman" w:hAnsi="Times New Roman" w:cs="Times New Roman"/>
                <w:sz w:val="16"/>
                <w:szCs w:val="16"/>
              </w:rPr>
            </w:pPr>
            <w:r w:rsidRPr="00513D1C">
              <w:rPr>
                <w:rFonts w:ascii="Times New Roman" w:hAnsi="Times New Roman" w:cs="Times New Roman"/>
                <w:sz w:val="16"/>
                <w:szCs w:val="16"/>
              </w:rPr>
              <w:t>Consolidated Financial Statements</w:t>
            </w:r>
          </w:p>
        </w:tc>
        <w:tc>
          <w:tcPr>
            <w:tcW w:w="106" w:type="dxa"/>
            <w:tcBorders>
              <w:top w:val="single" w:sz="4" w:space="0" w:color="auto"/>
            </w:tcBorders>
          </w:tcPr>
          <w:p w14:paraId="26FA9C76"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3244" w:type="dxa"/>
            <w:gridSpan w:val="5"/>
            <w:tcBorders>
              <w:top w:val="single" w:sz="4" w:space="0" w:color="auto"/>
              <w:bottom w:val="single" w:sz="4" w:space="0" w:color="auto"/>
            </w:tcBorders>
          </w:tcPr>
          <w:p w14:paraId="77512232" w14:textId="77777777" w:rsidR="00DD59BE" w:rsidRPr="00513D1C" w:rsidRDefault="00DD59BE" w:rsidP="00237BBE">
            <w:pPr>
              <w:tabs>
                <w:tab w:val="left" w:pos="540"/>
              </w:tabs>
              <w:spacing w:line="240" w:lineRule="atLeast"/>
              <w:jc w:val="center"/>
              <w:rPr>
                <w:rFonts w:ascii="Times New Roman" w:hAnsi="Times New Roman" w:cs="Times New Roman"/>
                <w:sz w:val="16"/>
                <w:szCs w:val="16"/>
              </w:rPr>
            </w:pPr>
            <w:r w:rsidRPr="00513D1C">
              <w:rPr>
                <w:rFonts w:ascii="Times New Roman" w:hAnsi="Times New Roman" w:cs="Times New Roman"/>
                <w:sz w:val="16"/>
                <w:szCs w:val="16"/>
              </w:rPr>
              <w:t>Separate Financial Statements</w:t>
            </w:r>
          </w:p>
        </w:tc>
      </w:tr>
      <w:tr w:rsidR="00DD59BE" w:rsidRPr="00513D1C" w14:paraId="2406393D" w14:textId="77777777" w:rsidTr="00237BBE">
        <w:tc>
          <w:tcPr>
            <w:tcW w:w="3227" w:type="dxa"/>
          </w:tcPr>
          <w:p w14:paraId="6E9B6511"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5A8128FF"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previously</w:t>
            </w:r>
          </w:p>
        </w:tc>
        <w:tc>
          <w:tcPr>
            <w:tcW w:w="108" w:type="dxa"/>
            <w:tcBorders>
              <w:top w:val="single" w:sz="4" w:space="0" w:color="auto"/>
            </w:tcBorders>
          </w:tcPr>
          <w:p w14:paraId="280EA72A"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552FB8A5"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Retrospective</w:t>
            </w:r>
          </w:p>
        </w:tc>
        <w:tc>
          <w:tcPr>
            <w:tcW w:w="106" w:type="dxa"/>
            <w:tcBorders>
              <w:top w:val="single" w:sz="4" w:space="0" w:color="auto"/>
            </w:tcBorders>
          </w:tcPr>
          <w:p w14:paraId="22CB693C"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7090EDB9"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106" w:type="dxa"/>
          </w:tcPr>
          <w:p w14:paraId="02FCC4A0"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vAlign w:val="bottom"/>
          </w:tcPr>
          <w:p w14:paraId="360FEFB0"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previously</w:t>
            </w:r>
          </w:p>
        </w:tc>
        <w:tc>
          <w:tcPr>
            <w:tcW w:w="106" w:type="dxa"/>
          </w:tcPr>
          <w:p w14:paraId="1C6B0A4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1773B3C"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Retrospective</w:t>
            </w:r>
          </w:p>
        </w:tc>
        <w:tc>
          <w:tcPr>
            <w:tcW w:w="106" w:type="dxa"/>
          </w:tcPr>
          <w:p w14:paraId="66285206"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Pr>
          <w:p w14:paraId="33DF993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r>
      <w:tr w:rsidR="00DD59BE" w:rsidRPr="00513D1C" w14:paraId="66B0E983" w14:textId="77777777" w:rsidTr="00237BBE">
        <w:tc>
          <w:tcPr>
            <w:tcW w:w="3227" w:type="dxa"/>
          </w:tcPr>
          <w:p w14:paraId="1DCE939B" w14:textId="77777777" w:rsidR="00DD59BE" w:rsidRPr="00205EDD" w:rsidRDefault="00DD59BE" w:rsidP="00237BBE">
            <w:pPr>
              <w:tabs>
                <w:tab w:val="left" w:pos="540"/>
              </w:tabs>
              <w:spacing w:line="240" w:lineRule="atLeast"/>
              <w:jc w:val="both"/>
              <w:rPr>
                <w:rFonts w:ascii="Times New Roman" w:hAnsi="Times New Roman" w:cs="Times New Roman"/>
                <w:b/>
                <w:bCs/>
                <w:sz w:val="16"/>
                <w:szCs w:val="16"/>
              </w:rPr>
            </w:pPr>
            <w:r w:rsidRPr="00205EDD">
              <w:rPr>
                <w:rFonts w:ascii="Times New Roman" w:hAnsi="Times New Roman" w:cs="Times New Roman"/>
                <w:b/>
                <w:bCs/>
                <w:sz w:val="16"/>
                <w:szCs w:val="16"/>
              </w:rPr>
              <w:t>As at December 31, 2020</w:t>
            </w:r>
          </w:p>
        </w:tc>
        <w:tc>
          <w:tcPr>
            <w:tcW w:w="981" w:type="dxa"/>
            <w:tcBorders>
              <w:bottom w:val="single" w:sz="4" w:space="0" w:color="auto"/>
            </w:tcBorders>
            <w:vAlign w:val="bottom"/>
          </w:tcPr>
          <w:p w14:paraId="19016EDD"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r</w:t>
            </w:r>
            <w:r w:rsidRPr="00513D1C">
              <w:rPr>
                <w:rFonts w:ascii="Times New Roman" w:hAnsi="Times New Roman" w:cs="Times New Roman"/>
                <w:sz w:val="16"/>
                <w:szCs w:val="16"/>
              </w:rPr>
              <w:t>eported</w:t>
            </w:r>
          </w:p>
        </w:tc>
        <w:tc>
          <w:tcPr>
            <w:tcW w:w="108" w:type="dxa"/>
          </w:tcPr>
          <w:p w14:paraId="6706C7AF"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0A2775A5"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a</w:t>
            </w:r>
            <w:r w:rsidRPr="00513D1C">
              <w:rPr>
                <w:rFonts w:ascii="Times New Roman" w:hAnsi="Times New Roman" w:cs="Times New Roman"/>
                <w:sz w:val="16"/>
                <w:szCs w:val="16"/>
              </w:rPr>
              <w:t>djustments</w:t>
            </w:r>
          </w:p>
        </w:tc>
        <w:tc>
          <w:tcPr>
            <w:tcW w:w="106" w:type="dxa"/>
          </w:tcPr>
          <w:p w14:paraId="26D8F217"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6BCC2A34"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restated</w:t>
            </w:r>
          </w:p>
        </w:tc>
        <w:tc>
          <w:tcPr>
            <w:tcW w:w="106" w:type="dxa"/>
          </w:tcPr>
          <w:p w14:paraId="127C0288"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3A79D5C7"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r</w:t>
            </w:r>
            <w:r w:rsidRPr="00513D1C">
              <w:rPr>
                <w:rFonts w:ascii="Times New Roman" w:hAnsi="Times New Roman" w:cs="Times New Roman"/>
                <w:sz w:val="16"/>
                <w:szCs w:val="16"/>
              </w:rPr>
              <w:t>eported</w:t>
            </w:r>
          </w:p>
        </w:tc>
        <w:tc>
          <w:tcPr>
            <w:tcW w:w="106" w:type="dxa"/>
          </w:tcPr>
          <w:p w14:paraId="6F0AF9D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1320E443"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a</w:t>
            </w:r>
            <w:r w:rsidRPr="00513D1C">
              <w:rPr>
                <w:rFonts w:ascii="Times New Roman" w:hAnsi="Times New Roman" w:cs="Times New Roman"/>
                <w:sz w:val="16"/>
                <w:szCs w:val="16"/>
              </w:rPr>
              <w:t>djustments</w:t>
            </w:r>
          </w:p>
        </w:tc>
        <w:tc>
          <w:tcPr>
            <w:tcW w:w="106" w:type="dxa"/>
          </w:tcPr>
          <w:p w14:paraId="6FE1A8B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3F136906"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restated</w:t>
            </w:r>
          </w:p>
        </w:tc>
      </w:tr>
      <w:tr w:rsidR="00DD59BE" w:rsidRPr="00513D1C" w14:paraId="0706AC9F" w14:textId="77777777" w:rsidTr="00237BBE">
        <w:tc>
          <w:tcPr>
            <w:tcW w:w="3227" w:type="dxa"/>
          </w:tcPr>
          <w:p w14:paraId="2BFB3ABB"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6008E03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8" w:type="dxa"/>
          </w:tcPr>
          <w:p w14:paraId="4F8F68D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BB6C4E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3DAD5505"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3DA37F0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444C093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3409E07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79F40CA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295D54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69230B2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0070EB7C"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r>
      <w:tr w:rsidR="00DD59BE" w:rsidRPr="00513D1C" w14:paraId="2E489965" w14:textId="77777777" w:rsidTr="00237BBE">
        <w:tc>
          <w:tcPr>
            <w:tcW w:w="3227" w:type="dxa"/>
            <w:vAlign w:val="bottom"/>
          </w:tcPr>
          <w:p w14:paraId="2619088F"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b/>
                <w:bCs/>
                <w:color w:val="000000"/>
                <w:sz w:val="16"/>
                <w:szCs w:val="16"/>
              </w:rPr>
              <w:t>ASSETS</w:t>
            </w:r>
          </w:p>
        </w:tc>
        <w:tc>
          <w:tcPr>
            <w:tcW w:w="981" w:type="dxa"/>
            <w:vAlign w:val="bottom"/>
          </w:tcPr>
          <w:p w14:paraId="296A2F2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699FBB27"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2FDBB06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A0B50DD"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F29E1E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4CC8741"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56D99C2"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08B09CD1"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A7CC2C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F49701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5F5DD88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r>
      <w:tr w:rsidR="00DD59BE" w:rsidRPr="00513D1C" w14:paraId="1F37196D" w14:textId="77777777" w:rsidTr="00237BBE">
        <w:tc>
          <w:tcPr>
            <w:tcW w:w="3227" w:type="dxa"/>
            <w:vAlign w:val="bottom"/>
          </w:tcPr>
          <w:p w14:paraId="3231962D"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b/>
                <w:bCs/>
                <w:color w:val="000000"/>
                <w:sz w:val="16"/>
                <w:szCs w:val="16"/>
              </w:rPr>
              <w:t>Current Assets</w:t>
            </w:r>
          </w:p>
        </w:tc>
        <w:tc>
          <w:tcPr>
            <w:tcW w:w="981" w:type="dxa"/>
            <w:vAlign w:val="bottom"/>
          </w:tcPr>
          <w:p w14:paraId="335B1810"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48B6DDE0"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2A6ABFD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5C4DFF9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753C41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2397481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DB5F6C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8C9B26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CCEA9A1"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F4E81D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21D90F92"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r>
      <w:tr w:rsidR="00DD59BE" w:rsidRPr="00513D1C" w14:paraId="258CA184" w14:textId="77777777" w:rsidTr="00237BBE">
        <w:tc>
          <w:tcPr>
            <w:tcW w:w="3227" w:type="dxa"/>
            <w:vAlign w:val="bottom"/>
          </w:tcPr>
          <w:p w14:paraId="1FD725B8"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Cash and cash equivalents</w:t>
            </w:r>
          </w:p>
        </w:tc>
        <w:tc>
          <w:tcPr>
            <w:tcW w:w="981" w:type="dxa"/>
            <w:vAlign w:val="bottom"/>
          </w:tcPr>
          <w:p w14:paraId="1BCEC36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437 </w:t>
            </w:r>
          </w:p>
        </w:tc>
        <w:tc>
          <w:tcPr>
            <w:tcW w:w="108" w:type="dxa"/>
            <w:vAlign w:val="bottom"/>
          </w:tcPr>
          <w:p w14:paraId="662A61A3"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02F09EA8"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(106)</w:t>
            </w:r>
          </w:p>
        </w:tc>
        <w:tc>
          <w:tcPr>
            <w:tcW w:w="106" w:type="dxa"/>
            <w:vAlign w:val="bottom"/>
          </w:tcPr>
          <w:p w14:paraId="640350D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E41690D"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331 </w:t>
            </w:r>
          </w:p>
        </w:tc>
        <w:tc>
          <w:tcPr>
            <w:tcW w:w="106" w:type="dxa"/>
            <w:vAlign w:val="bottom"/>
          </w:tcPr>
          <w:p w14:paraId="5E680ED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90EE091"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331 </w:t>
            </w:r>
          </w:p>
        </w:tc>
        <w:tc>
          <w:tcPr>
            <w:tcW w:w="106" w:type="dxa"/>
            <w:vAlign w:val="bottom"/>
          </w:tcPr>
          <w:p w14:paraId="2ACA01E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2B8C67A" w14:textId="77777777" w:rsidR="00DD59BE" w:rsidRPr="00D03FF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5A306F2"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7A4E367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331 </w:t>
            </w:r>
          </w:p>
        </w:tc>
      </w:tr>
      <w:tr w:rsidR="00DD59BE" w:rsidRPr="00513D1C" w14:paraId="7C0ED1A5" w14:textId="77777777" w:rsidTr="00237BBE">
        <w:tc>
          <w:tcPr>
            <w:tcW w:w="3227" w:type="dxa"/>
            <w:vAlign w:val="bottom"/>
          </w:tcPr>
          <w:p w14:paraId="1F1D0B9D"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Short-term investment in trading security</w:t>
            </w:r>
          </w:p>
        </w:tc>
        <w:tc>
          <w:tcPr>
            <w:tcW w:w="981" w:type="dxa"/>
            <w:vAlign w:val="bottom"/>
          </w:tcPr>
          <w:p w14:paraId="3853448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9 </w:t>
            </w:r>
          </w:p>
        </w:tc>
        <w:tc>
          <w:tcPr>
            <w:tcW w:w="108" w:type="dxa"/>
            <w:vAlign w:val="bottom"/>
          </w:tcPr>
          <w:p w14:paraId="6D78B540"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4ACE39A8"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486C0F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0A5A2E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9 </w:t>
            </w:r>
          </w:p>
        </w:tc>
        <w:tc>
          <w:tcPr>
            <w:tcW w:w="106" w:type="dxa"/>
            <w:vAlign w:val="bottom"/>
          </w:tcPr>
          <w:p w14:paraId="0D66D28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CA76CB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9 </w:t>
            </w:r>
          </w:p>
        </w:tc>
        <w:tc>
          <w:tcPr>
            <w:tcW w:w="106" w:type="dxa"/>
            <w:vAlign w:val="bottom"/>
          </w:tcPr>
          <w:p w14:paraId="7E039DD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BCB6C17" w14:textId="77777777" w:rsidR="00DD59BE" w:rsidRPr="00D03FF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5FE9BA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43A7164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9 </w:t>
            </w:r>
          </w:p>
        </w:tc>
      </w:tr>
      <w:tr w:rsidR="00DD59BE" w:rsidRPr="00513D1C" w14:paraId="5EC12651" w14:textId="77777777" w:rsidTr="00237BBE">
        <w:tc>
          <w:tcPr>
            <w:tcW w:w="3227" w:type="dxa"/>
            <w:vAlign w:val="bottom"/>
          </w:tcPr>
          <w:p w14:paraId="5F8DB30E"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Trade account receivables - net</w:t>
            </w:r>
          </w:p>
        </w:tc>
        <w:tc>
          <w:tcPr>
            <w:tcW w:w="981" w:type="dxa"/>
            <w:vAlign w:val="bottom"/>
          </w:tcPr>
          <w:p w14:paraId="5A1B13B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32 </w:t>
            </w:r>
          </w:p>
        </w:tc>
        <w:tc>
          <w:tcPr>
            <w:tcW w:w="108" w:type="dxa"/>
            <w:vAlign w:val="bottom"/>
          </w:tcPr>
          <w:p w14:paraId="5BCF9E48"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46F80B58"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(28)</w:t>
            </w:r>
          </w:p>
        </w:tc>
        <w:tc>
          <w:tcPr>
            <w:tcW w:w="106" w:type="dxa"/>
            <w:vAlign w:val="bottom"/>
          </w:tcPr>
          <w:p w14:paraId="34D80AF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F2A1B1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4 </w:t>
            </w:r>
          </w:p>
        </w:tc>
        <w:tc>
          <w:tcPr>
            <w:tcW w:w="106" w:type="dxa"/>
            <w:vAlign w:val="bottom"/>
          </w:tcPr>
          <w:p w14:paraId="6D5F493A"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B893585"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4 </w:t>
            </w:r>
          </w:p>
        </w:tc>
        <w:tc>
          <w:tcPr>
            <w:tcW w:w="106" w:type="dxa"/>
            <w:vAlign w:val="bottom"/>
          </w:tcPr>
          <w:p w14:paraId="59D72E7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F1E94E0" w14:textId="77777777" w:rsidR="00DD59BE" w:rsidRPr="00D03FF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34222B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5B3A1840"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4 </w:t>
            </w:r>
          </w:p>
        </w:tc>
      </w:tr>
      <w:tr w:rsidR="00DD59BE" w:rsidRPr="00513D1C" w14:paraId="10BF9666" w14:textId="77777777" w:rsidTr="00237BBE">
        <w:tc>
          <w:tcPr>
            <w:tcW w:w="3227" w:type="dxa"/>
            <w:vAlign w:val="bottom"/>
          </w:tcPr>
          <w:p w14:paraId="32E7CDD0"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Other receivables from related parties</w:t>
            </w:r>
          </w:p>
        </w:tc>
        <w:tc>
          <w:tcPr>
            <w:tcW w:w="981" w:type="dxa"/>
            <w:vAlign w:val="bottom"/>
          </w:tcPr>
          <w:p w14:paraId="01CF7CFB"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8" w:type="dxa"/>
            <w:vAlign w:val="bottom"/>
          </w:tcPr>
          <w:p w14:paraId="0FFA698D"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14AFFAD4"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E364EC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44786E13"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B23A392"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0146FB9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4 </w:t>
            </w:r>
          </w:p>
        </w:tc>
        <w:tc>
          <w:tcPr>
            <w:tcW w:w="106" w:type="dxa"/>
            <w:vAlign w:val="bottom"/>
          </w:tcPr>
          <w:p w14:paraId="1B2FC59A"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12BC5953" w14:textId="77777777" w:rsidR="00DD59BE" w:rsidRPr="00D03FF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EBB82D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5A97E881"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4 </w:t>
            </w:r>
          </w:p>
        </w:tc>
      </w:tr>
      <w:tr w:rsidR="00DD59BE" w:rsidRPr="00513D1C" w14:paraId="2C59B286" w14:textId="77777777" w:rsidTr="00237BBE">
        <w:tc>
          <w:tcPr>
            <w:tcW w:w="3227" w:type="dxa"/>
            <w:vAlign w:val="bottom"/>
          </w:tcPr>
          <w:p w14:paraId="20F9925C"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Inventories - net</w:t>
            </w:r>
          </w:p>
        </w:tc>
        <w:tc>
          <w:tcPr>
            <w:tcW w:w="981" w:type="dxa"/>
            <w:vAlign w:val="bottom"/>
          </w:tcPr>
          <w:p w14:paraId="21709BF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2,595 </w:t>
            </w:r>
          </w:p>
        </w:tc>
        <w:tc>
          <w:tcPr>
            <w:tcW w:w="108" w:type="dxa"/>
            <w:vAlign w:val="bottom"/>
          </w:tcPr>
          <w:p w14:paraId="781BB2E2"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59AA80BC"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(1,361)</w:t>
            </w:r>
          </w:p>
        </w:tc>
        <w:tc>
          <w:tcPr>
            <w:tcW w:w="106" w:type="dxa"/>
            <w:vAlign w:val="bottom"/>
          </w:tcPr>
          <w:p w14:paraId="7D19973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9CB20E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1,234 </w:t>
            </w:r>
          </w:p>
        </w:tc>
        <w:tc>
          <w:tcPr>
            <w:tcW w:w="106" w:type="dxa"/>
            <w:vAlign w:val="bottom"/>
          </w:tcPr>
          <w:p w14:paraId="60BA049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B4E6041"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1,234 </w:t>
            </w:r>
          </w:p>
        </w:tc>
        <w:tc>
          <w:tcPr>
            <w:tcW w:w="106" w:type="dxa"/>
            <w:vAlign w:val="bottom"/>
          </w:tcPr>
          <w:p w14:paraId="68CF8A2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CF50E7A" w14:textId="77777777" w:rsidR="00DD59BE" w:rsidRPr="00D03FF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039639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14AF83A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1,234 </w:t>
            </w:r>
          </w:p>
        </w:tc>
      </w:tr>
      <w:tr w:rsidR="00DD59BE" w:rsidRPr="00513D1C" w14:paraId="364B44D8" w14:textId="77777777" w:rsidTr="00237BBE">
        <w:tc>
          <w:tcPr>
            <w:tcW w:w="3227" w:type="dxa"/>
            <w:vAlign w:val="bottom"/>
          </w:tcPr>
          <w:p w14:paraId="08227BE6"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Other current assets - net</w:t>
            </w:r>
          </w:p>
        </w:tc>
        <w:tc>
          <w:tcPr>
            <w:tcW w:w="981" w:type="dxa"/>
            <w:tcBorders>
              <w:bottom w:val="single" w:sz="4" w:space="0" w:color="auto"/>
            </w:tcBorders>
            <w:vAlign w:val="bottom"/>
          </w:tcPr>
          <w:p w14:paraId="2DF7E96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394 </w:t>
            </w:r>
          </w:p>
        </w:tc>
        <w:tc>
          <w:tcPr>
            <w:tcW w:w="108" w:type="dxa"/>
            <w:vAlign w:val="bottom"/>
          </w:tcPr>
          <w:p w14:paraId="1AC17C12"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tcBorders>
              <w:bottom w:val="single" w:sz="4" w:space="0" w:color="auto"/>
            </w:tcBorders>
            <w:vAlign w:val="bottom"/>
          </w:tcPr>
          <w:p w14:paraId="0BC170BF"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(151)</w:t>
            </w:r>
          </w:p>
        </w:tc>
        <w:tc>
          <w:tcPr>
            <w:tcW w:w="106" w:type="dxa"/>
            <w:vAlign w:val="bottom"/>
          </w:tcPr>
          <w:p w14:paraId="170EF75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vAlign w:val="bottom"/>
          </w:tcPr>
          <w:p w14:paraId="3432FDE0"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243 </w:t>
            </w:r>
          </w:p>
        </w:tc>
        <w:tc>
          <w:tcPr>
            <w:tcW w:w="106" w:type="dxa"/>
            <w:vAlign w:val="bottom"/>
          </w:tcPr>
          <w:p w14:paraId="2342423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vAlign w:val="bottom"/>
          </w:tcPr>
          <w:p w14:paraId="3FF3B2B1" w14:textId="4A14B04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24</w:t>
            </w:r>
            <w:r w:rsidR="008B5D75">
              <w:rPr>
                <w:rFonts w:ascii="Times New Roman" w:hAnsi="Times New Roman" w:cs="Times New Roman"/>
                <w:color w:val="000000"/>
                <w:sz w:val="16"/>
                <w:szCs w:val="16"/>
              </w:rPr>
              <w:t>3</w:t>
            </w:r>
            <w:r w:rsidRPr="00513D1C">
              <w:rPr>
                <w:rFonts w:ascii="Times New Roman" w:hAnsi="Times New Roman" w:cs="Times New Roman"/>
                <w:color w:val="000000"/>
                <w:sz w:val="16"/>
                <w:szCs w:val="16"/>
              </w:rPr>
              <w:t xml:space="preserve"> </w:t>
            </w:r>
          </w:p>
        </w:tc>
        <w:tc>
          <w:tcPr>
            <w:tcW w:w="106" w:type="dxa"/>
            <w:vAlign w:val="bottom"/>
          </w:tcPr>
          <w:p w14:paraId="031B014D"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vAlign w:val="bottom"/>
          </w:tcPr>
          <w:p w14:paraId="3E0DA803" w14:textId="77777777" w:rsidR="00DD59BE" w:rsidRPr="00D03FF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CF3480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tcBorders>
              <w:bottom w:val="single" w:sz="4" w:space="0" w:color="auto"/>
            </w:tcBorders>
            <w:vAlign w:val="bottom"/>
          </w:tcPr>
          <w:p w14:paraId="0C1FAD62" w14:textId="76AACF1D"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24</w:t>
            </w:r>
            <w:r w:rsidR="008B5D75">
              <w:rPr>
                <w:rFonts w:ascii="Times New Roman" w:hAnsi="Times New Roman" w:cs="Times New Roman"/>
                <w:color w:val="000000"/>
                <w:sz w:val="16"/>
                <w:szCs w:val="16"/>
              </w:rPr>
              <w:t>3</w:t>
            </w:r>
            <w:r w:rsidRPr="00513D1C">
              <w:rPr>
                <w:rFonts w:ascii="Times New Roman" w:hAnsi="Times New Roman" w:cs="Times New Roman"/>
                <w:color w:val="000000"/>
                <w:sz w:val="16"/>
                <w:szCs w:val="16"/>
              </w:rPr>
              <w:t xml:space="preserve"> </w:t>
            </w:r>
          </w:p>
        </w:tc>
      </w:tr>
      <w:tr w:rsidR="00DD59BE" w:rsidRPr="00513D1C" w14:paraId="5AF34E9C" w14:textId="77777777" w:rsidTr="00237BBE">
        <w:tc>
          <w:tcPr>
            <w:tcW w:w="3227" w:type="dxa"/>
            <w:vAlign w:val="bottom"/>
          </w:tcPr>
          <w:p w14:paraId="009CEDCF"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b/>
                <w:bCs/>
                <w:color w:val="000000"/>
                <w:sz w:val="16"/>
                <w:szCs w:val="16"/>
              </w:rPr>
              <w:t>Total Current Assets</w:t>
            </w:r>
          </w:p>
        </w:tc>
        <w:tc>
          <w:tcPr>
            <w:tcW w:w="981" w:type="dxa"/>
            <w:tcBorders>
              <w:top w:val="single" w:sz="4" w:space="0" w:color="auto"/>
              <w:bottom w:val="single" w:sz="4" w:space="0" w:color="auto"/>
            </w:tcBorders>
            <w:vAlign w:val="bottom"/>
          </w:tcPr>
          <w:p w14:paraId="1F5BE1C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3,467 </w:t>
            </w:r>
          </w:p>
        </w:tc>
        <w:tc>
          <w:tcPr>
            <w:tcW w:w="108" w:type="dxa"/>
            <w:vAlign w:val="bottom"/>
          </w:tcPr>
          <w:p w14:paraId="22F1AFB8"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2CEEE0B4"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(1,646)</w:t>
            </w:r>
          </w:p>
        </w:tc>
        <w:tc>
          <w:tcPr>
            <w:tcW w:w="106" w:type="dxa"/>
            <w:vAlign w:val="bottom"/>
          </w:tcPr>
          <w:p w14:paraId="632F13B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2014767D"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1,821 </w:t>
            </w:r>
          </w:p>
        </w:tc>
        <w:tc>
          <w:tcPr>
            <w:tcW w:w="106" w:type="dxa"/>
            <w:vAlign w:val="bottom"/>
          </w:tcPr>
          <w:p w14:paraId="4C12662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78E5268D" w14:textId="2D83E762"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1,82</w:t>
            </w:r>
            <w:r w:rsidR="008B5D75">
              <w:rPr>
                <w:rFonts w:ascii="Times New Roman" w:hAnsi="Times New Roman" w:cs="Times New Roman"/>
                <w:color w:val="000000"/>
                <w:sz w:val="16"/>
                <w:szCs w:val="16"/>
              </w:rPr>
              <w:t>5</w:t>
            </w:r>
            <w:r w:rsidRPr="00513D1C">
              <w:rPr>
                <w:rFonts w:ascii="Times New Roman" w:hAnsi="Times New Roman" w:cs="Times New Roman"/>
                <w:color w:val="000000"/>
                <w:sz w:val="16"/>
                <w:szCs w:val="16"/>
              </w:rPr>
              <w:t xml:space="preserve"> </w:t>
            </w:r>
          </w:p>
        </w:tc>
        <w:tc>
          <w:tcPr>
            <w:tcW w:w="106" w:type="dxa"/>
            <w:vAlign w:val="bottom"/>
          </w:tcPr>
          <w:p w14:paraId="0A04E74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7928A883" w14:textId="77777777" w:rsidR="00DD59BE" w:rsidRPr="00D03FF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7D5AC1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tcBorders>
              <w:top w:val="single" w:sz="4" w:space="0" w:color="auto"/>
              <w:bottom w:val="single" w:sz="4" w:space="0" w:color="auto"/>
            </w:tcBorders>
            <w:vAlign w:val="bottom"/>
          </w:tcPr>
          <w:p w14:paraId="4B38BE8F" w14:textId="205BB558"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1,82</w:t>
            </w:r>
            <w:r w:rsidR="008B5D75">
              <w:rPr>
                <w:rFonts w:ascii="Times New Roman" w:hAnsi="Times New Roman" w:cs="Times New Roman"/>
                <w:color w:val="000000"/>
                <w:sz w:val="16"/>
                <w:szCs w:val="16"/>
              </w:rPr>
              <w:t>5</w:t>
            </w:r>
            <w:r w:rsidRPr="00513D1C">
              <w:rPr>
                <w:rFonts w:ascii="Times New Roman" w:hAnsi="Times New Roman" w:cs="Times New Roman"/>
                <w:color w:val="000000"/>
                <w:sz w:val="16"/>
                <w:szCs w:val="16"/>
              </w:rPr>
              <w:t xml:space="preserve"> </w:t>
            </w:r>
          </w:p>
        </w:tc>
      </w:tr>
      <w:tr w:rsidR="00DD59BE" w:rsidRPr="00513D1C" w14:paraId="25FD1711" w14:textId="77777777" w:rsidTr="00237BBE">
        <w:tc>
          <w:tcPr>
            <w:tcW w:w="3227" w:type="dxa"/>
            <w:vAlign w:val="bottom"/>
          </w:tcPr>
          <w:p w14:paraId="431BAEA2" w14:textId="77777777" w:rsidR="00DD59BE" w:rsidRPr="00513D1C" w:rsidRDefault="00DD59BE" w:rsidP="00237BBE">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18074F4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6B7902C6"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tcBorders>
              <w:top w:val="single" w:sz="4" w:space="0" w:color="auto"/>
            </w:tcBorders>
            <w:vAlign w:val="bottom"/>
          </w:tcPr>
          <w:p w14:paraId="1C6C57A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036C312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68A5C26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3A2026EA"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7E81A0A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DFCB84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733649A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04B40E3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tcBorders>
              <w:top w:val="single" w:sz="4" w:space="0" w:color="auto"/>
            </w:tcBorders>
            <w:vAlign w:val="bottom"/>
          </w:tcPr>
          <w:p w14:paraId="0A9234B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r>
      <w:tr w:rsidR="00DD59BE" w:rsidRPr="00513D1C" w14:paraId="498C53AF" w14:textId="77777777" w:rsidTr="00237BBE">
        <w:tc>
          <w:tcPr>
            <w:tcW w:w="3227" w:type="dxa"/>
            <w:vAlign w:val="bottom"/>
          </w:tcPr>
          <w:p w14:paraId="796A9EB2"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b/>
                <w:bCs/>
                <w:color w:val="000000"/>
                <w:sz w:val="16"/>
                <w:szCs w:val="16"/>
              </w:rPr>
              <w:t>Non-Current Assets</w:t>
            </w:r>
          </w:p>
        </w:tc>
        <w:tc>
          <w:tcPr>
            <w:tcW w:w="981" w:type="dxa"/>
            <w:vAlign w:val="bottom"/>
          </w:tcPr>
          <w:p w14:paraId="0A57035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47289B17"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7BD2A3C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5AE32FF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8B3E2A2"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080A3AC5"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0B7D49D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6086B8B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B69F94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B8C479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6FA289C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r>
      <w:tr w:rsidR="00DD59BE" w:rsidRPr="00513D1C" w14:paraId="1A50156B" w14:textId="77777777" w:rsidTr="00237BBE">
        <w:tc>
          <w:tcPr>
            <w:tcW w:w="3227" w:type="dxa"/>
            <w:vAlign w:val="bottom"/>
          </w:tcPr>
          <w:p w14:paraId="27734A00"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Investments in subsidiaries - net</w:t>
            </w:r>
          </w:p>
        </w:tc>
        <w:tc>
          <w:tcPr>
            <w:tcW w:w="981" w:type="dxa"/>
            <w:vAlign w:val="bottom"/>
          </w:tcPr>
          <w:p w14:paraId="0CEAAB49"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8" w:type="dxa"/>
            <w:vAlign w:val="bottom"/>
          </w:tcPr>
          <w:p w14:paraId="21B9B55C"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6C6F59D8"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6D6A1F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3113DC0"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77ADC9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F6D982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1,066 </w:t>
            </w:r>
          </w:p>
        </w:tc>
        <w:tc>
          <w:tcPr>
            <w:tcW w:w="106" w:type="dxa"/>
            <w:vAlign w:val="bottom"/>
          </w:tcPr>
          <w:p w14:paraId="6A72B70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4DE57857"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(1,044)</w:t>
            </w:r>
          </w:p>
        </w:tc>
        <w:tc>
          <w:tcPr>
            <w:tcW w:w="106" w:type="dxa"/>
            <w:vAlign w:val="bottom"/>
          </w:tcPr>
          <w:p w14:paraId="77467CCA"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662E53C2"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22 </w:t>
            </w:r>
          </w:p>
        </w:tc>
      </w:tr>
      <w:tr w:rsidR="00DD59BE" w:rsidRPr="00513D1C" w14:paraId="03A14EE8" w14:textId="77777777" w:rsidTr="00237BBE">
        <w:tc>
          <w:tcPr>
            <w:tcW w:w="3227" w:type="dxa"/>
            <w:vAlign w:val="bottom"/>
          </w:tcPr>
          <w:p w14:paraId="0D52587B"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Other long-term investment</w:t>
            </w:r>
          </w:p>
        </w:tc>
        <w:tc>
          <w:tcPr>
            <w:tcW w:w="981" w:type="dxa"/>
            <w:vAlign w:val="bottom"/>
          </w:tcPr>
          <w:p w14:paraId="2B191969"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8" w:type="dxa"/>
            <w:vAlign w:val="bottom"/>
          </w:tcPr>
          <w:p w14:paraId="7CF0A9DB"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37B1392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385 </w:t>
            </w:r>
          </w:p>
        </w:tc>
        <w:tc>
          <w:tcPr>
            <w:tcW w:w="106" w:type="dxa"/>
            <w:vAlign w:val="bottom"/>
          </w:tcPr>
          <w:p w14:paraId="24EAA47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8B39F5A"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385 </w:t>
            </w:r>
          </w:p>
        </w:tc>
        <w:tc>
          <w:tcPr>
            <w:tcW w:w="106" w:type="dxa"/>
            <w:vAlign w:val="bottom"/>
          </w:tcPr>
          <w:p w14:paraId="7DF515C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E51B4E8"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F960FE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1AED192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336 </w:t>
            </w:r>
          </w:p>
        </w:tc>
        <w:tc>
          <w:tcPr>
            <w:tcW w:w="106" w:type="dxa"/>
            <w:vAlign w:val="bottom"/>
          </w:tcPr>
          <w:p w14:paraId="14EA361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782A238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336 </w:t>
            </w:r>
          </w:p>
        </w:tc>
      </w:tr>
      <w:tr w:rsidR="00DD59BE" w:rsidRPr="00513D1C" w14:paraId="6796098F" w14:textId="77777777" w:rsidTr="00237BBE">
        <w:tc>
          <w:tcPr>
            <w:tcW w:w="3227" w:type="dxa"/>
            <w:vAlign w:val="bottom"/>
          </w:tcPr>
          <w:p w14:paraId="5E5CC690"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Advance payments for purchase of</w:t>
            </w:r>
          </w:p>
        </w:tc>
        <w:tc>
          <w:tcPr>
            <w:tcW w:w="981" w:type="dxa"/>
            <w:vAlign w:val="bottom"/>
          </w:tcPr>
          <w:p w14:paraId="283A6991"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63F09EB0"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2104BCED"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DD094A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5E3D29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2012B15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082B13B5"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779FAED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44034EC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DF174F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432117A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r>
      <w:tr w:rsidR="00DD59BE" w:rsidRPr="00513D1C" w14:paraId="23930785" w14:textId="77777777" w:rsidTr="00237BBE">
        <w:tc>
          <w:tcPr>
            <w:tcW w:w="3227" w:type="dxa"/>
            <w:vAlign w:val="bottom"/>
          </w:tcPr>
          <w:p w14:paraId="01F99842" w14:textId="77777777" w:rsidR="00DD59BE" w:rsidRPr="00513D1C" w:rsidRDefault="00DD59BE" w:rsidP="00237BBE">
            <w:pPr>
              <w:tabs>
                <w:tab w:val="left" w:pos="540"/>
              </w:tabs>
              <w:spacing w:line="240" w:lineRule="atLeast"/>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equipment - net</w:t>
            </w:r>
          </w:p>
        </w:tc>
        <w:tc>
          <w:tcPr>
            <w:tcW w:w="981" w:type="dxa"/>
            <w:vAlign w:val="bottom"/>
          </w:tcPr>
          <w:p w14:paraId="5F52BF4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210 </w:t>
            </w:r>
          </w:p>
        </w:tc>
        <w:tc>
          <w:tcPr>
            <w:tcW w:w="108" w:type="dxa"/>
            <w:vAlign w:val="bottom"/>
          </w:tcPr>
          <w:p w14:paraId="048082C1"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5124D192"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(210)</w:t>
            </w:r>
          </w:p>
        </w:tc>
        <w:tc>
          <w:tcPr>
            <w:tcW w:w="106" w:type="dxa"/>
            <w:vAlign w:val="bottom"/>
          </w:tcPr>
          <w:p w14:paraId="0C88B55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3A29D21"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072EDD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141BAF92"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52B32A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544115A"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F5AA93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541ACF64"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r>
      <w:tr w:rsidR="00DD59BE" w:rsidRPr="00513D1C" w14:paraId="5AD351FB" w14:textId="77777777" w:rsidTr="00237BBE">
        <w:tc>
          <w:tcPr>
            <w:tcW w:w="3227" w:type="dxa"/>
            <w:vAlign w:val="bottom"/>
          </w:tcPr>
          <w:p w14:paraId="5A944B23"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Property, plant and equipment - net</w:t>
            </w:r>
          </w:p>
        </w:tc>
        <w:tc>
          <w:tcPr>
            <w:tcW w:w="981" w:type="dxa"/>
            <w:vAlign w:val="bottom"/>
          </w:tcPr>
          <w:p w14:paraId="0613650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21,098 </w:t>
            </w:r>
          </w:p>
        </w:tc>
        <w:tc>
          <w:tcPr>
            <w:tcW w:w="108" w:type="dxa"/>
            <w:vAlign w:val="bottom"/>
          </w:tcPr>
          <w:p w14:paraId="31181CFB"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051C95B0"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(12,651)</w:t>
            </w:r>
          </w:p>
        </w:tc>
        <w:tc>
          <w:tcPr>
            <w:tcW w:w="106" w:type="dxa"/>
            <w:vAlign w:val="bottom"/>
          </w:tcPr>
          <w:p w14:paraId="34A745D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10305A0D"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8,447 </w:t>
            </w:r>
          </w:p>
        </w:tc>
        <w:tc>
          <w:tcPr>
            <w:tcW w:w="106" w:type="dxa"/>
            <w:vAlign w:val="bottom"/>
          </w:tcPr>
          <w:p w14:paraId="29FB56A0"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A3710E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8,447</w:t>
            </w:r>
          </w:p>
        </w:tc>
        <w:tc>
          <w:tcPr>
            <w:tcW w:w="106" w:type="dxa"/>
            <w:vAlign w:val="bottom"/>
          </w:tcPr>
          <w:p w14:paraId="1D90C43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5C43856"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3B22A95"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4518932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8,447 </w:t>
            </w:r>
          </w:p>
        </w:tc>
      </w:tr>
      <w:tr w:rsidR="00DD59BE" w:rsidRPr="00513D1C" w14:paraId="2E02FE08" w14:textId="77777777" w:rsidTr="00237BBE">
        <w:tc>
          <w:tcPr>
            <w:tcW w:w="3227" w:type="dxa"/>
            <w:vAlign w:val="bottom"/>
          </w:tcPr>
          <w:p w14:paraId="77FCF733"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Other intangible assets - net</w:t>
            </w:r>
          </w:p>
        </w:tc>
        <w:tc>
          <w:tcPr>
            <w:tcW w:w="981" w:type="dxa"/>
            <w:vAlign w:val="bottom"/>
          </w:tcPr>
          <w:p w14:paraId="3EA46AB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6 </w:t>
            </w:r>
          </w:p>
        </w:tc>
        <w:tc>
          <w:tcPr>
            <w:tcW w:w="108" w:type="dxa"/>
            <w:vAlign w:val="bottom"/>
          </w:tcPr>
          <w:p w14:paraId="449FE7BF"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458A535E"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(5)</w:t>
            </w:r>
          </w:p>
        </w:tc>
        <w:tc>
          <w:tcPr>
            <w:tcW w:w="106" w:type="dxa"/>
            <w:vAlign w:val="bottom"/>
          </w:tcPr>
          <w:p w14:paraId="66AD13D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18DEFF0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 </w:t>
            </w:r>
          </w:p>
        </w:tc>
        <w:tc>
          <w:tcPr>
            <w:tcW w:w="106" w:type="dxa"/>
            <w:vAlign w:val="bottom"/>
          </w:tcPr>
          <w:p w14:paraId="3DEA031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5862E0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 </w:t>
            </w:r>
          </w:p>
        </w:tc>
        <w:tc>
          <w:tcPr>
            <w:tcW w:w="106" w:type="dxa"/>
            <w:vAlign w:val="bottom"/>
          </w:tcPr>
          <w:p w14:paraId="17A088C1"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04AB0F29"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171507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6328C46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 </w:t>
            </w:r>
          </w:p>
        </w:tc>
      </w:tr>
      <w:tr w:rsidR="00DD59BE" w:rsidRPr="00513D1C" w14:paraId="0D2FB5B7" w14:textId="77777777" w:rsidTr="00237BBE">
        <w:tc>
          <w:tcPr>
            <w:tcW w:w="3227" w:type="dxa"/>
            <w:vAlign w:val="bottom"/>
          </w:tcPr>
          <w:p w14:paraId="43D83A3E"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Other non-current assets - net</w:t>
            </w:r>
          </w:p>
        </w:tc>
        <w:tc>
          <w:tcPr>
            <w:tcW w:w="981" w:type="dxa"/>
            <w:tcBorders>
              <w:bottom w:val="single" w:sz="4" w:space="0" w:color="auto"/>
            </w:tcBorders>
            <w:vAlign w:val="bottom"/>
          </w:tcPr>
          <w:p w14:paraId="593F455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679 </w:t>
            </w:r>
          </w:p>
        </w:tc>
        <w:tc>
          <w:tcPr>
            <w:tcW w:w="108" w:type="dxa"/>
            <w:vAlign w:val="bottom"/>
          </w:tcPr>
          <w:p w14:paraId="6B544597"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tcBorders>
              <w:bottom w:val="single" w:sz="4" w:space="0" w:color="auto"/>
            </w:tcBorders>
            <w:vAlign w:val="bottom"/>
          </w:tcPr>
          <w:p w14:paraId="1AFE9F07"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(344)</w:t>
            </w:r>
          </w:p>
        </w:tc>
        <w:tc>
          <w:tcPr>
            <w:tcW w:w="106" w:type="dxa"/>
            <w:vAlign w:val="bottom"/>
          </w:tcPr>
          <w:p w14:paraId="35279C0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vAlign w:val="bottom"/>
          </w:tcPr>
          <w:p w14:paraId="4B9A3D4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335 </w:t>
            </w:r>
          </w:p>
        </w:tc>
        <w:tc>
          <w:tcPr>
            <w:tcW w:w="106" w:type="dxa"/>
            <w:vAlign w:val="bottom"/>
          </w:tcPr>
          <w:p w14:paraId="772E444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vAlign w:val="bottom"/>
          </w:tcPr>
          <w:p w14:paraId="44FE566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335 </w:t>
            </w:r>
          </w:p>
        </w:tc>
        <w:tc>
          <w:tcPr>
            <w:tcW w:w="106" w:type="dxa"/>
            <w:vAlign w:val="bottom"/>
          </w:tcPr>
          <w:p w14:paraId="6C46462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vAlign w:val="bottom"/>
          </w:tcPr>
          <w:p w14:paraId="5EFEF720"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65B6B40"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tcBorders>
              <w:bottom w:val="single" w:sz="4" w:space="0" w:color="auto"/>
            </w:tcBorders>
            <w:vAlign w:val="bottom"/>
          </w:tcPr>
          <w:p w14:paraId="2C2E744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335 </w:t>
            </w:r>
          </w:p>
        </w:tc>
      </w:tr>
      <w:tr w:rsidR="00DD59BE" w:rsidRPr="00513D1C" w14:paraId="567D1DC7" w14:textId="77777777" w:rsidTr="00237BBE">
        <w:tc>
          <w:tcPr>
            <w:tcW w:w="3227" w:type="dxa"/>
            <w:vAlign w:val="bottom"/>
          </w:tcPr>
          <w:p w14:paraId="7A5AF2DC"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b/>
                <w:bCs/>
                <w:color w:val="000000"/>
                <w:sz w:val="16"/>
                <w:szCs w:val="16"/>
              </w:rPr>
              <w:t>Total Non-Current Assets</w:t>
            </w:r>
          </w:p>
        </w:tc>
        <w:tc>
          <w:tcPr>
            <w:tcW w:w="981" w:type="dxa"/>
            <w:tcBorders>
              <w:top w:val="single" w:sz="4" w:space="0" w:color="auto"/>
              <w:bottom w:val="single" w:sz="4" w:space="0" w:color="auto"/>
            </w:tcBorders>
            <w:vAlign w:val="bottom"/>
          </w:tcPr>
          <w:p w14:paraId="0E23E9C5"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21,993 </w:t>
            </w:r>
          </w:p>
        </w:tc>
        <w:tc>
          <w:tcPr>
            <w:tcW w:w="108" w:type="dxa"/>
            <w:vAlign w:val="bottom"/>
          </w:tcPr>
          <w:p w14:paraId="12CBEA2F"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33E3C8B8"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(12,825)</w:t>
            </w:r>
          </w:p>
        </w:tc>
        <w:tc>
          <w:tcPr>
            <w:tcW w:w="106" w:type="dxa"/>
            <w:vAlign w:val="bottom"/>
          </w:tcPr>
          <w:p w14:paraId="449804C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16FCEAAA"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9,168 </w:t>
            </w:r>
          </w:p>
        </w:tc>
        <w:tc>
          <w:tcPr>
            <w:tcW w:w="106" w:type="dxa"/>
            <w:vAlign w:val="bottom"/>
          </w:tcPr>
          <w:p w14:paraId="7FC34C7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0258F00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9,849 </w:t>
            </w:r>
          </w:p>
        </w:tc>
        <w:tc>
          <w:tcPr>
            <w:tcW w:w="106" w:type="dxa"/>
            <w:vAlign w:val="bottom"/>
          </w:tcPr>
          <w:p w14:paraId="28FD405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169A36DB"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(708)</w:t>
            </w:r>
          </w:p>
        </w:tc>
        <w:tc>
          <w:tcPr>
            <w:tcW w:w="106" w:type="dxa"/>
            <w:vAlign w:val="bottom"/>
          </w:tcPr>
          <w:p w14:paraId="3537339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tcBorders>
              <w:top w:val="single" w:sz="4" w:space="0" w:color="auto"/>
              <w:bottom w:val="single" w:sz="4" w:space="0" w:color="auto"/>
            </w:tcBorders>
            <w:vAlign w:val="bottom"/>
          </w:tcPr>
          <w:p w14:paraId="21C3255D"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9,141 </w:t>
            </w:r>
          </w:p>
        </w:tc>
      </w:tr>
      <w:tr w:rsidR="00DD59BE" w:rsidRPr="00513D1C" w14:paraId="3FE01AAA" w14:textId="77777777" w:rsidTr="00237BBE">
        <w:tc>
          <w:tcPr>
            <w:tcW w:w="3227" w:type="dxa"/>
            <w:vAlign w:val="bottom"/>
          </w:tcPr>
          <w:p w14:paraId="18EC2F97" w14:textId="77777777" w:rsidR="00DD59BE" w:rsidRPr="00513D1C" w:rsidRDefault="00DD59BE" w:rsidP="00237BBE">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37EA749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3887C2A9"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tcBorders>
              <w:top w:val="single" w:sz="4" w:space="0" w:color="auto"/>
            </w:tcBorders>
            <w:vAlign w:val="bottom"/>
          </w:tcPr>
          <w:p w14:paraId="4B43A642"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7D4E1C2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389AC66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24BA4D2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1A2E0AE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736471C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6F6D5B1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514CA15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tcBorders>
              <w:top w:val="single" w:sz="4" w:space="0" w:color="auto"/>
            </w:tcBorders>
            <w:vAlign w:val="bottom"/>
          </w:tcPr>
          <w:p w14:paraId="03D5E5D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r>
      <w:tr w:rsidR="00DD59BE" w:rsidRPr="00513D1C" w14:paraId="246F1431" w14:textId="77777777" w:rsidTr="00237BBE">
        <w:tc>
          <w:tcPr>
            <w:tcW w:w="3227" w:type="dxa"/>
            <w:vAlign w:val="bottom"/>
          </w:tcPr>
          <w:p w14:paraId="136BBB43"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b/>
                <w:bCs/>
                <w:color w:val="000000"/>
                <w:sz w:val="16"/>
                <w:szCs w:val="16"/>
              </w:rPr>
              <w:t>Total Assets</w:t>
            </w:r>
          </w:p>
        </w:tc>
        <w:tc>
          <w:tcPr>
            <w:tcW w:w="981" w:type="dxa"/>
            <w:tcBorders>
              <w:bottom w:val="double" w:sz="4" w:space="0" w:color="auto"/>
            </w:tcBorders>
            <w:vAlign w:val="bottom"/>
          </w:tcPr>
          <w:p w14:paraId="26FBA21A"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25,460 </w:t>
            </w:r>
          </w:p>
        </w:tc>
        <w:tc>
          <w:tcPr>
            <w:tcW w:w="108" w:type="dxa"/>
            <w:vAlign w:val="bottom"/>
          </w:tcPr>
          <w:p w14:paraId="1E869218"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tcBorders>
              <w:bottom w:val="double" w:sz="4" w:space="0" w:color="auto"/>
            </w:tcBorders>
            <w:vAlign w:val="bottom"/>
          </w:tcPr>
          <w:p w14:paraId="2B9F639C"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(14,471)</w:t>
            </w:r>
          </w:p>
        </w:tc>
        <w:tc>
          <w:tcPr>
            <w:tcW w:w="106" w:type="dxa"/>
            <w:vAlign w:val="bottom"/>
          </w:tcPr>
          <w:p w14:paraId="1CBD16B0"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bottom w:val="double" w:sz="4" w:space="0" w:color="auto"/>
            </w:tcBorders>
            <w:vAlign w:val="bottom"/>
          </w:tcPr>
          <w:p w14:paraId="1D1C2E90"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10,989 </w:t>
            </w:r>
          </w:p>
        </w:tc>
        <w:tc>
          <w:tcPr>
            <w:tcW w:w="106" w:type="dxa"/>
            <w:vAlign w:val="bottom"/>
          </w:tcPr>
          <w:p w14:paraId="5D330ED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bottom w:val="double" w:sz="4" w:space="0" w:color="auto"/>
            </w:tcBorders>
            <w:vAlign w:val="bottom"/>
          </w:tcPr>
          <w:p w14:paraId="0ACE6292" w14:textId="7CA1FD7E"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11,67</w:t>
            </w:r>
            <w:r w:rsidR="008B5D75">
              <w:rPr>
                <w:rFonts w:ascii="Times New Roman" w:hAnsi="Times New Roman" w:cs="Times New Roman"/>
                <w:color w:val="000000"/>
                <w:sz w:val="16"/>
                <w:szCs w:val="16"/>
              </w:rPr>
              <w:t>4</w:t>
            </w:r>
            <w:r w:rsidRPr="00513D1C">
              <w:rPr>
                <w:rFonts w:ascii="Times New Roman" w:hAnsi="Times New Roman" w:cs="Times New Roman"/>
                <w:color w:val="000000"/>
                <w:sz w:val="16"/>
                <w:szCs w:val="16"/>
              </w:rPr>
              <w:t xml:space="preserve"> </w:t>
            </w:r>
          </w:p>
        </w:tc>
        <w:tc>
          <w:tcPr>
            <w:tcW w:w="106" w:type="dxa"/>
            <w:vAlign w:val="bottom"/>
          </w:tcPr>
          <w:p w14:paraId="2AA8418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bottom w:val="double" w:sz="4" w:space="0" w:color="auto"/>
            </w:tcBorders>
            <w:vAlign w:val="bottom"/>
          </w:tcPr>
          <w:p w14:paraId="13E76EC7"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(708)</w:t>
            </w:r>
          </w:p>
        </w:tc>
        <w:tc>
          <w:tcPr>
            <w:tcW w:w="106" w:type="dxa"/>
            <w:vAlign w:val="bottom"/>
          </w:tcPr>
          <w:p w14:paraId="309196B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tcBorders>
              <w:bottom w:val="double" w:sz="4" w:space="0" w:color="auto"/>
            </w:tcBorders>
            <w:vAlign w:val="bottom"/>
          </w:tcPr>
          <w:p w14:paraId="5C50D7AE" w14:textId="67FD40F1"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10,96</w:t>
            </w:r>
            <w:r w:rsidR="008B5D75">
              <w:rPr>
                <w:rFonts w:ascii="Times New Roman" w:hAnsi="Times New Roman" w:cs="Times New Roman"/>
                <w:color w:val="000000"/>
                <w:sz w:val="16"/>
                <w:szCs w:val="16"/>
              </w:rPr>
              <w:t>6</w:t>
            </w:r>
            <w:r w:rsidRPr="00513D1C">
              <w:rPr>
                <w:rFonts w:ascii="Times New Roman" w:hAnsi="Times New Roman" w:cs="Times New Roman"/>
                <w:color w:val="000000"/>
                <w:sz w:val="16"/>
                <w:szCs w:val="16"/>
              </w:rPr>
              <w:t xml:space="preserve"> </w:t>
            </w:r>
          </w:p>
        </w:tc>
      </w:tr>
    </w:tbl>
    <w:p w14:paraId="626F090A" w14:textId="77777777" w:rsidR="00C8458D" w:rsidRPr="00930958" w:rsidRDefault="00C8458D" w:rsidP="00D6749E">
      <w:pPr>
        <w:tabs>
          <w:tab w:val="left" w:pos="540"/>
        </w:tabs>
        <w:spacing w:line="240" w:lineRule="atLeast"/>
        <w:jc w:val="both"/>
        <w:rPr>
          <w:rFonts w:ascii="Times New Roman" w:hAnsi="Times New Roman" w:cs="Times New Roman"/>
          <w:highlight w:val="cyan"/>
        </w:rPr>
      </w:pPr>
    </w:p>
    <w:p w14:paraId="2AEF1EB6" w14:textId="7D521430" w:rsidR="00D6749E" w:rsidRPr="00930958" w:rsidRDefault="00D6749E" w:rsidP="00D6749E">
      <w:pPr>
        <w:tabs>
          <w:tab w:val="left" w:pos="540"/>
        </w:tabs>
        <w:spacing w:line="240" w:lineRule="atLeast"/>
        <w:jc w:val="both"/>
        <w:rPr>
          <w:rFonts w:ascii="Times New Roman" w:hAnsi="Times New Roman" w:cs="Times New Roman"/>
        </w:rPr>
      </w:pPr>
    </w:p>
    <w:p w14:paraId="50DD8107" w14:textId="77777777" w:rsidR="00D6749E" w:rsidRPr="00930958" w:rsidRDefault="00D6749E" w:rsidP="00D6749E">
      <w:pPr>
        <w:tabs>
          <w:tab w:val="left" w:pos="540"/>
        </w:tabs>
        <w:spacing w:line="240" w:lineRule="atLeast"/>
        <w:jc w:val="both"/>
        <w:rPr>
          <w:rFonts w:ascii="Times New Roman" w:hAnsi="Times New Roman" w:cs="Times New Roman"/>
          <w:highlight w:val="cyan"/>
        </w:rPr>
      </w:pPr>
    </w:p>
    <w:p w14:paraId="065C4FB7" w14:textId="424B1766" w:rsidR="00615A69" w:rsidRPr="00930958" w:rsidRDefault="00615A69" w:rsidP="00615A69">
      <w:pPr>
        <w:tabs>
          <w:tab w:val="left" w:pos="540"/>
        </w:tabs>
        <w:jc w:val="both"/>
        <w:rPr>
          <w:rFonts w:ascii="Times New Roman" w:hAnsi="Times New Roman" w:cs="Times New Roman"/>
        </w:rPr>
      </w:pPr>
    </w:p>
    <w:p w14:paraId="6FF115C7" w14:textId="77777777" w:rsidR="00C8458D" w:rsidRPr="00930958" w:rsidRDefault="00C8458D">
      <w:pPr>
        <w:rPr>
          <w:rFonts w:ascii="Times New Roman" w:hAnsi="Times New Roman" w:cs="Times New Roman"/>
        </w:rPr>
      </w:pPr>
      <w:r w:rsidRPr="00930958">
        <w:rPr>
          <w:rFonts w:ascii="Times New Roman" w:hAnsi="Times New Roman" w:cs="Times New Roman"/>
        </w:rPr>
        <w:br w:type="page"/>
      </w: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08"/>
        <w:gridCol w:w="981"/>
        <w:gridCol w:w="106"/>
        <w:gridCol w:w="981"/>
        <w:gridCol w:w="106"/>
        <w:gridCol w:w="981"/>
        <w:gridCol w:w="106"/>
        <w:gridCol w:w="981"/>
        <w:gridCol w:w="106"/>
        <w:gridCol w:w="1070"/>
      </w:tblGrid>
      <w:tr w:rsidR="00DD59BE" w:rsidRPr="00513D1C" w14:paraId="19194F46" w14:textId="77777777" w:rsidTr="00237BBE">
        <w:tc>
          <w:tcPr>
            <w:tcW w:w="3227" w:type="dxa"/>
          </w:tcPr>
          <w:p w14:paraId="54AEAEDE"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6507" w:type="dxa"/>
            <w:gridSpan w:val="11"/>
            <w:tcBorders>
              <w:bottom w:val="single" w:sz="4" w:space="0" w:color="auto"/>
            </w:tcBorders>
          </w:tcPr>
          <w:p w14:paraId="4C775589" w14:textId="77777777" w:rsidR="00DD59BE" w:rsidRPr="00513D1C" w:rsidRDefault="00DD59BE" w:rsidP="00237BBE">
            <w:pPr>
              <w:tabs>
                <w:tab w:val="left" w:pos="540"/>
              </w:tabs>
              <w:spacing w:line="240" w:lineRule="atLeast"/>
              <w:jc w:val="center"/>
              <w:rPr>
                <w:rFonts w:ascii="Times New Roman" w:hAnsi="Times New Roman" w:cs="Times New Roman"/>
                <w:sz w:val="16"/>
                <w:szCs w:val="16"/>
              </w:rPr>
            </w:pPr>
            <w:r w:rsidRPr="00513D1C">
              <w:rPr>
                <w:rFonts w:ascii="Times New Roman" w:hAnsi="Times New Roman" w:cs="Times New Roman"/>
                <w:sz w:val="16"/>
                <w:szCs w:val="16"/>
              </w:rPr>
              <w:t>In Million Baht</w:t>
            </w:r>
          </w:p>
        </w:tc>
      </w:tr>
      <w:tr w:rsidR="00DD59BE" w:rsidRPr="00513D1C" w14:paraId="30C02E8C" w14:textId="77777777" w:rsidTr="00237BBE">
        <w:tc>
          <w:tcPr>
            <w:tcW w:w="3227" w:type="dxa"/>
          </w:tcPr>
          <w:p w14:paraId="7B02F67C"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3BB6ECE2" w14:textId="77777777" w:rsidR="00DD59BE" w:rsidRPr="00513D1C" w:rsidRDefault="00DD59BE" w:rsidP="00237BBE">
            <w:pPr>
              <w:tabs>
                <w:tab w:val="left" w:pos="540"/>
              </w:tabs>
              <w:spacing w:line="240" w:lineRule="atLeast"/>
              <w:jc w:val="center"/>
              <w:rPr>
                <w:rFonts w:ascii="Times New Roman" w:hAnsi="Times New Roman" w:cs="Times New Roman"/>
                <w:sz w:val="16"/>
                <w:szCs w:val="16"/>
              </w:rPr>
            </w:pPr>
            <w:r w:rsidRPr="00513D1C">
              <w:rPr>
                <w:rFonts w:ascii="Times New Roman" w:hAnsi="Times New Roman" w:cs="Times New Roman"/>
                <w:sz w:val="16"/>
                <w:szCs w:val="16"/>
              </w:rPr>
              <w:t>Consolidated Financial Statements</w:t>
            </w:r>
          </w:p>
        </w:tc>
        <w:tc>
          <w:tcPr>
            <w:tcW w:w="106" w:type="dxa"/>
            <w:tcBorders>
              <w:top w:val="single" w:sz="4" w:space="0" w:color="auto"/>
            </w:tcBorders>
          </w:tcPr>
          <w:p w14:paraId="73AA5B10"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3244" w:type="dxa"/>
            <w:gridSpan w:val="5"/>
            <w:tcBorders>
              <w:top w:val="single" w:sz="4" w:space="0" w:color="auto"/>
              <w:bottom w:val="single" w:sz="4" w:space="0" w:color="auto"/>
            </w:tcBorders>
          </w:tcPr>
          <w:p w14:paraId="69746128" w14:textId="77777777" w:rsidR="00DD59BE" w:rsidRPr="00513D1C" w:rsidRDefault="00DD59BE" w:rsidP="00237BBE">
            <w:pPr>
              <w:tabs>
                <w:tab w:val="left" w:pos="540"/>
              </w:tabs>
              <w:spacing w:line="240" w:lineRule="atLeast"/>
              <w:jc w:val="center"/>
              <w:rPr>
                <w:rFonts w:ascii="Times New Roman" w:hAnsi="Times New Roman" w:cs="Times New Roman"/>
                <w:sz w:val="16"/>
                <w:szCs w:val="16"/>
              </w:rPr>
            </w:pPr>
            <w:r w:rsidRPr="00513D1C">
              <w:rPr>
                <w:rFonts w:ascii="Times New Roman" w:hAnsi="Times New Roman" w:cs="Times New Roman"/>
                <w:sz w:val="16"/>
                <w:szCs w:val="16"/>
              </w:rPr>
              <w:t>Separate Financial Statements</w:t>
            </w:r>
          </w:p>
        </w:tc>
      </w:tr>
      <w:tr w:rsidR="00DD59BE" w:rsidRPr="00513D1C" w14:paraId="0F77A8D7" w14:textId="77777777" w:rsidTr="00237BBE">
        <w:tc>
          <w:tcPr>
            <w:tcW w:w="3227" w:type="dxa"/>
          </w:tcPr>
          <w:p w14:paraId="57C683BB"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75B872B9"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previously</w:t>
            </w:r>
          </w:p>
        </w:tc>
        <w:tc>
          <w:tcPr>
            <w:tcW w:w="108" w:type="dxa"/>
            <w:tcBorders>
              <w:top w:val="single" w:sz="4" w:space="0" w:color="auto"/>
            </w:tcBorders>
          </w:tcPr>
          <w:p w14:paraId="40162296"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2C39A63E"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Retrospective</w:t>
            </w:r>
          </w:p>
        </w:tc>
        <w:tc>
          <w:tcPr>
            <w:tcW w:w="106" w:type="dxa"/>
            <w:tcBorders>
              <w:top w:val="single" w:sz="4" w:space="0" w:color="auto"/>
            </w:tcBorders>
          </w:tcPr>
          <w:p w14:paraId="3AAB5285"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5989826B"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106" w:type="dxa"/>
          </w:tcPr>
          <w:p w14:paraId="0B5D355D"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vAlign w:val="bottom"/>
          </w:tcPr>
          <w:p w14:paraId="11D4F93E"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previously</w:t>
            </w:r>
          </w:p>
        </w:tc>
        <w:tc>
          <w:tcPr>
            <w:tcW w:w="106" w:type="dxa"/>
          </w:tcPr>
          <w:p w14:paraId="326A8BC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3C820DDE"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Retrospective</w:t>
            </w:r>
          </w:p>
        </w:tc>
        <w:tc>
          <w:tcPr>
            <w:tcW w:w="106" w:type="dxa"/>
          </w:tcPr>
          <w:p w14:paraId="645AC1A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Pr>
          <w:p w14:paraId="08C52DB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r>
      <w:tr w:rsidR="00DD59BE" w:rsidRPr="00513D1C" w14:paraId="0B322795" w14:textId="77777777" w:rsidTr="00237BBE">
        <w:tc>
          <w:tcPr>
            <w:tcW w:w="3227" w:type="dxa"/>
          </w:tcPr>
          <w:p w14:paraId="7C94EE08"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205EDD">
              <w:rPr>
                <w:rFonts w:ascii="Times New Roman" w:hAnsi="Times New Roman" w:cs="Times New Roman"/>
                <w:b/>
                <w:bCs/>
                <w:sz w:val="16"/>
                <w:szCs w:val="16"/>
              </w:rPr>
              <w:t>As at December 31, 2020</w:t>
            </w:r>
          </w:p>
        </w:tc>
        <w:tc>
          <w:tcPr>
            <w:tcW w:w="981" w:type="dxa"/>
            <w:tcBorders>
              <w:bottom w:val="single" w:sz="4" w:space="0" w:color="auto"/>
            </w:tcBorders>
            <w:vAlign w:val="bottom"/>
          </w:tcPr>
          <w:p w14:paraId="787CB65E"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r</w:t>
            </w:r>
            <w:r w:rsidRPr="00513D1C">
              <w:rPr>
                <w:rFonts w:ascii="Times New Roman" w:hAnsi="Times New Roman" w:cs="Times New Roman"/>
                <w:sz w:val="16"/>
                <w:szCs w:val="16"/>
              </w:rPr>
              <w:t>eported</w:t>
            </w:r>
          </w:p>
        </w:tc>
        <w:tc>
          <w:tcPr>
            <w:tcW w:w="108" w:type="dxa"/>
          </w:tcPr>
          <w:p w14:paraId="636D31F4"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6F223694"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a</w:t>
            </w:r>
            <w:r w:rsidRPr="00513D1C">
              <w:rPr>
                <w:rFonts w:ascii="Times New Roman" w:hAnsi="Times New Roman" w:cs="Times New Roman"/>
                <w:sz w:val="16"/>
                <w:szCs w:val="16"/>
              </w:rPr>
              <w:t>djustments</w:t>
            </w:r>
          </w:p>
        </w:tc>
        <w:tc>
          <w:tcPr>
            <w:tcW w:w="106" w:type="dxa"/>
          </w:tcPr>
          <w:p w14:paraId="0E94BCE9"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7B1FF4E8"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restated</w:t>
            </w:r>
          </w:p>
        </w:tc>
        <w:tc>
          <w:tcPr>
            <w:tcW w:w="106" w:type="dxa"/>
          </w:tcPr>
          <w:p w14:paraId="14036650"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6178D29E"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r</w:t>
            </w:r>
            <w:r w:rsidRPr="00513D1C">
              <w:rPr>
                <w:rFonts w:ascii="Times New Roman" w:hAnsi="Times New Roman" w:cs="Times New Roman"/>
                <w:sz w:val="16"/>
                <w:szCs w:val="16"/>
              </w:rPr>
              <w:t>eported</w:t>
            </w:r>
          </w:p>
        </w:tc>
        <w:tc>
          <w:tcPr>
            <w:tcW w:w="106" w:type="dxa"/>
          </w:tcPr>
          <w:p w14:paraId="7334E32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4EFAE3EC"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a</w:t>
            </w:r>
            <w:r w:rsidRPr="00513D1C">
              <w:rPr>
                <w:rFonts w:ascii="Times New Roman" w:hAnsi="Times New Roman" w:cs="Times New Roman"/>
                <w:sz w:val="16"/>
                <w:szCs w:val="16"/>
              </w:rPr>
              <w:t>djustments</w:t>
            </w:r>
          </w:p>
        </w:tc>
        <w:tc>
          <w:tcPr>
            <w:tcW w:w="106" w:type="dxa"/>
          </w:tcPr>
          <w:p w14:paraId="0A06BAB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3F35BA20"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restated</w:t>
            </w:r>
          </w:p>
        </w:tc>
      </w:tr>
      <w:tr w:rsidR="00DD59BE" w:rsidRPr="00513D1C" w14:paraId="58EC88EA" w14:textId="77777777" w:rsidTr="00237BBE">
        <w:tc>
          <w:tcPr>
            <w:tcW w:w="3227" w:type="dxa"/>
          </w:tcPr>
          <w:p w14:paraId="1E253D52"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15AE437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8" w:type="dxa"/>
          </w:tcPr>
          <w:p w14:paraId="595FDDF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DD21D9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10C74A0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86F021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65B13F7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BDCC12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3EE9BCF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8044A5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47A4E54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1BFD212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r>
      <w:tr w:rsidR="00DD59BE" w:rsidRPr="00513D1C" w14:paraId="2BD3636E" w14:textId="77777777" w:rsidTr="00237BBE">
        <w:tc>
          <w:tcPr>
            <w:tcW w:w="3227" w:type="dxa"/>
            <w:vAlign w:val="bottom"/>
          </w:tcPr>
          <w:p w14:paraId="054D4D02"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b/>
                <w:bCs/>
                <w:sz w:val="16"/>
                <w:szCs w:val="16"/>
              </w:rPr>
              <w:t>LIABILITIES AND SHAREHOLDERS' EQUITY</w:t>
            </w:r>
          </w:p>
        </w:tc>
        <w:tc>
          <w:tcPr>
            <w:tcW w:w="981" w:type="dxa"/>
          </w:tcPr>
          <w:p w14:paraId="018FEA9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tcPr>
          <w:p w14:paraId="09278AC9"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tcPr>
          <w:p w14:paraId="4D03F20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tcPr>
          <w:p w14:paraId="2B68AD9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Pr>
          <w:p w14:paraId="69D7DD61"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tcPr>
          <w:p w14:paraId="1954D18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Pr>
          <w:p w14:paraId="65F78C4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tcPr>
          <w:p w14:paraId="64CD3DE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Pr>
          <w:p w14:paraId="30CCDD60"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tcPr>
          <w:p w14:paraId="3E557B8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tcPr>
          <w:p w14:paraId="7070A0BD"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r>
      <w:tr w:rsidR="00DD59BE" w:rsidRPr="00513D1C" w14:paraId="240BC5E4" w14:textId="77777777" w:rsidTr="00237BBE">
        <w:tc>
          <w:tcPr>
            <w:tcW w:w="3227" w:type="dxa"/>
            <w:vAlign w:val="bottom"/>
          </w:tcPr>
          <w:p w14:paraId="679A34AC"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b/>
                <w:bCs/>
                <w:color w:val="000000"/>
                <w:sz w:val="16"/>
                <w:szCs w:val="16"/>
              </w:rPr>
              <w:t>Current Liabilities</w:t>
            </w:r>
          </w:p>
        </w:tc>
        <w:tc>
          <w:tcPr>
            <w:tcW w:w="981" w:type="dxa"/>
          </w:tcPr>
          <w:p w14:paraId="21E38FC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8" w:type="dxa"/>
          </w:tcPr>
          <w:p w14:paraId="3210020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Pr>
          <w:p w14:paraId="2B2B025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2C04983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Pr>
          <w:p w14:paraId="475172E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1AB2668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Pr>
          <w:p w14:paraId="49143BFC"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284DFE7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Pr>
          <w:p w14:paraId="53275BB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27F56DF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Pr>
          <w:p w14:paraId="0D878BD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r>
      <w:tr w:rsidR="00DD59BE" w:rsidRPr="00513D1C" w14:paraId="0D56E70E" w14:textId="77777777" w:rsidTr="00237BBE">
        <w:tc>
          <w:tcPr>
            <w:tcW w:w="3227" w:type="dxa"/>
            <w:vAlign w:val="bottom"/>
          </w:tcPr>
          <w:p w14:paraId="72B3840E"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Trade account payables</w:t>
            </w:r>
          </w:p>
        </w:tc>
        <w:tc>
          <w:tcPr>
            <w:tcW w:w="981" w:type="dxa"/>
            <w:vAlign w:val="bottom"/>
          </w:tcPr>
          <w:p w14:paraId="6BDE112F"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530 </w:t>
            </w:r>
          </w:p>
        </w:tc>
        <w:tc>
          <w:tcPr>
            <w:tcW w:w="108" w:type="dxa"/>
            <w:vAlign w:val="bottom"/>
          </w:tcPr>
          <w:p w14:paraId="41461AE8"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983003C"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(328)</w:t>
            </w:r>
          </w:p>
        </w:tc>
        <w:tc>
          <w:tcPr>
            <w:tcW w:w="106" w:type="dxa"/>
            <w:vAlign w:val="bottom"/>
          </w:tcPr>
          <w:p w14:paraId="71ACE259"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0746765"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202 </w:t>
            </w:r>
          </w:p>
        </w:tc>
        <w:tc>
          <w:tcPr>
            <w:tcW w:w="106" w:type="dxa"/>
            <w:vAlign w:val="bottom"/>
          </w:tcPr>
          <w:p w14:paraId="5CAF594B"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E0176A6"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202 </w:t>
            </w:r>
          </w:p>
        </w:tc>
        <w:tc>
          <w:tcPr>
            <w:tcW w:w="106" w:type="dxa"/>
            <w:vAlign w:val="bottom"/>
          </w:tcPr>
          <w:p w14:paraId="2931A76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70F0FABA"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7CFB49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265105C4"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202 </w:t>
            </w:r>
          </w:p>
        </w:tc>
      </w:tr>
      <w:tr w:rsidR="00DD59BE" w:rsidRPr="00513D1C" w14:paraId="6EB2298D" w14:textId="77777777" w:rsidTr="00237BBE">
        <w:tc>
          <w:tcPr>
            <w:tcW w:w="3227" w:type="dxa"/>
            <w:vAlign w:val="bottom"/>
          </w:tcPr>
          <w:p w14:paraId="59EAB610"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Other payables and accrued expenses</w:t>
            </w:r>
          </w:p>
        </w:tc>
        <w:tc>
          <w:tcPr>
            <w:tcW w:w="981" w:type="dxa"/>
            <w:vAlign w:val="bottom"/>
          </w:tcPr>
          <w:p w14:paraId="1C576393"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1,174 </w:t>
            </w:r>
          </w:p>
        </w:tc>
        <w:tc>
          <w:tcPr>
            <w:tcW w:w="108" w:type="dxa"/>
            <w:vAlign w:val="bottom"/>
          </w:tcPr>
          <w:p w14:paraId="5F93B71F"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0E50D5C"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(289)</w:t>
            </w:r>
          </w:p>
        </w:tc>
        <w:tc>
          <w:tcPr>
            <w:tcW w:w="106" w:type="dxa"/>
            <w:vAlign w:val="bottom"/>
          </w:tcPr>
          <w:p w14:paraId="2E3E47E2"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6586B31"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885 </w:t>
            </w:r>
          </w:p>
        </w:tc>
        <w:tc>
          <w:tcPr>
            <w:tcW w:w="106" w:type="dxa"/>
            <w:vAlign w:val="bottom"/>
          </w:tcPr>
          <w:p w14:paraId="2914F238"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39D29C2"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885 </w:t>
            </w:r>
          </w:p>
        </w:tc>
        <w:tc>
          <w:tcPr>
            <w:tcW w:w="106" w:type="dxa"/>
            <w:vAlign w:val="bottom"/>
          </w:tcPr>
          <w:p w14:paraId="5F57C20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4BB7C7B"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7A350C6"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7F5EB0D0"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885 </w:t>
            </w:r>
          </w:p>
        </w:tc>
      </w:tr>
      <w:tr w:rsidR="00DD59BE" w:rsidRPr="00513D1C" w14:paraId="66D50DA1" w14:textId="77777777" w:rsidTr="00237BBE">
        <w:tc>
          <w:tcPr>
            <w:tcW w:w="3227" w:type="dxa"/>
            <w:vAlign w:val="bottom"/>
          </w:tcPr>
          <w:p w14:paraId="43F0E827"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Advances received from customers</w:t>
            </w:r>
          </w:p>
        </w:tc>
        <w:tc>
          <w:tcPr>
            <w:tcW w:w="981" w:type="dxa"/>
            <w:vAlign w:val="bottom"/>
          </w:tcPr>
          <w:p w14:paraId="0C070998"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23 </w:t>
            </w:r>
          </w:p>
        </w:tc>
        <w:tc>
          <w:tcPr>
            <w:tcW w:w="108" w:type="dxa"/>
            <w:vAlign w:val="bottom"/>
          </w:tcPr>
          <w:p w14:paraId="0507D581"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8965BB4"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(11)</w:t>
            </w:r>
          </w:p>
        </w:tc>
        <w:tc>
          <w:tcPr>
            <w:tcW w:w="106" w:type="dxa"/>
            <w:vAlign w:val="bottom"/>
          </w:tcPr>
          <w:p w14:paraId="5B48D7D0"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48C3516"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12 </w:t>
            </w:r>
          </w:p>
        </w:tc>
        <w:tc>
          <w:tcPr>
            <w:tcW w:w="106" w:type="dxa"/>
            <w:vAlign w:val="bottom"/>
          </w:tcPr>
          <w:p w14:paraId="61DD3D65"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F893290"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12 </w:t>
            </w:r>
          </w:p>
        </w:tc>
        <w:tc>
          <w:tcPr>
            <w:tcW w:w="106" w:type="dxa"/>
            <w:vAlign w:val="bottom"/>
          </w:tcPr>
          <w:p w14:paraId="4D65CD9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58C65A1"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623BA8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23B80CF0"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12 </w:t>
            </w:r>
          </w:p>
        </w:tc>
      </w:tr>
      <w:tr w:rsidR="00DD59BE" w:rsidRPr="00513D1C" w14:paraId="4A988C97" w14:textId="77777777" w:rsidTr="00237BBE">
        <w:tc>
          <w:tcPr>
            <w:tcW w:w="3227" w:type="dxa"/>
            <w:vAlign w:val="bottom"/>
          </w:tcPr>
          <w:p w14:paraId="1678CD68"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Accrued interest expense</w:t>
            </w:r>
          </w:p>
        </w:tc>
        <w:tc>
          <w:tcPr>
            <w:tcW w:w="981" w:type="dxa"/>
            <w:vAlign w:val="bottom"/>
          </w:tcPr>
          <w:p w14:paraId="336CC22F"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1,194 </w:t>
            </w:r>
          </w:p>
        </w:tc>
        <w:tc>
          <w:tcPr>
            <w:tcW w:w="108" w:type="dxa"/>
            <w:vAlign w:val="bottom"/>
          </w:tcPr>
          <w:p w14:paraId="6E624FC6"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C9B62CE"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(198)</w:t>
            </w:r>
          </w:p>
        </w:tc>
        <w:tc>
          <w:tcPr>
            <w:tcW w:w="106" w:type="dxa"/>
            <w:vAlign w:val="bottom"/>
          </w:tcPr>
          <w:p w14:paraId="002A46B1"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0E69D35"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996 </w:t>
            </w:r>
          </w:p>
        </w:tc>
        <w:tc>
          <w:tcPr>
            <w:tcW w:w="106" w:type="dxa"/>
            <w:vAlign w:val="bottom"/>
          </w:tcPr>
          <w:p w14:paraId="5A2A0133"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87CEF00" w14:textId="358CD422"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99</w:t>
            </w:r>
            <w:r w:rsidR="006921D2">
              <w:rPr>
                <w:rFonts w:ascii="Times New Roman" w:hAnsi="Times New Roman"/>
                <w:color w:val="000000"/>
                <w:sz w:val="16"/>
                <w:szCs w:val="20"/>
              </w:rPr>
              <w:t>8</w:t>
            </w:r>
            <w:r w:rsidRPr="00513D1C">
              <w:rPr>
                <w:rFonts w:ascii="Times New Roman" w:hAnsi="Times New Roman" w:cs="Times New Roman"/>
                <w:color w:val="000000"/>
                <w:sz w:val="16"/>
                <w:szCs w:val="16"/>
              </w:rPr>
              <w:t xml:space="preserve"> </w:t>
            </w:r>
          </w:p>
        </w:tc>
        <w:tc>
          <w:tcPr>
            <w:tcW w:w="106" w:type="dxa"/>
            <w:vAlign w:val="bottom"/>
          </w:tcPr>
          <w:p w14:paraId="0BE994F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1B038F09"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293098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0DE2A31F" w14:textId="47908A85"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99</w:t>
            </w:r>
            <w:r w:rsidR="006921D2">
              <w:rPr>
                <w:rFonts w:ascii="Times New Roman" w:hAnsi="Times New Roman" w:cs="Times New Roman"/>
                <w:color w:val="000000"/>
                <w:sz w:val="16"/>
                <w:szCs w:val="16"/>
              </w:rPr>
              <w:t>8</w:t>
            </w:r>
            <w:r w:rsidRPr="00513D1C">
              <w:rPr>
                <w:rFonts w:ascii="Times New Roman" w:hAnsi="Times New Roman" w:cs="Times New Roman"/>
                <w:color w:val="000000"/>
                <w:sz w:val="16"/>
                <w:szCs w:val="16"/>
              </w:rPr>
              <w:t xml:space="preserve"> </w:t>
            </w:r>
          </w:p>
        </w:tc>
      </w:tr>
      <w:tr w:rsidR="00DD59BE" w:rsidRPr="00513D1C" w14:paraId="60188574" w14:textId="77777777" w:rsidTr="00237BBE">
        <w:tc>
          <w:tcPr>
            <w:tcW w:w="3227" w:type="dxa"/>
            <w:vAlign w:val="bottom"/>
          </w:tcPr>
          <w:p w14:paraId="59565CC3"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 xml:space="preserve">Current portion of liabilities from terminated </w:t>
            </w:r>
          </w:p>
        </w:tc>
        <w:tc>
          <w:tcPr>
            <w:tcW w:w="981" w:type="dxa"/>
            <w:vAlign w:val="bottom"/>
          </w:tcPr>
          <w:p w14:paraId="613191DC"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45B589C6" w14:textId="77777777" w:rsidR="00DD59BE" w:rsidRPr="001B66B9"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60735D80"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44D6D8E8"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14C1B38"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FBCEC23"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DBBEEC7"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DC43B75"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4C29D863"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7C5F227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68BAC4B0"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0D3B8285" w14:textId="77777777" w:rsidTr="00237BBE">
        <w:tc>
          <w:tcPr>
            <w:tcW w:w="3227" w:type="dxa"/>
            <w:vAlign w:val="bottom"/>
          </w:tcPr>
          <w:p w14:paraId="27C4941A"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 xml:space="preserve">   rehabilitation plan and compromise</w:t>
            </w:r>
          </w:p>
        </w:tc>
        <w:tc>
          <w:tcPr>
            <w:tcW w:w="981" w:type="dxa"/>
            <w:vAlign w:val="bottom"/>
          </w:tcPr>
          <w:p w14:paraId="3B725E92"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353 </w:t>
            </w:r>
          </w:p>
        </w:tc>
        <w:tc>
          <w:tcPr>
            <w:tcW w:w="108" w:type="dxa"/>
            <w:vAlign w:val="bottom"/>
          </w:tcPr>
          <w:p w14:paraId="2DA2D890"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B5AD7C4"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(169)</w:t>
            </w:r>
          </w:p>
        </w:tc>
        <w:tc>
          <w:tcPr>
            <w:tcW w:w="106" w:type="dxa"/>
            <w:vAlign w:val="bottom"/>
          </w:tcPr>
          <w:p w14:paraId="471450AC"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167A17C"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184 </w:t>
            </w:r>
          </w:p>
        </w:tc>
        <w:tc>
          <w:tcPr>
            <w:tcW w:w="106" w:type="dxa"/>
            <w:vAlign w:val="bottom"/>
          </w:tcPr>
          <w:p w14:paraId="2FAB0B6F"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FE25EB1"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184 </w:t>
            </w:r>
          </w:p>
        </w:tc>
        <w:tc>
          <w:tcPr>
            <w:tcW w:w="106" w:type="dxa"/>
            <w:vAlign w:val="bottom"/>
          </w:tcPr>
          <w:p w14:paraId="3A577D1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9661466"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C29665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0B4911C6"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184 </w:t>
            </w:r>
          </w:p>
        </w:tc>
      </w:tr>
      <w:tr w:rsidR="00DD59BE" w:rsidRPr="00513D1C" w14:paraId="49A17213" w14:textId="77777777" w:rsidTr="00237BBE">
        <w:tc>
          <w:tcPr>
            <w:tcW w:w="3227" w:type="dxa"/>
            <w:vAlign w:val="bottom"/>
          </w:tcPr>
          <w:p w14:paraId="3F0AD486"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 xml:space="preserve">Current portion of long-term borrowings from </w:t>
            </w:r>
          </w:p>
        </w:tc>
        <w:tc>
          <w:tcPr>
            <w:tcW w:w="981" w:type="dxa"/>
            <w:vAlign w:val="bottom"/>
          </w:tcPr>
          <w:p w14:paraId="1D87F8F7"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0466DEDF"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980BAE5"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5A8ED1A2"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40D2A2A"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8175FD3"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3C4284D"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74AD53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CE1434A"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48DF5835"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3B47B96E"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0BEE7801" w14:textId="77777777" w:rsidTr="00237BBE">
        <w:tc>
          <w:tcPr>
            <w:tcW w:w="3227" w:type="dxa"/>
            <w:vAlign w:val="bottom"/>
          </w:tcPr>
          <w:p w14:paraId="51A216D2"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 xml:space="preserve">   related parties</w:t>
            </w:r>
          </w:p>
        </w:tc>
        <w:tc>
          <w:tcPr>
            <w:tcW w:w="981" w:type="dxa"/>
            <w:vAlign w:val="bottom"/>
          </w:tcPr>
          <w:p w14:paraId="525260E9"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625 </w:t>
            </w:r>
          </w:p>
        </w:tc>
        <w:tc>
          <w:tcPr>
            <w:tcW w:w="108" w:type="dxa"/>
            <w:vAlign w:val="bottom"/>
          </w:tcPr>
          <w:p w14:paraId="3D5CB6B1"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8D97B4B"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(311)</w:t>
            </w:r>
          </w:p>
        </w:tc>
        <w:tc>
          <w:tcPr>
            <w:tcW w:w="106" w:type="dxa"/>
            <w:vAlign w:val="bottom"/>
          </w:tcPr>
          <w:p w14:paraId="3A5BC1AA"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D21734B"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314 </w:t>
            </w:r>
          </w:p>
        </w:tc>
        <w:tc>
          <w:tcPr>
            <w:tcW w:w="106" w:type="dxa"/>
            <w:vAlign w:val="bottom"/>
          </w:tcPr>
          <w:p w14:paraId="3750EA99"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644CE38"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314 </w:t>
            </w:r>
          </w:p>
        </w:tc>
        <w:tc>
          <w:tcPr>
            <w:tcW w:w="106" w:type="dxa"/>
            <w:vAlign w:val="bottom"/>
          </w:tcPr>
          <w:p w14:paraId="08A7FDA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2FB9E7AD"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9F997B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473D0B7C"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314 </w:t>
            </w:r>
          </w:p>
        </w:tc>
      </w:tr>
      <w:tr w:rsidR="00DD59BE" w:rsidRPr="00513D1C" w14:paraId="1FDD7312" w14:textId="77777777" w:rsidTr="00237BBE">
        <w:tc>
          <w:tcPr>
            <w:tcW w:w="3227" w:type="dxa"/>
            <w:vAlign w:val="bottom"/>
          </w:tcPr>
          <w:p w14:paraId="567E7DAD"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Current portion of debentures</w:t>
            </w:r>
          </w:p>
        </w:tc>
        <w:tc>
          <w:tcPr>
            <w:tcW w:w="981" w:type="dxa"/>
            <w:vAlign w:val="bottom"/>
          </w:tcPr>
          <w:p w14:paraId="4DA84258"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469 </w:t>
            </w:r>
          </w:p>
        </w:tc>
        <w:tc>
          <w:tcPr>
            <w:tcW w:w="108" w:type="dxa"/>
            <w:vAlign w:val="bottom"/>
          </w:tcPr>
          <w:p w14:paraId="4B06046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0E3ECD6" w14:textId="77777777" w:rsidR="00DD59BE" w:rsidRPr="005D44A6"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301AC8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72448843"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469 </w:t>
            </w:r>
          </w:p>
        </w:tc>
        <w:tc>
          <w:tcPr>
            <w:tcW w:w="106" w:type="dxa"/>
            <w:vAlign w:val="bottom"/>
          </w:tcPr>
          <w:p w14:paraId="4A2C6EA6"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259DADE6"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469 </w:t>
            </w:r>
          </w:p>
        </w:tc>
        <w:tc>
          <w:tcPr>
            <w:tcW w:w="106" w:type="dxa"/>
            <w:vAlign w:val="bottom"/>
          </w:tcPr>
          <w:p w14:paraId="2D2510F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0209C235"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B6C2E3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1036C2D7"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469 </w:t>
            </w:r>
          </w:p>
        </w:tc>
      </w:tr>
      <w:tr w:rsidR="00DD59BE" w:rsidRPr="00513D1C" w14:paraId="571E85E5" w14:textId="77777777" w:rsidTr="00237BBE">
        <w:tc>
          <w:tcPr>
            <w:tcW w:w="3227" w:type="dxa"/>
            <w:vAlign w:val="bottom"/>
          </w:tcPr>
          <w:p w14:paraId="0D943F87"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Current portion of lease liabilities</w:t>
            </w:r>
          </w:p>
        </w:tc>
        <w:tc>
          <w:tcPr>
            <w:tcW w:w="981" w:type="dxa"/>
            <w:vAlign w:val="bottom"/>
          </w:tcPr>
          <w:p w14:paraId="0B55C42F"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13 </w:t>
            </w:r>
          </w:p>
        </w:tc>
        <w:tc>
          <w:tcPr>
            <w:tcW w:w="108" w:type="dxa"/>
            <w:vAlign w:val="bottom"/>
          </w:tcPr>
          <w:p w14:paraId="7454040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62A9EC3"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(6)</w:t>
            </w:r>
          </w:p>
        </w:tc>
        <w:tc>
          <w:tcPr>
            <w:tcW w:w="106" w:type="dxa"/>
            <w:vAlign w:val="bottom"/>
          </w:tcPr>
          <w:p w14:paraId="3C19772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37FDFF78"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7 </w:t>
            </w:r>
          </w:p>
        </w:tc>
        <w:tc>
          <w:tcPr>
            <w:tcW w:w="106" w:type="dxa"/>
            <w:vAlign w:val="bottom"/>
          </w:tcPr>
          <w:p w14:paraId="263E7DA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66842F1"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7 </w:t>
            </w:r>
          </w:p>
        </w:tc>
        <w:tc>
          <w:tcPr>
            <w:tcW w:w="106" w:type="dxa"/>
            <w:vAlign w:val="bottom"/>
          </w:tcPr>
          <w:p w14:paraId="28DD036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1D73BF6"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9242E25"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7C0B4337"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7 </w:t>
            </w:r>
          </w:p>
        </w:tc>
      </w:tr>
      <w:tr w:rsidR="00DD59BE" w:rsidRPr="00513D1C" w14:paraId="487800F2" w14:textId="77777777" w:rsidTr="00237BBE">
        <w:tc>
          <w:tcPr>
            <w:tcW w:w="3227" w:type="dxa"/>
            <w:vAlign w:val="bottom"/>
          </w:tcPr>
          <w:p w14:paraId="49039834"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Short-term borrowings from related parties</w:t>
            </w:r>
          </w:p>
        </w:tc>
        <w:tc>
          <w:tcPr>
            <w:tcW w:w="981" w:type="dxa"/>
            <w:vAlign w:val="bottom"/>
          </w:tcPr>
          <w:p w14:paraId="29F2DFF4"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1,433</w:t>
            </w:r>
          </w:p>
        </w:tc>
        <w:tc>
          <w:tcPr>
            <w:tcW w:w="108" w:type="dxa"/>
            <w:vAlign w:val="bottom"/>
          </w:tcPr>
          <w:p w14:paraId="65865E0B"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6ED2B3FE" w14:textId="77777777" w:rsidR="00DD59BE" w:rsidRPr="005D44A6"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4501BF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04DED4F"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1,433 </w:t>
            </w:r>
          </w:p>
        </w:tc>
        <w:tc>
          <w:tcPr>
            <w:tcW w:w="106" w:type="dxa"/>
            <w:vAlign w:val="bottom"/>
          </w:tcPr>
          <w:p w14:paraId="3895BEF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3CC370A"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1,433 </w:t>
            </w:r>
          </w:p>
        </w:tc>
        <w:tc>
          <w:tcPr>
            <w:tcW w:w="106" w:type="dxa"/>
            <w:vAlign w:val="bottom"/>
          </w:tcPr>
          <w:p w14:paraId="2C6859A5"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A43CEB5"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65DBF55"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658207F4"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1,433 </w:t>
            </w:r>
          </w:p>
        </w:tc>
      </w:tr>
      <w:tr w:rsidR="00DD59BE" w:rsidRPr="00513D1C" w14:paraId="4DF7E523" w14:textId="77777777" w:rsidTr="00237BBE">
        <w:tc>
          <w:tcPr>
            <w:tcW w:w="3227" w:type="dxa"/>
            <w:vAlign w:val="bottom"/>
          </w:tcPr>
          <w:p w14:paraId="3EC90D92"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Borrowing from other party</w:t>
            </w:r>
          </w:p>
        </w:tc>
        <w:tc>
          <w:tcPr>
            <w:tcW w:w="981" w:type="dxa"/>
            <w:vAlign w:val="bottom"/>
          </w:tcPr>
          <w:p w14:paraId="421A62B8"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 </w:t>
            </w:r>
          </w:p>
        </w:tc>
        <w:tc>
          <w:tcPr>
            <w:tcW w:w="108" w:type="dxa"/>
            <w:vAlign w:val="bottom"/>
          </w:tcPr>
          <w:p w14:paraId="094A0E0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7908EC92" w14:textId="77777777" w:rsidR="00DD59BE" w:rsidRPr="005D44A6"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668888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34BC8F7"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 </w:t>
            </w:r>
          </w:p>
        </w:tc>
        <w:tc>
          <w:tcPr>
            <w:tcW w:w="106" w:type="dxa"/>
            <w:vAlign w:val="bottom"/>
          </w:tcPr>
          <w:p w14:paraId="1D697E9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732AAFBC"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 </w:t>
            </w:r>
          </w:p>
        </w:tc>
        <w:tc>
          <w:tcPr>
            <w:tcW w:w="106" w:type="dxa"/>
            <w:vAlign w:val="bottom"/>
          </w:tcPr>
          <w:p w14:paraId="47A4BEA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1633C499"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B09DB9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243986DF"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 </w:t>
            </w:r>
          </w:p>
        </w:tc>
      </w:tr>
      <w:tr w:rsidR="00DD59BE" w:rsidRPr="00513D1C" w14:paraId="64B35641" w14:textId="77777777" w:rsidTr="00237BBE">
        <w:tc>
          <w:tcPr>
            <w:tcW w:w="3227" w:type="dxa"/>
            <w:vAlign w:val="bottom"/>
          </w:tcPr>
          <w:p w14:paraId="3A1E5E89"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Other current liabilities</w:t>
            </w:r>
          </w:p>
        </w:tc>
        <w:tc>
          <w:tcPr>
            <w:tcW w:w="981" w:type="dxa"/>
            <w:tcBorders>
              <w:bottom w:val="single" w:sz="4" w:space="0" w:color="auto"/>
            </w:tcBorders>
            <w:vAlign w:val="bottom"/>
          </w:tcPr>
          <w:p w14:paraId="3A1D7A0C"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65 </w:t>
            </w:r>
          </w:p>
        </w:tc>
        <w:tc>
          <w:tcPr>
            <w:tcW w:w="108" w:type="dxa"/>
            <w:vAlign w:val="bottom"/>
          </w:tcPr>
          <w:p w14:paraId="17DFF4C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05BD5427"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(15)</w:t>
            </w:r>
          </w:p>
        </w:tc>
        <w:tc>
          <w:tcPr>
            <w:tcW w:w="106" w:type="dxa"/>
            <w:vAlign w:val="bottom"/>
          </w:tcPr>
          <w:p w14:paraId="4B520CF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25C78345"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50 </w:t>
            </w:r>
          </w:p>
        </w:tc>
        <w:tc>
          <w:tcPr>
            <w:tcW w:w="106" w:type="dxa"/>
            <w:vAlign w:val="bottom"/>
          </w:tcPr>
          <w:p w14:paraId="7203C25C"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15442A87"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50 </w:t>
            </w:r>
          </w:p>
        </w:tc>
        <w:tc>
          <w:tcPr>
            <w:tcW w:w="106" w:type="dxa"/>
            <w:vAlign w:val="bottom"/>
          </w:tcPr>
          <w:p w14:paraId="73202E1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34963421"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15A99F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0BD0CF74"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50 </w:t>
            </w:r>
          </w:p>
        </w:tc>
      </w:tr>
      <w:tr w:rsidR="00DD59BE" w:rsidRPr="00513D1C" w14:paraId="2BF3F71C" w14:textId="77777777" w:rsidTr="00237BBE">
        <w:tc>
          <w:tcPr>
            <w:tcW w:w="3227" w:type="dxa"/>
            <w:vAlign w:val="bottom"/>
          </w:tcPr>
          <w:p w14:paraId="4F00DB09"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b/>
                <w:bCs/>
                <w:color w:val="000000"/>
                <w:sz w:val="16"/>
                <w:szCs w:val="16"/>
              </w:rPr>
              <w:t>Total Current Liabilities</w:t>
            </w:r>
          </w:p>
        </w:tc>
        <w:tc>
          <w:tcPr>
            <w:tcW w:w="981" w:type="dxa"/>
            <w:tcBorders>
              <w:top w:val="single" w:sz="4" w:space="0" w:color="auto"/>
              <w:bottom w:val="single" w:sz="4" w:space="0" w:color="auto"/>
            </w:tcBorders>
            <w:vAlign w:val="bottom"/>
          </w:tcPr>
          <w:p w14:paraId="6EDFBB23"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5,883 </w:t>
            </w:r>
          </w:p>
        </w:tc>
        <w:tc>
          <w:tcPr>
            <w:tcW w:w="108" w:type="dxa"/>
            <w:vAlign w:val="bottom"/>
          </w:tcPr>
          <w:p w14:paraId="181B29E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65222919"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(1,327)</w:t>
            </w:r>
          </w:p>
        </w:tc>
        <w:tc>
          <w:tcPr>
            <w:tcW w:w="106" w:type="dxa"/>
            <w:vAlign w:val="bottom"/>
          </w:tcPr>
          <w:p w14:paraId="6A8FA32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23733822"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4,556 </w:t>
            </w:r>
          </w:p>
        </w:tc>
        <w:tc>
          <w:tcPr>
            <w:tcW w:w="106" w:type="dxa"/>
            <w:vAlign w:val="bottom"/>
          </w:tcPr>
          <w:p w14:paraId="163D3AD5"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4606C5FC" w14:textId="309F4B7B"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4,55</w:t>
            </w:r>
            <w:r w:rsidR="006921D2">
              <w:rPr>
                <w:rFonts w:ascii="Times New Roman" w:hAnsi="Times New Roman" w:cs="Times New Roman"/>
                <w:color w:val="000000"/>
                <w:sz w:val="16"/>
                <w:szCs w:val="16"/>
              </w:rPr>
              <w:t>8</w:t>
            </w:r>
            <w:r w:rsidRPr="00513D1C">
              <w:rPr>
                <w:rFonts w:ascii="Times New Roman" w:hAnsi="Times New Roman" w:cs="Times New Roman"/>
                <w:color w:val="000000"/>
                <w:sz w:val="16"/>
                <w:szCs w:val="16"/>
              </w:rPr>
              <w:t xml:space="preserve"> </w:t>
            </w:r>
          </w:p>
        </w:tc>
        <w:tc>
          <w:tcPr>
            <w:tcW w:w="106" w:type="dxa"/>
            <w:vAlign w:val="bottom"/>
          </w:tcPr>
          <w:p w14:paraId="0CE62EC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759CBCFD"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90B210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top w:val="single" w:sz="4" w:space="0" w:color="auto"/>
              <w:bottom w:val="single" w:sz="4" w:space="0" w:color="auto"/>
            </w:tcBorders>
            <w:vAlign w:val="bottom"/>
          </w:tcPr>
          <w:p w14:paraId="5B000CB2" w14:textId="532F58ED"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4,55</w:t>
            </w:r>
            <w:r w:rsidR="006921D2">
              <w:rPr>
                <w:rFonts w:ascii="Times New Roman" w:hAnsi="Times New Roman" w:cs="Times New Roman"/>
                <w:color w:val="000000"/>
                <w:sz w:val="16"/>
                <w:szCs w:val="16"/>
              </w:rPr>
              <w:t>8</w:t>
            </w:r>
            <w:r w:rsidRPr="00513D1C">
              <w:rPr>
                <w:rFonts w:ascii="Times New Roman" w:hAnsi="Times New Roman" w:cs="Times New Roman"/>
                <w:color w:val="000000"/>
                <w:sz w:val="16"/>
                <w:szCs w:val="16"/>
              </w:rPr>
              <w:t xml:space="preserve"> </w:t>
            </w:r>
          </w:p>
        </w:tc>
      </w:tr>
      <w:tr w:rsidR="00DD59BE" w:rsidRPr="00513D1C" w14:paraId="76648AF0" w14:textId="77777777" w:rsidTr="00237BBE">
        <w:tc>
          <w:tcPr>
            <w:tcW w:w="3227" w:type="dxa"/>
            <w:vAlign w:val="bottom"/>
          </w:tcPr>
          <w:p w14:paraId="495BBCF8"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5F6D611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8" w:type="dxa"/>
            <w:vAlign w:val="bottom"/>
          </w:tcPr>
          <w:p w14:paraId="023297E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69F97B7C"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230341B5"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EFC785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46A0CB2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19DE66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419C5AA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64E87B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2DB96986"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3D11FEB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r>
      <w:tr w:rsidR="00DD59BE" w:rsidRPr="00513D1C" w14:paraId="2E620959" w14:textId="77777777" w:rsidTr="00237BBE">
        <w:tc>
          <w:tcPr>
            <w:tcW w:w="3227" w:type="dxa"/>
            <w:vAlign w:val="bottom"/>
          </w:tcPr>
          <w:p w14:paraId="0A3313B3"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b/>
                <w:bCs/>
                <w:color w:val="000000"/>
                <w:sz w:val="16"/>
                <w:szCs w:val="16"/>
              </w:rPr>
              <w:t>Non-Current Liabilities</w:t>
            </w:r>
          </w:p>
        </w:tc>
        <w:tc>
          <w:tcPr>
            <w:tcW w:w="981" w:type="dxa"/>
            <w:vAlign w:val="bottom"/>
          </w:tcPr>
          <w:p w14:paraId="64876CE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8" w:type="dxa"/>
            <w:vAlign w:val="bottom"/>
          </w:tcPr>
          <w:p w14:paraId="3A69C09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060D750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4D4FA57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038CE11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4EA2FA2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D64889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74D9909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98D4C2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1CB000F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2720BF9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r>
      <w:tr w:rsidR="00DD59BE" w:rsidRPr="00513D1C" w14:paraId="671E5B3F" w14:textId="77777777" w:rsidTr="00237BBE">
        <w:tc>
          <w:tcPr>
            <w:tcW w:w="3227" w:type="dxa"/>
            <w:vAlign w:val="bottom"/>
          </w:tcPr>
          <w:p w14:paraId="020D75D9"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Other payables and accrued expenses</w:t>
            </w:r>
          </w:p>
        </w:tc>
        <w:tc>
          <w:tcPr>
            <w:tcW w:w="981" w:type="dxa"/>
            <w:vAlign w:val="bottom"/>
          </w:tcPr>
          <w:p w14:paraId="596EC97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1,132 </w:t>
            </w:r>
          </w:p>
        </w:tc>
        <w:tc>
          <w:tcPr>
            <w:tcW w:w="108" w:type="dxa"/>
            <w:vAlign w:val="bottom"/>
          </w:tcPr>
          <w:p w14:paraId="0A34C171"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24EDCE4A" w14:textId="77777777" w:rsidR="00DD59BE" w:rsidRPr="005D44A6"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20FB63D"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FCF1555"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1,132 </w:t>
            </w:r>
          </w:p>
        </w:tc>
        <w:tc>
          <w:tcPr>
            <w:tcW w:w="106" w:type="dxa"/>
            <w:vAlign w:val="bottom"/>
          </w:tcPr>
          <w:p w14:paraId="06722930"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4A2B89A"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1,132 </w:t>
            </w:r>
          </w:p>
        </w:tc>
        <w:tc>
          <w:tcPr>
            <w:tcW w:w="106" w:type="dxa"/>
            <w:vAlign w:val="bottom"/>
          </w:tcPr>
          <w:p w14:paraId="5190E58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EC34ADC"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51B9E5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6F95F67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1,132 </w:t>
            </w:r>
          </w:p>
        </w:tc>
      </w:tr>
      <w:tr w:rsidR="00DD59BE" w:rsidRPr="00513D1C" w14:paraId="10C2C254" w14:textId="77777777" w:rsidTr="00237BBE">
        <w:tc>
          <w:tcPr>
            <w:tcW w:w="3227" w:type="dxa"/>
            <w:vAlign w:val="bottom"/>
          </w:tcPr>
          <w:p w14:paraId="129F7C7F"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 xml:space="preserve">Liabilities from terminated rehabilitation plan </w:t>
            </w:r>
          </w:p>
        </w:tc>
        <w:tc>
          <w:tcPr>
            <w:tcW w:w="981" w:type="dxa"/>
            <w:vAlign w:val="bottom"/>
          </w:tcPr>
          <w:p w14:paraId="0B77CA3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8" w:type="dxa"/>
            <w:vAlign w:val="bottom"/>
          </w:tcPr>
          <w:p w14:paraId="0D963F2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802AA51" w14:textId="77777777" w:rsidR="00DD59BE" w:rsidRPr="005D44A6" w:rsidRDefault="00DD59BE" w:rsidP="00237BBE">
            <w:pPr>
              <w:spacing w:line="240" w:lineRule="atLeast"/>
              <w:ind w:left="-30" w:right="-27"/>
              <w:jc w:val="center"/>
              <w:rPr>
                <w:rFonts w:ascii="Times New Roman" w:hAnsi="Times New Roman" w:cs="Times New Roman"/>
                <w:color w:val="000000"/>
                <w:sz w:val="16"/>
                <w:szCs w:val="16"/>
              </w:rPr>
            </w:pPr>
          </w:p>
        </w:tc>
        <w:tc>
          <w:tcPr>
            <w:tcW w:w="106" w:type="dxa"/>
            <w:vAlign w:val="bottom"/>
          </w:tcPr>
          <w:p w14:paraId="794CC0C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108BE2C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6188333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1221BB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548E786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78ACD17D"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18EDA7B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7047E255"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r>
      <w:tr w:rsidR="00DD59BE" w:rsidRPr="00513D1C" w14:paraId="2E161606" w14:textId="77777777" w:rsidTr="00237BBE">
        <w:tc>
          <w:tcPr>
            <w:tcW w:w="3227" w:type="dxa"/>
            <w:vAlign w:val="bottom"/>
          </w:tcPr>
          <w:p w14:paraId="1AA5D647"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 xml:space="preserve">   and compromise - net</w:t>
            </w:r>
          </w:p>
        </w:tc>
        <w:tc>
          <w:tcPr>
            <w:tcW w:w="981" w:type="dxa"/>
            <w:vAlign w:val="bottom"/>
          </w:tcPr>
          <w:p w14:paraId="671A196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649 </w:t>
            </w:r>
          </w:p>
        </w:tc>
        <w:tc>
          <w:tcPr>
            <w:tcW w:w="108" w:type="dxa"/>
            <w:vAlign w:val="bottom"/>
          </w:tcPr>
          <w:p w14:paraId="6F4CE29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739EF109" w14:textId="77777777" w:rsidR="00DD59BE" w:rsidRPr="005D44A6"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391C91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7ADCB465"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649 </w:t>
            </w:r>
          </w:p>
        </w:tc>
        <w:tc>
          <w:tcPr>
            <w:tcW w:w="106" w:type="dxa"/>
            <w:vAlign w:val="bottom"/>
          </w:tcPr>
          <w:p w14:paraId="0001919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73BDE85"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649 </w:t>
            </w:r>
          </w:p>
        </w:tc>
        <w:tc>
          <w:tcPr>
            <w:tcW w:w="106" w:type="dxa"/>
            <w:vAlign w:val="bottom"/>
          </w:tcPr>
          <w:p w14:paraId="2ED46DC9"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268474B7"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27E48E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01BF9725"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649 </w:t>
            </w:r>
          </w:p>
        </w:tc>
      </w:tr>
      <w:tr w:rsidR="00DD59BE" w:rsidRPr="00513D1C" w14:paraId="7F87BE9E" w14:textId="77777777" w:rsidTr="00237BBE">
        <w:tc>
          <w:tcPr>
            <w:tcW w:w="3227" w:type="dxa"/>
            <w:vAlign w:val="bottom"/>
          </w:tcPr>
          <w:p w14:paraId="2057A4C6" w14:textId="77777777" w:rsidR="00DD59BE" w:rsidRPr="00513D1C" w:rsidRDefault="00DD59BE" w:rsidP="00237BBE">
            <w:pPr>
              <w:tabs>
                <w:tab w:val="left" w:pos="540"/>
              </w:tabs>
              <w:spacing w:line="240" w:lineRule="atLeast"/>
              <w:jc w:val="both"/>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Long-term borrowings from </w:t>
            </w:r>
          </w:p>
        </w:tc>
        <w:tc>
          <w:tcPr>
            <w:tcW w:w="981" w:type="dxa"/>
            <w:vAlign w:val="bottom"/>
          </w:tcPr>
          <w:p w14:paraId="5D58FA13" w14:textId="77777777" w:rsidR="00DD59BE" w:rsidRPr="00513D1C" w:rsidRDefault="00DD59BE" w:rsidP="00237BBE">
            <w:pPr>
              <w:spacing w:line="240" w:lineRule="atLeast"/>
              <w:ind w:left="-30" w:right="-27"/>
              <w:jc w:val="center"/>
              <w:rPr>
                <w:rFonts w:ascii="Times New Roman" w:hAnsi="Times New Roman" w:cs="Times New Roman"/>
                <w:color w:val="000000"/>
                <w:sz w:val="16"/>
                <w:szCs w:val="16"/>
              </w:rPr>
            </w:pPr>
          </w:p>
        </w:tc>
        <w:tc>
          <w:tcPr>
            <w:tcW w:w="108" w:type="dxa"/>
            <w:vAlign w:val="bottom"/>
          </w:tcPr>
          <w:p w14:paraId="397E82F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57241CD" w14:textId="77777777" w:rsidR="00DD59BE" w:rsidRPr="00513D1C" w:rsidRDefault="00DD59BE" w:rsidP="00237BBE">
            <w:pPr>
              <w:spacing w:line="240" w:lineRule="atLeast"/>
              <w:ind w:left="-30" w:right="-27"/>
              <w:jc w:val="center"/>
              <w:rPr>
                <w:rFonts w:ascii="Times New Roman" w:hAnsi="Times New Roman" w:cs="Times New Roman"/>
                <w:color w:val="000000"/>
                <w:sz w:val="16"/>
                <w:szCs w:val="16"/>
              </w:rPr>
            </w:pPr>
          </w:p>
        </w:tc>
        <w:tc>
          <w:tcPr>
            <w:tcW w:w="106" w:type="dxa"/>
            <w:vAlign w:val="bottom"/>
          </w:tcPr>
          <w:p w14:paraId="4B531EA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ECCBE72" w14:textId="77777777" w:rsidR="00DD59BE" w:rsidRPr="00513D1C" w:rsidRDefault="00DD59BE" w:rsidP="00237BBE">
            <w:pPr>
              <w:spacing w:line="240" w:lineRule="atLeast"/>
              <w:ind w:left="-30" w:right="-27"/>
              <w:jc w:val="center"/>
              <w:rPr>
                <w:rFonts w:ascii="Times New Roman" w:hAnsi="Times New Roman" w:cs="Times New Roman"/>
                <w:color w:val="000000"/>
                <w:sz w:val="16"/>
                <w:szCs w:val="16"/>
              </w:rPr>
            </w:pPr>
          </w:p>
        </w:tc>
        <w:tc>
          <w:tcPr>
            <w:tcW w:w="106" w:type="dxa"/>
            <w:vAlign w:val="bottom"/>
          </w:tcPr>
          <w:p w14:paraId="1FB2EEF6"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2E861B26" w14:textId="77777777" w:rsidR="00DD59BE" w:rsidRPr="00513D1C"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9CC5B1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FCF7CD6" w14:textId="77777777" w:rsidR="00DD59BE" w:rsidRPr="0088693A"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35F504C5"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13C4CA0B" w14:textId="77777777" w:rsidR="00DD59BE" w:rsidRPr="00513D1C"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75BC238D" w14:textId="77777777" w:rsidTr="00237BBE">
        <w:tc>
          <w:tcPr>
            <w:tcW w:w="3227" w:type="dxa"/>
            <w:vAlign w:val="bottom"/>
          </w:tcPr>
          <w:p w14:paraId="15A89D33"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related parties - net</w:t>
            </w:r>
          </w:p>
        </w:tc>
        <w:tc>
          <w:tcPr>
            <w:tcW w:w="981" w:type="dxa"/>
            <w:vAlign w:val="bottom"/>
          </w:tcPr>
          <w:p w14:paraId="00A3734A"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1,626 </w:t>
            </w:r>
          </w:p>
        </w:tc>
        <w:tc>
          <w:tcPr>
            <w:tcW w:w="108" w:type="dxa"/>
            <w:vAlign w:val="bottom"/>
          </w:tcPr>
          <w:p w14:paraId="198A957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749560FB"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(739)</w:t>
            </w:r>
          </w:p>
        </w:tc>
        <w:tc>
          <w:tcPr>
            <w:tcW w:w="106" w:type="dxa"/>
            <w:vAlign w:val="bottom"/>
          </w:tcPr>
          <w:p w14:paraId="21B66599"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6D6469B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887 </w:t>
            </w:r>
          </w:p>
        </w:tc>
        <w:tc>
          <w:tcPr>
            <w:tcW w:w="106" w:type="dxa"/>
            <w:vAlign w:val="bottom"/>
          </w:tcPr>
          <w:p w14:paraId="4039324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6D49C340"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887 </w:t>
            </w:r>
          </w:p>
        </w:tc>
        <w:tc>
          <w:tcPr>
            <w:tcW w:w="106" w:type="dxa"/>
            <w:vAlign w:val="bottom"/>
          </w:tcPr>
          <w:p w14:paraId="41D44DB5"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08B6027B"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989E779"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4A81EF0A"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887 </w:t>
            </w:r>
          </w:p>
        </w:tc>
      </w:tr>
      <w:tr w:rsidR="00DD59BE" w:rsidRPr="00513D1C" w14:paraId="79AABEEE" w14:textId="77777777" w:rsidTr="00237BBE">
        <w:tc>
          <w:tcPr>
            <w:tcW w:w="3227" w:type="dxa"/>
            <w:vAlign w:val="bottom"/>
          </w:tcPr>
          <w:p w14:paraId="4DACDF05"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 xml:space="preserve">Lease liabilities - net </w:t>
            </w:r>
          </w:p>
        </w:tc>
        <w:tc>
          <w:tcPr>
            <w:tcW w:w="981" w:type="dxa"/>
            <w:vAlign w:val="bottom"/>
          </w:tcPr>
          <w:p w14:paraId="7BF493F6"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6 </w:t>
            </w:r>
          </w:p>
        </w:tc>
        <w:tc>
          <w:tcPr>
            <w:tcW w:w="108" w:type="dxa"/>
            <w:vAlign w:val="bottom"/>
          </w:tcPr>
          <w:p w14:paraId="70DD39B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71FB999C"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w:t>
            </w:r>
          </w:p>
        </w:tc>
        <w:tc>
          <w:tcPr>
            <w:tcW w:w="106" w:type="dxa"/>
            <w:vAlign w:val="bottom"/>
          </w:tcPr>
          <w:p w14:paraId="5C40F32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2BDE8C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4 </w:t>
            </w:r>
          </w:p>
        </w:tc>
        <w:tc>
          <w:tcPr>
            <w:tcW w:w="106" w:type="dxa"/>
            <w:vAlign w:val="bottom"/>
          </w:tcPr>
          <w:p w14:paraId="0A97F58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02B42B92"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 </w:t>
            </w:r>
          </w:p>
        </w:tc>
        <w:tc>
          <w:tcPr>
            <w:tcW w:w="106" w:type="dxa"/>
            <w:vAlign w:val="bottom"/>
          </w:tcPr>
          <w:p w14:paraId="54F8317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08F841E"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CCC5F79"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37776000"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 </w:t>
            </w:r>
          </w:p>
        </w:tc>
      </w:tr>
      <w:tr w:rsidR="00DD59BE" w:rsidRPr="00513D1C" w14:paraId="04198DA4" w14:textId="77777777" w:rsidTr="00237BBE">
        <w:tc>
          <w:tcPr>
            <w:tcW w:w="3227" w:type="dxa"/>
            <w:vAlign w:val="bottom"/>
          </w:tcPr>
          <w:p w14:paraId="266BB5FC"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Non-current provision for employee</w:t>
            </w:r>
          </w:p>
        </w:tc>
        <w:tc>
          <w:tcPr>
            <w:tcW w:w="981" w:type="dxa"/>
            <w:vAlign w:val="bottom"/>
          </w:tcPr>
          <w:p w14:paraId="0D31526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3832E254"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1321911A"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09C84B1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3F5977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5FC139A0"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12CC9734"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DD164D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5160908"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96566F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722B599B"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2C3FC949" w14:textId="77777777" w:rsidTr="00237BBE">
        <w:tc>
          <w:tcPr>
            <w:tcW w:w="3227" w:type="dxa"/>
            <w:vAlign w:val="bottom"/>
          </w:tcPr>
          <w:p w14:paraId="635B89A5"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 xml:space="preserve">   retirement benefit</w:t>
            </w:r>
          </w:p>
        </w:tc>
        <w:tc>
          <w:tcPr>
            <w:tcW w:w="981" w:type="dxa"/>
            <w:tcBorders>
              <w:bottom w:val="single" w:sz="4" w:space="0" w:color="auto"/>
            </w:tcBorders>
            <w:vAlign w:val="bottom"/>
          </w:tcPr>
          <w:p w14:paraId="49BC5A3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230 </w:t>
            </w:r>
          </w:p>
        </w:tc>
        <w:tc>
          <w:tcPr>
            <w:tcW w:w="108" w:type="dxa"/>
            <w:vAlign w:val="bottom"/>
          </w:tcPr>
          <w:p w14:paraId="59DD5FD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1CB3C5D5"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(129)</w:t>
            </w:r>
          </w:p>
        </w:tc>
        <w:tc>
          <w:tcPr>
            <w:tcW w:w="106" w:type="dxa"/>
            <w:vAlign w:val="bottom"/>
          </w:tcPr>
          <w:p w14:paraId="37B92B5C"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55C13DFD"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101 </w:t>
            </w:r>
          </w:p>
        </w:tc>
        <w:tc>
          <w:tcPr>
            <w:tcW w:w="106" w:type="dxa"/>
            <w:vAlign w:val="bottom"/>
          </w:tcPr>
          <w:p w14:paraId="7173FD6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09CC76B7"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101 </w:t>
            </w:r>
          </w:p>
        </w:tc>
        <w:tc>
          <w:tcPr>
            <w:tcW w:w="106" w:type="dxa"/>
            <w:vAlign w:val="bottom"/>
          </w:tcPr>
          <w:p w14:paraId="03F3035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1CD4685E"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BB49B5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7AB927FB"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101 </w:t>
            </w:r>
          </w:p>
        </w:tc>
      </w:tr>
      <w:tr w:rsidR="00DD59BE" w:rsidRPr="00513D1C" w14:paraId="000BA6A2" w14:textId="77777777" w:rsidTr="00237BBE">
        <w:tc>
          <w:tcPr>
            <w:tcW w:w="3227" w:type="dxa"/>
            <w:vAlign w:val="bottom"/>
          </w:tcPr>
          <w:p w14:paraId="2619CE29"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b/>
                <w:bCs/>
                <w:color w:val="000000"/>
                <w:sz w:val="16"/>
                <w:szCs w:val="16"/>
              </w:rPr>
              <w:t>Total Non-Current Liabilities</w:t>
            </w:r>
          </w:p>
        </w:tc>
        <w:tc>
          <w:tcPr>
            <w:tcW w:w="981" w:type="dxa"/>
            <w:tcBorders>
              <w:top w:val="single" w:sz="4" w:space="0" w:color="auto"/>
              <w:bottom w:val="single" w:sz="4" w:space="0" w:color="auto"/>
            </w:tcBorders>
            <w:vAlign w:val="bottom"/>
          </w:tcPr>
          <w:p w14:paraId="4706D02A"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3,643 </w:t>
            </w:r>
          </w:p>
        </w:tc>
        <w:tc>
          <w:tcPr>
            <w:tcW w:w="108" w:type="dxa"/>
            <w:vAlign w:val="bottom"/>
          </w:tcPr>
          <w:p w14:paraId="6B6CA9D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42BD2527"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(870)</w:t>
            </w:r>
          </w:p>
        </w:tc>
        <w:tc>
          <w:tcPr>
            <w:tcW w:w="106" w:type="dxa"/>
            <w:vAlign w:val="bottom"/>
          </w:tcPr>
          <w:p w14:paraId="6D4726E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5DAC4EAC"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2,773 </w:t>
            </w:r>
          </w:p>
        </w:tc>
        <w:tc>
          <w:tcPr>
            <w:tcW w:w="106" w:type="dxa"/>
            <w:vAlign w:val="bottom"/>
          </w:tcPr>
          <w:p w14:paraId="365305E9"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2A1684ED"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2,773 </w:t>
            </w:r>
          </w:p>
        </w:tc>
        <w:tc>
          <w:tcPr>
            <w:tcW w:w="106" w:type="dxa"/>
            <w:vAlign w:val="bottom"/>
          </w:tcPr>
          <w:p w14:paraId="3CF6444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4EA70D65"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9B9CA35"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top w:val="single" w:sz="4" w:space="0" w:color="auto"/>
              <w:bottom w:val="single" w:sz="4" w:space="0" w:color="auto"/>
            </w:tcBorders>
            <w:vAlign w:val="bottom"/>
          </w:tcPr>
          <w:p w14:paraId="678F5062"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2,773 </w:t>
            </w:r>
          </w:p>
        </w:tc>
      </w:tr>
      <w:tr w:rsidR="00DD59BE" w:rsidRPr="00513D1C" w14:paraId="25B4E834" w14:textId="77777777" w:rsidTr="00237BBE">
        <w:tc>
          <w:tcPr>
            <w:tcW w:w="3227" w:type="dxa"/>
            <w:vAlign w:val="bottom"/>
          </w:tcPr>
          <w:p w14:paraId="5A043EF6"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6FF0405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8" w:type="dxa"/>
            <w:vAlign w:val="bottom"/>
          </w:tcPr>
          <w:p w14:paraId="6EE1B42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63C84481"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14F9061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306AA806"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06BCAC99"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0F3628D3"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BC8E5D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525617C"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1619B4B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733725E0"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552001F7" w14:textId="77777777" w:rsidTr="00237BBE">
        <w:tc>
          <w:tcPr>
            <w:tcW w:w="3227" w:type="dxa"/>
            <w:vAlign w:val="bottom"/>
          </w:tcPr>
          <w:p w14:paraId="283CE709"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b/>
                <w:bCs/>
                <w:color w:val="000000"/>
                <w:sz w:val="16"/>
                <w:szCs w:val="16"/>
              </w:rPr>
              <w:t>Total Liabilities</w:t>
            </w:r>
          </w:p>
        </w:tc>
        <w:tc>
          <w:tcPr>
            <w:tcW w:w="981" w:type="dxa"/>
            <w:tcBorders>
              <w:bottom w:val="single" w:sz="4" w:space="0" w:color="auto"/>
            </w:tcBorders>
            <w:vAlign w:val="bottom"/>
          </w:tcPr>
          <w:p w14:paraId="43781D6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9,526 </w:t>
            </w:r>
          </w:p>
        </w:tc>
        <w:tc>
          <w:tcPr>
            <w:tcW w:w="108" w:type="dxa"/>
            <w:vAlign w:val="bottom"/>
          </w:tcPr>
          <w:p w14:paraId="720E0B0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1FC923D8"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(2,197)</w:t>
            </w:r>
          </w:p>
        </w:tc>
        <w:tc>
          <w:tcPr>
            <w:tcW w:w="106" w:type="dxa"/>
            <w:vAlign w:val="bottom"/>
          </w:tcPr>
          <w:p w14:paraId="0270E05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3F5A953D"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7,329 </w:t>
            </w:r>
          </w:p>
        </w:tc>
        <w:tc>
          <w:tcPr>
            <w:tcW w:w="106" w:type="dxa"/>
            <w:vAlign w:val="bottom"/>
          </w:tcPr>
          <w:p w14:paraId="111C0AC6"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7BD60E97" w14:textId="5CEADAB0"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7,33</w:t>
            </w:r>
            <w:r w:rsidR="006921D2">
              <w:rPr>
                <w:rFonts w:ascii="Times New Roman" w:hAnsi="Times New Roman" w:cs="Times New Roman"/>
                <w:color w:val="000000"/>
                <w:sz w:val="16"/>
                <w:szCs w:val="16"/>
              </w:rPr>
              <w:t>1</w:t>
            </w:r>
            <w:r w:rsidRPr="00513D1C">
              <w:rPr>
                <w:rFonts w:ascii="Times New Roman" w:hAnsi="Times New Roman" w:cs="Times New Roman"/>
                <w:color w:val="000000"/>
                <w:sz w:val="16"/>
                <w:szCs w:val="16"/>
              </w:rPr>
              <w:t xml:space="preserve"> </w:t>
            </w:r>
          </w:p>
        </w:tc>
        <w:tc>
          <w:tcPr>
            <w:tcW w:w="106" w:type="dxa"/>
            <w:vAlign w:val="bottom"/>
          </w:tcPr>
          <w:p w14:paraId="5DFAADB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74E63C6F"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FA9660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60BD317A" w14:textId="499BF2EE"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7,33</w:t>
            </w:r>
            <w:r w:rsidR="006921D2">
              <w:rPr>
                <w:rFonts w:ascii="Times New Roman" w:hAnsi="Times New Roman" w:cs="Times New Roman"/>
                <w:color w:val="000000"/>
                <w:sz w:val="16"/>
                <w:szCs w:val="16"/>
              </w:rPr>
              <w:t>1</w:t>
            </w:r>
            <w:r w:rsidRPr="00513D1C">
              <w:rPr>
                <w:rFonts w:ascii="Times New Roman" w:hAnsi="Times New Roman" w:cs="Times New Roman"/>
                <w:color w:val="000000"/>
                <w:sz w:val="16"/>
                <w:szCs w:val="16"/>
              </w:rPr>
              <w:t xml:space="preserve"> </w:t>
            </w:r>
          </w:p>
        </w:tc>
      </w:tr>
      <w:tr w:rsidR="00DD59BE" w:rsidRPr="00513D1C" w14:paraId="46553F35" w14:textId="77777777" w:rsidTr="00237BBE">
        <w:tc>
          <w:tcPr>
            <w:tcW w:w="3227" w:type="dxa"/>
            <w:vAlign w:val="bottom"/>
          </w:tcPr>
          <w:p w14:paraId="47F8491B"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1B196BA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8" w:type="dxa"/>
            <w:vAlign w:val="bottom"/>
          </w:tcPr>
          <w:p w14:paraId="3942924C"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9F337C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12B0137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07E81A06"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6E3AFE7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68411476"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23BAEF2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57651E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vAlign w:val="bottom"/>
          </w:tcPr>
          <w:p w14:paraId="37322DB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1B0FC069"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r>
      <w:tr w:rsidR="00DD59BE" w:rsidRPr="00513D1C" w14:paraId="260AC028" w14:textId="77777777" w:rsidTr="00237BBE">
        <w:tc>
          <w:tcPr>
            <w:tcW w:w="3227" w:type="dxa"/>
            <w:vAlign w:val="bottom"/>
          </w:tcPr>
          <w:p w14:paraId="4F669D88"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b/>
                <w:bCs/>
                <w:color w:val="000000"/>
                <w:sz w:val="16"/>
                <w:szCs w:val="16"/>
              </w:rPr>
              <w:t>Shareholders' Equity</w:t>
            </w:r>
          </w:p>
        </w:tc>
        <w:tc>
          <w:tcPr>
            <w:tcW w:w="981" w:type="dxa"/>
            <w:vAlign w:val="bottom"/>
          </w:tcPr>
          <w:p w14:paraId="2EB65CF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25198BE2"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60182542"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95A2BB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34CFEE7"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2BDBA675"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48D955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66A82032"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AE8115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3EDA453"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1EC5D1B5"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r>
      <w:tr w:rsidR="00DD59BE" w:rsidRPr="00513D1C" w14:paraId="7AB1309A" w14:textId="77777777" w:rsidTr="00237BBE">
        <w:tc>
          <w:tcPr>
            <w:tcW w:w="3227" w:type="dxa"/>
            <w:vAlign w:val="bottom"/>
          </w:tcPr>
          <w:p w14:paraId="057A893D" w14:textId="3F8CC905"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Share capital - Issue</w:t>
            </w:r>
            <w:r w:rsidR="00F26B77">
              <w:rPr>
                <w:rFonts w:ascii="Times New Roman" w:hAnsi="Times New Roman" w:cs="Times New Roman"/>
                <w:sz w:val="16"/>
                <w:szCs w:val="16"/>
              </w:rPr>
              <w:t>d</w:t>
            </w:r>
            <w:r w:rsidRPr="008679F4">
              <w:rPr>
                <w:rFonts w:ascii="Times New Roman" w:hAnsi="Times New Roman" w:cs="Times New Roman"/>
                <w:sz w:val="16"/>
                <w:szCs w:val="16"/>
              </w:rPr>
              <w:t xml:space="preserve"> and paid-up</w:t>
            </w:r>
          </w:p>
        </w:tc>
        <w:tc>
          <w:tcPr>
            <w:tcW w:w="981" w:type="dxa"/>
            <w:vAlign w:val="bottom"/>
          </w:tcPr>
          <w:p w14:paraId="48EFA04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144,644 </w:t>
            </w:r>
          </w:p>
        </w:tc>
        <w:tc>
          <w:tcPr>
            <w:tcW w:w="108" w:type="dxa"/>
            <w:vAlign w:val="bottom"/>
          </w:tcPr>
          <w:p w14:paraId="2BE5C48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28B22480"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52EFCB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06A1FDD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144,644 </w:t>
            </w:r>
          </w:p>
        </w:tc>
        <w:tc>
          <w:tcPr>
            <w:tcW w:w="106" w:type="dxa"/>
            <w:vAlign w:val="bottom"/>
          </w:tcPr>
          <w:p w14:paraId="0F947A5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E258BB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144,644 </w:t>
            </w:r>
          </w:p>
        </w:tc>
        <w:tc>
          <w:tcPr>
            <w:tcW w:w="106" w:type="dxa"/>
            <w:vAlign w:val="bottom"/>
          </w:tcPr>
          <w:p w14:paraId="116E6D0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458CB07"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D71BB8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3F354BF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144,644 </w:t>
            </w:r>
          </w:p>
        </w:tc>
      </w:tr>
      <w:tr w:rsidR="00DD59BE" w:rsidRPr="00513D1C" w14:paraId="672BB9C0" w14:textId="77777777" w:rsidTr="00237BBE">
        <w:tc>
          <w:tcPr>
            <w:tcW w:w="3227" w:type="dxa"/>
            <w:vAlign w:val="bottom"/>
          </w:tcPr>
          <w:p w14:paraId="7AA28245"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color w:val="000000"/>
                <w:sz w:val="16"/>
                <w:szCs w:val="16"/>
              </w:rPr>
              <w:t>Additional (discount) paid in capital</w:t>
            </w:r>
          </w:p>
        </w:tc>
        <w:tc>
          <w:tcPr>
            <w:tcW w:w="981" w:type="dxa"/>
            <w:vAlign w:val="bottom"/>
          </w:tcPr>
          <w:p w14:paraId="476C9ADC"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8" w:type="dxa"/>
            <w:vAlign w:val="bottom"/>
          </w:tcPr>
          <w:p w14:paraId="2C7DC54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70055EEC"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19177DCC"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3541AA8A"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33384926"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115B088E"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C63E99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004C33B"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1C2A0F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02A74C6E"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r>
      <w:tr w:rsidR="00DD59BE" w:rsidRPr="00513D1C" w14:paraId="0131BCCE" w14:textId="77777777" w:rsidTr="00237BBE">
        <w:tc>
          <w:tcPr>
            <w:tcW w:w="3227" w:type="dxa"/>
            <w:vAlign w:val="bottom"/>
          </w:tcPr>
          <w:p w14:paraId="1381F7E3"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color w:val="000000"/>
                <w:sz w:val="16"/>
                <w:szCs w:val="16"/>
              </w:rPr>
              <w:t>-  Share discount</w:t>
            </w:r>
          </w:p>
        </w:tc>
        <w:tc>
          <w:tcPr>
            <w:tcW w:w="981" w:type="dxa"/>
            <w:vAlign w:val="bottom"/>
          </w:tcPr>
          <w:p w14:paraId="7C0F709D"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(116,361)</w:t>
            </w:r>
          </w:p>
        </w:tc>
        <w:tc>
          <w:tcPr>
            <w:tcW w:w="108" w:type="dxa"/>
            <w:vAlign w:val="bottom"/>
          </w:tcPr>
          <w:p w14:paraId="77603D3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219E690"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6AEEBF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2F9F51C7"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(116,361)</w:t>
            </w:r>
          </w:p>
        </w:tc>
        <w:tc>
          <w:tcPr>
            <w:tcW w:w="106" w:type="dxa"/>
            <w:vAlign w:val="bottom"/>
          </w:tcPr>
          <w:p w14:paraId="0E10FA4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3C5DB44E"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(116,361)</w:t>
            </w:r>
          </w:p>
        </w:tc>
        <w:tc>
          <w:tcPr>
            <w:tcW w:w="106" w:type="dxa"/>
            <w:vAlign w:val="bottom"/>
          </w:tcPr>
          <w:p w14:paraId="71DAF79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785A35B9"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7CBE56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242D841B"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(116,361)</w:t>
            </w:r>
          </w:p>
        </w:tc>
      </w:tr>
      <w:tr w:rsidR="00DD59BE" w:rsidRPr="00513D1C" w14:paraId="013ADF40" w14:textId="77777777" w:rsidTr="00237BBE">
        <w:tc>
          <w:tcPr>
            <w:tcW w:w="3227" w:type="dxa"/>
            <w:vAlign w:val="bottom"/>
          </w:tcPr>
          <w:p w14:paraId="6C24D8C4"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color w:val="000000"/>
                <w:sz w:val="16"/>
                <w:szCs w:val="16"/>
              </w:rPr>
              <w:t>-  Premium on capital reduction</w:t>
            </w:r>
          </w:p>
        </w:tc>
        <w:tc>
          <w:tcPr>
            <w:tcW w:w="981" w:type="dxa"/>
            <w:vAlign w:val="bottom"/>
          </w:tcPr>
          <w:p w14:paraId="5C9CBE4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206 </w:t>
            </w:r>
          </w:p>
        </w:tc>
        <w:tc>
          <w:tcPr>
            <w:tcW w:w="108" w:type="dxa"/>
            <w:vAlign w:val="bottom"/>
          </w:tcPr>
          <w:p w14:paraId="043D995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A2F903E"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DBD6FDF"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07796D3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206 </w:t>
            </w:r>
          </w:p>
        </w:tc>
        <w:tc>
          <w:tcPr>
            <w:tcW w:w="106" w:type="dxa"/>
            <w:vAlign w:val="bottom"/>
          </w:tcPr>
          <w:p w14:paraId="585FC17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6C8D5D40"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206 </w:t>
            </w:r>
          </w:p>
        </w:tc>
        <w:tc>
          <w:tcPr>
            <w:tcW w:w="106" w:type="dxa"/>
            <w:vAlign w:val="bottom"/>
          </w:tcPr>
          <w:p w14:paraId="063F3F7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43734CCA"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955CBE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2B7D4E8A"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206 </w:t>
            </w:r>
          </w:p>
        </w:tc>
      </w:tr>
      <w:tr w:rsidR="00DD59BE" w:rsidRPr="00513D1C" w14:paraId="55903709" w14:textId="77777777" w:rsidTr="00237BBE">
        <w:tc>
          <w:tcPr>
            <w:tcW w:w="3227" w:type="dxa"/>
            <w:vAlign w:val="bottom"/>
          </w:tcPr>
          <w:p w14:paraId="4A9348EE"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Retained earnings (</w:t>
            </w:r>
            <w:r>
              <w:rPr>
                <w:rFonts w:ascii="Times New Roman" w:hAnsi="Times New Roman" w:cs="Times New Roman"/>
                <w:color w:val="000000"/>
                <w:sz w:val="16"/>
                <w:szCs w:val="16"/>
              </w:rPr>
              <w:t>D</w:t>
            </w:r>
            <w:r w:rsidRPr="00513D1C">
              <w:rPr>
                <w:rFonts w:ascii="Times New Roman" w:hAnsi="Times New Roman" w:cs="Times New Roman"/>
                <w:color w:val="000000"/>
                <w:sz w:val="16"/>
                <w:szCs w:val="16"/>
              </w:rPr>
              <w:t>eficit)</w:t>
            </w:r>
          </w:p>
        </w:tc>
        <w:tc>
          <w:tcPr>
            <w:tcW w:w="981" w:type="dxa"/>
            <w:vAlign w:val="bottom"/>
          </w:tcPr>
          <w:p w14:paraId="0F61B286"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8" w:type="dxa"/>
            <w:vAlign w:val="bottom"/>
          </w:tcPr>
          <w:p w14:paraId="320A786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6B8CF78"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0AFC0B35"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0246B737"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DEF6CF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1534B547"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221B11F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038D6B9B"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365CD3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537F4BEA"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r>
      <w:tr w:rsidR="00DD59BE" w:rsidRPr="00513D1C" w14:paraId="4ABCC019" w14:textId="77777777" w:rsidTr="00237BBE">
        <w:tc>
          <w:tcPr>
            <w:tcW w:w="3227" w:type="dxa"/>
            <w:vAlign w:val="bottom"/>
          </w:tcPr>
          <w:p w14:paraId="189C24BF" w14:textId="77777777" w:rsidR="00DD59BE" w:rsidRPr="00513D1C"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color w:val="000000"/>
                <w:sz w:val="16"/>
                <w:szCs w:val="16"/>
              </w:rPr>
              <w:t>-  Appropriated for legal reserve</w:t>
            </w:r>
          </w:p>
        </w:tc>
        <w:tc>
          <w:tcPr>
            <w:tcW w:w="981" w:type="dxa"/>
            <w:vAlign w:val="bottom"/>
          </w:tcPr>
          <w:p w14:paraId="393A6A03"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764 </w:t>
            </w:r>
          </w:p>
        </w:tc>
        <w:tc>
          <w:tcPr>
            <w:tcW w:w="108" w:type="dxa"/>
            <w:vAlign w:val="bottom"/>
          </w:tcPr>
          <w:p w14:paraId="1101B887"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0A10D8CE"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35A0E6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0E8899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764 </w:t>
            </w:r>
          </w:p>
        </w:tc>
        <w:tc>
          <w:tcPr>
            <w:tcW w:w="106" w:type="dxa"/>
            <w:vAlign w:val="bottom"/>
          </w:tcPr>
          <w:p w14:paraId="23F475AD"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4532A50"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764 </w:t>
            </w:r>
          </w:p>
        </w:tc>
        <w:tc>
          <w:tcPr>
            <w:tcW w:w="106" w:type="dxa"/>
            <w:vAlign w:val="bottom"/>
          </w:tcPr>
          <w:p w14:paraId="358B2F4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7A2A112"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50A124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1E6CB08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764 </w:t>
            </w:r>
          </w:p>
        </w:tc>
      </w:tr>
      <w:tr w:rsidR="00DD59BE" w:rsidRPr="00513D1C" w14:paraId="27331811" w14:textId="77777777" w:rsidTr="00237BBE">
        <w:tc>
          <w:tcPr>
            <w:tcW w:w="3227" w:type="dxa"/>
            <w:vAlign w:val="bottom"/>
          </w:tcPr>
          <w:p w14:paraId="46225A7F"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  Deficit</w:t>
            </w:r>
          </w:p>
        </w:tc>
        <w:tc>
          <w:tcPr>
            <w:tcW w:w="981" w:type="dxa"/>
            <w:vAlign w:val="bottom"/>
          </w:tcPr>
          <w:p w14:paraId="2EF684B1"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(22,927)</w:t>
            </w:r>
          </w:p>
        </w:tc>
        <w:tc>
          <w:tcPr>
            <w:tcW w:w="108" w:type="dxa"/>
            <w:vAlign w:val="bottom"/>
          </w:tcPr>
          <w:p w14:paraId="424D49E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2A17EC78"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(182)</w:t>
            </w:r>
          </w:p>
        </w:tc>
        <w:tc>
          <w:tcPr>
            <w:tcW w:w="106" w:type="dxa"/>
            <w:vAlign w:val="bottom"/>
          </w:tcPr>
          <w:p w14:paraId="72D7861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1411486"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(23,109)</w:t>
            </w:r>
          </w:p>
        </w:tc>
        <w:tc>
          <w:tcPr>
            <w:tcW w:w="106" w:type="dxa"/>
            <w:vAlign w:val="bottom"/>
          </w:tcPr>
          <w:p w14:paraId="48BD3A9C"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1E7E5C06"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(24,924)</w:t>
            </w:r>
          </w:p>
        </w:tc>
        <w:tc>
          <w:tcPr>
            <w:tcW w:w="106" w:type="dxa"/>
            <w:vAlign w:val="bottom"/>
          </w:tcPr>
          <w:p w14:paraId="709D147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5527F618" w14:textId="77777777" w:rsidR="00DD59BE" w:rsidRPr="00D246D5"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1,710 </w:t>
            </w:r>
          </w:p>
        </w:tc>
        <w:tc>
          <w:tcPr>
            <w:tcW w:w="106" w:type="dxa"/>
            <w:vAlign w:val="bottom"/>
          </w:tcPr>
          <w:p w14:paraId="7918EC2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vAlign w:val="bottom"/>
          </w:tcPr>
          <w:p w14:paraId="4C27A007"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(23,214)</w:t>
            </w:r>
          </w:p>
        </w:tc>
      </w:tr>
      <w:tr w:rsidR="00DD59BE" w:rsidRPr="00513D1C" w14:paraId="504CA3E7" w14:textId="77777777" w:rsidTr="00237BBE">
        <w:tc>
          <w:tcPr>
            <w:tcW w:w="3227" w:type="dxa"/>
            <w:vAlign w:val="bottom"/>
          </w:tcPr>
          <w:p w14:paraId="6E2F10C0"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Other components of equity</w:t>
            </w:r>
          </w:p>
        </w:tc>
        <w:tc>
          <w:tcPr>
            <w:tcW w:w="981" w:type="dxa"/>
            <w:tcBorders>
              <w:bottom w:val="single" w:sz="4" w:space="0" w:color="auto"/>
            </w:tcBorders>
            <w:vAlign w:val="bottom"/>
          </w:tcPr>
          <w:p w14:paraId="1EA28805"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14 </w:t>
            </w:r>
          </w:p>
        </w:tc>
        <w:tc>
          <w:tcPr>
            <w:tcW w:w="108" w:type="dxa"/>
            <w:vAlign w:val="bottom"/>
          </w:tcPr>
          <w:p w14:paraId="5C48DB7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72175DA8"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(2,498)</w:t>
            </w:r>
          </w:p>
        </w:tc>
        <w:tc>
          <w:tcPr>
            <w:tcW w:w="106" w:type="dxa"/>
            <w:vAlign w:val="bottom"/>
          </w:tcPr>
          <w:p w14:paraId="0570ED8C"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5855BC8B"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(2,484)</w:t>
            </w:r>
          </w:p>
        </w:tc>
        <w:tc>
          <w:tcPr>
            <w:tcW w:w="106" w:type="dxa"/>
            <w:vAlign w:val="bottom"/>
          </w:tcPr>
          <w:p w14:paraId="6C2F1289"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64E6FD24"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14 </w:t>
            </w:r>
          </w:p>
        </w:tc>
        <w:tc>
          <w:tcPr>
            <w:tcW w:w="106" w:type="dxa"/>
            <w:vAlign w:val="bottom"/>
          </w:tcPr>
          <w:p w14:paraId="0C8A3329"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2CD960A5"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(2,418)</w:t>
            </w:r>
          </w:p>
        </w:tc>
        <w:tc>
          <w:tcPr>
            <w:tcW w:w="106" w:type="dxa"/>
            <w:vAlign w:val="bottom"/>
          </w:tcPr>
          <w:p w14:paraId="2A5D6EF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5D77999A"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(2,404)</w:t>
            </w:r>
          </w:p>
        </w:tc>
      </w:tr>
      <w:tr w:rsidR="00DD59BE" w:rsidRPr="00513D1C" w14:paraId="62BAF53E" w14:textId="77777777" w:rsidTr="00237BBE">
        <w:tc>
          <w:tcPr>
            <w:tcW w:w="3227" w:type="dxa"/>
            <w:vAlign w:val="bottom"/>
          </w:tcPr>
          <w:p w14:paraId="2738B188"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Equity Attributable to Owners of the Parent</w:t>
            </w:r>
          </w:p>
        </w:tc>
        <w:tc>
          <w:tcPr>
            <w:tcW w:w="981" w:type="dxa"/>
            <w:tcBorders>
              <w:top w:val="single" w:sz="4" w:space="0" w:color="auto"/>
            </w:tcBorders>
            <w:vAlign w:val="bottom"/>
          </w:tcPr>
          <w:p w14:paraId="44FF755D"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6,340 </w:t>
            </w:r>
          </w:p>
        </w:tc>
        <w:tc>
          <w:tcPr>
            <w:tcW w:w="108" w:type="dxa"/>
            <w:vAlign w:val="bottom"/>
          </w:tcPr>
          <w:p w14:paraId="17464B2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7EBDCCE3"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(2,680)</w:t>
            </w:r>
          </w:p>
        </w:tc>
        <w:tc>
          <w:tcPr>
            <w:tcW w:w="106" w:type="dxa"/>
            <w:vAlign w:val="bottom"/>
          </w:tcPr>
          <w:p w14:paraId="526A29BC"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DCFE225"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3,660 </w:t>
            </w:r>
          </w:p>
        </w:tc>
        <w:tc>
          <w:tcPr>
            <w:tcW w:w="106" w:type="dxa"/>
            <w:vAlign w:val="bottom"/>
          </w:tcPr>
          <w:p w14:paraId="3B237EE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BC85F79"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4,343 </w:t>
            </w:r>
          </w:p>
        </w:tc>
        <w:tc>
          <w:tcPr>
            <w:tcW w:w="106" w:type="dxa"/>
            <w:vAlign w:val="bottom"/>
          </w:tcPr>
          <w:p w14:paraId="310392F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712966FD" w14:textId="77777777" w:rsidR="00DD59BE" w:rsidRPr="00D246D5"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(708)</w:t>
            </w:r>
          </w:p>
        </w:tc>
        <w:tc>
          <w:tcPr>
            <w:tcW w:w="106" w:type="dxa"/>
            <w:vAlign w:val="bottom"/>
          </w:tcPr>
          <w:p w14:paraId="5C60FBA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0FA25C48"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3,635 </w:t>
            </w:r>
          </w:p>
        </w:tc>
      </w:tr>
      <w:tr w:rsidR="00DD59BE" w:rsidRPr="00513D1C" w14:paraId="7F264A8A" w14:textId="77777777" w:rsidTr="00237BBE">
        <w:tc>
          <w:tcPr>
            <w:tcW w:w="3227" w:type="dxa"/>
            <w:vAlign w:val="bottom"/>
          </w:tcPr>
          <w:p w14:paraId="395F497B"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color w:val="000000"/>
                <w:sz w:val="16"/>
                <w:szCs w:val="16"/>
              </w:rPr>
              <w:t>Non-controlling interests</w:t>
            </w:r>
          </w:p>
        </w:tc>
        <w:tc>
          <w:tcPr>
            <w:tcW w:w="981" w:type="dxa"/>
            <w:tcBorders>
              <w:bottom w:val="single" w:sz="4" w:space="0" w:color="auto"/>
            </w:tcBorders>
            <w:vAlign w:val="bottom"/>
          </w:tcPr>
          <w:p w14:paraId="1792B420"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9,594 </w:t>
            </w:r>
          </w:p>
        </w:tc>
        <w:tc>
          <w:tcPr>
            <w:tcW w:w="108" w:type="dxa"/>
            <w:vAlign w:val="bottom"/>
          </w:tcPr>
          <w:p w14:paraId="7214EB3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278FA027"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(9,594)</w:t>
            </w:r>
          </w:p>
        </w:tc>
        <w:tc>
          <w:tcPr>
            <w:tcW w:w="106" w:type="dxa"/>
            <w:vAlign w:val="bottom"/>
          </w:tcPr>
          <w:p w14:paraId="4BFFBAA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2CA790C0"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368DC8F"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981" w:type="dxa"/>
            <w:tcBorders>
              <w:bottom w:val="single" w:sz="4" w:space="0" w:color="auto"/>
            </w:tcBorders>
            <w:vAlign w:val="bottom"/>
          </w:tcPr>
          <w:p w14:paraId="58E22660"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6E71533"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981" w:type="dxa"/>
            <w:tcBorders>
              <w:bottom w:val="single" w:sz="4" w:space="0" w:color="auto"/>
            </w:tcBorders>
            <w:vAlign w:val="bottom"/>
          </w:tcPr>
          <w:p w14:paraId="1A254E0D"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42FFA67"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p>
        </w:tc>
        <w:tc>
          <w:tcPr>
            <w:tcW w:w="1070" w:type="dxa"/>
            <w:tcBorders>
              <w:bottom w:val="single" w:sz="4" w:space="0" w:color="auto"/>
            </w:tcBorders>
            <w:vAlign w:val="bottom"/>
          </w:tcPr>
          <w:p w14:paraId="5FA6054D" w14:textId="77777777" w:rsidR="00DD59BE" w:rsidRPr="00513D1C"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r>
      <w:tr w:rsidR="00DD59BE" w:rsidRPr="00513D1C" w14:paraId="4EE07253" w14:textId="77777777" w:rsidTr="00237BBE">
        <w:tc>
          <w:tcPr>
            <w:tcW w:w="3227" w:type="dxa"/>
            <w:vAlign w:val="bottom"/>
          </w:tcPr>
          <w:p w14:paraId="7B067BBA"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b/>
                <w:bCs/>
                <w:color w:val="000000"/>
                <w:sz w:val="16"/>
                <w:szCs w:val="16"/>
              </w:rPr>
              <w:t>Shareholders' Equity - Net</w:t>
            </w:r>
          </w:p>
        </w:tc>
        <w:tc>
          <w:tcPr>
            <w:tcW w:w="981" w:type="dxa"/>
            <w:tcBorders>
              <w:top w:val="single" w:sz="4" w:space="0" w:color="auto"/>
              <w:bottom w:val="single" w:sz="4" w:space="0" w:color="auto"/>
            </w:tcBorders>
            <w:vAlign w:val="bottom"/>
          </w:tcPr>
          <w:p w14:paraId="42C5887B" w14:textId="77777777" w:rsidR="00DD59BE" w:rsidRPr="001B66B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15,934 </w:t>
            </w:r>
          </w:p>
        </w:tc>
        <w:tc>
          <w:tcPr>
            <w:tcW w:w="108" w:type="dxa"/>
            <w:vAlign w:val="bottom"/>
          </w:tcPr>
          <w:p w14:paraId="2F119E8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51FBF564"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(12,274)</w:t>
            </w:r>
          </w:p>
        </w:tc>
        <w:tc>
          <w:tcPr>
            <w:tcW w:w="106" w:type="dxa"/>
            <w:vAlign w:val="bottom"/>
          </w:tcPr>
          <w:p w14:paraId="4A01CE5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42552D8E"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3,660 </w:t>
            </w:r>
          </w:p>
        </w:tc>
        <w:tc>
          <w:tcPr>
            <w:tcW w:w="106" w:type="dxa"/>
            <w:vAlign w:val="bottom"/>
          </w:tcPr>
          <w:p w14:paraId="58C16D89"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0F940F84"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4,343 </w:t>
            </w:r>
          </w:p>
        </w:tc>
        <w:tc>
          <w:tcPr>
            <w:tcW w:w="106" w:type="dxa"/>
            <w:vAlign w:val="bottom"/>
          </w:tcPr>
          <w:p w14:paraId="3E24004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062AE4DB"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(708)</w:t>
            </w:r>
          </w:p>
        </w:tc>
        <w:tc>
          <w:tcPr>
            <w:tcW w:w="106" w:type="dxa"/>
            <w:vAlign w:val="bottom"/>
          </w:tcPr>
          <w:p w14:paraId="369A693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top w:val="single" w:sz="4" w:space="0" w:color="auto"/>
              <w:bottom w:val="single" w:sz="4" w:space="0" w:color="auto"/>
            </w:tcBorders>
            <w:vAlign w:val="bottom"/>
          </w:tcPr>
          <w:p w14:paraId="5CC36401"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3,635 </w:t>
            </w:r>
          </w:p>
        </w:tc>
      </w:tr>
      <w:tr w:rsidR="00DD59BE" w:rsidRPr="00513D1C" w14:paraId="218A4396" w14:textId="77777777" w:rsidTr="00237BBE">
        <w:tc>
          <w:tcPr>
            <w:tcW w:w="3227" w:type="dxa"/>
            <w:vAlign w:val="bottom"/>
          </w:tcPr>
          <w:p w14:paraId="138EAC94" w14:textId="77777777" w:rsidR="00DD59BE" w:rsidRPr="00513D1C" w:rsidRDefault="00DD59BE" w:rsidP="00237BBE">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637F55B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27097221" w14:textId="77777777" w:rsidR="00DD59BE" w:rsidRPr="00513D1C" w:rsidRDefault="00DD59BE" w:rsidP="00237BBE">
            <w:pPr>
              <w:tabs>
                <w:tab w:val="left" w:pos="540"/>
              </w:tabs>
              <w:spacing w:line="240" w:lineRule="atLeast"/>
              <w:jc w:val="right"/>
              <w:rPr>
                <w:rFonts w:ascii="Times New Roman" w:hAnsi="Times New Roman" w:cs="Times New Roman"/>
                <w:sz w:val="16"/>
                <w:szCs w:val="16"/>
              </w:rPr>
            </w:pPr>
          </w:p>
        </w:tc>
        <w:tc>
          <w:tcPr>
            <w:tcW w:w="981" w:type="dxa"/>
            <w:tcBorders>
              <w:top w:val="single" w:sz="4" w:space="0" w:color="auto"/>
            </w:tcBorders>
            <w:vAlign w:val="bottom"/>
          </w:tcPr>
          <w:p w14:paraId="306C2B7D"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40CD298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19BF3F6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58F0ACC2"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242073D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0C09692F"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6014F4A2"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EF9CC69"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tcBorders>
              <w:top w:val="single" w:sz="4" w:space="0" w:color="auto"/>
            </w:tcBorders>
            <w:vAlign w:val="bottom"/>
          </w:tcPr>
          <w:p w14:paraId="70239EA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p>
        </w:tc>
      </w:tr>
      <w:tr w:rsidR="00DD59BE" w:rsidRPr="00513D1C" w14:paraId="528297AD" w14:textId="77777777" w:rsidTr="00237BBE">
        <w:tc>
          <w:tcPr>
            <w:tcW w:w="3227" w:type="dxa"/>
            <w:vAlign w:val="bottom"/>
          </w:tcPr>
          <w:p w14:paraId="504F9FF1"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r w:rsidRPr="00513D1C">
              <w:rPr>
                <w:rFonts w:ascii="Times New Roman" w:hAnsi="Times New Roman" w:cs="Times New Roman"/>
                <w:b/>
                <w:bCs/>
                <w:color w:val="000000"/>
                <w:sz w:val="16"/>
                <w:szCs w:val="16"/>
              </w:rPr>
              <w:t xml:space="preserve">Total Liabilities and </w:t>
            </w:r>
            <w:r>
              <w:rPr>
                <w:rFonts w:ascii="Times New Roman" w:hAnsi="Times New Roman" w:cs="Times New Roman"/>
                <w:b/>
                <w:bCs/>
                <w:color w:val="000000"/>
                <w:sz w:val="16"/>
                <w:szCs w:val="16"/>
              </w:rPr>
              <w:t>S</w:t>
            </w:r>
            <w:r w:rsidRPr="00513D1C">
              <w:rPr>
                <w:rFonts w:ascii="Times New Roman" w:hAnsi="Times New Roman" w:cs="Times New Roman"/>
                <w:b/>
                <w:bCs/>
                <w:color w:val="000000"/>
                <w:sz w:val="16"/>
                <w:szCs w:val="16"/>
              </w:rPr>
              <w:t>hareholders' Equity</w:t>
            </w:r>
          </w:p>
        </w:tc>
        <w:tc>
          <w:tcPr>
            <w:tcW w:w="981" w:type="dxa"/>
            <w:tcBorders>
              <w:bottom w:val="double" w:sz="4" w:space="0" w:color="auto"/>
            </w:tcBorders>
            <w:vAlign w:val="bottom"/>
          </w:tcPr>
          <w:p w14:paraId="19B7C136"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25,460 </w:t>
            </w:r>
          </w:p>
        </w:tc>
        <w:tc>
          <w:tcPr>
            <w:tcW w:w="108" w:type="dxa"/>
            <w:vAlign w:val="bottom"/>
          </w:tcPr>
          <w:p w14:paraId="397BF43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double" w:sz="4" w:space="0" w:color="auto"/>
            </w:tcBorders>
            <w:vAlign w:val="bottom"/>
          </w:tcPr>
          <w:p w14:paraId="63555D70" w14:textId="77777777" w:rsidR="00DD59BE" w:rsidRPr="001B66B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513D1C">
              <w:rPr>
                <w:rFonts w:ascii="Times New Roman" w:hAnsi="Times New Roman" w:cs="Times New Roman"/>
                <w:color w:val="000000"/>
                <w:sz w:val="16"/>
                <w:szCs w:val="16"/>
              </w:rPr>
              <w:t xml:space="preserve"> (14,471)</w:t>
            </w:r>
          </w:p>
        </w:tc>
        <w:tc>
          <w:tcPr>
            <w:tcW w:w="106" w:type="dxa"/>
            <w:vAlign w:val="bottom"/>
          </w:tcPr>
          <w:p w14:paraId="5CEE820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double" w:sz="4" w:space="0" w:color="auto"/>
            </w:tcBorders>
            <w:vAlign w:val="bottom"/>
          </w:tcPr>
          <w:p w14:paraId="44FE44EB" w14:textId="77777777"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10,989 </w:t>
            </w:r>
          </w:p>
        </w:tc>
        <w:tc>
          <w:tcPr>
            <w:tcW w:w="106" w:type="dxa"/>
            <w:vAlign w:val="bottom"/>
          </w:tcPr>
          <w:p w14:paraId="69A6BC11"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double" w:sz="4" w:space="0" w:color="auto"/>
            </w:tcBorders>
            <w:vAlign w:val="bottom"/>
          </w:tcPr>
          <w:p w14:paraId="3C89CA11" w14:textId="3219334C"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11,67</w:t>
            </w:r>
            <w:r w:rsidR="00932EB6">
              <w:rPr>
                <w:rFonts w:ascii="Times New Roman" w:hAnsi="Times New Roman" w:cs="Times New Roman"/>
                <w:color w:val="000000"/>
                <w:sz w:val="16"/>
                <w:szCs w:val="16"/>
              </w:rPr>
              <w:t>4</w:t>
            </w:r>
            <w:r w:rsidRPr="00513D1C">
              <w:rPr>
                <w:rFonts w:ascii="Times New Roman" w:hAnsi="Times New Roman" w:cs="Times New Roman"/>
                <w:color w:val="000000"/>
                <w:sz w:val="16"/>
                <w:szCs w:val="16"/>
              </w:rPr>
              <w:t xml:space="preserve"> </w:t>
            </w:r>
          </w:p>
        </w:tc>
        <w:tc>
          <w:tcPr>
            <w:tcW w:w="106" w:type="dxa"/>
            <w:vAlign w:val="bottom"/>
          </w:tcPr>
          <w:p w14:paraId="0D19CB9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double" w:sz="4" w:space="0" w:color="auto"/>
            </w:tcBorders>
            <w:vAlign w:val="bottom"/>
          </w:tcPr>
          <w:p w14:paraId="31A50CEB" w14:textId="77777777" w:rsidR="00DD59BE" w:rsidRPr="00513D1C" w:rsidRDefault="00DD59BE" w:rsidP="00237BBE">
            <w:pPr>
              <w:tabs>
                <w:tab w:val="left" w:pos="540"/>
              </w:tabs>
              <w:spacing w:line="240" w:lineRule="atLeast"/>
              <w:ind w:right="101"/>
              <w:jc w:val="right"/>
              <w:rPr>
                <w:rFonts w:ascii="Times New Roman" w:hAnsi="Times New Roman" w:cs="Times New Roman"/>
                <w:sz w:val="16"/>
                <w:szCs w:val="16"/>
              </w:rPr>
            </w:pPr>
            <w:r w:rsidRPr="00513D1C">
              <w:rPr>
                <w:rFonts w:ascii="Times New Roman" w:hAnsi="Times New Roman" w:cs="Times New Roman"/>
                <w:color w:val="000000"/>
                <w:sz w:val="16"/>
                <w:szCs w:val="16"/>
              </w:rPr>
              <w:t xml:space="preserve">           (708)</w:t>
            </w:r>
          </w:p>
        </w:tc>
        <w:tc>
          <w:tcPr>
            <w:tcW w:w="106" w:type="dxa"/>
            <w:vAlign w:val="bottom"/>
          </w:tcPr>
          <w:p w14:paraId="23ED66C5"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bottom w:val="double" w:sz="4" w:space="0" w:color="auto"/>
            </w:tcBorders>
            <w:vAlign w:val="bottom"/>
          </w:tcPr>
          <w:p w14:paraId="658C4D69" w14:textId="08592DBD" w:rsidR="00DD59BE" w:rsidRPr="00513D1C" w:rsidRDefault="00DD59BE" w:rsidP="00237BBE">
            <w:pPr>
              <w:tabs>
                <w:tab w:val="left" w:pos="540"/>
              </w:tabs>
              <w:spacing w:line="240" w:lineRule="atLeast"/>
              <w:ind w:right="170"/>
              <w:jc w:val="right"/>
              <w:rPr>
                <w:rFonts w:ascii="Times New Roman" w:hAnsi="Times New Roman" w:cs="Times New Roman"/>
                <w:sz w:val="16"/>
                <w:szCs w:val="16"/>
              </w:rPr>
            </w:pPr>
            <w:r w:rsidRPr="00513D1C">
              <w:rPr>
                <w:rFonts w:ascii="Times New Roman" w:hAnsi="Times New Roman" w:cs="Times New Roman"/>
                <w:color w:val="000000"/>
                <w:sz w:val="16"/>
                <w:szCs w:val="16"/>
              </w:rPr>
              <w:t>10,96</w:t>
            </w:r>
            <w:r w:rsidR="00932EB6">
              <w:rPr>
                <w:rFonts w:ascii="Times New Roman" w:hAnsi="Times New Roman" w:cs="Times New Roman"/>
                <w:color w:val="000000"/>
                <w:sz w:val="16"/>
                <w:szCs w:val="16"/>
              </w:rPr>
              <w:t>6</w:t>
            </w:r>
            <w:r w:rsidRPr="00513D1C">
              <w:rPr>
                <w:rFonts w:ascii="Times New Roman" w:hAnsi="Times New Roman" w:cs="Times New Roman"/>
                <w:color w:val="000000"/>
                <w:sz w:val="16"/>
                <w:szCs w:val="16"/>
              </w:rPr>
              <w:t xml:space="preserve"> </w:t>
            </w:r>
          </w:p>
        </w:tc>
      </w:tr>
    </w:tbl>
    <w:p w14:paraId="521CBAEB" w14:textId="0EDD669C" w:rsidR="00615A69" w:rsidRPr="00930958" w:rsidRDefault="00615A69" w:rsidP="00905A43">
      <w:pPr>
        <w:tabs>
          <w:tab w:val="left" w:pos="540"/>
        </w:tabs>
        <w:spacing w:line="240" w:lineRule="atLeast"/>
        <w:ind w:right="144"/>
        <w:rPr>
          <w:rFonts w:ascii="Times New Roman" w:hAnsi="Times New Roman" w:cs="Times New Roman"/>
        </w:rPr>
      </w:pPr>
    </w:p>
    <w:p w14:paraId="5EB63720" w14:textId="77777777" w:rsidR="00C8458D" w:rsidRPr="00930958" w:rsidRDefault="00C8458D" w:rsidP="00905A43">
      <w:pPr>
        <w:tabs>
          <w:tab w:val="left" w:pos="540"/>
        </w:tabs>
        <w:spacing w:line="240" w:lineRule="atLeast"/>
        <w:ind w:right="144"/>
        <w:rPr>
          <w:rFonts w:ascii="Times New Roman" w:hAnsi="Times New Roman" w:cs="Times New Roman"/>
          <w:b/>
          <w:bCs/>
        </w:rPr>
      </w:pPr>
    </w:p>
    <w:p w14:paraId="24A81D85" w14:textId="77777777" w:rsidR="00C8458D" w:rsidRPr="00930958" w:rsidRDefault="00C8458D">
      <w:pPr>
        <w:rPr>
          <w:rFonts w:ascii="Times New Roman" w:hAnsi="Times New Roman" w:cs="Times New Roman"/>
          <w:b/>
          <w:bCs/>
        </w:rPr>
      </w:pPr>
      <w:r w:rsidRPr="00930958">
        <w:rPr>
          <w:rFonts w:ascii="Times New Roman" w:hAnsi="Times New Roman" w:cs="Times New Roman"/>
          <w:b/>
          <w:bCs/>
        </w:rPr>
        <w:br w:type="page"/>
      </w: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08"/>
        <w:gridCol w:w="981"/>
        <w:gridCol w:w="106"/>
        <w:gridCol w:w="981"/>
        <w:gridCol w:w="111"/>
        <w:gridCol w:w="976"/>
        <w:gridCol w:w="106"/>
        <w:gridCol w:w="981"/>
        <w:gridCol w:w="106"/>
        <w:gridCol w:w="1070"/>
      </w:tblGrid>
      <w:tr w:rsidR="00DD59BE" w:rsidRPr="00513D1C" w14:paraId="4D8AF97A" w14:textId="77777777" w:rsidTr="00237BBE">
        <w:tc>
          <w:tcPr>
            <w:tcW w:w="3227" w:type="dxa"/>
          </w:tcPr>
          <w:p w14:paraId="5AA5E0A5" w14:textId="77777777" w:rsidR="00DD59BE" w:rsidRPr="00513D1C" w:rsidRDefault="00DD59BE" w:rsidP="00237BBE">
            <w:pPr>
              <w:tabs>
                <w:tab w:val="left" w:pos="540"/>
              </w:tabs>
              <w:spacing w:line="240" w:lineRule="atLeast"/>
              <w:rPr>
                <w:rFonts w:ascii="Times New Roman" w:hAnsi="Times New Roman" w:cs="Times New Roman"/>
                <w:sz w:val="16"/>
                <w:szCs w:val="16"/>
              </w:rPr>
            </w:pPr>
          </w:p>
        </w:tc>
        <w:tc>
          <w:tcPr>
            <w:tcW w:w="6507" w:type="dxa"/>
            <w:gridSpan w:val="11"/>
            <w:tcBorders>
              <w:bottom w:val="single" w:sz="4" w:space="0" w:color="auto"/>
            </w:tcBorders>
          </w:tcPr>
          <w:p w14:paraId="28A7EF10" w14:textId="77777777" w:rsidR="00DD59BE" w:rsidRPr="00513D1C" w:rsidRDefault="00DD59BE" w:rsidP="00237BBE">
            <w:pPr>
              <w:tabs>
                <w:tab w:val="left" w:pos="540"/>
              </w:tabs>
              <w:spacing w:line="240" w:lineRule="atLeast"/>
              <w:jc w:val="center"/>
              <w:rPr>
                <w:rFonts w:ascii="Times New Roman" w:hAnsi="Times New Roman" w:cs="Times New Roman"/>
                <w:sz w:val="16"/>
                <w:szCs w:val="16"/>
              </w:rPr>
            </w:pPr>
            <w:r w:rsidRPr="00513D1C">
              <w:rPr>
                <w:rFonts w:ascii="Times New Roman" w:hAnsi="Times New Roman" w:cs="Times New Roman"/>
                <w:sz w:val="16"/>
                <w:szCs w:val="16"/>
              </w:rPr>
              <w:t>In Million Baht</w:t>
            </w:r>
          </w:p>
        </w:tc>
      </w:tr>
      <w:tr w:rsidR="00DD59BE" w:rsidRPr="00513D1C" w14:paraId="57190D0C" w14:textId="77777777" w:rsidTr="00237BBE">
        <w:tc>
          <w:tcPr>
            <w:tcW w:w="3227" w:type="dxa"/>
          </w:tcPr>
          <w:p w14:paraId="67918DCB" w14:textId="77777777" w:rsidR="00DD59BE" w:rsidRPr="00513D1C" w:rsidRDefault="00DD59BE" w:rsidP="00237BBE">
            <w:pPr>
              <w:tabs>
                <w:tab w:val="left" w:pos="540"/>
              </w:tabs>
              <w:spacing w:line="240" w:lineRule="atLeast"/>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55F981BB" w14:textId="77777777" w:rsidR="00DD59BE" w:rsidRPr="00513D1C" w:rsidRDefault="00DD59BE" w:rsidP="00237BBE">
            <w:pPr>
              <w:tabs>
                <w:tab w:val="left" w:pos="540"/>
              </w:tabs>
              <w:spacing w:line="240" w:lineRule="atLeast"/>
              <w:jc w:val="center"/>
              <w:rPr>
                <w:rFonts w:ascii="Times New Roman" w:hAnsi="Times New Roman" w:cs="Times New Roman"/>
                <w:sz w:val="16"/>
                <w:szCs w:val="16"/>
              </w:rPr>
            </w:pPr>
            <w:r w:rsidRPr="00513D1C">
              <w:rPr>
                <w:rFonts w:ascii="Times New Roman" w:hAnsi="Times New Roman" w:cs="Times New Roman"/>
                <w:sz w:val="16"/>
                <w:szCs w:val="16"/>
              </w:rPr>
              <w:t>Consolidated Financial Statements</w:t>
            </w:r>
          </w:p>
        </w:tc>
        <w:tc>
          <w:tcPr>
            <w:tcW w:w="111" w:type="dxa"/>
            <w:tcBorders>
              <w:top w:val="single" w:sz="4" w:space="0" w:color="auto"/>
            </w:tcBorders>
          </w:tcPr>
          <w:p w14:paraId="5FF2CCBB"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3239" w:type="dxa"/>
            <w:gridSpan w:val="5"/>
            <w:tcBorders>
              <w:top w:val="single" w:sz="4" w:space="0" w:color="auto"/>
              <w:bottom w:val="single" w:sz="4" w:space="0" w:color="auto"/>
            </w:tcBorders>
          </w:tcPr>
          <w:p w14:paraId="00A50E0F" w14:textId="77777777" w:rsidR="00DD59BE" w:rsidRPr="00513D1C" w:rsidRDefault="00DD59BE" w:rsidP="00237BBE">
            <w:pPr>
              <w:tabs>
                <w:tab w:val="left" w:pos="540"/>
              </w:tabs>
              <w:spacing w:line="240" w:lineRule="atLeast"/>
              <w:jc w:val="center"/>
              <w:rPr>
                <w:rFonts w:ascii="Times New Roman" w:hAnsi="Times New Roman" w:cs="Times New Roman"/>
                <w:sz w:val="16"/>
                <w:szCs w:val="16"/>
              </w:rPr>
            </w:pPr>
            <w:r w:rsidRPr="00513D1C">
              <w:rPr>
                <w:rFonts w:ascii="Times New Roman" w:hAnsi="Times New Roman" w:cs="Times New Roman"/>
                <w:sz w:val="16"/>
                <w:szCs w:val="16"/>
              </w:rPr>
              <w:t>Separate Financial Statements</w:t>
            </w:r>
          </w:p>
        </w:tc>
      </w:tr>
      <w:tr w:rsidR="00DD59BE" w:rsidRPr="00513D1C" w14:paraId="6FA279C3" w14:textId="77777777" w:rsidTr="00237BBE">
        <w:tc>
          <w:tcPr>
            <w:tcW w:w="3227" w:type="dxa"/>
          </w:tcPr>
          <w:p w14:paraId="771656A8" w14:textId="77777777" w:rsidR="00DD59BE" w:rsidRPr="00513D1C" w:rsidRDefault="00DD59BE" w:rsidP="00237BBE">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2F075368"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previously</w:t>
            </w:r>
          </w:p>
        </w:tc>
        <w:tc>
          <w:tcPr>
            <w:tcW w:w="108" w:type="dxa"/>
            <w:tcBorders>
              <w:top w:val="single" w:sz="4" w:space="0" w:color="auto"/>
            </w:tcBorders>
          </w:tcPr>
          <w:p w14:paraId="471797AB"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6F22619F"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Retrospective</w:t>
            </w:r>
          </w:p>
        </w:tc>
        <w:tc>
          <w:tcPr>
            <w:tcW w:w="106" w:type="dxa"/>
            <w:tcBorders>
              <w:top w:val="single" w:sz="4" w:space="0" w:color="auto"/>
            </w:tcBorders>
          </w:tcPr>
          <w:p w14:paraId="1507FD30"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6E88C79E"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111" w:type="dxa"/>
          </w:tcPr>
          <w:p w14:paraId="105EE68C"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76" w:type="dxa"/>
            <w:vAlign w:val="bottom"/>
          </w:tcPr>
          <w:p w14:paraId="23BF3CF0"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previously</w:t>
            </w:r>
          </w:p>
        </w:tc>
        <w:tc>
          <w:tcPr>
            <w:tcW w:w="106" w:type="dxa"/>
          </w:tcPr>
          <w:p w14:paraId="7A917FE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3AE3B986"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Retrospective</w:t>
            </w:r>
          </w:p>
        </w:tc>
        <w:tc>
          <w:tcPr>
            <w:tcW w:w="106" w:type="dxa"/>
          </w:tcPr>
          <w:p w14:paraId="4D511AF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Pr>
          <w:p w14:paraId="3B84C5BB"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r>
      <w:tr w:rsidR="00DD59BE" w:rsidRPr="00513D1C" w14:paraId="70AAC18F" w14:textId="77777777" w:rsidTr="00237BBE">
        <w:tc>
          <w:tcPr>
            <w:tcW w:w="3227" w:type="dxa"/>
          </w:tcPr>
          <w:p w14:paraId="47261E15" w14:textId="77777777" w:rsidR="00DD59BE" w:rsidRPr="00513D1C" w:rsidRDefault="00DD59BE" w:rsidP="00237BBE">
            <w:pPr>
              <w:tabs>
                <w:tab w:val="left" w:pos="540"/>
              </w:tabs>
              <w:spacing w:line="240" w:lineRule="atLeast"/>
              <w:rPr>
                <w:rFonts w:ascii="Times New Roman" w:hAnsi="Times New Roman" w:cs="Times New Roman"/>
                <w:sz w:val="16"/>
                <w:szCs w:val="16"/>
              </w:rPr>
            </w:pPr>
            <w:r>
              <w:rPr>
                <w:rFonts w:ascii="Times New Roman" w:hAnsi="Times New Roman" w:cs="Times New Roman"/>
                <w:b/>
                <w:bCs/>
                <w:sz w:val="16"/>
                <w:szCs w:val="16"/>
              </w:rPr>
              <w:t>For the year ended</w:t>
            </w:r>
            <w:r w:rsidRPr="00205EDD">
              <w:rPr>
                <w:rFonts w:ascii="Times New Roman" w:hAnsi="Times New Roman" w:cs="Times New Roman"/>
                <w:b/>
                <w:bCs/>
                <w:sz w:val="16"/>
                <w:szCs w:val="16"/>
              </w:rPr>
              <w:t xml:space="preserve"> December 31, 2020</w:t>
            </w:r>
          </w:p>
        </w:tc>
        <w:tc>
          <w:tcPr>
            <w:tcW w:w="981" w:type="dxa"/>
            <w:tcBorders>
              <w:bottom w:val="single" w:sz="4" w:space="0" w:color="auto"/>
            </w:tcBorders>
            <w:vAlign w:val="bottom"/>
          </w:tcPr>
          <w:p w14:paraId="1C5CE95E"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r</w:t>
            </w:r>
            <w:r w:rsidRPr="00513D1C">
              <w:rPr>
                <w:rFonts w:ascii="Times New Roman" w:hAnsi="Times New Roman" w:cs="Times New Roman"/>
                <w:sz w:val="16"/>
                <w:szCs w:val="16"/>
              </w:rPr>
              <w:t>eported</w:t>
            </w:r>
          </w:p>
        </w:tc>
        <w:tc>
          <w:tcPr>
            <w:tcW w:w="108" w:type="dxa"/>
          </w:tcPr>
          <w:p w14:paraId="3371778B"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2303D269"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a</w:t>
            </w:r>
            <w:r w:rsidRPr="00513D1C">
              <w:rPr>
                <w:rFonts w:ascii="Times New Roman" w:hAnsi="Times New Roman" w:cs="Times New Roman"/>
                <w:sz w:val="16"/>
                <w:szCs w:val="16"/>
              </w:rPr>
              <w:t>djustments</w:t>
            </w:r>
          </w:p>
        </w:tc>
        <w:tc>
          <w:tcPr>
            <w:tcW w:w="106" w:type="dxa"/>
          </w:tcPr>
          <w:p w14:paraId="64ABC17C"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2C2AACDB"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restated</w:t>
            </w:r>
          </w:p>
        </w:tc>
        <w:tc>
          <w:tcPr>
            <w:tcW w:w="111" w:type="dxa"/>
          </w:tcPr>
          <w:p w14:paraId="7C361C3B"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76" w:type="dxa"/>
            <w:tcBorders>
              <w:bottom w:val="single" w:sz="4" w:space="0" w:color="auto"/>
            </w:tcBorders>
            <w:vAlign w:val="bottom"/>
          </w:tcPr>
          <w:p w14:paraId="42E5F8FF"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r</w:t>
            </w:r>
            <w:r w:rsidRPr="00513D1C">
              <w:rPr>
                <w:rFonts w:ascii="Times New Roman" w:hAnsi="Times New Roman" w:cs="Times New Roman"/>
                <w:sz w:val="16"/>
                <w:szCs w:val="16"/>
              </w:rPr>
              <w:t>eported</w:t>
            </w:r>
          </w:p>
        </w:tc>
        <w:tc>
          <w:tcPr>
            <w:tcW w:w="106" w:type="dxa"/>
          </w:tcPr>
          <w:p w14:paraId="0B8E285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67ADE240"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a</w:t>
            </w:r>
            <w:r w:rsidRPr="00513D1C">
              <w:rPr>
                <w:rFonts w:ascii="Times New Roman" w:hAnsi="Times New Roman" w:cs="Times New Roman"/>
                <w:sz w:val="16"/>
                <w:szCs w:val="16"/>
              </w:rPr>
              <w:t>djustments</w:t>
            </w:r>
          </w:p>
        </w:tc>
        <w:tc>
          <w:tcPr>
            <w:tcW w:w="106" w:type="dxa"/>
          </w:tcPr>
          <w:p w14:paraId="14CD92E2"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2D88B594"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restated</w:t>
            </w:r>
          </w:p>
        </w:tc>
      </w:tr>
      <w:tr w:rsidR="00DD59BE" w:rsidRPr="00513D1C" w14:paraId="71A0AA20" w14:textId="77777777" w:rsidTr="00237BBE">
        <w:tc>
          <w:tcPr>
            <w:tcW w:w="3227" w:type="dxa"/>
            <w:vAlign w:val="bottom"/>
          </w:tcPr>
          <w:p w14:paraId="61D08023" w14:textId="77777777" w:rsidR="00DD59BE" w:rsidRPr="00075FAA" w:rsidRDefault="00DD59BE" w:rsidP="00237BBE">
            <w:pPr>
              <w:tabs>
                <w:tab w:val="left" w:pos="540"/>
              </w:tabs>
              <w:spacing w:line="240" w:lineRule="atLeast"/>
              <w:rPr>
                <w:rFonts w:ascii="Times New Roman" w:hAnsi="Times New Roman" w:cs="Times New Roman"/>
                <w:b/>
                <w:bCs/>
                <w:sz w:val="16"/>
                <w:szCs w:val="16"/>
              </w:rPr>
            </w:pPr>
          </w:p>
        </w:tc>
        <w:tc>
          <w:tcPr>
            <w:tcW w:w="981" w:type="dxa"/>
          </w:tcPr>
          <w:p w14:paraId="16D09BD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tcPr>
          <w:p w14:paraId="5BF7CB91" w14:textId="77777777" w:rsidR="00DD59BE" w:rsidRPr="00075FAA"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tcPr>
          <w:p w14:paraId="4C495D8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3596EF4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A6700D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tcPr>
          <w:p w14:paraId="5C98F85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737C550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03D7FB6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0FD4D8C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738CA71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75F275D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4E4AF9B4" w14:textId="77777777" w:rsidTr="00237BBE">
        <w:tc>
          <w:tcPr>
            <w:tcW w:w="3227" w:type="dxa"/>
            <w:vAlign w:val="bottom"/>
          </w:tcPr>
          <w:p w14:paraId="3BAB7DCB"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b/>
                <w:bCs/>
                <w:sz w:val="16"/>
                <w:szCs w:val="16"/>
              </w:rPr>
              <w:t xml:space="preserve">Revenues </w:t>
            </w:r>
          </w:p>
        </w:tc>
        <w:tc>
          <w:tcPr>
            <w:tcW w:w="981" w:type="dxa"/>
          </w:tcPr>
          <w:p w14:paraId="3D05AB7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tcPr>
          <w:p w14:paraId="1D8EC799" w14:textId="77777777" w:rsidR="00DD59BE" w:rsidRPr="00075FAA"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tcPr>
          <w:p w14:paraId="098BFF3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5ACBAC0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292DBA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tcPr>
          <w:p w14:paraId="6701C3C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49C16E6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1CB56AF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6D46D4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4E7017F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3D53AE1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71448FAB" w14:textId="77777777" w:rsidTr="00237BBE">
        <w:tc>
          <w:tcPr>
            <w:tcW w:w="3227" w:type="dxa"/>
            <w:vAlign w:val="bottom"/>
          </w:tcPr>
          <w:p w14:paraId="2D5A5B90"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Revenue from sales - net</w:t>
            </w:r>
          </w:p>
        </w:tc>
        <w:tc>
          <w:tcPr>
            <w:tcW w:w="981" w:type="dxa"/>
            <w:vAlign w:val="bottom"/>
          </w:tcPr>
          <w:p w14:paraId="7E776FB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20,693 </w:t>
            </w:r>
          </w:p>
        </w:tc>
        <w:tc>
          <w:tcPr>
            <w:tcW w:w="108" w:type="dxa"/>
            <w:vAlign w:val="bottom"/>
          </w:tcPr>
          <w:p w14:paraId="470689F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0E89124"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(11,379)</w:t>
            </w:r>
          </w:p>
        </w:tc>
        <w:tc>
          <w:tcPr>
            <w:tcW w:w="106" w:type="dxa"/>
            <w:vAlign w:val="bottom"/>
          </w:tcPr>
          <w:p w14:paraId="5514F0F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F6BFF6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9,314 </w:t>
            </w:r>
          </w:p>
        </w:tc>
        <w:tc>
          <w:tcPr>
            <w:tcW w:w="111" w:type="dxa"/>
            <w:vAlign w:val="bottom"/>
          </w:tcPr>
          <w:p w14:paraId="0D30FE1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B8F6CC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9,314 </w:t>
            </w:r>
          </w:p>
        </w:tc>
        <w:tc>
          <w:tcPr>
            <w:tcW w:w="106" w:type="dxa"/>
            <w:vAlign w:val="bottom"/>
          </w:tcPr>
          <w:p w14:paraId="384CD44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678744B"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6124C8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70F4E8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9,314 </w:t>
            </w:r>
          </w:p>
        </w:tc>
      </w:tr>
      <w:tr w:rsidR="00DD59BE" w:rsidRPr="00513D1C" w14:paraId="71C882FF" w14:textId="77777777" w:rsidTr="00237BBE">
        <w:tc>
          <w:tcPr>
            <w:tcW w:w="3227" w:type="dxa"/>
            <w:vAlign w:val="bottom"/>
          </w:tcPr>
          <w:p w14:paraId="6E489246"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Gain on foreign exchange - net</w:t>
            </w:r>
          </w:p>
        </w:tc>
        <w:tc>
          <w:tcPr>
            <w:tcW w:w="981" w:type="dxa"/>
            <w:vAlign w:val="bottom"/>
          </w:tcPr>
          <w:p w14:paraId="71206AB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76 </w:t>
            </w:r>
          </w:p>
        </w:tc>
        <w:tc>
          <w:tcPr>
            <w:tcW w:w="108" w:type="dxa"/>
            <w:vAlign w:val="bottom"/>
          </w:tcPr>
          <w:p w14:paraId="03AA958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236DB38"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(38)</w:t>
            </w:r>
          </w:p>
        </w:tc>
        <w:tc>
          <w:tcPr>
            <w:tcW w:w="106" w:type="dxa"/>
            <w:vAlign w:val="bottom"/>
          </w:tcPr>
          <w:p w14:paraId="4D84CD4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AC3359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38 </w:t>
            </w:r>
          </w:p>
        </w:tc>
        <w:tc>
          <w:tcPr>
            <w:tcW w:w="111" w:type="dxa"/>
            <w:vAlign w:val="bottom"/>
          </w:tcPr>
          <w:p w14:paraId="2DECC3A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6F1B45D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38 </w:t>
            </w:r>
          </w:p>
        </w:tc>
        <w:tc>
          <w:tcPr>
            <w:tcW w:w="106" w:type="dxa"/>
            <w:vAlign w:val="bottom"/>
          </w:tcPr>
          <w:p w14:paraId="0454522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1E1845B"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39F622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484B2B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38 </w:t>
            </w:r>
          </w:p>
        </w:tc>
      </w:tr>
      <w:tr w:rsidR="00DD59BE" w:rsidRPr="00513D1C" w14:paraId="0BF50089" w14:textId="77777777" w:rsidTr="00237BBE">
        <w:tc>
          <w:tcPr>
            <w:tcW w:w="3227" w:type="dxa"/>
            <w:vAlign w:val="bottom"/>
          </w:tcPr>
          <w:p w14:paraId="34566826"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 xml:space="preserve">Reversal of loss on confirmed purchase orders </w:t>
            </w:r>
          </w:p>
        </w:tc>
        <w:tc>
          <w:tcPr>
            <w:tcW w:w="981" w:type="dxa"/>
            <w:vAlign w:val="bottom"/>
          </w:tcPr>
          <w:p w14:paraId="71E648D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2A85C53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8EC7A51"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531D685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A39AA0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13D8EA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3195DBD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D2035D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7BDE01E"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0A4BB5D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158AE16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4D0A3A44" w14:textId="77777777" w:rsidTr="00237BBE">
        <w:tc>
          <w:tcPr>
            <w:tcW w:w="3227" w:type="dxa"/>
            <w:vAlign w:val="bottom"/>
          </w:tcPr>
          <w:p w14:paraId="51224762" w14:textId="77777777" w:rsidR="00DD59BE" w:rsidRPr="00075FAA" w:rsidRDefault="00DD59BE" w:rsidP="00237BBE">
            <w:pPr>
              <w:tabs>
                <w:tab w:val="left" w:pos="540"/>
              </w:tabs>
              <w:spacing w:line="240" w:lineRule="atLeast"/>
              <w:rPr>
                <w:rFonts w:ascii="Times New Roman" w:hAnsi="Times New Roman" w:cs="Times New Roman"/>
                <w:sz w:val="16"/>
                <w:szCs w:val="16"/>
              </w:rPr>
            </w:pPr>
            <w:r>
              <w:rPr>
                <w:rFonts w:ascii="Times New Roman" w:hAnsi="Times New Roman" w:cs="Times New Roman"/>
                <w:sz w:val="16"/>
                <w:szCs w:val="16"/>
              </w:rPr>
              <w:t xml:space="preserve">   for </w:t>
            </w:r>
            <w:r w:rsidRPr="00075FAA">
              <w:rPr>
                <w:rFonts w:ascii="Times New Roman" w:hAnsi="Times New Roman" w:cs="Times New Roman"/>
                <w:sz w:val="16"/>
                <w:szCs w:val="16"/>
              </w:rPr>
              <w:t>undelivered raw materials</w:t>
            </w:r>
          </w:p>
        </w:tc>
        <w:tc>
          <w:tcPr>
            <w:tcW w:w="981" w:type="dxa"/>
            <w:vAlign w:val="bottom"/>
          </w:tcPr>
          <w:p w14:paraId="2B195C9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106 </w:t>
            </w:r>
          </w:p>
        </w:tc>
        <w:tc>
          <w:tcPr>
            <w:tcW w:w="108" w:type="dxa"/>
            <w:vAlign w:val="bottom"/>
          </w:tcPr>
          <w:p w14:paraId="070296A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9595CAF"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(19)</w:t>
            </w:r>
          </w:p>
        </w:tc>
        <w:tc>
          <w:tcPr>
            <w:tcW w:w="106" w:type="dxa"/>
            <w:vAlign w:val="bottom"/>
          </w:tcPr>
          <w:p w14:paraId="44454FE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217692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87 </w:t>
            </w:r>
          </w:p>
        </w:tc>
        <w:tc>
          <w:tcPr>
            <w:tcW w:w="111" w:type="dxa"/>
            <w:vAlign w:val="bottom"/>
          </w:tcPr>
          <w:p w14:paraId="472A9A6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4872E81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87 </w:t>
            </w:r>
          </w:p>
        </w:tc>
        <w:tc>
          <w:tcPr>
            <w:tcW w:w="106" w:type="dxa"/>
            <w:vAlign w:val="bottom"/>
          </w:tcPr>
          <w:p w14:paraId="7B3F9A4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20F0F74"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6D0B7A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302315D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87 </w:t>
            </w:r>
          </w:p>
        </w:tc>
      </w:tr>
      <w:tr w:rsidR="00DD59BE" w:rsidRPr="00513D1C" w14:paraId="4EF1F61B" w14:textId="77777777" w:rsidTr="00237BBE">
        <w:tc>
          <w:tcPr>
            <w:tcW w:w="3227" w:type="dxa"/>
            <w:vAlign w:val="bottom"/>
          </w:tcPr>
          <w:p w14:paraId="1C6A1607" w14:textId="77777777" w:rsidR="00DD59BE"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Income from forgiveness of other payables</w:t>
            </w:r>
          </w:p>
        </w:tc>
        <w:tc>
          <w:tcPr>
            <w:tcW w:w="981" w:type="dxa"/>
            <w:vAlign w:val="bottom"/>
          </w:tcPr>
          <w:p w14:paraId="2CDBBD6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04FE988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62E20A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2A8581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F47B8D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6D8A746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739FA57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E9CE78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46A2F21"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289EFB1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7612EBE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1EF51A55" w14:textId="77777777" w:rsidTr="00237BBE">
        <w:tc>
          <w:tcPr>
            <w:tcW w:w="3227" w:type="dxa"/>
            <w:vAlign w:val="bottom"/>
          </w:tcPr>
          <w:p w14:paraId="337B5256" w14:textId="77777777" w:rsidR="00DD59BE" w:rsidRPr="00075FAA" w:rsidRDefault="00DD59BE" w:rsidP="00237BBE">
            <w:pPr>
              <w:tabs>
                <w:tab w:val="left" w:pos="540"/>
              </w:tabs>
              <w:spacing w:line="240" w:lineRule="atLeast"/>
              <w:rPr>
                <w:rFonts w:ascii="Times New Roman" w:hAnsi="Times New Roman" w:cs="Times New Roman"/>
                <w:sz w:val="16"/>
                <w:szCs w:val="16"/>
              </w:rPr>
            </w:pPr>
            <w:r>
              <w:rPr>
                <w:rFonts w:ascii="Times New Roman" w:hAnsi="Times New Roman" w:cs="Times New Roman"/>
                <w:sz w:val="16"/>
                <w:szCs w:val="16"/>
              </w:rPr>
              <w:t xml:space="preserve">   </w:t>
            </w:r>
            <w:r w:rsidRPr="00075FAA">
              <w:rPr>
                <w:rFonts w:ascii="Times New Roman" w:hAnsi="Times New Roman" w:cs="Times New Roman"/>
                <w:sz w:val="16"/>
                <w:szCs w:val="16"/>
              </w:rPr>
              <w:t>to subsidiary</w:t>
            </w:r>
          </w:p>
        </w:tc>
        <w:tc>
          <w:tcPr>
            <w:tcW w:w="981" w:type="dxa"/>
            <w:vAlign w:val="bottom"/>
          </w:tcPr>
          <w:p w14:paraId="1D126FA2" w14:textId="77777777" w:rsidR="00DD59BE" w:rsidRPr="00075FAA"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8" w:type="dxa"/>
            <w:vAlign w:val="bottom"/>
          </w:tcPr>
          <w:p w14:paraId="67514AC7" w14:textId="77777777" w:rsidR="00DD59BE" w:rsidRPr="00075FAA"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34AEA596" w14:textId="77777777" w:rsidR="00DD59BE" w:rsidRPr="00075FAA"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B13378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B46B759" w14:textId="77777777" w:rsidR="00DD59BE" w:rsidRPr="00075FAA"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11" w:type="dxa"/>
            <w:vAlign w:val="bottom"/>
          </w:tcPr>
          <w:p w14:paraId="02F4A1B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7DED58F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293 </w:t>
            </w:r>
          </w:p>
        </w:tc>
        <w:tc>
          <w:tcPr>
            <w:tcW w:w="106" w:type="dxa"/>
            <w:vAlign w:val="bottom"/>
          </w:tcPr>
          <w:p w14:paraId="157A503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06390EB"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6BB396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796CAF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293 </w:t>
            </w:r>
          </w:p>
        </w:tc>
      </w:tr>
      <w:tr w:rsidR="00DD59BE" w:rsidRPr="00513D1C" w14:paraId="68896F0A" w14:textId="77777777" w:rsidTr="00237BBE">
        <w:tc>
          <w:tcPr>
            <w:tcW w:w="3227" w:type="dxa"/>
            <w:vAlign w:val="bottom"/>
          </w:tcPr>
          <w:p w14:paraId="3BFFF5FD" w14:textId="77777777" w:rsidR="00DD59BE"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Gain on write-off and deconsolidation</w:t>
            </w:r>
          </w:p>
        </w:tc>
        <w:tc>
          <w:tcPr>
            <w:tcW w:w="981" w:type="dxa"/>
            <w:vAlign w:val="bottom"/>
          </w:tcPr>
          <w:p w14:paraId="658CACD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60CFD4AD" w14:textId="77777777" w:rsidR="00DD59BE" w:rsidRPr="00075FAA"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201ED48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9CB22A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0FDD0B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43DBB9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4F52CDB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6AB16B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C9227AA"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E089AC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B2654A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17BEEE62" w14:textId="77777777" w:rsidTr="00237BBE">
        <w:tc>
          <w:tcPr>
            <w:tcW w:w="3227" w:type="dxa"/>
            <w:vAlign w:val="bottom"/>
          </w:tcPr>
          <w:p w14:paraId="7B75C891" w14:textId="77777777" w:rsidR="00DD59BE" w:rsidRPr="00075FAA" w:rsidRDefault="00DD59BE" w:rsidP="00237BBE">
            <w:pPr>
              <w:tabs>
                <w:tab w:val="left" w:pos="540"/>
              </w:tabs>
              <w:spacing w:line="240" w:lineRule="atLeast"/>
              <w:rPr>
                <w:rFonts w:ascii="Times New Roman" w:hAnsi="Times New Roman" w:cs="Times New Roman"/>
                <w:sz w:val="16"/>
                <w:szCs w:val="16"/>
              </w:rPr>
            </w:pPr>
            <w:r>
              <w:rPr>
                <w:rFonts w:ascii="Times New Roman" w:hAnsi="Times New Roman" w:cs="Times New Roman"/>
                <w:sz w:val="16"/>
                <w:szCs w:val="16"/>
              </w:rPr>
              <w:t xml:space="preserve">   </w:t>
            </w:r>
            <w:r w:rsidRPr="00075FAA">
              <w:rPr>
                <w:rFonts w:ascii="Times New Roman" w:hAnsi="Times New Roman" w:cs="Times New Roman"/>
                <w:sz w:val="16"/>
                <w:szCs w:val="16"/>
              </w:rPr>
              <w:t>of subsidiary</w:t>
            </w:r>
          </w:p>
        </w:tc>
        <w:tc>
          <w:tcPr>
            <w:tcW w:w="981" w:type="dxa"/>
            <w:vAlign w:val="bottom"/>
          </w:tcPr>
          <w:p w14:paraId="709C5F2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241 </w:t>
            </w:r>
          </w:p>
        </w:tc>
        <w:tc>
          <w:tcPr>
            <w:tcW w:w="108" w:type="dxa"/>
            <w:vAlign w:val="bottom"/>
          </w:tcPr>
          <w:p w14:paraId="39FA69F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6BF7DF2" w14:textId="77777777" w:rsidR="00DD59BE" w:rsidRPr="00075FAA"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B4F919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692390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241 </w:t>
            </w:r>
          </w:p>
        </w:tc>
        <w:tc>
          <w:tcPr>
            <w:tcW w:w="111" w:type="dxa"/>
            <w:vAlign w:val="bottom"/>
          </w:tcPr>
          <w:p w14:paraId="32A2D18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B4E12C6" w14:textId="77777777" w:rsidR="00DD59BE" w:rsidRPr="00075FAA"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D32F5C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70B571D"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919D79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1F6F9BF6" w14:textId="77777777" w:rsidR="00DD59BE" w:rsidRPr="00075FAA"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r>
      <w:tr w:rsidR="00DD59BE" w:rsidRPr="00513D1C" w14:paraId="02DA7248" w14:textId="77777777" w:rsidTr="00237BBE">
        <w:tc>
          <w:tcPr>
            <w:tcW w:w="3227" w:type="dxa"/>
            <w:vAlign w:val="bottom"/>
          </w:tcPr>
          <w:p w14:paraId="12CBDA0E"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Other income</w:t>
            </w:r>
          </w:p>
        </w:tc>
        <w:tc>
          <w:tcPr>
            <w:tcW w:w="981" w:type="dxa"/>
            <w:tcBorders>
              <w:bottom w:val="single" w:sz="4" w:space="0" w:color="auto"/>
            </w:tcBorders>
            <w:vAlign w:val="bottom"/>
          </w:tcPr>
          <w:p w14:paraId="3179044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167 </w:t>
            </w:r>
          </w:p>
        </w:tc>
        <w:tc>
          <w:tcPr>
            <w:tcW w:w="108" w:type="dxa"/>
            <w:vAlign w:val="bottom"/>
          </w:tcPr>
          <w:p w14:paraId="0AA5222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7C1C2BA0"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(79)</w:t>
            </w:r>
          </w:p>
        </w:tc>
        <w:tc>
          <w:tcPr>
            <w:tcW w:w="106" w:type="dxa"/>
            <w:vAlign w:val="bottom"/>
          </w:tcPr>
          <w:p w14:paraId="5FC283D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4448024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88 </w:t>
            </w:r>
          </w:p>
        </w:tc>
        <w:tc>
          <w:tcPr>
            <w:tcW w:w="111" w:type="dxa"/>
            <w:vAlign w:val="bottom"/>
          </w:tcPr>
          <w:p w14:paraId="198D3D3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vAlign w:val="bottom"/>
          </w:tcPr>
          <w:p w14:paraId="5A71F00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87 </w:t>
            </w:r>
          </w:p>
        </w:tc>
        <w:tc>
          <w:tcPr>
            <w:tcW w:w="106" w:type="dxa"/>
            <w:vAlign w:val="bottom"/>
          </w:tcPr>
          <w:p w14:paraId="6012D55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4D90959F"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EC8D51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vAlign w:val="bottom"/>
          </w:tcPr>
          <w:p w14:paraId="39A4D05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87 </w:t>
            </w:r>
          </w:p>
        </w:tc>
      </w:tr>
      <w:tr w:rsidR="00DD59BE" w:rsidRPr="00513D1C" w14:paraId="6D3EE522" w14:textId="77777777" w:rsidTr="00237BBE">
        <w:tc>
          <w:tcPr>
            <w:tcW w:w="3227" w:type="dxa"/>
            <w:vAlign w:val="bottom"/>
          </w:tcPr>
          <w:p w14:paraId="115ED640"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b/>
                <w:bCs/>
                <w:sz w:val="16"/>
                <w:szCs w:val="16"/>
              </w:rPr>
              <w:t>Total Revenues</w:t>
            </w:r>
          </w:p>
        </w:tc>
        <w:tc>
          <w:tcPr>
            <w:tcW w:w="981" w:type="dxa"/>
            <w:tcBorders>
              <w:top w:val="single" w:sz="4" w:space="0" w:color="auto"/>
              <w:bottom w:val="single" w:sz="4" w:space="0" w:color="auto"/>
            </w:tcBorders>
            <w:vAlign w:val="bottom"/>
          </w:tcPr>
          <w:p w14:paraId="7E4E218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21,283 </w:t>
            </w:r>
          </w:p>
        </w:tc>
        <w:tc>
          <w:tcPr>
            <w:tcW w:w="108" w:type="dxa"/>
            <w:vAlign w:val="bottom"/>
          </w:tcPr>
          <w:p w14:paraId="1669257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5ACE1B05"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(11,515)</w:t>
            </w:r>
          </w:p>
        </w:tc>
        <w:tc>
          <w:tcPr>
            <w:tcW w:w="106" w:type="dxa"/>
            <w:vAlign w:val="bottom"/>
          </w:tcPr>
          <w:p w14:paraId="2FEF66C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0E46E9F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9,768 </w:t>
            </w:r>
          </w:p>
        </w:tc>
        <w:tc>
          <w:tcPr>
            <w:tcW w:w="111" w:type="dxa"/>
            <w:vAlign w:val="bottom"/>
          </w:tcPr>
          <w:p w14:paraId="5189698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bottom w:val="single" w:sz="4" w:space="0" w:color="auto"/>
            </w:tcBorders>
            <w:vAlign w:val="bottom"/>
          </w:tcPr>
          <w:p w14:paraId="1FA1B1D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9,819 </w:t>
            </w:r>
          </w:p>
        </w:tc>
        <w:tc>
          <w:tcPr>
            <w:tcW w:w="106" w:type="dxa"/>
            <w:vAlign w:val="bottom"/>
          </w:tcPr>
          <w:p w14:paraId="192F4FA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470EAFE0"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97DFCC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single" w:sz="4" w:space="0" w:color="auto"/>
            </w:tcBorders>
            <w:vAlign w:val="bottom"/>
          </w:tcPr>
          <w:p w14:paraId="1157B81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9,819 </w:t>
            </w:r>
          </w:p>
        </w:tc>
      </w:tr>
      <w:tr w:rsidR="00DD59BE" w:rsidRPr="0062771A" w14:paraId="59D00AAB" w14:textId="77777777" w:rsidTr="00237BBE">
        <w:tc>
          <w:tcPr>
            <w:tcW w:w="3227" w:type="dxa"/>
            <w:vAlign w:val="bottom"/>
          </w:tcPr>
          <w:p w14:paraId="20E936D3" w14:textId="77777777" w:rsidR="00DD59BE" w:rsidRPr="0062771A" w:rsidRDefault="00DD59BE" w:rsidP="00237BBE">
            <w:pPr>
              <w:tabs>
                <w:tab w:val="left" w:pos="540"/>
              </w:tabs>
              <w:rPr>
                <w:rFonts w:ascii="Times New Roman" w:hAnsi="Times New Roman" w:cs="Times New Roman"/>
                <w:sz w:val="12"/>
                <w:szCs w:val="12"/>
              </w:rPr>
            </w:pPr>
          </w:p>
        </w:tc>
        <w:tc>
          <w:tcPr>
            <w:tcW w:w="981" w:type="dxa"/>
            <w:tcBorders>
              <w:top w:val="single" w:sz="4" w:space="0" w:color="auto"/>
            </w:tcBorders>
            <w:vAlign w:val="bottom"/>
          </w:tcPr>
          <w:p w14:paraId="2DE8FEAA"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8" w:type="dxa"/>
            <w:vAlign w:val="bottom"/>
          </w:tcPr>
          <w:p w14:paraId="5E7E9A92"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single" w:sz="4" w:space="0" w:color="auto"/>
            </w:tcBorders>
            <w:vAlign w:val="bottom"/>
          </w:tcPr>
          <w:p w14:paraId="39FCB293"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2E5B7B95"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single" w:sz="4" w:space="0" w:color="auto"/>
            </w:tcBorders>
            <w:vAlign w:val="bottom"/>
          </w:tcPr>
          <w:p w14:paraId="06A0D63A"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11" w:type="dxa"/>
            <w:vAlign w:val="bottom"/>
          </w:tcPr>
          <w:p w14:paraId="63473367"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76" w:type="dxa"/>
            <w:tcBorders>
              <w:top w:val="single" w:sz="4" w:space="0" w:color="auto"/>
            </w:tcBorders>
            <w:vAlign w:val="bottom"/>
          </w:tcPr>
          <w:p w14:paraId="3D8BE96F"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3B871A32"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single" w:sz="4" w:space="0" w:color="auto"/>
            </w:tcBorders>
            <w:vAlign w:val="bottom"/>
          </w:tcPr>
          <w:p w14:paraId="4904C5F5" w14:textId="77777777" w:rsidR="00DD59BE" w:rsidRPr="0062771A" w:rsidRDefault="00DD59BE" w:rsidP="00237BBE">
            <w:pPr>
              <w:tabs>
                <w:tab w:val="left" w:pos="540"/>
              </w:tabs>
              <w:ind w:right="170"/>
              <w:jc w:val="center"/>
              <w:rPr>
                <w:rFonts w:ascii="Times New Roman" w:hAnsi="Times New Roman" w:cs="Times New Roman"/>
                <w:sz w:val="12"/>
                <w:szCs w:val="12"/>
              </w:rPr>
            </w:pPr>
          </w:p>
        </w:tc>
        <w:tc>
          <w:tcPr>
            <w:tcW w:w="106" w:type="dxa"/>
            <w:vAlign w:val="bottom"/>
          </w:tcPr>
          <w:p w14:paraId="572B2105"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70" w:type="dxa"/>
            <w:tcBorders>
              <w:top w:val="single" w:sz="4" w:space="0" w:color="auto"/>
            </w:tcBorders>
            <w:vAlign w:val="bottom"/>
          </w:tcPr>
          <w:p w14:paraId="2C9E8E91"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r>
      <w:tr w:rsidR="00DD59BE" w:rsidRPr="00513D1C" w14:paraId="34B6A19D" w14:textId="77777777" w:rsidTr="00237BBE">
        <w:tc>
          <w:tcPr>
            <w:tcW w:w="3227" w:type="dxa"/>
            <w:vAlign w:val="bottom"/>
          </w:tcPr>
          <w:p w14:paraId="1D363297"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b/>
                <w:bCs/>
                <w:sz w:val="16"/>
                <w:szCs w:val="16"/>
              </w:rPr>
              <w:t xml:space="preserve">Expenses </w:t>
            </w:r>
          </w:p>
        </w:tc>
        <w:tc>
          <w:tcPr>
            <w:tcW w:w="981" w:type="dxa"/>
            <w:vAlign w:val="bottom"/>
          </w:tcPr>
          <w:p w14:paraId="433F96F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9900A0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5DC94A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A3F2E1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4D92D3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1AA925B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661801C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208AFD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24DC92E"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5D2BC4E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732D879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090763D5" w14:textId="77777777" w:rsidTr="00237BBE">
        <w:tc>
          <w:tcPr>
            <w:tcW w:w="3227" w:type="dxa"/>
            <w:vAlign w:val="bottom"/>
          </w:tcPr>
          <w:p w14:paraId="5D62D914"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Cost of sales</w:t>
            </w:r>
          </w:p>
        </w:tc>
        <w:tc>
          <w:tcPr>
            <w:tcW w:w="981" w:type="dxa"/>
            <w:vAlign w:val="bottom"/>
          </w:tcPr>
          <w:p w14:paraId="342EB45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EC8A8B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2FE83F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91ABAF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183237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1EF3891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7FDFAF9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36036F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D28A02E"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7A95DC6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2343CA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1CD88ECC" w14:textId="77777777" w:rsidTr="00237BBE">
        <w:tc>
          <w:tcPr>
            <w:tcW w:w="3227" w:type="dxa"/>
            <w:vAlign w:val="bottom"/>
          </w:tcPr>
          <w:p w14:paraId="7B8D8657"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  Cost of goods sold</w:t>
            </w:r>
          </w:p>
        </w:tc>
        <w:tc>
          <w:tcPr>
            <w:tcW w:w="981" w:type="dxa"/>
            <w:vAlign w:val="bottom"/>
          </w:tcPr>
          <w:p w14:paraId="7F67BEF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20,469 </w:t>
            </w:r>
          </w:p>
        </w:tc>
        <w:tc>
          <w:tcPr>
            <w:tcW w:w="108" w:type="dxa"/>
            <w:vAlign w:val="bottom"/>
          </w:tcPr>
          <w:p w14:paraId="4A17458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9D346D9"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(11,222)</w:t>
            </w:r>
          </w:p>
        </w:tc>
        <w:tc>
          <w:tcPr>
            <w:tcW w:w="106" w:type="dxa"/>
            <w:vAlign w:val="bottom"/>
          </w:tcPr>
          <w:p w14:paraId="3951E7D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639255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9,247 </w:t>
            </w:r>
          </w:p>
        </w:tc>
        <w:tc>
          <w:tcPr>
            <w:tcW w:w="111" w:type="dxa"/>
            <w:vAlign w:val="bottom"/>
          </w:tcPr>
          <w:p w14:paraId="295B21F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833285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9,247 </w:t>
            </w:r>
          </w:p>
        </w:tc>
        <w:tc>
          <w:tcPr>
            <w:tcW w:w="106" w:type="dxa"/>
            <w:vAlign w:val="bottom"/>
          </w:tcPr>
          <w:p w14:paraId="4D9F9E7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F8F4E03"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7B0C2E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1332BF1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9,247 </w:t>
            </w:r>
          </w:p>
        </w:tc>
      </w:tr>
      <w:tr w:rsidR="00DD59BE" w:rsidRPr="00513D1C" w14:paraId="41124ABA" w14:textId="77777777" w:rsidTr="00237BBE">
        <w:tc>
          <w:tcPr>
            <w:tcW w:w="3227" w:type="dxa"/>
            <w:vAlign w:val="bottom"/>
          </w:tcPr>
          <w:p w14:paraId="3AEAF49D"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  Idle cost</w:t>
            </w:r>
          </w:p>
        </w:tc>
        <w:tc>
          <w:tcPr>
            <w:tcW w:w="981" w:type="dxa"/>
            <w:vAlign w:val="bottom"/>
          </w:tcPr>
          <w:p w14:paraId="62B6EFF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214 </w:t>
            </w:r>
          </w:p>
        </w:tc>
        <w:tc>
          <w:tcPr>
            <w:tcW w:w="108" w:type="dxa"/>
            <w:vAlign w:val="bottom"/>
          </w:tcPr>
          <w:p w14:paraId="1F20DB2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A835941"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(69)</w:t>
            </w:r>
          </w:p>
        </w:tc>
        <w:tc>
          <w:tcPr>
            <w:tcW w:w="106" w:type="dxa"/>
            <w:vAlign w:val="bottom"/>
          </w:tcPr>
          <w:p w14:paraId="2C03EB6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D6AB1A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145 </w:t>
            </w:r>
          </w:p>
        </w:tc>
        <w:tc>
          <w:tcPr>
            <w:tcW w:w="111" w:type="dxa"/>
            <w:vAlign w:val="bottom"/>
          </w:tcPr>
          <w:p w14:paraId="712D0D7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686B170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145 </w:t>
            </w:r>
          </w:p>
        </w:tc>
        <w:tc>
          <w:tcPr>
            <w:tcW w:w="106" w:type="dxa"/>
            <w:vAlign w:val="bottom"/>
          </w:tcPr>
          <w:p w14:paraId="6F5F3E6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3E92373"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201B15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5FD4A2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145 </w:t>
            </w:r>
          </w:p>
        </w:tc>
      </w:tr>
      <w:tr w:rsidR="00DD59BE" w:rsidRPr="00513D1C" w14:paraId="5E578290" w14:textId="77777777" w:rsidTr="00564F55">
        <w:tc>
          <w:tcPr>
            <w:tcW w:w="3227" w:type="dxa"/>
            <w:vAlign w:val="bottom"/>
          </w:tcPr>
          <w:p w14:paraId="75C9A0E0"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  Loss on decline in value of inventories</w:t>
            </w:r>
          </w:p>
        </w:tc>
        <w:tc>
          <w:tcPr>
            <w:tcW w:w="981" w:type="dxa"/>
            <w:vAlign w:val="bottom"/>
          </w:tcPr>
          <w:p w14:paraId="532DB36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1B47496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8D80B54"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3337424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9F5559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3E1282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6FCDE64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90960D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7D58AA7"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634DB0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4C32B0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251E49A5" w14:textId="77777777" w:rsidTr="00564F55">
        <w:tc>
          <w:tcPr>
            <w:tcW w:w="3227" w:type="dxa"/>
            <w:vAlign w:val="bottom"/>
          </w:tcPr>
          <w:p w14:paraId="5E38BD48"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 xml:space="preserve"> </w:t>
            </w:r>
            <w:r>
              <w:rPr>
                <w:rFonts w:ascii="Times New Roman" w:hAnsi="Times New Roman" w:cs="Times New Roman"/>
                <w:sz w:val="16"/>
                <w:szCs w:val="16"/>
              </w:rPr>
              <w:t xml:space="preserve">   </w:t>
            </w:r>
            <w:r w:rsidRPr="00075FAA">
              <w:rPr>
                <w:rFonts w:ascii="Times New Roman" w:hAnsi="Times New Roman" w:cs="Times New Roman"/>
                <w:sz w:val="16"/>
                <w:szCs w:val="16"/>
              </w:rPr>
              <w:t>(</w:t>
            </w:r>
            <w:proofErr w:type="gramStart"/>
            <w:r>
              <w:rPr>
                <w:rFonts w:ascii="Times New Roman" w:hAnsi="Times New Roman" w:cs="Times New Roman"/>
                <w:sz w:val="16"/>
                <w:szCs w:val="16"/>
              </w:rPr>
              <w:t>r</w:t>
            </w:r>
            <w:r w:rsidRPr="00075FAA">
              <w:rPr>
                <w:rFonts w:ascii="Times New Roman" w:hAnsi="Times New Roman" w:cs="Times New Roman"/>
                <w:sz w:val="16"/>
                <w:szCs w:val="16"/>
              </w:rPr>
              <w:t>eversal</w:t>
            </w:r>
            <w:proofErr w:type="gramEnd"/>
            <w:r w:rsidRPr="00075FAA">
              <w:rPr>
                <w:rFonts w:ascii="Times New Roman" w:hAnsi="Times New Roman" w:cs="Times New Roman"/>
                <w:sz w:val="16"/>
                <w:szCs w:val="16"/>
              </w:rPr>
              <w:t xml:space="preserve"> of)</w:t>
            </w:r>
          </w:p>
        </w:tc>
        <w:tc>
          <w:tcPr>
            <w:tcW w:w="981" w:type="dxa"/>
            <w:tcBorders>
              <w:bottom w:val="single" w:sz="4" w:space="0" w:color="auto"/>
            </w:tcBorders>
            <w:vAlign w:val="bottom"/>
          </w:tcPr>
          <w:p w14:paraId="41C24D5F"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(173)</w:t>
            </w:r>
          </w:p>
        </w:tc>
        <w:tc>
          <w:tcPr>
            <w:tcW w:w="108" w:type="dxa"/>
            <w:vAlign w:val="bottom"/>
          </w:tcPr>
          <w:p w14:paraId="561F03A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7EDC558A"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84 </w:t>
            </w:r>
          </w:p>
        </w:tc>
        <w:tc>
          <w:tcPr>
            <w:tcW w:w="106" w:type="dxa"/>
            <w:vAlign w:val="bottom"/>
          </w:tcPr>
          <w:p w14:paraId="65CA859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2573F8CE"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(89)</w:t>
            </w:r>
          </w:p>
        </w:tc>
        <w:tc>
          <w:tcPr>
            <w:tcW w:w="111" w:type="dxa"/>
            <w:vAlign w:val="bottom"/>
          </w:tcPr>
          <w:p w14:paraId="6D1CAF7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vAlign w:val="bottom"/>
          </w:tcPr>
          <w:p w14:paraId="0084E7D1"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(89)</w:t>
            </w:r>
          </w:p>
        </w:tc>
        <w:tc>
          <w:tcPr>
            <w:tcW w:w="106" w:type="dxa"/>
            <w:vAlign w:val="bottom"/>
          </w:tcPr>
          <w:p w14:paraId="05BDE03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604F8D06"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6E20BD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vAlign w:val="bottom"/>
          </w:tcPr>
          <w:p w14:paraId="08EDC7FF"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(89)</w:t>
            </w:r>
          </w:p>
        </w:tc>
      </w:tr>
      <w:tr w:rsidR="00DD59BE" w:rsidRPr="00513D1C" w14:paraId="6608798D" w14:textId="77777777" w:rsidTr="00564F55">
        <w:tc>
          <w:tcPr>
            <w:tcW w:w="3227" w:type="dxa"/>
            <w:vAlign w:val="bottom"/>
          </w:tcPr>
          <w:p w14:paraId="15FC07C6"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Total Cost of Sales</w:t>
            </w:r>
          </w:p>
        </w:tc>
        <w:tc>
          <w:tcPr>
            <w:tcW w:w="981" w:type="dxa"/>
            <w:tcBorders>
              <w:top w:val="single" w:sz="4" w:space="0" w:color="auto"/>
            </w:tcBorders>
            <w:vAlign w:val="bottom"/>
          </w:tcPr>
          <w:p w14:paraId="00C2FFB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20,510 </w:t>
            </w:r>
          </w:p>
        </w:tc>
        <w:tc>
          <w:tcPr>
            <w:tcW w:w="108" w:type="dxa"/>
            <w:vAlign w:val="bottom"/>
          </w:tcPr>
          <w:p w14:paraId="53D7C4B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17A2D97B"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(11,207)</w:t>
            </w:r>
          </w:p>
        </w:tc>
        <w:tc>
          <w:tcPr>
            <w:tcW w:w="106" w:type="dxa"/>
            <w:vAlign w:val="bottom"/>
          </w:tcPr>
          <w:p w14:paraId="5D7E14A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48EC3E9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9,303</w:t>
            </w:r>
          </w:p>
        </w:tc>
        <w:tc>
          <w:tcPr>
            <w:tcW w:w="111" w:type="dxa"/>
            <w:vAlign w:val="bottom"/>
          </w:tcPr>
          <w:p w14:paraId="2A2AD9F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48F9874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9,303 </w:t>
            </w:r>
          </w:p>
        </w:tc>
        <w:tc>
          <w:tcPr>
            <w:tcW w:w="106" w:type="dxa"/>
            <w:vAlign w:val="bottom"/>
          </w:tcPr>
          <w:p w14:paraId="27C80D8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40BCDB19"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82E381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102B3E7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9,303 </w:t>
            </w:r>
          </w:p>
        </w:tc>
      </w:tr>
      <w:tr w:rsidR="00DD59BE" w:rsidRPr="00513D1C" w14:paraId="79D107AD" w14:textId="77777777" w:rsidTr="00237BBE">
        <w:tc>
          <w:tcPr>
            <w:tcW w:w="3227" w:type="dxa"/>
            <w:vAlign w:val="bottom"/>
          </w:tcPr>
          <w:p w14:paraId="6E2C0F01"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Selling expenses</w:t>
            </w:r>
          </w:p>
        </w:tc>
        <w:tc>
          <w:tcPr>
            <w:tcW w:w="981" w:type="dxa"/>
            <w:vAlign w:val="bottom"/>
          </w:tcPr>
          <w:p w14:paraId="2B48921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318 </w:t>
            </w:r>
          </w:p>
        </w:tc>
        <w:tc>
          <w:tcPr>
            <w:tcW w:w="108" w:type="dxa"/>
            <w:vAlign w:val="bottom"/>
          </w:tcPr>
          <w:p w14:paraId="1A18AE5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FE5AF87"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(170)</w:t>
            </w:r>
          </w:p>
        </w:tc>
        <w:tc>
          <w:tcPr>
            <w:tcW w:w="106" w:type="dxa"/>
            <w:vAlign w:val="bottom"/>
          </w:tcPr>
          <w:p w14:paraId="698B990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B7B346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148 </w:t>
            </w:r>
          </w:p>
        </w:tc>
        <w:tc>
          <w:tcPr>
            <w:tcW w:w="111" w:type="dxa"/>
            <w:vAlign w:val="bottom"/>
          </w:tcPr>
          <w:p w14:paraId="309550F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6B500AD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148 </w:t>
            </w:r>
          </w:p>
        </w:tc>
        <w:tc>
          <w:tcPr>
            <w:tcW w:w="106" w:type="dxa"/>
            <w:vAlign w:val="bottom"/>
          </w:tcPr>
          <w:p w14:paraId="78BDB92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17499D5"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13E4EA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1E5D3BE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148 </w:t>
            </w:r>
          </w:p>
        </w:tc>
      </w:tr>
      <w:tr w:rsidR="00DD59BE" w:rsidRPr="00513D1C" w14:paraId="234A3C6D" w14:textId="77777777" w:rsidTr="00237BBE">
        <w:tc>
          <w:tcPr>
            <w:tcW w:w="3227" w:type="dxa"/>
            <w:vAlign w:val="bottom"/>
          </w:tcPr>
          <w:p w14:paraId="63207F77"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Administrative expenses</w:t>
            </w:r>
          </w:p>
        </w:tc>
        <w:tc>
          <w:tcPr>
            <w:tcW w:w="981" w:type="dxa"/>
            <w:vAlign w:val="bottom"/>
          </w:tcPr>
          <w:p w14:paraId="70C6EFB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724 </w:t>
            </w:r>
          </w:p>
        </w:tc>
        <w:tc>
          <w:tcPr>
            <w:tcW w:w="108" w:type="dxa"/>
            <w:vAlign w:val="bottom"/>
          </w:tcPr>
          <w:p w14:paraId="1AE81B0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56093DC"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(489)</w:t>
            </w:r>
          </w:p>
        </w:tc>
        <w:tc>
          <w:tcPr>
            <w:tcW w:w="106" w:type="dxa"/>
            <w:vAlign w:val="bottom"/>
          </w:tcPr>
          <w:p w14:paraId="751535F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9C5074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235 </w:t>
            </w:r>
          </w:p>
        </w:tc>
        <w:tc>
          <w:tcPr>
            <w:tcW w:w="111" w:type="dxa"/>
            <w:vAlign w:val="bottom"/>
          </w:tcPr>
          <w:p w14:paraId="26B5C71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6A3F7C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235 </w:t>
            </w:r>
          </w:p>
        </w:tc>
        <w:tc>
          <w:tcPr>
            <w:tcW w:w="106" w:type="dxa"/>
            <w:vAlign w:val="bottom"/>
          </w:tcPr>
          <w:p w14:paraId="7B65642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BBF5A31"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6F4151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CDA06F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235 </w:t>
            </w:r>
          </w:p>
        </w:tc>
      </w:tr>
      <w:tr w:rsidR="00DD59BE" w:rsidRPr="00513D1C" w14:paraId="31164C32" w14:textId="77777777" w:rsidTr="00237BBE">
        <w:tc>
          <w:tcPr>
            <w:tcW w:w="3227" w:type="dxa"/>
            <w:vAlign w:val="bottom"/>
          </w:tcPr>
          <w:p w14:paraId="71FCDD63"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Loss on compromise debts</w:t>
            </w:r>
          </w:p>
        </w:tc>
        <w:tc>
          <w:tcPr>
            <w:tcW w:w="981" w:type="dxa"/>
            <w:vAlign w:val="bottom"/>
          </w:tcPr>
          <w:p w14:paraId="0CC61D3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30 </w:t>
            </w:r>
          </w:p>
        </w:tc>
        <w:tc>
          <w:tcPr>
            <w:tcW w:w="108" w:type="dxa"/>
            <w:vAlign w:val="bottom"/>
          </w:tcPr>
          <w:p w14:paraId="275BC9B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756E35A"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B5CB40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E747E6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30 </w:t>
            </w:r>
          </w:p>
        </w:tc>
        <w:tc>
          <w:tcPr>
            <w:tcW w:w="111" w:type="dxa"/>
            <w:vAlign w:val="bottom"/>
          </w:tcPr>
          <w:p w14:paraId="76226F9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220C25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30 </w:t>
            </w:r>
          </w:p>
        </w:tc>
        <w:tc>
          <w:tcPr>
            <w:tcW w:w="106" w:type="dxa"/>
            <w:vAlign w:val="bottom"/>
          </w:tcPr>
          <w:p w14:paraId="5DCC311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D83FCA5"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B80361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10A8A6D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30 </w:t>
            </w:r>
          </w:p>
        </w:tc>
      </w:tr>
      <w:tr w:rsidR="00DD59BE" w:rsidRPr="00513D1C" w14:paraId="177CF36E" w14:textId="77777777" w:rsidTr="00237BBE">
        <w:tc>
          <w:tcPr>
            <w:tcW w:w="3227" w:type="dxa"/>
            <w:vAlign w:val="bottom"/>
          </w:tcPr>
          <w:p w14:paraId="3F75E0D2"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Other expenses</w:t>
            </w:r>
          </w:p>
        </w:tc>
        <w:tc>
          <w:tcPr>
            <w:tcW w:w="981" w:type="dxa"/>
            <w:vAlign w:val="bottom"/>
          </w:tcPr>
          <w:p w14:paraId="283EBD2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32 </w:t>
            </w:r>
          </w:p>
        </w:tc>
        <w:tc>
          <w:tcPr>
            <w:tcW w:w="108" w:type="dxa"/>
            <w:vAlign w:val="bottom"/>
          </w:tcPr>
          <w:p w14:paraId="09EAFAA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69E93B7"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C958C0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02AADE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32 </w:t>
            </w:r>
          </w:p>
        </w:tc>
        <w:tc>
          <w:tcPr>
            <w:tcW w:w="111" w:type="dxa"/>
            <w:vAlign w:val="bottom"/>
          </w:tcPr>
          <w:p w14:paraId="305D84C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0EBC944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84 </w:t>
            </w:r>
          </w:p>
        </w:tc>
        <w:tc>
          <w:tcPr>
            <w:tcW w:w="106" w:type="dxa"/>
            <w:vAlign w:val="bottom"/>
          </w:tcPr>
          <w:p w14:paraId="739024A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BDC0159"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(52)</w:t>
            </w:r>
          </w:p>
        </w:tc>
        <w:tc>
          <w:tcPr>
            <w:tcW w:w="106" w:type="dxa"/>
            <w:vAlign w:val="bottom"/>
          </w:tcPr>
          <w:p w14:paraId="422CA0F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4527809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32 </w:t>
            </w:r>
          </w:p>
        </w:tc>
      </w:tr>
      <w:tr w:rsidR="00DD59BE" w:rsidRPr="00513D1C" w14:paraId="1257A5FA" w14:textId="77777777" w:rsidTr="00237BBE">
        <w:tc>
          <w:tcPr>
            <w:tcW w:w="3227" w:type="dxa"/>
            <w:vAlign w:val="bottom"/>
          </w:tcPr>
          <w:p w14:paraId="2F937CE2"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Finance costs</w:t>
            </w:r>
          </w:p>
        </w:tc>
        <w:tc>
          <w:tcPr>
            <w:tcW w:w="981" w:type="dxa"/>
            <w:tcBorders>
              <w:bottom w:val="single" w:sz="4" w:space="0" w:color="auto"/>
            </w:tcBorders>
            <w:vAlign w:val="bottom"/>
          </w:tcPr>
          <w:p w14:paraId="482AAD3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872 </w:t>
            </w:r>
          </w:p>
        </w:tc>
        <w:tc>
          <w:tcPr>
            <w:tcW w:w="108" w:type="dxa"/>
            <w:vAlign w:val="bottom"/>
          </w:tcPr>
          <w:p w14:paraId="2844CD6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7288FD39"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(252)</w:t>
            </w:r>
          </w:p>
        </w:tc>
        <w:tc>
          <w:tcPr>
            <w:tcW w:w="106" w:type="dxa"/>
            <w:vAlign w:val="bottom"/>
          </w:tcPr>
          <w:p w14:paraId="0C6769D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765554B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620 </w:t>
            </w:r>
          </w:p>
        </w:tc>
        <w:tc>
          <w:tcPr>
            <w:tcW w:w="111" w:type="dxa"/>
            <w:vAlign w:val="bottom"/>
          </w:tcPr>
          <w:p w14:paraId="42A0065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vAlign w:val="bottom"/>
          </w:tcPr>
          <w:p w14:paraId="101FF5E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623 </w:t>
            </w:r>
          </w:p>
        </w:tc>
        <w:tc>
          <w:tcPr>
            <w:tcW w:w="106" w:type="dxa"/>
            <w:vAlign w:val="bottom"/>
          </w:tcPr>
          <w:p w14:paraId="352843A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64B9319E" w14:textId="77777777" w:rsidR="00DD59BE" w:rsidRPr="00075FAA"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FB1583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vAlign w:val="bottom"/>
          </w:tcPr>
          <w:p w14:paraId="4191D2F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623 </w:t>
            </w:r>
          </w:p>
        </w:tc>
      </w:tr>
      <w:tr w:rsidR="00DD59BE" w:rsidRPr="00513D1C" w14:paraId="1206139E" w14:textId="77777777" w:rsidTr="00237BBE">
        <w:tc>
          <w:tcPr>
            <w:tcW w:w="3227" w:type="dxa"/>
            <w:vAlign w:val="bottom"/>
          </w:tcPr>
          <w:p w14:paraId="4787238A"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b/>
                <w:bCs/>
                <w:sz w:val="16"/>
                <w:szCs w:val="16"/>
              </w:rPr>
              <w:t>Total Expenses</w:t>
            </w:r>
          </w:p>
        </w:tc>
        <w:tc>
          <w:tcPr>
            <w:tcW w:w="981" w:type="dxa"/>
            <w:tcBorders>
              <w:top w:val="single" w:sz="4" w:space="0" w:color="auto"/>
              <w:bottom w:val="single" w:sz="4" w:space="0" w:color="auto"/>
            </w:tcBorders>
            <w:vAlign w:val="bottom"/>
          </w:tcPr>
          <w:p w14:paraId="266B360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22,486 </w:t>
            </w:r>
          </w:p>
        </w:tc>
        <w:tc>
          <w:tcPr>
            <w:tcW w:w="108" w:type="dxa"/>
            <w:vAlign w:val="bottom"/>
          </w:tcPr>
          <w:p w14:paraId="7A05978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43929A64"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(12,118)</w:t>
            </w:r>
          </w:p>
        </w:tc>
        <w:tc>
          <w:tcPr>
            <w:tcW w:w="106" w:type="dxa"/>
            <w:vAlign w:val="bottom"/>
          </w:tcPr>
          <w:p w14:paraId="6A39B67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431A89D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10,368 </w:t>
            </w:r>
          </w:p>
        </w:tc>
        <w:tc>
          <w:tcPr>
            <w:tcW w:w="111" w:type="dxa"/>
            <w:vAlign w:val="bottom"/>
          </w:tcPr>
          <w:p w14:paraId="6C25D77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bottom w:val="single" w:sz="4" w:space="0" w:color="auto"/>
            </w:tcBorders>
            <w:vAlign w:val="bottom"/>
          </w:tcPr>
          <w:p w14:paraId="02C6CC9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10,423 </w:t>
            </w:r>
          </w:p>
        </w:tc>
        <w:tc>
          <w:tcPr>
            <w:tcW w:w="106" w:type="dxa"/>
            <w:vAlign w:val="bottom"/>
          </w:tcPr>
          <w:p w14:paraId="1FA37BB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5DCE2AE5"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(52)</w:t>
            </w:r>
          </w:p>
        </w:tc>
        <w:tc>
          <w:tcPr>
            <w:tcW w:w="106" w:type="dxa"/>
            <w:vAlign w:val="bottom"/>
          </w:tcPr>
          <w:p w14:paraId="495076F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single" w:sz="4" w:space="0" w:color="auto"/>
            </w:tcBorders>
            <w:vAlign w:val="bottom"/>
          </w:tcPr>
          <w:p w14:paraId="2EF1EC6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10,371 </w:t>
            </w:r>
          </w:p>
        </w:tc>
      </w:tr>
      <w:tr w:rsidR="00DD59BE" w:rsidRPr="0062771A" w14:paraId="7EA7FFD6" w14:textId="77777777" w:rsidTr="00237BBE">
        <w:tc>
          <w:tcPr>
            <w:tcW w:w="3227" w:type="dxa"/>
            <w:vAlign w:val="bottom"/>
          </w:tcPr>
          <w:p w14:paraId="0E2B47BA" w14:textId="77777777" w:rsidR="00DD59BE" w:rsidRPr="0062771A" w:rsidRDefault="00DD59BE" w:rsidP="00237BBE">
            <w:pPr>
              <w:tabs>
                <w:tab w:val="left" w:pos="540"/>
              </w:tabs>
              <w:rPr>
                <w:rFonts w:ascii="Times New Roman" w:hAnsi="Times New Roman" w:cs="Times New Roman"/>
                <w:sz w:val="12"/>
                <w:szCs w:val="12"/>
              </w:rPr>
            </w:pPr>
          </w:p>
        </w:tc>
        <w:tc>
          <w:tcPr>
            <w:tcW w:w="981" w:type="dxa"/>
            <w:tcBorders>
              <w:top w:val="single" w:sz="4" w:space="0" w:color="auto"/>
            </w:tcBorders>
            <w:vAlign w:val="bottom"/>
          </w:tcPr>
          <w:p w14:paraId="2D6B6E4F"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8" w:type="dxa"/>
            <w:vAlign w:val="bottom"/>
          </w:tcPr>
          <w:p w14:paraId="0D7387F9"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single" w:sz="4" w:space="0" w:color="auto"/>
            </w:tcBorders>
            <w:vAlign w:val="bottom"/>
          </w:tcPr>
          <w:p w14:paraId="24340292"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7A536DD5"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single" w:sz="4" w:space="0" w:color="auto"/>
            </w:tcBorders>
            <w:vAlign w:val="bottom"/>
          </w:tcPr>
          <w:p w14:paraId="6DA97990"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11" w:type="dxa"/>
            <w:vAlign w:val="bottom"/>
          </w:tcPr>
          <w:p w14:paraId="19A98CD0"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76" w:type="dxa"/>
            <w:tcBorders>
              <w:top w:val="single" w:sz="4" w:space="0" w:color="auto"/>
            </w:tcBorders>
            <w:vAlign w:val="bottom"/>
          </w:tcPr>
          <w:p w14:paraId="188BD903"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48110C93"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single" w:sz="4" w:space="0" w:color="auto"/>
            </w:tcBorders>
            <w:vAlign w:val="bottom"/>
          </w:tcPr>
          <w:p w14:paraId="511C3DFD"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438303E7"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70" w:type="dxa"/>
            <w:tcBorders>
              <w:top w:val="single" w:sz="4" w:space="0" w:color="auto"/>
            </w:tcBorders>
            <w:vAlign w:val="bottom"/>
          </w:tcPr>
          <w:p w14:paraId="14398B77"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r>
      <w:tr w:rsidR="00DD59BE" w:rsidRPr="00513D1C" w14:paraId="14EEFE39" w14:textId="77777777" w:rsidTr="00237BBE">
        <w:tc>
          <w:tcPr>
            <w:tcW w:w="3227" w:type="dxa"/>
            <w:vAlign w:val="bottom"/>
          </w:tcPr>
          <w:p w14:paraId="0E0EAA02"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b/>
                <w:bCs/>
                <w:sz w:val="16"/>
                <w:szCs w:val="16"/>
              </w:rPr>
              <w:t xml:space="preserve">Loss for the Year </w:t>
            </w:r>
          </w:p>
        </w:tc>
        <w:tc>
          <w:tcPr>
            <w:tcW w:w="981" w:type="dxa"/>
            <w:tcBorders>
              <w:bottom w:val="single" w:sz="4" w:space="0" w:color="auto"/>
            </w:tcBorders>
            <w:vAlign w:val="bottom"/>
          </w:tcPr>
          <w:p w14:paraId="639CCC8A"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(1,203)</w:t>
            </w:r>
          </w:p>
        </w:tc>
        <w:tc>
          <w:tcPr>
            <w:tcW w:w="108" w:type="dxa"/>
            <w:vAlign w:val="bottom"/>
          </w:tcPr>
          <w:p w14:paraId="115FC4B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220A809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603 </w:t>
            </w:r>
          </w:p>
        </w:tc>
        <w:tc>
          <w:tcPr>
            <w:tcW w:w="106" w:type="dxa"/>
            <w:vAlign w:val="bottom"/>
          </w:tcPr>
          <w:p w14:paraId="07F4E29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58A5E012"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(600)</w:t>
            </w:r>
          </w:p>
        </w:tc>
        <w:tc>
          <w:tcPr>
            <w:tcW w:w="111" w:type="dxa"/>
            <w:vAlign w:val="bottom"/>
          </w:tcPr>
          <w:p w14:paraId="6E92003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vAlign w:val="bottom"/>
          </w:tcPr>
          <w:p w14:paraId="721FD4A3"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(604)</w:t>
            </w:r>
          </w:p>
        </w:tc>
        <w:tc>
          <w:tcPr>
            <w:tcW w:w="106" w:type="dxa"/>
            <w:vAlign w:val="bottom"/>
          </w:tcPr>
          <w:p w14:paraId="4A2D5F2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49A7872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52 </w:t>
            </w:r>
          </w:p>
        </w:tc>
        <w:tc>
          <w:tcPr>
            <w:tcW w:w="106" w:type="dxa"/>
            <w:vAlign w:val="bottom"/>
          </w:tcPr>
          <w:p w14:paraId="3AF98B6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vAlign w:val="bottom"/>
          </w:tcPr>
          <w:p w14:paraId="1267031C"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(552)</w:t>
            </w:r>
          </w:p>
        </w:tc>
      </w:tr>
      <w:tr w:rsidR="00DD59BE" w:rsidRPr="0062771A" w14:paraId="3E4D50D2" w14:textId="77777777" w:rsidTr="00237BBE">
        <w:tc>
          <w:tcPr>
            <w:tcW w:w="3227" w:type="dxa"/>
            <w:vAlign w:val="bottom"/>
          </w:tcPr>
          <w:p w14:paraId="2F9B9B43" w14:textId="77777777" w:rsidR="00DD59BE" w:rsidRPr="0062771A" w:rsidRDefault="00DD59BE" w:rsidP="00237BBE">
            <w:pPr>
              <w:tabs>
                <w:tab w:val="left" w:pos="540"/>
              </w:tabs>
              <w:rPr>
                <w:rFonts w:ascii="Times New Roman" w:hAnsi="Times New Roman" w:cs="Times New Roman"/>
                <w:sz w:val="12"/>
                <w:szCs w:val="12"/>
              </w:rPr>
            </w:pPr>
          </w:p>
        </w:tc>
        <w:tc>
          <w:tcPr>
            <w:tcW w:w="981" w:type="dxa"/>
            <w:tcBorders>
              <w:top w:val="single" w:sz="4" w:space="0" w:color="auto"/>
            </w:tcBorders>
            <w:vAlign w:val="bottom"/>
          </w:tcPr>
          <w:p w14:paraId="7FA028E9"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8" w:type="dxa"/>
            <w:vAlign w:val="bottom"/>
          </w:tcPr>
          <w:p w14:paraId="3E4E6F1A"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single" w:sz="4" w:space="0" w:color="auto"/>
            </w:tcBorders>
            <w:vAlign w:val="bottom"/>
          </w:tcPr>
          <w:p w14:paraId="6209070B"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0F601F98"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single" w:sz="4" w:space="0" w:color="auto"/>
            </w:tcBorders>
            <w:vAlign w:val="bottom"/>
          </w:tcPr>
          <w:p w14:paraId="75A8C196"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11" w:type="dxa"/>
            <w:vAlign w:val="bottom"/>
          </w:tcPr>
          <w:p w14:paraId="6617A09C"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76" w:type="dxa"/>
            <w:tcBorders>
              <w:top w:val="single" w:sz="4" w:space="0" w:color="auto"/>
            </w:tcBorders>
            <w:vAlign w:val="bottom"/>
          </w:tcPr>
          <w:p w14:paraId="33796A19"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53E80A5C"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single" w:sz="4" w:space="0" w:color="auto"/>
            </w:tcBorders>
            <w:vAlign w:val="bottom"/>
          </w:tcPr>
          <w:p w14:paraId="07E25DFE"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123C8256"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70" w:type="dxa"/>
            <w:tcBorders>
              <w:top w:val="single" w:sz="4" w:space="0" w:color="auto"/>
            </w:tcBorders>
            <w:vAlign w:val="bottom"/>
          </w:tcPr>
          <w:p w14:paraId="3660E566"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r>
      <w:tr w:rsidR="00DD59BE" w:rsidRPr="00513D1C" w14:paraId="7E291706" w14:textId="77777777" w:rsidTr="00237BBE">
        <w:tc>
          <w:tcPr>
            <w:tcW w:w="3227" w:type="dxa"/>
            <w:vAlign w:val="bottom"/>
          </w:tcPr>
          <w:p w14:paraId="37226F2B"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b/>
                <w:bCs/>
                <w:color w:val="000000"/>
                <w:sz w:val="16"/>
                <w:szCs w:val="16"/>
              </w:rPr>
              <w:t>Other Comprehensive Income:</w:t>
            </w:r>
          </w:p>
        </w:tc>
        <w:tc>
          <w:tcPr>
            <w:tcW w:w="981" w:type="dxa"/>
            <w:vAlign w:val="bottom"/>
          </w:tcPr>
          <w:p w14:paraId="3F0F872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1C0EEC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194718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6D414D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130835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6D2BE83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48785BA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C5FD44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35F88C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30E093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C853AA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362A7797" w14:textId="77777777" w:rsidTr="00237BBE">
        <w:tc>
          <w:tcPr>
            <w:tcW w:w="3227" w:type="dxa"/>
            <w:vAlign w:val="bottom"/>
          </w:tcPr>
          <w:p w14:paraId="09653E04"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color w:val="000000"/>
                <w:sz w:val="16"/>
                <w:szCs w:val="16"/>
              </w:rPr>
              <w:t>Item that will not be reclassified subsequently to profit or loss:</w:t>
            </w:r>
          </w:p>
        </w:tc>
        <w:tc>
          <w:tcPr>
            <w:tcW w:w="981" w:type="dxa"/>
            <w:vAlign w:val="bottom"/>
          </w:tcPr>
          <w:p w14:paraId="0C08C43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475D5F7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424CD2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2DFE28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20160A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59E6C9C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05D6C31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B06F1E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47A9BE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EBCED1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0DFD63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29DB111C" w14:textId="77777777" w:rsidTr="00237BBE">
        <w:tc>
          <w:tcPr>
            <w:tcW w:w="3227" w:type="dxa"/>
            <w:vAlign w:val="bottom"/>
          </w:tcPr>
          <w:p w14:paraId="163AB3C0"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color w:val="000000"/>
                <w:sz w:val="16"/>
                <w:szCs w:val="16"/>
              </w:rPr>
              <w:t>Actuarial losses</w:t>
            </w:r>
          </w:p>
        </w:tc>
        <w:tc>
          <w:tcPr>
            <w:tcW w:w="981" w:type="dxa"/>
            <w:vAlign w:val="bottom"/>
          </w:tcPr>
          <w:p w14:paraId="650E82B2"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(45)</w:t>
            </w:r>
          </w:p>
        </w:tc>
        <w:tc>
          <w:tcPr>
            <w:tcW w:w="108" w:type="dxa"/>
            <w:vAlign w:val="bottom"/>
          </w:tcPr>
          <w:p w14:paraId="78B8DE7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73BB2C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29 </w:t>
            </w:r>
          </w:p>
        </w:tc>
        <w:tc>
          <w:tcPr>
            <w:tcW w:w="106" w:type="dxa"/>
            <w:vAlign w:val="bottom"/>
          </w:tcPr>
          <w:p w14:paraId="7847639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5C3D6F7"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(16)</w:t>
            </w:r>
          </w:p>
        </w:tc>
        <w:tc>
          <w:tcPr>
            <w:tcW w:w="111" w:type="dxa"/>
            <w:vAlign w:val="bottom"/>
          </w:tcPr>
          <w:p w14:paraId="251AB68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0CD9D328"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(16)</w:t>
            </w:r>
          </w:p>
        </w:tc>
        <w:tc>
          <w:tcPr>
            <w:tcW w:w="106" w:type="dxa"/>
            <w:vAlign w:val="bottom"/>
          </w:tcPr>
          <w:p w14:paraId="1B86652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DE31E73" w14:textId="77777777" w:rsidR="00DD59BE" w:rsidRPr="00075FAA"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D13EBB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047497C"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(16)</w:t>
            </w:r>
          </w:p>
        </w:tc>
      </w:tr>
      <w:tr w:rsidR="00DD59BE" w:rsidRPr="00513D1C" w14:paraId="19D321B1" w14:textId="77777777" w:rsidTr="00237BBE">
        <w:tc>
          <w:tcPr>
            <w:tcW w:w="3227" w:type="dxa"/>
            <w:vAlign w:val="bottom"/>
          </w:tcPr>
          <w:p w14:paraId="542C2AB3"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color w:val="000000"/>
                <w:sz w:val="16"/>
                <w:szCs w:val="16"/>
              </w:rPr>
              <w:t>Gain on change in fair value of equity security</w:t>
            </w:r>
          </w:p>
        </w:tc>
        <w:tc>
          <w:tcPr>
            <w:tcW w:w="981" w:type="dxa"/>
            <w:vAlign w:val="bottom"/>
          </w:tcPr>
          <w:p w14:paraId="3D6EF27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6458861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31DD9E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B3E5FA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2E905A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08AAC0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62F6C35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FB0B3E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8F36FC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E14EA1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365F77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5AE40A02" w14:textId="77777777" w:rsidTr="00237BBE">
        <w:tc>
          <w:tcPr>
            <w:tcW w:w="3227" w:type="dxa"/>
            <w:vAlign w:val="bottom"/>
          </w:tcPr>
          <w:p w14:paraId="53C04324" w14:textId="77777777" w:rsidR="00DD59BE" w:rsidRPr="00075FAA" w:rsidRDefault="00DD59BE" w:rsidP="00237BBE">
            <w:pPr>
              <w:tabs>
                <w:tab w:val="left" w:pos="540"/>
              </w:tabs>
              <w:spacing w:line="240" w:lineRule="atLeast"/>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075FAA">
              <w:rPr>
                <w:rFonts w:ascii="Times New Roman" w:hAnsi="Times New Roman" w:cs="Times New Roman"/>
                <w:color w:val="000000"/>
                <w:sz w:val="16"/>
                <w:szCs w:val="16"/>
              </w:rPr>
              <w:t>designated at fair value through</w:t>
            </w:r>
          </w:p>
        </w:tc>
        <w:tc>
          <w:tcPr>
            <w:tcW w:w="981" w:type="dxa"/>
            <w:vAlign w:val="bottom"/>
          </w:tcPr>
          <w:p w14:paraId="11DC8CA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50BBA1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DEE76F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055E80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AB3EEC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63DCEB2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D36976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25C236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3C6714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EF52C6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EB5435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6E1AD5ED" w14:textId="77777777" w:rsidTr="00237BBE">
        <w:tc>
          <w:tcPr>
            <w:tcW w:w="3227" w:type="dxa"/>
            <w:vAlign w:val="bottom"/>
          </w:tcPr>
          <w:p w14:paraId="7960E689"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color w:val="000000"/>
                <w:sz w:val="16"/>
                <w:szCs w:val="16"/>
              </w:rPr>
              <w:t xml:space="preserve">   other comprehensive income</w:t>
            </w:r>
          </w:p>
        </w:tc>
        <w:tc>
          <w:tcPr>
            <w:tcW w:w="981" w:type="dxa"/>
            <w:tcBorders>
              <w:bottom w:val="single" w:sz="4" w:space="0" w:color="auto"/>
            </w:tcBorders>
            <w:vAlign w:val="bottom"/>
          </w:tcPr>
          <w:p w14:paraId="1579009F" w14:textId="77777777" w:rsidR="00DD59BE" w:rsidRPr="00075FAA"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8" w:type="dxa"/>
            <w:vAlign w:val="bottom"/>
          </w:tcPr>
          <w:p w14:paraId="5E19882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14887F4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96 </w:t>
            </w:r>
          </w:p>
        </w:tc>
        <w:tc>
          <w:tcPr>
            <w:tcW w:w="106" w:type="dxa"/>
            <w:vAlign w:val="bottom"/>
          </w:tcPr>
          <w:p w14:paraId="5387BB7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192F4A3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96 </w:t>
            </w:r>
          </w:p>
        </w:tc>
        <w:tc>
          <w:tcPr>
            <w:tcW w:w="111" w:type="dxa"/>
            <w:vAlign w:val="bottom"/>
          </w:tcPr>
          <w:p w14:paraId="463F5AE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vAlign w:val="bottom"/>
          </w:tcPr>
          <w:p w14:paraId="0790175C" w14:textId="77777777" w:rsidR="00DD59BE" w:rsidRPr="00075FAA"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DDCCF0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5B00337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84 </w:t>
            </w:r>
          </w:p>
        </w:tc>
        <w:tc>
          <w:tcPr>
            <w:tcW w:w="106" w:type="dxa"/>
            <w:vAlign w:val="bottom"/>
          </w:tcPr>
          <w:p w14:paraId="31C40F5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vAlign w:val="bottom"/>
          </w:tcPr>
          <w:p w14:paraId="498E2B2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84 </w:t>
            </w:r>
          </w:p>
        </w:tc>
      </w:tr>
      <w:tr w:rsidR="00DD59BE" w:rsidRPr="00513D1C" w14:paraId="40315D3C" w14:textId="77777777" w:rsidTr="00237BBE">
        <w:tc>
          <w:tcPr>
            <w:tcW w:w="3227" w:type="dxa"/>
            <w:vAlign w:val="bottom"/>
          </w:tcPr>
          <w:p w14:paraId="168DE5FA" w14:textId="77777777" w:rsidR="00DD59BE" w:rsidRPr="00075FAA" w:rsidRDefault="00DD59BE" w:rsidP="00237BBE">
            <w:pPr>
              <w:tabs>
                <w:tab w:val="left" w:pos="540"/>
              </w:tabs>
              <w:spacing w:line="240" w:lineRule="atLeas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Total Other Comprehensive Income </w:t>
            </w:r>
          </w:p>
        </w:tc>
        <w:tc>
          <w:tcPr>
            <w:tcW w:w="981" w:type="dxa"/>
            <w:tcBorders>
              <w:top w:val="single" w:sz="4" w:space="0" w:color="auto"/>
            </w:tcBorders>
            <w:vAlign w:val="bottom"/>
          </w:tcPr>
          <w:p w14:paraId="5CBC6B7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4374285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5A3CAFE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5360FE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660C237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7AB8BE2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1C63D40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CCA061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2D59136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D4AF95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504D4A8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581FC9C9" w14:textId="77777777" w:rsidTr="00237BBE">
        <w:tc>
          <w:tcPr>
            <w:tcW w:w="3227" w:type="dxa"/>
            <w:vAlign w:val="bottom"/>
          </w:tcPr>
          <w:p w14:paraId="40D29D1D" w14:textId="77777777" w:rsidR="00DD59BE" w:rsidRPr="00075FAA" w:rsidRDefault="00DD59BE" w:rsidP="00237BBE">
            <w:pPr>
              <w:tabs>
                <w:tab w:val="left" w:pos="540"/>
              </w:tabs>
              <w:spacing w:line="240" w:lineRule="atLeast"/>
              <w:ind w:right="-20"/>
              <w:rPr>
                <w:rFonts w:ascii="Times New Roman" w:hAnsi="Times New Roman" w:cs="Times New Roman"/>
                <w:sz w:val="16"/>
                <w:szCs w:val="16"/>
              </w:rPr>
            </w:pPr>
            <w:r>
              <w:rPr>
                <w:rFonts w:ascii="Times New Roman" w:hAnsi="Times New Roman" w:cs="Times New Roman"/>
                <w:color w:val="000000"/>
                <w:sz w:val="16"/>
                <w:szCs w:val="16"/>
              </w:rPr>
              <w:t xml:space="preserve">   </w:t>
            </w:r>
            <w:r w:rsidRPr="00075FAA">
              <w:rPr>
                <w:rFonts w:ascii="Times New Roman" w:hAnsi="Times New Roman" w:cs="Times New Roman"/>
                <w:color w:val="000000"/>
                <w:sz w:val="16"/>
                <w:szCs w:val="16"/>
              </w:rPr>
              <w:t>for the Year</w:t>
            </w:r>
          </w:p>
        </w:tc>
        <w:tc>
          <w:tcPr>
            <w:tcW w:w="981" w:type="dxa"/>
            <w:tcBorders>
              <w:bottom w:val="single" w:sz="4" w:space="0" w:color="auto"/>
            </w:tcBorders>
            <w:vAlign w:val="bottom"/>
          </w:tcPr>
          <w:p w14:paraId="6AE244F6"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(45)</w:t>
            </w:r>
          </w:p>
        </w:tc>
        <w:tc>
          <w:tcPr>
            <w:tcW w:w="108" w:type="dxa"/>
            <w:vAlign w:val="bottom"/>
          </w:tcPr>
          <w:p w14:paraId="057C92F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171FFD6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125 </w:t>
            </w:r>
          </w:p>
        </w:tc>
        <w:tc>
          <w:tcPr>
            <w:tcW w:w="106" w:type="dxa"/>
            <w:vAlign w:val="bottom"/>
          </w:tcPr>
          <w:p w14:paraId="41493E2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31E2EB1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80 </w:t>
            </w:r>
          </w:p>
        </w:tc>
        <w:tc>
          <w:tcPr>
            <w:tcW w:w="111" w:type="dxa"/>
            <w:vAlign w:val="bottom"/>
          </w:tcPr>
          <w:p w14:paraId="6961814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vAlign w:val="bottom"/>
          </w:tcPr>
          <w:p w14:paraId="5CAA9721"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(16)</w:t>
            </w:r>
          </w:p>
        </w:tc>
        <w:tc>
          <w:tcPr>
            <w:tcW w:w="106" w:type="dxa"/>
            <w:vAlign w:val="bottom"/>
          </w:tcPr>
          <w:p w14:paraId="1774A84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7167823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84 </w:t>
            </w:r>
          </w:p>
        </w:tc>
        <w:tc>
          <w:tcPr>
            <w:tcW w:w="106" w:type="dxa"/>
            <w:vAlign w:val="bottom"/>
          </w:tcPr>
          <w:p w14:paraId="2AFBE94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vAlign w:val="bottom"/>
          </w:tcPr>
          <w:p w14:paraId="1D30119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68 </w:t>
            </w:r>
          </w:p>
        </w:tc>
      </w:tr>
      <w:tr w:rsidR="00DD59BE" w:rsidRPr="0062771A" w14:paraId="6FBE1DAD" w14:textId="77777777" w:rsidTr="00564F55">
        <w:tc>
          <w:tcPr>
            <w:tcW w:w="3227" w:type="dxa"/>
            <w:vAlign w:val="bottom"/>
          </w:tcPr>
          <w:p w14:paraId="568D0E7E" w14:textId="77777777" w:rsidR="00DD59BE" w:rsidRPr="0062771A" w:rsidRDefault="00DD59BE" w:rsidP="00237BBE">
            <w:pPr>
              <w:tabs>
                <w:tab w:val="left" w:pos="540"/>
              </w:tabs>
              <w:rPr>
                <w:rFonts w:ascii="Times New Roman" w:hAnsi="Times New Roman" w:cs="Times New Roman"/>
                <w:sz w:val="12"/>
                <w:szCs w:val="12"/>
              </w:rPr>
            </w:pPr>
          </w:p>
        </w:tc>
        <w:tc>
          <w:tcPr>
            <w:tcW w:w="981" w:type="dxa"/>
            <w:tcBorders>
              <w:top w:val="single" w:sz="4" w:space="0" w:color="auto"/>
            </w:tcBorders>
            <w:vAlign w:val="bottom"/>
          </w:tcPr>
          <w:p w14:paraId="7C71D5E1" w14:textId="77777777" w:rsidR="00DD59BE" w:rsidRPr="0062771A" w:rsidRDefault="00DD59BE" w:rsidP="00237BBE">
            <w:pPr>
              <w:tabs>
                <w:tab w:val="left" w:pos="540"/>
              </w:tabs>
              <w:ind w:right="101"/>
              <w:jc w:val="right"/>
              <w:rPr>
                <w:rFonts w:ascii="Times New Roman" w:hAnsi="Times New Roman" w:cs="Times New Roman"/>
                <w:color w:val="000000"/>
                <w:sz w:val="12"/>
                <w:szCs w:val="12"/>
              </w:rPr>
            </w:pPr>
          </w:p>
        </w:tc>
        <w:tc>
          <w:tcPr>
            <w:tcW w:w="108" w:type="dxa"/>
            <w:vAlign w:val="bottom"/>
          </w:tcPr>
          <w:p w14:paraId="36271E56"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single" w:sz="4" w:space="0" w:color="auto"/>
            </w:tcBorders>
            <w:vAlign w:val="bottom"/>
          </w:tcPr>
          <w:p w14:paraId="15C39DFD"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0C90B719"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single" w:sz="4" w:space="0" w:color="auto"/>
            </w:tcBorders>
            <w:vAlign w:val="bottom"/>
          </w:tcPr>
          <w:p w14:paraId="26CCF8CD"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11" w:type="dxa"/>
            <w:vAlign w:val="bottom"/>
          </w:tcPr>
          <w:p w14:paraId="20718539"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76" w:type="dxa"/>
            <w:tcBorders>
              <w:top w:val="single" w:sz="4" w:space="0" w:color="auto"/>
            </w:tcBorders>
            <w:vAlign w:val="bottom"/>
          </w:tcPr>
          <w:p w14:paraId="3E10B0C0" w14:textId="77777777" w:rsidR="00DD59BE" w:rsidRPr="0062771A" w:rsidRDefault="00DD59BE" w:rsidP="00237BBE">
            <w:pPr>
              <w:tabs>
                <w:tab w:val="left" w:pos="540"/>
              </w:tabs>
              <w:ind w:right="101"/>
              <w:jc w:val="right"/>
              <w:rPr>
                <w:rFonts w:ascii="Times New Roman" w:hAnsi="Times New Roman" w:cs="Times New Roman"/>
                <w:color w:val="000000"/>
                <w:sz w:val="12"/>
                <w:szCs w:val="12"/>
              </w:rPr>
            </w:pPr>
          </w:p>
        </w:tc>
        <w:tc>
          <w:tcPr>
            <w:tcW w:w="106" w:type="dxa"/>
            <w:vAlign w:val="bottom"/>
          </w:tcPr>
          <w:p w14:paraId="215995CF"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single" w:sz="4" w:space="0" w:color="auto"/>
            </w:tcBorders>
            <w:vAlign w:val="bottom"/>
          </w:tcPr>
          <w:p w14:paraId="04D4FACC"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79A61A5B"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70" w:type="dxa"/>
            <w:tcBorders>
              <w:top w:val="single" w:sz="4" w:space="0" w:color="auto"/>
            </w:tcBorders>
            <w:vAlign w:val="bottom"/>
          </w:tcPr>
          <w:p w14:paraId="744E0260"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r>
      <w:tr w:rsidR="00DD59BE" w:rsidRPr="00513D1C" w14:paraId="15A86C04" w14:textId="77777777" w:rsidTr="00564F55">
        <w:tc>
          <w:tcPr>
            <w:tcW w:w="3227" w:type="dxa"/>
            <w:vAlign w:val="bottom"/>
          </w:tcPr>
          <w:p w14:paraId="6B8558FA"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b/>
                <w:bCs/>
                <w:sz w:val="16"/>
                <w:szCs w:val="16"/>
              </w:rPr>
              <w:t xml:space="preserve">Total comprehensive </w:t>
            </w:r>
            <w:r>
              <w:rPr>
                <w:rFonts w:ascii="Times New Roman" w:hAnsi="Times New Roman" w:cs="Times New Roman"/>
                <w:b/>
                <w:bCs/>
                <w:sz w:val="16"/>
                <w:szCs w:val="16"/>
              </w:rPr>
              <w:t>loss</w:t>
            </w:r>
            <w:r w:rsidRPr="00075FAA">
              <w:rPr>
                <w:rFonts w:ascii="Times New Roman" w:hAnsi="Times New Roman" w:cs="Times New Roman"/>
                <w:b/>
                <w:bCs/>
                <w:sz w:val="16"/>
                <w:szCs w:val="16"/>
              </w:rPr>
              <w:t xml:space="preserve"> for the year</w:t>
            </w:r>
          </w:p>
        </w:tc>
        <w:tc>
          <w:tcPr>
            <w:tcW w:w="981" w:type="dxa"/>
            <w:tcBorders>
              <w:bottom w:val="double" w:sz="4" w:space="0" w:color="auto"/>
            </w:tcBorders>
            <w:vAlign w:val="bottom"/>
          </w:tcPr>
          <w:p w14:paraId="75B354A5"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(1,248)</w:t>
            </w:r>
          </w:p>
        </w:tc>
        <w:tc>
          <w:tcPr>
            <w:tcW w:w="108" w:type="dxa"/>
            <w:vAlign w:val="bottom"/>
          </w:tcPr>
          <w:p w14:paraId="7BC3387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vAlign w:val="bottom"/>
          </w:tcPr>
          <w:p w14:paraId="0B596D0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728 </w:t>
            </w:r>
          </w:p>
        </w:tc>
        <w:tc>
          <w:tcPr>
            <w:tcW w:w="106" w:type="dxa"/>
            <w:vAlign w:val="bottom"/>
          </w:tcPr>
          <w:p w14:paraId="00B8192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vAlign w:val="bottom"/>
          </w:tcPr>
          <w:p w14:paraId="31AAD4AD"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(520)</w:t>
            </w:r>
          </w:p>
        </w:tc>
        <w:tc>
          <w:tcPr>
            <w:tcW w:w="111" w:type="dxa"/>
            <w:vAlign w:val="bottom"/>
          </w:tcPr>
          <w:p w14:paraId="01ADB7F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double" w:sz="4" w:space="0" w:color="auto"/>
            </w:tcBorders>
            <w:vAlign w:val="bottom"/>
          </w:tcPr>
          <w:p w14:paraId="0076FF72"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(620)</w:t>
            </w:r>
          </w:p>
        </w:tc>
        <w:tc>
          <w:tcPr>
            <w:tcW w:w="106" w:type="dxa"/>
            <w:vAlign w:val="bottom"/>
          </w:tcPr>
          <w:p w14:paraId="7032748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vAlign w:val="bottom"/>
          </w:tcPr>
          <w:p w14:paraId="5AADF38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136 </w:t>
            </w:r>
          </w:p>
        </w:tc>
        <w:tc>
          <w:tcPr>
            <w:tcW w:w="106" w:type="dxa"/>
            <w:vAlign w:val="bottom"/>
          </w:tcPr>
          <w:p w14:paraId="5E659C2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double" w:sz="4" w:space="0" w:color="auto"/>
            </w:tcBorders>
            <w:vAlign w:val="bottom"/>
          </w:tcPr>
          <w:p w14:paraId="7B235608"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(484)</w:t>
            </w:r>
          </w:p>
        </w:tc>
      </w:tr>
      <w:tr w:rsidR="00DD59BE" w:rsidRPr="00513D1C" w14:paraId="228C4778" w14:textId="77777777" w:rsidTr="00564F55">
        <w:tc>
          <w:tcPr>
            <w:tcW w:w="3227" w:type="dxa"/>
            <w:vAlign w:val="bottom"/>
          </w:tcPr>
          <w:p w14:paraId="794499B6" w14:textId="77777777" w:rsidR="00DD59BE" w:rsidRPr="00075FAA" w:rsidRDefault="00DD59BE" w:rsidP="00237BBE">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57C9C72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2EA6D6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2673C56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269219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563A6C8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1A626C9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double" w:sz="4" w:space="0" w:color="auto"/>
            </w:tcBorders>
            <w:vAlign w:val="bottom"/>
          </w:tcPr>
          <w:p w14:paraId="4CED4FE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71FF3D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2FDB4B0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ADA8BB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double" w:sz="4" w:space="0" w:color="auto"/>
            </w:tcBorders>
            <w:vAlign w:val="bottom"/>
          </w:tcPr>
          <w:p w14:paraId="7D2F819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03AC2190" w14:textId="77777777" w:rsidTr="00237BBE">
        <w:tc>
          <w:tcPr>
            <w:tcW w:w="3227" w:type="dxa"/>
            <w:vAlign w:val="bottom"/>
          </w:tcPr>
          <w:p w14:paraId="7A9E7B91" w14:textId="77777777" w:rsidR="00DD59BE" w:rsidRPr="00075FAA" w:rsidRDefault="00DD59BE" w:rsidP="00237BBE">
            <w:pPr>
              <w:tabs>
                <w:tab w:val="left" w:pos="540"/>
              </w:tabs>
              <w:spacing w:line="240" w:lineRule="atLeast"/>
              <w:rPr>
                <w:rFonts w:ascii="Times New Roman" w:hAnsi="Times New Roman" w:cs="Times New Roman"/>
                <w:sz w:val="16"/>
                <w:szCs w:val="16"/>
              </w:rPr>
            </w:pPr>
            <w:r>
              <w:rPr>
                <w:rFonts w:ascii="Times New Roman" w:hAnsi="Times New Roman" w:cstheme="minorBidi"/>
                <w:b/>
                <w:bCs/>
                <w:sz w:val="16"/>
                <w:szCs w:val="16"/>
              </w:rPr>
              <w:t>Loss</w:t>
            </w:r>
            <w:r w:rsidRPr="00075FAA">
              <w:rPr>
                <w:rFonts w:ascii="Times New Roman" w:hAnsi="Times New Roman" w:cs="Times New Roman"/>
                <w:b/>
                <w:bCs/>
                <w:sz w:val="16"/>
                <w:szCs w:val="16"/>
              </w:rPr>
              <w:t xml:space="preserve"> for the year attributable to:</w:t>
            </w:r>
          </w:p>
        </w:tc>
        <w:tc>
          <w:tcPr>
            <w:tcW w:w="981" w:type="dxa"/>
            <w:vAlign w:val="bottom"/>
          </w:tcPr>
          <w:p w14:paraId="2CF753A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274FF4F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175B1C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B30DC8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C8A0A3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56B645D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9A1C73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E650DE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5D25CB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23B822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FFC789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276421F7" w14:textId="77777777" w:rsidTr="00237BBE">
        <w:tc>
          <w:tcPr>
            <w:tcW w:w="3227" w:type="dxa"/>
            <w:vAlign w:val="bottom"/>
          </w:tcPr>
          <w:p w14:paraId="7D9054D2" w14:textId="77777777" w:rsidR="00DD59BE" w:rsidRPr="00075FAA" w:rsidRDefault="00DD59BE" w:rsidP="00237BBE">
            <w:pPr>
              <w:tabs>
                <w:tab w:val="left" w:pos="270"/>
              </w:tabs>
              <w:spacing w:line="240" w:lineRule="atLeast"/>
              <w:rPr>
                <w:rFonts w:ascii="Times New Roman" w:hAnsi="Times New Roman" w:cs="Times New Roman"/>
                <w:sz w:val="16"/>
                <w:szCs w:val="16"/>
              </w:rPr>
            </w:pPr>
            <w:r>
              <w:rPr>
                <w:rFonts w:ascii="Times New Roman" w:hAnsi="Times New Roman" w:cs="Times New Roman"/>
                <w:sz w:val="16"/>
                <w:szCs w:val="16"/>
              </w:rPr>
              <w:tab/>
            </w:r>
            <w:r w:rsidRPr="00075FAA">
              <w:rPr>
                <w:rFonts w:ascii="Times New Roman" w:hAnsi="Times New Roman" w:cs="Times New Roman"/>
                <w:sz w:val="16"/>
                <w:szCs w:val="16"/>
              </w:rPr>
              <w:t>Owners of the parent</w:t>
            </w:r>
          </w:p>
        </w:tc>
        <w:tc>
          <w:tcPr>
            <w:tcW w:w="981" w:type="dxa"/>
            <w:vAlign w:val="bottom"/>
          </w:tcPr>
          <w:p w14:paraId="2512EF62"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(655)</w:t>
            </w:r>
          </w:p>
        </w:tc>
        <w:tc>
          <w:tcPr>
            <w:tcW w:w="108" w:type="dxa"/>
            <w:vAlign w:val="bottom"/>
          </w:tcPr>
          <w:p w14:paraId="6276361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C056EE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55 </w:t>
            </w:r>
          </w:p>
        </w:tc>
        <w:tc>
          <w:tcPr>
            <w:tcW w:w="106" w:type="dxa"/>
            <w:vAlign w:val="bottom"/>
          </w:tcPr>
          <w:p w14:paraId="277DC69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F37EA11"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(600)</w:t>
            </w:r>
          </w:p>
        </w:tc>
        <w:tc>
          <w:tcPr>
            <w:tcW w:w="111" w:type="dxa"/>
            <w:vAlign w:val="bottom"/>
          </w:tcPr>
          <w:p w14:paraId="3F1B60E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18611F6A"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(604)</w:t>
            </w:r>
          </w:p>
        </w:tc>
        <w:tc>
          <w:tcPr>
            <w:tcW w:w="106" w:type="dxa"/>
            <w:vAlign w:val="bottom"/>
          </w:tcPr>
          <w:p w14:paraId="60FEE06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CF3A06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52 </w:t>
            </w:r>
          </w:p>
        </w:tc>
        <w:tc>
          <w:tcPr>
            <w:tcW w:w="106" w:type="dxa"/>
            <w:vAlign w:val="bottom"/>
          </w:tcPr>
          <w:p w14:paraId="195DE9E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42E35C99"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(552)</w:t>
            </w:r>
          </w:p>
        </w:tc>
      </w:tr>
      <w:tr w:rsidR="00DD59BE" w:rsidRPr="00513D1C" w14:paraId="66B0AEB1" w14:textId="77777777" w:rsidTr="00564F55">
        <w:tc>
          <w:tcPr>
            <w:tcW w:w="3227" w:type="dxa"/>
            <w:vAlign w:val="bottom"/>
          </w:tcPr>
          <w:p w14:paraId="4777C60A" w14:textId="77777777" w:rsidR="00DD59BE" w:rsidRPr="00075FAA" w:rsidRDefault="00DD59BE" w:rsidP="00237BBE">
            <w:pPr>
              <w:tabs>
                <w:tab w:val="left" w:pos="270"/>
              </w:tabs>
              <w:spacing w:line="240" w:lineRule="atLeast"/>
              <w:rPr>
                <w:rFonts w:ascii="Times New Roman" w:hAnsi="Times New Roman" w:cs="Times New Roman"/>
                <w:sz w:val="16"/>
                <w:szCs w:val="16"/>
              </w:rPr>
            </w:pPr>
            <w:r>
              <w:rPr>
                <w:rFonts w:ascii="Times New Roman" w:hAnsi="Times New Roman" w:cs="Times New Roman"/>
                <w:sz w:val="16"/>
                <w:szCs w:val="16"/>
              </w:rPr>
              <w:tab/>
            </w:r>
            <w:r w:rsidRPr="00075FAA">
              <w:rPr>
                <w:rFonts w:ascii="Times New Roman" w:hAnsi="Times New Roman" w:cs="Times New Roman"/>
                <w:sz w:val="16"/>
                <w:szCs w:val="16"/>
              </w:rPr>
              <w:t>Non-controlling interests</w:t>
            </w:r>
          </w:p>
        </w:tc>
        <w:tc>
          <w:tcPr>
            <w:tcW w:w="981" w:type="dxa"/>
            <w:tcBorders>
              <w:bottom w:val="single" w:sz="4" w:space="0" w:color="auto"/>
            </w:tcBorders>
            <w:vAlign w:val="bottom"/>
          </w:tcPr>
          <w:p w14:paraId="58F54825"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(548)</w:t>
            </w:r>
          </w:p>
        </w:tc>
        <w:tc>
          <w:tcPr>
            <w:tcW w:w="108" w:type="dxa"/>
            <w:vAlign w:val="bottom"/>
          </w:tcPr>
          <w:p w14:paraId="54DD9D7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54EEB8E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548 </w:t>
            </w:r>
          </w:p>
        </w:tc>
        <w:tc>
          <w:tcPr>
            <w:tcW w:w="106" w:type="dxa"/>
            <w:vAlign w:val="bottom"/>
          </w:tcPr>
          <w:p w14:paraId="6537FAC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2F9CE9CE"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11" w:type="dxa"/>
            <w:vAlign w:val="bottom"/>
          </w:tcPr>
          <w:p w14:paraId="31C2562F"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p>
        </w:tc>
        <w:tc>
          <w:tcPr>
            <w:tcW w:w="976" w:type="dxa"/>
            <w:tcBorders>
              <w:bottom w:val="single" w:sz="4" w:space="0" w:color="auto"/>
            </w:tcBorders>
            <w:vAlign w:val="bottom"/>
          </w:tcPr>
          <w:p w14:paraId="07711475"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82A75A4"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p>
        </w:tc>
        <w:tc>
          <w:tcPr>
            <w:tcW w:w="981" w:type="dxa"/>
            <w:tcBorders>
              <w:bottom w:val="single" w:sz="4" w:space="0" w:color="auto"/>
            </w:tcBorders>
            <w:vAlign w:val="bottom"/>
          </w:tcPr>
          <w:p w14:paraId="2FEFE3B4"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0FF430A"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p>
        </w:tc>
        <w:tc>
          <w:tcPr>
            <w:tcW w:w="1070" w:type="dxa"/>
            <w:tcBorders>
              <w:bottom w:val="single" w:sz="4" w:space="0" w:color="auto"/>
            </w:tcBorders>
            <w:vAlign w:val="bottom"/>
          </w:tcPr>
          <w:p w14:paraId="7BBB9784" w14:textId="77777777" w:rsidR="00DD59BE" w:rsidRPr="007E0DEB" w:rsidRDefault="00DD59BE" w:rsidP="00237BBE">
            <w:pPr>
              <w:tabs>
                <w:tab w:val="left" w:pos="540"/>
              </w:tabs>
              <w:spacing w:line="240" w:lineRule="atLeast"/>
              <w:ind w:right="170"/>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r>
      <w:tr w:rsidR="00DD59BE" w:rsidRPr="00513D1C" w14:paraId="33C66EE1" w14:textId="77777777" w:rsidTr="00564F55">
        <w:tc>
          <w:tcPr>
            <w:tcW w:w="3227" w:type="dxa"/>
            <w:vAlign w:val="bottom"/>
          </w:tcPr>
          <w:p w14:paraId="232AB35D" w14:textId="77777777" w:rsidR="00DD59BE" w:rsidRPr="00075FAA" w:rsidRDefault="00DD59BE" w:rsidP="00237BBE">
            <w:pPr>
              <w:tabs>
                <w:tab w:val="left" w:pos="540"/>
              </w:tabs>
              <w:spacing w:line="240" w:lineRule="atLeast"/>
              <w:rPr>
                <w:rFonts w:ascii="Times New Roman" w:hAnsi="Times New Roman" w:cs="Times New Roman"/>
                <w:sz w:val="16"/>
                <w:szCs w:val="16"/>
              </w:rPr>
            </w:pPr>
          </w:p>
        </w:tc>
        <w:tc>
          <w:tcPr>
            <w:tcW w:w="981" w:type="dxa"/>
            <w:tcBorders>
              <w:top w:val="single" w:sz="4" w:space="0" w:color="auto"/>
              <w:bottom w:val="double" w:sz="4" w:space="0" w:color="auto"/>
            </w:tcBorders>
            <w:vAlign w:val="bottom"/>
          </w:tcPr>
          <w:p w14:paraId="382FC250"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(1,203)</w:t>
            </w:r>
          </w:p>
        </w:tc>
        <w:tc>
          <w:tcPr>
            <w:tcW w:w="108" w:type="dxa"/>
            <w:vAlign w:val="bottom"/>
          </w:tcPr>
          <w:p w14:paraId="1B3E548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bottom"/>
          </w:tcPr>
          <w:p w14:paraId="413C796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603 </w:t>
            </w:r>
          </w:p>
        </w:tc>
        <w:tc>
          <w:tcPr>
            <w:tcW w:w="106" w:type="dxa"/>
            <w:vAlign w:val="bottom"/>
          </w:tcPr>
          <w:p w14:paraId="480977F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bottom"/>
          </w:tcPr>
          <w:p w14:paraId="2E4D51D9"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(600)</w:t>
            </w:r>
          </w:p>
        </w:tc>
        <w:tc>
          <w:tcPr>
            <w:tcW w:w="111" w:type="dxa"/>
            <w:vAlign w:val="bottom"/>
          </w:tcPr>
          <w:p w14:paraId="6749ADF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bottom w:val="double" w:sz="4" w:space="0" w:color="auto"/>
            </w:tcBorders>
            <w:vAlign w:val="bottom"/>
          </w:tcPr>
          <w:p w14:paraId="10A50A5F"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(604)</w:t>
            </w:r>
          </w:p>
        </w:tc>
        <w:tc>
          <w:tcPr>
            <w:tcW w:w="106" w:type="dxa"/>
            <w:vAlign w:val="bottom"/>
          </w:tcPr>
          <w:p w14:paraId="268BA63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bottom"/>
          </w:tcPr>
          <w:p w14:paraId="567485A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52 </w:t>
            </w:r>
          </w:p>
        </w:tc>
        <w:tc>
          <w:tcPr>
            <w:tcW w:w="106" w:type="dxa"/>
            <w:vAlign w:val="bottom"/>
          </w:tcPr>
          <w:p w14:paraId="4F38A3F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double" w:sz="4" w:space="0" w:color="auto"/>
            </w:tcBorders>
            <w:vAlign w:val="bottom"/>
          </w:tcPr>
          <w:p w14:paraId="4AF8544A"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(552)</w:t>
            </w:r>
          </w:p>
        </w:tc>
      </w:tr>
      <w:tr w:rsidR="00DD59BE" w:rsidRPr="0062771A" w14:paraId="28AD66AC" w14:textId="77777777" w:rsidTr="00564F55">
        <w:tc>
          <w:tcPr>
            <w:tcW w:w="3227" w:type="dxa"/>
            <w:vAlign w:val="bottom"/>
          </w:tcPr>
          <w:p w14:paraId="5E9878F7" w14:textId="77777777" w:rsidR="00DD59BE" w:rsidRPr="0062771A" w:rsidRDefault="00DD59BE" w:rsidP="00237BBE">
            <w:pPr>
              <w:tabs>
                <w:tab w:val="left" w:pos="540"/>
              </w:tabs>
              <w:rPr>
                <w:rFonts w:ascii="Times New Roman" w:hAnsi="Times New Roman" w:cs="Times New Roman"/>
                <w:sz w:val="12"/>
                <w:szCs w:val="12"/>
              </w:rPr>
            </w:pPr>
          </w:p>
        </w:tc>
        <w:tc>
          <w:tcPr>
            <w:tcW w:w="981" w:type="dxa"/>
            <w:tcBorders>
              <w:top w:val="double" w:sz="4" w:space="0" w:color="auto"/>
            </w:tcBorders>
            <w:vAlign w:val="bottom"/>
          </w:tcPr>
          <w:p w14:paraId="1A6583A9" w14:textId="77777777" w:rsidR="00DD59BE" w:rsidRPr="0062771A" w:rsidRDefault="00DD59BE" w:rsidP="00237BBE">
            <w:pPr>
              <w:tabs>
                <w:tab w:val="left" w:pos="540"/>
              </w:tabs>
              <w:ind w:right="101"/>
              <w:jc w:val="right"/>
              <w:rPr>
                <w:rFonts w:ascii="Times New Roman" w:hAnsi="Times New Roman" w:cs="Times New Roman"/>
                <w:color w:val="000000"/>
                <w:sz w:val="12"/>
                <w:szCs w:val="12"/>
              </w:rPr>
            </w:pPr>
          </w:p>
        </w:tc>
        <w:tc>
          <w:tcPr>
            <w:tcW w:w="108" w:type="dxa"/>
            <w:vAlign w:val="bottom"/>
          </w:tcPr>
          <w:p w14:paraId="43789B66"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double" w:sz="4" w:space="0" w:color="auto"/>
            </w:tcBorders>
            <w:vAlign w:val="bottom"/>
          </w:tcPr>
          <w:p w14:paraId="04EE69F5"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49637D92"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double" w:sz="4" w:space="0" w:color="auto"/>
            </w:tcBorders>
            <w:vAlign w:val="bottom"/>
          </w:tcPr>
          <w:p w14:paraId="08D53245"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11" w:type="dxa"/>
            <w:vAlign w:val="bottom"/>
          </w:tcPr>
          <w:p w14:paraId="75F62794"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76" w:type="dxa"/>
            <w:tcBorders>
              <w:top w:val="double" w:sz="4" w:space="0" w:color="auto"/>
            </w:tcBorders>
            <w:vAlign w:val="bottom"/>
          </w:tcPr>
          <w:p w14:paraId="7F59408A"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1E0DDE01"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double" w:sz="4" w:space="0" w:color="auto"/>
            </w:tcBorders>
            <w:vAlign w:val="bottom"/>
          </w:tcPr>
          <w:p w14:paraId="150A872F"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4FF0E01A"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70" w:type="dxa"/>
            <w:tcBorders>
              <w:top w:val="double" w:sz="4" w:space="0" w:color="auto"/>
            </w:tcBorders>
            <w:vAlign w:val="bottom"/>
          </w:tcPr>
          <w:p w14:paraId="66D230F7"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r>
      <w:tr w:rsidR="00DD59BE" w:rsidRPr="00513D1C" w14:paraId="6FF2D770" w14:textId="77777777" w:rsidTr="00237BBE">
        <w:tc>
          <w:tcPr>
            <w:tcW w:w="3227" w:type="dxa"/>
            <w:vAlign w:val="bottom"/>
          </w:tcPr>
          <w:p w14:paraId="1F48A064" w14:textId="770BAA62"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b/>
                <w:bCs/>
                <w:sz w:val="16"/>
                <w:szCs w:val="16"/>
              </w:rPr>
              <w:t>Total comprehensive loss</w:t>
            </w:r>
            <w:r>
              <w:rPr>
                <w:rFonts w:ascii="Times New Roman" w:hAnsi="Times New Roman" w:cs="Times New Roman"/>
                <w:b/>
                <w:bCs/>
                <w:sz w:val="16"/>
                <w:szCs w:val="16"/>
              </w:rPr>
              <w:t xml:space="preserve"> for the year</w:t>
            </w:r>
          </w:p>
        </w:tc>
        <w:tc>
          <w:tcPr>
            <w:tcW w:w="981" w:type="dxa"/>
            <w:vAlign w:val="bottom"/>
          </w:tcPr>
          <w:p w14:paraId="403DCFE1"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8" w:type="dxa"/>
            <w:vAlign w:val="bottom"/>
          </w:tcPr>
          <w:p w14:paraId="1E5CC36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7C0358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3D18AD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8C7AF4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F9AE1A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43CE738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232783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53B2AC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9E4E8B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DC16956"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20DD832A" w14:textId="77777777" w:rsidTr="00237BBE">
        <w:tc>
          <w:tcPr>
            <w:tcW w:w="3227" w:type="dxa"/>
            <w:vAlign w:val="bottom"/>
          </w:tcPr>
          <w:p w14:paraId="523FE3AA" w14:textId="77777777" w:rsidR="00DD59BE" w:rsidRPr="00075FAA" w:rsidRDefault="00DD59BE" w:rsidP="00237BBE">
            <w:pPr>
              <w:tabs>
                <w:tab w:val="left" w:pos="540"/>
              </w:tabs>
              <w:spacing w:line="240" w:lineRule="atLeast"/>
              <w:rPr>
                <w:rFonts w:ascii="Times New Roman" w:hAnsi="Times New Roman" w:cs="Times New Roman"/>
                <w:sz w:val="16"/>
                <w:szCs w:val="16"/>
              </w:rPr>
            </w:pPr>
            <w:r>
              <w:rPr>
                <w:rFonts w:ascii="Times New Roman" w:hAnsi="Times New Roman" w:cs="Times New Roman"/>
                <w:b/>
                <w:bCs/>
                <w:sz w:val="16"/>
                <w:szCs w:val="16"/>
              </w:rPr>
              <w:t xml:space="preserve">   </w:t>
            </w:r>
            <w:r w:rsidRPr="00075FAA">
              <w:rPr>
                <w:rFonts w:ascii="Times New Roman" w:hAnsi="Times New Roman" w:cs="Times New Roman"/>
                <w:b/>
                <w:bCs/>
                <w:sz w:val="16"/>
                <w:szCs w:val="16"/>
              </w:rPr>
              <w:t>attributable to:</w:t>
            </w:r>
          </w:p>
        </w:tc>
        <w:tc>
          <w:tcPr>
            <w:tcW w:w="981" w:type="dxa"/>
            <w:vAlign w:val="bottom"/>
          </w:tcPr>
          <w:p w14:paraId="780DD3E3"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8" w:type="dxa"/>
            <w:vAlign w:val="bottom"/>
          </w:tcPr>
          <w:p w14:paraId="4586913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67DDE9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5D1517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A2F6A25"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4807E97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7293E31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E7B4B3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B02160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A143DE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5985AB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7C76CA42" w14:textId="77777777" w:rsidTr="00237BBE">
        <w:tc>
          <w:tcPr>
            <w:tcW w:w="3227" w:type="dxa"/>
            <w:vAlign w:val="bottom"/>
          </w:tcPr>
          <w:p w14:paraId="6CFDA3D1" w14:textId="77777777" w:rsidR="00DD59BE" w:rsidRPr="00075FAA" w:rsidRDefault="00DD59BE" w:rsidP="00237BBE">
            <w:pPr>
              <w:tabs>
                <w:tab w:val="left" w:pos="270"/>
              </w:tabs>
              <w:spacing w:line="240" w:lineRule="atLeast"/>
              <w:rPr>
                <w:rFonts w:ascii="Times New Roman" w:hAnsi="Times New Roman" w:cs="Times New Roman"/>
                <w:sz w:val="16"/>
                <w:szCs w:val="16"/>
              </w:rPr>
            </w:pPr>
            <w:r>
              <w:rPr>
                <w:rFonts w:ascii="Times New Roman" w:hAnsi="Times New Roman" w:cs="Times New Roman"/>
                <w:sz w:val="16"/>
                <w:szCs w:val="16"/>
              </w:rPr>
              <w:tab/>
            </w:r>
            <w:r w:rsidRPr="00075FAA">
              <w:rPr>
                <w:rFonts w:ascii="Times New Roman" w:hAnsi="Times New Roman" w:cs="Times New Roman"/>
                <w:sz w:val="16"/>
                <w:szCs w:val="16"/>
              </w:rPr>
              <w:t>Owners of the parent</w:t>
            </w:r>
          </w:p>
        </w:tc>
        <w:tc>
          <w:tcPr>
            <w:tcW w:w="981" w:type="dxa"/>
            <w:vAlign w:val="bottom"/>
          </w:tcPr>
          <w:p w14:paraId="598286A7"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(674)</w:t>
            </w:r>
          </w:p>
        </w:tc>
        <w:tc>
          <w:tcPr>
            <w:tcW w:w="108" w:type="dxa"/>
            <w:vAlign w:val="bottom"/>
          </w:tcPr>
          <w:p w14:paraId="7F74AD1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A20AE2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154 </w:t>
            </w:r>
          </w:p>
        </w:tc>
        <w:tc>
          <w:tcPr>
            <w:tcW w:w="106" w:type="dxa"/>
            <w:vAlign w:val="bottom"/>
          </w:tcPr>
          <w:p w14:paraId="12C52E7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195269C"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(520)</w:t>
            </w:r>
          </w:p>
        </w:tc>
        <w:tc>
          <w:tcPr>
            <w:tcW w:w="111" w:type="dxa"/>
            <w:vAlign w:val="bottom"/>
          </w:tcPr>
          <w:p w14:paraId="41F7072A"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3CDA9D97"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(620)</w:t>
            </w:r>
          </w:p>
        </w:tc>
        <w:tc>
          <w:tcPr>
            <w:tcW w:w="106" w:type="dxa"/>
            <w:vAlign w:val="bottom"/>
          </w:tcPr>
          <w:p w14:paraId="29DC80B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B421A8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136 </w:t>
            </w:r>
          </w:p>
        </w:tc>
        <w:tc>
          <w:tcPr>
            <w:tcW w:w="106" w:type="dxa"/>
            <w:vAlign w:val="bottom"/>
          </w:tcPr>
          <w:p w14:paraId="01FFD20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4E2855F7"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(484)</w:t>
            </w:r>
          </w:p>
        </w:tc>
      </w:tr>
      <w:tr w:rsidR="00DD59BE" w:rsidRPr="00513D1C" w14:paraId="36D09968" w14:textId="77777777" w:rsidTr="00564F55">
        <w:tc>
          <w:tcPr>
            <w:tcW w:w="3227" w:type="dxa"/>
            <w:vAlign w:val="bottom"/>
          </w:tcPr>
          <w:p w14:paraId="743A3B89" w14:textId="77777777" w:rsidR="00DD59BE" w:rsidRPr="00075FAA" w:rsidRDefault="00DD59BE" w:rsidP="00237BBE">
            <w:pPr>
              <w:tabs>
                <w:tab w:val="left" w:pos="270"/>
              </w:tabs>
              <w:spacing w:line="240" w:lineRule="atLeast"/>
              <w:rPr>
                <w:rFonts w:ascii="Times New Roman" w:hAnsi="Times New Roman" w:cs="Times New Roman"/>
                <w:sz w:val="16"/>
                <w:szCs w:val="16"/>
              </w:rPr>
            </w:pPr>
            <w:r>
              <w:rPr>
                <w:rFonts w:ascii="Times New Roman" w:hAnsi="Times New Roman" w:cs="Times New Roman"/>
                <w:sz w:val="16"/>
                <w:szCs w:val="16"/>
              </w:rPr>
              <w:tab/>
            </w:r>
            <w:r w:rsidRPr="00075FAA">
              <w:rPr>
                <w:rFonts w:ascii="Times New Roman" w:hAnsi="Times New Roman" w:cs="Times New Roman"/>
                <w:sz w:val="16"/>
                <w:szCs w:val="16"/>
              </w:rPr>
              <w:t>Non-controlling interests</w:t>
            </w:r>
          </w:p>
        </w:tc>
        <w:tc>
          <w:tcPr>
            <w:tcW w:w="981" w:type="dxa"/>
            <w:tcBorders>
              <w:bottom w:val="single" w:sz="4" w:space="0" w:color="auto"/>
            </w:tcBorders>
            <w:vAlign w:val="bottom"/>
          </w:tcPr>
          <w:p w14:paraId="790AF6D2"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(574)</w:t>
            </w:r>
          </w:p>
        </w:tc>
        <w:tc>
          <w:tcPr>
            <w:tcW w:w="108" w:type="dxa"/>
            <w:vAlign w:val="bottom"/>
          </w:tcPr>
          <w:p w14:paraId="34ABC077"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3C03578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574 </w:t>
            </w:r>
          </w:p>
        </w:tc>
        <w:tc>
          <w:tcPr>
            <w:tcW w:w="106" w:type="dxa"/>
            <w:vAlign w:val="bottom"/>
          </w:tcPr>
          <w:p w14:paraId="67423FD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73972A56" w14:textId="77777777" w:rsidR="00DD59BE" w:rsidRPr="007E0DEB"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11" w:type="dxa"/>
            <w:vAlign w:val="bottom"/>
          </w:tcPr>
          <w:p w14:paraId="09401749" w14:textId="77777777" w:rsidR="00DD59BE" w:rsidRPr="007E0DEB"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976" w:type="dxa"/>
            <w:tcBorders>
              <w:bottom w:val="single" w:sz="4" w:space="0" w:color="auto"/>
            </w:tcBorders>
            <w:vAlign w:val="bottom"/>
          </w:tcPr>
          <w:p w14:paraId="7ACA10AD" w14:textId="77777777" w:rsidR="00DD59BE" w:rsidRPr="007E0DEB"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4EEAFCA" w14:textId="77777777" w:rsidR="00DD59BE" w:rsidRPr="007E0DEB"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43DAA46F" w14:textId="77777777" w:rsidR="00DD59BE" w:rsidRPr="007E0DEB"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5E31E2D" w14:textId="77777777" w:rsidR="00DD59BE" w:rsidRPr="007E0DEB"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70" w:type="dxa"/>
            <w:tcBorders>
              <w:bottom w:val="single" w:sz="4" w:space="0" w:color="auto"/>
            </w:tcBorders>
            <w:vAlign w:val="bottom"/>
          </w:tcPr>
          <w:p w14:paraId="650974BE" w14:textId="77777777" w:rsidR="00DD59BE" w:rsidRPr="007E0DEB"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r>
      <w:tr w:rsidR="00DD59BE" w:rsidRPr="00513D1C" w14:paraId="75C3D834" w14:textId="77777777" w:rsidTr="00564F55">
        <w:tc>
          <w:tcPr>
            <w:tcW w:w="3227" w:type="dxa"/>
            <w:vAlign w:val="bottom"/>
          </w:tcPr>
          <w:p w14:paraId="7B99F256" w14:textId="77777777" w:rsidR="00DD59BE" w:rsidRPr="00075FAA" w:rsidRDefault="00DD59BE" w:rsidP="00237BBE">
            <w:pPr>
              <w:tabs>
                <w:tab w:val="left" w:pos="270"/>
              </w:tabs>
              <w:spacing w:line="240" w:lineRule="atLeast"/>
              <w:rPr>
                <w:rFonts w:ascii="Times New Roman" w:hAnsi="Times New Roman" w:cs="Times New Roman"/>
                <w:sz w:val="16"/>
                <w:szCs w:val="16"/>
              </w:rPr>
            </w:pPr>
          </w:p>
        </w:tc>
        <w:tc>
          <w:tcPr>
            <w:tcW w:w="981" w:type="dxa"/>
            <w:tcBorders>
              <w:top w:val="single" w:sz="4" w:space="0" w:color="auto"/>
              <w:bottom w:val="double" w:sz="4" w:space="0" w:color="auto"/>
            </w:tcBorders>
            <w:vAlign w:val="bottom"/>
          </w:tcPr>
          <w:p w14:paraId="5BF2B8FD"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(1,248)</w:t>
            </w:r>
          </w:p>
        </w:tc>
        <w:tc>
          <w:tcPr>
            <w:tcW w:w="108" w:type="dxa"/>
            <w:vAlign w:val="bottom"/>
          </w:tcPr>
          <w:p w14:paraId="09AFA38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bottom"/>
          </w:tcPr>
          <w:p w14:paraId="3221D8F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728 </w:t>
            </w:r>
          </w:p>
        </w:tc>
        <w:tc>
          <w:tcPr>
            <w:tcW w:w="106" w:type="dxa"/>
            <w:vAlign w:val="bottom"/>
          </w:tcPr>
          <w:p w14:paraId="578D9B4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bottom"/>
          </w:tcPr>
          <w:p w14:paraId="6E89DB6F"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(520)</w:t>
            </w:r>
          </w:p>
        </w:tc>
        <w:tc>
          <w:tcPr>
            <w:tcW w:w="111" w:type="dxa"/>
            <w:vAlign w:val="bottom"/>
          </w:tcPr>
          <w:p w14:paraId="39B434D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bottom w:val="double" w:sz="4" w:space="0" w:color="auto"/>
            </w:tcBorders>
            <w:vAlign w:val="bottom"/>
          </w:tcPr>
          <w:p w14:paraId="515B5419"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(620)</w:t>
            </w:r>
          </w:p>
        </w:tc>
        <w:tc>
          <w:tcPr>
            <w:tcW w:w="106" w:type="dxa"/>
            <w:vAlign w:val="bottom"/>
          </w:tcPr>
          <w:p w14:paraId="37B62DE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bottom"/>
          </w:tcPr>
          <w:p w14:paraId="630CDE0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136 </w:t>
            </w:r>
          </w:p>
        </w:tc>
        <w:tc>
          <w:tcPr>
            <w:tcW w:w="106" w:type="dxa"/>
            <w:vAlign w:val="bottom"/>
          </w:tcPr>
          <w:p w14:paraId="7FAF635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double" w:sz="4" w:space="0" w:color="auto"/>
            </w:tcBorders>
            <w:vAlign w:val="bottom"/>
          </w:tcPr>
          <w:p w14:paraId="06834A3E"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(484)</w:t>
            </w:r>
          </w:p>
        </w:tc>
      </w:tr>
      <w:tr w:rsidR="00DD59BE" w:rsidRPr="0062771A" w14:paraId="08491ECC" w14:textId="77777777" w:rsidTr="00564F55">
        <w:tc>
          <w:tcPr>
            <w:tcW w:w="3227" w:type="dxa"/>
            <w:vAlign w:val="bottom"/>
          </w:tcPr>
          <w:p w14:paraId="754A3F1E" w14:textId="77777777" w:rsidR="00DD59BE" w:rsidRPr="0062771A" w:rsidRDefault="00DD59BE" w:rsidP="00237BBE">
            <w:pPr>
              <w:tabs>
                <w:tab w:val="left" w:pos="540"/>
              </w:tabs>
              <w:rPr>
                <w:rFonts w:ascii="Times New Roman" w:hAnsi="Times New Roman" w:cs="Times New Roman"/>
                <w:sz w:val="12"/>
                <w:szCs w:val="12"/>
              </w:rPr>
            </w:pPr>
          </w:p>
        </w:tc>
        <w:tc>
          <w:tcPr>
            <w:tcW w:w="981" w:type="dxa"/>
            <w:tcBorders>
              <w:top w:val="double" w:sz="4" w:space="0" w:color="auto"/>
            </w:tcBorders>
            <w:vAlign w:val="bottom"/>
          </w:tcPr>
          <w:p w14:paraId="3C646865"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8" w:type="dxa"/>
            <w:vAlign w:val="bottom"/>
          </w:tcPr>
          <w:p w14:paraId="7305C653"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double" w:sz="4" w:space="0" w:color="auto"/>
            </w:tcBorders>
            <w:vAlign w:val="bottom"/>
          </w:tcPr>
          <w:p w14:paraId="3F9663FA"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0786312F"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double" w:sz="4" w:space="0" w:color="auto"/>
            </w:tcBorders>
            <w:vAlign w:val="bottom"/>
          </w:tcPr>
          <w:p w14:paraId="421996DD"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11" w:type="dxa"/>
            <w:vAlign w:val="bottom"/>
          </w:tcPr>
          <w:p w14:paraId="6ABD7E5D"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76" w:type="dxa"/>
            <w:tcBorders>
              <w:top w:val="double" w:sz="4" w:space="0" w:color="auto"/>
            </w:tcBorders>
            <w:vAlign w:val="bottom"/>
          </w:tcPr>
          <w:p w14:paraId="02A5AD13"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28ED6BF9"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981" w:type="dxa"/>
            <w:tcBorders>
              <w:top w:val="double" w:sz="4" w:space="0" w:color="auto"/>
            </w:tcBorders>
            <w:vAlign w:val="bottom"/>
          </w:tcPr>
          <w:p w14:paraId="37540088"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6" w:type="dxa"/>
            <w:vAlign w:val="bottom"/>
          </w:tcPr>
          <w:p w14:paraId="2CA5406B"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c>
          <w:tcPr>
            <w:tcW w:w="1070" w:type="dxa"/>
            <w:tcBorders>
              <w:top w:val="double" w:sz="4" w:space="0" w:color="auto"/>
            </w:tcBorders>
            <w:vAlign w:val="bottom"/>
          </w:tcPr>
          <w:p w14:paraId="5AA508A2" w14:textId="77777777" w:rsidR="00DD59BE" w:rsidRPr="0062771A" w:rsidRDefault="00DD59BE" w:rsidP="00237BBE">
            <w:pPr>
              <w:tabs>
                <w:tab w:val="left" w:pos="540"/>
              </w:tabs>
              <w:ind w:right="170"/>
              <w:jc w:val="right"/>
              <w:rPr>
                <w:rFonts w:ascii="Times New Roman" w:hAnsi="Times New Roman" w:cs="Times New Roman"/>
                <w:color w:val="000000"/>
                <w:sz w:val="12"/>
                <w:szCs w:val="12"/>
              </w:rPr>
            </w:pPr>
          </w:p>
        </w:tc>
      </w:tr>
      <w:tr w:rsidR="00DD59BE" w:rsidRPr="00513D1C" w14:paraId="7A4864AF" w14:textId="77777777" w:rsidTr="00237BBE">
        <w:tc>
          <w:tcPr>
            <w:tcW w:w="3227" w:type="dxa"/>
            <w:vAlign w:val="bottom"/>
          </w:tcPr>
          <w:p w14:paraId="782F39D2" w14:textId="77777777" w:rsidR="00DD59BE" w:rsidRPr="00075FAA" w:rsidRDefault="00DD59BE" w:rsidP="00237BBE">
            <w:pPr>
              <w:tabs>
                <w:tab w:val="left" w:pos="540"/>
              </w:tabs>
              <w:spacing w:line="240" w:lineRule="atLeast"/>
              <w:ind w:right="-110"/>
              <w:rPr>
                <w:rFonts w:ascii="Times New Roman" w:hAnsi="Times New Roman" w:cs="Times New Roman"/>
                <w:sz w:val="16"/>
                <w:szCs w:val="16"/>
              </w:rPr>
            </w:pPr>
            <w:r w:rsidRPr="00075FAA">
              <w:rPr>
                <w:rFonts w:ascii="Times New Roman" w:hAnsi="Times New Roman" w:cs="Times New Roman"/>
                <w:b/>
                <w:bCs/>
                <w:sz w:val="16"/>
                <w:szCs w:val="16"/>
              </w:rPr>
              <w:t>Basic Loss</w:t>
            </w:r>
            <w:r>
              <w:rPr>
                <w:rFonts w:ascii="Times New Roman" w:hAnsi="Times New Roman" w:cs="Times New Roman"/>
                <w:b/>
                <w:bCs/>
                <w:sz w:val="16"/>
                <w:szCs w:val="16"/>
              </w:rPr>
              <w:t xml:space="preserve"> </w:t>
            </w:r>
            <w:r w:rsidRPr="00075FAA">
              <w:rPr>
                <w:rFonts w:ascii="Times New Roman" w:hAnsi="Times New Roman" w:cs="Times New Roman"/>
                <w:b/>
                <w:bCs/>
                <w:sz w:val="16"/>
                <w:szCs w:val="16"/>
              </w:rPr>
              <w:t>per Share Attributable</w:t>
            </w:r>
          </w:p>
        </w:tc>
        <w:tc>
          <w:tcPr>
            <w:tcW w:w="981" w:type="dxa"/>
            <w:vAlign w:val="bottom"/>
          </w:tcPr>
          <w:p w14:paraId="46CA1298"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1381ADF"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06BCC0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2801644"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6E31F2C"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422FA73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392DABD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8270571"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C0896D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08EB6C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E07BF73"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2C0A47A9" w14:textId="77777777" w:rsidTr="00237BBE">
        <w:tc>
          <w:tcPr>
            <w:tcW w:w="3227" w:type="dxa"/>
            <w:vAlign w:val="bottom"/>
          </w:tcPr>
          <w:p w14:paraId="464B7979" w14:textId="77777777" w:rsidR="00DD59BE" w:rsidRPr="00075FAA" w:rsidRDefault="00DD59BE" w:rsidP="00237BBE">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b/>
                <w:bCs/>
                <w:sz w:val="16"/>
                <w:szCs w:val="16"/>
              </w:rPr>
              <w:t xml:space="preserve">   to Owners of the Parent</w:t>
            </w:r>
            <w:r>
              <w:rPr>
                <w:rFonts w:ascii="Times New Roman" w:hAnsi="Times New Roman" w:cs="Times New Roman"/>
                <w:b/>
                <w:bCs/>
                <w:sz w:val="16"/>
                <w:szCs w:val="16"/>
              </w:rPr>
              <w:t xml:space="preserve"> (In Baht)</w:t>
            </w:r>
          </w:p>
        </w:tc>
        <w:tc>
          <w:tcPr>
            <w:tcW w:w="981" w:type="dxa"/>
            <w:tcBorders>
              <w:bottom w:val="double" w:sz="4" w:space="0" w:color="auto"/>
            </w:tcBorders>
            <w:vAlign w:val="bottom"/>
          </w:tcPr>
          <w:p w14:paraId="587FE003"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(0.023)</w:t>
            </w:r>
          </w:p>
        </w:tc>
        <w:tc>
          <w:tcPr>
            <w:tcW w:w="108" w:type="dxa"/>
            <w:vAlign w:val="bottom"/>
          </w:tcPr>
          <w:p w14:paraId="3CC1B0C0"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vAlign w:val="bottom"/>
          </w:tcPr>
          <w:p w14:paraId="6DA69189"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0.002 </w:t>
            </w:r>
          </w:p>
        </w:tc>
        <w:tc>
          <w:tcPr>
            <w:tcW w:w="106" w:type="dxa"/>
            <w:vAlign w:val="bottom"/>
          </w:tcPr>
          <w:p w14:paraId="2A2A222B"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vAlign w:val="bottom"/>
          </w:tcPr>
          <w:p w14:paraId="2D6D8697"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(0.021)</w:t>
            </w:r>
          </w:p>
        </w:tc>
        <w:tc>
          <w:tcPr>
            <w:tcW w:w="111" w:type="dxa"/>
            <w:vAlign w:val="bottom"/>
          </w:tcPr>
          <w:p w14:paraId="5DD126D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double" w:sz="4" w:space="0" w:color="auto"/>
            </w:tcBorders>
            <w:vAlign w:val="bottom"/>
          </w:tcPr>
          <w:p w14:paraId="3BCB2992"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(0.021)</w:t>
            </w:r>
          </w:p>
        </w:tc>
        <w:tc>
          <w:tcPr>
            <w:tcW w:w="106" w:type="dxa"/>
            <w:vAlign w:val="bottom"/>
          </w:tcPr>
          <w:p w14:paraId="7C06935D"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vAlign w:val="bottom"/>
          </w:tcPr>
          <w:p w14:paraId="23504202"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0.002 </w:t>
            </w:r>
          </w:p>
        </w:tc>
        <w:tc>
          <w:tcPr>
            <w:tcW w:w="106" w:type="dxa"/>
            <w:vAlign w:val="bottom"/>
          </w:tcPr>
          <w:p w14:paraId="59011DDE" w14:textId="77777777" w:rsidR="00DD59BE" w:rsidRPr="00075FAA"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double" w:sz="4" w:space="0" w:color="auto"/>
            </w:tcBorders>
            <w:vAlign w:val="bottom"/>
          </w:tcPr>
          <w:p w14:paraId="1AE3B102" w14:textId="77777777" w:rsidR="00DD59BE" w:rsidRPr="00075FAA"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075FAA">
              <w:rPr>
                <w:rFonts w:ascii="Times New Roman" w:hAnsi="Times New Roman" w:cs="Times New Roman"/>
                <w:color w:val="000000"/>
                <w:sz w:val="16"/>
                <w:szCs w:val="16"/>
              </w:rPr>
              <w:t xml:space="preserve">        (0.019)</w:t>
            </w:r>
          </w:p>
        </w:tc>
      </w:tr>
    </w:tbl>
    <w:p w14:paraId="07012B2F" w14:textId="77777777" w:rsidR="00550588" w:rsidRDefault="00550588" w:rsidP="00905A43">
      <w:pPr>
        <w:tabs>
          <w:tab w:val="left" w:pos="540"/>
        </w:tabs>
        <w:spacing w:line="240" w:lineRule="atLeast"/>
        <w:ind w:right="144"/>
        <w:rPr>
          <w:rFonts w:ascii="Times New Roman" w:hAnsi="Times New Roman" w:cs="Times New Roman"/>
          <w:b/>
          <w:bCs/>
        </w:rPr>
      </w:pPr>
    </w:p>
    <w:tbl>
      <w:tblPr>
        <w:tblStyle w:val="TableGrid"/>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121"/>
        <w:gridCol w:w="981"/>
        <w:gridCol w:w="108"/>
        <w:gridCol w:w="981"/>
        <w:gridCol w:w="106"/>
        <w:gridCol w:w="981"/>
        <w:gridCol w:w="106"/>
        <w:gridCol w:w="981"/>
        <w:gridCol w:w="106"/>
        <w:gridCol w:w="981"/>
        <w:gridCol w:w="106"/>
        <w:gridCol w:w="1070"/>
      </w:tblGrid>
      <w:tr w:rsidR="00DD59BE" w:rsidRPr="00513D1C" w14:paraId="4C681802" w14:textId="77777777" w:rsidTr="00237BBE">
        <w:tc>
          <w:tcPr>
            <w:tcW w:w="3121" w:type="dxa"/>
          </w:tcPr>
          <w:p w14:paraId="66B79FB7"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6507" w:type="dxa"/>
            <w:gridSpan w:val="11"/>
            <w:tcBorders>
              <w:bottom w:val="single" w:sz="4" w:space="0" w:color="auto"/>
            </w:tcBorders>
          </w:tcPr>
          <w:p w14:paraId="2D7714DC" w14:textId="77777777" w:rsidR="00DD59BE" w:rsidRPr="00513D1C" w:rsidRDefault="00DD59BE" w:rsidP="00237BBE">
            <w:pPr>
              <w:tabs>
                <w:tab w:val="left" w:pos="540"/>
              </w:tabs>
              <w:spacing w:line="240" w:lineRule="atLeast"/>
              <w:jc w:val="center"/>
              <w:rPr>
                <w:rFonts w:ascii="Times New Roman" w:hAnsi="Times New Roman" w:cs="Times New Roman"/>
                <w:sz w:val="16"/>
                <w:szCs w:val="16"/>
              </w:rPr>
            </w:pPr>
            <w:r w:rsidRPr="00513D1C">
              <w:rPr>
                <w:rFonts w:ascii="Times New Roman" w:hAnsi="Times New Roman" w:cs="Times New Roman"/>
                <w:sz w:val="16"/>
                <w:szCs w:val="16"/>
              </w:rPr>
              <w:t>In Million Baht</w:t>
            </w:r>
          </w:p>
        </w:tc>
      </w:tr>
      <w:tr w:rsidR="00DD59BE" w:rsidRPr="00513D1C" w14:paraId="533925B9" w14:textId="77777777" w:rsidTr="00237BBE">
        <w:tc>
          <w:tcPr>
            <w:tcW w:w="3121" w:type="dxa"/>
          </w:tcPr>
          <w:p w14:paraId="506DE7A2"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235C02B4" w14:textId="77777777" w:rsidR="00DD59BE" w:rsidRPr="00513D1C" w:rsidRDefault="00DD59BE" w:rsidP="00237BBE">
            <w:pPr>
              <w:tabs>
                <w:tab w:val="left" w:pos="540"/>
              </w:tabs>
              <w:spacing w:line="240" w:lineRule="atLeast"/>
              <w:jc w:val="center"/>
              <w:rPr>
                <w:rFonts w:ascii="Times New Roman" w:hAnsi="Times New Roman" w:cs="Times New Roman"/>
                <w:sz w:val="16"/>
                <w:szCs w:val="16"/>
              </w:rPr>
            </w:pPr>
            <w:r w:rsidRPr="00513D1C">
              <w:rPr>
                <w:rFonts w:ascii="Times New Roman" w:hAnsi="Times New Roman" w:cs="Times New Roman"/>
                <w:sz w:val="16"/>
                <w:szCs w:val="16"/>
              </w:rPr>
              <w:t>Consolidated Financial Statements</w:t>
            </w:r>
          </w:p>
        </w:tc>
        <w:tc>
          <w:tcPr>
            <w:tcW w:w="106" w:type="dxa"/>
            <w:tcBorders>
              <w:top w:val="single" w:sz="4" w:space="0" w:color="auto"/>
            </w:tcBorders>
          </w:tcPr>
          <w:p w14:paraId="1BE0667F"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3244" w:type="dxa"/>
            <w:gridSpan w:val="5"/>
            <w:tcBorders>
              <w:top w:val="single" w:sz="4" w:space="0" w:color="auto"/>
              <w:bottom w:val="single" w:sz="4" w:space="0" w:color="auto"/>
            </w:tcBorders>
          </w:tcPr>
          <w:p w14:paraId="0AC8C4F8" w14:textId="77777777" w:rsidR="00DD59BE" w:rsidRPr="00513D1C" w:rsidRDefault="00DD59BE" w:rsidP="00237BBE">
            <w:pPr>
              <w:tabs>
                <w:tab w:val="left" w:pos="540"/>
              </w:tabs>
              <w:spacing w:line="240" w:lineRule="atLeast"/>
              <w:jc w:val="center"/>
              <w:rPr>
                <w:rFonts w:ascii="Times New Roman" w:hAnsi="Times New Roman" w:cs="Times New Roman"/>
                <w:sz w:val="16"/>
                <w:szCs w:val="16"/>
              </w:rPr>
            </w:pPr>
            <w:r w:rsidRPr="00513D1C">
              <w:rPr>
                <w:rFonts w:ascii="Times New Roman" w:hAnsi="Times New Roman" w:cs="Times New Roman"/>
                <w:sz w:val="16"/>
                <w:szCs w:val="16"/>
              </w:rPr>
              <w:t>Separate Financial Statements</w:t>
            </w:r>
          </w:p>
        </w:tc>
      </w:tr>
      <w:tr w:rsidR="00DD59BE" w:rsidRPr="00513D1C" w14:paraId="2580E16B" w14:textId="77777777" w:rsidTr="00237BBE">
        <w:tc>
          <w:tcPr>
            <w:tcW w:w="3121" w:type="dxa"/>
          </w:tcPr>
          <w:p w14:paraId="52691CEC"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25876719"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previously</w:t>
            </w:r>
          </w:p>
        </w:tc>
        <w:tc>
          <w:tcPr>
            <w:tcW w:w="108" w:type="dxa"/>
            <w:tcBorders>
              <w:top w:val="single" w:sz="4" w:space="0" w:color="auto"/>
            </w:tcBorders>
          </w:tcPr>
          <w:p w14:paraId="568AE9FF"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2A3FB328"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Retrospective</w:t>
            </w:r>
          </w:p>
        </w:tc>
        <w:tc>
          <w:tcPr>
            <w:tcW w:w="106" w:type="dxa"/>
            <w:tcBorders>
              <w:top w:val="single" w:sz="4" w:space="0" w:color="auto"/>
            </w:tcBorders>
          </w:tcPr>
          <w:p w14:paraId="68C8BF00"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7854490D"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106" w:type="dxa"/>
          </w:tcPr>
          <w:p w14:paraId="548360B2"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vAlign w:val="bottom"/>
          </w:tcPr>
          <w:p w14:paraId="4F2178EF"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previously</w:t>
            </w:r>
          </w:p>
        </w:tc>
        <w:tc>
          <w:tcPr>
            <w:tcW w:w="106" w:type="dxa"/>
          </w:tcPr>
          <w:p w14:paraId="522954B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16A40644"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Retrospective</w:t>
            </w:r>
          </w:p>
        </w:tc>
        <w:tc>
          <w:tcPr>
            <w:tcW w:w="106" w:type="dxa"/>
          </w:tcPr>
          <w:p w14:paraId="2D91160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Pr>
          <w:p w14:paraId="3205D9CA"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r>
      <w:tr w:rsidR="00DD59BE" w:rsidRPr="00513D1C" w14:paraId="03247045" w14:textId="77777777" w:rsidTr="00237BBE">
        <w:tc>
          <w:tcPr>
            <w:tcW w:w="3121" w:type="dxa"/>
          </w:tcPr>
          <w:p w14:paraId="5C5480D7" w14:textId="77777777" w:rsidR="00DD59BE" w:rsidRPr="00205EDD" w:rsidRDefault="00DD59BE" w:rsidP="00237BBE">
            <w:pPr>
              <w:tabs>
                <w:tab w:val="left" w:pos="540"/>
              </w:tabs>
              <w:spacing w:line="240" w:lineRule="atLeast"/>
              <w:jc w:val="both"/>
              <w:rPr>
                <w:rFonts w:ascii="Times New Roman" w:hAnsi="Times New Roman" w:cs="Times New Roman"/>
                <w:b/>
                <w:bCs/>
                <w:sz w:val="16"/>
                <w:szCs w:val="16"/>
              </w:rPr>
            </w:pPr>
            <w:r w:rsidRPr="00205EDD">
              <w:rPr>
                <w:rFonts w:ascii="Times New Roman" w:hAnsi="Times New Roman" w:cs="Times New Roman"/>
                <w:b/>
                <w:bCs/>
                <w:sz w:val="16"/>
                <w:szCs w:val="16"/>
              </w:rPr>
              <w:t xml:space="preserve">As at </w:t>
            </w:r>
            <w:r>
              <w:rPr>
                <w:rFonts w:ascii="Times New Roman" w:hAnsi="Times New Roman" w:cs="Times New Roman"/>
                <w:b/>
                <w:bCs/>
                <w:sz w:val="16"/>
                <w:szCs w:val="16"/>
              </w:rPr>
              <w:t>January 1, 2020</w:t>
            </w:r>
          </w:p>
        </w:tc>
        <w:tc>
          <w:tcPr>
            <w:tcW w:w="981" w:type="dxa"/>
            <w:tcBorders>
              <w:bottom w:val="single" w:sz="4" w:space="0" w:color="auto"/>
            </w:tcBorders>
            <w:vAlign w:val="bottom"/>
          </w:tcPr>
          <w:p w14:paraId="30DF9013"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r</w:t>
            </w:r>
            <w:r w:rsidRPr="00513D1C">
              <w:rPr>
                <w:rFonts w:ascii="Times New Roman" w:hAnsi="Times New Roman" w:cs="Times New Roman"/>
                <w:sz w:val="16"/>
                <w:szCs w:val="16"/>
              </w:rPr>
              <w:t>eported</w:t>
            </w:r>
          </w:p>
        </w:tc>
        <w:tc>
          <w:tcPr>
            <w:tcW w:w="108" w:type="dxa"/>
          </w:tcPr>
          <w:p w14:paraId="0BA6E5D3"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1CCB769E"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a</w:t>
            </w:r>
            <w:r w:rsidRPr="00513D1C">
              <w:rPr>
                <w:rFonts w:ascii="Times New Roman" w:hAnsi="Times New Roman" w:cs="Times New Roman"/>
                <w:sz w:val="16"/>
                <w:szCs w:val="16"/>
              </w:rPr>
              <w:t>djustments</w:t>
            </w:r>
          </w:p>
        </w:tc>
        <w:tc>
          <w:tcPr>
            <w:tcW w:w="106" w:type="dxa"/>
          </w:tcPr>
          <w:p w14:paraId="44925042"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3C1DCB0B"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restated</w:t>
            </w:r>
          </w:p>
        </w:tc>
        <w:tc>
          <w:tcPr>
            <w:tcW w:w="106" w:type="dxa"/>
          </w:tcPr>
          <w:p w14:paraId="5E034162"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3DF02504"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r</w:t>
            </w:r>
            <w:r w:rsidRPr="00513D1C">
              <w:rPr>
                <w:rFonts w:ascii="Times New Roman" w:hAnsi="Times New Roman" w:cs="Times New Roman"/>
                <w:sz w:val="16"/>
                <w:szCs w:val="16"/>
              </w:rPr>
              <w:t>eported</w:t>
            </w:r>
          </w:p>
        </w:tc>
        <w:tc>
          <w:tcPr>
            <w:tcW w:w="106" w:type="dxa"/>
          </w:tcPr>
          <w:p w14:paraId="40C8F12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77D94CAC"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Pr>
                <w:rFonts w:ascii="Times New Roman" w:hAnsi="Times New Roman" w:cs="Times New Roman"/>
                <w:sz w:val="16"/>
                <w:szCs w:val="16"/>
              </w:rPr>
              <w:t>a</w:t>
            </w:r>
            <w:r w:rsidRPr="00513D1C">
              <w:rPr>
                <w:rFonts w:ascii="Times New Roman" w:hAnsi="Times New Roman" w:cs="Times New Roman"/>
                <w:sz w:val="16"/>
                <w:szCs w:val="16"/>
              </w:rPr>
              <w:t>djustments</w:t>
            </w:r>
          </w:p>
        </w:tc>
        <w:tc>
          <w:tcPr>
            <w:tcW w:w="106" w:type="dxa"/>
          </w:tcPr>
          <w:p w14:paraId="665F4FF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718B2C03" w14:textId="77777777" w:rsidR="00DD59BE" w:rsidRPr="00513D1C" w:rsidRDefault="00DD59BE" w:rsidP="00237BBE">
            <w:pPr>
              <w:spacing w:line="240" w:lineRule="atLeast"/>
              <w:ind w:left="-30" w:right="-27"/>
              <w:jc w:val="center"/>
              <w:rPr>
                <w:rFonts w:ascii="Times New Roman" w:hAnsi="Times New Roman" w:cs="Times New Roman"/>
                <w:sz w:val="16"/>
                <w:szCs w:val="16"/>
              </w:rPr>
            </w:pPr>
            <w:r w:rsidRPr="00513D1C">
              <w:rPr>
                <w:rFonts w:ascii="Times New Roman" w:hAnsi="Times New Roman" w:cs="Times New Roman"/>
                <w:sz w:val="16"/>
                <w:szCs w:val="16"/>
              </w:rPr>
              <w:t>As restated</w:t>
            </w:r>
          </w:p>
        </w:tc>
      </w:tr>
      <w:tr w:rsidR="00DD59BE" w:rsidRPr="00513D1C" w14:paraId="6208C312" w14:textId="77777777" w:rsidTr="00237BBE">
        <w:tc>
          <w:tcPr>
            <w:tcW w:w="3121" w:type="dxa"/>
          </w:tcPr>
          <w:p w14:paraId="27F3C03D" w14:textId="77777777" w:rsidR="00DD59BE" w:rsidRPr="00513D1C"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4D22AE5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8" w:type="dxa"/>
          </w:tcPr>
          <w:p w14:paraId="468729B4"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A57C006"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236E73A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F57C6D3"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457381D7"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7B48F23D"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388205E5"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6F290638"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13E07EFE"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26749870" w14:textId="77777777" w:rsidR="00DD59BE" w:rsidRPr="00513D1C" w:rsidRDefault="00DD59BE" w:rsidP="00237BBE">
            <w:pPr>
              <w:spacing w:line="240" w:lineRule="atLeast"/>
              <w:ind w:left="-30" w:right="-27"/>
              <w:jc w:val="center"/>
              <w:rPr>
                <w:rFonts w:ascii="Times New Roman" w:hAnsi="Times New Roman" w:cs="Times New Roman"/>
                <w:sz w:val="16"/>
                <w:szCs w:val="16"/>
              </w:rPr>
            </w:pPr>
          </w:p>
        </w:tc>
      </w:tr>
      <w:tr w:rsidR="00DD59BE" w:rsidRPr="00513D1C" w14:paraId="7AC32F81" w14:textId="77777777" w:rsidTr="00237BBE">
        <w:tc>
          <w:tcPr>
            <w:tcW w:w="3121" w:type="dxa"/>
            <w:vAlign w:val="bottom"/>
          </w:tcPr>
          <w:p w14:paraId="05308733" w14:textId="77777777" w:rsidR="00DD59BE" w:rsidRPr="006233E8" w:rsidRDefault="00DD59BE" w:rsidP="00237BBE">
            <w:pPr>
              <w:tabs>
                <w:tab w:val="left" w:pos="540"/>
              </w:tabs>
              <w:spacing w:line="240" w:lineRule="atLeast"/>
              <w:rPr>
                <w:rFonts w:ascii="Times New Roman" w:hAnsi="Times New Roman" w:cs="Times New Roman"/>
                <w:b/>
                <w:bCs/>
                <w:sz w:val="16"/>
                <w:szCs w:val="16"/>
              </w:rPr>
            </w:pPr>
            <w:r>
              <w:rPr>
                <w:rFonts w:ascii="Times New Roman" w:hAnsi="Times New Roman" w:cs="Times New Roman"/>
                <w:b/>
                <w:bCs/>
                <w:sz w:val="16"/>
                <w:szCs w:val="16"/>
              </w:rPr>
              <w:t>ASSETS</w:t>
            </w:r>
          </w:p>
        </w:tc>
        <w:tc>
          <w:tcPr>
            <w:tcW w:w="981" w:type="dxa"/>
            <w:vAlign w:val="bottom"/>
          </w:tcPr>
          <w:p w14:paraId="31BF5418"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1409E8C6" w14:textId="77777777" w:rsidR="00DD59BE" w:rsidRPr="006233E8"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5B33B56A"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69C39A44"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10021F16"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3C6F568D"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1658249C"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E812FCA"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4D133E49"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7649518E"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75CAA906"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r>
      <w:tr w:rsidR="00DD59BE" w:rsidRPr="00513D1C" w14:paraId="194A8589" w14:textId="77777777" w:rsidTr="00237BBE">
        <w:tc>
          <w:tcPr>
            <w:tcW w:w="3121" w:type="dxa"/>
            <w:vAlign w:val="bottom"/>
          </w:tcPr>
          <w:p w14:paraId="2D027076"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b/>
                <w:bCs/>
                <w:sz w:val="16"/>
                <w:szCs w:val="16"/>
              </w:rPr>
              <w:t>Current Assets</w:t>
            </w:r>
          </w:p>
        </w:tc>
        <w:tc>
          <w:tcPr>
            <w:tcW w:w="981" w:type="dxa"/>
            <w:vAlign w:val="bottom"/>
          </w:tcPr>
          <w:p w14:paraId="51A11770"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2C0D02D9" w14:textId="77777777" w:rsidR="00DD59BE" w:rsidRPr="006233E8" w:rsidRDefault="00DD59BE" w:rsidP="00237BBE">
            <w:pPr>
              <w:tabs>
                <w:tab w:val="left" w:pos="540"/>
              </w:tabs>
              <w:spacing w:line="240" w:lineRule="atLeast"/>
              <w:jc w:val="right"/>
              <w:rPr>
                <w:rFonts w:ascii="Times New Roman" w:hAnsi="Times New Roman" w:cs="Times New Roman"/>
                <w:sz w:val="16"/>
                <w:szCs w:val="16"/>
              </w:rPr>
            </w:pPr>
          </w:p>
        </w:tc>
        <w:tc>
          <w:tcPr>
            <w:tcW w:w="981" w:type="dxa"/>
            <w:vAlign w:val="bottom"/>
          </w:tcPr>
          <w:p w14:paraId="0A330C89"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6374A51B"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0CEEE5A3"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3EC561D"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CB05D57"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74F9C565"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D169806"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56D2DA0C"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7203DD37" w14:textId="77777777" w:rsidR="00DD59BE" w:rsidRPr="006233E8" w:rsidRDefault="00DD59BE" w:rsidP="00237BBE">
            <w:pPr>
              <w:tabs>
                <w:tab w:val="left" w:pos="540"/>
              </w:tabs>
              <w:spacing w:line="240" w:lineRule="atLeast"/>
              <w:ind w:right="170"/>
              <w:jc w:val="right"/>
              <w:rPr>
                <w:rFonts w:ascii="Times New Roman" w:hAnsi="Times New Roman" w:cs="Times New Roman"/>
                <w:sz w:val="16"/>
                <w:szCs w:val="16"/>
              </w:rPr>
            </w:pPr>
          </w:p>
        </w:tc>
      </w:tr>
      <w:tr w:rsidR="00DD59BE" w:rsidRPr="00513D1C" w14:paraId="23E9B53B" w14:textId="77777777" w:rsidTr="00237BBE">
        <w:tc>
          <w:tcPr>
            <w:tcW w:w="3121" w:type="dxa"/>
            <w:vAlign w:val="bottom"/>
          </w:tcPr>
          <w:p w14:paraId="5AF1AAAA"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Cash and cash equivalents</w:t>
            </w:r>
          </w:p>
        </w:tc>
        <w:tc>
          <w:tcPr>
            <w:tcW w:w="981" w:type="dxa"/>
            <w:vAlign w:val="bottom"/>
          </w:tcPr>
          <w:p w14:paraId="042D2A0E"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464 </w:t>
            </w:r>
          </w:p>
        </w:tc>
        <w:tc>
          <w:tcPr>
            <w:tcW w:w="108" w:type="dxa"/>
            <w:vAlign w:val="bottom"/>
          </w:tcPr>
          <w:p w14:paraId="53B31CF2"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196A6328"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(424)</w:t>
            </w:r>
          </w:p>
        </w:tc>
        <w:tc>
          <w:tcPr>
            <w:tcW w:w="106" w:type="dxa"/>
            <w:vAlign w:val="bottom"/>
          </w:tcPr>
          <w:p w14:paraId="216AB6F2"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5F92B59"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40 </w:t>
            </w:r>
          </w:p>
        </w:tc>
        <w:tc>
          <w:tcPr>
            <w:tcW w:w="106" w:type="dxa"/>
            <w:vAlign w:val="bottom"/>
          </w:tcPr>
          <w:p w14:paraId="1300A91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B645E5B"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40 </w:t>
            </w:r>
          </w:p>
        </w:tc>
        <w:tc>
          <w:tcPr>
            <w:tcW w:w="106" w:type="dxa"/>
            <w:vAlign w:val="bottom"/>
          </w:tcPr>
          <w:p w14:paraId="748491F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CE08075"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BACC62B"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E3B4C44"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40 </w:t>
            </w:r>
          </w:p>
        </w:tc>
      </w:tr>
      <w:tr w:rsidR="00DD59BE" w:rsidRPr="00513D1C" w14:paraId="45B38255" w14:textId="77777777" w:rsidTr="00237BBE">
        <w:tc>
          <w:tcPr>
            <w:tcW w:w="3121" w:type="dxa"/>
            <w:vAlign w:val="bottom"/>
          </w:tcPr>
          <w:p w14:paraId="57DA5AD2"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Short-term investment in trading security</w:t>
            </w:r>
          </w:p>
        </w:tc>
        <w:tc>
          <w:tcPr>
            <w:tcW w:w="981" w:type="dxa"/>
            <w:vAlign w:val="bottom"/>
          </w:tcPr>
          <w:p w14:paraId="6EDB0194"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5 </w:t>
            </w:r>
          </w:p>
        </w:tc>
        <w:tc>
          <w:tcPr>
            <w:tcW w:w="108" w:type="dxa"/>
            <w:vAlign w:val="bottom"/>
          </w:tcPr>
          <w:p w14:paraId="62D87C0E"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261C1781"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EBE715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B0F5A19"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5 </w:t>
            </w:r>
          </w:p>
        </w:tc>
        <w:tc>
          <w:tcPr>
            <w:tcW w:w="106" w:type="dxa"/>
            <w:vAlign w:val="bottom"/>
          </w:tcPr>
          <w:p w14:paraId="670020B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AF4BA38"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5 </w:t>
            </w:r>
          </w:p>
        </w:tc>
        <w:tc>
          <w:tcPr>
            <w:tcW w:w="106" w:type="dxa"/>
            <w:vAlign w:val="bottom"/>
          </w:tcPr>
          <w:p w14:paraId="6998BBB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366B00E"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57CC8A0"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F297D2B"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5 </w:t>
            </w:r>
          </w:p>
        </w:tc>
      </w:tr>
      <w:tr w:rsidR="00DD59BE" w:rsidRPr="00513D1C" w14:paraId="258DCA70" w14:textId="77777777" w:rsidTr="00237BBE">
        <w:tc>
          <w:tcPr>
            <w:tcW w:w="3121" w:type="dxa"/>
            <w:vAlign w:val="bottom"/>
          </w:tcPr>
          <w:p w14:paraId="129BDB10"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Trade account receivables - net</w:t>
            </w:r>
          </w:p>
        </w:tc>
        <w:tc>
          <w:tcPr>
            <w:tcW w:w="981" w:type="dxa"/>
            <w:vAlign w:val="bottom"/>
          </w:tcPr>
          <w:p w14:paraId="002FA2A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36 </w:t>
            </w:r>
          </w:p>
        </w:tc>
        <w:tc>
          <w:tcPr>
            <w:tcW w:w="108" w:type="dxa"/>
            <w:vAlign w:val="bottom"/>
          </w:tcPr>
          <w:p w14:paraId="3E805A41"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5D134B2D"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(6)</w:t>
            </w:r>
          </w:p>
        </w:tc>
        <w:tc>
          <w:tcPr>
            <w:tcW w:w="106" w:type="dxa"/>
            <w:vAlign w:val="bottom"/>
          </w:tcPr>
          <w:p w14:paraId="4837E439"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33B479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30 </w:t>
            </w:r>
          </w:p>
        </w:tc>
        <w:tc>
          <w:tcPr>
            <w:tcW w:w="106" w:type="dxa"/>
            <w:vAlign w:val="bottom"/>
          </w:tcPr>
          <w:p w14:paraId="3436EA8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9D072D2"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30 </w:t>
            </w:r>
          </w:p>
        </w:tc>
        <w:tc>
          <w:tcPr>
            <w:tcW w:w="106" w:type="dxa"/>
            <w:vAlign w:val="bottom"/>
          </w:tcPr>
          <w:p w14:paraId="0CD1AF18"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336E629"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C28A6CF"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4E942CF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30 </w:t>
            </w:r>
          </w:p>
        </w:tc>
      </w:tr>
      <w:tr w:rsidR="00DD59BE" w:rsidRPr="00513D1C" w14:paraId="151FCF23" w14:textId="77777777" w:rsidTr="00237BBE">
        <w:tc>
          <w:tcPr>
            <w:tcW w:w="3121" w:type="dxa"/>
            <w:vAlign w:val="bottom"/>
          </w:tcPr>
          <w:p w14:paraId="4B9BE1D6"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Other receivables from related parties</w:t>
            </w:r>
          </w:p>
        </w:tc>
        <w:tc>
          <w:tcPr>
            <w:tcW w:w="981" w:type="dxa"/>
            <w:vAlign w:val="bottom"/>
          </w:tcPr>
          <w:p w14:paraId="36339C98"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8" w:type="dxa"/>
            <w:vAlign w:val="bottom"/>
          </w:tcPr>
          <w:p w14:paraId="750B427D"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4C02BC5B"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18 </w:t>
            </w:r>
          </w:p>
        </w:tc>
        <w:tc>
          <w:tcPr>
            <w:tcW w:w="106" w:type="dxa"/>
            <w:vAlign w:val="bottom"/>
          </w:tcPr>
          <w:p w14:paraId="2000CE25"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9F1282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18 </w:t>
            </w:r>
          </w:p>
        </w:tc>
        <w:tc>
          <w:tcPr>
            <w:tcW w:w="106" w:type="dxa"/>
            <w:vAlign w:val="bottom"/>
          </w:tcPr>
          <w:p w14:paraId="139F0BCF"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794C649"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4 </w:t>
            </w:r>
          </w:p>
        </w:tc>
        <w:tc>
          <w:tcPr>
            <w:tcW w:w="106" w:type="dxa"/>
            <w:vAlign w:val="bottom"/>
          </w:tcPr>
          <w:p w14:paraId="0187C04E"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FE92562"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E4C1185"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748F65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4 </w:t>
            </w:r>
          </w:p>
        </w:tc>
      </w:tr>
      <w:tr w:rsidR="00DD59BE" w:rsidRPr="00513D1C" w14:paraId="3DFE4FFB" w14:textId="77777777" w:rsidTr="00237BBE">
        <w:tc>
          <w:tcPr>
            <w:tcW w:w="3121" w:type="dxa"/>
            <w:vAlign w:val="bottom"/>
          </w:tcPr>
          <w:p w14:paraId="005A2F89"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Inventories - net</w:t>
            </w:r>
          </w:p>
        </w:tc>
        <w:tc>
          <w:tcPr>
            <w:tcW w:w="981" w:type="dxa"/>
            <w:vAlign w:val="bottom"/>
          </w:tcPr>
          <w:p w14:paraId="1EDE48A1"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2,632 </w:t>
            </w:r>
          </w:p>
        </w:tc>
        <w:tc>
          <w:tcPr>
            <w:tcW w:w="108" w:type="dxa"/>
            <w:vAlign w:val="bottom"/>
          </w:tcPr>
          <w:p w14:paraId="50950242"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7F8487EC" w14:textId="300BD426"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w:t>
            </w:r>
            <w:r w:rsidR="00C30A7D">
              <w:rPr>
                <w:rFonts w:ascii="Times New Roman" w:hAnsi="Times New Roman" w:cs="Times New Roman"/>
                <w:color w:val="000000"/>
                <w:sz w:val="16"/>
                <w:szCs w:val="16"/>
              </w:rPr>
              <w:t>(</w:t>
            </w:r>
            <w:r w:rsidRPr="006233E8">
              <w:rPr>
                <w:rFonts w:ascii="Times New Roman" w:hAnsi="Times New Roman" w:cs="Times New Roman"/>
                <w:color w:val="000000"/>
                <w:sz w:val="16"/>
                <w:szCs w:val="16"/>
              </w:rPr>
              <w:t>1,367)</w:t>
            </w:r>
          </w:p>
        </w:tc>
        <w:tc>
          <w:tcPr>
            <w:tcW w:w="106" w:type="dxa"/>
            <w:vAlign w:val="bottom"/>
          </w:tcPr>
          <w:p w14:paraId="1A5F62C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85DDB8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1,265 </w:t>
            </w:r>
          </w:p>
        </w:tc>
        <w:tc>
          <w:tcPr>
            <w:tcW w:w="106" w:type="dxa"/>
            <w:vAlign w:val="bottom"/>
          </w:tcPr>
          <w:p w14:paraId="23BC162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1AA818E"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1,265 </w:t>
            </w:r>
          </w:p>
        </w:tc>
        <w:tc>
          <w:tcPr>
            <w:tcW w:w="106" w:type="dxa"/>
            <w:vAlign w:val="bottom"/>
          </w:tcPr>
          <w:p w14:paraId="0538DE9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1BFC43C"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4D814E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0A751E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1,265 </w:t>
            </w:r>
          </w:p>
        </w:tc>
      </w:tr>
      <w:tr w:rsidR="00DD59BE" w:rsidRPr="00513D1C" w14:paraId="6876A9A9" w14:textId="77777777" w:rsidTr="00237BBE">
        <w:tc>
          <w:tcPr>
            <w:tcW w:w="3121" w:type="dxa"/>
            <w:vAlign w:val="bottom"/>
          </w:tcPr>
          <w:p w14:paraId="604F1F15"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Other current assets - net</w:t>
            </w:r>
          </w:p>
        </w:tc>
        <w:tc>
          <w:tcPr>
            <w:tcW w:w="981" w:type="dxa"/>
            <w:vAlign w:val="bottom"/>
          </w:tcPr>
          <w:p w14:paraId="56684CBB"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453 </w:t>
            </w:r>
          </w:p>
        </w:tc>
        <w:tc>
          <w:tcPr>
            <w:tcW w:w="108" w:type="dxa"/>
            <w:vAlign w:val="bottom"/>
          </w:tcPr>
          <w:p w14:paraId="7A54958B"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19FA001E"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(85)</w:t>
            </w:r>
          </w:p>
        </w:tc>
        <w:tc>
          <w:tcPr>
            <w:tcW w:w="106" w:type="dxa"/>
            <w:vAlign w:val="bottom"/>
          </w:tcPr>
          <w:p w14:paraId="26E333E0"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549DBF5"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368 </w:t>
            </w:r>
          </w:p>
        </w:tc>
        <w:tc>
          <w:tcPr>
            <w:tcW w:w="106" w:type="dxa"/>
            <w:vAlign w:val="bottom"/>
          </w:tcPr>
          <w:p w14:paraId="2D884010"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F0E7B9B"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368 </w:t>
            </w:r>
          </w:p>
        </w:tc>
        <w:tc>
          <w:tcPr>
            <w:tcW w:w="106" w:type="dxa"/>
            <w:vAlign w:val="bottom"/>
          </w:tcPr>
          <w:p w14:paraId="49A8C253"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A33BBE6"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DBC46E9"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1AF9491D"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368 </w:t>
            </w:r>
          </w:p>
        </w:tc>
      </w:tr>
      <w:tr w:rsidR="00DD59BE" w:rsidRPr="00513D1C" w14:paraId="0389B348" w14:textId="77777777" w:rsidTr="00237BBE">
        <w:tc>
          <w:tcPr>
            <w:tcW w:w="3121" w:type="dxa"/>
            <w:vAlign w:val="bottom"/>
          </w:tcPr>
          <w:p w14:paraId="2B57A737"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b/>
                <w:bCs/>
                <w:sz w:val="16"/>
                <w:szCs w:val="16"/>
              </w:rPr>
              <w:t>Total Current Assets</w:t>
            </w:r>
          </w:p>
        </w:tc>
        <w:tc>
          <w:tcPr>
            <w:tcW w:w="981" w:type="dxa"/>
            <w:tcBorders>
              <w:top w:val="single" w:sz="4" w:space="0" w:color="auto"/>
              <w:bottom w:val="single" w:sz="4" w:space="0" w:color="auto"/>
            </w:tcBorders>
            <w:vAlign w:val="bottom"/>
          </w:tcPr>
          <w:p w14:paraId="5CB6B542"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3,590 </w:t>
            </w:r>
          </w:p>
        </w:tc>
        <w:tc>
          <w:tcPr>
            <w:tcW w:w="108" w:type="dxa"/>
            <w:vAlign w:val="bottom"/>
          </w:tcPr>
          <w:p w14:paraId="68547B5E"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0C0DAF8D"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(1,864)</w:t>
            </w:r>
          </w:p>
        </w:tc>
        <w:tc>
          <w:tcPr>
            <w:tcW w:w="106" w:type="dxa"/>
            <w:vAlign w:val="bottom"/>
          </w:tcPr>
          <w:p w14:paraId="04146501"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1D73945B"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1,726 </w:t>
            </w:r>
          </w:p>
        </w:tc>
        <w:tc>
          <w:tcPr>
            <w:tcW w:w="106" w:type="dxa"/>
            <w:vAlign w:val="bottom"/>
          </w:tcPr>
          <w:p w14:paraId="760F3B5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4164D2C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1,712 </w:t>
            </w:r>
          </w:p>
        </w:tc>
        <w:tc>
          <w:tcPr>
            <w:tcW w:w="106" w:type="dxa"/>
            <w:vAlign w:val="bottom"/>
          </w:tcPr>
          <w:p w14:paraId="53F7B38D"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60B00116"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B26932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single" w:sz="4" w:space="0" w:color="auto"/>
            </w:tcBorders>
            <w:vAlign w:val="bottom"/>
          </w:tcPr>
          <w:p w14:paraId="71E89ADB"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1,712 </w:t>
            </w:r>
          </w:p>
        </w:tc>
      </w:tr>
      <w:tr w:rsidR="00DD59BE" w:rsidRPr="00513D1C" w14:paraId="310BDDE2" w14:textId="77777777" w:rsidTr="00237BBE">
        <w:tc>
          <w:tcPr>
            <w:tcW w:w="3121" w:type="dxa"/>
            <w:vAlign w:val="bottom"/>
          </w:tcPr>
          <w:p w14:paraId="54AF7E0A" w14:textId="77777777" w:rsidR="00DD59BE" w:rsidRPr="006233E8" w:rsidRDefault="00DD59BE" w:rsidP="00237BBE">
            <w:pPr>
              <w:tabs>
                <w:tab w:val="left" w:pos="540"/>
              </w:tabs>
              <w:spacing w:line="240" w:lineRule="atLeast"/>
              <w:rPr>
                <w:rFonts w:ascii="Times New Roman" w:hAnsi="Times New Roman" w:cs="Times New Roman"/>
                <w:b/>
                <w:bCs/>
                <w:sz w:val="16"/>
                <w:szCs w:val="16"/>
              </w:rPr>
            </w:pPr>
          </w:p>
        </w:tc>
        <w:tc>
          <w:tcPr>
            <w:tcW w:w="981" w:type="dxa"/>
            <w:tcBorders>
              <w:top w:val="single" w:sz="4" w:space="0" w:color="auto"/>
            </w:tcBorders>
            <w:vAlign w:val="bottom"/>
          </w:tcPr>
          <w:p w14:paraId="6B8317E7"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1F38E3B1"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tcBorders>
              <w:top w:val="single" w:sz="4" w:space="0" w:color="auto"/>
            </w:tcBorders>
            <w:vAlign w:val="bottom"/>
          </w:tcPr>
          <w:p w14:paraId="6483D0FE"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2FF59C5B"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7C7C211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10EDEAD"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728172F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B24E2BE"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011B9208" w14:textId="77777777" w:rsidR="00DD59BE"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19BDEBE4"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260F3909"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564FF878" w14:textId="77777777" w:rsidTr="00237BBE">
        <w:tc>
          <w:tcPr>
            <w:tcW w:w="3121" w:type="dxa"/>
            <w:vAlign w:val="bottom"/>
          </w:tcPr>
          <w:p w14:paraId="2F4BED7F"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b/>
                <w:bCs/>
                <w:sz w:val="16"/>
                <w:szCs w:val="16"/>
              </w:rPr>
              <w:t>Non-Current Assets</w:t>
            </w:r>
          </w:p>
        </w:tc>
        <w:tc>
          <w:tcPr>
            <w:tcW w:w="981" w:type="dxa"/>
            <w:vAlign w:val="bottom"/>
          </w:tcPr>
          <w:p w14:paraId="0EE300C9"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35A1E078"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1E2D3BB1"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857BA3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8906DD4"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7D25CA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C38FEB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1912F24"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9CA3E6F"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ECA17AB"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9FAD1D0"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4315E55D" w14:textId="77777777" w:rsidTr="00237BBE">
        <w:tc>
          <w:tcPr>
            <w:tcW w:w="3121" w:type="dxa"/>
            <w:vAlign w:val="bottom"/>
          </w:tcPr>
          <w:p w14:paraId="54FC009D"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Investments in subsidiaries - net</w:t>
            </w:r>
          </w:p>
        </w:tc>
        <w:tc>
          <w:tcPr>
            <w:tcW w:w="981" w:type="dxa"/>
            <w:vAlign w:val="bottom"/>
          </w:tcPr>
          <w:p w14:paraId="62B06BE3"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8" w:type="dxa"/>
            <w:vAlign w:val="bottom"/>
          </w:tcPr>
          <w:p w14:paraId="2527D00A"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0364CAAE"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CC02DC8"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3A930D2"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CC28FA1"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F0CD4D4"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1,544 </w:t>
            </w:r>
          </w:p>
        </w:tc>
        <w:tc>
          <w:tcPr>
            <w:tcW w:w="106" w:type="dxa"/>
            <w:vAlign w:val="bottom"/>
          </w:tcPr>
          <w:p w14:paraId="4A4D8B7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BECA595"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(1,096)</w:t>
            </w:r>
          </w:p>
        </w:tc>
        <w:tc>
          <w:tcPr>
            <w:tcW w:w="106" w:type="dxa"/>
            <w:vAlign w:val="bottom"/>
          </w:tcPr>
          <w:p w14:paraId="60990BEF"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A6BC29D"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448 </w:t>
            </w:r>
          </w:p>
        </w:tc>
      </w:tr>
      <w:tr w:rsidR="00DD59BE" w:rsidRPr="00513D1C" w14:paraId="0944C793" w14:textId="77777777" w:rsidTr="00237BBE">
        <w:tc>
          <w:tcPr>
            <w:tcW w:w="3121" w:type="dxa"/>
            <w:vAlign w:val="bottom"/>
          </w:tcPr>
          <w:p w14:paraId="3A0D02F1"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Other long-term investment</w:t>
            </w:r>
          </w:p>
        </w:tc>
        <w:tc>
          <w:tcPr>
            <w:tcW w:w="981" w:type="dxa"/>
            <w:vAlign w:val="bottom"/>
          </w:tcPr>
          <w:p w14:paraId="2036AF72"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8" w:type="dxa"/>
            <w:vAlign w:val="bottom"/>
          </w:tcPr>
          <w:p w14:paraId="6CF55E5C"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1C31E73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289 </w:t>
            </w:r>
          </w:p>
        </w:tc>
        <w:tc>
          <w:tcPr>
            <w:tcW w:w="106" w:type="dxa"/>
            <w:vAlign w:val="bottom"/>
          </w:tcPr>
          <w:p w14:paraId="4180AD5B"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0875D9F"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289 </w:t>
            </w:r>
          </w:p>
        </w:tc>
        <w:tc>
          <w:tcPr>
            <w:tcW w:w="106" w:type="dxa"/>
            <w:vAlign w:val="bottom"/>
          </w:tcPr>
          <w:p w14:paraId="641F3CE7"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D706734"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   </w:t>
            </w:r>
          </w:p>
        </w:tc>
        <w:tc>
          <w:tcPr>
            <w:tcW w:w="106" w:type="dxa"/>
            <w:vAlign w:val="bottom"/>
          </w:tcPr>
          <w:p w14:paraId="7C33E970"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E8F6CB0"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252 </w:t>
            </w:r>
          </w:p>
        </w:tc>
        <w:tc>
          <w:tcPr>
            <w:tcW w:w="106" w:type="dxa"/>
            <w:vAlign w:val="bottom"/>
          </w:tcPr>
          <w:p w14:paraId="0F4997A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154B6A9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252 </w:t>
            </w:r>
          </w:p>
        </w:tc>
      </w:tr>
      <w:tr w:rsidR="00DD59BE" w:rsidRPr="00513D1C" w14:paraId="1760A0F2" w14:textId="77777777" w:rsidTr="00237BBE">
        <w:tc>
          <w:tcPr>
            <w:tcW w:w="3121" w:type="dxa"/>
            <w:vAlign w:val="bottom"/>
          </w:tcPr>
          <w:p w14:paraId="2EA90608"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Advance payments for purchase of</w:t>
            </w:r>
          </w:p>
        </w:tc>
        <w:tc>
          <w:tcPr>
            <w:tcW w:w="981" w:type="dxa"/>
            <w:vAlign w:val="bottom"/>
          </w:tcPr>
          <w:p w14:paraId="25591A27"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664D1B50"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371DC167"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B915121"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0E2281E"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F29EB87"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63D71B5"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E401A8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C46647D"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389F923"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F277282"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3E702BB7" w14:textId="77777777" w:rsidTr="00237BBE">
        <w:tc>
          <w:tcPr>
            <w:tcW w:w="3121" w:type="dxa"/>
            <w:vAlign w:val="bottom"/>
          </w:tcPr>
          <w:p w14:paraId="710B34D5"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 xml:space="preserve"> equipment - net</w:t>
            </w:r>
          </w:p>
        </w:tc>
        <w:tc>
          <w:tcPr>
            <w:tcW w:w="981" w:type="dxa"/>
            <w:vAlign w:val="bottom"/>
          </w:tcPr>
          <w:p w14:paraId="55F6D62D"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210 </w:t>
            </w:r>
          </w:p>
        </w:tc>
        <w:tc>
          <w:tcPr>
            <w:tcW w:w="108" w:type="dxa"/>
            <w:vAlign w:val="bottom"/>
          </w:tcPr>
          <w:p w14:paraId="79834D7E"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3D40D01D"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(210)</w:t>
            </w:r>
          </w:p>
        </w:tc>
        <w:tc>
          <w:tcPr>
            <w:tcW w:w="106" w:type="dxa"/>
            <w:vAlign w:val="bottom"/>
          </w:tcPr>
          <w:p w14:paraId="7A7CAD64"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C14D2C3"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5E63903"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C260E71"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   </w:t>
            </w:r>
          </w:p>
        </w:tc>
        <w:tc>
          <w:tcPr>
            <w:tcW w:w="106" w:type="dxa"/>
            <w:vAlign w:val="bottom"/>
          </w:tcPr>
          <w:p w14:paraId="6B04E388"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599DA7C"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A5F871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DCF229F"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r>
      <w:tr w:rsidR="00DD59BE" w:rsidRPr="00513D1C" w14:paraId="67D6C058" w14:textId="77777777" w:rsidTr="00237BBE">
        <w:tc>
          <w:tcPr>
            <w:tcW w:w="3121" w:type="dxa"/>
            <w:vAlign w:val="bottom"/>
          </w:tcPr>
          <w:p w14:paraId="7049F25B"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Property, plant and equipment - net</w:t>
            </w:r>
          </w:p>
        </w:tc>
        <w:tc>
          <w:tcPr>
            <w:tcW w:w="981" w:type="dxa"/>
            <w:vAlign w:val="bottom"/>
          </w:tcPr>
          <w:p w14:paraId="5FE375F5"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21,860 </w:t>
            </w:r>
          </w:p>
        </w:tc>
        <w:tc>
          <w:tcPr>
            <w:tcW w:w="108" w:type="dxa"/>
            <w:vAlign w:val="bottom"/>
          </w:tcPr>
          <w:p w14:paraId="34311D3C"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5B3B497B"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(13,050)</w:t>
            </w:r>
          </w:p>
        </w:tc>
        <w:tc>
          <w:tcPr>
            <w:tcW w:w="106" w:type="dxa"/>
            <w:vAlign w:val="bottom"/>
          </w:tcPr>
          <w:p w14:paraId="0C7EE6D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B6AF3A3"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8,810 </w:t>
            </w:r>
          </w:p>
        </w:tc>
        <w:tc>
          <w:tcPr>
            <w:tcW w:w="106" w:type="dxa"/>
            <w:vAlign w:val="bottom"/>
          </w:tcPr>
          <w:p w14:paraId="5111A821"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D6BD3D4"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8,810 </w:t>
            </w:r>
          </w:p>
        </w:tc>
        <w:tc>
          <w:tcPr>
            <w:tcW w:w="106" w:type="dxa"/>
            <w:vAlign w:val="bottom"/>
          </w:tcPr>
          <w:p w14:paraId="1CAA3DB1"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A0D6254"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E81FEBD"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C168AC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8,810 </w:t>
            </w:r>
          </w:p>
        </w:tc>
      </w:tr>
      <w:tr w:rsidR="00DD59BE" w:rsidRPr="00513D1C" w14:paraId="228C364D" w14:textId="77777777" w:rsidTr="00237BBE">
        <w:tc>
          <w:tcPr>
            <w:tcW w:w="3121" w:type="dxa"/>
            <w:vAlign w:val="bottom"/>
          </w:tcPr>
          <w:p w14:paraId="349DD7D2"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Other intangible assets - net</w:t>
            </w:r>
          </w:p>
        </w:tc>
        <w:tc>
          <w:tcPr>
            <w:tcW w:w="981" w:type="dxa"/>
            <w:vAlign w:val="bottom"/>
          </w:tcPr>
          <w:p w14:paraId="266D63B0"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9 </w:t>
            </w:r>
          </w:p>
        </w:tc>
        <w:tc>
          <w:tcPr>
            <w:tcW w:w="108" w:type="dxa"/>
            <w:vAlign w:val="bottom"/>
          </w:tcPr>
          <w:p w14:paraId="4D962CF4"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15477A90"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(6)</w:t>
            </w:r>
          </w:p>
        </w:tc>
        <w:tc>
          <w:tcPr>
            <w:tcW w:w="106" w:type="dxa"/>
            <w:vAlign w:val="bottom"/>
          </w:tcPr>
          <w:p w14:paraId="7235ABB2"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008AD2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 </w:t>
            </w:r>
          </w:p>
        </w:tc>
        <w:tc>
          <w:tcPr>
            <w:tcW w:w="106" w:type="dxa"/>
            <w:vAlign w:val="bottom"/>
          </w:tcPr>
          <w:p w14:paraId="37E74A6B"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F1ECCE1"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 </w:t>
            </w:r>
          </w:p>
        </w:tc>
        <w:tc>
          <w:tcPr>
            <w:tcW w:w="106" w:type="dxa"/>
            <w:vAlign w:val="bottom"/>
          </w:tcPr>
          <w:p w14:paraId="1BA69DB2"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1FC73DA"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CF56942"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DD3D481"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 </w:t>
            </w:r>
          </w:p>
        </w:tc>
      </w:tr>
      <w:tr w:rsidR="00DD59BE" w:rsidRPr="00513D1C" w14:paraId="0097ED99" w14:textId="77777777" w:rsidTr="00237BBE">
        <w:tc>
          <w:tcPr>
            <w:tcW w:w="3121" w:type="dxa"/>
            <w:vAlign w:val="bottom"/>
          </w:tcPr>
          <w:p w14:paraId="780BEEDA"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sz w:val="16"/>
                <w:szCs w:val="16"/>
              </w:rPr>
              <w:t>Other non-current assets - net</w:t>
            </w:r>
          </w:p>
        </w:tc>
        <w:tc>
          <w:tcPr>
            <w:tcW w:w="981" w:type="dxa"/>
            <w:vAlign w:val="bottom"/>
          </w:tcPr>
          <w:p w14:paraId="7CD71AF3"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732 </w:t>
            </w:r>
          </w:p>
        </w:tc>
        <w:tc>
          <w:tcPr>
            <w:tcW w:w="108" w:type="dxa"/>
            <w:vAlign w:val="bottom"/>
          </w:tcPr>
          <w:p w14:paraId="6331E2EC"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0BDB6150"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(341)</w:t>
            </w:r>
          </w:p>
        </w:tc>
        <w:tc>
          <w:tcPr>
            <w:tcW w:w="106" w:type="dxa"/>
            <w:vAlign w:val="bottom"/>
          </w:tcPr>
          <w:p w14:paraId="7A30EAE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1B0FD55"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391 </w:t>
            </w:r>
          </w:p>
        </w:tc>
        <w:tc>
          <w:tcPr>
            <w:tcW w:w="106" w:type="dxa"/>
            <w:vAlign w:val="bottom"/>
          </w:tcPr>
          <w:p w14:paraId="3DF37621"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0079812"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391 </w:t>
            </w:r>
          </w:p>
        </w:tc>
        <w:tc>
          <w:tcPr>
            <w:tcW w:w="106" w:type="dxa"/>
            <w:vAlign w:val="bottom"/>
          </w:tcPr>
          <w:p w14:paraId="7E61BA5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636603E" w14:textId="77777777" w:rsidR="00DD59BE" w:rsidRPr="006233E8"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F16ECAF"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D82DE53"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391 </w:t>
            </w:r>
          </w:p>
        </w:tc>
      </w:tr>
      <w:tr w:rsidR="00DD59BE" w:rsidRPr="00513D1C" w14:paraId="6818FC33" w14:textId="77777777" w:rsidTr="00237BBE">
        <w:tc>
          <w:tcPr>
            <w:tcW w:w="3121" w:type="dxa"/>
            <w:vAlign w:val="bottom"/>
          </w:tcPr>
          <w:p w14:paraId="5F82B915"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b/>
                <w:bCs/>
                <w:sz w:val="16"/>
                <w:szCs w:val="16"/>
              </w:rPr>
              <w:t>Total Non-Current Assets</w:t>
            </w:r>
          </w:p>
        </w:tc>
        <w:tc>
          <w:tcPr>
            <w:tcW w:w="981" w:type="dxa"/>
            <w:tcBorders>
              <w:top w:val="single" w:sz="4" w:space="0" w:color="auto"/>
              <w:bottom w:val="single" w:sz="4" w:space="0" w:color="auto"/>
            </w:tcBorders>
            <w:vAlign w:val="bottom"/>
          </w:tcPr>
          <w:p w14:paraId="350344CE"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22,811 </w:t>
            </w:r>
          </w:p>
        </w:tc>
        <w:tc>
          <w:tcPr>
            <w:tcW w:w="108" w:type="dxa"/>
            <w:vAlign w:val="bottom"/>
          </w:tcPr>
          <w:p w14:paraId="59736089"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3A4B4F79"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(13,318)</w:t>
            </w:r>
          </w:p>
        </w:tc>
        <w:tc>
          <w:tcPr>
            <w:tcW w:w="106" w:type="dxa"/>
            <w:vAlign w:val="bottom"/>
          </w:tcPr>
          <w:p w14:paraId="7634976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5AA1C221"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9,493 </w:t>
            </w:r>
          </w:p>
        </w:tc>
        <w:tc>
          <w:tcPr>
            <w:tcW w:w="106" w:type="dxa"/>
            <w:vAlign w:val="bottom"/>
          </w:tcPr>
          <w:p w14:paraId="0AA15950"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6AEC060F"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10,748 </w:t>
            </w:r>
          </w:p>
        </w:tc>
        <w:tc>
          <w:tcPr>
            <w:tcW w:w="106" w:type="dxa"/>
            <w:vAlign w:val="bottom"/>
          </w:tcPr>
          <w:p w14:paraId="7BB16FE5"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611EAD89"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(844)</w:t>
            </w:r>
          </w:p>
        </w:tc>
        <w:tc>
          <w:tcPr>
            <w:tcW w:w="106" w:type="dxa"/>
            <w:vAlign w:val="bottom"/>
          </w:tcPr>
          <w:p w14:paraId="70F438A8"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single" w:sz="4" w:space="0" w:color="auto"/>
            </w:tcBorders>
            <w:vAlign w:val="bottom"/>
          </w:tcPr>
          <w:p w14:paraId="642E87B4"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9,904 </w:t>
            </w:r>
          </w:p>
        </w:tc>
      </w:tr>
      <w:tr w:rsidR="00DD59BE" w:rsidRPr="00513D1C" w14:paraId="15B8570D" w14:textId="77777777" w:rsidTr="00564F55">
        <w:tc>
          <w:tcPr>
            <w:tcW w:w="3121" w:type="dxa"/>
            <w:vAlign w:val="bottom"/>
          </w:tcPr>
          <w:p w14:paraId="21901B61" w14:textId="77777777" w:rsidR="00DD59BE" w:rsidRPr="006233E8" w:rsidRDefault="00DD59BE" w:rsidP="00237BBE">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30770C77"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6225FBDB"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tcBorders>
              <w:top w:val="single" w:sz="4" w:space="0" w:color="auto"/>
            </w:tcBorders>
            <w:vAlign w:val="bottom"/>
          </w:tcPr>
          <w:p w14:paraId="663BFD76"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26779034"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53E3E9CA"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98CCE7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59DA5EA9"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96E5DA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0A0B847F"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6E6B1C8"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0B3F47F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513D1C" w14:paraId="13435473" w14:textId="77777777" w:rsidTr="00564F55">
        <w:tc>
          <w:tcPr>
            <w:tcW w:w="3121" w:type="dxa"/>
            <w:vAlign w:val="bottom"/>
          </w:tcPr>
          <w:p w14:paraId="5BF0476B" w14:textId="77777777" w:rsidR="00DD59BE" w:rsidRPr="006233E8" w:rsidRDefault="00DD59BE" w:rsidP="00237BBE">
            <w:pPr>
              <w:tabs>
                <w:tab w:val="left" w:pos="540"/>
              </w:tabs>
              <w:spacing w:line="240" w:lineRule="atLeast"/>
              <w:rPr>
                <w:rFonts w:ascii="Times New Roman" w:hAnsi="Times New Roman" w:cs="Times New Roman"/>
                <w:sz w:val="16"/>
                <w:szCs w:val="16"/>
              </w:rPr>
            </w:pPr>
            <w:r w:rsidRPr="006233E8">
              <w:rPr>
                <w:rFonts w:ascii="Times New Roman" w:hAnsi="Times New Roman" w:cs="Times New Roman"/>
                <w:b/>
                <w:bCs/>
                <w:sz w:val="16"/>
                <w:szCs w:val="16"/>
              </w:rPr>
              <w:t>Total Assets</w:t>
            </w:r>
          </w:p>
        </w:tc>
        <w:tc>
          <w:tcPr>
            <w:tcW w:w="981" w:type="dxa"/>
            <w:tcBorders>
              <w:bottom w:val="double" w:sz="4" w:space="0" w:color="auto"/>
            </w:tcBorders>
            <w:vAlign w:val="bottom"/>
          </w:tcPr>
          <w:p w14:paraId="2BF0A877"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26,401 </w:t>
            </w:r>
          </w:p>
        </w:tc>
        <w:tc>
          <w:tcPr>
            <w:tcW w:w="108" w:type="dxa"/>
            <w:vAlign w:val="bottom"/>
          </w:tcPr>
          <w:p w14:paraId="4A7BB9D7" w14:textId="77777777" w:rsidR="00DD59BE" w:rsidRPr="006233E8"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tcBorders>
              <w:bottom w:val="double" w:sz="4" w:space="0" w:color="auto"/>
            </w:tcBorders>
            <w:vAlign w:val="bottom"/>
          </w:tcPr>
          <w:p w14:paraId="07955A6E"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(15,182)</w:t>
            </w:r>
          </w:p>
        </w:tc>
        <w:tc>
          <w:tcPr>
            <w:tcW w:w="106" w:type="dxa"/>
            <w:vAlign w:val="bottom"/>
          </w:tcPr>
          <w:p w14:paraId="07BAE1F7"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vAlign w:val="bottom"/>
          </w:tcPr>
          <w:p w14:paraId="277B7675"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11,219 </w:t>
            </w:r>
          </w:p>
        </w:tc>
        <w:tc>
          <w:tcPr>
            <w:tcW w:w="106" w:type="dxa"/>
            <w:vAlign w:val="bottom"/>
          </w:tcPr>
          <w:p w14:paraId="467C230C"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vAlign w:val="bottom"/>
          </w:tcPr>
          <w:p w14:paraId="23595436"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12,460 </w:t>
            </w:r>
          </w:p>
        </w:tc>
        <w:tc>
          <w:tcPr>
            <w:tcW w:w="106" w:type="dxa"/>
            <w:vAlign w:val="bottom"/>
          </w:tcPr>
          <w:p w14:paraId="35004EB8"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vAlign w:val="bottom"/>
          </w:tcPr>
          <w:p w14:paraId="67D8BE09" w14:textId="77777777" w:rsidR="00DD59BE" w:rsidRPr="006233E8"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(844)</w:t>
            </w:r>
          </w:p>
        </w:tc>
        <w:tc>
          <w:tcPr>
            <w:tcW w:w="106" w:type="dxa"/>
            <w:vAlign w:val="bottom"/>
          </w:tcPr>
          <w:p w14:paraId="00FF4D45"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double" w:sz="4" w:space="0" w:color="auto"/>
            </w:tcBorders>
            <w:vAlign w:val="bottom"/>
          </w:tcPr>
          <w:p w14:paraId="5D43F60E" w14:textId="77777777" w:rsidR="00DD59BE" w:rsidRPr="006233E8"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6233E8">
              <w:rPr>
                <w:rFonts w:ascii="Times New Roman" w:hAnsi="Times New Roman" w:cs="Times New Roman"/>
                <w:color w:val="000000"/>
                <w:sz w:val="16"/>
                <w:szCs w:val="16"/>
              </w:rPr>
              <w:t xml:space="preserve">      11,616 </w:t>
            </w:r>
          </w:p>
        </w:tc>
      </w:tr>
    </w:tbl>
    <w:p w14:paraId="0298C2FC" w14:textId="77777777" w:rsidR="00550588" w:rsidRDefault="00550588">
      <w:pPr>
        <w:rPr>
          <w:rFonts w:ascii="Times New Roman" w:hAnsi="Times New Roman" w:cs="Times New Roman"/>
          <w:b/>
          <w:bCs/>
        </w:rPr>
      </w:pPr>
      <w:r>
        <w:rPr>
          <w:rFonts w:ascii="Times New Roman" w:hAnsi="Times New Roman" w:cs="Times New Roman"/>
          <w:b/>
          <w:bCs/>
        </w:rPr>
        <w:br w:type="page"/>
      </w: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08"/>
        <w:gridCol w:w="981"/>
        <w:gridCol w:w="106"/>
        <w:gridCol w:w="981"/>
        <w:gridCol w:w="106"/>
        <w:gridCol w:w="981"/>
        <w:gridCol w:w="106"/>
        <w:gridCol w:w="981"/>
        <w:gridCol w:w="106"/>
        <w:gridCol w:w="1070"/>
      </w:tblGrid>
      <w:tr w:rsidR="00DD59BE" w:rsidRPr="008679F4" w14:paraId="388793A9" w14:textId="77777777" w:rsidTr="00237BBE">
        <w:tc>
          <w:tcPr>
            <w:tcW w:w="3227" w:type="dxa"/>
          </w:tcPr>
          <w:p w14:paraId="77912379"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6507" w:type="dxa"/>
            <w:gridSpan w:val="11"/>
            <w:tcBorders>
              <w:bottom w:val="single" w:sz="4" w:space="0" w:color="auto"/>
            </w:tcBorders>
          </w:tcPr>
          <w:p w14:paraId="160AD484" w14:textId="77777777" w:rsidR="00DD59BE" w:rsidRPr="008679F4" w:rsidRDefault="00DD59BE" w:rsidP="00237BBE">
            <w:pPr>
              <w:tabs>
                <w:tab w:val="left" w:pos="540"/>
              </w:tabs>
              <w:spacing w:line="240" w:lineRule="atLeast"/>
              <w:jc w:val="center"/>
              <w:rPr>
                <w:rFonts w:ascii="Times New Roman" w:hAnsi="Times New Roman" w:cs="Times New Roman"/>
                <w:sz w:val="16"/>
                <w:szCs w:val="16"/>
              </w:rPr>
            </w:pPr>
            <w:r w:rsidRPr="008679F4">
              <w:rPr>
                <w:rFonts w:ascii="Times New Roman" w:hAnsi="Times New Roman" w:cs="Times New Roman"/>
                <w:sz w:val="16"/>
                <w:szCs w:val="16"/>
              </w:rPr>
              <w:t>In Million Baht</w:t>
            </w:r>
          </w:p>
        </w:tc>
      </w:tr>
      <w:tr w:rsidR="00DD59BE" w:rsidRPr="008679F4" w14:paraId="1B0046A8" w14:textId="77777777" w:rsidTr="00237BBE">
        <w:tc>
          <w:tcPr>
            <w:tcW w:w="3227" w:type="dxa"/>
          </w:tcPr>
          <w:p w14:paraId="44388DB7"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48A17EB8" w14:textId="77777777" w:rsidR="00DD59BE" w:rsidRPr="008679F4" w:rsidRDefault="00DD59BE" w:rsidP="00237BBE">
            <w:pPr>
              <w:tabs>
                <w:tab w:val="left" w:pos="540"/>
              </w:tabs>
              <w:spacing w:line="240" w:lineRule="atLeast"/>
              <w:jc w:val="center"/>
              <w:rPr>
                <w:rFonts w:ascii="Times New Roman" w:hAnsi="Times New Roman" w:cs="Times New Roman"/>
                <w:sz w:val="16"/>
                <w:szCs w:val="16"/>
              </w:rPr>
            </w:pPr>
            <w:r w:rsidRPr="008679F4">
              <w:rPr>
                <w:rFonts w:ascii="Times New Roman" w:hAnsi="Times New Roman" w:cs="Times New Roman"/>
                <w:sz w:val="16"/>
                <w:szCs w:val="16"/>
              </w:rPr>
              <w:t>Consolidated Financial Statements</w:t>
            </w:r>
          </w:p>
        </w:tc>
        <w:tc>
          <w:tcPr>
            <w:tcW w:w="106" w:type="dxa"/>
            <w:tcBorders>
              <w:top w:val="single" w:sz="4" w:space="0" w:color="auto"/>
            </w:tcBorders>
          </w:tcPr>
          <w:p w14:paraId="76873F7E"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3244" w:type="dxa"/>
            <w:gridSpan w:val="5"/>
            <w:tcBorders>
              <w:top w:val="single" w:sz="4" w:space="0" w:color="auto"/>
              <w:bottom w:val="single" w:sz="4" w:space="0" w:color="auto"/>
            </w:tcBorders>
          </w:tcPr>
          <w:p w14:paraId="3D9BBF22" w14:textId="77777777" w:rsidR="00DD59BE" w:rsidRPr="008679F4" w:rsidRDefault="00DD59BE" w:rsidP="00237BBE">
            <w:pPr>
              <w:tabs>
                <w:tab w:val="left" w:pos="540"/>
              </w:tabs>
              <w:spacing w:line="240" w:lineRule="atLeast"/>
              <w:jc w:val="center"/>
              <w:rPr>
                <w:rFonts w:ascii="Times New Roman" w:hAnsi="Times New Roman" w:cs="Times New Roman"/>
                <w:sz w:val="16"/>
                <w:szCs w:val="16"/>
              </w:rPr>
            </w:pPr>
            <w:r w:rsidRPr="008679F4">
              <w:rPr>
                <w:rFonts w:ascii="Times New Roman" w:hAnsi="Times New Roman" w:cs="Times New Roman"/>
                <w:sz w:val="16"/>
                <w:szCs w:val="16"/>
              </w:rPr>
              <w:t>Separate Financial Statements</w:t>
            </w:r>
          </w:p>
        </w:tc>
      </w:tr>
      <w:tr w:rsidR="00DD59BE" w:rsidRPr="008679F4" w14:paraId="35AE2BF2" w14:textId="77777777" w:rsidTr="00237BBE">
        <w:tc>
          <w:tcPr>
            <w:tcW w:w="3227" w:type="dxa"/>
          </w:tcPr>
          <w:p w14:paraId="74A3638F"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3B2F5E8F" w14:textId="77777777" w:rsidR="00DD59BE" w:rsidRPr="008679F4" w:rsidRDefault="00DD59BE" w:rsidP="00237BBE">
            <w:pPr>
              <w:spacing w:line="240" w:lineRule="atLeast"/>
              <w:ind w:left="-30" w:right="-27"/>
              <w:jc w:val="center"/>
              <w:rPr>
                <w:rFonts w:ascii="Times New Roman" w:hAnsi="Times New Roman" w:cs="Times New Roman"/>
                <w:sz w:val="16"/>
                <w:szCs w:val="16"/>
              </w:rPr>
            </w:pPr>
            <w:r w:rsidRPr="008679F4">
              <w:rPr>
                <w:rFonts w:ascii="Times New Roman" w:hAnsi="Times New Roman" w:cs="Times New Roman"/>
                <w:sz w:val="16"/>
                <w:szCs w:val="16"/>
              </w:rPr>
              <w:t>As previously</w:t>
            </w:r>
          </w:p>
        </w:tc>
        <w:tc>
          <w:tcPr>
            <w:tcW w:w="108" w:type="dxa"/>
            <w:tcBorders>
              <w:top w:val="single" w:sz="4" w:space="0" w:color="auto"/>
            </w:tcBorders>
          </w:tcPr>
          <w:p w14:paraId="234B664C"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1EA03CFD" w14:textId="77777777" w:rsidR="00DD59BE" w:rsidRPr="008679F4" w:rsidRDefault="00DD59BE" w:rsidP="00237BBE">
            <w:pPr>
              <w:spacing w:line="240" w:lineRule="atLeast"/>
              <w:ind w:left="-30" w:right="-27"/>
              <w:jc w:val="center"/>
              <w:rPr>
                <w:rFonts w:ascii="Times New Roman" w:hAnsi="Times New Roman" w:cs="Times New Roman"/>
                <w:sz w:val="16"/>
                <w:szCs w:val="16"/>
              </w:rPr>
            </w:pPr>
            <w:r w:rsidRPr="008679F4">
              <w:rPr>
                <w:rFonts w:ascii="Times New Roman" w:hAnsi="Times New Roman" w:cs="Times New Roman"/>
                <w:sz w:val="16"/>
                <w:szCs w:val="16"/>
              </w:rPr>
              <w:t>Retrospective</w:t>
            </w:r>
          </w:p>
        </w:tc>
        <w:tc>
          <w:tcPr>
            <w:tcW w:w="106" w:type="dxa"/>
            <w:tcBorders>
              <w:top w:val="single" w:sz="4" w:space="0" w:color="auto"/>
            </w:tcBorders>
          </w:tcPr>
          <w:p w14:paraId="0450856A"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201ADC45"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106" w:type="dxa"/>
          </w:tcPr>
          <w:p w14:paraId="418115B6"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vAlign w:val="bottom"/>
          </w:tcPr>
          <w:p w14:paraId="102ACE5F" w14:textId="77777777" w:rsidR="00DD59BE" w:rsidRPr="008679F4" w:rsidRDefault="00DD59BE" w:rsidP="00237BBE">
            <w:pPr>
              <w:spacing w:line="240" w:lineRule="atLeast"/>
              <w:ind w:left="-30" w:right="-27"/>
              <w:jc w:val="center"/>
              <w:rPr>
                <w:rFonts w:ascii="Times New Roman" w:hAnsi="Times New Roman" w:cs="Times New Roman"/>
                <w:sz w:val="16"/>
                <w:szCs w:val="16"/>
              </w:rPr>
            </w:pPr>
            <w:r w:rsidRPr="008679F4">
              <w:rPr>
                <w:rFonts w:ascii="Times New Roman" w:hAnsi="Times New Roman" w:cs="Times New Roman"/>
                <w:sz w:val="16"/>
                <w:szCs w:val="16"/>
              </w:rPr>
              <w:t>As previously</w:t>
            </w:r>
          </w:p>
        </w:tc>
        <w:tc>
          <w:tcPr>
            <w:tcW w:w="106" w:type="dxa"/>
          </w:tcPr>
          <w:p w14:paraId="553BD187"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981" w:type="dxa"/>
            <w:vAlign w:val="bottom"/>
          </w:tcPr>
          <w:p w14:paraId="72E1F8AA" w14:textId="77777777" w:rsidR="00DD59BE" w:rsidRPr="008679F4" w:rsidRDefault="00DD59BE" w:rsidP="00237BBE">
            <w:pPr>
              <w:spacing w:line="240" w:lineRule="atLeast"/>
              <w:ind w:left="-30" w:right="-27"/>
              <w:jc w:val="center"/>
              <w:rPr>
                <w:rFonts w:ascii="Times New Roman" w:hAnsi="Times New Roman" w:cs="Times New Roman"/>
                <w:sz w:val="16"/>
                <w:szCs w:val="16"/>
              </w:rPr>
            </w:pPr>
            <w:r w:rsidRPr="008679F4">
              <w:rPr>
                <w:rFonts w:ascii="Times New Roman" w:hAnsi="Times New Roman" w:cs="Times New Roman"/>
                <w:sz w:val="16"/>
                <w:szCs w:val="16"/>
              </w:rPr>
              <w:t>Retrospective</w:t>
            </w:r>
          </w:p>
        </w:tc>
        <w:tc>
          <w:tcPr>
            <w:tcW w:w="106" w:type="dxa"/>
          </w:tcPr>
          <w:p w14:paraId="620D7CAE"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70" w:type="dxa"/>
          </w:tcPr>
          <w:p w14:paraId="3A7500D8"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r>
      <w:tr w:rsidR="00DD59BE" w:rsidRPr="008679F4" w14:paraId="49B56F97" w14:textId="77777777" w:rsidTr="00237BBE">
        <w:tc>
          <w:tcPr>
            <w:tcW w:w="3227" w:type="dxa"/>
          </w:tcPr>
          <w:p w14:paraId="75D8B5B5"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b/>
                <w:bCs/>
                <w:sz w:val="16"/>
                <w:szCs w:val="16"/>
              </w:rPr>
              <w:t>As at January 1, 2020</w:t>
            </w:r>
          </w:p>
        </w:tc>
        <w:tc>
          <w:tcPr>
            <w:tcW w:w="981" w:type="dxa"/>
            <w:tcBorders>
              <w:bottom w:val="single" w:sz="4" w:space="0" w:color="auto"/>
            </w:tcBorders>
            <w:vAlign w:val="bottom"/>
          </w:tcPr>
          <w:p w14:paraId="15BFD5F2" w14:textId="77777777" w:rsidR="00DD59BE" w:rsidRPr="008679F4" w:rsidRDefault="00DD59BE" w:rsidP="00237BBE">
            <w:pPr>
              <w:spacing w:line="240" w:lineRule="atLeast"/>
              <w:ind w:left="-30" w:right="-27"/>
              <w:jc w:val="center"/>
              <w:rPr>
                <w:rFonts w:ascii="Times New Roman" w:hAnsi="Times New Roman" w:cs="Times New Roman"/>
                <w:sz w:val="16"/>
                <w:szCs w:val="16"/>
              </w:rPr>
            </w:pPr>
            <w:r w:rsidRPr="008679F4">
              <w:rPr>
                <w:rFonts w:ascii="Times New Roman" w:hAnsi="Times New Roman" w:cs="Times New Roman"/>
                <w:sz w:val="16"/>
                <w:szCs w:val="16"/>
              </w:rPr>
              <w:t>reported</w:t>
            </w:r>
          </w:p>
        </w:tc>
        <w:tc>
          <w:tcPr>
            <w:tcW w:w="108" w:type="dxa"/>
          </w:tcPr>
          <w:p w14:paraId="7B7F5BAF"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5FED404F" w14:textId="77777777" w:rsidR="00DD59BE" w:rsidRPr="008679F4" w:rsidRDefault="00DD59BE" w:rsidP="00237BBE">
            <w:pPr>
              <w:spacing w:line="240" w:lineRule="atLeast"/>
              <w:ind w:left="-30" w:right="-27"/>
              <w:jc w:val="center"/>
              <w:rPr>
                <w:rFonts w:ascii="Times New Roman" w:hAnsi="Times New Roman" w:cs="Times New Roman"/>
                <w:sz w:val="16"/>
                <w:szCs w:val="16"/>
              </w:rPr>
            </w:pPr>
            <w:r w:rsidRPr="008679F4">
              <w:rPr>
                <w:rFonts w:ascii="Times New Roman" w:hAnsi="Times New Roman" w:cs="Times New Roman"/>
                <w:sz w:val="16"/>
                <w:szCs w:val="16"/>
              </w:rPr>
              <w:t>adjustments</w:t>
            </w:r>
          </w:p>
        </w:tc>
        <w:tc>
          <w:tcPr>
            <w:tcW w:w="106" w:type="dxa"/>
          </w:tcPr>
          <w:p w14:paraId="2BC8FABB"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58479E37" w14:textId="77777777" w:rsidR="00DD59BE" w:rsidRPr="008679F4" w:rsidRDefault="00DD59BE" w:rsidP="00237BBE">
            <w:pPr>
              <w:spacing w:line="240" w:lineRule="atLeast"/>
              <w:ind w:left="-30" w:right="-27"/>
              <w:jc w:val="center"/>
              <w:rPr>
                <w:rFonts w:ascii="Times New Roman" w:hAnsi="Times New Roman" w:cs="Times New Roman"/>
                <w:sz w:val="16"/>
                <w:szCs w:val="16"/>
              </w:rPr>
            </w:pPr>
            <w:r w:rsidRPr="008679F4">
              <w:rPr>
                <w:rFonts w:ascii="Times New Roman" w:hAnsi="Times New Roman" w:cs="Times New Roman"/>
                <w:sz w:val="16"/>
                <w:szCs w:val="16"/>
              </w:rPr>
              <w:t>As restated</w:t>
            </w:r>
          </w:p>
        </w:tc>
        <w:tc>
          <w:tcPr>
            <w:tcW w:w="106" w:type="dxa"/>
          </w:tcPr>
          <w:p w14:paraId="4E8D8C5B"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274E59E0" w14:textId="77777777" w:rsidR="00DD59BE" w:rsidRPr="008679F4" w:rsidRDefault="00DD59BE" w:rsidP="00237BBE">
            <w:pPr>
              <w:spacing w:line="240" w:lineRule="atLeast"/>
              <w:ind w:left="-30" w:right="-27"/>
              <w:jc w:val="center"/>
              <w:rPr>
                <w:rFonts w:ascii="Times New Roman" w:hAnsi="Times New Roman" w:cs="Times New Roman"/>
                <w:sz w:val="16"/>
                <w:szCs w:val="16"/>
              </w:rPr>
            </w:pPr>
            <w:r w:rsidRPr="008679F4">
              <w:rPr>
                <w:rFonts w:ascii="Times New Roman" w:hAnsi="Times New Roman" w:cs="Times New Roman"/>
                <w:sz w:val="16"/>
                <w:szCs w:val="16"/>
              </w:rPr>
              <w:t>reported</w:t>
            </w:r>
          </w:p>
        </w:tc>
        <w:tc>
          <w:tcPr>
            <w:tcW w:w="106" w:type="dxa"/>
          </w:tcPr>
          <w:p w14:paraId="03DA9F8D"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75278809" w14:textId="77777777" w:rsidR="00DD59BE" w:rsidRPr="008679F4" w:rsidRDefault="00DD59BE" w:rsidP="00237BBE">
            <w:pPr>
              <w:spacing w:line="240" w:lineRule="atLeast"/>
              <w:ind w:left="-30" w:right="-27"/>
              <w:jc w:val="center"/>
              <w:rPr>
                <w:rFonts w:ascii="Times New Roman" w:hAnsi="Times New Roman" w:cs="Times New Roman"/>
                <w:sz w:val="16"/>
                <w:szCs w:val="16"/>
              </w:rPr>
            </w:pPr>
            <w:r w:rsidRPr="008679F4">
              <w:rPr>
                <w:rFonts w:ascii="Times New Roman" w:hAnsi="Times New Roman" w:cs="Times New Roman"/>
                <w:sz w:val="16"/>
                <w:szCs w:val="16"/>
              </w:rPr>
              <w:t>adjustments</w:t>
            </w:r>
          </w:p>
        </w:tc>
        <w:tc>
          <w:tcPr>
            <w:tcW w:w="106" w:type="dxa"/>
          </w:tcPr>
          <w:p w14:paraId="089ABABB"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32FA5C58" w14:textId="77777777" w:rsidR="00DD59BE" w:rsidRPr="008679F4" w:rsidRDefault="00DD59BE" w:rsidP="00237BBE">
            <w:pPr>
              <w:spacing w:line="240" w:lineRule="atLeast"/>
              <w:ind w:left="-30" w:right="-27"/>
              <w:jc w:val="center"/>
              <w:rPr>
                <w:rFonts w:ascii="Times New Roman" w:hAnsi="Times New Roman" w:cs="Times New Roman"/>
                <w:sz w:val="16"/>
                <w:szCs w:val="16"/>
              </w:rPr>
            </w:pPr>
            <w:r w:rsidRPr="008679F4">
              <w:rPr>
                <w:rFonts w:ascii="Times New Roman" w:hAnsi="Times New Roman" w:cs="Times New Roman"/>
                <w:sz w:val="16"/>
                <w:szCs w:val="16"/>
              </w:rPr>
              <w:t>As restated</w:t>
            </w:r>
          </w:p>
        </w:tc>
      </w:tr>
      <w:tr w:rsidR="00DD59BE" w:rsidRPr="008679F4" w14:paraId="4E31004C" w14:textId="77777777" w:rsidTr="00237BBE">
        <w:tc>
          <w:tcPr>
            <w:tcW w:w="3227" w:type="dxa"/>
          </w:tcPr>
          <w:p w14:paraId="5086C29B" w14:textId="77777777" w:rsidR="00DD59BE" w:rsidRPr="008679F4" w:rsidRDefault="00DD59BE" w:rsidP="00237BBE">
            <w:pPr>
              <w:tabs>
                <w:tab w:val="left" w:pos="540"/>
              </w:tabs>
              <w:spacing w:line="240" w:lineRule="atLeast"/>
              <w:jc w:val="both"/>
              <w:rPr>
                <w:rFonts w:ascii="Times New Roman" w:hAnsi="Times New Roman" w:cs="Times New Roman"/>
                <w:b/>
                <w:bCs/>
                <w:sz w:val="16"/>
                <w:szCs w:val="16"/>
              </w:rPr>
            </w:pPr>
          </w:p>
        </w:tc>
        <w:tc>
          <w:tcPr>
            <w:tcW w:w="981" w:type="dxa"/>
            <w:tcBorders>
              <w:bottom w:val="single" w:sz="4" w:space="0" w:color="auto"/>
            </w:tcBorders>
            <w:vAlign w:val="bottom"/>
          </w:tcPr>
          <w:p w14:paraId="5CE48A7A"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8" w:type="dxa"/>
          </w:tcPr>
          <w:p w14:paraId="46A13FD0"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3319F212"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05685869"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0F146CA5"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1D98A7C5"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04690264"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4B8D774A"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0D263E3C"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0F2E29F0"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790BA11E"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r>
      <w:tr w:rsidR="00DD59BE" w:rsidRPr="008679F4" w14:paraId="06ACE647" w14:textId="77777777" w:rsidTr="00237BBE">
        <w:tc>
          <w:tcPr>
            <w:tcW w:w="3227" w:type="dxa"/>
            <w:vAlign w:val="bottom"/>
          </w:tcPr>
          <w:p w14:paraId="48E53BF3" w14:textId="77777777" w:rsidR="00DD59BE" w:rsidRPr="008679F4" w:rsidRDefault="00DD59BE" w:rsidP="00237BBE">
            <w:pPr>
              <w:tabs>
                <w:tab w:val="left" w:pos="540"/>
              </w:tabs>
              <w:spacing w:line="240" w:lineRule="atLeast"/>
              <w:rPr>
                <w:rFonts w:ascii="Times New Roman" w:hAnsi="Times New Roman" w:cs="Times New Roman"/>
                <w:sz w:val="16"/>
                <w:szCs w:val="16"/>
              </w:rPr>
            </w:pPr>
            <w:r w:rsidRPr="00513D1C">
              <w:rPr>
                <w:rFonts w:ascii="Times New Roman" w:hAnsi="Times New Roman" w:cs="Times New Roman"/>
                <w:b/>
                <w:bCs/>
                <w:sz w:val="16"/>
                <w:szCs w:val="16"/>
              </w:rPr>
              <w:t>LIABILITIES AND SHAREHOLDERS' EQUITY</w:t>
            </w:r>
          </w:p>
        </w:tc>
        <w:tc>
          <w:tcPr>
            <w:tcW w:w="981" w:type="dxa"/>
            <w:tcBorders>
              <w:top w:val="single" w:sz="4" w:space="0" w:color="auto"/>
            </w:tcBorders>
            <w:vAlign w:val="bottom"/>
          </w:tcPr>
          <w:p w14:paraId="1D39B90A"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8" w:type="dxa"/>
          </w:tcPr>
          <w:p w14:paraId="4A7C6D5A"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27C02CB"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0A83EB35"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01E31258"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7F437562"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9FB3261"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14C894DF"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6E03FC7C"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6" w:type="dxa"/>
          </w:tcPr>
          <w:p w14:paraId="29FA1A35"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7ACC3226" w14:textId="77777777" w:rsidR="00DD59BE" w:rsidRPr="008679F4" w:rsidRDefault="00DD59BE" w:rsidP="00237BBE">
            <w:pPr>
              <w:spacing w:line="240" w:lineRule="atLeast"/>
              <w:ind w:left="-30" w:right="-27"/>
              <w:jc w:val="center"/>
              <w:rPr>
                <w:rFonts w:ascii="Times New Roman" w:hAnsi="Times New Roman" w:cs="Times New Roman"/>
                <w:sz w:val="16"/>
                <w:szCs w:val="16"/>
              </w:rPr>
            </w:pPr>
          </w:p>
        </w:tc>
      </w:tr>
      <w:tr w:rsidR="00DD59BE" w:rsidRPr="008679F4" w14:paraId="71B37C54" w14:textId="77777777" w:rsidTr="00237BBE">
        <w:tc>
          <w:tcPr>
            <w:tcW w:w="3227" w:type="dxa"/>
            <w:vAlign w:val="bottom"/>
          </w:tcPr>
          <w:p w14:paraId="320AD8AF" w14:textId="77777777" w:rsidR="00DD59BE" w:rsidRPr="008679F4" w:rsidRDefault="00DD59BE" w:rsidP="00237BBE">
            <w:pPr>
              <w:tabs>
                <w:tab w:val="left" w:pos="540"/>
              </w:tabs>
              <w:spacing w:line="240" w:lineRule="atLeast"/>
              <w:rPr>
                <w:rFonts w:ascii="Times New Roman" w:hAnsi="Times New Roman" w:cs="Times New Roman"/>
                <w:sz w:val="16"/>
                <w:szCs w:val="16"/>
              </w:rPr>
            </w:pPr>
            <w:r w:rsidRPr="008679F4">
              <w:rPr>
                <w:rFonts w:ascii="Times New Roman" w:hAnsi="Times New Roman" w:cs="Times New Roman"/>
                <w:b/>
                <w:bCs/>
                <w:sz w:val="16"/>
                <w:szCs w:val="16"/>
              </w:rPr>
              <w:t>Current Liabilities</w:t>
            </w:r>
          </w:p>
        </w:tc>
        <w:tc>
          <w:tcPr>
            <w:tcW w:w="981" w:type="dxa"/>
          </w:tcPr>
          <w:p w14:paraId="65276F77" w14:textId="77777777" w:rsidR="00DD59BE" w:rsidRPr="008679F4" w:rsidRDefault="00DD59BE" w:rsidP="00237BBE">
            <w:pPr>
              <w:tabs>
                <w:tab w:val="left" w:pos="540"/>
              </w:tabs>
              <w:spacing w:line="240" w:lineRule="atLeast"/>
              <w:ind w:right="170"/>
              <w:jc w:val="right"/>
              <w:rPr>
                <w:rFonts w:ascii="Times New Roman" w:hAnsi="Times New Roman" w:cs="Times New Roman"/>
                <w:sz w:val="16"/>
                <w:szCs w:val="16"/>
              </w:rPr>
            </w:pPr>
          </w:p>
        </w:tc>
        <w:tc>
          <w:tcPr>
            <w:tcW w:w="108" w:type="dxa"/>
          </w:tcPr>
          <w:p w14:paraId="34EC036B" w14:textId="77777777" w:rsidR="00DD59BE" w:rsidRPr="008679F4" w:rsidRDefault="00DD59BE" w:rsidP="00237BBE">
            <w:pPr>
              <w:tabs>
                <w:tab w:val="left" w:pos="540"/>
              </w:tabs>
              <w:spacing w:line="240" w:lineRule="atLeast"/>
              <w:jc w:val="right"/>
              <w:rPr>
                <w:rFonts w:ascii="Times New Roman" w:hAnsi="Times New Roman" w:cs="Times New Roman"/>
                <w:sz w:val="16"/>
                <w:szCs w:val="16"/>
              </w:rPr>
            </w:pPr>
          </w:p>
        </w:tc>
        <w:tc>
          <w:tcPr>
            <w:tcW w:w="981" w:type="dxa"/>
          </w:tcPr>
          <w:p w14:paraId="5D4BFBE2" w14:textId="77777777" w:rsidR="00DD59BE" w:rsidRPr="008679F4"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tcPr>
          <w:p w14:paraId="470AE90A" w14:textId="77777777" w:rsidR="00DD59BE" w:rsidRPr="008679F4"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Pr>
          <w:p w14:paraId="089AF99B" w14:textId="77777777" w:rsidR="00DD59BE" w:rsidRPr="008679F4"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tcPr>
          <w:p w14:paraId="3C666209" w14:textId="77777777" w:rsidR="00DD59BE" w:rsidRPr="008679F4"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Pr>
          <w:p w14:paraId="3ECBCBFC" w14:textId="77777777" w:rsidR="00DD59BE" w:rsidRPr="008679F4"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tcPr>
          <w:p w14:paraId="2B5D5EC9" w14:textId="77777777" w:rsidR="00DD59BE" w:rsidRPr="008679F4" w:rsidRDefault="00DD59BE" w:rsidP="00237BBE">
            <w:pPr>
              <w:tabs>
                <w:tab w:val="left" w:pos="540"/>
              </w:tabs>
              <w:spacing w:line="240" w:lineRule="atLeast"/>
              <w:ind w:right="170"/>
              <w:jc w:val="right"/>
              <w:rPr>
                <w:rFonts w:ascii="Times New Roman" w:hAnsi="Times New Roman" w:cs="Times New Roman"/>
                <w:sz w:val="16"/>
                <w:szCs w:val="16"/>
              </w:rPr>
            </w:pPr>
          </w:p>
        </w:tc>
        <w:tc>
          <w:tcPr>
            <w:tcW w:w="981" w:type="dxa"/>
          </w:tcPr>
          <w:p w14:paraId="380A0F80" w14:textId="77777777" w:rsidR="00DD59BE" w:rsidRPr="008679F4" w:rsidRDefault="00DD59BE" w:rsidP="00237BBE">
            <w:pPr>
              <w:tabs>
                <w:tab w:val="left" w:pos="540"/>
              </w:tabs>
              <w:spacing w:line="240" w:lineRule="atLeast"/>
              <w:ind w:right="170"/>
              <w:jc w:val="right"/>
              <w:rPr>
                <w:rFonts w:ascii="Times New Roman" w:hAnsi="Times New Roman" w:cs="Times New Roman"/>
                <w:sz w:val="16"/>
                <w:szCs w:val="16"/>
              </w:rPr>
            </w:pPr>
          </w:p>
        </w:tc>
        <w:tc>
          <w:tcPr>
            <w:tcW w:w="106" w:type="dxa"/>
          </w:tcPr>
          <w:p w14:paraId="75016A1A" w14:textId="77777777" w:rsidR="00DD59BE" w:rsidRPr="008679F4" w:rsidRDefault="00DD59BE" w:rsidP="00237BBE">
            <w:pPr>
              <w:tabs>
                <w:tab w:val="left" w:pos="540"/>
              </w:tabs>
              <w:spacing w:line="240" w:lineRule="atLeast"/>
              <w:ind w:right="170"/>
              <w:jc w:val="right"/>
              <w:rPr>
                <w:rFonts w:ascii="Times New Roman" w:hAnsi="Times New Roman" w:cs="Times New Roman"/>
                <w:sz w:val="16"/>
                <w:szCs w:val="16"/>
              </w:rPr>
            </w:pPr>
          </w:p>
        </w:tc>
        <w:tc>
          <w:tcPr>
            <w:tcW w:w="1070" w:type="dxa"/>
          </w:tcPr>
          <w:p w14:paraId="52506805" w14:textId="77777777" w:rsidR="00DD59BE" w:rsidRPr="008679F4" w:rsidRDefault="00DD59BE" w:rsidP="00237BBE">
            <w:pPr>
              <w:tabs>
                <w:tab w:val="left" w:pos="540"/>
              </w:tabs>
              <w:spacing w:line="240" w:lineRule="atLeast"/>
              <w:ind w:right="170"/>
              <w:jc w:val="right"/>
              <w:rPr>
                <w:rFonts w:ascii="Times New Roman" w:hAnsi="Times New Roman" w:cs="Times New Roman"/>
                <w:sz w:val="16"/>
                <w:szCs w:val="16"/>
              </w:rPr>
            </w:pPr>
          </w:p>
        </w:tc>
      </w:tr>
      <w:tr w:rsidR="00DD59BE" w:rsidRPr="008679F4" w14:paraId="32AF840A" w14:textId="77777777" w:rsidTr="00237BBE">
        <w:tc>
          <w:tcPr>
            <w:tcW w:w="3227" w:type="dxa"/>
            <w:vAlign w:val="bottom"/>
          </w:tcPr>
          <w:p w14:paraId="0DB58DAB"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Trade account payables</w:t>
            </w:r>
          </w:p>
        </w:tc>
        <w:tc>
          <w:tcPr>
            <w:tcW w:w="981" w:type="dxa"/>
            <w:vAlign w:val="bottom"/>
          </w:tcPr>
          <w:p w14:paraId="0908830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961 </w:t>
            </w:r>
          </w:p>
        </w:tc>
        <w:tc>
          <w:tcPr>
            <w:tcW w:w="108" w:type="dxa"/>
            <w:vAlign w:val="bottom"/>
          </w:tcPr>
          <w:p w14:paraId="2696ABCF"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D49F3FF"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(333)</w:t>
            </w:r>
          </w:p>
        </w:tc>
        <w:tc>
          <w:tcPr>
            <w:tcW w:w="106" w:type="dxa"/>
            <w:vAlign w:val="bottom"/>
          </w:tcPr>
          <w:p w14:paraId="192268A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814F76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628 </w:t>
            </w:r>
          </w:p>
        </w:tc>
        <w:tc>
          <w:tcPr>
            <w:tcW w:w="106" w:type="dxa"/>
            <w:vAlign w:val="bottom"/>
          </w:tcPr>
          <w:p w14:paraId="376306A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D01FF6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628 </w:t>
            </w:r>
          </w:p>
        </w:tc>
        <w:tc>
          <w:tcPr>
            <w:tcW w:w="106" w:type="dxa"/>
            <w:vAlign w:val="bottom"/>
          </w:tcPr>
          <w:p w14:paraId="00B076CE"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CCA6287"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B32968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EC5BB4E"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628 </w:t>
            </w:r>
          </w:p>
        </w:tc>
      </w:tr>
      <w:tr w:rsidR="00DD59BE" w:rsidRPr="008679F4" w14:paraId="46C72DC0" w14:textId="77777777" w:rsidTr="00237BBE">
        <w:tc>
          <w:tcPr>
            <w:tcW w:w="3227" w:type="dxa"/>
            <w:vAlign w:val="bottom"/>
          </w:tcPr>
          <w:p w14:paraId="12695245"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Other payables to related parties</w:t>
            </w:r>
          </w:p>
        </w:tc>
        <w:tc>
          <w:tcPr>
            <w:tcW w:w="981" w:type="dxa"/>
            <w:vAlign w:val="bottom"/>
          </w:tcPr>
          <w:p w14:paraId="6D85E459"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8" w:type="dxa"/>
            <w:vAlign w:val="bottom"/>
          </w:tcPr>
          <w:p w14:paraId="44962EE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0915404"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250F4F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6D2ADEE"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B67433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38AD1A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92 </w:t>
            </w:r>
          </w:p>
        </w:tc>
        <w:tc>
          <w:tcPr>
            <w:tcW w:w="106" w:type="dxa"/>
            <w:vAlign w:val="bottom"/>
          </w:tcPr>
          <w:p w14:paraId="3F99B588"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06D5EF49"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84984EE"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177D8E4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92 </w:t>
            </w:r>
          </w:p>
        </w:tc>
      </w:tr>
      <w:tr w:rsidR="00DD59BE" w:rsidRPr="008679F4" w14:paraId="0595D403" w14:textId="77777777" w:rsidTr="00237BBE">
        <w:tc>
          <w:tcPr>
            <w:tcW w:w="3227" w:type="dxa"/>
            <w:vAlign w:val="bottom"/>
          </w:tcPr>
          <w:p w14:paraId="62330C4B"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Other payables and accrued expenses</w:t>
            </w:r>
          </w:p>
        </w:tc>
        <w:tc>
          <w:tcPr>
            <w:tcW w:w="981" w:type="dxa"/>
            <w:vAlign w:val="bottom"/>
          </w:tcPr>
          <w:p w14:paraId="5B6B888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1,428 </w:t>
            </w:r>
          </w:p>
        </w:tc>
        <w:tc>
          <w:tcPr>
            <w:tcW w:w="108" w:type="dxa"/>
            <w:vAlign w:val="bottom"/>
          </w:tcPr>
          <w:p w14:paraId="4760FFAD"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F3D73E0"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(327)</w:t>
            </w:r>
          </w:p>
        </w:tc>
        <w:tc>
          <w:tcPr>
            <w:tcW w:w="106" w:type="dxa"/>
            <w:vAlign w:val="bottom"/>
          </w:tcPr>
          <w:p w14:paraId="2393450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3CBB95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1,101 </w:t>
            </w:r>
          </w:p>
        </w:tc>
        <w:tc>
          <w:tcPr>
            <w:tcW w:w="106" w:type="dxa"/>
            <w:vAlign w:val="bottom"/>
          </w:tcPr>
          <w:p w14:paraId="1992275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6FCA55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1,099 </w:t>
            </w:r>
          </w:p>
        </w:tc>
        <w:tc>
          <w:tcPr>
            <w:tcW w:w="106" w:type="dxa"/>
            <w:vAlign w:val="bottom"/>
          </w:tcPr>
          <w:p w14:paraId="7560389F"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07691E2E"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6B78C45"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2A8D30C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1,099 </w:t>
            </w:r>
          </w:p>
        </w:tc>
      </w:tr>
      <w:tr w:rsidR="00DD59BE" w:rsidRPr="008679F4" w14:paraId="15938950" w14:textId="77777777" w:rsidTr="00237BBE">
        <w:tc>
          <w:tcPr>
            <w:tcW w:w="3227" w:type="dxa"/>
            <w:vAlign w:val="bottom"/>
          </w:tcPr>
          <w:p w14:paraId="5FF318A8"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Advances received from customers</w:t>
            </w:r>
          </w:p>
        </w:tc>
        <w:tc>
          <w:tcPr>
            <w:tcW w:w="981" w:type="dxa"/>
            <w:vAlign w:val="bottom"/>
          </w:tcPr>
          <w:p w14:paraId="0C05CD4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131 </w:t>
            </w:r>
          </w:p>
        </w:tc>
        <w:tc>
          <w:tcPr>
            <w:tcW w:w="108" w:type="dxa"/>
            <w:vAlign w:val="bottom"/>
          </w:tcPr>
          <w:p w14:paraId="55A029D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C7277F8"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(20)</w:t>
            </w:r>
          </w:p>
        </w:tc>
        <w:tc>
          <w:tcPr>
            <w:tcW w:w="106" w:type="dxa"/>
            <w:vAlign w:val="bottom"/>
          </w:tcPr>
          <w:p w14:paraId="4E7154E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CD2629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111 </w:t>
            </w:r>
          </w:p>
        </w:tc>
        <w:tc>
          <w:tcPr>
            <w:tcW w:w="106" w:type="dxa"/>
            <w:vAlign w:val="bottom"/>
          </w:tcPr>
          <w:p w14:paraId="5E1D9B7D"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0E2F9D4"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111 </w:t>
            </w:r>
          </w:p>
        </w:tc>
        <w:tc>
          <w:tcPr>
            <w:tcW w:w="106" w:type="dxa"/>
            <w:vAlign w:val="bottom"/>
          </w:tcPr>
          <w:p w14:paraId="0E9717AE"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557423A2"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387EB3F"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7058B13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111 </w:t>
            </w:r>
          </w:p>
        </w:tc>
      </w:tr>
      <w:tr w:rsidR="00DD59BE" w:rsidRPr="008679F4" w14:paraId="745DDFEC" w14:textId="77777777" w:rsidTr="00237BBE">
        <w:tc>
          <w:tcPr>
            <w:tcW w:w="3227" w:type="dxa"/>
            <w:vAlign w:val="bottom"/>
          </w:tcPr>
          <w:p w14:paraId="58077F21"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Accrued interest expense</w:t>
            </w:r>
          </w:p>
        </w:tc>
        <w:tc>
          <w:tcPr>
            <w:tcW w:w="981" w:type="dxa"/>
            <w:vAlign w:val="bottom"/>
          </w:tcPr>
          <w:p w14:paraId="32A4F04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694 </w:t>
            </w:r>
          </w:p>
        </w:tc>
        <w:tc>
          <w:tcPr>
            <w:tcW w:w="108" w:type="dxa"/>
            <w:vAlign w:val="bottom"/>
          </w:tcPr>
          <w:p w14:paraId="7CA1AA3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10C713F"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(136)</w:t>
            </w:r>
          </w:p>
        </w:tc>
        <w:tc>
          <w:tcPr>
            <w:tcW w:w="106" w:type="dxa"/>
            <w:vAlign w:val="bottom"/>
          </w:tcPr>
          <w:p w14:paraId="3561799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78291C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558 </w:t>
            </w:r>
          </w:p>
        </w:tc>
        <w:tc>
          <w:tcPr>
            <w:tcW w:w="106" w:type="dxa"/>
            <w:vAlign w:val="bottom"/>
          </w:tcPr>
          <w:p w14:paraId="671FB67E"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6A8DDF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865 </w:t>
            </w:r>
          </w:p>
        </w:tc>
        <w:tc>
          <w:tcPr>
            <w:tcW w:w="106" w:type="dxa"/>
            <w:vAlign w:val="bottom"/>
          </w:tcPr>
          <w:p w14:paraId="5757E634"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62274FCD"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92D4F6E"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7A4CEE4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865 </w:t>
            </w:r>
          </w:p>
        </w:tc>
      </w:tr>
      <w:tr w:rsidR="00DD59BE" w:rsidRPr="008679F4" w14:paraId="4ED07DA6" w14:textId="77777777" w:rsidTr="00237BBE">
        <w:tc>
          <w:tcPr>
            <w:tcW w:w="3227" w:type="dxa"/>
            <w:vAlign w:val="bottom"/>
          </w:tcPr>
          <w:p w14:paraId="50646189" w14:textId="77777777" w:rsidR="00DD59BE" w:rsidRPr="008679F4" w:rsidRDefault="00DD59BE" w:rsidP="00237BBE">
            <w:pPr>
              <w:tabs>
                <w:tab w:val="left" w:pos="540"/>
              </w:tabs>
              <w:spacing w:line="240" w:lineRule="atLeast"/>
              <w:rPr>
                <w:rFonts w:ascii="Times New Roman" w:hAnsi="Times New Roman" w:cs="Times New Roman"/>
                <w:sz w:val="16"/>
                <w:szCs w:val="16"/>
              </w:rPr>
            </w:pPr>
            <w:r w:rsidRPr="008679F4">
              <w:rPr>
                <w:rFonts w:ascii="Times New Roman" w:hAnsi="Times New Roman" w:cs="Times New Roman"/>
                <w:sz w:val="16"/>
                <w:szCs w:val="16"/>
              </w:rPr>
              <w:t xml:space="preserve">Current portion of liabilities from terminated </w:t>
            </w:r>
          </w:p>
        </w:tc>
        <w:tc>
          <w:tcPr>
            <w:tcW w:w="981" w:type="dxa"/>
            <w:vAlign w:val="bottom"/>
          </w:tcPr>
          <w:p w14:paraId="35FEA7E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057C0850" w14:textId="77777777" w:rsidR="00DD59BE" w:rsidRPr="00A35129"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02578BCE"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739B0DC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E6CE1D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21FDAD4"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B1AD0EE"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ECE131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2BFA1B8"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0CABB81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32C1C5DD"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8679F4" w14:paraId="4BD6C76E" w14:textId="77777777" w:rsidTr="00237BBE">
        <w:tc>
          <w:tcPr>
            <w:tcW w:w="3227" w:type="dxa"/>
            <w:vAlign w:val="bottom"/>
          </w:tcPr>
          <w:p w14:paraId="2F713A1C"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 xml:space="preserve">   rehabilitation plan and compromise</w:t>
            </w:r>
          </w:p>
        </w:tc>
        <w:tc>
          <w:tcPr>
            <w:tcW w:w="981" w:type="dxa"/>
            <w:vAlign w:val="bottom"/>
          </w:tcPr>
          <w:p w14:paraId="25CF1C7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488 </w:t>
            </w:r>
          </w:p>
        </w:tc>
        <w:tc>
          <w:tcPr>
            <w:tcW w:w="108" w:type="dxa"/>
            <w:vAlign w:val="bottom"/>
          </w:tcPr>
          <w:p w14:paraId="1582CD7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611A486"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(170)</w:t>
            </w:r>
          </w:p>
        </w:tc>
        <w:tc>
          <w:tcPr>
            <w:tcW w:w="106" w:type="dxa"/>
            <w:vAlign w:val="bottom"/>
          </w:tcPr>
          <w:p w14:paraId="7DE1956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22D596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318 </w:t>
            </w:r>
          </w:p>
        </w:tc>
        <w:tc>
          <w:tcPr>
            <w:tcW w:w="106" w:type="dxa"/>
            <w:vAlign w:val="bottom"/>
          </w:tcPr>
          <w:p w14:paraId="30CB74E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850630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318 </w:t>
            </w:r>
          </w:p>
        </w:tc>
        <w:tc>
          <w:tcPr>
            <w:tcW w:w="106" w:type="dxa"/>
            <w:vAlign w:val="bottom"/>
          </w:tcPr>
          <w:p w14:paraId="0EF4350D"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49A3F2F6"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1ACACE5"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4871ABC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318 </w:t>
            </w:r>
          </w:p>
        </w:tc>
      </w:tr>
      <w:tr w:rsidR="00DD59BE" w:rsidRPr="008679F4" w14:paraId="134D1D72" w14:textId="77777777" w:rsidTr="00237BBE">
        <w:tc>
          <w:tcPr>
            <w:tcW w:w="3227" w:type="dxa"/>
            <w:vAlign w:val="bottom"/>
          </w:tcPr>
          <w:p w14:paraId="09ADA945"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 xml:space="preserve">Current portion of long-term borrowings from </w:t>
            </w:r>
          </w:p>
        </w:tc>
        <w:tc>
          <w:tcPr>
            <w:tcW w:w="981" w:type="dxa"/>
            <w:vAlign w:val="bottom"/>
          </w:tcPr>
          <w:p w14:paraId="66437B8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45E6E47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5D7EE84"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07E621C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2A9E73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B181DB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738F58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F304C93"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7AF6B25D"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65258980"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6C18ED1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8679F4" w14:paraId="2FF541AB" w14:textId="77777777" w:rsidTr="00237BBE">
        <w:tc>
          <w:tcPr>
            <w:tcW w:w="3227" w:type="dxa"/>
            <w:vAlign w:val="bottom"/>
          </w:tcPr>
          <w:p w14:paraId="106F62FA"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 xml:space="preserve">   related parties</w:t>
            </w:r>
          </w:p>
        </w:tc>
        <w:tc>
          <w:tcPr>
            <w:tcW w:w="981" w:type="dxa"/>
            <w:vAlign w:val="bottom"/>
          </w:tcPr>
          <w:p w14:paraId="1C34CC04"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314 </w:t>
            </w:r>
          </w:p>
        </w:tc>
        <w:tc>
          <w:tcPr>
            <w:tcW w:w="108" w:type="dxa"/>
            <w:vAlign w:val="bottom"/>
          </w:tcPr>
          <w:p w14:paraId="30837BF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F376349"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AE8B5F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C99CBC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314 </w:t>
            </w:r>
          </w:p>
        </w:tc>
        <w:tc>
          <w:tcPr>
            <w:tcW w:w="106" w:type="dxa"/>
            <w:vAlign w:val="bottom"/>
          </w:tcPr>
          <w:p w14:paraId="132A6AB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D4D439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314 </w:t>
            </w:r>
          </w:p>
        </w:tc>
        <w:tc>
          <w:tcPr>
            <w:tcW w:w="106" w:type="dxa"/>
            <w:vAlign w:val="bottom"/>
          </w:tcPr>
          <w:p w14:paraId="78264EB7"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70A6CD65"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A2292E7"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2B6A817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314 </w:t>
            </w:r>
          </w:p>
        </w:tc>
      </w:tr>
      <w:tr w:rsidR="00DD59BE" w:rsidRPr="008679F4" w14:paraId="7DEB4968" w14:textId="77777777" w:rsidTr="00237BBE">
        <w:tc>
          <w:tcPr>
            <w:tcW w:w="3227" w:type="dxa"/>
            <w:vAlign w:val="bottom"/>
          </w:tcPr>
          <w:p w14:paraId="6EE500A1"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Current portion of debentures</w:t>
            </w:r>
          </w:p>
        </w:tc>
        <w:tc>
          <w:tcPr>
            <w:tcW w:w="981" w:type="dxa"/>
            <w:vAlign w:val="bottom"/>
          </w:tcPr>
          <w:p w14:paraId="62561394"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471 </w:t>
            </w:r>
          </w:p>
        </w:tc>
        <w:tc>
          <w:tcPr>
            <w:tcW w:w="108" w:type="dxa"/>
            <w:vAlign w:val="bottom"/>
          </w:tcPr>
          <w:p w14:paraId="1B39EE9B"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188381FC"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81E5394"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0E78FCA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471 </w:t>
            </w:r>
          </w:p>
        </w:tc>
        <w:tc>
          <w:tcPr>
            <w:tcW w:w="106" w:type="dxa"/>
            <w:vAlign w:val="bottom"/>
          </w:tcPr>
          <w:p w14:paraId="5280783D"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2591AE8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471 </w:t>
            </w:r>
          </w:p>
        </w:tc>
        <w:tc>
          <w:tcPr>
            <w:tcW w:w="106" w:type="dxa"/>
            <w:vAlign w:val="bottom"/>
          </w:tcPr>
          <w:p w14:paraId="60E04561"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16D29520"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7AF9BE8"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16FCDE5D"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471 </w:t>
            </w:r>
          </w:p>
        </w:tc>
      </w:tr>
      <w:tr w:rsidR="00DD59BE" w:rsidRPr="008679F4" w14:paraId="731292CF" w14:textId="77777777" w:rsidTr="00237BBE">
        <w:tc>
          <w:tcPr>
            <w:tcW w:w="3227" w:type="dxa"/>
            <w:vAlign w:val="bottom"/>
          </w:tcPr>
          <w:p w14:paraId="466C20C1" w14:textId="77777777" w:rsidR="00DD59BE" w:rsidRPr="008679F4" w:rsidRDefault="00DD59BE" w:rsidP="00237BBE">
            <w:pPr>
              <w:tabs>
                <w:tab w:val="left" w:pos="540"/>
              </w:tabs>
              <w:spacing w:line="240" w:lineRule="atLeast"/>
              <w:rPr>
                <w:rFonts w:ascii="Times New Roman" w:hAnsi="Times New Roman" w:cs="Times New Roman"/>
                <w:sz w:val="16"/>
                <w:szCs w:val="16"/>
              </w:rPr>
            </w:pPr>
            <w:r w:rsidRPr="008679F4">
              <w:rPr>
                <w:rFonts w:ascii="Times New Roman" w:hAnsi="Times New Roman" w:cs="Times New Roman"/>
                <w:sz w:val="16"/>
                <w:szCs w:val="16"/>
              </w:rPr>
              <w:t>Short-term borrowings from related parties</w:t>
            </w:r>
          </w:p>
        </w:tc>
        <w:tc>
          <w:tcPr>
            <w:tcW w:w="981" w:type="dxa"/>
            <w:vAlign w:val="bottom"/>
          </w:tcPr>
          <w:p w14:paraId="3D315D4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811 </w:t>
            </w:r>
          </w:p>
        </w:tc>
        <w:tc>
          <w:tcPr>
            <w:tcW w:w="108" w:type="dxa"/>
            <w:vAlign w:val="bottom"/>
          </w:tcPr>
          <w:p w14:paraId="29D3A251" w14:textId="77777777" w:rsidR="00DD59BE" w:rsidRPr="00A35129"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3706C223"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95281D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D4C201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811 </w:t>
            </w:r>
          </w:p>
        </w:tc>
        <w:tc>
          <w:tcPr>
            <w:tcW w:w="106" w:type="dxa"/>
            <w:vAlign w:val="bottom"/>
          </w:tcPr>
          <w:p w14:paraId="3C7836C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AD92B2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1,124 </w:t>
            </w:r>
          </w:p>
        </w:tc>
        <w:tc>
          <w:tcPr>
            <w:tcW w:w="106" w:type="dxa"/>
            <w:vAlign w:val="bottom"/>
          </w:tcPr>
          <w:p w14:paraId="28597B5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BDDA255"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0A955A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B48633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1,124 </w:t>
            </w:r>
          </w:p>
        </w:tc>
      </w:tr>
      <w:tr w:rsidR="00DD59BE" w:rsidRPr="008679F4" w14:paraId="44FB7D40" w14:textId="77777777" w:rsidTr="00237BBE">
        <w:tc>
          <w:tcPr>
            <w:tcW w:w="3227" w:type="dxa"/>
            <w:vAlign w:val="bottom"/>
          </w:tcPr>
          <w:p w14:paraId="2A9715FF"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Borrowing from shareholder</w:t>
            </w:r>
          </w:p>
        </w:tc>
        <w:tc>
          <w:tcPr>
            <w:tcW w:w="981" w:type="dxa"/>
            <w:vAlign w:val="bottom"/>
          </w:tcPr>
          <w:p w14:paraId="0133A8C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 </w:t>
            </w:r>
          </w:p>
        </w:tc>
        <w:tc>
          <w:tcPr>
            <w:tcW w:w="108" w:type="dxa"/>
            <w:vAlign w:val="bottom"/>
          </w:tcPr>
          <w:p w14:paraId="35DEF5FF"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458FFC59"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FD0B6ED"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45067EB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 </w:t>
            </w:r>
          </w:p>
        </w:tc>
        <w:tc>
          <w:tcPr>
            <w:tcW w:w="106" w:type="dxa"/>
            <w:vAlign w:val="bottom"/>
          </w:tcPr>
          <w:p w14:paraId="2537D314"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69A95A4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 </w:t>
            </w:r>
          </w:p>
        </w:tc>
        <w:tc>
          <w:tcPr>
            <w:tcW w:w="106" w:type="dxa"/>
            <w:vAlign w:val="bottom"/>
          </w:tcPr>
          <w:p w14:paraId="20F8BECB"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01BC2E4B"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B489DBB"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1BD7E86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 </w:t>
            </w:r>
          </w:p>
        </w:tc>
      </w:tr>
      <w:tr w:rsidR="00DD59BE" w:rsidRPr="008679F4" w14:paraId="5B0BDD1F" w14:textId="77777777" w:rsidTr="00237BBE">
        <w:tc>
          <w:tcPr>
            <w:tcW w:w="3227" w:type="dxa"/>
            <w:vAlign w:val="bottom"/>
          </w:tcPr>
          <w:p w14:paraId="7F00E52D"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Current provision</w:t>
            </w:r>
          </w:p>
        </w:tc>
        <w:tc>
          <w:tcPr>
            <w:tcW w:w="981" w:type="dxa"/>
            <w:vAlign w:val="bottom"/>
          </w:tcPr>
          <w:p w14:paraId="6064E2E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106 </w:t>
            </w:r>
          </w:p>
        </w:tc>
        <w:tc>
          <w:tcPr>
            <w:tcW w:w="108" w:type="dxa"/>
            <w:vAlign w:val="bottom"/>
          </w:tcPr>
          <w:p w14:paraId="1960FBE7"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38AC93CD"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(19)</w:t>
            </w:r>
          </w:p>
        </w:tc>
        <w:tc>
          <w:tcPr>
            <w:tcW w:w="106" w:type="dxa"/>
            <w:vAlign w:val="bottom"/>
          </w:tcPr>
          <w:p w14:paraId="4FAEF2DE"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05A80ED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87 </w:t>
            </w:r>
          </w:p>
        </w:tc>
        <w:tc>
          <w:tcPr>
            <w:tcW w:w="106" w:type="dxa"/>
            <w:vAlign w:val="bottom"/>
          </w:tcPr>
          <w:p w14:paraId="1B4ECA18"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38ABA8B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87 </w:t>
            </w:r>
          </w:p>
        </w:tc>
        <w:tc>
          <w:tcPr>
            <w:tcW w:w="106" w:type="dxa"/>
            <w:vAlign w:val="bottom"/>
          </w:tcPr>
          <w:p w14:paraId="2C74AF47"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13750A1E"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C11D3C7"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22F6399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87 </w:t>
            </w:r>
          </w:p>
        </w:tc>
      </w:tr>
      <w:tr w:rsidR="00DD59BE" w:rsidRPr="008679F4" w14:paraId="2298A84E" w14:textId="77777777" w:rsidTr="00237BBE">
        <w:tc>
          <w:tcPr>
            <w:tcW w:w="3227" w:type="dxa"/>
            <w:vAlign w:val="bottom"/>
          </w:tcPr>
          <w:p w14:paraId="712EDFDA"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Other current liabilities</w:t>
            </w:r>
          </w:p>
        </w:tc>
        <w:tc>
          <w:tcPr>
            <w:tcW w:w="981" w:type="dxa"/>
            <w:tcBorders>
              <w:bottom w:val="single" w:sz="4" w:space="0" w:color="auto"/>
            </w:tcBorders>
            <w:vAlign w:val="bottom"/>
          </w:tcPr>
          <w:p w14:paraId="2E4E961F"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337 </w:t>
            </w:r>
          </w:p>
        </w:tc>
        <w:tc>
          <w:tcPr>
            <w:tcW w:w="108" w:type="dxa"/>
            <w:vAlign w:val="bottom"/>
          </w:tcPr>
          <w:p w14:paraId="17E1FAB5"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535BA441"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(18)</w:t>
            </w:r>
          </w:p>
        </w:tc>
        <w:tc>
          <w:tcPr>
            <w:tcW w:w="106" w:type="dxa"/>
            <w:vAlign w:val="bottom"/>
          </w:tcPr>
          <w:p w14:paraId="7DB93BC9"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4637769F"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319 </w:t>
            </w:r>
          </w:p>
        </w:tc>
        <w:tc>
          <w:tcPr>
            <w:tcW w:w="106" w:type="dxa"/>
            <w:vAlign w:val="bottom"/>
          </w:tcPr>
          <w:p w14:paraId="58CE7B1E"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0456011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66 </w:t>
            </w:r>
          </w:p>
        </w:tc>
        <w:tc>
          <w:tcPr>
            <w:tcW w:w="106" w:type="dxa"/>
            <w:vAlign w:val="bottom"/>
          </w:tcPr>
          <w:p w14:paraId="7273DAD7"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619F58FF"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926283F"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tcBorders>
              <w:bottom w:val="single" w:sz="4" w:space="0" w:color="auto"/>
            </w:tcBorders>
            <w:vAlign w:val="bottom"/>
          </w:tcPr>
          <w:p w14:paraId="07E2CB2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66 </w:t>
            </w:r>
          </w:p>
        </w:tc>
      </w:tr>
      <w:tr w:rsidR="00DD59BE" w:rsidRPr="008679F4" w14:paraId="437079FC" w14:textId="77777777" w:rsidTr="00237BBE">
        <w:tc>
          <w:tcPr>
            <w:tcW w:w="3227" w:type="dxa"/>
            <w:vAlign w:val="bottom"/>
          </w:tcPr>
          <w:p w14:paraId="557D8BF4"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b/>
                <w:bCs/>
                <w:sz w:val="16"/>
                <w:szCs w:val="16"/>
              </w:rPr>
              <w:t>Total Current Liabilities</w:t>
            </w:r>
          </w:p>
        </w:tc>
        <w:tc>
          <w:tcPr>
            <w:tcW w:w="981" w:type="dxa"/>
            <w:tcBorders>
              <w:top w:val="single" w:sz="4" w:space="0" w:color="auto"/>
              <w:bottom w:val="single" w:sz="4" w:space="0" w:color="auto"/>
            </w:tcBorders>
            <w:vAlign w:val="bottom"/>
          </w:tcPr>
          <w:p w14:paraId="4C6F04C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5,745 </w:t>
            </w:r>
          </w:p>
        </w:tc>
        <w:tc>
          <w:tcPr>
            <w:tcW w:w="108" w:type="dxa"/>
            <w:vAlign w:val="bottom"/>
          </w:tcPr>
          <w:p w14:paraId="5A163648"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212D3DA7"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(1,023)</w:t>
            </w:r>
          </w:p>
        </w:tc>
        <w:tc>
          <w:tcPr>
            <w:tcW w:w="106" w:type="dxa"/>
            <w:vAlign w:val="bottom"/>
          </w:tcPr>
          <w:p w14:paraId="5FA2ECCF"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0863A36F"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4,722 </w:t>
            </w:r>
          </w:p>
        </w:tc>
        <w:tc>
          <w:tcPr>
            <w:tcW w:w="106" w:type="dxa"/>
            <w:vAlign w:val="bottom"/>
          </w:tcPr>
          <w:p w14:paraId="718191D1"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12C3FD7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5,179 </w:t>
            </w:r>
          </w:p>
        </w:tc>
        <w:tc>
          <w:tcPr>
            <w:tcW w:w="106" w:type="dxa"/>
            <w:vAlign w:val="bottom"/>
          </w:tcPr>
          <w:p w14:paraId="03E02996"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49A8010F"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D3D84AD"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tcBorders>
              <w:top w:val="single" w:sz="4" w:space="0" w:color="auto"/>
              <w:bottom w:val="single" w:sz="4" w:space="0" w:color="auto"/>
            </w:tcBorders>
            <w:vAlign w:val="bottom"/>
          </w:tcPr>
          <w:p w14:paraId="4C17ADB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5,179 </w:t>
            </w:r>
          </w:p>
        </w:tc>
      </w:tr>
      <w:tr w:rsidR="00DD59BE" w:rsidRPr="008679F4" w14:paraId="073491CA" w14:textId="77777777" w:rsidTr="00237BBE">
        <w:tc>
          <w:tcPr>
            <w:tcW w:w="3227" w:type="dxa"/>
            <w:vAlign w:val="bottom"/>
          </w:tcPr>
          <w:p w14:paraId="4D0481FA"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vAlign w:val="bottom"/>
          </w:tcPr>
          <w:p w14:paraId="40FB2DF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F1EFD8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2F1D32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23D68C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8E9D20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D2ACBF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DE01E9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A019E7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B29ADA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8F69DE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38148B6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8679F4" w14:paraId="35C98431" w14:textId="77777777" w:rsidTr="00237BBE">
        <w:tc>
          <w:tcPr>
            <w:tcW w:w="3227" w:type="dxa"/>
            <w:vAlign w:val="bottom"/>
          </w:tcPr>
          <w:p w14:paraId="06C99BAC" w14:textId="77777777" w:rsidR="00DD59BE" w:rsidRPr="008679F4" w:rsidRDefault="00DD59BE" w:rsidP="00237BBE">
            <w:pPr>
              <w:tabs>
                <w:tab w:val="left" w:pos="540"/>
              </w:tabs>
              <w:spacing w:line="240" w:lineRule="atLeast"/>
              <w:rPr>
                <w:rFonts w:ascii="Times New Roman" w:hAnsi="Times New Roman" w:cs="Times New Roman"/>
                <w:sz w:val="16"/>
                <w:szCs w:val="16"/>
              </w:rPr>
            </w:pPr>
            <w:r w:rsidRPr="008679F4">
              <w:rPr>
                <w:rFonts w:ascii="Times New Roman" w:hAnsi="Times New Roman" w:cs="Times New Roman"/>
                <w:b/>
                <w:bCs/>
                <w:sz w:val="16"/>
                <w:szCs w:val="16"/>
              </w:rPr>
              <w:t>Non-Current Liabilities</w:t>
            </w:r>
          </w:p>
        </w:tc>
        <w:tc>
          <w:tcPr>
            <w:tcW w:w="981" w:type="dxa"/>
            <w:vAlign w:val="bottom"/>
          </w:tcPr>
          <w:p w14:paraId="7F65CC2E"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F56F179" w14:textId="77777777" w:rsidR="00DD59BE" w:rsidRPr="00A35129"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457ABD65"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10C0B11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B55D02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61F9FD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642F67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1F6B98F"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1395393"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3F482A3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4E8740B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8679F4" w14:paraId="7EBF97FD" w14:textId="77777777" w:rsidTr="00237BBE">
        <w:tc>
          <w:tcPr>
            <w:tcW w:w="3227" w:type="dxa"/>
            <w:vAlign w:val="bottom"/>
          </w:tcPr>
          <w:p w14:paraId="0EE126FE"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Other payables and accrued expenses</w:t>
            </w:r>
          </w:p>
        </w:tc>
        <w:tc>
          <w:tcPr>
            <w:tcW w:w="981" w:type="dxa"/>
            <w:vAlign w:val="bottom"/>
          </w:tcPr>
          <w:p w14:paraId="6EA193E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1,137 </w:t>
            </w:r>
          </w:p>
        </w:tc>
        <w:tc>
          <w:tcPr>
            <w:tcW w:w="108" w:type="dxa"/>
            <w:vAlign w:val="bottom"/>
          </w:tcPr>
          <w:p w14:paraId="47B4A0AC"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981" w:type="dxa"/>
            <w:vAlign w:val="bottom"/>
          </w:tcPr>
          <w:p w14:paraId="7784BB86"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3A1B0A1A"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981" w:type="dxa"/>
            <w:vAlign w:val="bottom"/>
          </w:tcPr>
          <w:p w14:paraId="3A5F5C3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1,137 </w:t>
            </w:r>
          </w:p>
        </w:tc>
        <w:tc>
          <w:tcPr>
            <w:tcW w:w="106" w:type="dxa"/>
            <w:vAlign w:val="bottom"/>
          </w:tcPr>
          <w:p w14:paraId="776087FC"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981" w:type="dxa"/>
            <w:vAlign w:val="bottom"/>
          </w:tcPr>
          <w:p w14:paraId="4D4DB3A0"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1,137 </w:t>
            </w:r>
          </w:p>
        </w:tc>
        <w:tc>
          <w:tcPr>
            <w:tcW w:w="106" w:type="dxa"/>
            <w:vAlign w:val="bottom"/>
          </w:tcPr>
          <w:p w14:paraId="38F0DC50"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981" w:type="dxa"/>
            <w:vAlign w:val="bottom"/>
          </w:tcPr>
          <w:p w14:paraId="0B40C514"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ED545D7"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1070" w:type="dxa"/>
            <w:vAlign w:val="bottom"/>
          </w:tcPr>
          <w:p w14:paraId="66E51E1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1,137 </w:t>
            </w:r>
          </w:p>
        </w:tc>
      </w:tr>
      <w:tr w:rsidR="00DD59BE" w:rsidRPr="008679F4" w14:paraId="09E09B42" w14:textId="77777777" w:rsidTr="00237BBE">
        <w:tc>
          <w:tcPr>
            <w:tcW w:w="3227" w:type="dxa"/>
            <w:vAlign w:val="bottom"/>
          </w:tcPr>
          <w:p w14:paraId="1736C3FE"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 xml:space="preserve">Liabilities from terminated rehabilitation plan </w:t>
            </w:r>
          </w:p>
        </w:tc>
        <w:tc>
          <w:tcPr>
            <w:tcW w:w="981" w:type="dxa"/>
            <w:vAlign w:val="bottom"/>
          </w:tcPr>
          <w:p w14:paraId="2B099D2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2ADE854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5AC0A20"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240D47D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C89D14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E2D95C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5D729EF"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A70BCB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203D0B5"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576A73A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9E323C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8679F4" w14:paraId="5A0D5A7A" w14:textId="77777777" w:rsidTr="00237BBE">
        <w:tc>
          <w:tcPr>
            <w:tcW w:w="3227" w:type="dxa"/>
            <w:vAlign w:val="bottom"/>
          </w:tcPr>
          <w:p w14:paraId="08B0E029"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 xml:space="preserve">   and compromise - net</w:t>
            </w:r>
          </w:p>
        </w:tc>
        <w:tc>
          <w:tcPr>
            <w:tcW w:w="981" w:type="dxa"/>
            <w:vAlign w:val="bottom"/>
          </w:tcPr>
          <w:p w14:paraId="04944CAE"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218 </w:t>
            </w:r>
          </w:p>
        </w:tc>
        <w:tc>
          <w:tcPr>
            <w:tcW w:w="108" w:type="dxa"/>
            <w:vAlign w:val="bottom"/>
          </w:tcPr>
          <w:p w14:paraId="484E6323"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023E0AD6"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1327468"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27A88A4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218 </w:t>
            </w:r>
          </w:p>
        </w:tc>
        <w:tc>
          <w:tcPr>
            <w:tcW w:w="106" w:type="dxa"/>
            <w:vAlign w:val="bottom"/>
          </w:tcPr>
          <w:p w14:paraId="07CCD39B"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57DE9BAD"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218 </w:t>
            </w:r>
          </w:p>
        </w:tc>
        <w:tc>
          <w:tcPr>
            <w:tcW w:w="106" w:type="dxa"/>
            <w:vAlign w:val="bottom"/>
          </w:tcPr>
          <w:p w14:paraId="120728CC"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37B4D1A2"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EDAFE2F"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22560BBF"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218 </w:t>
            </w:r>
          </w:p>
        </w:tc>
      </w:tr>
      <w:tr w:rsidR="00DD59BE" w:rsidRPr="008679F4" w14:paraId="6FE80202" w14:textId="77777777" w:rsidTr="00237BBE">
        <w:tc>
          <w:tcPr>
            <w:tcW w:w="3227" w:type="dxa"/>
            <w:vAlign w:val="bottom"/>
          </w:tcPr>
          <w:p w14:paraId="4D54EE16" w14:textId="77777777" w:rsidR="00DD59BE" w:rsidRPr="008679F4" w:rsidRDefault="00DD59BE" w:rsidP="00237BBE">
            <w:pPr>
              <w:tabs>
                <w:tab w:val="left" w:pos="540"/>
              </w:tabs>
              <w:spacing w:line="240" w:lineRule="atLeast"/>
              <w:jc w:val="both"/>
              <w:rPr>
                <w:rFonts w:ascii="Times New Roman" w:hAnsi="Times New Roman" w:cs="Times New Roman"/>
                <w:color w:val="000000"/>
                <w:sz w:val="16"/>
                <w:szCs w:val="16"/>
              </w:rPr>
            </w:pPr>
            <w:r w:rsidRPr="008679F4">
              <w:rPr>
                <w:rFonts w:ascii="Times New Roman" w:hAnsi="Times New Roman" w:cs="Times New Roman"/>
                <w:sz w:val="16"/>
                <w:szCs w:val="16"/>
              </w:rPr>
              <w:t>Long-term borrowings from related parties - net</w:t>
            </w:r>
          </w:p>
        </w:tc>
        <w:tc>
          <w:tcPr>
            <w:tcW w:w="981" w:type="dxa"/>
            <w:vAlign w:val="bottom"/>
          </w:tcPr>
          <w:p w14:paraId="4E3E8DD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1,934 </w:t>
            </w:r>
          </w:p>
        </w:tc>
        <w:tc>
          <w:tcPr>
            <w:tcW w:w="108" w:type="dxa"/>
            <w:vAlign w:val="bottom"/>
          </w:tcPr>
          <w:p w14:paraId="50D3843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D84CE8E"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(1,049)</w:t>
            </w:r>
          </w:p>
        </w:tc>
        <w:tc>
          <w:tcPr>
            <w:tcW w:w="106" w:type="dxa"/>
            <w:vAlign w:val="bottom"/>
          </w:tcPr>
          <w:p w14:paraId="4AF518D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7C6E89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885 </w:t>
            </w:r>
          </w:p>
        </w:tc>
        <w:tc>
          <w:tcPr>
            <w:tcW w:w="106" w:type="dxa"/>
            <w:vAlign w:val="bottom"/>
          </w:tcPr>
          <w:p w14:paraId="64D5C5B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80DF32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885 </w:t>
            </w:r>
          </w:p>
        </w:tc>
        <w:tc>
          <w:tcPr>
            <w:tcW w:w="106" w:type="dxa"/>
            <w:vAlign w:val="bottom"/>
          </w:tcPr>
          <w:p w14:paraId="4A36604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317A144"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5C9266A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7778C9F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885 </w:t>
            </w:r>
          </w:p>
        </w:tc>
      </w:tr>
      <w:tr w:rsidR="00DD59BE" w:rsidRPr="008679F4" w14:paraId="06206F4E" w14:textId="77777777" w:rsidTr="00237BBE">
        <w:tc>
          <w:tcPr>
            <w:tcW w:w="3227" w:type="dxa"/>
            <w:vAlign w:val="bottom"/>
          </w:tcPr>
          <w:p w14:paraId="32A1F074"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 xml:space="preserve">Lease liabilities - net </w:t>
            </w:r>
          </w:p>
        </w:tc>
        <w:tc>
          <w:tcPr>
            <w:tcW w:w="981" w:type="dxa"/>
            <w:vAlign w:val="bottom"/>
          </w:tcPr>
          <w:p w14:paraId="0992510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 </w:t>
            </w:r>
          </w:p>
        </w:tc>
        <w:tc>
          <w:tcPr>
            <w:tcW w:w="108" w:type="dxa"/>
            <w:vAlign w:val="bottom"/>
          </w:tcPr>
          <w:p w14:paraId="4D3A7C6A"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57C3BB4F"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w:t>
            </w:r>
          </w:p>
        </w:tc>
        <w:tc>
          <w:tcPr>
            <w:tcW w:w="106" w:type="dxa"/>
            <w:vAlign w:val="bottom"/>
          </w:tcPr>
          <w:p w14:paraId="0AF5A683"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0D0196C8"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1022A0F"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1B144C28"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4BA51AD"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2ADC4E10"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0AB8B29"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30068B72" w14:textId="77777777" w:rsidR="00DD59BE" w:rsidRPr="00A35129" w:rsidRDefault="00DD59BE" w:rsidP="00DF4FBF">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r>
      <w:tr w:rsidR="00DD59BE" w:rsidRPr="008679F4" w14:paraId="6F0D4779" w14:textId="77777777" w:rsidTr="00237BBE">
        <w:tc>
          <w:tcPr>
            <w:tcW w:w="3227" w:type="dxa"/>
            <w:vAlign w:val="bottom"/>
          </w:tcPr>
          <w:p w14:paraId="255AC37A"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Non-current provision for employee</w:t>
            </w:r>
          </w:p>
        </w:tc>
        <w:tc>
          <w:tcPr>
            <w:tcW w:w="981" w:type="dxa"/>
            <w:vAlign w:val="bottom"/>
          </w:tcPr>
          <w:p w14:paraId="2609E56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64B18DB5"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0A963FEF"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411F6BDF"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6D7A1EC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0FABCAA"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2E2484A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A00B0D0"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178BF3DE"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6F1754C7"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6D1C3AE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8679F4" w14:paraId="21A6842D" w14:textId="77777777" w:rsidTr="00237BBE">
        <w:tc>
          <w:tcPr>
            <w:tcW w:w="3227" w:type="dxa"/>
            <w:vAlign w:val="bottom"/>
          </w:tcPr>
          <w:p w14:paraId="6B7BE1C5" w14:textId="77777777" w:rsidR="00DD59BE" w:rsidRPr="008679F4" w:rsidRDefault="00DD59BE" w:rsidP="00237BBE">
            <w:pPr>
              <w:tabs>
                <w:tab w:val="left" w:pos="540"/>
              </w:tabs>
              <w:spacing w:line="240" w:lineRule="atLeast"/>
              <w:rPr>
                <w:rFonts w:ascii="Times New Roman" w:hAnsi="Times New Roman" w:cs="Times New Roman"/>
                <w:sz w:val="16"/>
                <w:szCs w:val="16"/>
              </w:rPr>
            </w:pPr>
            <w:r w:rsidRPr="008679F4">
              <w:rPr>
                <w:rFonts w:ascii="Times New Roman" w:hAnsi="Times New Roman" w:cs="Times New Roman"/>
                <w:sz w:val="16"/>
                <w:szCs w:val="16"/>
              </w:rPr>
              <w:t xml:space="preserve">   retirement benefit</w:t>
            </w:r>
          </w:p>
        </w:tc>
        <w:tc>
          <w:tcPr>
            <w:tcW w:w="981" w:type="dxa"/>
            <w:vAlign w:val="bottom"/>
          </w:tcPr>
          <w:p w14:paraId="0A91234D"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184 </w:t>
            </w:r>
          </w:p>
        </w:tc>
        <w:tc>
          <w:tcPr>
            <w:tcW w:w="108" w:type="dxa"/>
            <w:vAlign w:val="bottom"/>
          </w:tcPr>
          <w:p w14:paraId="7D0407A0" w14:textId="77777777" w:rsidR="00DD59BE" w:rsidRPr="00A35129"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1EA59058"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(106)</w:t>
            </w:r>
          </w:p>
        </w:tc>
        <w:tc>
          <w:tcPr>
            <w:tcW w:w="106" w:type="dxa"/>
            <w:vAlign w:val="bottom"/>
          </w:tcPr>
          <w:p w14:paraId="509F465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959CD8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78 </w:t>
            </w:r>
          </w:p>
        </w:tc>
        <w:tc>
          <w:tcPr>
            <w:tcW w:w="106" w:type="dxa"/>
            <w:vAlign w:val="bottom"/>
          </w:tcPr>
          <w:p w14:paraId="552D57D4"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78F3FE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78 </w:t>
            </w:r>
          </w:p>
        </w:tc>
        <w:tc>
          <w:tcPr>
            <w:tcW w:w="106" w:type="dxa"/>
            <w:vAlign w:val="bottom"/>
          </w:tcPr>
          <w:p w14:paraId="5D942DC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8AC29F8"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FD2D54E"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764DCC6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78 </w:t>
            </w:r>
          </w:p>
        </w:tc>
      </w:tr>
      <w:tr w:rsidR="00DD59BE" w:rsidRPr="008679F4" w14:paraId="5BB13DC4" w14:textId="77777777" w:rsidTr="00237BBE">
        <w:tc>
          <w:tcPr>
            <w:tcW w:w="3227" w:type="dxa"/>
            <w:vAlign w:val="bottom"/>
          </w:tcPr>
          <w:p w14:paraId="0C296B39"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b/>
                <w:bCs/>
                <w:sz w:val="16"/>
                <w:szCs w:val="16"/>
              </w:rPr>
              <w:t>Total Non-Current Liabilities</w:t>
            </w:r>
          </w:p>
        </w:tc>
        <w:tc>
          <w:tcPr>
            <w:tcW w:w="981" w:type="dxa"/>
            <w:tcBorders>
              <w:top w:val="single" w:sz="4" w:space="0" w:color="auto"/>
              <w:bottom w:val="single" w:sz="4" w:space="0" w:color="auto"/>
            </w:tcBorders>
            <w:vAlign w:val="bottom"/>
          </w:tcPr>
          <w:p w14:paraId="2C031804"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3,474 </w:t>
            </w:r>
          </w:p>
        </w:tc>
        <w:tc>
          <w:tcPr>
            <w:tcW w:w="108" w:type="dxa"/>
            <w:vAlign w:val="bottom"/>
          </w:tcPr>
          <w:p w14:paraId="0DBD0EAC"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28E89F52"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(1,156)</w:t>
            </w:r>
          </w:p>
        </w:tc>
        <w:tc>
          <w:tcPr>
            <w:tcW w:w="106" w:type="dxa"/>
            <w:vAlign w:val="bottom"/>
          </w:tcPr>
          <w:p w14:paraId="7F34E786"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2BA2FE9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2,318 </w:t>
            </w:r>
          </w:p>
        </w:tc>
        <w:tc>
          <w:tcPr>
            <w:tcW w:w="106" w:type="dxa"/>
            <w:vAlign w:val="bottom"/>
          </w:tcPr>
          <w:p w14:paraId="270E7520"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70B006E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2,318 </w:t>
            </w:r>
          </w:p>
        </w:tc>
        <w:tc>
          <w:tcPr>
            <w:tcW w:w="106" w:type="dxa"/>
            <w:vAlign w:val="bottom"/>
          </w:tcPr>
          <w:p w14:paraId="2C064B5A"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0885776B"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342EE6F"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tcBorders>
              <w:top w:val="single" w:sz="4" w:space="0" w:color="auto"/>
              <w:bottom w:val="single" w:sz="4" w:space="0" w:color="auto"/>
            </w:tcBorders>
            <w:vAlign w:val="bottom"/>
          </w:tcPr>
          <w:p w14:paraId="39C1D26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2,318 </w:t>
            </w:r>
          </w:p>
        </w:tc>
      </w:tr>
      <w:tr w:rsidR="00DD59BE" w:rsidRPr="008679F4" w14:paraId="210B5E89" w14:textId="77777777" w:rsidTr="00237BBE">
        <w:tc>
          <w:tcPr>
            <w:tcW w:w="3227" w:type="dxa"/>
            <w:vAlign w:val="bottom"/>
          </w:tcPr>
          <w:p w14:paraId="399B6737"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19D368BF"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E6630F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11715BCF"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4DBD324"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403FD5B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BF755FA"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0AAA390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F59A57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6D2DB8B8"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0E1459A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3DC09B1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8679F4" w14:paraId="6D3A63FC" w14:textId="77777777" w:rsidTr="00237BBE">
        <w:tc>
          <w:tcPr>
            <w:tcW w:w="3227" w:type="dxa"/>
            <w:vAlign w:val="bottom"/>
          </w:tcPr>
          <w:p w14:paraId="4C366DAF"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b/>
                <w:bCs/>
                <w:sz w:val="16"/>
                <w:szCs w:val="16"/>
              </w:rPr>
              <w:t>Total Liabilities</w:t>
            </w:r>
          </w:p>
        </w:tc>
        <w:tc>
          <w:tcPr>
            <w:tcW w:w="981" w:type="dxa"/>
            <w:tcBorders>
              <w:bottom w:val="single" w:sz="4" w:space="0" w:color="auto"/>
            </w:tcBorders>
            <w:vAlign w:val="bottom"/>
          </w:tcPr>
          <w:p w14:paraId="5F1AAA1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9,219 </w:t>
            </w:r>
          </w:p>
        </w:tc>
        <w:tc>
          <w:tcPr>
            <w:tcW w:w="108" w:type="dxa"/>
            <w:vAlign w:val="bottom"/>
          </w:tcPr>
          <w:p w14:paraId="1CFC1431"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0D9F5B7E"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(2,179)</w:t>
            </w:r>
          </w:p>
        </w:tc>
        <w:tc>
          <w:tcPr>
            <w:tcW w:w="106" w:type="dxa"/>
            <w:vAlign w:val="bottom"/>
          </w:tcPr>
          <w:p w14:paraId="3585B363"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653FA2C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7,040 </w:t>
            </w:r>
          </w:p>
        </w:tc>
        <w:tc>
          <w:tcPr>
            <w:tcW w:w="106" w:type="dxa"/>
            <w:vAlign w:val="bottom"/>
          </w:tcPr>
          <w:p w14:paraId="55555109"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4512B9CF"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7,497 </w:t>
            </w:r>
          </w:p>
        </w:tc>
        <w:tc>
          <w:tcPr>
            <w:tcW w:w="106" w:type="dxa"/>
            <w:vAlign w:val="bottom"/>
          </w:tcPr>
          <w:p w14:paraId="7A6F177B"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12E4CF5C"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EF3B1B1"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tcBorders>
              <w:bottom w:val="single" w:sz="4" w:space="0" w:color="auto"/>
            </w:tcBorders>
            <w:vAlign w:val="bottom"/>
          </w:tcPr>
          <w:p w14:paraId="15F4D92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7,497 </w:t>
            </w:r>
          </w:p>
        </w:tc>
      </w:tr>
      <w:tr w:rsidR="00DD59BE" w:rsidRPr="008679F4" w14:paraId="081D64DA" w14:textId="77777777" w:rsidTr="00237BBE">
        <w:tc>
          <w:tcPr>
            <w:tcW w:w="3227" w:type="dxa"/>
            <w:vAlign w:val="bottom"/>
          </w:tcPr>
          <w:p w14:paraId="741A9FB2"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p>
        </w:tc>
        <w:tc>
          <w:tcPr>
            <w:tcW w:w="981" w:type="dxa"/>
            <w:vAlign w:val="bottom"/>
          </w:tcPr>
          <w:p w14:paraId="3C6D784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4EAB5AE9"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1ECB7BCE"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7F595B88"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22197E7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715AA6B"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2537A92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3604428"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7F23A551"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158A1F1F"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6ED8A42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8679F4" w14:paraId="3197B8EA" w14:textId="77777777" w:rsidTr="00237BBE">
        <w:tc>
          <w:tcPr>
            <w:tcW w:w="3227" w:type="dxa"/>
            <w:vAlign w:val="bottom"/>
          </w:tcPr>
          <w:p w14:paraId="6AB2B12C"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b/>
                <w:bCs/>
                <w:sz w:val="16"/>
                <w:szCs w:val="16"/>
              </w:rPr>
              <w:t>Shareholders' Equity</w:t>
            </w:r>
          </w:p>
        </w:tc>
        <w:tc>
          <w:tcPr>
            <w:tcW w:w="981" w:type="dxa"/>
            <w:vAlign w:val="bottom"/>
          </w:tcPr>
          <w:p w14:paraId="6443C4BE"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16DF8C1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90ED4E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90A8DBD"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4EC741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E2F37F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482670E"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9B84EA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EADB92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9A4E34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5AF4FDE"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8679F4" w14:paraId="5653C793" w14:textId="77777777" w:rsidTr="00237BBE">
        <w:tc>
          <w:tcPr>
            <w:tcW w:w="3227" w:type="dxa"/>
            <w:vAlign w:val="bottom"/>
          </w:tcPr>
          <w:p w14:paraId="249DA481" w14:textId="1794B913" w:rsidR="00DD59BE" w:rsidRPr="008679F4" w:rsidRDefault="00DD59BE" w:rsidP="00237BBE">
            <w:pPr>
              <w:tabs>
                <w:tab w:val="left" w:pos="540"/>
              </w:tabs>
              <w:spacing w:line="240" w:lineRule="atLeast"/>
              <w:rPr>
                <w:rFonts w:ascii="Times New Roman" w:hAnsi="Times New Roman" w:cs="Times New Roman"/>
                <w:sz w:val="16"/>
                <w:szCs w:val="16"/>
              </w:rPr>
            </w:pPr>
            <w:r w:rsidRPr="008679F4">
              <w:rPr>
                <w:rFonts w:ascii="Times New Roman" w:hAnsi="Times New Roman" w:cs="Times New Roman"/>
                <w:sz w:val="16"/>
                <w:szCs w:val="16"/>
              </w:rPr>
              <w:t>Share capital - Issue</w:t>
            </w:r>
            <w:r w:rsidR="00F26B77">
              <w:rPr>
                <w:rFonts w:ascii="Times New Roman" w:hAnsi="Times New Roman" w:cs="Times New Roman"/>
                <w:sz w:val="16"/>
                <w:szCs w:val="16"/>
              </w:rPr>
              <w:t>d</w:t>
            </w:r>
            <w:r w:rsidRPr="008679F4">
              <w:rPr>
                <w:rFonts w:ascii="Times New Roman" w:hAnsi="Times New Roman" w:cs="Times New Roman"/>
                <w:sz w:val="16"/>
                <w:szCs w:val="16"/>
              </w:rPr>
              <w:t xml:space="preserve"> and paid-up</w:t>
            </w:r>
          </w:p>
        </w:tc>
        <w:tc>
          <w:tcPr>
            <w:tcW w:w="981" w:type="dxa"/>
            <w:vAlign w:val="bottom"/>
          </w:tcPr>
          <w:p w14:paraId="4EBCA4E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144,644 </w:t>
            </w:r>
          </w:p>
        </w:tc>
        <w:tc>
          <w:tcPr>
            <w:tcW w:w="108" w:type="dxa"/>
            <w:vAlign w:val="bottom"/>
          </w:tcPr>
          <w:p w14:paraId="360E3889" w14:textId="77777777" w:rsidR="00DD59BE" w:rsidRPr="00A35129"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5A9BAFB7"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1B0F86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D36DAC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144,644 </w:t>
            </w:r>
          </w:p>
        </w:tc>
        <w:tc>
          <w:tcPr>
            <w:tcW w:w="106" w:type="dxa"/>
            <w:vAlign w:val="bottom"/>
          </w:tcPr>
          <w:p w14:paraId="5C7460E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7B58E5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144,644 </w:t>
            </w:r>
          </w:p>
        </w:tc>
        <w:tc>
          <w:tcPr>
            <w:tcW w:w="106" w:type="dxa"/>
            <w:vAlign w:val="bottom"/>
          </w:tcPr>
          <w:p w14:paraId="0B22DAC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32FD43E"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CEE211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678760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144,644 </w:t>
            </w:r>
          </w:p>
        </w:tc>
      </w:tr>
      <w:tr w:rsidR="00DD59BE" w:rsidRPr="008679F4" w14:paraId="565796C7" w14:textId="77777777" w:rsidTr="00237BBE">
        <w:tc>
          <w:tcPr>
            <w:tcW w:w="3227" w:type="dxa"/>
            <w:vAlign w:val="bottom"/>
          </w:tcPr>
          <w:p w14:paraId="671C299E"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color w:val="000000"/>
                <w:sz w:val="16"/>
                <w:szCs w:val="16"/>
              </w:rPr>
              <w:t>Additional (discount) paid in capital</w:t>
            </w:r>
          </w:p>
        </w:tc>
        <w:tc>
          <w:tcPr>
            <w:tcW w:w="981" w:type="dxa"/>
            <w:vAlign w:val="bottom"/>
          </w:tcPr>
          <w:p w14:paraId="3E757CB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3C3E9562"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47F591B7"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32E3ED67"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6D174CAD"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1E574E5"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4AC24C5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AF73C3D"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19CE9E18"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2693BF75"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0D24C2F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8679F4" w14:paraId="570698F3" w14:textId="77777777" w:rsidTr="00237BBE">
        <w:tc>
          <w:tcPr>
            <w:tcW w:w="3227" w:type="dxa"/>
            <w:vAlign w:val="bottom"/>
          </w:tcPr>
          <w:p w14:paraId="79403A77"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color w:val="000000"/>
                <w:sz w:val="16"/>
                <w:szCs w:val="16"/>
              </w:rPr>
              <w:t>-  Share discount</w:t>
            </w:r>
          </w:p>
        </w:tc>
        <w:tc>
          <w:tcPr>
            <w:tcW w:w="981" w:type="dxa"/>
            <w:vAlign w:val="bottom"/>
          </w:tcPr>
          <w:p w14:paraId="300FCFD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(116,361)</w:t>
            </w:r>
          </w:p>
        </w:tc>
        <w:tc>
          <w:tcPr>
            <w:tcW w:w="108" w:type="dxa"/>
            <w:vAlign w:val="bottom"/>
          </w:tcPr>
          <w:p w14:paraId="69A4E7BB"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981" w:type="dxa"/>
            <w:vAlign w:val="bottom"/>
          </w:tcPr>
          <w:p w14:paraId="765AEA77"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8E1C8E6"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981" w:type="dxa"/>
            <w:vAlign w:val="bottom"/>
          </w:tcPr>
          <w:p w14:paraId="28E4E829"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(116,361)</w:t>
            </w:r>
          </w:p>
        </w:tc>
        <w:tc>
          <w:tcPr>
            <w:tcW w:w="106" w:type="dxa"/>
            <w:vAlign w:val="bottom"/>
          </w:tcPr>
          <w:p w14:paraId="70AB471B"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981" w:type="dxa"/>
            <w:vAlign w:val="bottom"/>
          </w:tcPr>
          <w:p w14:paraId="75D3CB5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(116,361)</w:t>
            </w:r>
          </w:p>
        </w:tc>
        <w:tc>
          <w:tcPr>
            <w:tcW w:w="106" w:type="dxa"/>
            <w:vAlign w:val="bottom"/>
          </w:tcPr>
          <w:p w14:paraId="592BF403"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981" w:type="dxa"/>
            <w:vAlign w:val="bottom"/>
          </w:tcPr>
          <w:p w14:paraId="063CEE3C"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A8C30C9"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1070" w:type="dxa"/>
            <w:vAlign w:val="bottom"/>
          </w:tcPr>
          <w:p w14:paraId="1F3889AE"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(116,361)</w:t>
            </w:r>
          </w:p>
        </w:tc>
      </w:tr>
      <w:tr w:rsidR="00DD59BE" w:rsidRPr="008679F4" w14:paraId="7BFECC90" w14:textId="77777777" w:rsidTr="00237BBE">
        <w:tc>
          <w:tcPr>
            <w:tcW w:w="3227" w:type="dxa"/>
            <w:vAlign w:val="bottom"/>
          </w:tcPr>
          <w:p w14:paraId="332679B8"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color w:val="000000"/>
                <w:sz w:val="16"/>
                <w:szCs w:val="16"/>
              </w:rPr>
              <w:t>-  Premium on capital reduction</w:t>
            </w:r>
          </w:p>
        </w:tc>
        <w:tc>
          <w:tcPr>
            <w:tcW w:w="981" w:type="dxa"/>
            <w:vAlign w:val="bottom"/>
          </w:tcPr>
          <w:p w14:paraId="661860B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206 </w:t>
            </w:r>
          </w:p>
        </w:tc>
        <w:tc>
          <w:tcPr>
            <w:tcW w:w="108" w:type="dxa"/>
            <w:vAlign w:val="bottom"/>
          </w:tcPr>
          <w:p w14:paraId="5042E9ED" w14:textId="77777777" w:rsidR="00DD59BE" w:rsidRPr="00A35129" w:rsidRDefault="00DD59BE" w:rsidP="00237BBE">
            <w:pPr>
              <w:spacing w:line="240" w:lineRule="atLeast"/>
              <w:ind w:left="-30" w:right="170"/>
              <w:jc w:val="center"/>
              <w:rPr>
                <w:rFonts w:ascii="Times New Roman" w:hAnsi="Times New Roman" w:cs="Times New Roman"/>
                <w:color w:val="000000"/>
                <w:sz w:val="16"/>
                <w:szCs w:val="16"/>
              </w:rPr>
            </w:pPr>
          </w:p>
        </w:tc>
        <w:tc>
          <w:tcPr>
            <w:tcW w:w="981" w:type="dxa"/>
            <w:vAlign w:val="bottom"/>
          </w:tcPr>
          <w:p w14:paraId="321511B3"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6D54C961" w14:textId="77777777" w:rsidR="00DD59BE" w:rsidRPr="00A35129" w:rsidRDefault="00DD59BE" w:rsidP="00237BBE">
            <w:pPr>
              <w:spacing w:line="240" w:lineRule="atLeast"/>
              <w:ind w:left="-30" w:right="170"/>
              <w:jc w:val="center"/>
              <w:rPr>
                <w:rFonts w:ascii="Times New Roman" w:hAnsi="Times New Roman" w:cs="Times New Roman"/>
                <w:color w:val="000000"/>
                <w:sz w:val="16"/>
                <w:szCs w:val="16"/>
              </w:rPr>
            </w:pPr>
          </w:p>
        </w:tc>
        <w:tc>
          <w:tcPr>
            <w:tcW w:w="981" w:type="dxa"/>
            <w:vAlign w:val="bottom"/>
          </w:tcPr>
          <w:p w14:paraId="68BE87C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206 </w:t>
            </w:r>
          </w:p>
        </w:tc>
        <w:tc>
          <w:tcPr>
            <w:tcW w:w="106" w:type="dxa"/>
            <w:vAlign w:val="bottom"/>
          </w:tcPr>
          <w:p w14:paraId="706B8261" w14:textId="77777777" w:rsidR="00DD59BE" w:rsidRPr="00A35129" w:rsidRDefault="00DD59BE" w:rsidP="00237BBE">
            <w:pPr>
              <w:spacing w:line="240" w:lineRule="atLeast"/>
              <w:ind w:left="-30" w:right="170"/>
              <w:jc w:val="center"/>
              <w:rPr>
                <w:rFonts w:ascii="Times New Roman" w:hAnsi="Times New Roman" w:cs="Times New Roman"/>
                <w:color w:val="000000"/>
                <w:sz w:val="16"/>
                <w:szCs w:val="16"/>
              </w:rPr>
            </w:pPr>
          </w:p>
        </w:tc>
        <w:tc>
          <w:tcPr>
            <w:tcW w:w="981" w:type="dxa"/>
            <w:vAlign w:val="bottom"/>
          </w:tcPr>
          <w:p w14:paraId="6775C01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206 </w:t>
            </w:r>
          </w:p>
        </w:tc>
        <w:tc>
          <w:tcPr>
            <w:tcW w:w="106" w:type="dxa"/>
            <w:vAlign w:val="bottom"/>
          </w:tcPr>
          <w:p w14:paraId="2B563DB2" w14:textId="77777777" w:rsidR="00DD59BE" w:rsidRPr="00A35129" w:rsidRDefault="00DD59BE" w:rsidP="00237BBE">
            <w:pPr>
              <w:spacing w:line="240" w:lineRule="atLeast"/>
              <w:ind w:left="-30" w:right="170"/>
              <w:jc w:val="center"/>
              <w:rPr>
                <w:rFonts w:ascii="Times New Roman" w:hAnsi="Times New Roman" w:cs="Times New Roman"/>
                <w:color w:val="000000"/>
                <w:sz w:val="16"/>
                <w:szCs w:val="16"/>
              </w:rPr>
            </w:pPr>
          </w:p>
        </w:tc>
        <w:tc>
          <w:tcPr>
            <w:tcW w:w="981" w:type="dxa"/>
            <w:vAlign w:val="bottom"/>
          </w:tcPr>
          <w:p w14:paraId="26899043"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6700F78" w14:textId="77777777" w:rsidR="00DD59BE" w:rsidRPr="00A35129" w:rsidRDefault="00DD59BE" w:rsidP="00237BBE">
            <w:pPr>
              <w:spacing w:line="240" w:lineRule="atLeast"/>
              <w:ind w:left="-30" w:right="170"/>
              <w:jc w:val="center"/>
              <w:rPr>
                <w:rFonts w:ascii="Times New Roman" w:hAnsi="Times New Roman" w:cs="Times New Roman"/>
                <w:color w:val="000000"/>
                <w:sz w:val="16"/>
                <w:szCs w:val="16"/>
              </w:rPr>
            </w:pPr>
          </w:p>
        </w:tc>
        <w:tc>
          <w:tcPr>
            <w:tcW w:w="1070" w:type="dxa"/>
            <w:vAlign w:val="bottom"/>
          </w:tcPr>
          <w:p w14:paraId="140E19C1"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206 </w:t>
            </w:r>
          </w:p>
        </w:tc>
      </w:tr>
      <w:tr w:rsidR="00DD59BE" w:rsidRPr="008679F4" w14:paraId="65F631FF" w14:textId="77777777" w:rsidTr="00237BBE">
        <w:tc>
          <w:tcPr>
            <w:tcW w:w="3227" w:type="dxa"/>
            <w:vAlign w:val="bottom"/>
          </w:tcPr>
          <w:p w14:paraId="78FAAD24"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Retained earnings (Deficit)</w:t>
            </w:r>
          </w:p>
        </w:tc>
        <w:tc>
          <w:tcPr>
            <w:tcW w:w="981" w:type="dxa"/>
            <w:vAlign w:val="bottom"/>
          </w:tcPr>
          <w:p w14:paraId="43D12F9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4B1BBB40"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01EB68B6"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3F1CB528"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4B5E8B5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5153260"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193A3A36"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9D7D8F8"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18AB9A82"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p>
        </w:tc>
        <w:tc>
          <w:tcPr>
            <w:tcW w:w="106" w:type="dxa"/>
            <w:vAlign w:val="bottom"/>
          </w:tcPr>
          <w:p w14:paraId="0A531CBC"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318211E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8679F4" w14:paraId="2DE7B3B9" w14:textId="77777777" w:rsidTr="00237BBE">
        <w:tc>
          <w:tcPr>
            <w:tcW w:w="3227" w:type="dxa"/>
            <w:vAlign w:val="bottom"/>
          </w:tcPr>
          <w:p w14:paraId="30E8E45F"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color w:val="000000"/>
                <w:sz w:val="16"/>
                <w:szCs w:val="16"/>
              </w:rPr>
              <w:t>-  Appropriated for legal reserve</w:t>
            </w:r>
          </w:p>
        </w:tc>
        <w:tc>
          <w:tcPr>
            <w:tcW w:w="981" w:type="dxa"/>
            <w:vAlign w:val="bottom"/>
          </w:tcPr>
          <w:p w14:paraId="718DD71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764 </w:t>
            </w:r>
          </w:p>
        </w:tc>
        <w:tc>
          <w:tcPr>
            <w:tcW w:w="108" w:type="dxa"/>
            <w:vAlign w:val="bottom"/>
          </w:tcPr>
          <w:p w14:paraId="6981919A"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981" w:type="dxa"/>
            <w:vAlign w:val="bottom"/>
          </w:tcPr>
          <w:p w14:paraId="2ABBB1B7"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7D9D7B1D"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981" w:type="dxa"/>
            <w:vAlign w:val="bottom"/>
          </w:tcPr>
          <w:p w14:paraId="1D890C3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764 </w:t>
            </w:r>
          </w:p>
        </w:tc>
        <w:tc>
          <w:tcPr>
            <w:tcW w:w="106" w:type="dxa"/>
            <w:vAlign w:val="bottom"/>
          </w:tcPr>
          <w:p w14:paraId="2DA727A6"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981" w:type="dxa"/>
            <w:vAlign w:val="bottom"/>
          </w:tcPr>
          <w:p w14:paraId="00A8DA9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764 </w:t>
            </w:r>
          </w:p>
        </w:tc>
        <w:tc>
          <w:tcPr>
            <w:tcW w:w="106" w:type="dxa"/>
            <w:vAlign w:val="bottom"/>
          </w:tcPr>
          <w:p w14:paraId="68D64059"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981" w:type="dxa"/>
            <w:vAlign w:val="bottom"/>
          </w:tcPr>
          <w:p w14:paraId="7E6F7557"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14F57C33" w14:textId="77777777" w:rsidR="00DD59BE" w:rsidRPr="00A35129" w:rsidRDefault="00DD59BE" w:rsidP="00237BBE">
            <w:pPr>
              <w:spacing w:line="240" w:lineRule="atLeast"/>
              <w:ind w:left="-30" w:right="-27"/>
              <w:jc w:val="right"/>
              <w:rPr>
                <w:rFonts w:ascii="Times New Roman" w:hAnsi="Times New Roman" w:cs="Times New Roman"/>
                <w:color w:val="000000"/>
                <w:sz w:val="16"/>
                <w:szCs w:val="16"/>
              </w:rPr>
            </w:pPr>
          </w:p>
        </w:tc>
        <w:tc>
          <w:tcPr>
            <w:tcW w:w="1070" w:type="dxa"/>
            <w:vAlign w:val="bottom"/>
          </w:tcPr>
          <w:p w14:paraId="28AA721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764 </w:t>
            </w:r>
          </w:p>
        </w:tc>
      </w:tr>
      <w:tr w:rsidR="00DD59BE" w:rsidRPr="008679F4" w14:paraId="5858C90E" w14:textId="77777777" w:rsidTr="00237BBE">
        <w:tc>
          <w:tcPr>
            <w:tcW w:w="3227" w:type="dxa"/>
            <w:vAlign w:val="bottom"/>
          </w:tcPr>
          <w:p w14:paraId="2CE6921B" w14:textId="77777777" w:rsidR="00DD59BE" w:rsidRPr="008679F4" w:rsidRDefault="00DD59BE" w:rsidP="00237BBE">
            <w:pPr>
              <w:tabs>
                <w:tab w:val="left" w:pos="540"/>
              </w:tabs>
              <w:spacing w:line="240" w:lineRule="atLeast"/>
              <w:rPr>
                <w:rFonts w:ascii="Times New Roman" w:hAnsi="Times New Roman" w:cs="Times New Roman"/>
                <w:sz w:val="16"/>
                <w:szCs w:val="16"/>
              </w:rPr>
            </w:pPr>
            <w:r w:rsidRPr="008679F4">
              <w:rPr>
                <w:rFonts w:ascii="Times New Roman" w:hAnsi="Times New Roman" w:cs="Times New Roman"/>
                <w:color w:val="000000"/>
                <w:sz w:val="16"/>
                <w:szCs w:val="16"/>
              </w:rPr>
              <w:t>-  Deficit</w:t>
            </w:r>
          </w:p>
        </w:tc>
        <w:tc>
          <w:tcPr>
            <w:tcW w:w="981" w:type="dxa"/>
            <w:vAlign w:val="bottom"/>
          </w:tcPr>
          <w:p w14:paraId="247FDDBE"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(22,253)</w:t>
            </w:r>
          </w:p>
        </w:tc>
        <w:tc>
          <w:tcPr>
            <w:tcW w:w="108" w:type="dxa"/>
            <w:vAlign w:val="bottom"/>
          </w:tcPr>
          <w:p w14:paraId="586A83E2" w14:textId="77777777" w:rsidR="00DD59BE" w:rsidRPr="00A35129" w:rsidRDefault="00DD59BE" w:rsidP="00237BB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09526858"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w:t>
            </w:r>
            <w:r>
              <w:rPr>
                <w:rFonts w:ascii="Times New Roman" w:hAnsi="Times New Roman" w:cs="Times New Roman"/>
                <w:color w:val="000000"/>
                <w:sz w:val="16"/>
                <w:szCs w:val="16"/>
              </w:rPr>
              <w:t>(</w:t>
            </w:r>
            <w:r w:rsidRPr="00A35129">
              <w:rPr>
                <w:rFonts w:ascii="Times New Roman" w:hAnsi="Times New Roman" w:cs="Times New Roman"/>
                <w:color w:val="000000"/>
                <w:sz w:val="16"/>
                <w:szCs w:val="16"/>
              </w:rPr>
              <w:t>240)</w:t>
            </w:r>
          </w:p>
        </w:tc>
        <w:tc>
          <w:tcPr>
            <w:tcW w:w="106" w:type="dxa"/>
            <w:vAlign w:val="bottom"/>
          </w:tcPr>
          <w:p w14:paraId="3979B96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DC9AE09"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(22,493)</w:t>
            </w:r>
          </w:p>
        </w:tc>
        <w:tc>
          <w:tcPr>
            <w:tcW w:w="106" w:type="dxa"/>
            <w:vAlign w:val="bottom"/>
          </w:tcPr>
          <w:p w14:paraId="0D26430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FE6EA8B"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(24,304)</w:t>
            </w:r>
          </w:p>
        </w:tc>
        <w:tc>
          <w:tcPr>
            <w:tcW w:w="106" w:type="dxa"/>
            <w:vAlign w:val="bottom"/>
          </w:tcPr>
          <w:p w14:paraId="28C09F6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0B00225"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1,658 </w:t>
            </w:r>
          </w:p>
        </w:tc>
        <w:tc>
          <w:tcPr>
            <w:tcW w:w="106" w:type="dxa"/>
            <w:vAlign w:val="bottom"/>
          </w:tcPr>
          <w:p w14:paraId="7B4F031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1370F75"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(22,646)</w:t>
            </w:r>
          </w:p>
        </w:tc>
      </w:tr>
      <w:tr w:rsidR="00DD59BE" w:rsidRPr="008679F4" w14:paraId="7B1B858F" w14:textId="77777777" w:rsidTr="00237BBE">
        <w:tc>
          <w:tcPr>
            <w:tcW w:w="3227" w:type="dxa"/>
            <w:vAlign w:val="bottom"/>
          </w:tcPr>
          <w:p w14:paraId="6125F7D9"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Other components of equity</w:t>
            </w:r>
          </w:p>
        </w:tc>
        <w:tc>
          <w:tcPr>
            <w:tcW w:w="981" w:type="dxa"/>
            <w:tcBorders>
              <w:bottom w:val="single" w:sz="4" w:space="0" w:color="auto"/>
            </w:tcBorders>
            <w:vAlign w:val="bottom"/>
          </w:tcPr>
          <w:p w14:paraId="08A230E7"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14 </w:t>
            </w:r>
          </w:p>
        </w:tc>
        <w:tc>
          <w:tcPr>
            <w:tcW w:w="108" w:type="dxa"/>
            <w:vAlign w:val="bottom"/>
          </w:tcPr>
          <w:p w14:paraId="513AC511" w14:textId="77777777" w:rsidR="00DD59BE" w:rsidRPr="00A35129" w:rsidRDefault="00DD59BE" w:rsidP="00237BBE">
            <w:pPr>
              <w:spacing w:line="240" w:lineRule="atLeast"/>
              <w:ind w:left="-30" w:right="170"/>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56A6EB06"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(2,595)</w:t>
            </w:r>
          </w:p>
        </w:tc>
        <w:tc>
          <w:tcPr>
            <w:tcW w:w="106" w:type="dxa"/>
            <w:vAlign w:val="bottom"/>
          </w:tcPr>
          <w:p w14:paraId="5C933AD1" w14:textId="77777777" w:rsidR="00DD59BE" w:rsidRPr="00A35129" w:rsidRDefault="00DD59BE" w:rsidP="00237BBE">
            <w:pPr>
              <w:spacing w:line="240" w:lineRule="atLeast"/>
              <w:ind w:left="-30" w:right="170"/>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17444483"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(2,581)</w:t>
            </w:r>
          </w:p>
        </w:tc>
        <w:tc>
          <w:tcPr>
            <w:tcW w:w="106" w:type="dxa"/>
            <w:vAlign w:val="bottom"/>
          </w:tcPr>
          <w:p w14:paraId="31050E3D" w14:textId="77777777" w:rsidR="00DD59BE" w:rsidRPr="00A35129" w:rsidRDefault="00DD59BE" w:rsidP="00237BBE">
            <w:pPr>
              <w:spacing w:line="240" w:lineRule="atLeast"/>
              <w:ind w:left="-30" w:right="170"/>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29FFF9ED"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14 </w:t>
            </w:r>
          </w:p>
        </w:tc>
        <w:tc>
          <w:tcPr>
            <w:tcW w:w="106" w:type="dxa"/>
            <w:vAlign w:val="bottom"/>
          </w:tcPr>
          <w:p w14:paraId="5C23C2AD" w14:textId="77777777" w:rsidR="00DD59BE" w:rsidRPr="00A35129" w:rsidRDefault="00DD59BE" w:rsidP="00237BBE">
            <w:pPr>
              <w:spacing w:line="240" w:lineRule="atLeast"/>
              <w:ind w:left="-30" w:right="170"/>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62F04EEC"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(2,502)</w:t>
            </w:r>
          </w:p>
        </w:tc>
        <w:tc>
          <w:tcPr>
            <w:tcW w:w="106" w:type="dxa"/>
            <w:vAlign w:val="bottom"/>
          </w:tcPr>
          <w:p w14:paraId="3810990A" w14:textId="77777777" w:rsidR="00DD59BE" w:rsidRPr="00A35129" w:rsidRDefault="00DD59BE" w:rsidP="00237BBE">
            <w:pPr>
              <w:spacing w:line="240" w:lineRule="atLeast"/>
              <w:ind w:left="-30" w:right="170"/>
              <w:jc w:val="center"/>
              <w:rPr>
                <w:rFonts w:ascii="Times New Roman" w:hAnsi="Times New Roman" w:cs="Times New Roman"/>
                <w:color w:val="000000"/>
                <w:sz w:val="16"/>
                <w:szCs w:val="16"/>
              </w:rPr>
            </w:pPr>
          </w:p>
        </w:tc>
        <w:tc>
          <w:tcPr>
            <w:tcW w:w="1070" w:type="dxa"/>
            <w:tcBorders>
              <w:bottom w:val="single" w:sz="4" w:space="0" w:color="auto"/>
            </w:tcBorders>
            <w:vAlign w:val="bottom"/>
          </w:tcPr>
          <w:p w14:paraId="6FCBDE49"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(2,488)</w:t>
            </w:r>
          </w:p>
        </w:tc>
      </w:tr>
      <w:tr w:rsidR="00DD59BE" w:rsidRPr="008679F4" w14:paraId="3C014DB8" w14:textId="77777777" w:rsidTr="00237BBE">
        <w:tc>
          <w:tcPr>
            <w:tcW w:w="3227" w:type="dxa"/>
            <w:vAlign w:val="bottom"/>
          </w:tcPr>
          <w:p w14:paraId="69DFC6A4"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b/>
                <w:bCs/>
                <w:sz w:val="16"/>
                <w:szCs w:val="16"/>
              </w:rPr>
              <w:t>Equity Attributable to Owners of the Parent</w:t>
            </w:r>
          </w:p>
        </w:tc>
        <w:tc>
          <w:tcPr>
            <w:tcW w:w="981" w:type="dxa"/>
            <w:tcBorders>
              <w:top w:val="single" w:sz="4" w:space="0" w:color="auto"/>
            </w:tcBorders>
            <w:vAlign w:val="bottom"/>
          </w:tcPr>
          <w:p w14:paraId="48D47FF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7,014 </w:t>
            </w:r>
          </w:p>
        </w:tc>
        <w:tc>
          <w:tcPr>
            <w:tcW w:w="108" w:type="dxa"/>
            <w:vAlign w:val="bottom"/>
          </w:tcPr>
          <w:p w14:paraId="1B3EAA6F"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tcBorders>
            <w:vAlign w:val="bottom"/>
          </w:tcPr>
          <w:p w14:paraId="4E1D2D87"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(2,835)</w:t>
            </w:r>
          </w:p>
        </w:tc>
        <w:tc>
          <w:tcPr>
            <w:tcW w:w="106" w:type="dxa"/>
            <w:vAlign w:val="bottom"/>
          </w:tcPr>
          <w:p w14:paraId="50687FA4"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tcBorders>
            <w:vAlign w:val="bottom"/>
          </w:tcPr>
          <w:p w14:paraId="53F58A1F"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4,179 </w:t>
            </w:r>
          </w:p>
        </w:tc>
        <w:tc>
          <w:tcPr>
            <w:tcW w:w="106" w:type="dxa"/>
            <w:vAlign w:val="bottom"/>
          </w:tcPr>
          <w:p w14:paraId="0DC0B569"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tcBorders>
            <w:vAlign w:val="bottom"/>
          </w:tcPr>
          <w:p w14:paraId="34FC3112"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4,963 </w:t>
            </w:r>
          </w:p>
        </w:tc>
        <w:tc>
          <w:tcPr>
            <w:tcW w:w="106" w:type="dxa"/>
            <w:vAlign w:val="bottom"/>
          </w:tcPr>
          <w:p w14:paraId="49F354A8"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tcBorders>
            <w:vAlign w:val="bottom"/>
          </w:tcPr>
          <w:p w14:paraId="1703980F"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(844)</w:t>
            </w:r>
          </w:p>
        </w:tc>
        <w:tc>
          <w:tcPr>
            <w:tcW w:w="106" w:type="dxa"/>
            <w:vAlign w:val="bottom"/>
          </w:tcPr>
          <w:p w14:paraId="7FED47EB"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tcBorders>
              <w:top w:val="single" w:sz="4" w:space="0" w:color="auto"/>
            </w:tcBorders>
            <w:vAlign w:val="bottom"/>
          </w:tcPr>
          <w:p w14:paraId="4CED05B8"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4,119 </w:t>
            </w:r>
          </w:p>
        </w:tc>
      </w:tr>
      <w:tr w:rsidR="00DD59BE" w:rsidRPr="008679F4" w14:paraId="274FE9D3" w14:textId="77777777" w:rsidTr="00237BBE">
        <w:tc>
          <w:tcPr>
            <w:tcW w:w="3227" w:type="dxa"/>
            <w:vAlign w:val="bottom"/>
          </w:tcPr>
          <w:p w14:paraId="190F5893"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sz w:val="16"/>
                <w:szCs w:val="16"/>
              </w:rPr>
              <w:t>Non-controlling interests</w:t>
            </w:r>
          </w:p>
        </w:tc>
        <w:tc>
          <w:tcPr>
            <w:tcW w:w="981" w:type="dxa"/>
            <w:vAlign w:val="bottom"/>
          </w:tcPr>
          <w:p w14:paraId="7CC5B2E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10,168 </w:t>
            </w:r>
          </w:p>
        </w:tc>
        <w:tc>
          <w:tcPr>
            <w:tcW w:w="108" w:type="dxa"/>
            <w:vAlign w:val="bottom"/>
          </w:tcPr>
          <w:p w14:paraId="476C3369"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1CFD1CB0"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(10,168)</w:t>
            </w:r>
          </w:p>
        </w:tc>
        <w:tc>
          <w:tcPr>
            <w:tcW w:w="106" w:type="dxa"/>
            <w:vAlign w:val="bottom"/>
          </w:tcPr>
          <w:p w14:paraId="354241BD"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49E0B32C"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4C466BB6"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449EFEF5"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22A7CEAE"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vAlign w:val="bottom"/>
          </w:tcPr>
          <w:p w14:paraId="1AB09C3D" w14:textId="77777777" w:rsidR="00DD59BE" w:rsidRPr="00A35129" w:rsidRDefault="00DD59BE" w:rsidP="00237BBE">
            <w:pPr>
              <w:tabs>
                <w:tab w:val="left" w:pos="540"/>
              </w:tabs>
              <w:spacing w:line="240" w:lineRule="atLeast"/>
              <w:ind w:right="101"/>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c>
          <w:tcPr>
            <w:tcW w:w="106" w:type="dxa"/>
            <w:vAlign w:val="bottom"/>
          </w:tcPr>
          <w:p w14:paraId="04669E64"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vAlign w:val="bottom"/>
          </w:tcPr>
          <w:p w14:paraId="6FD707B7" w14:textId="77777777" w:rsidR="00DD59BE" w:rsidRPr="00A35129" w:rsidRDefault="00DD59BE" w:rsidP="00237BBE">
            <w:pPr>
              <w:tabs>
                <w:tab w:val="left" w:pos="540"/>
              </w:tabs>
              <w:spacing w:line="240" w:lineRule="atLeast"/>
              <w:ind w:right="170"/>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513D1C">
              <w:rPr>
                <w:rFonts w:ascii="Times New Roman" w:hAnsi="Times New Roman" w:cs="Times New Roman"/>
                <w:color w:val="000000"/>
                <w:sz w:val="16"/>
                <w:szCs w:val="16"/>
              </w:rPr>
              <w:t>-</w:t>
            </w:r>
          </w:p>
        </w:tc>
      </w:tr>
      <w:tr w:rsidR="00DD59BE" w:rsidRPr="008679F4" w14:paraId="0610C26B" w14:textId="77777777" w:rsidTr="00237BBE">
        <w:tc>
          <w:tcPr>
            <w:tcW w:w="3227" w:type="dxa"/>
            <w:vAlign w:val="bottom"/>
          </w:tcPr>
          <w:p w14:paraId="3FC9FE52"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b/>
                <w:bCs/>
                <w:sz w:val="16"/>
                <w:szCs w:val="16"/>
              </w:rPr>
              <w:t>Shareholders' Equity - Net</w:t>
            </w:r>
          </w:p>
        </w:tc>
        <w:tc>
          <w:tcPr>
            <w:tcW w:w="981" w:type="dxa"/>
            <w:tcBorders>
              <w:top w:val="single" w:sz="4" w:space="0" w:color="auto"/>
              <w:bottom w:val="single" w:sz="4" w:space="0" w:color="auto"/>
            </w:tcBorders>
            <w:vAlign w:val="bottom"/>
          </w:tcPr>
          <w:p w14:paraId="432E723F"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17,182 </w:t>
            </w:r>
          </w:p>
        </w:tc>
        <w:tc>
          <w:tcPr>
            <w:tcW w:w="108" w:type="dxa"/>
            <w:vAlign w:val="bottom"/>
          </w:tcPr>
          <w:p w14:paraId="67E1A849"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5701EAB6"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(13,003)</w:t>
            </w:r>
          </w:p>
        </w:tc>
        <w:tc>
          <w:tcPr>
            <w:tcW w:w="106" w:type="dxa"/>
            <w:vAlign w:val="bottom"/>
          </w:tcPr>
          <w:p w14:paraId="7F961B0F"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3C99119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4,179 </w:t>
            </w:r>
          </w:p>
        </w:tc>
        <w:tc>
          <w:tcPr>
            <w:tcW w:w="106" w:type="dxa"/>
            <w:vAlign w:val="bottom"/>
          </w:tcPr>
          <w:p w14:paraId="57440972"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682B3A78"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4,963 </w:t>
            </w:r>
          </w:p>
        </w:tc>
        <w:tc>
          <w:tcPr>
            <w:tcW w:w="106" w:type="dxa"/>
            <w:vAlign w:val="bottom"/>
          </w:tcPr>
          <w:p w14:paraId="5D6F088D"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07A7E5D6"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(844)</w:t>
            </w:r>
          </w:p>
        </w:tc>
        <w:tc>
          <w:tcPr>
            <w:tcW w:w="106" w:type="dxa"/>
            <w:vAlign w:val="bottom"/>
          </w:tcPr>
          <w:p w14:paraId="4F2909B3"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tcBorders>
              <w:top w:val="single" w:sz="4" w:space="0" w:color="auto"/>
              <w:bottom w:val="single" w:sz="4" w:space="0" w:color="auto"/>
            </w:tcBorders>
            <w:vAlign w:val="bottom"/>
          </w:tcPr>
          <w:p w14:paraId="7465F263"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4,119 </w:t>
            </w:r>
          </w:p>
        </w:tc>
      </w:tr>
      <w:tr w:rsidR="00DD59BE" w:rsidRPr="008679F4" w14:paraId="3475A109" w14:textId="77777777" w:rsidTr="00237BBE">
        <w:tc>
          <w:tcPr>
            <w:tcW w:w="3227" w:type="dxa"/>
            <w:vAlign w:val="bottom"/>
          </w:tcPr>
          <w:p w14:paraId="4BFF3F7D" w14:textId="77777777" w:rsidR="00DD59BE" w:rsidRPr="008679F4" w:rsidRDefault="00DD59BE" w:rsidP="00237BBE">
            <w:pPr>
              <w:tabs>
                <w:tab w:val="left" w:pos="540"/>
              </w:tabs>
              <w:spacing w:line="240" w:lineRule="atLeast"/>
              <w:jc w:val="both"/>
              <w:rPr>
                <w:rFonts w:ascii="Times New Roman" w:hAnsi="Times New Roman" w:cs="Times New Roman"/>
                <w:b/>
                <w:bCs/>
                <w:sz w:val="16"/>
                <w:szCs w:val="16"/>
              </w:rPr>
            </w:pPr>
          </w:p>
        </w:tc>
        <w:tc>
          <w:tcPr>
            <w:tcW w:w="981" w:type="dxa"/>
            <w:tcBorders>
              <w:top w:val="single" w:sz="4" w:space="0" w:color="auto"/>
            </w:tcBorders>
            <w:vAlign w:val="bottom"/>
          </w:tcPr>
          <w:p w14:paraId="1A33763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434B646A"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tcBorders>
            <w:vAlign w:val="bottom"/>
          </w:tcPr>
          <w:p w14:paraId="3E580C14"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52D41F60"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tcBorders>
            <w:vAlign w:val="bottom"/>
          </w:tcPr>
          <w:p w14:paraId="2EC483FC"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40839C8"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tcBorders>
            <w:vAlign w:val="bottom"/>
          </w:tcPr>
          <w:p w14:paraId="0A9D8254"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79D8DBB"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tcBorders>
            <w:vAlign w:val="bottom"/>
          </w:tcPr>
          <w:p w14:paraId="52532822"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5B377B17"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tcBorders>
              <w:top w:val="single" w:sz="4" w:space="0" w:color="auto"/>
            </w:tcBorders>
            <w:vAlign w:val="bottom"/>
          </w:tcPr>
          <w:p w14:paraId="7A79F9E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p>
        </w:tc>
      </w:tr>
      <w:tr w:rsidR="00DD59BE" w:rsidRPr="008679F4" w14:paraId="707A7546" w14:textId="77777777" w:rsidTr="00237BBE">
        <w:tc>
          <w:tcPr>
            <w:tcW w:w="3227" w:type="dxa"/>
            <w:vAlign w:val="bottom"/>
          </w:tcPr>
          <w:p w14:paraId="1FAFA911" w14:textId="77777777" w:rsidR="00DD59BE" w:rsidRPr="008679F4" w:rsidRDefault="00DD59BE" w:rsidP="00237BBE">
            <w:pPr>
              <w:tabs>
                <w:tab w:val="left" w:pos="540"/>
              </w:tabs>
              <w:spacing w:line="240" w:lineRule="atLeast"/>
              <w:jc w:val="both"/>
              <w:rPr>
                <w:rFonts w:ascii="Times New Roman" w:hAnsi="Times New Roman" w:cs="Times New Roman"/>
                <w:sz w:val="16"/>
                <w:szCs w:val="16"/>
              </w:rPr>
            </w:pPr>
            <w:r w:rsidRPr="008679F4">
              <w:rPr>
                <w:rFonts w:ascii="Times New Roman" w:hAnsi="Times New Roman" w:cs="Times New Roman"/>
                <w:b/>
                <w:bCs/>
                <w:sz w:val="16"/>
                <w:szCs w:val="16"/>
              </w:rPr>
              <w:t xml:space="preserve">Total Liabilities and </w:t>
            </w:r>
            <w:r>
              <w:rPr>
                <w:rFonts w:ascii="Times New Roman" w:hAnsi="Times New Roman" w:cs="Times New Roman"/>
                <w:b/>
                <w:bCs/>
                <w:sz w:val="16"/>
                <w:szCs w:val="16"/>
              </w:rPr>
              <w:t>S</w:t>
            </w:r>
            <w:r w:rsidRPr="008679F4">
              <w:rPr>
                <w:rFonts w:ascii="Times New Roman" w:hAnsi="Times New Roman" w:cs="Times New Roman"/>
                <w:b/>
                <w:bCs/>
                <w:sz w:val="16"/>
                <w:szCs w:val="16"/>
              </w:rPr>
              <w:t>hareholders' Equity</w:t>
            </w:r>
          </w:p>
        </w:tc>
        <w:tc>
          <w:tcPr>
            <w:tcW w:w="981" w:type="dxa"/>
            <w:tcBorders>
              <w:bottom w:val="double" w:sz="4" w:space="0" w:color="auto"/>
            </w:tcBorders>
            <w:vAlign w:val="bottom"/>
          </w:tcPr>
          <w:p w14:paraId="30F5C00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26,401 </w:t>
            </w:r>
          </w:p>
        </w:tc>
        <w:tc>
          <w:tcPr>
            <w:tcW w:w="108" w:type="dxa"/>
            <w:vAlign w:val="bottom"/>
          </w:tcPr>
          <w:p w14:paraId="5ED39D22"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bottom w:val="double" w:sz="4" w:space="0" w:color="auto"/>
            </w:tcBorders>
            <w:vAlign w:val="bottom"/>
          </w:tcPr>
          <w:p w14:paraId="77401915"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(15,182)</w:t>
            </w:r>
          </w:p>
        </w:tc>
        <w:tc>
          <w:tcPr>
            <w:tcW w:w="106" w:type="dxa"/>
            <w:vAlign w:val="bottom"/>
          </w:tcPr>
          <w:p w14:paraId="710F44DE"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bottom w:val="double" w:sz="4" w:space="0" w:color="auto"/>
            </w:tcBorders>
            <w:vAlign w:val="bottom"/>
          </w:tcPr>
          <w:p w14:paraId="71D1FDCB"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11,219 </w:t>
            </w:r>
          </w:p>
        </w:tc>
        <w:tc>
          <w:tcPr>
            <w:tcW w:w="106" w:type="dxa"/>
            <w:vAlign w:val="bottom"/>
          </w:tcPr>
          <w:p w14:paraId="20024C69"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bottom w:val="double" w:sz="4" w:space="0" w:color="auto"/>
            </w:tcBorders>
            <w:vAlign w:val="bottom"/>
          </w:tcPr>
          <w:p w14:paraId="133A0EC5"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12,460 </w:t>
            </w:r>
          </w:p>
        </w:tc>
        <w:tc>
          <w:tcPr>
            <w:tcW w:w="106" w:type="dxa"/>
            <w:vAlign w:val="bottom"/>
          </w:tcPr>
          <w:p w14:paraId="35555F01"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981" w:type="dxa"/>
            <w:tcBorders>
              <w:bottom w:val="double" w:sz="4" w:space="0" w:color="auto"/>
            </w:tcBorders>
            <w:vAlign w:val="bottom"/>
          </w:tcPr>
          <w:p w14:paraId="272A6F20" w14:textId="77777777" w:rsidR="00DD59BE" w:rsidRPr="00A35129" w:rsidRDefault="00DD59BE" w:rsidP="00237BBE">
            <w:pPr>
              <w:tabs>
                <w:tab w:val="left" w:pos="540"/>
              </w:tabs>
              <w:spacing w:line="240" w:lineRule="atLeast"/>
              <w:ind w:right="101"/>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(844)</w:t>
            </w:r>
          </w:p>
        </w:tc>
        <w:tc>
          <w:tcPr>
            <w:tcW w:w="106" w:type="dxa"/>
            <w:vAlign w:val="bottom"/>
          </w:tcPr>
          <w:p w14:paraId="21F5D639" w14:textId="77777777" w:rsidR="00DD59BE" w:rsidRPr="00A35129" w:rsidRDefault="00DD59BE" w:rsidP="00237BBE">
            <w:pPr>
              <w:spacing w:line="240" w:lineRule="atLeast"/>
              <w:ind w:left="-30" w:right="-27"/>
              <w:jc w:val="center"/>
              <w:rPr>
                <w:rFonts w:ascii="Times New Roman" w:hAnsi="Times New Roman" w:cs="Times New Roman"/>
                <w:color w:val="000000"/>
                <w:sz w:val="16"/>
                <w:szCs w:val="16"/>
              </w:rPr>
            </w:pPr>
          </w:p>
        </w:tc>
        <w:tc>
          <w:tcPr>
            <w:tcW w:w="1070" w:type="dxa"/>
            <w:tcBorders>
              <w:bottom w:val="double" w:sz="4" w:space="0" w:color="auto"/>
            </w:tcBorders>
            <w:vAlign w:val="bottom"/>
          </w:tcPr>
          <w:p w14:paraId="6F281A00" w14:textId="77777777" w:rsidR="00DD59BE" w:rsidRPr="00A35129" w:rsidRDefault="00DD59BE" w:rsidP="00237BBE">
            <w:pPr>
              <w:tabs>
                <w:tab w:val="left" w:pos="540"/>
              </w:tabs>
              <w:spacing w:line="240" w:lineRule="atLeast"/>
              <w:ind w:right="170"/>
              <w:jc w:val="right"/>
              <w:rPr>
                <w:rFonts w:ascii="Times New Roman" w:hAnsi="Times New Roman" w:cs="Times New Roman"/>
                <w:color w:val="000000"/>
                <w:sz w:val="16"/>
                <w:szCs w:val="16"/>
              </w:rPr>
            </w:pPr>
            <w:r w:rsidRPr="00A35129">
              <w:rPr>
                <w:rFonts w:ascii="Times New Roman" w:hAnsi="Times New Roman" w:cs="Times New Roman"/>
                <w:color w:val="000000"/>
                <w:sz w:val="16"/>
                <w:szCs w:val="16"/>
              </w:rPr>
              <w:t xml:space="preserve">      11,616 </w:t>
            </w:r>
          </w:p>
        </w:tc>
      </w:tr>
    </w:tbl>
    <w:p w14:paraId="3B3D1554" w14:textId="77777777" w:rsidR="005D693A" w:rsidRDefault="005D693A" w:rsidP="00905A43">
      <w:pPr>
        <w:tabs>
          <w:tab w:val="left" w:pos="540"/>
        </w:tabs>
        <w:spacing w:line="240" w:lineRule="atLeast"/>
        <w:ind w:right="144"/>
        <w:rPr>
          <w:rFonts w:ascii="Times New Roman" w:hAnsi="Times New Roman" w:cs="Times New Roman"/>
          <w:b/>
          <w:bCs/>
        </w:rPr>
      </w:pPr>
    </w:p>
    <w:p w14:paraId="00E19C90" w14:textId="77777777" w:rsidR="005D693A" w:rsidRDefault="005D693A">
      <w:pPr>
        <w:rPr>
          <w:rFonts w:ascii="Times New Roman" w:hAnsi="Times New Roman" w:cs="Times New Roman"/>
          <w:b/>
          <w:bCs/>
        </w:rPr>
      </w:pPr>
      <w:r>
        <w:rPr>
          <w:rFonts w:ascii="Times New Roman" w:hAnsi="Times New Roman" w:cs="Times New Roman"/>
          <w:b/>
          <w:bCs/>
        </w:rPr>
        <w:br w:type="page"/>
      </w:r>
    </w:p>
    <w:p w14:paraId="17FD3051" w14:textId="3168145A" w:rsidR="004C3C52" w:rsidRPr="00930958" w:rsidRDefault="00FD1CA5" w:rsidP="00905A43">
      <w:pPr>
        <w:tabs>
          <w:tab w:val="left" w:pos="540"/>
        </w:tabs>
        <w:spacing w:line="240" w:lineRule="atLeast"/>
        <w:ind w:right="144"/>
        <w:rPr>
          <w:rFonts w:ascii="Times New Roman" w:hAnsi="Times New Roman" w:cs="Times New Roman"/>
          <w:b/>
          <w:bCs/>
        </w:rPr>
      </w:pPr>
      <w:r w:rsidRPr="00930958">
        <w:rPr>
          <w:rFonts w:ascii="Times New Roman" w:hAnsi="Times New Roman" w:cs="Times New Roman"/>
          <w:b/>
          <w:bCs/>
        </w:rPr>
        <w:lastRenderedPageBreak/>
        <w:t>5</w:t>
      </w:r>
      <w:r w:rsidR="00AE48C7" w:rsidRPr="00930958">
        <w:rPr>
          <w:rFonts w:ascii="Times New Roman" w:hAnsi="Times New Roman" w:cs="Times New Roman"/>
          <w:b/>
          <w:bCs/>
        </w:rPr>
        <w:t>.</w:t>
      </w:r>
      <w:r w:rsidR="00AE48C7" w:rsidRPr="00930958">
        <w:rPr>
          <w:rFonts w:ascii="Times New Roman" w:hAnsi="Times New Roman" w:cs="Times New Roman"/>
          <w:b/>
          <w:bCs/>
        </w:rPr>
        <w:tab/>
        <w:t>TRANSACTION</w:t>
      </w:r>
      <w:r w:rsidR="002F4DC6" w:rsidRPr="00930958">
        <w:rPr>
          <w:rFonts w:ascii="Times New Roman" w:hAnsi="Times New Roman" w:cs="Times New Roman"/>
          <w:b/>
          <w:bCs/>
        </w:rPr>
        <w:t>S</w:t>
      </w:r>
      <w:r w:rsidR="00AE48C7" w:rsidRPr="00930958">
        <w:rPr>
          <w:rFonts w:ascii="Times New Roman" w:hAnsi="Times New Roman" w:cs="Times New Roman"/>
          <w:b/>
          <w:bCs/>
        </w:rPr>
        <w:t xml:space="preserve"> WITH RELATED PARTIES </w:t>
      </w:r>
    </w:p>
    <w:p w14:paraId="67335B6E" w14:textId="77777777" w:rsidR="004C3C52" w:rsidRPr="00930958" w:rsidRDefault="004C3C52" w:rsidP="00F30DC7">
      <w:pPr>
        <w:spacing w:line="240" w:lineRule="atLeast"/>
        <w:ind w:left="540" w:right="-43"/>
        <w:jc w:val="both"/>
        <w:rPr>
          <w:rFonts w:ascii="Times New Roman" w:hAnsi="Times New Roman" w:cs="Times New Roman"/>
          <w:cs/>
          <w:lang w:val="en-GB"/>
        </w:rPr>
      </w:pPr>
    </w:p>
    <w:p w14:paraId="38477A28" w14:textId="77777777" w:rsidR="004C3C52" w:rsidRPr="00930958" w:rsidRDefault="004C3C52" w:rsidP="00F30DC7">
      <w:pPr>
        <w:tabs>
          <w:tab w:val="left" w:pos="540"/>
        </w:tabs>
        <w:spacing w:line="240" w:lineRule="atLeast"/>
        <w:jc w:val="both"/>
        <w:rPr>
          <w:rFonts w:ascii="Times New Roman" w:hAnsi="Times New Roman" w:cs="Times New Roman"/>
        </w:rPr>
      </w:pPr>
      <w:r w:rsidRPr="00930958">
        <w:rPr>
          <w:rFonts w:ascii="Times New Roman" w:hAnsi="Times New Roman" w:cs="Times New Roman"/>
        </w:rPr>
        <w:t>For the purposes of these financial statements, connected persons or related parties are considered to be related to the</w:t>
      </w:r>
      <w:r w:rsidR="001A3855" w:rsidRPr="00930958">
        <w:rPr>
          <w:rFonts w:ascii="Times New Roman" w:hAnsi="Times New Roman" w:cs="Times New Roman"/>
        </w:rPr>
        <w:t xml:space="preserve"> Group</w:t>
      </w:r>
      <w:r w:rsidRPr="00930958">
        <w:rPr>
          <w:rFonts w:ascii="Times New Roman" w:hAnsi="Times New Roman" w:cs="Times New Roman"/>
        </w:rPr>
        <w:t xml:space="preserve"> if the </w:t>
      </w:r>
      <w:r w:rsidR="001A3855" w:rsidRPr="00930958">
        <w:rPr>
          <w:rFonts w:ascii="Times New Roman" w:hAnsi="Times New Roman" w:cs="Times New Roman"/>
        </w:rPr>
        <w:t>Group</w:t>
      </w:r>
      <w:r w:rsidRPr="00930958">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930958">
        <w:rPr>
          <w:rFonts w:ascii="Times New Roman" w:hAnsi="Times New Roman" w:cs="Times New Roman"/>
        </w:rPr>
        <w:t>Group</w:t>
      </w:r>
      <w:r w:rsidRPr="00930958">
        <w:rPr>
          <w:rFonts w:ascii="Times New Roman" w:hAnsi="Times New Roman" w:cs="Times New Roman"/>
        </w:rPr>
        <w:t xml:space="preserve"> and the party are subject to common control or common significant influence</w:t>
      </w:r>
      <w:r w:rsidR="00522D4D" w:rsidRPr="00930958">
        <w:rPr>
          <w:rFonts w:ascii="Times New Roman" w:hAnsi="Times New Roman" w:cs="Times New Roman"/>
        </w:rPr>
        <w:t>.</w:t>
      </w:r>
      <w:r w:rsidRPr="00930958">
        <w:rPr>
          <w:rFonts w:ascii="Times New Roman" w:hAnsi="Times New Roman" w:cs="Times New Roman"/>
          <w:cs/>
        </w:rPr>
        <w:t xml:space="preserve"> </w:t>
      </w:r>
      <w:r w:rsidRPr="00930958">
        <w:rPr>
          <w:rFonts w:ascii="Times New Roman" w:hAnsi="Times New Roman" w:cs="Times New Roman"/>
        </w:rPr>
        <w:t>Connected persons or related parties may be individuals or other entities</w:t>
      </w:r>
      <w:r w:rsidR="00522D4D" w:rsidRPr="00930958">
        <w:rPr>
          <w:rFonts w:ascii="Times New Roman" w:hAnsi="Times New Roman" w:cs="Times New Roman"/>
        </w:rPr>
        <w:t>.</w:t>
      </w:r>
    </w:p>
    <w:p w14:paraId="2926194A" w14:textId="77777777" w:rsidR="00722DDA" w:rsidRPr="00930958" w:rsidRDefault="00722DDA" w:rsidP="00F30DC7">
      <w:pPr>
        <w:tabs>
          <w:tab w:val="left" w:pos="540"/>
        </w:tabs>
        <w:spacing w:line="240" w:lineRule="atLeast"/>
        <w:jc w:val="both"/>
        <w:rPr>
          <w:rFonts w:ascii="Times New Roman" w:hAnsi="Times New Roman" w:cs="Times New Roman"/>
          <w:cs/>
        </w:rPr>
      </w:pPr>
    </w:p>
    <w:p w14:paraId="35A4EDAC" w14:textId="77777777" w:rsidR="004C3C52" w:rsidRPr="00930958" w:rsidRDefault="004C3C52" w:rsidP="00F30DC7">
      <w:pPr>
        <w:tabs>
          <w:tab w:val="left" w:pos="540"/>
        </w:tabs>
        <w:spacing w:line="240" w:lineRule="atLeast"/>
        <w:jc w:val="both"/>
        <w:rPr>
          <w:rFonts w:ascii="Times New Roman" w:hAnsi="Times New Roman" w:cs="Times New Roman"/>
        </w:rPr>
      </w:pPr>
      <w:r w:rsidRPr="00930958">
        <w:rPr>
          <w:rFonts w:ascii="Times New Roman" w:hAnsi="Times New Roman" w:cs="Times New Roman"/>
        </w:rPr>
        <w:t>Relationships with related parties were as follows</w:t>
      </w:r>
      <w:r w:rsidRPr="00930958">
        <w:rPr>
          <w:rFonts w:ascii="Times New Roman" w:hAnsi="Times New Roman" w:cs="Times New Roman"/>
          <w:cs/>
        </w:rPr>
        <w:t>:</w:t>
      </w:r>
    </w:p>
    <w:p w14:paraId="133EA565" w14:textId="71CC60F3" w:rsidR="001A3855" w:rsidRPr="00930958" w:rsidRDefault="001A3855" w:rsidP="00F30DC7">
      <w:pPr>
        <w:tabs>
          <w:tab w:val="left" w:pos="540"/>
        </w:tabs>
        <w:spacing w:line="240" w:lineRule="atLeast"/>
        <w:jc w:val="both"/>
        <w:rPr>
          <w:rFonts w:ascii="Times New Roman" w:hAnsi="Times New Roman" w:cs="Times New Roman"/>
        </w:rPr>
      </w:pPr>
    </w:p>
    <w:tbl>
      <w:tblPr>
        <w:tblW w:w="10004" w:type="dxa"/>
        <w:tblInd w:w="-32" w:type="dxa"/>
        <w:tblLayout w:type="fixed"/>
        <w:tblCellMar>
          <w:left w:w="0" w:type="dxa"/>
          <w:right w:w="0" w:type="dxa"/>
        </w:tblCellMar>
        <w:tblLook w:val="0000" w:firstRow="0" w:lastRow="0" w:firstColumn="0" w:lastColumn="0" w:noHBand="0" w:noVBand="0"/>
      </w:tblPr>
      <w:tblGrid>
        <w:gridCol w:w="3060"/>
        <w:gridCol w:w="136"/>
        <w:gridCol w:w="1156"/>
        <w:gridCol w:w="90"/>
        <w:gridCol w:w="2430"/>
        <w:gridCol w:w="90"/>
        <w:gridCol w:w="3042"/>
      </w:tblGrid>
      <w:tr w:rsidR="00831A37" w:rsidRPr="00930958" w14:paraId="4FF65B55" w14:textId="77777777" w:rsidTr="00663D8E">
        <w:trPr>
          <w:cantSplit/>
          <w:trHeight w:val="245"/>
          <w:tblHeader/>
        </w:trPr>
        <w:tc>
          <w:tcPr>
            <w:tcW w:w="3060" w:type="dxa"/>
          </w:tcPr>
          <w:p w14:paraId="3B526A5E" w14:textId="77777777" w:rsidR="00831A37" w:rsidRPr="00930958" w:rsidRDefault="00831A37" w:rsidP="00663D8E">
            <w:pPr>
              <w:tabs>
                <w:tab w:val="left" w:pos="540"/>
              </w:tabs>
              <w:spacing w:line="240" w:lineRule="atLeast"/>
              <w:ind w:left="72" w:right="-43"/>
              <w:rPr>
                <w:rFonts w:ascii="Times New Roman" w:hAnsi="Times New Roman" w:cs="Times New Roman"/>
                <w:b/>
                <w:bCs/>
              </w:rPr>
            </w:pPr>
          </w:p>
        </w:tc>
        <w:tc>
          <w:tcPr>
            <w:tcW w:w="136" w:type="dxa"/>
          </w:tcPr>
          <w:p w14:paraId="63C765FF" w14:textId="77777777" w:rsidR="00831A37" w:rsidRPr="00930958" w:rsidRDefault="00831A37" w:rsidP="00663D8E">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73A0DD45" w14:textId="77777777" w:rsidR="00831A37" w:rsidRPr="00930958" w:rsidRDefault="00831A37" w:rsidP="00663D8E">
            <w:pPr>
              <w:pStyle w:val="Footer"/>
              <w:spacing w:line="240" w:lineRule="atLeast"/>
              <w:ind w:left="-126" w:right="-43" w:firstLine="63"/>
              <w:jc w:val="center"/>
              <w:rPr>
                <w:rFonts w:ascii="Times New Roman" w:hAnsi="Times New Roman" w:cs="Times New Roman"/>
                <w:b/>
                <w:bCs/>
                <w:lang w:val="en-US" w:eastAsia="en-US"/>
              </w:rPr>
            </w:pPr>
            <w:r w:rsidRPr="00930958">
              <w:rPr>
                <w:rFonts w:ascii="Times New Roman" w:hAnsi="Times New Roman" w:cs="Times New Roman"/>
                <w:b/>
                <w:bCs/>
                <w:lang w:val="en-US" w:eastAsia="en-US"/>
              </w:rPr>
              <w:t>Country of</w:t>
            </w:r>
          </w:p>
        </w:tc>
        <w:tc>
          <w:tcPr>
            <w:tcW w:w="90" w:type="dxa"/>
          </w:tcPr>
          <w:p w14:paraId="7D55A702" w14:textId="77777777" w:rsidR="00831A37" w:rsidRPr="00930958" w:rsidRDefault="00831A37" w:rsidP="00663D8E">
            <w:pPr>
              <w:pStyle w:val="Footer"/>
              <w:tabs>
                <w:tab w:val="left" w:pos="540"/>
              </w:tabs>
              <w:spacing w:line="240" w:lineRule="atLeast"/>
              <w:ind w:right="-43"/>
              <w:rPr>
                <w:rFonts w:ascii="Times New Roman" w:hAnsi="Times New Roman" w:cs="Times New Roman"/>
                <w:b/>
                <w:bCs/>
                <w:lang w:val="en-US" w:eastAsia="en-US"/>
              </w:rPr>
            </w:pPr>
          </w:p>
        </w:tc>
        <w:tc>
          <w:tcPr>
            <w:tcW w:w="2430" w:type="dxa"/>
          </w:tcPr>
          <w:p w14:paraId="59F4FD2C" w14:textId="77777777" w:rsidR="00831A37" w:rsidRPr="00930958" w:rsidRDefault="00831A37" w:rsidP="00663D8E">
            <w:pPr>
              <w:pStyle w:val="Footer"/>
              <w:tabs>
                <w:tab w:val="left" w:pos="540"/>
              </w:tabs>
              <w:spacing w:line="240" w:lineRule="atLeast"/>
              <w:ind w:right="-43"/>
              <w:rPr>
                <w:rFonts w:ascii="Times New Roman" w:hAnsi="Times New Roman" w:cs="Times New Roman"/>
                <w:b/>
                <w:bCs/>
                <w:lang w:val="en-US" w:eastAsia="en-US"/>
              </w:rPr>
            </w:pPr>
          </w:p>
        </w:tc>
        <w:tc>
          <w:tcPr>
            <w:tcW w:w="90" w:type="dxa"/>
          </w:tcPr>
          <w:p w14:paraId="26A16E28" w14:textId="77777777" w:rsidR="00831A37" w:rsidRPr="00930958" w:rsidRDefault="00831A37" w:rsidP="00663D8E">
            <w:pPr>
              <w:tabs>
                <w:tab w:val="left" w:pos="540"/>
              </w:tabs>
              <w:spacing w:line="240" w:lineRule="atLeast"/>
              <w:ind w:left="34" w:right="-43"/>
              <w:rPr>
                <w:rFonts w:ascii="Times New Roman" w:hAnsi="Times New Roman" w:cs="Times New Roman"/>
                <w:b/>
                <w:bCs/>
              </w:rPr>
            </w:pPr>
          </w:p>
        </w:tc>
        <w:tc>
          <w:tcPr>
            <w:tcW w:w="3042" w:type="dxa"/>
          </w:tcPr>
          <w:p w14:paraId="1A0BC0F6" w14:textId="77777777" w:rsidR="00831A37" w:rsidRPr="00930958" w:rsidRDefault="00831A37" w:rsidP="00663D8E">
            <w:pPr>
              <w:tabs>
                <w:tab w:val="left" w:pos="540"/>
              </w:tabs>
              <w:spacing w:line="240" w:lineRule="atLeast"/>
              <w:ind w:left="34" w:right="-43"/>
              <w:rPr>
                <w:rFonts w:ascii="Times New Roman" w:hAnsi="Times New Roman" w:cs="Times New Roman"/>
                <w:b/>
                <w:bCs/>
              </w:rPr>
            </w:pPr>
          </w:p>
        </w:tc>
      </w:tr>
      <w:tr w:rsidR="00831A37" w:rsidRPr="00930958" w14:paraId="220F87F7" w14:textId="77777777" w:rsidTr="00663D8E">
        <w:trPr>
          <w:cantSplit/>
          <w:trHeight w:val="245"/>
          <w:tblHeader/>
        </w:trPr>
        <w:tc>
          <w:tcPr>
            <w:tcW w:w="3060" w:type="dxa"/>
          </w:tcPr>
          <w:p w14:paraId="391AAE09" w14:textId="77777777" w:rsidR="00831A37" w:rsidRPr="00930958" w:rsidRDefault="00831A37" w:rsidP="00663D8E">
            <w:pPr>
              <w:tabs>
                <w:tab w:val="left" w:pos="540"/>
              </w:tabs>
              <w:spacing w:line="240" w:lineRule="atLeast"/>
              <w:ind w:left="72" w:right="-43"/>
              <w:rPr>
                <w:rFonts w:ascii="Times New Roman" w:hAnsi="Times New Roman" w:cs="Times New Roman"/>
                <w:b/>
                <w:bCs/>
              </w:rPr>
            </w:pPr>
          </w:p>
        </w:tc>
        <w:tc>
          <w:tcPr>
            <w:tcW w:w="136" w:type="dxa"/>
          </w:tcPr>
          <w:p w14:paraId="4F936729" w14:textId="77777777" w:rsidR="00831A37" w:rsidRPr="00930958" w:rsidRDefault="00831A37" w:rsidP="00663D8E">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64E96C34" w14:textId="77777777" w:rsidR="00831A37" w:rsidRPr="00930958" w:rsidRDefault="00831A37" w:rsidP="00663D8E">
            <w:pPr>
              <w:pStyle w:val="Footer"/>
              <w:spacing w:line="240" w:lineRule="atLeast"/>
              <w:ind w:left="-126" w:right="-43" w:firstLine="63"/>
              <w:jc w:val="center"/>
              <w:rPr>
                <w:rFonts w:ascii="Times New Roman" w:hAnsi="Times New Roman" w:cs="Times New Roman"/>
                <w:b/>
                <w:bCs/>
                <w:lang w:val="en-US" w:eastAsia="en-US"/>
              </w:rPr>
            </w:pPr>
            <w:r w:rsidRPr="00930958">
              <w:rPr>
                <w:rFonts w:ascii="Times New Roman" w:hAnsi="Times New Roman" w:cs="Times New Roman"/>
                <w:b/>
                <w:bCs/>
                <w:lang w:val="en-US" w:eastAsia="en-US"/>
              </w:rPr>
              <w:t>incorporation/</w:t>
            </w:r>
          </w:p>
        </w:tc>
        <w:tc>
          <w:tcPr>
            <w:tcW w:w="90" w:type="dxa"/>
          </w:tcPr>
          <w:p w14:paraId="69E8FEB3" w14:textId="77777777" w:rsidR="00831A37" w:rsidRPr="00930958" w:rsidRDefault="00831A37" w:rsidP="00663D8E">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2A8003E0" w14:textId="77777777" w:rsidR="00831A37" w:rsidRPr="00930958" w:rsidRDefault="00831A37" w:rsidP="00663D8E">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0C2182F7" w14:textId="77777777" w:rsidR="00831A37" w:rsidRPr="00930958" w:rsidRDefault="00831A37" w:rsidP="00663D8E">
            <w:pPr>
              <w:tabs>
                <w:tab w:val="left" w:pos="540"/>
              </w:tabs>
              <w:spacing w:line="240" w:lineRule="atLeast"/>
              <w:ind w:left="34" w:right="-43"/>
              <w:jc w:val="center"/>
              <w:rPr>
                <w:rFonts w:ascii="Times New Roman" w:hAnsi="Times New Roman" w:cs="Times New Roman"/>
                <w:b/>
                <w:bCs/>
              </w:rPr>
            </w:pPr>
          </w:p>
        </w:tc>
        <w:tc>
          <w:tcPr>
            <w:tcW w:w="3042" w:type="dxa"/>
          </w:tcPr>
          <w:p w14:paraId="7CAA085B" w14:textId="77777777" w:rsidR="00831A37" w:rsidRPr="00930958" w:rsidRDefault="00831A37" w:rsidP="00663D8E">
            <w:pPr>
              <w:tabs>
                <w:tab w:val="left" w:pos="540"/>
              </w:tabs>
              <w:spacing w:line="240" w:lineRule="atLeast"/>
              <w:ind w:left="34" w:right="-43"/>
              <w:jc w:val="center"/>
              <w:rPr>
                <w:rFonts w:ascii="Times New Roman" w:hAnsi="Times New Roman" w:cs="Times New Roman"/>
                <w:b/>
                <w:bCs/>
              </w:rPr>
            </w:pPr>
          </w:p>
        </w:tc>
      </w:tr>
      <w:tr w:rsidR="00831A37" w:rsidRPr="00930958" w14:paraId="19B50F75" w14:textId="77777777" w:rsidTr="00663D8E">
        <w:trPr>
          <w:cantSplit/>
          <w:trHeight w:val="245"/>
          <w:tblHeader/>
        </w:trPr>
        <w:tc>
          <w:tcPr>
            <w:tcW w:w="3060" w:type="dxa"/>
            <w:tcBorders>
              <w:bottom w:val="single" w:sz="4" w:space="0" w:color="auto"/>
            </w:tcBorders>
          </w:tcPr>
          <w:p w14:paraId="48DFE0C7" w14:textId="77777777" w:rsidR="00831A37" w:rsidRPr="00930958" w:rsidRDefault="00831A37" w:rsidP="00663D8E">
            <w:pPr>
              <w:tabs>
                <w:tab w:val="left" w:pos="540"/>
              </w:tabs>
              <w:spacing w:line="240" w:lineRule="atLeast"/>
              <w:ind w:left="72" w:right="-43"/>
              <w:jc w:val="center"/>
              <w:rPr>
                <w:rFonts w:ascii="Times New Roman" w:hAnsi="Times New Roman" w:cs="Times New Roman"/>
                <w:b/>
                <w:bCs/>
              </w:rPr>
            </w:pPr>
            <w:r w:rsidRPr="00930958">
              <w:rPr>
                <w:rFonts w:ascii="Times New Roman" w:hAnsi="Times New Roman" w:cs="Times New Roman"/>
                <w:b/>
                <w:bCs/>
              </w:rPr>
              <w:t>Name of entities</w:t>
            </w:r>
          </w:p>
        </w:tc>
        <w:tc>
          <w:tcPr>
            <w:tcW w:w="136" w:type="dxa"/>
          </w:tcPr>
          <w:p w14:paraId="4FBF0829" w14:textId="77777777" w:rsidR="00831A37" w:rsidRPr="00930958" w:rsidRDefault="00831A37" w:rsidP="00663D8E">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6EA8ECE0" w14:textId="77777777" w:rsidR="00831A37" w:rsidRPr="00930958" w:rsidRDefault="00831A37" w:rsidP="00663D8E">
            <w:pPr>
              <w:pStyle w:val="Footer"/>
              <w:spacing w:line="240" w:lineRule="atLeast"/>
              <w:ind w:left="-126" w:right="-43" w:firstLine="63"/>
              <w:jc w:val="center"/>
              <w:rPr>
                <w:rFonts w:ascii="Times New Roman" w:hAnsi="Times New Roman" w:cs="Times New Roman"/>
                <w:b/>
                <w:bCs/>
                <w:lang w:val="en-US" w:eastAsia="en-US"/>
              </w:rPr>
            </w:pPr>
            <w:r w:rsidRPr="00930958">
              <w:rPr>
                <w:rFonts w:ascii="Times New Roman" w:hAnsi="Times New Roman" w:cs="Times New Roman"/>
                <w:b/>
                <w:bCs/>
                <w:lang w:val="en-US" w:eastAsia="en-US"/>
              </w:rPr>
              <w:t>Nationality</w:t>
            </w:r>
          </w:p>
        </w:tc>
        <w:tc>
          <w:tcPr>
            <w:tcW w:w="90" w:type="dxa"/>
          </w:tcPr>
          <w:p w14:paraId="6194415D" w14:textId="77777777" w:rsidR="00831A37" w:rsidRPr="00930958" w:rsidRDefault="00831A37" w:rsidP="00663D8E">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0F9C6D85" w14:textId="77777777" w:rsidR="00831A37" w:rsidRPr="00930958" w:rsidRDefault="00831A37" w:rsidP="00663D8E">
            <w:pPr>
              <w:pStyle w:val="Footer"/>
              <w:tabs>
                <w:tab w:val="left" w:pos="540"/>
              </w:tabs>
              <w:spacing w:line="240" w:lineRule="atLeast"/>
              <w:ind w:right="-43"/>
              <w:jc w:val="center"/>
              <w:rPr>
                <w:rFonts w:ascii="Times New Roman" w:hAnsi="Times New Roman" w:cs="Times New Roman"/>
                <w:b/>
                <w:bCs/>
                <w:lang w:val="en-US" w:eastAsia="en-US"/>
              </w:rPr>
            </w:pPr>
            <w:r w:rsidRPr="00930958">
              <w:rPr>
                <w:rFonts w:ascii="Times New Roman" w:hAnsi="Times New Roman" w:cs="Times New Roman"/>
                <w:b/>
                <w:bCs/>
                <w:lang w:val="en-US" w:eastAsia="en-US"/>
              </w:rPr>
              <w:t>Type of business</w:t>
            </w:r>
          </w:p>
        </w:tc>
        <w:tc>
          <w:tcPr>
            <w:tcW w:w="90" w:type="dxa"/>
          </w:tcPr>
          <w:p w14:paraId="7F224DE5" w14:textId="77777777" w:rsidR="00831A37" w:rsidRPr="00930958" w:rsidRDefault="00831A37" w:rsidP="00663D8E">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62134E70" w14:textId="77777777" w:rsidR="00831A37" w:rsidRPr="00930958" w:rsidRDefault="00831A37" w:rsidP="00663D8E">
            <w:pPr>
              <w:tabs>
                <w:tab w:val="left" w:pos="540"/>
              </w:tabs>
              <w:spacing w:line="240" w:lineRule="atLeast"/>
              <w:ind w:left="34" w:right="-43"/>
              <w:jc w:val="center"/>
              <w:rPr>
                <w:rFonts w:ascii="Times New Roman" w:hAnsi="Times New Roman" w:cs="Times New Roman"/>
                <w:b/>
                <w:bCs/>
              </w:rPr>
            </w:pPr>
            <w:r w:rsidRPr="00930958">
              <w:rPr>
                <w:rFonts w:ascii="Times New Roman" w:hAnsi="Times New Roman" w:cs="Times New Roman"/>
                <w:b/>
                <w:bCs/>
              </w:rPr>
              <w:t>Nature of relationships</w:t>
            </w:r>
          </w:p>
        </w:tc>
      </w:tr>
      <w:tr w:rsidR="00831A37" w:rsidRPr="00930958" w14:paraId="22C2CE65" w14:textId="77777777" w:rsidTr="00663D8E">
        <w:trPr>
          <w:cantSplit/>
          <w:trHeight w:val="70"/>
          <w:tblHeader/>
        </w:trPr>
        <w:tc>
          <w:tcPr>
            <w:tcW w:w="3060" w:type="dxa"/>
          </w:tcPr>
          <w:p w14:paraId="521EBD24" w14:textId="77777777" w:rsidR="00831A37" w:rsidRPr="00930958" w:rsidRDefault="00831A37" w:rsidP="00663D8E">
            <w:pPr>
              <w:tabs>
                <w:tab w:val="left" w:pos="540"/>
              </w:tabs>
              <w:spacing w:line="240" w:lineRule="atLeast"/>
              <w:ind w:left="252" w:right="-43" w:hanging="180"/>
              <w:rPr>
                <w:rFonts w:ascii="Times New Roman" w:hAnsi="Times New Roman" w:cs="Times New Roman"/>
                <w:sz w:val="16"/>
                <w:szCs w:val="16"/>
              </w:rPr>
            </w:pPr>
          </w:p>
        </w:tc>
        <w:tc>
          <w:tcPr>
            <w:tcW w:w="136" w:type="dxa"/>
          </w:tcPr>
          <w:p w14:paraId="004AEC6B" w14:textId="77777777" w:rsidR="00831A37" w:rsidRPr="00930958" w:rsidRDefault="00831A37" w:rsidP="00663D8E">
            <w:pPr>
              <w:pStyle w:val="Footer"/>
              <w:spacing w:line="240" w:lineRule="atLeast"/>
              <w:ind w:left="-126" w:right="-43" w:firstLine="63"/>
              <w:jc w:val="center"/>
              <w:rPr>
                <w:rFonts w:ascii="Times New Roman" w:hAnsi="Times New Roman" w:cs="Times New Roman"/>
                <w:sz w:val="16"/>
                <w:szCs w:val="16"/>
                <w:lang w:val="en-US" w:eastAsia="en-US"/>
              </w:rPr>
            </w:pPr>
          </w:p>
        </w:tc>
        <w:tc>
          <w:tcPr>
            <w:tcW w:w="1156" w:type="dxa"/>
          </w:tcPr>
          <w:p w14:paraId="555C6C48" w14:textId="77777777" w:rsidR="00831A37" w:rsidRPr="00930958" w:rsidRDefault="00831A37" w:rsidP="00663D8E">
            <w:pPr>
              <w:pStyle w:val="Footer"/>
              <w:spacing w:line="240" w:lineRule="atLeast"/>
              <w:ind w:left="-126" w:right="-43" w:firstLine="63"/>
              <w:jc w:val="center"/>
              <w:rPr>
                <w:rFonts w:ascii="Times New Roman" w:hAnsi="Times New Roman" w:cs="Times New Roman"/>
                <w:sz w:val="16"/>
                <w:szCs w:val="16"/>
                <w:lang w:val="en-US" w:eastAsia="en-US"/>
              </w:rPr>
            </w:pPr>
          </w:p>
        </w:tc>
        <w:tc>
          <w:tcPr>
            <w:tcW w:w="90" w:type="dxa"/>
          </w:tcPr>
          <w:p w14:paraId="55B2F4D3" w14:textId="77777777" w:rsidR="00831A37" w:rsidRPr="00930958" w:rsidRDefault="00831A37" w:rsidP="00663D8E">
            <w:pPr>
              <w:pStyle w:val="Footer"/>
              <w:tabs>
                <w:tab w:val="left" w:pos="540"/>
              </w:tabs>
              <w:spacing w:line="240" w:lineRule="atLeast"/>
              <w:ind w:right="-43"/>
              <w:jc w:val="center"/>
              <w:rPr>
                <w:rFonts w:ascii="Times New Roman" w:hAnsi="Times New Roman" w:cs="Times New Roman"/>
                <w:sz w:val="16"/>
                <w:szCs w:val="16"/>
                <w:lang w:val="en-US" w:eastAsia="en-US"/>
              </w:rPr>
            </w:pPr>
          </w:p>
        </w:tc>
        <w:tc>
          <w:tcPr>
            <w:tcW w:w="2430" w:type="dxa"/>
          </w:tcPr>
          <w:p w14:paraId="4D6735BE" w14:textId="77777777" w:rsidR="00831A37" w:rsidRPr="00930958" w:rsidRDefault="00831A37" w:rsidP="00663D8E">
            <w:pPr>
              <w:pStyle w:val="Footer"/>
              <w:tabs>
                <w:tab w:val="left" w:pos="540"/>
              </w:tabs>
              <w:spacing w:line="240" w:lineRule="atLeast"/>
              <w:ind w:right="-43"/>
              <w:jc w:val="center"/>
              <w:rPr>
                <w:rFonts w:ascii="Times New Roman" w:hAnsi="Times New Roman" w:cs="Times New Roman"/>
                <w:sz w:val="16"/>
                <w:szCs w:val="16"/>
                <w:lang w:val="en-US" w:eastAsia="en-US"/>
              </w:rPr>
            </w:pPr>
          </w:p>
        </w:tc>
        <w:tc>
          <w:tcPr>
            <w:tcW w:w="90" w:type="dxa"/>
          </w:tcPr>
          <w:p w14:paraId="0B8593DE" w14:textId="77777777" w:rsidR="00831A37" w:rsidRPr="00930958" w:rsidRDefault="00831A37" w:rsidP="00663D8E">
            <w:pPr>
              <w:tabs>
                <w:tab w:val="left" w:pos="540"/>
              </w:tabs>
              <w:spacing w:line="240" w:lineRule="atLeast"/>
              <w:ind w:left="34" w:right="-43"/>
              <w:jc w:val="center"/>
              <w:rPr>
                <w:rFonts w:ascii="Times New Roman" w:hAnsi="Times New Roman" w:cs="Times New Roman"/>
                <w:sz w:val="16"/>
                <w:szCs w:val="16"/>
              </w:rPr>
            </w:pPr>
          </w:p>
        </w:tc>
        <w:tc>
          <w:tcPr>
            <w:tcW w:w="3042" w:type="dxa"/>
          </w:tcPr>
          <w:p w14:paraId="1E8656F6" w14:textId="77777777" w:rsidR="00831A37" w:rsidRPr="00930958" w:rsidRDefault="00831A37" w:rsidP="00663D8E">
            <w:pPr>
              <w:tabs>
                <w:tab w:val="left" w:pos="540"/>
              </w:tabs>
              <w:spacing w:line="240" w:lineRule="atLeast"/>
              <w:ind w:left="34" w:right="-43"/>
              <w:jc w:val="center"/>
              <w:rPr>
                <w:rFonts w:ascii="Times New Roman" w:hAnsi="Times New Roman" w:cs="Times New Roman"/>
                <w:sz w:val="16"/>
                <w:szCs w:val="16"/>
              </w:rPr>
            </w:pPr>
          </w:p>
        </w:tc>
      </w:tr>
      <w:tr w:rsidR="00831A37" w:rsidRPr="00930958" w14:paraId="27FFB77C" w14:textId="77777777" w:rsidTr="00663D8E">
        <w:trPr>
          <w:cantSplit/>
          <w:trHeight w:val="245"/>
        </w:trPr>
        <w:tc>
          <w:tcPr>
            <w:tcW w:w="3060" w:type="dxa"/>
          </w:tcPr>
          <w:p w14:paraId="2674C6EB"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SPH</w:t>
            </w:r>
          </w:p>
        </w:tc>
        <w:tc>
          <w:tcPr>
            <w:tcW w:w="136" w:type="dxa"/>
          </w:tcPr>
          <w:p w14:paraId="68FFF11F" w14:textId="77777777" w:rsidR="00831A37" w:rsidRPr="00930958" w:rsidRDefault="00831A37" w:rsidP="00663D8E">
            <w:pPr>
              <w:shd w:val="clear" w:color="auto" w:fill="FFFFFF"/>
              <w:jc w:val="center"/>
              <w:rPr>
                <w:rFonts w:ascii="Times New Roman" w:hAnsi="Times New Roman" w:cs="Times New Roman"/>
                <w:sz w:val="22"/>
                <w:szCs w:val="22"/>
                <w:lang w:val="en-GB"/>
              </w:rPr>
            </w:pPr>
          </w:p>
        </w:tc>
        <w:tc>
          <w:tcPr>
            <w:tcW w:w="1156" w:type="dxa"/>
          </w:tcPr>
          <w:p w14:paraId="3DD2249A"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41D308D4" w14:textId="77777777" w:rsidR="00831A37" w:rsidRPr="00930958" w:rsidRDefault="00831A37" w:rsidP="00663D8E">
            <w:pPr>
              <w:shd w:val="clear" w:color="auto" w:fill="FFFFFF"/>
              <w:rPr>
                <w:rFonts w:ascii="Times New Roman" w:hAnsi="Times New Roman" w:cs="Times New Roman"/>
                <w:sz w:val="22"/>
                <w:szCs w:val="22"/>
                <w:lang w:val="en-GB"/>
              </w:rPr>
            </w:pPr>
          </w:p>
        </w:tc>
        <w:tc>
          <w:tcPr>
            <w:tcW w:w="2430" w:type="dxa"/>
          </w:tcPr>
          <w:p w14:paraId="58068189"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Investment</w:t>
            </w:r>
            <w:r w:rsidRPr="00930958">
              <w:rPr>
                <w:rFonts w:ascii="Times New Roman" w:hAnsi="Times New Roman" w:cs="Times New Roman"/>
                <w:cs/>
              </w:rPr>
              <w:t xml:space="preserve"> </w:t>
            </w:r>
            <w:r w:rsidRPr="00930958">
              <w:rPr>
                <w:rFonts w:ascii="Times New Roman" w:hAnsi="Times New Roman" w:cs="Times New Roman"/>
              </w:rPr>
              <w:t>holdings company</w:t>
            </w:r>
          </w:p>
        </w:tc>
        <w:tc>
          <w:tcPr>
            <w:tcW w:w="90" w:type="dxa"/>
          </w:tcPr>
          <w:p w14:paraId="0CA43A6B" w14:textId="77777777" w:rsidR="00831A37" w:rsidRPr="00930958" w:rsidRDefault="00831A37" w:rsidP="00663D8E">
            <w:pPr>
              <w:shd w:val="clear" w:color="auto" w:fill="FFFFFF"/>
              <w:rPr>
                <w:rFonts w:ascii="Times New Roman" w:hAnsi="Times New Roman" w:cs="Times New Roman"/>
                <w:sz w:val="22"/>
                <w:szCs w:val="22"/>
                <w:lang w:val="en-GB"/>
              </w:rPr>
            </w:pPr>
          </w:p>
        </w:tc>
        <w:tc>
          <w:tcPr>
            <w:tcW w:w="3042" w:type="dxa"/>
          </w:tcPr>
          <w:p w14:paraId="1361BF97" w14:textId="77777777" w:rsidR="00831A37" w:rsidRPr="00930958" w:rsidRDefault="00831A37" w:rsidP="00663D8E">
            <w:pPr>
              <w:spacing w:line="240" w:lineRule="atLeast"/>
              <w:ind w:left="34" w:right="77"/>
              <w:rPr>
                <w:rFonts w:ascii="Times New Roman" w:hAnsi="Times New Roman" w:cs="Times New Roman"/>
              </w:rPr>
            </w:pPr>
            <w:r w:rsidRPr="00930958">
              <w:rPr>
                <w:rFonts w:ascii="Times New Roman" w:hAnsi="Times New Roman" w:cs="Times New Roman"/>
              </w:rPr>
              <w:t>Subsidiary, common directors, 99.99% shareholding</w:t>
            </w:r>
          </w:p>
        </w:tc>
      </w:tr>
      <w:tr w:rsidR="00831A37" w:rsidRPr="00930958" w14:paraId="4F4A50A7" w14:textId="77777777" w:rsidTr="00663D8E">
        <w:trPr>
          <w:cantSplit/>
          <w:trHeight w:val="90"/>
        </w:trPr>
        <w:tc>
          <w:tcPr>
            <w:tcW w:w="3060" w:type="dxa"/>
          </w:tcPr>
          <w:p w14:paraId="182EC94B"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55ED1364" w14:textId="77777777" w:rsidR="00831A37" w:rsidRPr="00930958" w:rsidRDefault="00831A37" w:rsidP="00663D8E">
            <w:pPr>
              <w:pStyle w:val="Footer"/>
              <w:spacing w:line="100" w:lineRule="exact"/>
              <w:ind w:left="-126" w:right="-43" w:firstLine="63"/>
              <w:jc w:val="center"/>
              <w:rPr>
                <w:rFonts w:ascii="Times New Roman" w:hAnsi="Times New Roman" w:cs="Times New Roman"/>
                <w:sz w:val="10"/>
                <w:szCs w:val="10"/>
                <w:lang w:val="en-US" w:eastAsia="en-US"/>
              </w:rPr>
            </w:pPr>
          </w:p>
        </w:tc>
        <w:tc>
          <w:tcPr>
            <w:tcW w:w="1156" w:type="dxa"/>
          </w:tcPr>
          <w:p w14:paraId="030DD8AB" w14:textId="77777777" w:rsidR="00831A37" w:rsidRPr="00930958" w:rsidRDefault="00831A37" w:rsidP="00663D8E">
            <w:pPr>
              <w:pStyle w:val="Footer"/>
              <w:spacing w:line="100" w:lineRule="exact"/>
              <w:ind w:left="-126" w:right="-43" w:firstLine="63"/>
              <w:jc w:val="center"/>
              <w:rPr>
                <w:rFonts w:ascii="Times New Roman" w:hAnsi="Times New Roman" w:cs="Times New Roman"/>
                <w:sz w:val="10"/>
                <w:szCs w:val="10"/>
                <w:lang w:val="en-US" w:eastAsia="en-US"/>
              </w:rPr>
            </w:pPr>
          </w:p>
        </w:tc>
        <w:tc>
          <w:tcPr>
            <w:tcW w:w="90" w:type="dxa"/>
          </w:tcPr>
          <w:p w14:paraId="453DDCD5" w14:textId="77777777" w:rsidR="00831A37" w:rsidRPr="00930958" w:rsidRDefault="00831A37" w:rsidP="00663D8E">
            <w:pPr>
              <w:pStyle w:val="Footer"/>
              <w:tabs>
                <w:tab w:val="left" w:pos="540"/>
              </w:tabs>
              <w:spacing w:line="100" w:lineRule="exact"/>
              <w:ind w:right="-43"/>
              <w:jc w:val="center"/>
              <w:rPr>
                <w:rFonts w:ascii="Times New Roman" w:hAnsi="Times New Roman" w:cs="Times New Roman"/>
                <w:sz w:val="10"/>
                <w:szCs w:val="10"/>
                <w:lang w:val="en-US" w:eastAsia="en-US"/>
              </w:rPr>
            </w:pPr>
          </w:p>
        </w:tc>
        <w:tc>
          <w:tcPr>
            <w:tcW w:w="2430" w:type="dxa"/>
          </w:tcPr>
          <w:p w14:paraId="714DA082" w14:textId="77777777" w:rsidR="00831A37" w:rsidRPr="00930958" w:rsidRDefault="00831A37" w:rsidP="00663D8E">
            <w:pPr>
              <w:pStyle w:val="Footer"/>
              <w:tabs>
                <w:tab w:val="left" w:pos="540"/>
              </w:tabs>
              <w:spacing w:line="100" w:lineRule="exact"/>
              <w:ind w:right="-43"/>
              <w:jc w:val="center"/>
              <w:rPr>
                <w:rFonts w:ascii="Times New Roman" w:hAnsi="Times New Roman" w:cs="Times New Roman"/>
                <w:sz w:val="10"/>
                <w:szCs w:val="10"/>
                <w:lang w:val="en-US" w:eastAsia="en-US"/>
              </w:rPr>
            </w:pPr>
          </w:p>
        </w:tc>
        <w:tc>
          <w:tcPr>
            <w:tcW w:w="90" w:type="dxa"/>
          </w:tcPr>
          <w:p w14:paraId="4A1396DC" w14:textId="77777777" w:rsidR="00831A37" w:rsidRPr="00930958" w:rsidRDefault="00831A37" w:rsidP="00663D8E">
            <w:pPr>
              <w:tabs>
                <w:tab w:val="left" w:pos="540"/>
              </w:tabs>
              <w:spacing w:line="100" w:lineRule="exact"/>
              <w:ind w:left="34" w:right="-43"/>
              <w:jc w:val="center"/>
              <w:rPr>
                <w:rFonts w:ascii="Times New Roman" w:hAnsi="Times New Roman" w:cs="Times New Roman"/>
                <w:sz w:val="10"/>
                <w:szCs w:val="10"/>
              </w:rPr>
            </w:pPr>
          </w:p>
        </w:tc>
        <w:tc>
          <w:tcPr>
            <w:tcW w:w="3042" w:type="dxa"/>
          </w:tcPr>
          <w:p w14:paraId="6C8F44AB" w14:textId="77777777" w:rsidR="00831A37" w:rsidRPr="00930958" w:rsidRDefault="00831A37" w:rsidP="00663D8E">
            <w:pPr>
              <w:tabs>
                <w:tab w:val="left" w:pos="540"/>
              </w:tabs>
              <w:spacing w:line="100" w:lineRule="exact"/>
              <w:ind w:left="34" w:right="-43"/>
              <w:jc w:val="center"/>
              <w:rPr>
                <w:rFonts w:ascii="Times New Roman" w:hAnsi="Times New Roman" w:cs="Times New Roman"/>
                <w:sz w:val="10"/>
                <w:szCs w:val="10"/>
              </w:rPr>
            </w:pPr>
          </w:p>
        </w:tc>
      </w:tr>
      <w:tr w:rsidR="00831A37" w:rsidRPr="00930958" w14:paraId="18EE04B2" w14:textId="77777777" w:rsidTr="00663D8E">
        <w:trPr>
          <w:cantSplit/>
          <w:trHeight w:val="245"/>
        </w:trPr>
        <w:tc>
          <w:tcPr>
            <w:tcW w:w="3060" w:type="dxa"/>
          </w:tcPr>
          <w:p w14:paraId="39055CB0"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GS Securities</w:t>
            </w:r>
          </w:p>
        </w:tc>
        <w:tc>
          <w:tcPr>
            <w:tcW w:w="136" w:type="dxa"/>
          </w:tcPr>
          <w:p w14:paraId="1DC19452" w14:textId="77777777" w:rsidR="00831A37" w:rsidRPr="00930958" w:rsidRDefault="00831A37" w:rsidP="00663D8E">
            <w:pPr>
              <w:shd w:val="clear" w:color="auto" w:fill="FFFFFF"/>
              <w:jc w:val="center"/>
              <w:rPr>
                <w:rFonts w:ascii="Times New Roman" w:hAnsi="Times New Roman" w:cs="Times New Roman"/>
                <w:sz w:val="22"/>
                <w:szCs w:val="22"/>
                <w:lang w:val="en-GB"/>
              </w:rPr>
            </w:pPr>
          </w:p>
        </w:tc>
        <w:tc>
          <w:tcPr>
            <w:tcW w:w="1156" w:type="dxa"/>
          </w:tcPr>
          <w:p w14:paraId="2663D31A"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5EA64098" w14:textId="77777777" w:rsidR="00831A37" w:rsidRPr="00930958" w:rsidRDefault="00831A37" w:rsidP="00663D8E">
            <w:pPr>
              <w:shd w:val="clear" w:color="auto" w:fill="FFFFFF"/>
              <w:rPr>
                <w:rFonts w:ascii="Times New Roman" w:hAnsi="Times New Roman" w:cs="Times New Roman"/>
                <w:sz w:val="22"/>
                <w:szCs w:val="22"/>
                <w:lang w:val="en-GB"/>
              </w:rPr>
            </w:pPr>
          </w:p>
        </w:tc>
        <w:tc>
          <w:tcPr>
            <w:tcW w:w="2430" w:type="dxa"/>
          </w:tcPr>
          <w:p w14:paraId="2B08F13E"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Special-purpose restructuring entity</w:t>
            </w:r>
          </w:p>
        </w:tc>
        <w:tc>
          <w:tcPr>
            <w:tcW w:w="90" w:type="dxa"/>
          </w:tcPr>
          <w:p w14:paraId="111BB231" w14:textId="77777777" w:rsidR="00831A37" w:rsidRPr="00930958" w:rsidRDefault="00831A37" w:rsidP="00663D8E">
            <w:pPr>
              <w:shd w:val="clear" w:color="auto" w:fill="FFFFFF"/>
              <w:rPr>
                <w:rFonts w:ascii="Times New Roman" w:hAnsi="Times New Roman" w:cs="Times New Roman"/>
                <w:sz w:val="22"/>
                <w:szCs w:val="22"/>
                <w:lang w:val="en-GB"/>
              </w:rPr>
            </w:pPr>
          </w:p>
        </w:tc>
        <w:tc>
          <w:tcPr>
            <w:tcW w:w="3042" w:type="dxa"/>
          </w:tcPr>
          <w:p w14:paraId="6E8FAD08"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Subsidiary, common directors, 99.99% shareholding</w:t>
            </w:r>
          </w:p>
        </w:tc>
      </w:tr>
      <w:tr w:rsidR="00831A37" w:rsidRPr="00930958" w14:paraId="3493A9DD" w14:textId="77777777" w:rsidTr="00663D8E">
        <w:trPr>
          <w:cantSplit/>
          <w:trHeight w:val="80"/>
        </w:trPr>
        <w:tc>
          <w:tcPr>
            <w:tcW w:w="3060" w:type="dxa"/>
          </w:tcPr>
          <w:p w14:paraId="7E36CCA5"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1755C7AF" w14:textId="77777777" w:rsidR="00831A37" w:rsidRPr="00930958" w:rsidRDefault="00831A37" w:rsidP="00663D8E">
            <w:pPr>
              <w:shd w:val="clear" w:color="auto" w:fill="FFFFFF"/>
              <w:spacing w:line="100" w:lineRule="exact"/>
              <w:jc w:val="center"/>
              <w:rPr>
                <w:rFonts w:ascii="Times New Roman" w:hAnsi="Times New Roman" w:cs="Times New Roman"/>
                <w:sz w:val="10"/>
                <w:szCs w:val="10"/>
              </w:rPr>
            </w:pPr>
          </w:p>
        </w:tc>
        <w:tc>
          <w:tcPr>
            <w:tcW w:w="1156" w:type="dxa"/>
          </w:tcPr>
          <w:p w14:paraId="50DA5439" w14:textId="77777777" w:rsidR="00831A37" w:rsidRPr="00930958" w:rsidRDefault="00831A37" w:rsidP="00663D8E">
            <w:pPr>
              <w:pStyle w:val="Footer"/>
              <w:spacing w:line="100" w:lineRule="exact"/>
              <w:ind w:left="122" w:right="-43"/>
              <w:rPr>
                <w:rFonts w:ascii="Times New Roman" w:hAnsi="Times New Roman" w:cs="Times New Roman"/>
                <w:sz w:val="10"/>
                <w:szCs w:val="10"/>
                <w:lang w:val="en-US" w:eastAsia="en-US"/>
              </w:rPr>
            </w:pPr>
          </w:p>
        </w:tc>
        <w:tc>
          <w:tcPr>
            <w:tcW w:w="90" w:type="dxa"/>
          </w:tcPr>
          <w:p w14:paraId="62DDEBC4" w14:textId="77777777" w:rsidR="00831A37" w:rsidRPr="00930958" w:rsidRDefault="00831A37" w:rsidP="00663D8E">
            <w:pPr>
              <w:shd w:val="clear" w:color="auto" w:fill="FFFFFF"/>
              <w:spacing w:line="100" w:lineRule="exact"/>
              <w:rPr>
                <w:rFonts w:ascii="Times New Roman" w:hAnsi="Times New Roman" w:cs="Times New Roman"/>
                <w:sz w:val="10"/>
                <w:szCs w:val="10"/>
              </w:rPr>
            </w:pPr>
          </w:p>
        </w:tc>
        <w:tc>
          <w:tcPr>
            <w:tcW w:w="2430" w:type="dxa"/>
          </w:tcPr>
          <w:p w14:paraId="76AAAEF8" w14:textId="77777777" w:rsidR="00831A37" w:rsidRPr="00930958" w:rsidRDefault="00831A37" w:rsidP="00663D8E">
            <w:pPr>
              <w:tabs>
                <w:tab w:val="left" w:pos="540"/>
              </w:tabs>
              <w:spacing w:line="100" w:lineRule="exact"/>
              <w:ind w:left="76" w:right="-43"/>
              <w:rPr>
                <w:rFonts w:ascii="Times New Roman" w:hAnsi="Times New Roman" w:cs="Times New Roman"/>
                <w:sz w:val="10"/>
                <w:szCs w:val="10"/>
              </w:rPr>
            </w:pPr>
          </w:p>
        </w:tc>
        <w:tc>
          <w:tcPr>
            <w:tcW w:w="90" w:type="dxa"/>
          </w:tcPr>
          <w:p w14:paraId="0D074819" w14:textId="77777777" w:rsidR="00831A37" w:rsidRPr="00930958" w:rsidRDefault="00831A37" w:rsidP="00663D8E">
            <w:pPr>
              <w:shd w:val="clear" w:color="auto" w:fill="FFFFFF"/>
              <w:spacing w:line="100" w:lineRule="exact"/>
              <w:rPr>
                <w:rFonts w:ascii="Times New Roman" w:hAnsi="Times New Roman" w:cs="Times New Roman"/>
                <w:sz w:val="10"/>
                <w:szCs w:val="10"/>
              </w:rPr>
            </w:pPr>
          </w:p>
        </w:tc>
        <w:tc>
          <w:tcPr>
            <w:tcW w:w="3042" w:type="dxa"/>
          </w:tcPr>
          <w:p w14:paraId="6B659F0D" w14:textId="77777777" w:rsidR="00831A37" w:rsidRPr="00930958" w:rsidRDefault="00831A37" w:rsidP="00663D8E">
            <w:pPr>
              <w:spacing w:line="100" w:lineRule="exact"/>
              <w:ind w:left="34" w:right="122"/>
              <w:rPr>
                <w:rFonts w:ascii="Times New Roman" w:hAnsi="Times New Roman" w:cs="Times New Roman"/>
                <w:sz w:val="10"/>
                <w:szCs w:val="10"/>
              </w:rPr>
            </w:pPr>
          </w:p>
        </w:tc>
      </w:tr>
      <w:tr w:rsidR="00831A37" w:rsidRPr="00930958" w14:paraId="39B01474" w14:textId="77777777" w:rsidTr="00663D8E">
        <w:trPr>
          <w:cantSplit/>
          <w:trHeight w:val="245"/>
        </w:trPr>
        <w:tc>
          <w:tcPr>
            <w:tcW w:w="3060" w:type="dxa"/>
          </w:tcPr>
          <w:p w14:paraId="1FE84BBE"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Oriental Access Co., Ltd. (“OAC”)</w:t>
            </w:r>
          </w:p>
        </w:tc>
        <w:tc>
          <w:tcPr>
            <w:tcW w:w="136" w:type="dxa"/>
          </w:tcPr>
          <w:p w14:paraId="2DAE844D" w14:textId="77777777" w:rsidR="00831A37" w:rsidRPr="00930958" w:rsidRDefault="00831A37" w:rsidP="00663D8E">
            <w:pPr>
              <w:shd w:val="clear" w:color="auto" w:fill="FFFFFF"/>
              <w:jc w:val="center"/>
              <w:rPr>
                <w:rFonts w:ascii="Times New Roman" w:hAnsi="Times New Roman" w:cs="Times New Roman"/>
                <w:sz w:val="22"/>
                <w:szCs w:val="22"/>
                <w:lang w:val="en-GB"/>
              </w:rPr>
            </w:pPr>
          </w:p>
        </w:tc>
        <w:tc>
          <w:tcPr>
            <w:tcW w:w="1156" w:type="dxa"/>
          </w:tcPr>
          <w:p w14:paraId="1B16545E"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42AF5E2F" w14:textId="77777777" w:rsidR="00831A37" w:rsidRPr="00930958" w:rsidRDefault="00831A37" w:rsidP="00663D8E">
            <w:pPr>
              <w:shd w:val="clear" w:color="auto" w:fill="FFFFFF"/>
              <w:rPr>
                <w:rFonts w:ascii="Times New Roman" w:hAnsi="Times New Roman" w:cs="Times New Roman"/>
                <w:sz w:val="22"/>
                <w:szCs w:val="22"/>
                <w:lang w:val="en-GB" w:bidi="ar-SA"/>
              </w:rPr>
            </w:pPr>
          </w:p>
        </w:tc>
        <w:tc>
          <w:tcPr>
            <w:tcW w:w="2430" w:type="dxa"/>
          </w:tcPr>
          <w:p w14:paraId="5CBD0837"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Consulting service and investing</w:t>
            </w:r>
          </w:p>
        </w:tc>
        <w:tc>
          <w:tcPr>
            <w:tcW w:w="90" w:type="dxa"/>
          </w:tcPr>
          <w:p w14:paraId="5AF10956" w14:textId="77777777" w:rsidR="00831A37" w:rsidRPr="00930958" w:rsidRDefault="00831A37" w:rsidP="00663D8E">
            <w:pPr>
              <w:shd w:val="clear" w:color="auto" w:fill="FFFFFF"/>
              <w:rPr>
                <w:rFonts w:ascii="Times New Roman" w:hAnsi="Times New Roman" w:cs="Times New Roman"/>
                <w:sz w:val="22"/>
                <w:szCs w:val="22"/>
                <w:lang w:val="en-GB"/>
              </w:rPr>
            </w:pPr>
          </w:p>
        </w:tc>
        <w:tc>
          <w:tcPr>
            <w:tcW w:w="3042" w:type="dxa"/>
          </w:tcPr>
          <w:p w14:paraId="6BFFFC89" w14:textId="77777777" w:rsidR="00831A37" w:rsidRPr="00930958" w:rsidRDefault="00831A37" w:rsidP="00663D8E">
            <w:pPr>
              <w:spacing w:line="240" w:lineRule="atLeast"/>
              <w:ind w:left="34" w:right="-40"/>
              <w:rPr>
                <w:rFonts w:ascii="Times New Roman" w:hAnsi="Times New Roman" w:cs="Times New Roman"/>
              </w:rPr>
            </w:pPr>
            <w:r w:rsidRPr="00930958">
              <w:rPr>
                <w:rFonts w:ascii="Times New Roman" w:hAnsi="Times New Roman" w:cs="Times New Roman"/>
              </w:rPr>
              <w:t xml:space="preserve">Indirect subsidiary, common directors </w:t>
            </w:r>
          </w:p>
          <w:p w14:paraId="5687FADF" w14:textId="77777777" w:rsidR="00831A37" w:rsidRPr="00930958" w:rsidRDefault="00831A37" w:rsidP="00663D8E">
            <w:pPr>
              <w:spacing w:line="240" w:lineRule="atLeast"/>
              <w:ind w:left="34"/>
              <w:rPr>
                <w:rFonts w:ascii="Times New Roman" w:hAnsi="Times New Roman" w:cs="Times New Roman"/>
              </w:rPr>
            </w:pPr>
            <w:r w:rsidRPr="00930958">
              <w:rPr>
                <w:rFonts w:ascii="Times New Roman" w:hAnsi="Times New Roman" w:cs="Times New Roman"/>
              </w:rPr>
              <w:t>(The Central Bankruptcy Court ordered such company to be bankruptcy on August 31, 2020)</w:t>
            </w:r>
          </w:p>
        </w:tc>
      </w:tr>
      <w:tr w:rsidR="00831A37" w:rsidRPr="00930958" w14:paraId="71CE0DA5" w14:textId="77777777" w:rsidTr="00663D8E">
        <w:trPr>
          <w:cantSplit/>
          <w:trHeight w:val="80"/>
        </w:trPr>
        <w:tc>
          <w:tcPr>
            <w:tcW w:w="3060" w:type="dxa"/>
          </w:tcPr>
          <w:p w14:paraId="330D7F02"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2"/>
                <w:szCs w:val="12"/>
              </w:rPr>
            </w:pPr>
          </w:p>
        </w:tc>
        <w:tc>
          <w:tcPr>
            <w:tcW w:w="136" w:type="dxa"/>
          </w:tcPr>
          <w:p w14:paraId="27CE338A"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2"/>
                <w:szCs w:val="12"/>
              </w:rPr>
            </w:pPr>
          </w:p>
        </w:tc>
        <w:tc>
          <w:tcPr>
            <w:tcW w:w="1156" w:type="dxa"/>
          </w:tcPr>
          <w:p w14:paraId="2C9BF75F"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2"/>
                <w:szCs w:val="12"/>
              </w:rPr>
            </w:pPr>
          </w:p>
        </w:tc>
        <w:tc>
          <w:tcPr>
            <w:tcW w:w="90" w:type="dxa"/>
          </w:tcPr>
          <w:p w14:paraId="766DC0DD"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2"/>
                <w:szCs w:val="12"/>
              </w:rPr>
            </w:pPr>
          </w:p>
        </w:tc>
        <w:tc>
          <w:tcPr>
            <w:tcW w:w="2430" w:type="dxa"/>
          </w:tcPr>
          <w:p w14:paraId="6B8CD7D1"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2"/>
                <w:szCs w:val="12"/>
              </w:rPr>
            </w:pPr>
          </w:p>
        </w:tc>
        <w:tc>
          <w:tcPr>
            <w:tcW w:w="90" w:type="dxa"/>
          </w:tcPr>
          <w:p w14:paraId="15405EBF"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2"/>
                <w:szCs w:val="12"/>
              </w:rPr>
            </w:pPr>
          </w:p>
        </w:tc>
        <w:tc>
          <w:tcPr>
            <w:tcW w:w="3042" w:type="dxa"/>
          </w:tcPr>
          <w:p w14:paraId="617F7590"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2"/>
                <w:szCs w:val="12"/>
              </w:rPr>
            </w:pPr>
          </w:p>
        </w:tc>
      </w:tr>
      <w:tr w:rsidR="006D4523" w:rsidRPr="00930958" w14:paraId="7A559EDB" w14:textId="77777777" w:rsidTr="00CF213E">
        <w:trPr>
          <w:cantSplit/>
          <w:trHeight w:val="245"/>
        </w:trPr>
        <w:tc>
          <w:tcPr>
            <w:tcW w:w="3060" w:type="dxa"/>
          </w:tcPr>
          <w:p w14:paraId="2ED8E040" w14:textId="77777777" w:rsidR="006D4523" w:rsidRPr="00930958" w:rsidRDefault="006D4523" w:rsidP="00CF213E">
            <w:pPr>
              <w:tabs>
                <w:tab w:val="left" w:pos="540"/>
              </w:tabs>
              <w:spacing w:line="240" w:lineRule="atLeast"/>
              <w:ind w:left="252" w:right="-43" w:hanging="180"/>
              <w:rPr>
                <w:rFonts w:ascii="Times New Roman" w:hAnsi="Times New Roman" w:cs="Times New Roman"/>
                <w:cs/>
              </w:rPr>
            </w:pPr>
            <w:r w:rsidRPr="00930958">
              <w:rPr>
                <w:rFonts w:ascii="Times New Roman" w:hAnsi="Times New Roman" w:cs="Times New Roman"/>
              </w:rPr>
              <w:t>G J Steel</w:t>
            </w:r>
          </w:p>
        </w:tc>
        <w:tc>
          <w:tcPr>
            <w:tcW w:w="136" w:type="dxa"/>
          </w:tcPr>
          <w:p w14:paraId="511FCED7" w14:textId="77777777" w:rsidR="006D4523" w:rsidRPr="00930958" w:rsidRDefault="006D4523" w:rsidP="00CF213E">
            <w:pPr>
              <w:shd w:val="clear" w:color="auto" w:fill="FFFFFF"/>
              <w:jc w:val="center"/>
              <w:rPr>
                <w:rFonts w:ascii="Times New Roman" w:hAnsi="Times New Roman" w:cs="Times New Roman"/>
                <w:sz w:val="22"/>
                <w:szCs w:val="22"/>
                <w:lang w:val="en-GB"/>
              </w:rPr>
            </w:pPr>
          </w:p>
        </w:tc>
        <w:tc>
          <w:tcPr>
            <w:tcW w:w="1156" w:type="dxa"/>
          </w:tcPr>
          <w:p w14:paraId="4C4EF4E8" w14:textId="77777777" w:rsidR="006D4523" w:rsidRPr="00930958" w:rsidRDefault="006D4523" w:rsidP="00CF213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0C164A37" w14:textId="77777777" w:rsidR="006D4523" w:rsidRPr="00930958" w:rsidRDefault="006D4523" w:rsidP="00CF213E">
            <w:pPr>
              <w:shd w:val="clear" w:color="auto" w:fill="FFFFFF"/>
              <w:rPr>
                <w:rFonts w:ascii="Times New Roman" w:hAnsi="Times New Roman" w:cs="Times New Roman"/>
                <w:sz w:val="22"/>
                <w:szCs w:val="22"/>
                <w:lang w:val="en-GB" w:bidi="ar-SA"/>
              </w:rPr>
            </w:pPr>
          </w:p>
        </w:tc>
        <w:tc>
          <w:tcPr>
            <w:tcW w:w="2430" w:type="dxa"/>
          </w:tcPr>
          <w:p w14:paraId="4E29E2F7" w14:textId="77777777" w:rsidR="006D4523" w:rsidRPr="00930958" w:rsidRDefault="006D4523" w:rsidP="00CF213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Manufacture and sale of hot rolled coil steel</w:t>
            </w:r>
            <w:r w:rsidRPr="00930958">
              <w:rPr>
                <w:rFonts w:ascii="Times New Roman" w:hAnsi="Times New Roman" w:cs="Times New Roman"/>
                <w:cs/>
              </w:rPr>
              <w:t xml:space="preserve"> </w:t>
            </w:r>
            <w:r w:rsidRPr="00930958">
              <w:rPr>
                <w:rFonts w:ascii="Times New Roman" w:hAnsi="Times New Roman" w:cs="Times New Roman"/>
              </w:rPr>
              <w:t>products</w:t>
            </w:r>
          </w:p>
        </w:tc>
        <w:tc>
          <w:tcPr>
            <w:tcW w:w="90" w:type="dxa"/>
          </w:tcPr>
          <w:p w14:paraId="37F50668" w14:textId="77777777" w:rsidR="006D4523" w:rsidRPr="00930958" w:rsidRDefault="006D4523" w:rsidP="00CF213E">
            <w:pPr>
              <w:shd w:val="clear" w:color="auto" w:fill="FFFFFF"/>
              <w:rPr>
                <w:rFonts w:ascii="Times New Roman" w:hAnsi="Times New Roman" w:cs="Times New Roman"/>
                <w:sz w:val="22"/>
                <w:szCs w:val="22"/>
                <w:lang w:val="en-GB"/>
              </w:rPr>
            </w:pPr>
          </w:p>
        </w:tc>
        <w:tc>
          <w:tcPr>
            <w:tcW w:w="3042" w:type="dxa"/>
          </w:tcPr>
          <w:p w14:paraId="4E03941B" w14:textId="67F0062F" w:rsidR="006D4523" w:rsidRPr="00930958" w:rsidRDefault="00EF6452" w:rsidP="00CF213E">
            <w:pPr>
              <w:spacing w:line="240" w:lineRule="atLeast"/>
              <w:ind w:left="34" w:right="77"/>
              <w:rPr>
                <w:rFonts w:ascii="Times New Roman" w:hAnsi="Times New Roman" w:cs="Times New Roman"/>
              </w:rPr>
            </w:pPr>
            <w:r>
              <w:rPr>
                <w:rFonts w:ascii="Times New Roman" w:hAnsi="Times New Roman"/>
                <w:szCs w:val="22"/>
                <w:lang w:val="en-GB"/>
              </w:rPr>
              <w:t>Shareholder</w:t>
            </w:r>
            <w:r w:rsidR="00BD60E4">
              <w:rPr>
                <w:rFonts w:ascii="Times New Roman" w:hAnsi="Times New Roman"/>
                <w:szCs w:val="22"/>
                <w:lang w:val="en-GB"/>
              </w:rPr>
              <w:t>s</w:t>
            </w:r>
            <w:r>
              <w:rPr>
                <w:rFonts w:ascii="Times New Roman" w:hAnsi="Times New Roman"/>
                <w:szCs w:val="22"/>
                <w:lang w:val="en-GB"/>
              </w:rPr>
              <w:t xml:space="preserve"> and </w:t>
            </w:r>
            <w:r w:rsidR="00021421" w:rsidRPr="00930958">
              <w:rPr>
                <w:rFonts w:ascii="Times New Roman" w:hAnsi="Times New Roman" w:cs="Times New Roman"/>
              </w:rPr>
              <w:t>common</w:t>
            </w:r>
            <w:r w:rsidR="006D4523" w:rsidRPr="00930958">
              <w:rPr>
                <w:rFonts w:ascii="Times New Roman" w:hAnsi="Times New Roman" w:cs="Times New Roman"/>
              </w:rPr>
              <w:t xml:space="preserve"> directors, 9.45% shareholding by the Company and its subsidiaries </w:t>
            </w:r>
          </w:p>
        </w:tc>
      </w:tr>
      <w:tr w:rsidR="006D4523" w:rsidRPr="00930958" w14:paraId="7BACC364" w14:textId="77777777" w:rsidTr="00CF213E">
        <w:trPr>
          <w:cantSplit/>
          <w:trHeight w:val="80"/>
        </w:trPr>
        <w:tc>
          <w:tcPr>
            <w:tcW w:w="3060" w:type="dxa"/>
          </w:tcPr>
          <w:p w14:paraId="41BC299A" w14:textId="77777777" w:rsidR="006D4523" w:rsidRPr="00930958" w:rsidRDefault="006D4523" w:rsidP="00CF213E">
            <w:pPr>
              <w:tabs>
                <w:tab w:val="left" w:pos="540"/>
              </w:tabs>
              <w:spacing w:line="100" w:lineRule="exact"/>
              <w:ind w:left="252" w:right="-43" w:hanging="180"/>
              <w:rPr>
                <w:rFonts w:ascii="Times New Roman" w:hAnsi="Times New Roman" w:cs="Times New Roman"/>
                <w:sz w:val="12"/>
                <w:szCs w:val="12"/>
              </w:rPr>
            </w:pPr>
          </w:p>
        </w:tc>
        <w:tc>
          <w:tcPr>
            <w:tcW w:w="136" w:type="dxa"/>
          </w:tcPr>
          <w:p w14:paraId="6A94BE1A" w14:textId="77777777" w:rsidR="006D4523" w:rsidRPr="00930958" w:rsidRDefault="006D4523" w:rsidP="00CF213E">
            <w:pPr>
              <w:tabs>
                <w:tab w:val="left" w:pos="540"/>
              </w:tabs>
              <w:spacing w:line="100" w:lineRule="exact"/>
              <w:ind w:left="252" w:right="-43" w:hanging="180"/>
              <w:rPr>
                <w:rFonts w:ascii="Times New Roman" w:hAnsi="Times New Roman" w:cs="Times New Roman"/>
                <w:sz w:val="12"/>
                <w:szCs w:val="12"/>
              </w:rPr>
            </w:pPr>
          </w:p>
        </w:tc>
        <w:tc>
          <w:tcPr>
            <w:tcW w:w="1156" w:type="dxa"/>
          </w:tcPr>
          <w:p w14:paraId="674DDE62" w14:textId="77777777" w:rsidR="006D4523" w:rsidRPr="00930958" w:rsidRDefault="006D4523" w:rsidP="00CF213E">
            <w:pPr>
              <w:tabs>
                <w:tab w:val="left" w:pos="540"/>
              </w:tabs>
              <w:spacing w:line="100" w:lineRule="exact"/>
              <w:ind w:left="252" w:right="-43" w:hanging="180"/>
              <w:rPr>
                <w:rFonts w:ascii="Times New Roman" w:hAnsi="Times New Roman" w:cs="Times New Roman"/>
                <w:sz w:val="12"/>
                <w:szCs w:val="12"/>
              </w:rPr>
            </w:pPr>
          </w:p>
        </w:tc>
        <w:tc>
          <w:tcPr>
            <w:tcW w:w="90" w:type="dxa"/>
          </w:tcPr>
          <w:p w14:paraId="315947DE" w14:textId="77777777" w:rsidR="006D4523" w:rsidRPr="00930958" w:rsidRDefault="006D4523" w:rsidP="00CF213E">
            <w:pPr>
              <w:tabs>
                <w:tab w:val="left" w:pos="540"/>
              </w:tabs>
              <w:spacing w:line="100" w:lineRule="exact"/>
              <w:ind w:left="252" w:right="-43" w:hanging="180"/>
              <w:rPr>
                <w:rFonts w:ascii="Times New Roman" w:hAnsi="Times New Roman" w:cs="Times New Roman"/>
                <w:sz w:val="12"/>
                <w:szCs w:val="12"/>
              </w:rPr>
            </w:pPr>
          </w:p>
        </w:tc>
        <w:tc>
          <w:tcPr>
            <w:tcW w:w="2430" w:type="dxa"/>
          </w:tcPr>
          <w:p w14:paraId="4926E990" w14:textId="77777777" w:rsidR="006D4523" w:rsidRPr="00930958" w:rsidRDefault="006D4523" w:rsidP="00CF213E">
            <w:pPr>
              <w:tabs>
                <w:tab w:val="left" w:pos="540"/>
              </w:tabs>
              <w:spacing w:line="100" w:lineRule="exact"/>
              <w:ind w:left="252" w:right="-43" w:hanging="180"/>
              <w:rPr>
                <w:rFonts w:ascii="Times New Roman" w:hAnsi="Times New Roman" w:cs="Times New Roman"/>
                <w:sz w:val="12"/>
                <w:szCs w:val="12"/>
              </w:rPr>
            </w:pPr>
          </w:p>
        </w:tc>
        <w:tc>
          <w:tcPr>
            <w:tcW w:w="90" w:type="dxa"/>
          </w:tcPr>
          <w:p w14:paraId="74DB11F3" w14:textId="77777777" w:rsidR="006D4523" w:rsidRPr="00930958" w:rsidRDefault="006D4523" w:rsidP="00CF213E">
            <w:pPr>
              <w:tabs>
                <w:tab w:val="left" w:pos="540"/>
              </w:tabs>
              <w:spacing w:line="100" w:lineRule="exact"/>
              <w:ind w:left="252" w:right="-43" w:hanging="180"/>
              <w:rPr>
                <w:rFonts w:ascii="Times New Roman" w:hAnsi="Times New Roman" w:cs="Times New Roman"/>
                <w:sz w:val="12"/>
                <w:szCs w:val="12"/>
              </w:rPr>
            </w:pPr>
          </w:p>
        </w:tc>
        <w:tc>
          <w:tcPr>
            <w:tcW w:w="3042" w:type="dxa"/>
          </w:tcPr>
          <w:p w14:paraId="134C92E9" w14:textId="77777777" w:rsidR="006D4523" w:rsidRPr="00930958" w:rsidRDefault="006D4523" w:rsidP="00CF213E">
            <w:pPr>
              <w:tabs>
                <w:tab w:val="left" w:pos="540"/>
              </w:tabs>
              <w:spacing w:line="100" w:lineRule="exact"/>
              <w:ind w:left="252" w:right="-43" w:hanging="180"/>
              <w:rPr>
                <w:rFonts w:ascii="Times New Roman" w:hAnsi="Times New Roman" w:cs="Times New Roman"/>
                <w:sz w:val="12"/>
                <w:szCs w:val="12"/>
              </w:rPr>
            </w:pPr>
          </w:p>
        </w:tc>
      </w:tr>
      <w:tr w:rsidR="00831A37" w:rsidRPr="00930958" w14:paraId="3338FF9B" w14:textId="77777777" w:rsidTr="00663D8E">
        <w:trPr>
          <w:cantSplit/>
          <w:trHeight w:val="245"/>
        </w:trPr>
        <w:tc>
          <w:tcPr>
            <w:tcW w:w="3060" w:type="dxa"/>
          </w:tcPr>
          <w:p w14:paraId="08EE6835" w14:textId="77777777" w:rsidR="00831A37" w:rsidRPr="00930958" w:rsidRDefault="00831A37" w:rsidP="00663D8E">
            <w:pPr>
              <w:tabs>
                <w:tab w:val="left" w:pos="540"/>
              </w:tabs>
              <w:spacing w:line="240" w:lineRule="atLeast"/>
              <w:ind w:left="252" w:right="-43" w:hanging="180"/>
              <w:rPr>
                <w:rFonts w:ascii="Times New Roman" w:hAnsi="Times New Roman" w:cs="Times New Roman"/>
                <w:lang w:val="x-none" w:eastAsia="x-none"/>
              </w:rPr>
            </w:pPr>
            <w:r w:rsidRPr="00930958">
              <w:rPr>
                <w:rFonts w:ascii="Times New Roman" w:hAnsi="Times New Roman" w:cs="Times New Roman"/>
                <w:lang w:val="x-none" w:eastAsia="x-none"/>
              </w:rPr>
              <w:t>Asia Credit Opportunities</w:t>
            </w:r>
            <w:r w:rsidRPr="00930958">
              <w:rPr>
                <w:rFonts w:ascii="Times New Roman" w:hAnsi="Times New Roman" w:cs="Times New Roman"/>
                <w:cs/>
                <w:lang w:val="x-none" w:eastAsia="x-none"/>
              </w:rPr>
              <w:t xml:space="preserve"> </w:t>
            </w:r>
            <w:r w:rsidRPr="00930958">
              <w:rPr>
                <w:rFonts w:ascii="Times New Roman" w:hAnsi="Times New Roman" w:cs="Times New Roman"/>
                <w:lang w:val="x-none" w:eastAsia="x-none"/>
              </w:rPr>
              <w:t xml:space="preserve">I (Mauritius) </w:t>
            </w:r>
            <w:r w:rsidRPr="00930958">
              <w:rPr>
                <w:rFonts w:ascii="Times New Roman" w:hAnsi="Times New Roman" w:cs="Times New Roman"/>
                <w:lang w:eastAsia="x-none"/>
              </w:rPr>
              <w:t xml:space="preserve"> </w:t>
            </w:r>
            <w:r w:rsidRPr="00930958">
              <w:rPr>
                <w:rFonts w:ascii="Times New Roman" w:hAnsi="Times New Roman" w:cs="Times New Roman"/>
                <w:lang w:val="x-none" w:eastAsia="x-none"/>
              </w:rPr>
              <w:t>Limited</w:t>
            </w:r>
            <w:r w:rsidRPr="00930958">
              <w:rPr>
                <w:rFonts w:ascii="Times New Roman" w:hAnsi="Times New Roman" w:cs="Times New Roman"/>
                <w:cs/>
                <w:lang w:val="x-none" w:eastAsia="x-none"/>
              </w:rPr>
              <w:t xml:space="preserve"> </w:t>
            </w:r>
            <w:r w:rsidRPr="00930958">
              <w:rPr>
                <w:rFonts w:ascii="Times New Roman" w:hAnsi="Times New Roman" w:cs="Times New Roman"/>
                <w:lang w:val="x-none" w:eastAsia="x-none"/>
              </w:rPr>
              <w:br/>
              <w:t>(“ACO I”)</w:t>
            </w:r>
            <w:r w:rsidRPr="00930958">
              <w:rPr>
                <w:rFonts w:ascii="Times New Roman" w:hAnsi="Times New Roman" w:cs="Times New Roman"/>
              </w:rPr>
              <w:t xml:space="preserve">      </w:t>
            </w:r>
          </w:p>
        </w:tc>
        <w:tc>
          <w:tcPr>
            <w:tcW w:w="136" w:type="dxa"/>
          </w:tcPr>
          <w:p w14:paraId="3D207712" w14:textId="77777777" w:rsidR="00831A37" w:rsidRPr="00930958" w:rsidRDefault="00831A37" w:rsidP="00663D8E">
            <w:pPr>
              <w:shd w:val="clear" w:color="auto" w:fill="FFFFFF"/>
              <w:jc w:val="center"/>
              <w:rPr>
                <w:rFonts w:ascii="Times New Roman" w:hAnsi="Times New Roman" w:cs="Times New Roman"/>
                <w:sz w:val="22"/>
                <w:szCs w:val="22"/>
              </w:rPr>
            </w:pPr>
          </w:p>
        </w:tc>
        <w:tc>
          <w:tcPr>
            <w:tcW w:w="1156" w:type="dxa"/>
          </w:tcPr>
          <w:p w14:paraId="2184C1C3"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lang w:val="en-US"/>
              </w:rPr>
              <w:t xml:space="preserve">Republic of </w:t>
            </w:r>
            <w:r w:rsidRPr="00930958">
              <w:rPr>
                <w:rFonts w:ascii="Times New Roman" w:hAnsi="Times New Roman" w:cs="Times New Roman"/>
              </w:rPr>
              <w:t xml:space="preserve">Mauritius </w:t>
            </w:r>
          </w:p>
        </w:tc>
        <w:tc>
          <w:tcPr>
            <w:tcW w:w="90" w:type="dxa"/>
          </w:tcPr>
          <w:p w14:paraId="7D0A0F9B" w14:textId="77777777" w:rsidR="00831A37" w:rsidRPr="00930958" w:rsidRDefault="00831A37" w:rsidP="00663D8E">
            <w:pPr>
              <w:shd w:val="clear" w:color="auto" w:fill="FFFFFF"/>
              <w:rPr>
                <w:rFonts w:ascii="Times New Roman" w:hAnsi="Times New Roman" w:cs="Times New Roman"/>
                <w:sz w:val="22"/>
                <w:szCs w:val="22"/>
                <w:lang w:val="en-GB" w:bidi="ar-SA"/>
              </w:rPr>
            </w:pPr>
          </w:p>
        </w:tc>
        <w:tc>
          <w:tcPr>
            <w:tcW w:w="2430" w:type="dxa"/>
          </w:tcPr>
          <w:p w14:paraId="0605AF3D"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Special-purpose</w:t>
            </w:r>
            <w:r w:rsidRPr="00930958">
              <w:rPr>
                <w:rFonts w:ascii="Times New Roman" w:hAnsi="Times New Roman" w:cs="Times New Roman"/>
                <w:cs/>
              </w:rPr>
              <w:t xml:space="preserve"> </w:t>
            </w:r>
            <w:r w:rsidRPr="00930958">
              <w:rPr>
                <w:rFonts w:ascii="Times New Roman" w:hAnsi="Times New Roman" w:cs="Times New Roman"/>
              </w:rPr>
              <w:t>for investment</w:t>
            </w:r>
            <w:r w:rsidRPr="00930958">
              <w:rPr>
                <w:rFonts w:ascii="Times New Roman" w:hAnsi="Times New Roman" w:cs="Times New Roman"/>
                <w:cs/>
              </w:rPr>
              <w:t xml:space="preserve"> </w:t>
            </w:r>
          </w:p>
        </w:tc>
        <w:tc>
          <w:tcPr>
            <w:tcW w:w="90" w:type="dxa"/>
          </w:tcPr>
          <w:p w14:paraId="23206970" w14:textId="77777777" w:rsidR="00831A37" w:rsidRPr="00930958" w:rsidRDefault="00831A37" w:rsidP="00663D8E">
            <w:pPr>
              <w:shd w:val="clear" w:color="auto" w:fill="FFFFFF"/>
              <w:jc w:val="thaiDistribute"/>
              <w:rPr>
                <w:rFonts w:ascii="Times New Roman" w:hAnsi="Times New Roman" w:cs="Times New Roman"/>
                <w:sz w:val="22"/>
                <w:szCs w:val="22"/>
              </w:rPr>
            </w:pPr>
          </w:p>
        </w:tc>
        <w:tc>
          <w:tcPr>
            <w:tcW w:w="3042" w:type="dxa"/>
          </w:tcPr>
          <w:p w14:paraId="2D79C2F5" w14:textId="77777777" w:rsidR="00831A37" w:rsidRPr="000678DB" w:rsidRDefault="00831A37" w:rsidP="00663D8E">
            <w:pPr>
              <w:spacing w:line="240" w:lineRule="atLeast"/>
              <w:ind w:left="34" w:right="58"/>
              <w:rPr>
                <w:rFonts w:ascii="Times New Roman" w:hAnsi="Times New Roman" w:cs="Times New Roman"/>
              </w:rPr>
            </w:pPr>
            <w:r w:rsidRPr="000678DB">
              <w:rPr>
                <w:rFonts w:ascii="Times New Roman" w:hAnsi="Times New Roman" w:cs="Times New Roman"/>
              </w:rPr>
              <w:t xml:space="preserve">Major shareholder which is a wholly-owned subsidiary of Ares SSG Capital Partners III, L.P. </w:t>
            </w:r>
          </w:p>
        </w:tc>
      </w:tr>
      <w:tr w:rsidR="00831A37" w:rsidRPr="00930958" w14:paraId="6CBD1076" w14:textId="77777777" w:rsidTr="00663D8E">
        <w:trPr>
          <w:cantSplit/>
          <w:trHeight w:val="80"/>
        </w:trPr>
        <w:tc>
          <w:tcPr>
            <w:tcW w:w="3060" w:type="dxa"/>
          </w:tcPr>
          <w:p w14:paraId="2CB2A58A"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5C857CDE" w14:textId="77777777" w:rsidR="00831A37" w:rsidRPr="00930958" w:rsidRDefault="00831A37" w:rsidP="00663D8E">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08143368" w14:textId="77777777" w:rsidR="00831A37" w:rsidRPr="00930958" w:rsidRDefault="00831A37" w:rsidP="00663D8E">
            <w:pPr>
              <w:pStyle w:val="Footer"/>
              <w:spacing w:line="100" w:lineRule="exact"/>
              <w:ind w:left="122" w:right="-43"/>
              <w:rPr>
                <w:rFonts w:ascii="Times New Roman" w:hAnsi="Times New Roman" w:cs="Times New Roman"/>
                <w:sz w:val="10"/>
                <w:szCs w:val="10"/>
                <w:lang w:val="en-US" w:eastAsia="en-US"/>
              </w:rPr>
            </w:pPr>
          </w:p>
        </w:tc>
        <w:tc>
          <w:tcPr>
            <w:tcW w:w="90" w:type="dxa"/>
          </w:tcPr>
          <w:p w14:paraId="0A04DFB2" w14:textId="77777777" w:rsidR="00831A37" w:rsidRPr="00930958" w:rsidRDefault="00831A37" w:rsidP="00663D8E">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78066B01" w14:textId="77777777" w:rsidR="00831A37" w:rsidRPr="00930958" w:rsidRDefault="00831A37" w:rsidP="00663D8E">
            <w:pPr>
              <w:tabs>
                <w:tab w:val="left" w:pos="540"/>
              </w:tabs>
              <w:spacing w:line="100" w:lineRule="exact"/>
              <w:ind w:left="76" w:right="-43"/>
              <w:rPr>
                <w:rFonts w:ascii="Times New Roman" w:hAnsi="Times New Roman" w:cs="Times New Roman"/>
                <w:sz w:val="10"/>
                <w:szCs w:val="10"/>
              </w:rPr>
            </w:pPr>
          </w:p>
        </w:tc>
        <w:tc>
          <w:tcPr>
            <w:tcW w:w="90" w:type="dxa"/>
          </w:tcPr>
          <w:p w14:paraId="2944002C" w14:textId="77777777" w:rsidR="00831A37" w:rsidRPr="00930958" w:rsidRDefault="00831A37" w:rsidP="00663D8E">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30C766BC" w14:textId="77777777" w:rsidR="00831A37" w:rsidRPr="000678DB" w:rsidRDefault="00831A37" w:rsidP="00663D8E">
            <w:pPr>
              <w:spacing w:line="100" w:lineRule="exact"/>
              <w:ind w:left="34" w:right="122"/>
              <w:rPr>
                <w:rFonts w:ascii="Times New Roman" w:hAnsi="Times New Roman" w:cs="Times New Roman"/>
                <w:sz w:val="10"/>
                <w:szCs w:val="10"/>
              </w:rPr>
            </w:pPr>
          </w:p>
        </w:tc>
      </w:tr>
      <w:tr w:rsidR="00831A37" w:rsidRPr="00930958" w14:paraId="74108602" w14:textId="77777777" w:rsidTr="00663D8E">
        <w:trPr>
          <w:cantSplit/>
          <w:trHeight w:val="245"/>
        </w:trPr>
        <w:tc>
          <w:tcPr>
            <w:tcW w:w="3060" w:type="dxa"/>
          </w:tcPr>
          <w:p w14:paraId="2C2D7ABA" w14:textId="77777777" w:rsidR="00831A37" w:rsidRPr="00930958" w:rsidRDefault="00831A37" w:rsidP="00663D8E">
            <w:pPr>
              <w:tabs>
                <w:tab w:val="left" w:pos="540"/>
              </w:tabs>
              <w:spacing w:line="240" w:lineRule="atLeast"/>
              <w:ind w:left="252" w:right="-43" w:hanging="180"/>
              <w:rPr>
                <w:rFonts w:ascii="Times New Roman" w:hAnsi="Times New Roman" w:cs="Times New Roman"/>
                <w:lang w:val="x-none" w:eastAsia="x-none"/>
              </w:rPr>
            </w:pPr>
            <w:r w:rsidRPr="00930958">
              <w:rPr>
                <w:rFonts w:ascii="Times New Roman" w:hAnsi="Times New Roman" w:cs="Times New Roman"/>
                <w:lang w:val="x-none" w:eastAsia="x-none"/>
              </w:rPr>
              <w:t xml:space="preserve">Link Capital I  (Mauritius) Limited </w:t>
            </w:r>
          </w:p>
          <w:p w14:paraId="67C9EEC9" w14:textId="77777777" w:rsidR="00831A37" w:rsidRPr="00930958" w:rsidRDefault="00831A37" w:rsidP="00663D8E">
            <w:pPr>
              <w:tabs>
                <w:tab w:val="left" w:pos="540"/>
              </w:tabs>
              <w:spacing w:line="240" w:lineRule="atLeast"/>
              <w:ind w:left="482" w:right="-43" w:hanging="180"/>
              <w:rPr>
                <w:rFonts w:ascii="Times New Roman" w:hAnsi="Times New Roman" w:cs="Times New Roman"/>
                <w:lang w:val="x-none" w:eastAsia="x-none"/>
              </w:rPr>
            </w:pPr>
            <w:r w:rsidRPr="00930958">
              <w:rPr>
                <w:rFonts w:ascii="Times New Roman" w:hAnsi="Times New Roman" w:cs="Times New Roman"/>
                <w:lang w:val="x-none" w:eastAsia="x-none"/>
              </w:rPr>
              <w:t>(“Link Capital I”)</w:t>
            </w:r>
          </w:p>
          <w:p w14:paraId="48DA7E38" w14:textId="77777777" w:rsidR="00831A37" w:rsidRPr="00930958" w:rsidRDefault="00831A37" w:rsidP="00663D8E">
            <w:pPr>
              <w:tabs>
                <w:tab w:val="left" w:pos="540"/>
              </w:tabs>
              <w:spacing w:line="240" w:lineRule="atLeast"/>
              <w:ind w:right="-43"/>
              <w:rPr>
                <w:rFonts w:ascii="Times New Roman" w:hAnsi="Times New Roman" w:cs="Times New Roman"/>
              </w:rPr>
            </w:pPr>
          </w:p>
        </w:tc>
        <w:tc>
          <w:tcPr>
            <w:tcW w:w="136" w:type="dxa"/>
          </w:tcPr>
          <w:p w14:paraId="01290516" w14:textId="77777777" w:rsidR="00831A37" w:rsidRPr="00930958" w:rsidRDefault="00831A37" w:rsidP="00663D8E">
            <w:pPr>
              <w:shd w:val="clear" w:color="auto" w:fill="FFFFFF"/>
              <w:tabs>
                <w:tab w:val="left" w:pos="90"/>
              </w:tabs>
              <w:jc w:val="center"/>
              <w:rPr>
                <w:rFonts w:ascii="Times New Roman" w:hAnsi="Times New Roman" w:cs="Times New Roman"/>
                <w:sz w:val="22"/>
                <w:szCs w:val="22"/>
              </w:rPr>
            </w:pPr>
          </w:p>
        </w:tc>
        <w:tc>
          <w:tcPr>
            <w:tcW w:w="1156" w:type="dxa"/>
          </w:tcPr>
          <w:p w14:paraId="1DB4CF32" w14:textId="77777777" w:rsidR="00831A37" w:rsidRPr="00930958" w:rsidRDefault="00831A37" w:rsidP="00663D8E">
            <w:pPr>
              <w:pStyle w:val="Footer"/>
              <w:spacing w:line="240" w:lineRule="atLeast"/>
              <w:ind w:left="122" w:right="-43"/>
              <w:rPr>
                <w:rFonts w:ascii="Times New Roman" w:hAnsi="Times New Roman" w:cs="Times New Roman"/>
                <w:lang w:val="en-US" w:eastAsia="en-US"/>
              </w:rPr>
            </w:pPr>
            <w:r w:rsidRPr="00930958">
              <w:rPr>
                <w:rFonts w:ascii="Times New Roman" w:hAnsi="Times New Roman" w:cs="Times New Roman"/>
                <w:lang w:val="en-US"/>
              </w:rPr>
              <w:t xml:space="preserve">Republic of </w:t>
            </w:r>
            <w:r w:rsidRPr="00930958">
              <w:rPr>
                <w:rFonts w:ascii="Times New Roman" w:hAnsi="Times New Roman" w:cs="Times New Roman"/>
              </w:rPr>
              <w:t>Mauritius</w:t>
            </w:r>
          </w:p>
        </w:tc>
        <w:tc>
          <w:tcPr>
            <w:tcW w:w="90" w:type="dxa"/>
          </w:tcPr>
          <w:p w14:paraId="3C7D7F77" w14:textId="77777777" w:rsidR="00831A37" w:rsidRPr="00930958" w:rsidRDefault="00831A37" w:rsidP="00663D8E">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358FD674"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Special-purpose</w:t>
            </w:r>
            <w:r w:rsidRPr="00930958">
              <w:rPr>
                <w:rFonts w:ascii="Times New Roman" w:hAnsi="Times New Roman" w:cs="Times New Roman"/>
                <w:cs/>
              </w:rPr>
              <w:t xml:space="preserve"> </w:t>
            </w:r>
            <w:r w:rsidRPr="00930958">
              <w:rPr>
                <w:rFonts w:ascii="Times New Roman" w:hAnsi="Times New Roman" w:cs="Times New Roman"/>
              </w:rPr>
              <w:t>for investment</w:t>
            </w:r>
            <w:r w:rsidRPr="00930958">
              <w:rPr>
                <w:rFonts w:ascii="Times New Roman" w:hAnsi="Times New Roman" w:cs="Times New Roman"/>
                <w:cs/>
              </w:rPr>
              <w:t xml:space="preserve"> </w:t>
            </w:r>
          </w:p>
          <w:p w14:paraId="6A22F69B" w14:textId="77777777" w:rsidR="00831A37" w:rsidRPr="00930958" w:rsidRDefault="00831A37" w:rsidP="00663D8E">
            <w:pPr>
              <w:tabs>
                <w:tab w:val="left" w:pos="540"/>
              </w:tabs>
              <w:spacing w:line="240" w:lineRule="atLeast"/>
              <w:ind w:left="76" w:right="-43"/>
              <w:rPr>
                <w:rFonts w:ascii="Times New Roman" w:hAnsi="Times New Roman" w:cs="Times New Roman"/>
              </w:rPr>
            </w:pPr>
          </w:p>
          <w:p w14:paraId="5A5B89AC" w14:textId="77777777" w:rsidR="00831A37" w:rsidRPr="00930958" w:rsidRDefault="00831A37" w:rsidP="00663D8E">
            <w:pPr>
              <w:tabs>
                <w:tab w:val="left" w:pos="540"/>
              </w:tabs>
              <w:spacing w:line="240" w:lineRule="atLeast"/>
              <w:ind w:right="-43"/>
              <w:rPr>
                <w:rFonts w:ascii="Times New Roman" w:hAnsi="Times New Roman" w:cs="Times New Roman"/>
              </w:rPr>
            </w:pPr>
          </w:p>
        </w:tc>
        <w:tc>
          <w:tcPr>
            <w:tcW w:w="90" w:type="dxa"/>
          </w:tcPr>
          <w:p w14:paraId="04BD84DF" w14:textId="77777777" w:rsidR="00831A37" w:rsidRPr="00930958" w:rsidRDefault="00831A37" w:rsidP="00663D8E">
            <w:pPr>
              <w:shd w:val="clear" w:color="auto" w:fill="FFFFFF"/>
              <w:tabs>
                <w:tab w:val="left" w:pos="90"/>
              </w:tabs>
              <w:ind w:right="-117"/>
              <w:rPr>
                <w:rFonts w:ascii="Times New Roman" w:hAnsi="Times New Roman" w:cs="Times New Roman"/>
                <w:sz w:val="22"/>
                <w:szCs w:val="22"/>
              </w:rPr>
            </w:pPr>
          </w:p>
        </w:tc>
        <w:tc>
          <w:tcPr>
            <w:tcW w:w="3042" w:type="dxa"/>
          </w:tcPr>
          <w:p w14:paraId="759F1C60" w14:textId="77777777" w:rsidR="00831A37" w:rsidRPr="000678DB" w:rsidRDefault="00831A37" w:rsidP="00663D8E">
            <w:pPr>
              <w:spacing w:line="240" w:lineRule="atLeast"/>
              <w:ind w:left="34" w:right="122"/>
              <w:rPr>
                <w:rFonts w:ascii="Times New Roman" w:hAnsi="Times New Roman" w:cs="Times New Roman"/>
              </w:rPr>
            </w:pPr>
            <w:r w:rsidRPr="000678DB">
              <w:rPr>
                <w:rFonts w:ascii="Times New Roman" w:hAnsi="Times New Roman" w:cs="Times New Roman"/>
              </w:rPr>
              <w:t xml:space="preserve">Related party which is a wholly-owned subsidiary of Ares SSG Capital Partners III, L.P. </w:t>
            </w:r>
          </w:p>
        </w:tc>
      </w:tr>
      <w:tr w:rsidR="00831A37" w:rsidRPr="00930958" w14:paraId="1C6D1C78" w14:textId="77777777" w:rsidTr="00663D8E">
        <w:trPr>
          <w:cantSplit/>
          <w:trHeight w:val="80"/>
        </w:trPr>
        <w:tc>
          <w:tcPr>
            <w:tcW w:w="3060" w:type="dxa"/>
          </w:tcPr>
          <w:p w14:paraId="38F1F3BD"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35205AA0" w14:textId="77777777" w:rsidR="00831A37" w:rsidRPr="00930958" w:rsidRDefault="00831A37" w:rsidP="00663D8E">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3541721C" w14:textId="77777777" w:rsidR="00831A37" w:rsidRPr="00930958" w:rsidRDefault="00831A37" w:rsidP="00663D8E">
            <w:pPr>
              <w:pStyle w:val="Footer"/>
              <w:spacing w:line="100" w:lineRule="exact"/>
              <w:ind w:left="122" w:right="-43"/>
              <w:rPr>
                <w:rFonts w:ascii="Times New Roman" w:hAnsi="Times New Roman" w:cs="Times New Roman"/>
                <w:sz w:val="10"/>
                <w:szCs w:val="10"/>
                <w:lang w:val="en-US" w:eastAsia="en-US"/>
              </w:rPr>
            </w:pPr>
          </w:p>
        </w:tc>
        <w:tc>
          <w:tcPr>
            <w:tcW w:w="90" w:type="dxa"/>
          </w:tcPr>
          <w:p w14:paraId="2AC368AD" w14:textId="77777777" w:rsidR="00831A37" w:rsidRPr="00930958" w:rsidRDefault="00831A37" w:rsidP="00663D8E">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259379C9" w14:textId="77777777" w:rsidR="00831A37" w:rsidRPr="00930958" w:rsidRDefault="00831A37" w:rsidP="00663D8E">
            <w:pPr>
              <w:tabs>
                <w:tab w:val="left" w:pos="540"/>
              </w:tabs>
              <w:spacing w:line="100" w:lineRule="exact"/>
              <w:ind w:left="76" w:right="-43"/>
              <w:rPr>
                <w:rFonts w:ascii="Times New Roman" w:hAnsi="Times New Roman" w:cs="Times New Roman"/>
                <w:sz w:val="10"/>
                <w:szCs w:val="10"/>
              </w:rPr>
            </w:pPr>
          </w:p>
        </w:tc>
        <w:tc>
          <w:tcPr>
            <w:tcW w:w="90" w:type="dxa"/>
          </w:tcPr>
          <w:p w14:paraId="25B3CBB1" w14:textId="77777777" w:rsidR="00831A37" w:rsidRPr="00930958" w:rsidRDefault="00831A37" w:rsidP="00663D8E">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7D9A1D90" w14:textId="77777777" w:rsidR="00831A37" w:rsidRPr="000678DB" w:rsidRDefault="00831A37" w:rsidP="00663D8E">
            <w:pPr>
              <w:spacing w:line="100" w:lineRule="exact"/>
              <w:ind w:left="34" w:right="122"/>
              <w:rPr>
                <w:rFonts w:ascii="Times New Roman" w:hAnsi="Times New Roman" w:cs="Times New Roman"/>
                <w:sz w:val="10"/>
                <w:szCs w:val="10"/>
              </w:rPr>
            </w:pPr>
          </w:p>
        </w:tc>
      </w:tr>
      <w:tr w:rsidR="00831A37" w:rsidRPr="00930958" w14:paraId="79D5A05D" w14:textId="77777777" w:rsidTr="00663D8E">
        <w:trPr>
          <w:cantSplit/>
          <w:trHeight w:val="245"/>
        </w:trPr>
        <w:tc>
          <w:tcPr>
            <w:tcW w:w="3060" w:type="dxa"/>
          </w:tcPr>
          <w:p w14:paraId="20E9E483" w14:textId="77777777" w:rsidR="00831A37" w:rsidRPr="00930958" w:rsidRDefault="00831A37" w:rsidP="00663D8E">
            <w:pPr>
              <w:tabs>
                <w:tab w:val="left" w:pos="540"/>
              </w:tabs>
              <w:spacing w:line="240" w:lineRule="atLeast"/>
              <w:ind w:left="252" w:right="-43" w:hanging="180"/>
              <w:rPr>
                <w:rFonts w:ascii="Times New Roman" w:hAnsi="Times New Roman" w:cs="Times New Roman"/>
                <w:lang w:val="x-none" w:eastAsia="x-none"/>
              </w:rPr>
            </w:pPr>
            <w:r w:rsidRPr="00930958">
              <w:rPr>
                <w:rFonts w:ascii="Times New Roman" w:hAnsi="Times New Roman" w:cs="Times New Roman"/>
                <w:lang w:eastAsia="x-none"/>
              </w:rPr>
              <w:t xml:space="preserve">Ares </w:t>
            </w:r>
            <w:r w:rsidRPr="00930958">
              <w:rPr>
                <w:rFonts w:ascii="Times New Roman" w:hAnsi="Times New Roman" w:cs="Times New Roman"/>
                <w:lang w:val="x-none" w:eastAsia="x-none"/>
              </w:rPr>
              <w:t xml:space="preserve">SSG Capital </w:t>
            </w:r>
            <w:r w:rsidRPr="00930958">
              <w:rPr>
                <w:rFonts w:ascii="Times New Roman" w:hAnsi="Times New Roman" w:cs="Times New Roman"/>
                <w:lang w:eastAsia="x-none"/>
              </w:rPr>
              <w:t xml:space="preserve">Management </w:t>
            </w:r>
            <w:r w:rsidRPr="00930958">
              <w:rPr>
                <w:rFonts w:ascii="Times New Roman" w:hAnsi="Times New Roman" w:cs="Times New Roman"/>
                <w:lang w:val="x-none" w:eastAsia="x-none"/>
              </w:rPr>
              <w:t>(Mauritius) Limited</w:t>
            </w:r>
            <w:r w:rsidRPr="00930958">
              <w:rPr>
                <w:rFonts w:ascii="Times New Roman" w:hAnsi="Times New Roman" w:cs="Times New Roman"/>
                <w:cs/>
                <w:lang w:val="x-none" w:eastAsia="x-none"/>
              </w:rPr>
              <w:t xml:space="preserve"> </w:t>
            </w:r>
          </w:p>
          <w:p w14:paraId="47F042EA"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lang w:val="x-none" w:eastAsia="x-none"/>
              </w:rPr>
              <w:tab/>
            </w:r>
          </w:p>
        </w:tc>
        <w:tc>
          <w:tcPr>
            <w:tcW w:w="136" w:type="dxa"/>
          </w:tcPr>
          <w:p w14:paraId="6743F63A" w14:textId="77777777" w:rsidR="00831A37" w:rsidRPr="00930958" w:rsidRDefault="00831A37" w:rsidP="00663D8E">
            <w:pPr>
              <w:shd w:val="clear" w:color="auto" w:fill="FFFFFF"/>
              <w:tabs>
                <w:tab w:val="left" w:pos="90"/>
              </w:tabs>
              <w:jc w:val="center"/>
              <w:rPr>
                <w:rFonts w:ascii="Times New Roman" w:hAnsi="Times New Roman" w:cs="Times New Roman"/>
                <w:sz w:val="22"/>
                <w:szCs w:val="22"/>
              </w:rPr>
            </w:pPr>
          </w:p>
        </w:tc>
        <w:tc>
          <w:tcPr>
            <w:tcW w:w="1156" w:type="dxa"/>
          </w:tcPr>
          <w:p w14:paraId="354A0C80" w14:textId="77777777" w:rsidR="00831A37" w:rsidRPr="00930958" w:rsidRDefault="00831A37" w:rsidP="00663D8E">
            <w:pPr>
              <w:pStyle w:val="Footer"/>
              <w:spacing w:line="240" w:lineRule="atLeast"/>
              <w:ind w:left="122" w:right="-43"/>
              <w:rPr>
                <w:rFonts w:ascii="Times New Roman" w:hAnsi="Times New Roman" w:cs="Times New Roman"/>
                <w:lang w:val="en-US"/>
              </w:rPr>
            </w:pPr>
            <w:r w:rsidRPr="00930958">
              <w:rPr>
                <w:rFonts w:ascii="Times New Roman" w:hAnsi="Times New Roman" w:cs="Times New Roman"/>
                <w:lang w:val="en-US"/>
              </w:rPr>
              <w:t xml:space="preserve">Republic of </w:t>
            </w:r>
            <w:r w:rsidRPr="00930958">
              <w:rPr>
                <w:rFonts w:ascii="Times New Roman" w:hAnsi="Times New Roman" w:cs="Times New Roman"/>
              </w:rPr>
              <w:t>Mauritius</w:t>
            </w:r>
          </w:p>
        </w:tc>
        <w:tc>
          <w:tcPr>
            <w:tcW w:w="90" w:type="dxa"/>
          </w:tcPr>
          <w:p w14:paraId="74CE66E2" w14:textId="77777777" w:rsidR="00831A37" w:rsidRPr="00930958" w:rsidRDefault="00831A37" w:rsidP="00663D8E">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2D4DEAE2"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Collective Investment Scheme Manager and holds an investment advisor (restricted) license</w:t>
            </w:r>
          </w:p>
        </w:tc>
        <w:tc>
          <w:tcPr>
            <w:tcW w:w="90" w:type="dxa"/>
          </w:tcPr>
          <w:p w14:paraId="2138A078" w14:textId="77777777" w:rsidR="00831A37" w:rsidRPr="00930958" w:rsidRDefault="00831A37" w:rsidP="00663D8E">
            <w:pPr>
              <w:shd w:val="clear" w:color="auto" w:fill="FFFFFF"/>
              <w:tabs>
                <w:tab w:val="left" w:pos="90"/>
              </w:tabs>
              <w:ind w:right="-117"/>
              <w:rPr>
                <w:rFonts w:ascii="Times New Roman" w:hAnsi="Times New Roman" w:cs="Times New Roman"/>
                <w:sz w:val="22"/>
                <w:szCs w:val="22"/>
              </w:rPr>
            </w:pPr>
          </w:p>
        </w:tc>
        <w:tc>
          <w:tcPr>
            <w:tcW w:w="3042" w:type="dxa"/>
          </w:tcPr>
          <w:p w14:paraId="1470D032" w14:textId="77777777" w:rsidR="00831A37" w:rsidRPr="000678DB" w:rsidRDefault="00831A37" w:rsidP="00663D8E">
            <w:pPr>
              <w:spacing w:line="240" w:lineRule="atLeast"/>
              <w:ind w:left="34" w:right="122"/>
              <w:rPr>
                <w:rFonts w:ascii="Times New Roman" w:hAnsi="Times New Roman" w:cs="Times New Roman"/>
              </w:rPr>
            </w:pPr>
            <w:r w:rsidRPr="000678DB">
              <w:rPr>
                <w:rFonts w:ascii="Times New Roman" w:hAnsi="Times New Roman" w:cs="Times New Roman"/>
              </w:rPr>
              <w:t>Related party which is a wholly-owned subsidiary of Ares SSG Capital Holdings Limited</w:t>
            </w:r>
          </w:p>
          <w:p w14:paraId="46EFD545" w14:textId="77777777" w:rsidR="00831A37" w:rsidRPr="000678DB" w:rsidRDefault="00831A37" w:rsidP="00663D8E">
            <w:pPr>
              <w:spacing w:line="240" w:lineRule="atLeast"/>
              <w:ind w:right="122"/>
              <w:rPr>
                <w:rFonts w:ascii="Times New Roman" w:hAnsi="Times New Roman" w:cs="Times New Roman"/>
              </w:rPr>
            </w:pPr>
          </w:p>
        </w:tc>
      </w:tr>
      <w:tr w:rsidR="00831A37" w:rsidRPr="00930958" w14:paraId="6B3D4677" w14:textId="77777777" w:rsidTr="00663D8E">
        <w:trPr>
          <w:cantSplit/>
          <w:trHeight w:val="80"/>
        </w:trPr>
        <w:tc>
          <w:tcPr>
            <w:tcW w:w="3060" w:type="dxa"/>
          </w:tcPr>
          <w:p w14:paraId="137609FF"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326A3901" w14:textId="77777777" w:rsidR="00831A37" w:rsidRPr="00930958" w:rsidRDefault="00831A37" w:rsidP="00663D8E">
            <w:pPr>
              <w:shd w:val="clear" w:color="auto" w:fill="FFFFFF"/>
              <w:tabs>
                <w:tab w:val="left" w:pos="90"/>
              </w:tabs>
              <w:spacing w:line="100" w:lineRule="exact"/>
              <w:ind w:right="-43"/>
              <w:jc w:val="center"/>
              <w:rPr>
                <w:rFonts w:ascii="Times New Roman" w:hAnsi="Times New Roman" w:cs="Times New Roman"/>
                <w:sz w:val="10"/>
                <w:szCs w:val="10"/>
              </w:rPr>
            </w:pPr>
          </w:p>
        </w:tc>
        <w:tc>
          <w:tcPr>
            <w:tcW w:w="1156" w:type="dxa"/>
          </w:tcPr>
          <w:p w14:paraId="3019AC23" w14:textId="77777777" w:rsidR="00831A37" w:rsidRPr="00930958" w:rsidRDefault="00831A37" w:rsidP="00663D8E">
            <w:pPr>
              <w:pStyle w:val="Footer"/>
              <w:spacing w:line="100" w:lineRule="exact"/>
              <w:ind w:left="122" w:right="-43"/>
              <w:rPr>
                <w:rFonts w:ascii="Times New Roman" w:hAnsi="Times New Roman" w:cs="Times New Roman"/>
                <w:sz w:val="10"/>
                <w:szCs w:val="10"/>
                <w:lang w:val="en-US" w:eastAsia="en-US"/>
              </w:rPr>
            </w:pPr>
          </w:p>
        </w:tc>
        <w:tc>
          <w:tcPr>
            <w:tcW w:w="90" w:type="dxa"/>
          </w:tcPr>
          <w:p w14:paraId="63ED8D36" w14:textId="77777777" w:rsidR="00831A37" w:rsidRPr="00930958" w:rsidRDefault="00831A37" w:rsidP="00663D8E">
            <w:pPr>
              <w:shd w:val="clear" w:color="auto" w:fill="FFFFFF"/>
              <w:tabs>
                <w:tab w:val="left" w:pos="444"/>
                <w:tab w:val="left" w:pos="4129"/>
              </w:tabs>
              <w:spacing w:line="100" w:lineRule="exact"/>
              <w:ind w:right="-43"/>
              <w:rPr>
                <w:rFonts w:ascii="Times New Roman" w:hAnsi="Times New Roman" w:cs="Times New Roman"/>
                <w:sz w:val="10"/>
                <w:szCs w:val="10"/>
              </w:rPr>
            </w:pPr>
          </w:p>
        </w:tc>
        <w:tc>
          <w:tcPr>
            <w:tcW w:w="2430" w:type="dxa"/>
          </w:tcPr>
          <w:p w14:paraId="2B4F29EF" w14:textId="77777777" w:rsidR="00831A37" w:rsidRPr="00930958" w:rsidRDefault="00831A37" w:rsidP="00663D8E">
            <w:pPr>
              <w:tabs>
                <w:tab w:val="left" w:pos="540"/>
              </w:tabs>
              <w:spacing w:line="100" w:lineRule="exact"/>
              <w:ind w:left="76" w:right="-43"/>
              <w:rPr>
                <w:rFonts w:ascii="Times New Roman" w:hAnsi="Times New Roman" w:cs="Times New Roman"/>
                <w:sz w:val="10"/>
                <w:szCs w:val="10"/>
              </w:rPr>
            </w:pPr>
          </w:p>
        </w:tc>
        <w:tc>
          <w:tcPr>
            <w:tcW w:w="90" w:type="dxa"/>
          </w:tcPr>
          <w:p w14:paraId="17087D15" w14:textId="77777777" w:rsidR="00831A37" w:rsidRPr="00930958" w:rsidRDefault="00831A37" w:rsidP="00663D8E">
            <w:pPr>
              <w:shd w:val="clear" w:color="auto" w:fill="FFFFFF"/>
              <w:tabs>
                <w:tab w:val="left" w:pos="90"/>
              </w:tabs>
              <w:spacing w:line="100" w:lineRule="exact"/>
              <w:ind w:right="-43"/>
              <w:rPr>
                <w:rFonts w:ascii="Times New Roman" w:hAnsi="Times New Roman" w:cs="Times New Roman"/>
                <w:sz w:val="10"/>
                <w:szCs w:val="10"/>
              </w:rPr>
            </w:pPr>
          </w:p>
        </w:tc>
        <w:tc>
          <w:tcPr>
            <w:tcW w:w="3042" w:type="dxa"/>
          </w:tcPr>
          <w:p w14:paraId="3BB35E81" w14:textId="77777777" w:rsidR="00831A37" w:rsidRPr="00930958" w:rsidRDefault="00831A37" w:rsidP="00663D8E">
            <w:pPr>
              <w:spacing w:line="100" w:lineRule="exact"/>
              <w:ind w:left="34" w:right="-43"/>
              <w:rPr>
                <w:rFonts w:ascii="Times New Roman" w:hAnsi="Times New Roman" w:cs="Times New Roman"/>
                <w:sz w:val="10"/>
                <w:szCs w:val="10"/>
              </w:rPr>
            </w:pPr>
          </w:p>
        </w:tc>
      </w:tr>
      <w:tr w:rsidR="00831A37" w:rsidRPr="00930958" w14:paraId="680C5315" w14:textId="77777777" w:rsidTr="00663D8E">
        <w:trPr>
          <w:cantSplit/>
          <w:trHeight w:val="245"/>
        </w:trPr>
        <w:tc>
          <w:tcPr>
            <w:tcW w:w="3060" w:type="dxa"/>
          </w:tcPr>
          <w:p w14:paraId="28C527A3" w14:textId="77777777" w:rsidR="00831A37" w:rsidRPr="00930958" w:rsidRDefault="00831A37" w:rsidP="00663D8E">
            <w:pPr>
              <w:tabs>
                <w:tab w:val="left" w:pos="540"/>
              </w:tabs>
              <w:spacing w:line="240" w:lineRule="atLeast"/>
              <w:ind w:left="252" w:right="58" w:hanging="180"/>
              <w:rPr>
                <w:rFonts w:ascii="Times New Roman" w:hAnsi="Times New Roman" w:cs="Times New Roman"/>
                <w:lang w:val="x-none" w:eastAsia="x-none"/>
              </w:rPr>
            </w:pPr>
            <w:r w:rsidRPr="00930958">
              <w:rPr>
                <w:rFonts w:ascii="Times New Roman" w:hAnsi="Times New Roman" w:cs="Times New Roman"/>
                <w:lang w:val="x-none" w:eastAsia="x-none"/>
              </w:rPr>
              <w:t>Synergy Strategic Solutions Management</w:t>
            </w:r>
            <w:r w:rsidRPr="00930958">
              <w:rPr>
                <w:rFonts w:ascii="Times New Roman" w:hAnsi="Times New Roman" w:cs="Times New Roman"/>
                <w:lang w:eastAsia="x-none"/>
              </w:rPr>
              <w:t xml:space="preserve"> </w:t>
            </w:r>
            <w:r w:rsidRPr="00930958">
              <w:rPr>
                <w:rFonts w:ascii="Times New Roman" w:hAnsi="Times New Roman" w:cs="Times New Roman"/>
                <w:lang w:val="x-none" w:eastAsia="x-none"/>
              </w:rPr>
              <w:t>DMCC</w:t>
            </w:r>
          </w:p>
          <w:p w14:paraId="2E8E5AFA" w14:textId="77777777" w:rsidR="00831A37" w:rsidRPr="00930958" w:rsidRDefault="00831A37" w:rsidP="00663D8E">
            <w:pPr>
              <w:tabs>
                <w:tab w:val="left" w:pos="540"/>
              </w:tabs>
              <w:spacing w:line="240" w:lineRule="atLeast"/>
              <w:ind w:left="482" w:right="-43" w:hanging="180"/>
              <w:rPr>
                <w:rFonts w:ascii="Times New Roman" w:hAnsi="Times New Roman" w:cs="Times New Roman"/>
              </w:rPr>
            </w:pPr>
            <w:r w:rsidRPr="00930958">
              <w:rPr>
                <w:rFonts w:ascii="Times New Roman" w:hAnsi="Times New Roman" w:cs="Times New Roman"/>
                <w:lang w:val="x-none" w:eastAsia="x-none"/>
              </w:rPr>
              <w:t>(“Synergy”)</w:t>
            </w:r>
          </w:p>
        </w:tc>
        <w:tc>
          <w:tcPr>
            <w:tcW w:w="136" w:type="dxa"/>
          </w:tcPr>
          <w:p w14:paraId="2644FC98" w14:textId="77777777" w:rsidR="00831A37" w:rsidRPr="00930958" w:rsidRDefault="00831A37" w:rsidP="00663D8E">
            <w:pPr>
              <w:shd w:val="clear" w:color="auto" w:fill="FFFFFF"/>
              <w:tabs>
                <w:tab w:val="left" w:pos="90"/>
              </w:tabs>
              <w:jc w:val="center"/>
              <w:rPr>
                <w:rFonts w:ascii="Times New Roman" w:hAnsi="Times New Roman" w:cs="Times New Roman"/>
                <w:sz w:val="22"/>
                <w:szCs w:val="22"/>
              </w:rPr>
            </w:pPr>
          </w:p>
        </w:tc>
        <w:tc>
          <w:tcPr>
            <w:tcW w:w="1156" w:type="dxa"/>
          </w:tcPr>
          <w:p w14:paraId="3F9B098B"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United</w:t>
            </w:r>
            <w:r w:rsidRPr="00930958">
              <w:rPr>
                <w:rFonts w:ascii="Times New Roman" w:hAnsi="Times New Roman" w:cs="Times New Roman"/>
                <w:lang w:val="en-US"/>
              </w:rPr>
              <w:t xml:space="preserve"> </w:t>
            </w:r>
            <w:r w:rsidRPr="00930958">
              <w:rPr>
                <w:rFonts w:ascii="Times New Roman" w:hAnsi="Times New Roman" w:cs="Times New Roman"/>
              </w:rPr>
              <w:t>Arab</w:t>
            </w:r>
          </w:p>
          <w:p w14:paraId="39C9E76C"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Emirates</w:t>
            </w:r>
          </w:p>
        </w:tc>
        <w:tc>
          <w:tcPr>
            <w:tcW w:w="90" w:type="dxa"/>
          </w:tcPr>
          <w:p w14:paraId="11BFF07B" w14:textId="77777777" w:rsidR="00831A37" w:rsidRPr="00930958" w:rsidRDefault="00831A37" w:rsidP="00663D8E">
            <w:pPr>
              <w:shd w:val="clear" w:color="auto" w:fill="FFFFFF"/>
              <w:tabs>
                <w:tab w:val="left" w:pos="444"/>
                <w:tab w:val="left" w:pos="4129"/>
              </w:tabs>
              <w:rPr>
                <w:rFonts w:ascii="Times New Roman" w:hAnsi="Times New Roman" w:cs="Times New Roman"/>
                <w:sz w:val="22"/>
                <w:szCs w:val="22"/>
                <w:lang w:val="en-GB"/>
              </w:rPr>
            </w:pPr>
          </w:p>
        </w:tc>
        <w:tc>
          <w:tcPr>
            <w:tcW w:w="2430" w:type="dxa"/>
          </w:tcPr>
          <w:p w14:paraId="0B7954C9"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Business advisory</w:t>
            </w:r>
          </w:p>
          <w:p w14:paraId="48B65C0A" w14:textId="77777777" w:rsidR="00831A37" w:rsidRPr="00930958" w:rsidRDefault="00831A37" w:rsidP="00663D8E">
            <w:pPr>
              <w:tabs>
                <w:tab w:val="left" w:pos="540"/>
              </w:tabs>
              <w:spacing w:line="240" w:lineRule="atLeast"/>
              <w:ind w:left="76" w:right="-43"/>
              <w:rPr>
                <w:rFonts w:ascii="Times New Roman" w:hAnsi="Times New Roman" w:cs="Times New Roman"/>
              </w:rPr>
            </w:pPr>
          </w:p>
        </w:tc>
        <w:tc>
          <w:tcPr>
            <w:tcW w:w="90" w:type="dxa"/>
          </w:tcPr>
          <w:p w14:paraId="16F5CE3E" w14:textId="77777777" w:rsidR="00831A37" w:rsidRPr="00930958" w:rsidRDefault="00831A37" w:rsidP="00663D8E">
            <w:pPr>
              <w:shd w:val="clear" w:color="auto" w:fill="FFFFFF"/>
              <w:tabs>
                <w:tab w:val="left" w:pos="90"/>
              </w:tabs>
              <w:ind w:right="-117"/>
              <w:rPr>
                <w:rFonts w:ascii="Times New Roman" w:hAnsi="Times New Roman" w:cs="Times New Roman"/>
                <w:sz w:val="22"/>
                <w:szCs w:val="22"/>
                <w:lang w:bidi="ar-SA"/>
              </w:rPr>
            </w:pPr>
          </w:p>
        </w:tc>
        <w:tc>
          <w:tcPr>
            <w:tcW w:w="3042" w:type="dxa"/>
          </w:tcPr>
          <w:p w14:paraId="6EF5D57F" w14:textId="77777777" w:rsidR="00831A37" w:rsidRPr="00930958" w:rsidRDefault="00831A37" w:rsidP="00663D8E">
            <w:pPr>
              <w:spacing w:line="240" w:lineRule="atLeast"/>
              <w:ind w:left="34" w:right="-12"/>
              <w:rPr>
                <w:rFonts w:ascii="Times New Roman" w:hAnsi="Times New Roman" w:cs="Times New Roman"/>
              </w:rPr>
            </w:pPr>
            <w:r w:rsidRPr="00930958">
              <w:rPr>
                <w:rFonts w:ascii="Times New Roman" w:hAnsi="Times New Roman" w:cs="Times New Roman"/>
              </w:rPr>
              <w:t>Common directors with the Company</w:t>
            </w:r>
          </w:p>
        </w:tc>
      </w:tr>
      <w:tr w:rsidR="00695C0B" w:rsidRPr="00930958" w14:paraId="06B866AA" w14:textId="77777777" w:rsidTr="00081BDE">
        <w:trPr>
          <w:cantSplit/>
          <w:trHeight w:val="80"/>
        </w:trPr>
        <w:tc>
          <w:tcPr>
            <w:tcW w:w="3060" w:type="dxa"/>
          </w:tcPr>
          <w:p w14:paraId="09A0FF5D" w14:textId="77777777" w:rsidR="00695C0B" w:rsidRPr="00930958" w:rsidRDefault="00695C0B" w:rsidP="00081BDE">
            <w:pPr>
              <w:tabs>
                <w:tab w:val="left" w:pos="540"/>
              </w:tabs>
              <w:spacing w:line="100" w:lineRule="exact"/>
              <w:ind w:left="252" w:right="-43" w:hanging="180"/>
              <w:rPr>
                <w:rFonts w:ascii="Times New Roman" w:hAnsi="Times New Roman" w:cs="Times New Roman"/>
                <w:sz w:val="10"/>
                <w:szCs w:val="10"/>
              </w:rPr>
            </w:pPr>
          </w:p>
        </w:tc>
        <w:tc>
          <w:tcPr>
            <w:tcW w:w="136" w:type="dxa"/>
          </w:tcPr>
          <w:p w14:paraId="00714B83" w14:textId="77777777" w:rsidR="00695C0B" w:rsidRPr="00930958" w:rsidRDefault="00695C0B" w:rsidP="00081BDE">
            <w:pPr>
              <w:shd w:val="clear" w:color="auto" w:fill="FFFFFF"/>
              <w:spacing w:line="100" w:lineRule="exact"/>
              <w:jc w:val="center"/>
              <w:rPr>
                <w:rFonts w:ascii="Times New Roman" w:hAnsi="Times New Roman" w:cs="Times New Roman"/>
                <w:sz w:val="10"/>
                <w:szCs w:val="10"/>
              </w:rPr>
            </w:pPr>
          </w:p>
        </w:tc>
        <w:tc>
          <w:tcPr>
            <w:tcW w:w="1156" w:type="dxa"/>
          </w:tcPr>
          <w:p w14:paraId="156A80F6" w14:textId="77777777" w:rsidR="00695C0B" w:rsidRPr="00930958" w:rsidRDefault="00695C0B" w:rsidP="00081BDE">
            <w:pPr>
              <w:pStyle w:val="Footer"/>
              <w:spacing w:line="100" w:lineRule="exact"/>
              <w:ind w:left="122" w:right="-43"/>
              <w:rPr>
                <w:rFonts w:ascii="Times New Roman" w:hAnsi="Times New Roman" w:cs="Times New Roman"/>
                <w:sz w:val="10"/>
                <w:szCs w:val="10"/>
                <w:lang w:val="en-US" w:eastAsia="en-US"/>
              </w:rPr>
            </w:pPr>
          </w:p>
        </w:tc>
        <w:tc>
          <w:tcPr>
            <w:tcW w:w="90" w:type="dxa"/>
          </w:tcPr>
          <w:p w14:paraId="31E222D4" w14:textId="77777777" w:rsidR="00695C0B" w:rsidRPr="00930958" w:rsidRDefault="00695C0B" w:rsidP="00081BDE">
            <w:pPr>
              <w:shd w:val="clear" w:color="auto" w:fill="FFFFFF"/>
              <w:spacing w:line="100" w:lineRule="exact"/>
              <w:rPr>
                <w:rFonts w:ascii="Times New Roman" w:hAnsi="Times New Roman" w:cs="Times New Roman"/>
                <w:sz w:val="10"/>
                <w:szCs w:val="10"/>
              </w:rPr>
            </w:pPr>
          </w:p>
        </w:tc>
        <w:tc>
          <w:tcPr>
            <w:tcW w:w="2430" w:type="dxa"/>
          </w:tcPr>
          <w:p w14:paraId="4B5EEC9A" w14:textId="77777777" w:rsidR="00695C0B" w:rsidRPr="00930958" w:rsidRDefault="00695C0B" w:rsidP="00081BDE">
            <w:pPr>
              <w:tabs>
                <w:tab w:val="left" w:pos="540"/>
              </w:tabs>
              <w:spacing w:line="100" w:lineRule="exact"/>
              <w:ind w:left="76" w:right="-43"/>
              <w:rPr>
                <w:rFonts w:ascii="Times New Roman" w:hAnsi="Times New Roman" w:cs="Times New Roman"/>
                <w:sz w:val="10"/>
                <w:szCs w:val="10"/>
              </w:rPr>
            </w:pPr>
          </w:p>
        </w:tc>
        <w:tc>
          <w:tcPr>
            <w:tcW w:w="90" w:type="dxa"/>
          </w:tcPr>
          <w:p w14:paraId="13A7C061" w14:textId="77777777" w:rsidR="00695C0B" w:rsidRPr="00930958" w:rsidRDefault="00695C0B" w:rsidP="00081BDE">
            <w:pPr>
              <w:shd w:val="clear" w:color="auto" w:fill="FFFFFF"/>
              <w:spacing w:line="100" w:lineRule="exact"/>
              <w:rPr>
                <w:rFonts w:ascii="Times New Roman" w:hAnsi="Times New Roman" w:cs="Times New Roman"/>
                <w:sz w:val="10"/>
                <w:szCs w:val="10"/>
              </w:rPr>
            </w:pPr>
          </w:p>
        </w:tc>
        <w:tc>
          <w:tcPr>
            <w:tcW w:w="3042" w:type="dxa"/>
          </w:tcPr>
          <w:p w14:paraId="258BFEBD" w14:textId="77777777" w:rsidR="00695C0B" w:rsidRPr="00930958" w:rsidRDefault="00695C0B" w:rsidP="00081BDE">
            <w:pPr>
              <w:spacing w:line="100" w:lineRule="exact"/>
              <w:ind w:left="34" w:right="122"/>
              <w:rPr>
                <w:rFonts w:ascii="Times New Roman" w:hAnsi="Times New Roman" w:cs="Times New Roman"/>
                <w:sz w:val="10"/>
                <w:szCs w:val="10"/>
              </w:rPr>
            </w:pPr>
          </w:p>
        </w:tc>
      </w:tr>
      <w:tr w:rsidR="00831A37" w:rsidRPr="00930958" w14:paraId="3967754D" w14:textId="77777777" w:rsidTr="00663D8E">
        <w:trPr>
          <w:cantSplit/>
          <w:trHeight w:val="245"/>
        </w:trPr>
        <w:tc>
          <w:tcPr>
            <w:tcW w:w="3060" w:type="dxa"/>
          </w:tcPr>
          <w:p w14:paraId="3BDC46D6"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Asia Metal Public Company Limited</w:t>
            </w:r>
          </w:p>
        </w:tc>
        <w:tc>
          <w:tcPr>
            <w:tcW w:w="136" w:type="dxa"/>
          </w:tcPr>
          <w:p w14:paraId="0C966366" w14:textId="77777777" w:rsidR="00831A37" w:rsidRPr="00930958" w:rsidRDefault="00831A37" w:rsidP="00663D8E">
            <w:pPr>
              <w:shd w:val="clear" w:color="auto" w:fill="FFFFFF"/>
              <w:jc w:val="center"/>
              <w:rPr>
                <w:rFonts w:ascii="Times New Roman" w:hAnsi="Times New Roman" w:cs="Times New Roman"/>
                <w:sz w:val="22"/>
                <w:szCs w:val="22"/>
                <w:lang w:val="en-GB"/>
              </w:rPr>
            </w:pPr>
          </w:p>
        </w:tc>
        <w:tc>
          <w:tcPr>
            <w:tcW w:w="1156" w:type="dxa"/>
          </w:tcPr>
          <w:p w14:paraId="007009DD"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65371389" w14:textId="77777777" w:rsidR="00831A37" w:rsidRPr="00930958" w:rsidRDefault="00831A37" w:rsidP="00663D8E">
            <w:pPr>
              <w:shd w:val="clear" w:color="auto" w:fill="FFFFFF"/>
              <w:rPr>
                <w:rFonts w:ascii="Times New Roman" w:hAnsi="Times New Roman" w:cs="Times New Roman"/>
                <w:sz w:val="22"/>
                <w:szCs w:val="22"/>
                <w:lang w:val="en-GB" w:bidi="ar-SA"/>
              </w:rPr>
            </w:pPr>
          </w:p>
        </w:tc>
        <w:tc>
          <w:tcPr>
            <w:tcW w:w="2430" w:type="dxa"/>
          </w:tcPr>
          <w:p w14:paraId="0CF56E14"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 xml:space="preserve">Manufacture and sale of steel  </w:t>
            </w:r>
          </w:p>
        </w:tc>
        <w:tc>
          <w:tcPr>
            <w:tcW w:w="90" w:type="dxa"/>
          </w:tcPr>
          <w:p w14:paraId="3E8CA525" w14:textId="77777777" w:rsidR="00831A37" w:rsidRPr="00930958" w:rsidRDefault="00831A37" w:rsidP="00663D8E">
            <w:pPr>
              <w:shd w:val="clear" w:color="auto" w:fill="FFFFFF"/>
              <w:rPr>
                <w:rFonts w:ascii="Times New Roman" w:hAnsi="Times New Roman" w:cs="Times New Roman"/>
                <w:sz w:val="22"/>
                <w:szCs w:val="22"/>
                <w:lang w:val="en-GB"/>
              </w:rPr>
            </w:pPr>
          </w:p>
        </w:tc>
        <w:tc>
          <w:tcPr>
            <w:tcW w:w="3042" w:type="dxa"/>
          </w:tcPr>
          <w:p w14:paraId="34A858E7" w14:textId="77777777" w:rsidR="00831A37" w:rsidRPr="00930958" w:rsidRDefault="00831A37" w:rsidP="00663D8E">
            <w:pPr>
              <w:spacing w:line="240" w:lineRule="atLeast"/>
              <w:ind w:left="34"/>
              <w:rPr>
                <w:rFonts w:ascii="Times New Roman" w:hAnsi="Times New Roman" w:cs="Times New Roman"/>
              </w:rPr>
            </w:pPr>
            <w:r w:rsidRPr="00930958">
              <w:rPr>
                <w:rFonts w:ascii="Times New Roman" w:hAnsi="Times New Roman" w:cs="Times New Roman"/>
              </w:rPr>
              <w:t xml:space="preserve">Common shareholder with the Company  </w:t>
            </w:r>
          </w:p>
        </w:tc>
      </w:tr>
      <w:tr w:rsidR="00831A37" w:rsidRPr="00930958" w14:paraId="34FC7AAD" w14:textId="77777777" w:rsidTr="00663D8E">
        <w:trPr>
          <w:cantSplit/>
          <w:trHeight w:val="80"/>
        </w:trPr>
        <w:tc>
          <w:tcPr>
            <w:tcW w:w="3060" w:type="dxa"/>
          </w:tcPr>
          <w:p w14:paraId="510BED94"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51A6221A" w14:textId="77777777" w:rsidR="00831A37" w:rsidRPr="00930958" w:rsidRDefault="00831A37" w:rsidP="00663D8E">
            <w:pPr>
              <w:shd w:val="clear" w:color="auto" w:fill="FFFFFF"/>
              <w:spacing w:line="100" w:lineRule="exact"/>
              <w:jc w:val="center"/>
              <w:rPr>
                <w:rFonts w:ascii="Times New Roman" w:hAnsi="Times New Roman" w:cs="Times New Roman"/>
                <w:sz w:val="10"/>
                <w:szCs w:val="10"/>
              </w:rPr>
            </w:pPr>
          </w:p>
        </w:tc>
        <w:tc>
          <w:tcPr>
            <w:tcW w:w="1156" w:type="dxa"/>
          </w:tcPr>
          <w:p w14:paraId="6D772964" w14:textId="77777777" w:rsidR="00831A37" w:rsidRPr="00930958" w:rsidRDefault="00831A37" w:rsidP="00663D8E">
            <w:pPr>
              <w:pStyle w:val="Footer"/>
              <w:spacing w:line="100" w:lineRule="exact"/>
              <w:ind w:left="122" w:right="-43"/>
              <w:rPr>
                <w:rFonts w:ascii="Times New Roman" w:hAnsi="Times New Roman" w:cs="Times New Roman"/>
                <w:sz w:val="10"/>
                <w:szCs w:val="10"/>
                <w:lang w:val="en-US" w:eastAsia="en-US"/>
              </w:rPr>
            </w:pPr>
          </w:p>
        </w:tc>
        <w:tc>
          <w:tcPr>
            <w:tcW w:w="90" w:type="dxa"/>
          </w:tcPr>
          <w:p w14:paraId="0F7BDB64" w14:textId="77777777" w:rsidR="00831A37" w:rsidRPr="00930958" w:rsidRDefault="00831A37" w:rsidP="00663D8E">
            <w:pPr>
              <w:shd w:val="clear" w:color="auto" w:fill="FFFFFF"/>
              <w:spacing w:line="100" w:lineRule="exact"/>
              <w:rPr>
                <w:rFonts w:ascii="Times New Roman" w:hAnsi="Times New Roman" w:cs="Times New Roman"/>
                <w:sz w:val="10"/>
                <w:szCs w:val="10"/>
              </w:rPr>
            </w:pPr>
          </w:p>
        </w:tc>
        <w:tc>
          <w:tcPr>
            <w:tcW w:w="2430" w:type="dxa"/>
          </w:tcPr>
          <w:p w14:paraId="1D9C3AC3" w14:textId="77777777" w:rsidR="00831A37" w:rsidRPr="00930958" w:rsidRDefault="00831A37" w:rsidP="00663D8E">
            <w:pPr>
              <w:tabs>
                <w:tab w:val="left" w:pos="540"/>
              </w:tabs>
              <w:spacing w:line="100" w:lineRule="exact"/>
              <w:ind w:left="76" w:right="-43"/>
              <w:rPr>
                <w:rFonts w:ascii="Times New Roman" w:hAnsi="Times New Roman" w:cs="Times New Roman"/>
                <w:sz w:val="10"/>
                <w:szCs w:val="10"/>
              </w:rPr>
            </w:pPr>
          </w:p>
        </w:tc>
        <w:tc>
          <w:tcPr>
            <w:tcW w:w="90" w:type="dxa"/>
          </w:tcPr>
          <w:p w14:paraId="0D86FD7F" w14:textId="77777777" w:rsidR="00831A37" w:rsidRPr="00930958" w:rsidRDefault="00831A37" w:rsidP="00663D8E">
            <w:pPr>
              <w:shd w:val="clear" w:color="auto" w:fill="FFFFFF"/>
              <w:spacing w:line="100" w:lineRule="exact"/>
              <w:rPr>
                <w:rFonts w:ascii="Times New Roman" w:hAnsi="Times New Roman" w:cs="Times New Roman"/>
                <w:sz w:val="10"/>
                <w:szCs w:val="10"/>
              </w:rPr>
            </w:pPr>
          </w:p>
        </w:tc>
        <w:tc>
          <w:tcPr>
            <w:tcW w:w="3042" w:type="dxa"/>
          </w:tcPr>
          <w:p w14:paraId="0EB79C86" w14:textId="77777777" w:rsidR="00831A37" w:rsidRPr="00930958" w:rsidRDefault="00831A37" w:rsidP="00663D8E">
            <w:pPr>
              <w:spacing w:line="100" w:lineRule="exact"/>
              <w:ind w:left="34" w:right="122"/>
              <w:rPr>
                <w:rFonts w:ascii="Times New Roman" w:hAnsi="Times New Roman" w:cs="Times New Roman"/>
                <w:sz w:val="10"/>
                <w:szCs w:val="10"/>
              </w:rPr>
            </w:pPr>
          </w:p>
        </w:tc>
      </w:tr>
      <w:tr w:rsidR="00831A37" w:rsidRPr="00930958" w14:paraId="444BA9FE" w14:textId="77777777" w:rsidTr="00663D8E">
        <w:trPr>
          <w:cantSplit/>
          <w:trHeight w:val="245"/>
        </w:trPr>
        <w:tc>
          <w:tcPr>
            <w:tcW w:w="3060" w:type="dxa"/>
          </w:tcPr>
          <w:p w14:paraId="54FB08F3"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proofErr w:type="spellStart"/>
            <w:r w:rsidRPr="00930958">
              <w:rPr>
                <w:rFonts w:ascii="Times New Roman" w:hAnsi="Times New Roman" w:cs="Times New Roman"/>
              </w:rPr>
              <w:t>Arnoma</w:t>
            </w:r>
            <w:proofErr w:type="spellEnd"/>
            <w:r w:rsidRPr="00930958">
              <w:rPr>
                <w:rFonts w:ascii="Times New Roman" w:hAnsi="Times New Roman" w:cs="Times New Roman"/>
              </w:rPr>
              <w:t xml:space="preserve"> Hotel Bangkok Co., Ltd.</w:t>
            </w:r>
          </w:p>
        </w:tc>
        <w:tc>
          <w:tcPr>
            <w:tcW w:w="136" w:type="dxa"/>
          </w:tcPr>
          <w:p w14:paraId="3D9344C5" w14:textId="77777777" w:rsidR="00831A37" w:rsidRPr="00930958" w:rsidRDefault="00831A37" w:rsidP="00663D8E">
            <w:pPr>
              <w:shd w:val="clear" w:color="auto" w:fill="FFFFFF"/>
              <w:jc w:val="center"/>
              <w:rPr>
                <w:rFonts w:ascii="Times New Roman" w:hAnsi="Times New Roman" w:cs="Times New Roman"/>
                <w:sz w:val="22"/>
                <w:szCs w:val="22"/>
                <w:lang w:val="en-GB"/>
              </w:rPr>
            </w:pPr>
          </w:p>
        </w:tc>
        <w:tc>
          <w:tcPr>
            <w:tcW w:w="1156" w:type="dxa"/>
          </w:tcPr>
          <w:p w14:paraId="55C20205"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0ED46C76" w14:textId="77777777" w:rsidR="00831A37" w:rsidRPr="00930958" w:rsidRDefault="00831A37" w:rsidP="00663D8E">
            <w:pPr>
              <w:shd w:val="clear" w:color="auto" w:fill="FFFFFF"/>
              <w:rPr>
                <w:rFonts w:ascii="Times New Roman" w:hAnsi="Times New Roman" w:cs="Times New Roman"/>
                <w:sz w:val="22"/>
                <w:szCs w:val="22"/>
                <w:lang w:val="en-GB" w:bidi="ar-SA"/>
              </w:rPr>
            </w:pPr>
          </w:p>
        </w:tc>
        <w:tc>
          <w:tcPr>
            <w:tcW w:w="2430" w:type="dxa"/>
          </w:tcPr>
          <w:p w14:paraId="06519AE6"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Hotel, food and beverage</w:t>
            </w:r>
          </w:p>
        </w:tc>
        <w:tc>
          <w:tcPr>
            <w:tcW w:w="90" w:type="dxa"/>
          </w:tcPr>
          <w:p w14:paraId="03B02D98" w14:textId="77777777" w:rsidR="00831A37" w:rsidRPr="00930958" w:rsidRDefault="00831A37" w:rsidP="00663D8E">
            <w:pPr>
              <w:shd w:val="clear" w:color="auto" w:fill="FFFFFF"/>
              <w:rPr>
                <w:rFonts w:ascii="Times New Roman" w:hAnsi="Times New Roman" w:cs="Times New Roman"/>
                <w:sz w:val="22"/>
                <w:szCs w:val="22"/>
                <w:lang w:val="en-GB"/>
              </w:rPr>
            </w:pPr>
          </w:p>
        </w:tc>
        <w:tc>
          <w:tcPr>
            <w:tcW w:w="3042" w:type="dxa"/>
          </w:tcPr>
          <w:p w14:paraId="18D1D100"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Common director with the Company</w:t>
            </w:r>
          </w:p>
        </w:tc>
      </w:tr>
      <w:tr w:rsidR="00831A37" w:rsidRPr="00930958" w14:paraId="5781A18D" w14:textId="77777777" w:rsidTr="00663D8E">
        <w:trPr>
          <w:cantSplit/>
          <w:trHeight w:val="80"/>
        </w:trPr>
        <w:tc>
          <w:tcPr>
            <w:tcW w:w="3060" w:type="dxa"/>
          </w:tcPr>
          <w:p w14:paraId="25C54992"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1CA426C8" w14:textId="77777777" w:rsidR="00831A37" w:rsidRPr="00930958" w:rsidRDefault="00831A37" w:rsidP="00663D8E">
            <w:pPr>
              <w:shd w:val="clear" w:color="auto" w:fill="FFFFFF"/>
              <w:spacing w:line="100" w:lineRule="exact"/>
              <w:jc w:val="center"/>
              <w:rPr>
                <w:rFonts w:ascii="Times New Roman" w:hAnsi="Times New Roman" w:cs="Times New Roman"/>
                <w:sz w:val="10"/>
                <w:szCs w:val="10"/>
              </w:rPr>
            </w:pPr>
          </w:p>
        </w:tc>
        <w:tc>
          <w:tcPr>
            <w:tcW w:w="1156" w:type="dxa"/>
          </w:tcPr>
          <w:p w14:paraId="607077BC" w14:textId="77777777" w:rsidR="00831A37" w:rsidRPr="00930958" w:rsidRDefault="00831A37" w:rsidP="00663D8E">
            <w:pPr>
              <w:pStyle w:val="Footer"/>
              <w:spacing w:line="100" w:lineRule="exact"/>
              <w:ind w:left="122" w:right="-43"/>
              <w:rPr>
                <w:rFonts w:ascii="Times New Roman" w:hAnsi="Times New Roman" w:cs="Times New Roman"/>
                <w:sz w:val="10"/>
                <w:szCs w:val="10"/>
                <w:lang w:val="en-US" w:eastAsia="en-US"/>
              </w:rPr>
            </w:pPr>
          </w:p>
        </w:tc>
        <w:tc>
          <w:tcPr>
            <w:tcW w:w="90" w:type="dxa"/>
          </w:tcPr>
          <w:p w14:paraId="55AE4029" w14:textId="77777777" w:rsidR="00831A37" w:rsidRPr="00930958" w:rsidRDefault="00831A37" w:rsidP="00663D8E">
            <w:pPr>
              <w:shd w:val="clear" w:color="auto" w:fill="FFFFFF"/>
              <w:spacing w:line="100" w:lineRule="exact"/>
              <w:rPr>
                <w:rFonts w:ascii="Times New Roman" w:hAnsi="Times New Roman" w:cs="Times New Roman"/>
                <w:sz w:val="10"/>
                <w:szCs w:val="10"/>
              </w:rPr>
            </w:pPr>
          </w:p>
        </w:tc>
        <w:tc>
          <w:tcPr>
            <w:tcW w:w="2430" w:type="dxa"/>
          </w:tcPr>
          <w:p w14:paraId="18E04F12" w14:textId="77777777" w:rsidR="00831A37" w:rsidRPr="00930958" w:rsidRDefault="00831A37" w:rsidP="00663D8E">
            <w:pPr>
              <w:tabs>
                <w:tab w:val="left" w:pos="540"/>
              </w:tabs>
              <w:spacing w:line="100" w:lineRule="exact"/>
              <w:ind w:left="76" w:right="-43"/>
              <w:rPr>
                <w:rFonts w:ascii="Times New Roman" w:hAnsi="Times New Roman" w:cs="Times New Roman"/>
                <w:sz w:val="10"/>
                <w:szCs w:val="10"/>
              </w:rPr>
            </w:pPr>
          </w:p>
        </w:tc>
        <w:tc>
          <w:tcPr>
            <w:tcW w:w="90" w:type="dxa"/>
          </w:tcPr>
          <w:p w14:paraId="704627C6" w14:textId="77777777" w:rsidR="00831A37" w:rsidRPr="00930958" w:rsidRDefault="00831A37" w:rsidP="00663D8E">
            <w:pPr>
              <w:shd w:val="clear" w:color="auto" w:fill="FFFFFF"/>
              <w:spacing w:line="100" w:lineRule="exact"/>
              <w:rPr>
                <w:rFonts w:ascii="Times New Roman" w:hAnsi="Times New Roman" w:cs="Times New Roman"/>
                <w:sz w:val="10"/>
                <w:szCs w:val="10"/>
              </w:rPr>
            </w:pPr>
          </w:p>
        </w:tc>
        <w:tc>
          <w:tcPr>
            <w:tcW w:w="3042" w:type="dxa"/>
          </w:tcPr>
          <w:p w14:paraId="4E70C6A6" w14:textId="77777777" w:rsidR="00831A37" w:rsidRPr="00930958" w:rsidRDefault="00831A37" w:rsidP="00663D8E">
            <w:pPr>
              <w:spacing w:line="100" w:lineRule="exact"/>
              <w:ind w:left="34" w:right="122"/>
              <w:rPr>
                <w:rFonts w:ascii="Times New Roman" w:hAnsi="Times New Roman" w:cs="Times New Roman"/>
                <w:sz w:val="10"/>
                <w:szCs w:val="10"/>
              </w:rPr>
            </w:pPr>
          </w:p>
        </w:tc>
      </w:tr>
      <w:tr w:rsidR="00831A37" w:rsidRPr="00930958" w14:paraId="230C1CE8" w14:textId="77777777" w:rsidTr="00663D8E">
        <w:trPr>
          <w:cantSplit/>
          <w:trHeight w:val="245"/>
        </w:trPr>
        <w:tc>
          <w:tcPr>
            <w:tcW w:w="3060" w:type="dxa"/>
          </w:tcPr>
          <w:p w14:paraId="231F707F"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 xml:space="preserve">Grand Asia Steel Processing Center </w:t>
            </w:r>
          </w:p>
          <w:p w14:paraId="082B7C8D"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ab/>
              <w:t>Co., Ltd.</w:t>
            </w:r>
          </w:p>
        </w:tc>
        <w:tc>
          <w:tcPr>
            <w:tcW w:w="136" w:type="dxa"/>
          </w:tcPr>
          <w:p w14:paraId="0755DA7C" w14:textId="77777777" w:rsidR="00831A37" w:rsidRPr="00930958" w:rsidRDefault="00831A37" w:rsidP="00663D8E">
            <w:pPr>
              <w:shd w:val="clear" w:color="auto" w:fill="FFFFFF"/>
              <w:jc w:val="center"/>
              <w:rPr>
                <w:rFonts w:ascii="Times New Roman" w:hAnsi="Times New Roman" w:cs="Times New Roman"/>
                <w:sz w:val="22"/>
                <w:szCs w:val="22"/>
                <w:lang w:val="en-GB"/>
              </w:rPr>
            </w:pPr>
          </w:p>
        </w:tc>
        <w:tc>
          <w:tcPr>
            <w:tcW w:w="1156" w:type="dxa"/>
          </w:tcPr>
          <w:p w14:paraId="03AB6F70"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62DECB7D" w14:textId="77777777" w:rsidR="00831A37" w:rsidRPr="00930958" w:rsidRDefault="00831A37" w:rsidP="00663D8E">
            <w:pPr>
              <w:shd w:val="clear" w:color="auto" w:fill="FFFFFF"/>
              <w:rPr>
                <w:rFonts w:ascii="Times New Roman" w:hAnsi="Times New Roman" w:cs="Times New Roman"/>
                <w:sz w:val="22"/>
                <w:szCs w:val="22"/>
                <w:lang w:val="en-GB"/>
              </w:rPr>
            </w:pPr>
          </w:p>
        </w:tc>
        <w:tc>
          <w:tcPr>
            <w:tcW w:w="2430" w:type="dxa"/>
          </w:tcPr>
          <w:p w14:paraId="18317645"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Factory construction service</w:t>
            </w:r>
          </w:p>
        </w:tc>
        <w:tc>
          <w:tcPr>
            <w:tcW w:w="90" w:type="dxa"/>
          </w:tcPr>
          <w:p w14:paraId="3C92F235" w14:textId="77777777" w:rsidR="00831A37" w:rsidRPr="00930958" w:rsidRDefault="00831A37" w:rsidP="00663D8E">
            <w:pPr>
              <w:shd w:val="clear" w:color="auto" w:fill="FFFFFF"/>
              <w:ind w:right="-108"/>
              <w:rPr>
                <w:rFonts w:ascii="Times New Roman" w:hAnsi="Times New Roman" w:cs="Times New Roman"/>
                <w:sz w:val="22"/>
                <w:szCs w:val="22"/>
                <w:lang w:val="en-GB"/>
              </w:rPr>
            </w:pPr>
          </w:p>
        </w:tc>
        <w:tc>
          <w:tcPr>
            <w:tcW w:w="3042" w:type="dxa"/>
          </w:tcPr>
          <w:p w14:paraId="6C62BD7C"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Subsidiary of related party with the Company</w:t>
            </w:r>
          </w:p>
        </w:tc>
      </w:tr>
      <w:tr w:rsidR="00831A37" w:rsidRPr="00930958" w14:paraId="6E27D08F" w14:textId="77777777" w:rsidTr="00663D8E">
        <w:trPr>
          <w:cantSplit/>
          <w:trHeight w:val="80"/>
        </w:trPr>
        <w:tc>
          <w:tcPr>
            <w:tcW w:w="3060" w:type="dxa"/>
          </w:tcPr>
          <w:p w14:paraId="22BDC8A0"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65C65B85" w14:textId="77777777" w:rsidR="00831A37" w:rsidRPr="00930958" w:rsidRDefault="00831A37" w:rsidP="00663D8E">
            <w:pPr>
              <w:shd w:val="clear" w:color="auto" w:fill="FFFFFF"/>
              <w:spacing w:line="100" w:lineRule="exact"/>
              <w:rPr>
                <w:rFonts w:ascii="Times New Roman" w:hAnsi="Times New Roman" w:cs="Times New Roman"/>
                <w:sz w:val="10"/>
                <w:szCs w:val="10"/>
              </w:rPr>
            </w:pPr>
          </w:p>
        </w:tc>
        <w:tc>
          <w:tcPr>
            <w:tcW w:w="1156" w:type="dxa"/>
          </w:tcPr>
          <w:p w14:paraId="05B1DC67" w14:textId="77777777" w:rsidR="00831A37" w:rsidRPr="00930958" w:rsidRDefault="00831A37" w:rsidP="00663D8E">
            <w:pPr>
              <w:pStyle w:val="Footer"/>
              <w:spacing w:line="100" w:lineRule="exact"/>
              <w:ind w:left="122" w:right="-43"/>
              <w:rPr>
                <w:rFonts w:ascii="Times New Roman" w:hAnsi="Times New Roman" w:cs="Times New Roman"/>
                <w:sz w:val="10"/>
                <w:szCs w:val="10"/>
                <w:lang w:val="en-US" w:eastAsia="en-US"/>
              </w:rPr>
            </w:pPr>
          </w:p>
        </w:tc>
        <w:tc>
          <w:tcPr>
            <w:tcW w:w="90" w:type="dxa"/>
          </w:tcPr>
          <w:p w14:paraId="13612227" w14:textId="77777777" w:rsidR="00831A37" w:rsidRPr="00930958" w:rsidRDefault="00831A37" w:rsidP="00663D8E">
            <w:pPr>
              <w:shd w:val="clear" w:color="auto" w:fill="FFFFFF"/>
              <w:spacing w:line="100" w:lineRule="exact"/>
              <w:rPr>
                <w:rFonts w:ascii="Times New Roman" w:hAnsi="Times New Roman" w:cs="Times New Roman"/>
                <w:sz w:val="10"/>
                <w:szCs w:val="10"/>
              </w:rPr>
            </w:pPr>
          </w:p>
        </w:tc>
        <w:tc>
          <w:tcPr>
            <w:tcW w:w="2430" w:type="dxa"/>
          </w:tcPr>
          <w:p w14:paraId="1067F7A1" w14:textId="77777777" w:rsidR="00831A37" w:rsidRPr="00930958" w:rsidRDefault="00831A37" w:rsidP="00663D8E">
            <w:pPr>
              <w:tabs>
                <w:tab w:val="left" w:pos="540"/>
              </w:tabs>
              <w:spacing w:line="100" w:lineRule="exact"/>
              <w:ind w:left="76" w:right="-43"/>
              <w:rPr>
                <w:rFonts w:ascii="Times New Roman" w:hAnsi="Times New Roman" w:cs="Times New Roman"/>
                <w:sz w:val="10"/>
                <w:szCs w:val="10"/>
              </w:rPr>
            </w:pPr>
          </w:p>
        </w:tc>
        <w:tc>
          <w:tcPr>
            <w:tcW w:w="90" w:type="dxa"/>
          </w:tcPr>
          <w:p w14:paraId="7F939D92" w14:textId="77777777" w:rsidR="00831A37" w:rsidRPr="00930958" w:rsidRDefault="00831A37" w:rsidP="00663D8E">
            <w:pPr>
              <w:shd w:val="clear" w:color="auto" w:fill="FFFFFF"/>
              <w:spacing w:line="100" w:lineRule="exact"/>
              <w:rPr>
                <w:rFonts w:ascii="Times New Roman" w:hAnsi="Times New Roman" w:cs="Times New Roman"/>
                <w:sz w:val="10"/>
                <w:szCs w:val="10"/>
              </w:rPr>
            </w:pPr>
          </w:p>
        </w:tc>
        <w:tc>
          <w:tcPr>
            <w:tcW w:w="3042" w:type="dxa"/>
          </w:tcPr>
          <w:p w14:paraId="5D10F22F" w14:textId="77777777" w:rsidR="00831A37" w:rsidRPr="00930958" w:rsidRDefault="00831A37" w:rsidP="00663D8E">
            <w:pPr>
              <w:spacing w:line="100" w:lineRule="exact"/>
              <w:ind w:left="34" w:right="122"/>
              <w:rPr>
                <w:rFonts w:ascii="Times New Roman" w:hAnsi="Times New Roman" w:cs="Times New Roman"/>
                <w:sz w:val="10"/>
                <w:szCs w:val="10"/>
              </w:rPr>
            </w:pPr>
          </w:p>
        </w:tc>
      </w:tr>
      <w:tr w:rsidR="00831A37" w:rsidRPr="00930958" w14:paraId="28FF1524" w14:textId="77777777" w:rsidTr="00663D8E">
        <w:trPr>
          <w:cantSplit/>
          <w:trHeight w:val="245"/>
        </w:trPr>
        <w:tc>
          <w:tcPr>
            <w:tcW w:w="3060" w:type="dxa"/>
          </w:tcPr>
          <w:p w14:paraId="0878F5D7"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proofErr w:type="spellStart"/>
            <w:r w:rsidRPr="00930958">
              <w:rPr>
                <w:rFonts w:ascii="Times New Roman" w:hAnsi="Times New Roman" w:cs="Times New Roman"/>
              </w:rPr>
              <w:t>Panichsawad</w:t>
            </w:r>
            <w:proofErr w:type="spellEnd"/>
            <w:r w:rsidRPr="00930958">
              <w:rPr>
                <w:rFonts w:ascii="Times New Roman" w:hAnsi="Times New Roman" w:cs="Times New Roman"/>
              </w:rPr>
              <w:t xml:space="preserve"> Co., Ltd.</w:t>
            </w:r>
          </w:p>
        </w:tc>
        <w:tc>
          <w:tcPr>
            <w:tcW w:w="136" w:type="dxa"/>
          </w:tcPr>
          <w:p w14:paraId="237BDE32" w14:textId="77777777" w:rsidR="00831A37" w:rsidRPr="00930958" w:rsidRDefault="00831A37" w:rsidP="00663D8E">
            <w:pPr>
              <w:shd w:val="clear" w:color="auto" w:fill="FFFFFF"/>
              <w:jc w:val="center"/>
              <w:rPr>
                <w:rFonts w:ascii="Times New Roman" w:hAnsi="Times New Roman" w:cs="Times New Roman"/>
                <w:sz w:val="22"/>
                <w:szCs w:val="22"/>
                <w:lang w:val="en-GB"/>
              </w:rPr>
            </w:pPr>
          </w:p>
        </w:tc>
        <w:tc>
          <w:tcPr>
            <w:tcW w:w="1156" w:type="dxa"/>
          </w:tcPr>
          <w:p w14:paraId="6207FAA1"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6726E3DA" w14:textId="77777777" w:rsidR="00831A37" w:rsidRPr="00930958" w:rsidRDefault="00831A37" w:rsidP="00663D8E">
            <w:pPr>
              <w:shd w:val="clear" w:color="auto" w:fill="FFFFFF"/>
              <w:rPr>
                <w:rFonts w:ascii="Times New Roman" w:hAnsi="Times New Roman" w:cs="Times New Roman"/>
                <w:sz w:val="22"/>
                <w:szCs w:val="22"/>
                <w:lang w:val="en-GB" w:bidi="ar-SA"/>
              </w:rPr>
            </w:pPr>
          </w:p>
        </w:tc>
        <w:tc>
          <w:tcPr>
            <w:tcW w:w="2430" w:type="dxa"/>
          </w:tcPr>
          <w:p w14:paraId="5A001B94"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Sale of steel</w:t>
            </w:r>
          </w:p>
        </w:tc>
        <w:tc>
          <w:tcPr>
            <w:tcW w:w="90" w:type="dxa"/>
          </w:tcPr>
          <w:p w14:paraId="512EE07F" w14:textId="77777777" w:rsidR="00831A37" w:rsidRPr="00930958" w:rsidRDefault="00831A37" w:rsidP="00663D8E">
            <w:pPr>
              <w:shd w:val="clear" w:color="auto" w:fill="FFFFFF"/>
              <w:rPr>
                <w:rFonts w:ascii="Times New Roman" w:hAnsi="Times New Roman" w:cs="Times New Roman"/>
                <w:sz w:val="22"/>
                <w:szCs w:val="22"/>
                <w:lang w:val="en-GB"/>
              </w:rPr>
            </w:pPr>
          </w:p>
        </w:tc>
        <w:tc>
          <w:tcPr>
            <w:tcW w:w="3042" w:type="dxa"/>
          </w:tcPr>
          <w:p w14:paraId="0E6738EA" w14:textId="77777777" w:rsidR="00831A37" w:rsidRPr="00930958" w:rsidRDefault="00831A37" w:rsidP="00663D8E">
            <w:pPr>
              <w:spacing w:line="240" w:lineRule="atLeast"/>
              <w:ind w:left="34"/>
              <w:rPr>
                <w:rFonts w:ascii="Times New Roman" w:hAnsi="Times New Roman" w:cs="Times New Roman"/>
              </w:rPr>
            </w:pPr>
            <w:r w:rsidRPr="00930958">
              <w:rPr>
                <w:rFonts w:ascii="Times New Roman" w:hAnsi="Times New Roman" w:cs="Times New Roman"/>
                <w:szCs w:val="22"/>
              </w:rPr>
              <w:t xml:space="preserve">Connected person with the Company and </w:t>
            </w:r>
            <w:r w:rsidRPr="00930958">
              <w:rPr>
                <w:rFonts w:ascii="Times New Roman" w:hAnsi="Times New Roman" w:cs="Times New Roman"/>
              </w:rPr>
              <w:t>G J Steel</w:t>
            </w:r>
          </w:p>
        </w:tc>
      </w:tr>
      <w:tr w:rsidR="00831A37" w:rsidRPr="00930958" w14:paraId="115CA681" w14:textId="77777777" w:rsidTr="00663D8E">
        <w:trPr>
          <w:cantSplit/>
          <w:trHeight w:val="80"/>
        </w:trPr>
        <w:tc>
          <w:tcPr>
            <w:tcW w:w="3060" w:type="dxa"/>
          </w:tcPr>
          <w:p w14:paraId="5CDADF64"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53B8ECF3" w14:textId="77777777" w:rsidR="00831A37" w:rsidRPr="00930958" w:rsidRDefault="00831A37" w:rsidP="00663D8E">
            <w:pPr>
              <w:shd w:val="clear" w:color="auto" w:fill="FFFFFF"/>
              <w:spacing w:line="100" w:lineRule="exact"/>
              <w:jc w:val="center"/>
              <w:rPr>
                <w:rFonts w:ascii="Times New Roman" w:hAnsi="Times New Roman" w:cs="Times New Roman"/>
                <w:sz w:val="10"/>
                <w:szCs w:val="10"/>
              </w:rPr>
            </w:pPr>
          </w:p>
        </w:tc>
        <w:tc>
          <w:tcPr>
            <w:tcW w:w="1156" w:type="dxa"/>
          </w:tcPr>
          <w:p w14:paraId="7866F626" w14:textId="77777777" w:rsidR="00831A37" w:rsidRPr="00930958" w:rsidRDefault="00831A37" w:rsidP="00663D8E">
            <w:pPr>
              <w:pStyle w:val="Footer"/>
              <w:spacing w:line="100" w:lineRule="exact"/>
              <w:ind w:left="122" w:right="-43"/>
              <w:rPr>
                <w:rFonts w:ascii="Times New Roman" w:hAnsi="Times New Roman" w:cs="Times New Roman"/>
                <w:sz w:val="10"/>
                <w:szCs w:val="10"/>
                <w:lang w:val="en-US" w:eastAsia="en-US"/>
              </w:rPr>
            </w:pPr>
          </w:p>
        </w:tc>
        <w:tc>
          <w:tcPr>
            <w:tcW w:w="90" w:type="dxa"/>
          </w:tcPr>
          <w:p w14:paraId="20FE01C6" w14:textId="77777777" w:rsidR="00831A37" w:rsidRPr="00930958" w:rsidRDefault="00831A37" w:rsidP="00663D8E">
            <w:pPr>
              <w:shd w:val="clear" w:color="auto" w:fill="FFFFFF"/>
              <w:spacing w:line="100" w:lineRule="exact"/>
              <w:ind w:right="-108"/>
              <w:rPr>
                <w:rFonts w:ascii="Times New Roman" w:hAnsi="Times New Roman" w:cs="Times New Roman"/>
                <w:sz w:val="10"/>
                <w:szCs w:val="10"/>
              </w:rPr>
            </w:pPr>
          </w:p>
        </w:tc>
        <w:tc>
          <w:tcPr>
            <w:tcW w:w="2430" w:type="dxa"/>
          </w:tcPr>
          <w:p w14:paraId="4B96C70B" w14:textId="77777777" w:rsidR="00831A37" w:rsidRPr="00930958" w:rsidRDefault="00831A37" w:rsidP="00663D8E">
            <w:pPr>
              <w:tabs>
                <w:tab w:val="left" w:pos="540"/>
              </w:tabs>
              <w:spacing w:line="100" w:lineRule="exact"/>
              <w:ind w:left="76" w:right="-43"/>
              <w:rPr>
                <w:rFonts w:ascii="Times New Roman" w:hAnsi="Times New Roman" w:cs="Times New Roman"/>
                <w:sz w:val="10"/>
                <w:szCs w:val="10"/>
              </w:rPr>
            </w:pPr>
          </w:p>
        </w:tc>
        <w:tc>
          <w:tcPr>
            <w:tcW w:w="90" w:type="dxa"/>
          </w:tcPr>
          <w:p w14:paraId="725EE116" w14:textId="77777777" w:rsidR="00831A37" w:rsidRPr="00930958" w:rsidRDefault="00831A37" w:rsidP="00663D8E">
            <w:pPr>
              <w:shd w:val="clear" w:color="auto" w:fill="FFFFFF"/>
              <w:spacing w:line="100" w:lineRule="exact"/>
              <w:ind w:right="-108"/>
              <w:rPr>
                <w:rFonts w:ascii="Times New Roman" w:hAnsi="Times New Roman" w:cs="Times New Roman"/>
                <w:sz w:val="10"/>
                <w:szCs w:val="10"/>
              </w:rPr>
            </w:pPr>
          </w:p>
        </w:tc>
        <w:tc>
          <w:tcPr>
            <w:tcW w:w="3042" w:type="dxa"/>
          </w:tcPr>
          <w:p w14:paraId="3CEDFF01" w14:textId="77777777" w:rsidR="00831A37" w:rsidRPr="00930958" w:rsidRDefault="00831A37" w:rsidP="00663D8E">
            <w:pPr>
              <w:spacing w:line="100" w:lineRule="exact"/>
              <w:ind w:left="34" w:right="122"/>
              <w:rPr>
                <w:rFonts w:ascii="Times New Roman" w:hAnsi="Times New Roman" w:cs="Times New Roman"/>
                <w:sz w:val="10"/>
                <w:szCs w:val="10"/>
              </w:rPr>
            </w:pPr>
          </w:p>
        </w:tc>
      </w:tr>
      <w:tr w:rsidR="00831A37" w:rsidRPr="00930958" w14:paraId="514409FC" w14:textId="77777777" w:rsidTr="00663D8E">
        <w:trPr>
          <w:cantSplit/>
          <w:trHeight w:val="245"/>
        </w:trPr>
        <w:tc>
          <w:tcPr>
            <w:tcW w:w="3060" w:type="dxa"/>
          </w:tcPr>
          <w:p w14:paraId="2A6C4DE0"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 xml:space="preserve">Felix River Kwai Resort    </w:t>
            </w:r>
          </w:p>
          <w:p w14:paraId="17F447E5"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ab/>
              <w:t xml:space="preserve">(Kanchanaburi) Co., Ltd.   </w:t>
            </w:r>
          </w:p>
        </w:tc>
        <w:tc>
          <w:tcPr>
            <w:tcW w:w="136" w:type="dxa"/>
          </w:tcPr>
          <w:p w14:paraId="1176D48A" w14:textId="77777777" w:rsidR="00831A37" w:rsidRPr="00930958" w:rsidRDefault="00831A37" w:rsidP="00663D8E">
            <w:pPr>
              <w:shd w:val="clear" w:color="auto" w:fill="FFFFFF"/>
              <w:jc w:val="center"/>
              <w:rPr>
                <w:rFonts w:ascii="Times New Roman" w:hAnsi="Times New Roman" w:cs="Times New Roman"/>
                <w:sz w:val="22"/>
                <w:szCs w:val="22"/>
                <w:lang w:val="en-GB"/>
              </w:rPr>
            </w:pPr>
          </w:p>
        </w:tc>
        <w:tc>
          <w:tcPr>
            <w:tcW w:w="1156" w:type="dxa"/>
          </w:tcPr>
          <w:p w14:paraId="16C47C64"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0AE4BC08" w14:textId="77777777" w:rsidR="00831A37" w:rsidRPr="00930958" w:rsidRDefault="00831A37" w:rsidP="00663D8E">
            <w:pPr>
              <w:shd w:val="clear" w:color="auto" w:fill="FFFFFF"/>
              <w:rPr>
                <w:rFonts w:ascii="Times New Roman" w:hAnsi="Times New Roman" w:cs="Times New Roman"/>
                <w:sz w:val="22"/>
                <w:szCs w:val="22"/>
              </w:rPr>
            </w:pPr>
          </w:p>
        </w:tc>
        <w:tc>
          <w:tcPr>
            <w:tcW w:w="2430" w:type="dxa"/>
          </w:tcPr>
          <w:p w14:paraId="040E3F20"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Hotel, food and beverage</w:t>
            </w:r>
          </w:p>
        </w:tc>
        <w:tc>
          <w:tcPr>
            <w:tcW w:w="90" w:type="dxa"/>
          </w:tcPr>
          <w:p w14:paraId="3198554A" w14:textId="77777777" w:rsidR="00831A37" w:rsidRPr="00930958" w:rsidRDefault="00831A37" w:rsidP="00663D8E">
            <w:pPr>
              <w:shd w:val="clear" w:color="auto" w:fill="FFFFFF"/>
              <w:rPr>
                <w:rFonts w:ascii="Times New Roman" w:hAnsi="Times New Roman" w:cs="Times New Roman"/>
                <w:sz w:val="22"/>
                <w:szCs w:val="22"/>
                <w:lang w:val="en-GB"/>
              </w:rPr>
            </w:pPr>
          </w:p>
        </w:tc>
        <w:tc>
          <w:tcPr>
            <w:tcW w:w="3042" w:type="dxa"/>
          </w:tcPr>
          <w:p w14:paraId="3C0CC73C" w14:textId="77777777" w:rsidR="00831A37" w:rsidRPr="00930958" w:rsidRDefault="00831A37" w:rsidP="00663D8E">
            <w:pPr>
              <w:spacing w:line="240" w:lineRule="atLeast"/>
              <w:ind w:left="34"/>
              <w:rPr>
                <w:rFonts w:ascii="Times New Roman" w:hAnsi="Times New Roman" w:cs="Times New Roman"/>
              </w:rPr>
            </w:pPr>
            <w:r w:rsidRPr="00930958">
              <w:rPr>
                <w:rFonts w:ascii="Times New Roman" w:hAnsi="Times New Roman" w:cs="Times New Roman"/>
              </w:rPr>
              <w:t>Common shareholder with the Company</w:t>
            </w:r>
          </w:p>
        </w:tc>
      </w:tr>
      <w:tr w:rsidR="00831A37" w:rsidRPr="00930958" w14:paraId="7F65C172" w14:textId="77777777" w:rsidTr="00663D8E">
        <w:trPr>
          <w:cantSplit/>
          <w:trHeight w:val="80"/>
        </w:trPr>
        <w:tc>
          <w:tcPr>
            <w:tcW w:w="3060" w:type="dxa"/>
          </w:tcPr>
          <w:p w14:paraId="3A3FE370"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4004FFD4" w14:textId="77777777" w:rsidR="00831A37" w:rsidRPr="00930958" w:rsidRDefault="00831A37" w:rsidP="00663D8E">
            <w:pPr>
              <w:shd w:val="clear" w:color="auto" w:fill="FFFFFF"/>
              <w:spacing w:line="100" w:lineRule="exact"/>
              <w:jc w:val="center"/>
              <w:rPr>
                <w:rFonts w:ascii="Times New Roman" w:hAnsi="Times New Roman" w:cs="Times New Roman"/>
                <w:sz w:val="10"/>
                <w:szCs w:val="10"/>
              </w:rPr>
            </w:pPr>
          </w:p>
        </w:tc>
        <w:tc>
          <w:tcPr>
            <w:tcW w:w="1156" w:type="dxa"/>
          </w:tcPr>
          <w:p w14:paraId="1AD72E14" w14:textId="77777777" w:rsidR="00831A37" w:rsidRPr="00930958" w:rsidRDefault="00831A37" w:rsidP="00663D8E">
            <w:pPr>
              <w:pStyle w:val="Footer"/>
              <w:spacing w:line="100" w:lineRule="exact"/>
              <w:ind w:left="122" w:right="-43"/>
              <w:rPr>
                <w:rFonts w:ascii="Times New Roman" w:hAnsi="Times New Roman" w:cs="Times New Roman"/>
                <w:sz w:val="10"/>
                <w:szCs w:val="10"/>
                <w:lang w:val="en-US" w:eastAsia="en-US"/>
              </w:rPr>
            </w:pPr>
          </w:p>
        </w:tc>
        <w:tc>
          <w:tcPr>
            <w:tcW w:w="90" w:type="dxa"/>
          </w:tcPr>
          <w:p w14:paraId="4C0F625F" w14:textId="77777777" w:rsidR="00831A37" w:rsidRPr="00930958" w:rsidRDefault="00831A37" w:rsidP="00663D8E">
            <w:pPr>
              <w:shd w:val="clear" w:color="auto" w:fill="FFFFFF"/>
              <w:spacing w:line="100" w:lineRule="exact"/>
              <w:rPr>
                <w:rFonts w:ascii="Times New Roman" w:hAnsi="Times New Roman" w:cs="Times New Roman"/>
                <w:sz w:val="10"/>
                <w:szCs w:val="10"/>
              </w:rPr>
            </w:pPr>
          </w:p>
        </w:tc>
        <w:tc>
          <w:tcPr>
            <w:tcW w:w="2430" w:type="dxa"/>
          </w:tcPr>
          <w:p w14:paraId="053DBDB1" w14:textId="77777777" w:rsidR="00831A37" w:rsidRPr="00930958" w:rsidRDefault="00831A37" w:rsidP="00663D8E">
            <w:pPr>
              <w:tabs>
                <w:tab w:val="left" w:pos="540"/>
              </w:tabs>
              <w:spacing w:line="100" w:lineRule="exact"/>
              <w:ind w:left="76" w:right="-43"/>
              <w:rPr>
                <w:rFonts w:ascii="Times New Roman" w:hAnsi="Times New Roman" w:cs="Times New Roman"/>
                <w:sz w:val="10"/>
                <w:szCs w:val="10"/>
              </w:rPr>
            </w:pPr>
          </w:p>
        </w:tc>
        <w:tc>
          <w:tcPr>
            <w:tcW w:w="90" w:type="dxa"/>
          </w:tcPr>
          <w:p w14:paraId="2CA2E759" w14:textId="77777777" w:rsidR="00831A37" w:rsidRPr="00930958" w:rsidRDefault="00831A37" w:rsidP="00663D8E">
            <w:pPr>
              <w:shd w:val="clear" w:color="auto" w:fill="FFFFFF"/>
              <w:spacing w:line="100" w:lineRule="exact"/>
              <w:rPr>
                <w:rFonts w:ascii="Times New Roman" w:hAnsi="Times New Roman" w:cs="Times New Roman"/>
                <w:sz w:val="10"/>
                <w:szCs w:val="10"/>
              </w:rPr>
            </w:pPr>
          </w:p>
        </w:tc>
        <w:tc>
          <w:tcPr>
            <w:tcW w:w="3042" w:type="dxa"/>
          </w:tcPr>
          <w:p w14:paraId="00921615" w14:textId="77777777" w:rsidR="00831A37" w:rsidRPr="00930958" w:rsidRDefault="00831A37" w:rsidP="00663D8E">
            <w:pPr>
              <w:spacing w:line="100" w:lineRule="exact"/>
              <w:ind w:left="34" w:right="122"/>
              <w:rPr>
                <w:rFonts w:ascii="Times New Roman" w:hAnsi="Times New Roman" w:cs="Times New Roman"/>
                <w:sz w:val="10"/>
                <w:szCs w:val="10"/>
              </w:rPr>
            </w:pPr>
          </w:p>
        </w:tc>
      </w:tr>
      <w:tr w:rsidR="00831A37" w:rsidRPr="00930958" w14:paraId="551003AE" w14:textId="77777777" w:rsidTr="00663D8E">
        <w:trPr>
          <w:cantSplit/>
          <w:trHeight w:val="245"/>
        </w:trPr>
        <w:tc>
          <w:tcPr>
            <w:tcW w:w="3060" w:type="dxa"/>
          </w:tcPr>
          <w:p w14:paraId="7DBB3DDA"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Superior Overseas (Thailand) Co., Ltd.</w:t>
            </w:r>
          </w:p>
        </w:tc>
        <w:tc>
          <w:tcPr>
            <w:tcW w:w="136" w:type="dxa"/>
          </w:tcPr>
          <w:p w14:paraId="1340E14A" w14:textId="77777777" w:rsidR="00831A37" w:rsidRPr="00930958" w:rsidRDefault="00831A37" w:rsidP="00663D8E">
            <w:pPr>
              <w:shd w:val="clear" w:color="auto" w:fill="FFFFFF"/>
              <w:jc w:val="center"/>
              <w:rPr>
                <w:rFonts w:ascii="Times New Roman" w:hAnsi="Times New Roman" w:cs="Times New Roman"/>
                <w:sz w:val="22"/>
                <w:szCs w:val="22"/>
                <w:lang w:val="en-GB"/>
              </w:rPr>
            </w:pPr>
          </w:p>
        </w:tc>
        <w:tc>
          <w:tcPr>
            <w:tcW w:w="1156" w:type="dxa"/>
          </w:tcPr>
          <w:p w14:paraId="3B0F888F"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5DF6A406" w14:textId="77777777" w:rsidR="00831A37" w:rsidRPr="00930958" w:rsidRDefault="00831A37" w:rsidP="00663D8E">
            <w:pPr>
              <w:shd w:val="clear" w:color="auto" w:fill="FFFFFF"/>
              <w:rPr>
                <w:rFonts w:ascii="Times New Roman" w:hAnsi="Times New Roman" w:cs="Times New Roman"/>
                <w:sz w:val="22"/>
                <w:szCs w:val="22"/>
                <w:lang w:val="en-GB" w:bidi="ar-SA"/>
              </w:rPr>
            </w:pPr>
          </w:p>
        </w:tc>
        <w:tc>
          <w:tcPr>
            <w:tcW w:w="2430" w:type="dxa"/>
          </w:tcPr>
          <w:p w14:paraId="59FF5E5C"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Management Advisory</w:t>
            </w:r>
          </w:p>
        </w:tc>
        <w:tc>
          <w:tcPr>
            <w:tcW w:w="90" w:type="dxa"/>
          </w:tcPr>
          <w:p w14:paraId="34D3C3A4" w14:textId="77777777" w:rsidR="00831A37" w:rsidRPr="00930958" w:rsidRDefault="00831A37" w:rsidP="00663D8E">
            <w:pPr>
              <w:shd w:val="clear" w:color="auto" w:fill="FFFFFF"/>
              <w:rPr>
                <w:rFonts w:ascii="Times New Roman" w:hAnsi="Times New Roman" w:cs="Times New Roman"/>
                <w:sz w:val="22"/>
                <w:szCs w:val="22"/>
                <w:lang w:val="en-GB"/>
              </w:rPr>
            </w:pPr>
          </w:p>
        </w:tc>
        <w:tc>
          <w:tcPr>
            <w:tcW w:w="3042" w:type="dxa"/>
          </w:tcPr>
          <w:p w14:paraId="3B054AB6"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Related party of the shareholder of the Company</w:t>
            </w:r>
          </w:p>
        </w:tc>
      </w:tr>
    </w:tbl>
    <w:p w14:paraId="199A4AA9" w14:textId="77777777" w:rsidR="00BD60E4" w:rsidRDefault="00BD60E4"/>
    <w:p w14:paraId="0380B510" w14:textId="77777777" w:rsidR="00BD60E4" w:rsidRDefault="00BD60E4">
      <w:r>
        <w:br w:type="page"/>
      </w:r>
    </w:p>
    <w:tbl>
      <w:tblPr>
        <w:tblW w:w="10004" w:type="dxa"/>
        <w:tblInd w:w="-32" w:type="dxa"/>
        <w:tblLayout w:type="fixed"/>
        <w:tblCellMar>
          <w:left w:w="0" w:type="dxa"/>
          <w:right w:w="0" w:type="dxa"/>
        </w:tblCellMar>
        <w:tblLook w:val="0000" w:firstRow="0" w:lastRow="0" w:firstColumn="0" w:lastColumn="0" w:noHBand="0" w:noVBand="0"/>
      </w:tblPr>
      <w:tblGrid>
        <w:gridCol w:w="3060"/>
        <w:gridCol w:w="136"/>
        <w:gridCol w:w="1156"/>
        <w:gridCol w:w="90"/>
        <w:gridCol w:w="2430"/>
        <w:gridCol w:w="90"/>
        <w:gridCol w:w="3042"/>
      </w:tblGrid>
      <w:tr w:rsidR="00BD60E4" w:rsidRPr="00930958" w14:paraId="405B2150" w14:textId="77777777" w:rsidTr="00960B52">
        <w:trPr>
          <w:cantSplit/>
          <w:trHeight w:val="245"/>
          <w:tblHeader/>
        </w:trPr>
        <w:tc>
          <w:tcPr>
            <w:tcW w:w="3060" w:type="dxa"/>
          </w:tcPr>
          <w:p w14:paraId="7BAED3C4" w14:textId="77777777" w:rsidR="00BD60E4" w:rsidRPr="00930958" w:rsidRDefault="00BD60E4" w:rsidP="00960B52">
            <w:pPr>
              <w:tabs>
                <w:tab w:val="left" w:pos="540"/>
              </w:tabs>
              <w:spacing w:line="240" w:lineRule="atLeast"/>
              <w:ind w:left="72" w:right="-43"/>
              <w:rPr>
                <w:rFonts w:ascii="Times New Roman" w:hAnsi="Times New Roman" w:cs="Times New Roman"/>
                <w:b/>
                <w:bCs/>
              </w:rPr>
            </w:pPr>
          </w:p>
        </w:tc>
        <w:tc>
          <w:tcPr>
            <w:tcW w:w="136" w:type="dxa"/>
          </w:tcPr>
          <w:p w14:paraId="7CFF05CD" w14:textId="77777777" w:rsidR="00BD60E4" w:rsidRPr="00930958" w:rsidRDefault="00BD60E4" w:rsidP="00960B52">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5E8E9690" w14:textId="77777777" w:rsidR="00BD60E4" w:rsidRPr="00930958" w:rsidRDefault="00BD60E4" w:rsidP="00960B52">
            <w:pPr>
              <w:pStyle w:val="Footer"/>
              <w:spacing w:line="240" w:lineRule="atLeast"/>
              <w:ind w:left="-126" w:right="-43" w:firstLine="63"/>
              <w:jc w:val="center"/>
              <w:rPr>
                <w:rFonts w:ascii="Times New Roman" w:hAnsi="Times New Roman" w:cs="Times New Roman"/>
                <w:b/>
                <w:bCs/>
                <w:lang w:val="en-US" w:eastAsia="en-US"/>
              </w:rPr>
            </w:pPr>
            <w:r w:rsidRPr="00930958">
              <w:rPr>
                <w:rFonts w:ascii="Times New Roman" w:hAnsi="Times New Roman" w:cs="Times New Roman"/>
                <w:b/>
                <w:bCs/>
                <w:lang w:val="en-US" w:eastAsia="en-US"/>
              </w:rPr>
              <w:t>Country of</w:t>
            </w:r>
          </w:p>
        </w:tc>
        <w:tc>
          <w:tcPr>
            <w:tcW w:w="90" w:type="dxa"/>
          </w:tcPr>
          <w:p w14:paraId="1F32ED5A" w14:textId="77777777" w:rsidR="00BD60E4" w:rsidRPr="00930958" w:rsidRDefault="00BD60E4" w:rsidP="00960B52">
            <w:pPr>
              <w:pStyle w:val="Footer"/>
              <w:tabs>
                <w:tab w:val="left" w:pos="540"/>
              </w:tabs>
              <w:spacing w:line="240" w:lineRule="atLeast"/>
              <w:ind w:right="-43"/>
              <w:rPr>
                <w:rFonts w:ascii="Times New Roman" w:hAnsi="Times New Roman" w:cs="Times New Roman"/>
                <w:b/>
                <w:bCs/>
                <w:lang w:val="en-US" w:eastAsia="en-US"/>
              </w:rPr>
            </w:pPr>
          </w:p>
        </w:tc>
        <w:tc>
          <w:tcPr>
            <w:tcW w:w="2430" w:type="dxa"/>
          </w:tcPr>
          <w:p w14:paraId="7FC863C4" w14:textId="77777777" w:rsidR="00BD60E4" w:rsidRPr="00930958" w:rsidRDefault="00BD60E4" w:rsidP="00960B52">
            <w:pPr>
              <w:pStyle w:val="Footer"/>
              <w:tabs>
                <w:tab w:val="left" w:pos="540"/>
              </w:tabs>
              <w:spacing w:line="240" w:lineRule="atLeast"/>
              <w:ind w:right="-43"/>
              <w:rPr>
                <w:rFonts w:ascii="Times New Roman" w:hAnsi="Times New Roman" w:cs="Times New Roman"/>
                <w:b/>
                <w:bCs/>
                <w:lang w:val="en-US" w:eastAsia="en-US"/>
              </w:rPr>
            </w:pPr>
          </w:p>
        </w:tc>
        <w:tc>
          <w:tcPr>
            <w:tcW w:w="90" w:type="dxa"/>
          </w:tcPr>
          <w:p w14:paraId="45A860BF" w14:textId="77777777" w:rsidR="00BD60E4" w:rsidRPr="00930958" w:rsidRDefault="00BD60E4" w:rsidP="00960B52">
            <w:pPr>
              <w:tabs>
                <w:tab w:val="left" w:pos="540"/>
              </w:tabs>
              <w:spacing w:line="240" w:lineRule="atLeast"/>
              <w:ind w:left="34" w:right="-43"/>
              <w:rPr>
                <w:rFonts w:ascii="Times New Roman" w:hAnsi="Times New Roman" w:cs="Times New Roman"/>
                <w:b/>
                <w:bCs/>
              </w:rPr>
            </w:pPr>
          </w:p>
        </w:tc>
        <w:tc>
          <w:tcPr>
            <w:tcW w:w="3042" w:type="dxa"/>
          </w:tcPr>
          <w:p w14:paraId="679453AE" w14:textId="77777777" w:rsidR="00BD60E4" w:rsidRPr="00930958" w:rsidRDefault="00BD60E4" w:rsidP="00960B52">
            <w:pPr>
              <w:tabs>
                <w:tab w:val="left" w:pos="540"/>
              </w:tabs>
              <w:spacing w:line="240" w:lineRule="atLeast"/>
              <w:ind w:left="34" w:right="-43"/>
              <w:rPr>
                <w:rFonts w:ascii="Times New Roman" w:hAnsi="Times New Roman" w:cs="Times New Roman"/>
                <w:b/>
                <w:bCs/>
              </w:rPr>
            </w:pPr>
          </w:p>
        </w:tc>
      </w:tr>
      <w:tr w:rsidR="00BD60E4" w:rsidRPr="00930958" w14:paraId="16DF811A" w14:textId="77777777" w:rsidTr="00960B52">
        <w:trPr>
          <w:cantSplit/>
          <w:trHeight w:val="245"/>
          <w:tblHeader/>
        </w:trPr>
        <w:tc>
          <w:tcPr>
            <w:tcW w:w="3060" w:type="dxa"/>
          </w:tcPr>
          <w:p w14:paraId="0319D182" w14:textId="77777777" w:rsidR="00BD60E4" w:rsidRPr="00930958" w:rsidRDefault="00BD60E4" w:rsidP="00960B52">
            <w:pPr>
              <w:tabs>
                <w:tab w:val="left" w:pos="540"/>
              </w:tabs>
              <w:spacing w:line="240" w:lineRule="atLeast"/>
              <w:ind w:left="72" w:right="-43"/>
              <w:rPr>
                <w:rFonts w:ascii="Times New Roman" w:hAnsi="Times New Roman" w:cs="Times New Roman"/>
                <w:b/>
                <w:bCs/>
              </w:rPr>
            </w:pPr>
          </w:p>
        </w:tc>
        <w:tc>
          <w:tcPr>
            <w:tcW w:w="136" w:type="dxa"/>
          </w:tcPr>
          <w:p w14:paraId="10871ABB" w14:textId="77777777" w:rsidR="00BD60E4" w:rsidRPr="00930958" w:rsidRDefault="00BD60E4" w:rsidP="00960B52">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2A193BBF" w14:textId="77777777" w:rsidR="00BD60E4" w:rsidRPr="00930958" w:rsidRDefault="00BD60E4" w:rsidP="00960B52">
            <w:pPr>
              <w:pStyle w:val="Footer"/>
              <w:spacing w:line="240" w:lineRule="atLeast"/>
              <w:ind w:left="-126" w:right="-43" w:firstLine="63"/>
              <w:jc w:val="center"/>
              <w:rPr>
                <w:rFonts w:ascii="Times New Roman" w:hAnsi="Times New Roman" w:cs="Times New Roman"/>
                <w:b/>
                <w:bCs/>
                <w:lang w:val="en-US" w:eastAsia="en-US"/>
              </w:rPr>
            </w:pPr>
            <w:r w:rsidRPr="00930958">
              <w:rPr>
                <w:rFonts w:ascii="Times New Roman" w:hAnsi="Times New Roman" w:cs="Times New Roman"/>
                <w:b/>
                <w:bCs/>
                <w:lang w:val="en-US" w:eastAsia="en-US"/>
              </w:rPr>
              <w:t>incorporation/</w:t>
            </w:r>
          </w:p>
        </w:tc>
        <w:tc>
          <w:tcPr>
            <w:tcW w:w="90" w:type="dxa"/>
          </w:tcPr>
          <w:p w14:paraId="2515E7A1" w14:textId="77777777" w:rsidR="00BD60E4" w:rsidRPr="00930958" w:rsidRDefault="00BD60E4" w:rsidP="00960B52">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5463CBC7" w14:textId="77777777" w:rsidR="00BD60E4" w:rsidRPr="00930958" w:rsidRDefault="00BD60E4" w:rsidP="00960B52">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138D654A" w14:textId="77777777" w:rsidR="00BD60E4" w:rsidRPr="00930958" w:rsidRDefault="00BD60E4" w:rsidP="00960B52">
            <w:pPr>
              <w:tabs>
                <w:tab w:val="left" w:pos="540"/>
              </w:tabs>
              <w:spacing w:line="240" w:lineRule="atLeast"/>
              <w:ind w:left="34" w:right="-43"/>
              <w:jc w:val="center"/>
              <w:rPr>
                <w:rFonts w:ascii="Times New Roman" w:hAnsi="Times New Roman" w:cs="Times New Roman"/>
                <w:b/>
                <w:bCs/>
              </w:rPr>
            </w:pPr>
          </w:p>
        </w:tc>
        <w:tc>
          <w:tcPr>
            <w:tcW w:w="3042" w:type="dxa"/>
          </w:tcPr>
          <w:p w14:paraId="3273931D" w14:textId="77777777" w:rsidR="00BD60E4" w:rsidRPr="00930958" w:rsidRDefault="00BD60E4" w:rsidP="00960B52">
            <w:pPr>
              <w:tabs>
                <w:tab w:val="left" w:pos="540"/>
              </w:tabs>
              <w:spacing w:line="240" w:lineRule="atLeast"/>
              <w:ind w:left="34" w:right="-43"/>
              <w:jc w:val="center"/>
              <w:rPr>
                <w:rFonts w:ascii="Times New Roman" w:hAnsi="Times New Roman" w:cs="Times New Roman"/>
                <w:b/>
                <w:bCs/>
              </w:rPr>
            </w:pPr>
          </w:p>
        </w:tc>
      </w:tr>
      <w:tr w:rsidR="00BD60E4" w:rsidRPr="00930958" w14:paraId="16E0634E" w14:textId="77777777" w:rsidTr="00960B52">
        <w:trPr>
          <w:cantSplit/>
          <w:trHeight w:val="245"/>
          <w:tblHeader/>
        </w:trPr>
        <w:tc>
          <w:tcPr>
            <w:tcW w:w="3060" w:type="dxa"/>
            <w:tcBorders>
              <w:bottom w:val="single" w:sz="4" w:space="0" w:color="auto"/>
            </w:tcBorders>
          </w:tcPr>
          <w:p w14:paraId="17687374" w14:textId="77777777" w:rsidR="00BD60E4" w:rsidRPr="00930958" w:rsidRDefault="00BD60E4" w:rsidP="00960B52">
            <w:pPr>
              <w:tabs>
                <w:tab w:val="left" w:pos="540"/>
              </w:tabs>
              <w:spacing w:line="240" w:lineRule="atLeast"/>
              <w:ind w:left="72" w:right="-43"/>
              <w:jc w:val="center"/>
              <w:rPr>
                <w:rFonts w:ascii="Times New Roman" w:hAnsi="Times New Roman" w:cs="Times New Roman"/>
                <w:b/>
                <w:bCs/>
              </w:rPr>
            </w:pPr>
            <w:r w:rsidRPr="00930958">
              <w:rPr>
                <w:rFonts w:ascii="Times New Roman" w:hAnsi="Times New Roman" w:cs="Times New Roman"/>
                <w:b/>
                <w:bCs/>
              </w:rPr>
              <w:t>Name of entities</w:t>
            </w:r>
          </w:p>
        </w:tc>
        <w:tc>
          <w:tcPr>
            <w:tcW w:w="136" w:type="dxa"/>
          </w:tcPr>
          <w:p w14:paraId="1D21D4AD" w14:textId="77777777" w:rsidR="00BD60E4" w:rsidRPr="00930958" w:rsidRDefault="00BD60E4" w:rsidP="00960B52">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35E8B8C8" w14:textId="77777777" w:rsidR="00BD60E4" w:rsidRPr="00930958" w:rsidRDefault="00BD60E4" w:rsidP="00960B52">
            <w:pPr>
              <w:pStyle w:val="Footer"/>
              <w:spacing w:line="240" w:lineRule="atLeast"/>
              <w:ind w:left="-126" w:right="-43" w:firstLine="63"/>
              <w:jc w:val="center"/>
              <w:rPr>
                <w:rFonts w:ascii="Times New Roman" w:hAnsi="Times New Roman" w:cs="Times New Roman"/>
                <w:b/>
                <w:bCs/>
                <w:lang w:val="en-US" w:eastAsia="en-US"/>
              </w:rPr>
            </w:pPr>
            <w:r w:rsidRPr="00930958">
              <w:rPr>
                <w:rFonts w:ascii="Times New Roman" w:hAnsi="Times New Roman" w:cs="Times New Roman"/>
                <w:b/>
                <w:bCs/>
                <w:lang w:val="en-US" w:eastAsia="en-US"/>
              </w:rPr>
              <w:t>Nationality</w:t>
            </w:r>
          </w:p>
        </w:tc>
        <w:tc>
          <w:tcPr>
            <w:tcW w:w="90" w:type="dxa"/>
          </w:tcPr>
          <w:p w14:paraId="3C059285" w14:textId="77777777" w:rsidR="00BD60E4" w:rsidRPr="00930958" w:rsidRDefault="00BD60E4" w:rsidP="00960B52">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3CD2C531" w14:textId="77777777" w:rsidR="00BD60E4" w:rsidRPr="00930958" w:rsidRDefault="00BD60E4" w:rsidP="00960B52">
            <w:pPr>
              <w:pStyle w:val="Footer"/>
              <w:tabs>
                <w:tab w:val="left" w:pos="540"/>
              </w:tabs>
              <w:spacing w:line="240" w:lineRule="atLeast"/>
              <w:ind w:right="-43"/>
              <w:jc w:val="center"/>
              <w:rPr>
                <w:rFonts w:ascii="Times New Roman" w:hAnsi="Times New Roman" w:cs="Times New Roman"/>
                <w:b/>
                <w:bCs/>
                <w:lang w:val="en-US" w:eastAsia="en-US"/>
              </w:rPr>
            </w:pPr>
            <w:r w:rsidRPr="00930958">
              <w:rPr>
                <w:rFonts w:ascii="Times New Roman" w:hAnsi="Times New Roman" w:cs="Times New Roman"/>
                <w:b/>
                <w:bCs/>
                <w:lang w:val="en-US" w:eastAsia="en-US"/>
              </w:rPr>
              <w:t>Type of business</w:t>
            </w:r>
          </w:p>
        </w:tc>
        <w:tc>
          <w:tcPr>
            <w:tcW w:w="90" w:type="dxa"/>
          </w:tcPr>
          <w:p w14:paraId="7CE3D093" w14:textId="77777777" w:rsidR="00BD60E4" w:rsidRPr="00930958" w:rsidRDefault="00BD60E4" w:rsidP="00960B52">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4AC58732" w14:textId="77777777" w:rsidR="00BD60E4" w:rsidRPr="00930958" w:rsidRDefault="00BD60E4" w:rsidP="00960B52">
            <w:pPr>
              <w:tabs>
                <w:tab w:val="left" w:pos="540"/>
              </w:tabs>
              <w:spacing w:line="240" w:lineRule="atLeast"/>
              <w:ind w:left="34" w:right="-43"/>
              <w:jc w:val="center"/>
              <w:rPr>
                <w:rFonts w:ascii="Times New Roman" w:hAnsi="Times New Roman" w:cs="Times New Roman"/>
                <w:b/>
                <w:bCs/>
              </w:rPr>
            </w:pPr>
            <w:r w:rsidRPr="00930958">
              <w:rPr>
                <w:rFonts w:ascii="Times New Roman" w:hAnsi="Times New Roman" w:cs="Times New Roman"/>
                <w:b/>
                <w:bCs/>
              </w:rPr>
              <w:t>Nature of relationships</w:t>
            </w:r>
          </w:p>
        </w:tc>
      </w:tr>
      <w:tr w:rsidR="00BD60E4" w:rsidRPr="00930958" w14:paraId="107E82B6" w14:textId="77777777" w:rsidTr="00960B52">
        <w:trPr>
          <w:cantSplit/>
          <w:trHeight w:val="70"/>
          <w:tblHeader/>
        </w:trPr>
        <w:tc>
          <w:tcPr>
            <w:tcW w:w="3060" w:type="dxa"/>
          </w:tcPr>
          <w:p w14:paraId="394E6E85" w14:textId="77777777" w:rsidR="00BD60E4" w:rsidRPr="00930958" w:rsidRDefault="00BD60E4" w:rsidP="00960B52">
            <w:pPr>
              <w:tabs>
                <w:tab w:val="left" w:pos="540"/>
              </w:tabs>
              <w:spacing w:line="240" w:lineRule="atLeast"/>
              <w:ind w:left="252" w:right="-43" w:hanging="180"/>
              <w:rPr>
                <w:rFonts w:ascii="Times New Roman" w:hAnsi="Times New Roman" w:cs="Times New Roman"/>
                <w:sz w:val="16"/>
                <w:szCs w:val="16"/>
              </w:rPr>
            </w:pPr>
          </w:p>
        </w:tc>
        <w:tc>
          <w:tcPr>
            <w:tcW w:w="136" w:type="dxa"/>
          </w:tcPr>
          <w:p w14:paraId="10F2AD3A" w14:textId="77777777" w:rsidR="00BD60E4" w:rsidRPr="00930958" w:rsidRDefault="00BD60E4" w:rsidP="00960B52">
            <w:pPr>
              <w:pStyle w:val="Footer"/>
              <w:spacing w:line="240" w:lineRule="atLeast"/>
              <w:ind w:left="-126" w:right="-43" w:firstLine="63"/>
              <w:jc w:val="center"/>
              <w:rPr>
                <w:rFonts w:ascii="Times New Roman" w:hAnsi="Times New Roman" w:cs="Times New Roman"/>
                <w:sz w:val="16"/>
                <w:szCs w:val="16"/>
                <w:lang w:val="en-US" w:eastAsia="en-US"/>
              </w:rPr>
            </w:pPr>
          </w:p>
        </w:tc>
        <w:tc>
          <w:tcPr>
            <w:tcW w:w="1156" w:type="dxa"/>
          </w:tcPr>
          <w:p w14:paraId="48EC336E" w14:textId="77777777" w:rsidR="00BD60E4" w:rsidRPr="00930958" w:rsidRDefault="00BD60E4" w:rsidP="00960B52">
            <w:pPr>
              <w:pStyle w:val="Footer"/>
              <w:spacing w:line="240" w:lineRule="atLeast"/>
              <w:ind w:left="-126" w:right="-43" w:firstLine="63"/>
              <w:jc w:val="center"/>
              <w:rPr>
                <w:rFonts w:ascii="Times New Roman" w:hAnsi="Times New Roman" w:cs="Times New Roman"/>
                <w:sz w:val="16"/>
                <w:szCs w:val="16"/>
                <w:lang w:val="en-US" w:eastAsia="en-US"/>
              </w:rPr>
            </w:pPr>
          </w:p>
        </w:tc>
        <w:tc>
          <w:tcPr>
            <w:tcW w:w="90" w:type="dxa"/>
          </w:tcPr>
          <w:p w14:paraId="287DE6FE" w14:textId="77777777" w:rsidR="00BD60E4" w:rsidRPr="00930958" w:rsidRDefault="00BD60E4" w:rsidP="00960B52">
            <w:pPr>
              <w:pStyle w:val="Footer"/>
              <w:tabs>
                <w:tab w:val="left" w:pos="540"/>
              </w:tabs>
              <w:spacing w:line="240" w:lineRule="atLeast"/>
              <w:ind w:right="-43"/>
              <w:jc w:val="center"/>
              <w:rPr>
                <w:rFonts w:ascii="Times New Roman" w:hAnsi="Times New Roman" w:cs="Times New Roman"/>
                <w:sz w:val="16"/>
                <w:szCs w:val="16"/>
                <w:lang w:val="en-US" w:eastAsia="en-US"/>
              </w:rPr>
            </w:pPr>
          </w:p>
        </w:tc>
        <w:tc>
          <w:tcPr>
            <w:tcW w:w="2430" w:type="dxa"/>
          </w:tcPr>
          <w:p w14:paraId="0113648F" w14:textId="77777777" w:rsidR="00BD60E4" w:rsidRPr="00930958" w:rsidRDefault="00BD60E4" w:rsidP="00960B52">
            <w:pPr>
              <w:pStyle w:val="Footer"/>
              <w:tabs>
                <w:tab w:val="left" w:pos="540"/>
              </w:tabs>
              <w:spacing w:line="240" w:lineRule="atLeast"/>
              <w:ind w:right="-43"/>
              <w:jc w:val="center"/>
              <w:rPr>
                <w:rFonts w:ascii="Times New Roman" w:hAnsi="Times New Roman" w:cs="Times New Roman"/>
                <w:sz w:val="16"/>
                <w:szCs w:val="16"/>
                <w:lang w:val="en-US" w:eastAsia="en-US"/>
              </w:rPr>
            </w:pPr>
          </w:p>
        </w:tc>
        <w:tc>
          <w:tcPr>
            <w:tcW w:w="90" w:type="dxa"/>
          </w:tcPr>
          <w:p w14:paraId="600583F6" w14:textId="77777777" w:rsidR="00BD60E4" w:rsidRPr="00930958" w:rsidRDefault="00BD60E4" w:rsidP="00960B52">
            <w:pPr>
              <w:tabs>
                <w:tab w:val="left" w:pos="540"/>
              </w:tabs>
              <w:spacing w:line="240" w:lineRule="atLeast"/>
              <w:ind w:left="34" w:right="-43"/>
              <w:jc w:val="center"/>
              <w:rPr>
                <w:rFonts w:ascii="Times New Roman" w:hAnsi="Times New Roman" w:cs="Times New Roman"/>
                <w:sz w:val="16"/>
                <w:szCs w:val="16"/>
              </w:rPr>
            </w:pPr>
          </w:p>
        </w:tc>
        <w:tc>
          <w:tcPr>
            <w:tcW w:w="3042" w:type="dxa"/>
          </w:tcPr>
          <w:p w14:paraId="4EA44F2E" w14:textId="77777777" w:rsidR="00BD60E4" w:rsidRPr="00930958" w:rsidRDefault="00BD60E4" w:rsidP="00960B52">
            <w:pPr>
              <w:tabs>
                <w:tab w:val="left" w:pos="540"/>
              </w:tabs>
              <w:spacing w:line="240" w:lineRule="atLeast"/>
              <w:ind w:left="34" w:right="-43"/>
              <w:jc w:val="center"/>
              <w:rPr>
                <w:rFonts w:ascii="Times New Roman" w:hAnsi="Times New Roman" w:cs="Times New Roman"/>
                <w:sz w:val="16"/>
                <w:szCs w:val="16"/>
              </w:rPr>
            </w:pPr>
          </w:p>
        </w:tc>
      </w:tr>
      <w:tr w:rsidR="00831A37" w:rsidRPr="00930958" w14:paraId="7906E7B9" w14:textId="77777777" w:rsidTr="00663D8E">
        <w:trPr>
          <w:cantSplit/>
          <w:trHeight w:val="245"/>
        </w:trPr>
        <w:tc>
          <w:tcPr>
            <w:tcW w:w="3060" w:type="dxa"/>
          </w:tcPr>
          <w:p w14:paraId="0B1F203E" w14:textId="54F2D921" w:rsidR="00831A37" w:rsidRPr="00930958" w:rsidRDefault="00831A37" w:rsidP="00663D8E">
            <w:pPr>
              <w:tabs>
                <w:tab w:val="left" w:pos="540"/>
              </w:tabs>
              <w:spacing w:line="240" w:lineRule="atLeast"/>
              <w:ind w:left="72" w:right="-43"/>
              <w:rPr>
                <w:rFonts w:ascii="Times New Roman" w:hAnsi="Times New Roman" w:cs="Times New Roman"/>
              </w:rPr>
            </w:pPr>
            <w:r w:rsidRPr="00930958">
              <w:rPr>
                <w:rFonts w:ascii="Times New Roman" w:hAnsi="Times New Roman" w:cs="Times New Roman"/>
              </w:rPr>
              <w:t xml:space="preserve">Wallstreet </w:t>
            </w:r>
            <w:proofErr w:type="spellStart"/>
            <w:r w:rsidRPr="00930958">
              <w:rPr>
                <w:rFonts w:ascii="Times New Roman" w:hAnsi="Times New Roman" w:cs="Times New Roman"/>
              </w:rPr>
              <w:t>Tullet</w:t>
            </w:r>
            <w:proofErr w:type="spellEnd"/>
            <w:r w:rsidRPr="00930958">
              <w:rPr>
                <w:rFonts w:ascii="Times New Roman" w:hAnsi="Times New Roman" w:cs="Times New Roman"/>
              </w:rPr>
              <w:t xml:space="preserve"> </w:t>
            </w:r>
            <w:proofErr w:type="spellStart"/>
            <w:r w:rsidRPr="00930958">
              <w:rPr>
                <w:rFonts w:ascii="Times New Roman" w:hAnsi="Times New Roman" w:cs="Times New Roman"/>
              </w:rPr>
              <w:t>Prebon</w:t>
            </w:r>
            <w:proofErr w:type="spellEnd"/>
            <w:r w:rsidRPr="00930958">
              <w:rPr>
                <w:rFonts w:ascii="Times New Roman" w:hAnsi="Times New Roman" w:cs="Times New Roman"/>
              </w:rPr>
              <w:t xml:space="preserve"> Co., Ltd.</w:t>
            </w:r>
          </w:p>
        </w:tc>
        <w:tc>
          <w:tcPr>
            <w:tcW w:w="136" w:type="dxa"/>
          </w:tcPr>
          <w:p w14:paraId="4424A68B" w14:textId="77777777" w:rsidR="00831A37" w:rsidRPr="00930958" w:rsidRDefault="00831A37" w:rsidP="00663D8E">
            <w:pPr>
              <w:shd w:val="clear" w:color="auto" w:fill="FFFFFF"/>
              <w:jc w:val="center"/>
              <w:rPr>
                <w:rFonts w:ascii="Times New Roman" w:hAnsi="Times New Roman" w:cs="Times New Roman"/>
                <w:sz w:val="22"/>
                <w:szCs w:val="22"/>
                <w:lang w:val="en-GB"/>
              </w:rPr>
            </w:pPr>
          </w:p>
        </w:tc>
        <w:tc>
          <w:tcPr>
            <w:tcW w:w="1156" w:type="dxa"/>
          </w:tcPr>
          <w:p w14:paraId="4D15E8EE"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5C95C268" w14:textId="77777777" w:rsidR="00831A37" w:rsidRPr="00930958" w:rsidRDefault="00831A37" w:rsidP="00663D8E">
            <w:pPr>
              <w:shd w:val="clear" w:color="auto" w:fill="FFFFFF"/>
              <w:ind w:left="132" w:hanging="132"/>
              <w:jc w:val="center"/>
              <w:rPr>
                <w:rFonts w:ascii="Times New Roman" w:hAnsi="Times New Roman" w:cs="Times New Roman"/>
                <w:sz w:val="22"/>
                <w:szCs w:val="22"/>
              </w:rPr>
            </w:pPr>
          </w:p>
        </w:tc>
        <w:tc>
          <w:tcPr>
            <w:tcW w:w="2430" w:type="dxa"/>
          </w:tcPr>
          <w:p w14:paraId="785008B6"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Brokerage financial instruments</w:t>
            </w:r>
          </w:p>
        </w:tc>
        <w:tc>
          <w:tcPr>
            <w:tcW w:w="90" w:type="dxa"/>
          </w:tcPr>
          <w:p w14:paraId="316B34C4" w14:textId="77777777" w:rsidR="00831A37" w:rsidRPr="00930958" w:rsidRDefault="00831A37" w:rsidP="00663D8E">
            <w:pPr>
              <w:shd w:val="clear" w:color="auto" w:fill="FFFFFF"/>
              <w:ind w:left="132" w:hanging="132"/>
              <w:rPr>
                <w:rFonts w:ascii="Times New Roman" w:hAnsi="Times New Roman" w:cs="Times New Roman"/>
                <w:sz w:val="22"/>
                <w:szCs w:val="22"/>
                <w:lang w:val="en-GB" w:bidi="ar-SA"/>
              </w:rPr>
            </w:pPr>
          </w:p>
        </w:tc>
        <w:tc>
          <w:tcPr>
            <w:tcW w:w="3042" w:type="dxa"/>
          </w:tcPr>
          <w:p w14:paraId="78D40669"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Common director since 2</w:t>
            </w:r>
            <w:r w:rsidRPr="00930958">
              <w:rPr>
                <w:rFonts w:ascii="Times New Roman" w:hAnsi="Times New Roman" w:cs="Times New Roman"/>
                <w:vertAlign w:val="superscript"/>
              </w:rPr>
              <w:t>nd</w:t>
            </w:r>
            <w:r w:rsidRPr="00930958">
              <w:rPr>
                <w:rFonts w:ascii="Times New Roman" w:hAnsi="Times New Roman" w:cs="Times New Roman"/>
              </w:rPr>
              <w:t xml:space="preserve"> quarter of 2020</w:t>
            </w:r>
          </w:p>
        </w:tc>
      </w:tr>
      <w:tr w:rsidR="00831A37" w:rsidRPr="00930958" w14:paraId="5805524F" w14:textId="77777777" w:rsidTr="00663D8E">
        <w:trPr>
          <w:cantSplit/>
          <w:trHeight w:val="65"/>
        </w:trPr>
        <w:tc>
          <w:tcPr>
            <w:tcW w:w="3060" w:type="dxa"/>
          </w:tcPr>
          <w:p w14:paraId="18F48E88"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790CC7A7"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156" w:type="dxa"/>
          </w:tcPr>
          <w:p w14:paraId="7A54401C"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90" w:type="dxa"/>
          </w:tcPr>
          <w:p w14:paraId="0D2C687D"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2430" w:type="dxa"/>
          </w:tcPr>
          <w:p w14:paraId="7BB12FB1"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90" w:type="dxa"/>
          </w:tcPr>
          <w:p w14:paraId="577F808D"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3042" w:type="dxa"/>
          </w:tcPr>
          <w:p w14:paraId="517386C0"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r>
      <w:tr w:rsidR="00831A37" w:rsidRPr="00930958" w14:paraId="043385A8" w14:textId="77777777" w:rsidTr="00663D8E">
        <w:trPr>
          <w:cantSplit/>
          <w:trHeight w:val="245"/>
        </w:trPr>
        <w:tc>
          <w:tcPr>
            <w:tcW w:w="3060" w:type="dxa"/>
          </w:tcPr>
          <w:p w14:paraId="5F338361" w14:textId="77777777" w:rsidR="00831A37" w:rsidRPr="00930958" w:rsidRDefault="00831A37" w:rsidP="00663D8E">
            <w:pPr>
              <w:tabs>
                <w:tab w:val="left" w:pos="540"/>
              </w:tabs>
              <w:spacing w:line="240" w:lineRule="atLeast"/>
              <w:ind w:left="72" w:right="-43"/>
              <w:rPr>
                <w:rFonts w:ascii="Times New Roman" w:hAnsi="Times New Roman" w:cs="Times New Roman"/>
              </w:rPr>
            </w:pPr>
            <w:r w:rsidRPr="00930958">
              <w:rPr>
                <w:rFonts w:ascii="Times New Roman" w:hAnsi="Times New Roman" w:cs="Times New Roman"/>
              </w:rPr>
              <w:t xml:space="preserve">Wallstreet </w:t>
            </w:r>
            <w:proofErr w:type="spellStart"/>
            <w:r w:rsidRPr="00930958">
              <w:rPr>
                <w:rFonts w:ascii="Times New Roman" w:hAnsi="Times New Roman" w:cs="Times New Roman"/>
              </w:rPr>
              <w:t>Tullet</w:t>
            </w:r>
            <w:proofErr w:type="spellEnd"/>
            <w:r w:rsidRPr="00930958">
              <w:rPr>
                <w:rFonts w:ascii="Times New Roman" w:hAnsi="Times New Roman" w:cs="Times New Roman"/>
              </w:rPr>
              <w:t xml:space="preserve"> </w:t>
            </w:r>
            <w:proofErr w:type="spellStart"/>
            <w:r w:rsidRPr="00930958">
              <w:rPr>
                <w:rFonts w:ascii="Times New Roman" w:hAnsi="Times New Roman" w:cs="Times New Roman"/>
              </w:rPr>
              <w:t>Prebon</w:t>
            </w:r>
            <w:proofErr w:type="spellEnd"/>
            <w:r w:rsidRPr="00930958">
              <w:rPr>
                <w:rFonts w:ascii="Times New Roman" w:hAnsi="Times New Roman" w:cs="Times New Roman"/>
              </w:rPr>
              <w:t xml:space="preserve"> Securities Ltd.</w:t>
            </w:r>
          </w:p>
        </w:tc>
        <w:tc>
          <w:tcPr>
            <w:tcW w:w="136" w:type="dxa"/>
          </w:tcPr>
          <w:p w14:paraId="5644028B" w14:textId="77777777" w:rsidR="00831A37" w:rsidRPr="00930958" w:rsidRDefault="00831A37" w:rsidP="00663D8E">
            <w:pPr>
              <w:shd w:val="clear" w:color="auto" w:fill="FFFFFF"/>
              <w:jc w:val="center"/>
              <w:rPr>
                <w:rFonts w:ascii="Times New Roman" w:hAnsi="Times New Roman" w:cs="Times New Roman"/>
                <w:sz w:val="22"/>
                <w:szCs w:val="22"/>
                <w:lang w:val="en-GB"/>
              </w:rPr>
            </w:pPr>
          </w:p>
        </w:tc>
        <w:tc>
          <w:tcPr>
            <w:tcW w:w="1156" w:type="dxa"/>
          </w:tcPr>
          <w:p w14:paraId="0A227454"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66D56838" w14:textId="77777777" w:rsidR="00831A37" w:rsidRPr="00930958" w:rsidRDefault="00831A37" w:rsidP="00663D8E">
            <w:pPr>
              <w:shd w:val="clear" w:color="auto" w:fill="FFFFFF"/>
              <w:ind w:left="132" w:hanging="132"/>
              <w:jc w:val="center"/>
              <w:rPr>
                <w:rFonts w:ascii="Times New Roman" w:hAnsi="Times New Roman" w:cs="Times New Roman"/>
                <w:sz w:val="22"/>
                <w:szCs w:val="22"/>
              </w:rPr>
            </w:pPr>
          </w:p>
        </w:tc>
        <w:tc>
          <w:tcPr>
            <w:tcW w:w="2430" w:type="dxa"/>
          </w:tcPr>
          <w:p w14:paraId="240C24E8"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Brokerage trading securities</w:t>
            </w:r>
          </w:p>
        </w:tc>
        <w:tc>
          <w:tcPr>
            <w:tcW w:w="90" w:type="dxa"/>
          </w:tcPr>
          <w:p w14:paraId="00F095BA" w14:textId="77777777" w:rsidR="00831A37" w:rsidRPr="00930958" w:rsidRDefault="00831A37" w:rsidP="00663D8E">
            <w:pPr>
              <w:shd w:val="clear" w:color="auto" w:fill="FFFFFF"/>
              <w:ind w:left="132" w:hanging="132"/>
              <w:rPr>
                <w:rFonts w:ascii="Times New Roman" w:hAnsi="Times New Roman" w:cs="Times New Roman"/>
                <w:sz w:val="22"/>
                <w:szCs w:val="22"/>
                <w:lang w:val="en-GB" w:bidi="ar-SA"/>
              </w:rPr>
            </w:pPr>
          </w:p>
        </w:tc>
        <w:tc>
          <w:tcPr>
            <w:tcW w:w="3042" w:type="dxa"/>
          </w:tcPr>
          <w:p w14:paraId="28ACB1F3"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Common director since 2</w:t>
            </w:r>
            <w:r w:rsidRPr="00930958">
              <w:rPr>
                <w:rFonts w:ascii="Times New Roman" w:hAnsi="Times New Roman" w:cs="Times New Roman"/>
                <w:vertAlign w:val="superscript"/>
              </w:rPr>
              <w:t>nd</w:t>
            </w:r>
            <w:r w:rsidRPr="00930958">
              <w:rPr>
                <w:rFonts w:ascii="Times New Roman" w:hAnsi="Times New Roman" w:cs="Times New Roman"/>
              </w:rPr>
              <w:t xml:space="preserve"> quarter of 2020</w:t>
            </w:r>
          </w:p>
        </w:tc>
      </w:tr>
      <w:tr w:rsidR="00831A37" w:rsidRPr="00930958" w14:paraId="38860F78" w14:textId="77777777" w:rsidTr="00663D8E">
        <w:trPr>
          <w:cantSplit/>
          <w:trHeight w:val="245"/>
        </w:trPr>
        <w:tc>
          <w:tcPr>
            <w:tcW w:w="3060" w:type="dxa"/>
          </w:tcPr>
          <w:p w14:paraId="479B3CDC" w14:textId="77777777" w:rsidR="00831A37" w:rsidRPr="00930958" w:rsidRDefault="00831A37" w:rsidP="00663D8E">
            <w:pPr>
              <w:tabs>
                <w:tab w:val="left" w:pos="540"/>
              </w:tabs>
              <w:spacing w:line="240" w:lineRule="atLeast"/>
              <w:ind w:left="72" w:right="-43"/>
              <w:rPr>
                <w:rFonts w:ascii="Times New Roman" w:hAnsi="Times New Roman" w:cs="Times New Roman"/>
              </w:rPr>
            </w:pPr>
            <w:r w:rsidRPr="00930958">
              <w:rPr>
                <w:rFonts w:ascii="Times New Roman" w:hAnsi="Times New Roman" w:cs="Times New Roman"/>
              </w:rPr>
              <w:t>Anda Development Co., Ltd.</w:t>
            </w:r>
          </w:p>
        </w:tc>
        <w:tc>
          <w:tcPr>
            <w:tcW w:w="136" w:type="dxa"/>
          </w:tcPr>
          <w:p w14:paraId="297A964F" w14:textId="77777777" w:rsidR="00831A37" w:rsidRPr="00930958" w:rsidRDefault="00831A37" w:rsidP="00663D8E">
            <w:pPr>
              <w:shd w:val="clear" w:color="auto" w:fill="FFFFFF"/>
              <w:jc w:val="center"/>
              <w:rPr>
                <w:rFonts w:ascii="Times New Roman" w:hAnsi="Times New Roman" w:cs="Times New Roman"/>
                <w:sz w:val="22"/>
                <w:szCs w:val="22"/>
                <w:lang w:val="en-GB"/>
              </w:rPr>
            </w:pPr>
          </w:p>
        </w:tc>
        <w:tc>
          <w:tcPr>
            <w:tcW w:w="1156" w:type="dxa"/>
          </w:tcPr>
          <w:p w14:paraId="5EE51057"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14B0C9ED" w14:textId="77777777" w:rsidR="00831A37" w:rsidRPr="00930958" w:rsidRDefault="00831A37" w:rsidP="00663D8E">
            <w:pPr>
              <w:shd w:val="clear" w:color="auto" w:fill="FFFFFF"/>
              <w:ind w:left="132" w:hanging="132"/>
              <w:jc w:val="center"/>
              <w:rPr>
                <w:rFonts w:ascii="Times New Roman" w:hAnsi="Times New Roman" w:cs="Times New Roman"/>
                <w:sz w:val="22"/>
                <w:szCs w:val="22"/>
              </w:rPr>
            </w:pPr>
          </w:p>
        </w:tc>
        <w:tc>
          <w:tcPr>
            <w:tcW w:w="2430" w:type="dxa"/>
          </w:tcPr>
          <w:p w14:paraId="5D3F4749"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Residential real estate trading</w:t>
            </w:r>
          </w:p>
        </w:tc>
        <w:tc>
          <w:tcPr>
            <w:tcW w:w="90" w:type="dxa"/>
          </w:tcPr>
          <w:p w14:paraId="5F9EB294" w14:textId="77777777" w:rsidR="00831A37" w:rsidRPr="00930958" w:rsidRDefault="00831A37" w:rsidP="00663D8E">
            <w:pPr>
              <w:shd w:val="clear" w:color="auto" w:fill="FFFFFF"/>
              <w:ind w:left="132" w:hanging="132"/>
              <w:rPr>
                <w:rFonts w:ascii="Times New Roman" w:hAnsi="Times New Roman" w:cs="Times New Roman"/>
                <w:sz w:val="22"/>
                <w:szCs w:val="22"/>
                <w:lang w:val="en-GB" w:bidi="ar-SA"/>
              </w:rPr>
            </w:pPr>
          </w:p>
        </w:tc>
        <w:tc>
          <w:tcPr>
            <w:tcW w:w="3042" w:type="dxa"/>
          </w:tcPr>
          <w:p w14:paraId="6635C9A8"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Common director since 2</w:t>
            </w:r>
            <w:r w:rsidRPr="00930958">
              <w:rPr>
                <w:rFonts w:ascii="Times New Roman" w:hAnsi="Times New Roman" w:cs="Times New Roman"/>
                <w:vertAlign w:val="superscript"/>
              </w:rPr>
              <w:t>nd</w:t>
            </w:r>
            <w:r w:rsidRPr="00930958">
              <w:rPr>
                <w:rFonts w:ascii="Times New Roman" w:hAnsi="Times New Roman" w:cs="Times New Roman"/>
              </w:rPr>
              <w:t xml:space="preserve"> quarter of 2020</w:t>
            </w:r>
          </w:p>
        </w:tc>
      </w:tr>
      <w:tr w:rsidR="00831A37" w:rsidRPr="00930958" w14:paraId="474E79F7" w14:textId="77777777" w:rsidTr="00663D8E">
        <w:trPr>
          <w:cantSplit/>
          <w:trHeight w:val="65"/>
        </w:trPr>
        <w:tc>
          <w:tcPr>
            <w:tcW w:w="3060" w:type="dxa"/>
          </w:tcPr>
          <w:p w14:paraId="0A0C357B"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116C5CB8"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156" w:type="dxa"/>
          </w:tcPr>
          <w:p w14:paraId="052DB8B1"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90" w:type="dxa"/>
          </w:tcPr>
          <w:p w14:paraId="46131A78"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2430" w:type="dxa"/>
          </w:tcPr>
          <w:p w14:paraId="65EB41F6"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90" w:type="dxa"/>
          </w:tcPr>
          <w:p w14:paraId="0D4E6871"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3042" w:type="dxa"/>
          </w:tcPr>
          <w:p w14:paraId="14096403"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r>
      <w:tr w:rsidR="00831A37" w:rsidRPr="00930958" w14:paraId="6652033B" w14:textId="77777777" w:rsidTr="00663D8E">
        <w:trPr>
          <w:cantSplit/>
          <w:trHeight w:val="245"/>
        </w:trPr>
        <w:tc>
          <w:tcPr>
            <w:tcW w:w="3060" w:type="dxa"/>
          </w:tcPr>
          <w:p w14:paraId="28A9DF62"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Designers Concept Ltd.</w:t>
            </w:r>
          </w:p>
        </w:tc>
        <w:tc>
          <w:tcPr>
            <w:tcW w:w="136" w:type="dxa"/>
          </w:tcPr>
          <w:p w14:paraId="17EB8699" w14:textId="77777777" w:rsidR="00831A37" w:rsidRPr="00930958" w:rsidRDefault="00831A37" w:rsidP="00663D8E">
            <w:pPr>
              <w:shd w:val="clear" w:color="auto" w:fill="FFFFFF"/>
              <w:tabs>
                <w:tab w:val="left" w:pos="90"/>
              </w:tabs>
              <w:jc w:val="center"/>
              <w:rPr>
                <w:rFonts w:ascii="Times New Roman" w:hAnsi="Times New Roman" w:cs="Times New Roman"/>
                <w:sz w:val="22"/>
                <w:szCs w:val="22"/>
                <w:lang w:val="en-GB"/>
              </w:rPr>
            </w:pPr>
          </w:p>
        </w:tc>
        <w:tc>
          <w:tcPr>
            <w:tcW w:w="1156" w:type="dxa"/>
          </w:tcPr>
          <w:p w14:paraId="419766CF"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684FFB1F" w14:textId="77777777" w:rsidR="00831A37" w:rsidRPr="00930958" w:rsidRDefault="00831A37" w:rsidP="00663D8E">
            <w:pPr>
              <w:shd w:val="clear" w:color="auto" w:fill="FFFFFF"/>
              <w:ind w:left="132" w:hanging="132"/>
              <w:jc w:val="center"/>
              <w:rPr>
                <w:rFonts w:ascii="Times New Roman" w:hAnsi="Times New Roman" w:cs="Times New Roman"/>
                <w:sz w:val="22"/>
                <w:szCs w:val="22"/>
              </w:rPr>
            </w:pPr>
          </w:p>
        </w:tc>
        <w:tc>
          <w:tcPr>
            <w:tcW w:w="2430" w:type="dxa"/>
          </w:tcPr>
          <w:p w14:paraId="5F61D1FD"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Interior services</w:t>
            </w:r>
          </w:p>
        </w:tc>
        <w:tc>
          <w:tcPr>
            <w:tcW w:w="90" w:type="dxa"/>
          </w:tcPr>
          <w:p w14:paraId="46C1CF2C" w14:textId="77777777" w:rsidR="00831A37" w:rsidRPr="00930958" w:rsidRDefault="00831A37" w:rsidP="00663D8E">
            <w:pPr>
              <w:shd w:val="clear" w:color="auto" w:fill="FFFFFF"/>
              <w:tabs>
                <w:tab w:val="left" w:pos="90"/>
              </w:tabs>
              <w:ind w:right="-117"/>
              <w:rPr>
                <w:rFonts w:ascii="Times New Roman" w:hAnsi="Times New Roman" w:cs="Times New Roman"/>
                <w:sz w:val="22"/>
                <w:szCs w:val="22"/>
                <w:lang w:val="en-GB"/>
              </w:rPr>
            </w:pPr>
          </w:p>
        </w:tc>
        <w:tc>
          <w:tcPr>
            <w:tcW w:w="3042" w:type="dxa"/>
          </w:tcPr>
          <w:p w14:paraId="143592EB"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Common directors with G J Steel</w:t>
            </w:r>
          </w:p>
        </w:tc>
      </w:tr>
      <w:tr w:rsidR="00831A37" w:rsidRPr="00930958" w14:paraId="50F6DEE0" w14:textId="77777777" w:rsidTr="00663D8E">
        <w:trPr>
          <w:cantSplit/>
          <w:trHeight w:val="65"/>
        </w:trPr>
        <w:tc>
          <w:tcPr>
            <w:tcW w:w="3060" w:type="dxa"/>
          </w:tcPr>
          <w:p w14:paraId="7352E1AC"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4DA86B42"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156" w:type="dxa"/>
          </w:tcPr>
          <w:p w14:paraId="5127B2D8"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90" w:type="dxa"/>
          </w:tcPr>
          <w:p w14:paraId="7B04E993"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2430" w:type="dxa"/>
          </w:tcPr>
          <w:p w14:paraId="068195D5"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90" w:type="dxa"/>
          </w:tcPr>
          <w:p w14:paraId="345DAF5F"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3042" w:type="dxa"/>
          </w:tcPr>
          <w:p w14:paraId="091DA2B0"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r>
      <w:tr w:rsidR="00831A37" w:rsidRPr="00930958" w14:paraId="1E67AF84" w14:textId="77777777" w:rsidTr="00663D8E">
        <w:trPr>
          <w:cantSplit/>
          <w:trHeight w:val="245"/>
        </w:trPr>
        <w:tc>
          <w:tcPr>
            <w:tcW w:w="3060" w:type="dxa"/>
          </w:tcPr>
          <w:p w14:paraId="29D12645"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SK Capital Management Company Limited</w:t>
            </w:r>
          </w:p>
        </w:tc>
        <w:tc>
          <w:tcPr>
            <w:tcW w:w="136" w:type="dxa"/>
          </w:tcPr>
          <w:p w14:paraId="57B5F850" w14:textId="77777777" w:rsidR="00831A37" w:rsidRPr="00930958" w:rsidRDefault="00831A37" w:rsidP="00663D8E">
            <w:pPr>
              <w:shd w:val="clear" w:color="auto" w:fill="FFFFFF"/>
              <w:tabs>
                <w:tab w:val="left" w:pos="90"/>
              </w:tabs>
              <w:jc w:val="center"/>
              <w:rPr>
                <w:rFonts w:ascii="Times New Roman" w:hAnsi="Times New Roman" w:cs="Times New Roman"/>
                <w:sz w:val="22"/>
                <w:szCs w:val="22"/>
                <w:lang w:val="en-GB"/>
              </w:rPr>
            </w:pPr>
          </w:p>
        </w:tc>
        <w:tc>
          <w:tcPr>
            <w:tcW w:w="1156" w:type="dxa"/>
          </w:tcPr>
          <w:p w14:paraId="7B03E755"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5FCE92A6" w14:textId="77777777" w:rsidR="00831A37" w:rsidRPr="00930958" w:rsidRDefault="00831A37" w:rsidP="00663D8E">
            <w:pPr>
              <w:shd w:val="clear" w:color="auto" w:fill="FFFFFF"/>
              <w:ind w:left="132" w:hanging="132"/>
              <w:jc w:val="center"/>
              <w:rPr>
                <w:rFonts w:ascii="Times New Roman" w:hAnsi="Times New Roman" w:cs="Times New Roman"/>
                <w:sz w:val="22"/>
                <w:szCs w:val="22"/>
              </w:rPr>
            </w:pPr>
          </w:p>
        </w:tc>
        <w:tc>
          <w:tcPr>
            <w:tcW w:w="2430" w:type="dxa"/>
          </w:tcPr>
          <w:p w14:paraId="12DCE45E"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Business advisory</w:t>
            </w:r>
            <w:r w:rsidRPr="00930958">
              <w:rPr>
                <w:rFonts w:ascii="Times New Roman" w:hAnsi="Times New Roman" w:cs="Times New Roman"/>
                <w:cs/>
              </w:rPr>
              <w:t xml:space="preserve"> </w:t>
            </w:r>
            <w:r w:rsidRPr="00930958">
              <w:rPr>
                <w:rFonts w:ascii="Times New Roman" w:hAnsi="Times New Roman" w:cs="Times New Roman"/>
              </w:rPr>
              <w:t>and management services</w:t>
            </w:r>
          </w:p>
        </w:tc>
        <w:tc>
          <w:tcPr>
            <w:tcW w:w="90" w:type="dxa"/>
          </w:tcPr>
          <w:p w14:paraId="3F319981" w14:textId="77777777" w:rsidR="00831A37" w:rsidRPr="00930958" w:rsidRDefault="00831A37" w:rsidP="00663D8E">
            <w:pPr>
              <w:shd w:val="clear" w:color="auto" w:fill="FFFFFF"/>
              <w:tabs>
                <w:tab w:val="left" w:pos="90"/>
              </w:tabs>
              <w:ind w:right="-117"/>
              <w:rPr>
                <w:rFonts w:ascii="Times New Roman" w:hAnsi="Times New Roman" w:cs="Times New Roman"/>
                <w:sz w:val="22"/>
                <w:szCs w:val="22"/>
                <w:lang w:val="en-GB"/>
              </w:rPr>
            </w:pPr>
          </w:p>
        </w:tc>
        <w:tc>
          <w:tcPr>
            <w:tcW w:w="3042" w:type="dxa"/>
          </w:tcPr>
          <w:p w14:paraId="6CDABBE8"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Common directors with G J Steel</w:t>
            </w:r>
          </w:p>
        </w:tc>
      </w:tr>
      <w:tr w:rsidR="00831A37" w:rsidRPr="00930958" w14:paraId="01B30BF9" w14:textId="77777777" w:rsidTr="00663D8E">
        <w:trPr>
          <w:cantSplit/>
          <w:trHeight w:val="65"/>
        </w:trPr>
        <w:tc>
          <w:tcPr>
            <w:tcW w:w="3060" w:type="dxa"/>
          </w:tcPr>
          <w:p w14:paraId="0AC514BA"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45B8D8C5"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156" w:type="dxa"/>
          </w:tcPr>
          <w:p w14:paraId="5F60D60E"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90" w:type="dxa"/>
          </w:tcPr>
          <w:p w14:paraId="2100C4C8"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2430" w:type="dxa"/>
          </w:tcPr>
          <w:p w14:paraId="358A0380"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90" w:type="dxa"/>
          </w:tcPr>
          <w:p w14:paraId="0AB50CFC"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3042" w:type="dxa"/>
          </w:tcPr>
          <w:p w14:paraId="5EBFDDF6"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r>
      <w:tr w:rsidR="00831A37" w:rsidRPr="00930958" w14:paraId="48D2C84B" w14:textId="77777777" w:rsidTr="00663D8E">
        <w:trPr>
          <w:cantSplit/>
          <w:trHeight w:val="245"/>
        </w:trPr>
        <w:tc>
          <w:tcPr>
            <w:tcW w:w="3060" w:type="dxa"/>
          </w:tcPr>
          <w:p w14:paraId="4CDF0E9F"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S N P Management Company Limited</w:t>
            </w:r>
          </w:p>
        </w:tc>
        <w:tc>
          <w:tcPr>
            <w:tcW w:w="136" w:type="dxa"/>
          </w:tcPr>
          <w:p w14:paraId="2440C853" w14:textId="77777777" w:rsidR="00831A37" w:rsidRPr="00930958" w:rsidRDefault="00831A37" w:rsidP="00663D8E">
            <w:pPr>
              <w:shd w:val="clear" w:color="auto" w:fill="FFFFFF"/>
              <w:tabs>
                <w:tab w:val="left" w:pos="90"/>
              </w:tabs>
              <w:jc w:val="center"/>
              <w:rPr>
                <w:rFonts w:ascii="Times New Roman" w:hAnsi="Times New Roman" w:cs="Times New Roman"/>
                <w:sz w:val="22"/>
                <w:szCs w:val="22"/>
                <w:lang w:val="en-GB"/>
              </w:rPr>
            </w:pPr>
          </w:p>
        </w:tc>
        <w:tc>
          <w:tcPr>
            <w:tcW w:w="1156" w:type="dxa"/>
          </w:tcPr>
          <w:p w14:paraId="6451EB79"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35C35A33" w14:textId="77777777" w:rsidR="00831A37" w:rsidRPr="00930958" w:rsidRDefault="00831A37" w:rsidP="00663D8E">
            <w:pPr>
              <w:shd w:val="clear" w:color="auto" w:fill="FFFFFF"/>
              <w:ind w:left="132" w:hanging="132"/>
              <w:jc w:val="center"/>
              <w:rPr>
                <w:rFonts w:ascii="Times New Roman" w:hAnsi="Times New Roman" w:cs="Times New Roman"/>
                <w:sz w:val="22"/>
                <w:szCs w:val="22"/>
              </w:rPr>
            </w:pPr>
          </w:p>
        </w:tc>
        <w:tc>
          <w:tcPr>
            <w:tcW w:w="2430" w:type="dxa"/>
          </w:tcPr>
          <w:p w14:paraId="226816D1"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Construction</w:t>
            </w:r>
          </w:p>
        </w:tc>
        <w:tc>
          <w:tcPr>
            <w:tcW w:w="90" w:type="dxa"/>
          </w:tcPr>
          <w:p w14:paraId="0E4023EC" w14:textId="77777777" w:rsidR="00831A37" w:rsidRPr="00930958" w:rsidRDefault="00831A37" w:rsidP="00663D8E">
            <w:pPr>
              <w:shd w:val="clear" w:color="auto" w:fill="FFFFFF"/>
              <w:tabs>
                <w:tab w:val="left" w:pos="90"/>
              </w:tabs>
              <w:ind w:right="-117"/>
              <w:rPr>
                <w:rFonts w:ascii="Times New Roman" w:hAnsi="Times New Roman" w:cs="Times New Roman"/>
                <w:sz w:val="22"/>
                <w:szCs w:val="22"/>
                <w:lang w:val="en-GB"/>
              </w:rPr>
            </w:pPr>
          </w:p>
        </w:tc>
        <w:tc>
          <w:tcPr>
            <w:tcW w:w="3042" w:type="dxa"/>
          </w:tcPr>
          <w:p w14:paraId="4DAEDFF6"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Common directors with G J Steel</w:t>
            </w:r>
          </w:p>
        </w:tc>
      </w:tr>
      <w:tr w:rsidR="00831A37" w:rsidRPr="00930958" w14:paraId="135459C0" w14:textId="77777777" w:rsidTr="00663D8E">
        <w:trPr>
          <w:cantSplit/>
          <w:trHeight w:val="65"/>
        </w:trPr>
        <w:tc>
          <w:tcPr>
            <w:tcW w:w="3060" w:type="dxa"/>
          </w:tcPr>
          <w:p w14:paraId="595ABC9C"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0902A4EF"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156" w:type="dxa"/>
          </w:tcPr>
          <w:p w14:paraId="457E2CC1"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90" w:type="dxa"/>
          </w:tcPr>
          <w:p w14:paraId="1487D057"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2430" w:type="dxa"/>
          </w:tcPr>
          <w:p w14:paraId="3950667C"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90" w:type="dxa"/>
          </w:tcPr>
          <w:p w14:paraId="5C786475"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3042" w:type="dxa"/>
          </w:tcPr>
          <w:p w14:paraId="11B2CC4D"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r>
      <w:tr w:rsidR="00831A37" w:rsidRPr="00930958" w14:paraId="4C0A7BBB" w14:textId="77777777" w:rsidTr="00663D8E">
        <w:trPr>
          <w:cantSplit/>
          <w:trHeight w:val="245"/>
        </w:trPr>
        <w:tc>
          <w:tcPr>
            <w:tcW w:w="3060" w:type="dxa"/>
          </w:tcPr>
          <w:p w14:paraId="2603E1EF" w14:textId="77777777" w:rsidR="00831A37" w:rsidRPr="00930958" w:rsidRDefault="00831A37" w:rsidP="00663D8E">
            <w:pPr>
              <w:tabs>
                <w:tab w:val="left" w:pos="540"/>
              </w:tabs>
              <w:spacing w:line="240" w:lineRule="atLeast"/>
              <w:ind w:left="252" w:right="78" w:hanging="180"/>
              <w:rPr>
                <w:rFonts w:ascii="Times New Roman" w:hAnsi="Times New Roman" w:cs="Times New Roman"/>
              </w:rPr>
            </w:pPr>
            <w:proofErr w:type="spellStart"/>
            <w:r w:rsidRPr="00930958">
              <w:rPr>
                <w:rFonts w:ascii="Times New Roman" w:hAnsi="Times New Roman" w:cs="Times New Roman"/>
              </w:rPr>
              <w:t>Amason</w:t>
            </w:r>
            <w:proofErr w:type="spellEnd"/>
            <w:r w:rsidRPr="00930958">
              <w:rPr>
                <w:rFonts w:ascii="Times New Roman" w:hAnsi="Times New Roman" w:cs="Times New Roman"/>
              </w:rPr>
              <w:t xml:space="preserve"> Co., Ltd. </w:t>
            </w:r>
          </w:p>
          <w:p w14:paraId="7DFF56BA" w14:textId="5FA9F9D7" w:rsidR="00831A37" w:rsidRPr="00930958" w:rsidRDefault="00831A37" w:rsidP="00663D8E">
            <w:pPr>
              <w:tabs>
                <w:tab w:val="left" w:pos="540"/>
              </w:tabs>
              <w:spacing w:line="240" w:lineRule="atLeast"/>
              <w:ind w:left="252" w:right="-43" w:hanging="171"/>
              <w:rPr>
                <w:rFonts w:ascii="Times New Roman" w:hAnsi="Times New Roman" w:cs="Times New Roman"/>
              </w:rPr>
            </w:pPr>
          </w:p>
        </w:tc>
        <w:tc>
          <w:tcPr>
            <w:tcW w:w="136" w:type="dxa"/>
          </w:tcPr>
          <w:p w14:paraId="47AF13A8" w14:textId="77777777" w:rsidR="00831A37" w:rsidRPr="00930958" w:rsidRDefault="00831A37" w:rsidP="00663D8E">
            <w:pPr>
              <w:shd w:val="clear" w:color="auto" w:fill="FFFFFF"/>
              <w:tabs>
                <w:tab w:val="left" w:pos="90"/>
              </w:tabs>
              <w:jc w:val="center"/>
              <w:rPr>
                <w:rFonts w:ascii="Times New Roman" w:hAnsi="Times New Roman" w:cs="Times New Roman"/>
                <w:sz w:val="22"/>
                <w:szCs w:val="22"/>
                <w:lang w:val="en-GB"/>
              </w:rPr>
            </w:pPr>
          </w:p>
        </w:tc>
        <w:tc>
          <w:tcPr>
            <w:tcW w:w="1156" w:type="dxa"/>
          </w:tcPr>
          <w:p w14:paraId="2291F810"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Thailand</w:t>
            </w:r>
          </w:p>
        </w:tc>
        <w:tc>
          <w:tcPr>
            <w:tcW w:w="90" w:type="dxa"/>
          </w:tcPr>
          <w:p w14:paraId="54E64418" w14:textId="77777777" w:rsidR="00831A37" w:rsidRPr="00930958" w:rsidRDefault="00831A37" w:rsidP="00663D8E">
            <w:pPr>
              <w:shd w:val="clear" w:color="auto" w:fill="FFFFFF"/>
              <w:ind w:left="132" w:hanging="132"/>
              <w:jc w:val="center"/>
              <w:rPr>
                <w:rFonts w:ascii="Times New Roman" w:hAnsi="Times New Roman" w:cs="Times New Roman"/>
                <w:sz w:val="22"/>
                <w:szCs w:val="22"/>
              </w:rPr>
            </w:pPr>
          </w:p>
        </w:tc>
        <w:tc>
          <w:tcPr>
            <w:tcW w:w="2430" w:type="dxa"/>
          </w:tcPr>
          <w:p w14:paraId="20CF3519" w14:textId="77777777" w:rsidR="00831A37" w:rsidRPr="00930958" w:rsidRDefault="00831A37" w:rsidP="00663D8E">
            <w:pPr>
              <w:tabs>
                <w:tab w:val="left" w:pos="540"/>
              </w:tabs>
              <w:spacing w:line="240" w:lineRule="atLeast"/>
              <w:ind w:left="76" w:right="-43"/>
              <w:rPr>
                <w:rFonts w:ascii="Times New Roman" w:hAnsi="Times New Roman" w:cs="Times New Roman"/>
              </w:rPr>
            </w:pPr>
            <w:r w:rsidRPr="00930958">
              <w:rPr>
                <w:rFonts w:ascii="Times New Roman" w:hAnsi="Times New Roman" w:cs="Times New Roman"/>
              </w:rPr>
              <w:t>Wholesale of other machinery and equipment</w:t>
            </w:r>
          </w:p>
        </w:tc>
        <w:tc>
          <w:tcPr>
            <w:tcW w:w="90" w:type="dxa"/>
          </w:tcPr>
          <w:p w14:paraId="4834B488" w14:textId="77777777" w:rsidR="00831A37" w:rsidRPr="00930958" w:rsidRDefault="00831A37" w:rsidP="00663D8E">
            <w:pPr>
              <w:shd w:val="clear" w:color="auto" w:fill="FFFFFF"/>
              <w:tabs>
                <w:tab w:val="left" w:pos="90"/>
              </w:tabs>
              <w:ind w:right="-117"/>
              <w:rPr>
                <w:rFonts w:ascii="Times New Roman" w:hAnsi="Times New Roman" w:cs="Times New Roman"/>
                <w:sz w:val="22"/>
                <w:szCs w:val="22"/>
                <w:lang w:val="en-GB"/>
              </w:rPr>
            </w:pPr>
          </w:p>
        </w:tc>
        <w:tc>
          <w:tcPr>
            <w:tcW w:w="3042" w:type="dxa"/>
          </w:tcPr>
          <w:p w14:paraId="28FEA4F1"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Common directors with the Company</w:t>
            </w:r>
          </w:p>
        </w:tc>
      </w:tr>
      <w:tr w:rsidR="00831A37" w:rsidRPr="00930958" w14:paraId="5ACDD2F9" w14:textId="77777777" w:rsidTr="00663D8E">
        <w:trPr>
          <w:cantSplit/>
          <w:trHeight w:val="65"/>
        </w:trPr>
        <w:tc>
          <w:tcPr>
            <w:tcW w:w="3060" w:type="dxa"/>
          </w:tcPr>
          <w:p w14:paraId="49398807"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3F245F3E"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156" w:type="dxa"/>
          </w:tcPr>
          <w:p w14:paraId="71669A2C"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90" w:type="dxa"/>
          </w:tcPr>
          <w:p w14:paraId="08358339"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2430" w:type="dxa"/>
          </w:tcPr>
          <w:p w14:paraId="07F7D14A"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90" w:type="dxa"/>
          </w:tcPr>
          <w:p w14:paraId="4924C479"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3042" w:type="dxa"/>
          </w:tcPr>
          <w:p w14:paraId="22921F77"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r>
      <w:tr w:rsidR="00831A37" w:rsidRPr="00930958" w14:paraId="2578ABB9" w14:textId="77777777" w:rsidTr="00663D8E">
        <w:trPr>
          <w:cantSplit/>
          <w:trHeight w:val="245"/>
        </w:trPr>
        <w:tc>
          <w:tcPr>
            <w:tcW w:w="3060" w:type="dxa"/>
          </w:tcPr>
          <w:p w14:paraId="252383E2" w14:textId="77777777" w:rsidR="00831A37" w:rsidRPr="00930958" w:rsidRDefault="00831A37" w:rsidP="00663D8E">
            <w:pPr>
              <w:tabs>
                <w:tab w:val="left" w:pos="540"/>
              </w:tabs>
              <w:spacing w:line="240" w:lineRule="atLeast"/>
              <w:ind w:left="252" w:right="-43" w:hanging="180"/>
              <w:rPr>
                <w:rFonts w:ascii="Times New Roman" w:hAnsi="Times New Roman" w:cs="Times New Roman"/>
              </w:rPr>
            </w:pPr>
            <w:r w:rsidRPr="00930958">
              <w:rPr>
                <w:rFonts w:ascii="Times New Roman" w:hAnsi="Times New Roman" w:cs="Times New Roman"/>
              </w:rPr>
              <w:t xml:space="preserve">Mr. </w:t>
            </w:r>
            <w:proofErr w:type="spellStart"/>
            <w:r w:rsidRPr="00930958">
              <w:rPr>
                <w:rFonts w:ascii="Times New Roman" w:hAnsi="Times New Roman" w:cs="Times New Roman"/>
              </w:rPr>
              <w:t>Veerachai</w:t>
            </w:r>
            <w:proofErr w:type="spellEnd"/>
            <w:r w:rsidRPr="00930958">
              <w:rPr>
                <w:rFonts w:ascii="Times New Roman" w:hAnsi="Times New Roman" w:cs="Times New Roman"/>
              </w:rPr>
              <w:t xml:space="preserve"> </w:t>
            </w:r>
            <w:proofErr w:type="spellStart"/>
            <w:r w:rsidRPr="00930958">
              <w:rPr>
                <w:rFonts w:ascii="Times New Roman" w:hAnsi="Times New Roman" w:cs="Times New Roman"/>
              </w:rPr>
              <w:t>Suteerachai</w:t>
            </w:r>
            <w:proofErr w:type="spellEnd"/>
          </w:p>
        </w:tc>
        <w:tc>
          <w:tcPr>
            <w:tcW w:w="136" w:type="dxa"/>
          </w:tcPr>
          <w:p w14:paraId="5E873E61" w14:textId="77777777" w:rsidR="00831A37" w:rsidRPr="00930958" w:rsidRDefault="00831A37" w:rsidP="00663D8E">
            <w:pPr>
              <w:shd w:val="clear" w:color="auto" w:fill="FFFFFF"/>
              <w:tabs>
                <w:tab w:val="left" w:pos="90"/>
              </w:tabs>
              <w:jc w:val="center"/>
              <w:rPr>
                <w:rFonts w:ascii="Times New Roman" w:hAnsi="Times New Roman" w:cs="Times New Roman"/>
                <w:sz w:val="22"/>
                <w:szCs w:val="22"/>
                <w:lang w:val="en-GB"/>
              </w:rPr>
            </w:pPr>
          </w:p>
        </w:tc>
        <w:tc>
          <w:tcPr>
            <w:tcW w:w="1156" w:type="dxa"/>
          </w:tcPr>
          <w:p w14:paraId="057101CF"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w:t>
            </w:r>
          </w:p>
        </w:tc>
        <w:tc>
          <w:tcPr>
            <w:tcW w:w="90" w:type="dxa"/>
          </w:tcPr>
          <w:p w14:paraId="5B5F0B42" w14:textId="77777777" w:rsidR="00831A37" w:rsidRPr="00930958" w:rsidRDefault="00831A37" w:rsidP="00663D8E">
            <w:pPr>
              <w:shd w:val="clear" w:color="auto" w:fill="FFFFFF"/>
              <w:ind w:left="132" w:hanging="132"/>
              <w:jc w:val="center"/>
              <w:rPr>
                <w:rFonts w:ascii="Times New Roman" w:hAnsi="Times New Roman" w:cs="Times New Roman"/>
                <w:sz w:val="22"/>
                <w:szCs w:val="22"/>
              </w:rPr>
            </w:pPr>
          </w:p>
        </w:tc>
        <w:tc>
          <w:tcPr>
            <w:tcW w:w="2430" w:type="dxa"/>
          </w:tcPr>
          <w:p w14:paraId="683FD17E" w14:textId="77777777" w:rsidR="00831A37" w:rsidRPr="00930958" w:rsidRDefault="00831A37" w:rsidP="00663D8E">
            <w:pPr>
              <w:tabs>
                <w:tab w:val="left" w:pos="540"/>
              </w:tabs>
              <w:spacing w:line="240" w:lineRule="atLeast"/>
              <w:ind w:left="76" w:right="-43"/>
              <w:jc w:val="center"/>
              <w:rPr>
                <w:rFonts w:ascii="Times New Roman" w:hAnsi="Times New Roman" w:cs="Times New Roman"/>
              </w:rPr>
            </w:pPr>
            <w:r w:rsidRPr="00930958">
              <w:rPr>
                <w:rFonts w:ascii="Times New Roman" w:hAnsi="Times New Roman" w:cs="Times New Roman"/>
              </w:rPr>
              <w:t>-</w:t>
            </w:r>
          </w:p>
        </w:tc>
        <w:tc>
          <w:tcPr>
            <w:tcW w:w="90" w:type="dxa"/>
          </w:tcPr>
          <w:p w14:paraId="7354CBE7" w14:textId="77777777" w:rsidR="00831A37" w:rsidRPr="00930958" w:rsidRDefault="00831A37" w:rsidP="00663D8E">
            <w:pPr>
              <w:shd w:val="clear" w:color="auto" w:fill="FFFFFF"/>
              <w:tabs>
                <w:tab w:val="left" w:pos="90"/>
              </w:tabs>
              <w:ind w:right="-117"/>
              <w:rPr>
                <w:rFonts w:ascii="Times New Roman" w:hAnsi="Times New Roman" w:cs="Times New Roman"/>
                <w:sz w:val="22"/>
                <w:szCs w:val="22"/>
                <w:lang w:val="en-GB"/>
              </w:rPr>
            </w:pPr>
          </w:p>
        </w:tc>
        <w:tc>
          <w:tcPr>
            <w:tcW w:w="3042" w:type="dxa"/>
          </w:tcPr>
          <w:p w14:paraId="171F43CC"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Director of related company</w:t>
            </w:r>
          </w:p>
        </w:tc>
      </w:tr>
      <w:tr w:rsidR="00831A37" w:rsidRPr="00930958" w14:paraId="19C37221" w14:textId="77777777" w:rsidTr="00663D8E">
        <w:trPr>
          <w:cantSplit/>
          <w:trHeight w:val="80"/>
        </w:trPr>
        <w:tc>
          <w:tcPr>
            <w:tcW w:w="3060" w:type="dxa"/>
          </w:tcPr>
          <w:p w14:paraId="21609E0B"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c>
          <w:tcPr>
            <w:tcW w:w="136" w:type="dxa"/>
          </w:tcPr>
          <w:p w14:paraId="129BCA90" w14:textId="77777777" w:rsidR="00831A37" w:rsidRPr="00930958" w:rsidRDefault="00831A37" w:rsidP="00663D8E">
            <w:pPr>
              <w:tabs>
                <w:tab w:val="left" w:pos="90"/>
                <w:tab w:val="left" w:pos="540"/>
              </w:tabs>
              <w:spacing w:line="100" w:lineRule="exact"/>
              <w:ind w:left="252" w:right="-43" w:hanging="180"/>
              <w:jc w:val="center"/>
              <w:rPr>
                <w:rFonts w:ascii="Times New Roman" w:hAnsi="Times New Roman" w:cs="Times New Roman"/>
                <w:sz w:val="10"/>
                <w:szCs w:val="10"/>
              </w:rPr>
            </w:pPr>
          </w:p>
        </w:tc>
        <w:tc>
          <w:tcPr>
            <w:tcW w:w="1156" w:type="dxa"/>
          </w:tcPr>
          <w:p w14:paraId="7DB6C37C" w14:textId="77777777" w:rsidR="00831A37" w:rsidRPr="00930958" w:rsidRDefault="00831A37" w:rsidP="00663D8E">
            <w:pPr>
              <w:pStyle w:val="Footer"/>
              <w:tabs>
                <w:tab w:val="left" w:pos="540"/>
              </w:tabs>
              <w:spacing w:line="100" w:lineRule="exact"/>
              <w:ind w:left="252" w:right="-43" w:hanging="180"/>
              <w:rPr>
                <w:rFonts w:ascii="Times New Roman" w:hAnsi="Times New Roman" w:cs="Times New Roman"/>
                <w:sz w:val="10"/>
                <w:szCs w:val="10"/>
                <w:lang w:val="en-US" w:eastAsia="en-US"/>
              </w:rPr>
            </w:pPr>
          </w:p>
        </w:tc>
        <w:tc>
          <w:tcPr>
            <w:tcW w:w="90" w:type="dxa"/>
          </w:tcPr>
          <w:p w14:paraId="67766FB2" w14:textId="77777777" w:rsidR="00831A37" w:rsidRPr="00930958" w:rsidRDefault="00831A37" w:rsidP="00663D8E">
            <w:pPr>
              <w:tabs>
                <w:tab w:val="left" w:pos="540"/>
              </w:tabs>
              <w:spacing w:line="100" w:lineRule="exact"/>
              <w:ind w:left="252" w:right="-43" w:hanging="180"/>
              <w:jc w:val="center"/>
              <w:rPr>
                <w:rFonts w:ascii="Times New Roman" w:hAnsi="Times New Roman" w:cs="Times New Roman"/>
                <w:sz w:val="10"/>
                <w:szCs w:val="10"/>
              </w:rPr>
            </w:pPr>
          </w:p>
        </w:tc>
        <w:tc>
          <w:tcPr>
            <w:tcW w:w="2430" w:type="dxa"/>
          </w:tcPr>
          <w:p w14:paraId="45A7DF0C" w14:textId="77777777" w:rsidR="00831A37" w:rsidRPr="00930958" w:rsidRDefault="00831A37" w:rsidP="00663D8E">
            <w:pPr>
              <w:tabs>
                <w:tab w:val="left" w:pos="540"/>
              </w:tabs>
              <w:spacing w:line="100" w:lineRule="exact"/>
              <w:ind w:left="252" w:right="-43" w:hanging="180"/>
              <w:jc w:val="center"/>
              <w:rPr>
                <w:rFonts w:ascii="Times New Roman" w:hAnsi="Times New Roman" w:cs="Times New Roman"/>
                <w:sz w:val="10"/>
                <w:szCs w:val="10"/>
              </w:rPr>
            </w:pPr>
          </w:p>
        </w:tc>
        <w:tc>
          <w:tcPr>
            <w:tcW w:w="90" w:type="dxa"/>
          </w:tcPr>
          <w:p w14:paraId="5424B1F7" w14:textId="77777777" w:rsidR="00831A37" w:rsidRPr="00930958" w:rsidRDefault="00831A37" w:rsidP="00663D8E">
            <w:pPr>
              <w:tabs>
                <w:tab w:val="left" w:pos="90"/>
                <w:tab w:val="left" w:pos="540"/>
              </w:tabs>
              <w:spacing w:line="100" w:lineRule="exact"/>
              <w:ind w:left="252" w:right="-43" w:hanging="180"/>
              <w:rPr>
                <w:rFonts w:ascii="Times New Roman" w:hAnsi="Times New Roman" w:cs="Times New Roman"/>
                <w:sz w:val="10"/>
                <w:szCs w:val="10"/>
              </w:rPr>
            </w:pPr>
          </w:p>
        </w:tc>
        <w:tc>
          <w:tcPr>
            <w:tcW w:w="3042" w:type="dxa"/>
          </w:tcPr>
          <w:p w14:paraId="1ECC2C12" w14:textId="77777777" w:rsidR="00831A37" w:rsidRPr="00930958" w:rsidRDefault="00831A37" w:rsidP="00663D8E">
            <w:pPr>
              <w:tabs>
                <w:tab w:val="left" w:pos="540"/>
              </w:tabs>
              <w:spacing w:line="100" w:lineRule="exact"/>
              <w:ind w:left="252" w:right="-43" w:hanging="180"/>
              <w:rPr>
                <w:rFonts w:ascii="Times New Roman" w:hAnsi="Times New Roman" w:cs="Times New Roman"/>
                <w:sz w:val="10"/>
                <w:szCs w:val="10"/>
              </w:rPr>
            </w:pPr>
          </w:p>
        </w:tc>
      </w:tr>
      <w:tr w:rsidR="00831A37" w:rsidRPr="00930958" w14:paraId="704E315C" w14:textId="77777777" w:rsidTr="00663D8E">
        <w:trPr>
          <w:cantSplit/>
          <w:trHeight w:val="245"/>
        </w:trPr>
        <w:tc>
          <w:tcPr>
            <w:tcW w:w="3060" w:type="dxa"/>
          </w:tcPr>
          <w:p w14:paraId="79FE0951" w14:textId="77777777" w:rsidR="00831A37" w:rsidRPr="00930958" w:rsidRDefault="00831A37" w:rsidP="00663D8E">
            <w:pPr>
              <w:tabs>
                <w:tab w:val="left" w:pos="540"/>
              </w:tabs>
              <w:spacing w:line="240" w:lineRule="atLeast"/>
              <w:ind w:left="72" w:right="-43"/>
              <w:rPr>
                <w:rFonts w:ascii="Times New Roman" w:hAnsi="Times New Roman" w:cs="Times New Roman"/>
              </w:rPr>
            </w:pPr>
            <w:r w:rsidRPr="00930958">
              <w:rPr>
                <w:rFonts w:ascii="Times New Roman" w:hAnsi="Times New Roman" w:cs="Times New Roman"/>
              </w:rPr>
              <w:t>Key management personnel</w:t>
            </w:r>
          </w:p>
        </w:tc>
        <w:tc>
          <w:tcPr>
            <w:tcW w:w="136" w:type="dxa"/>
          </w:tcPr>
          <w:p w14:paraId="21B86482" w14:textId="77777777" w:rsidR="00831A37" w:rsidRPr="00930958" w:rsidRDefault="00831A37" w:rsidP="00663D8E">
            <w:pPr>
              <w:pStyle w:val="Footer"/>
              <w:spacing w:line="240" w:lineRule="atLeast"/>
              <w:ind w:right="-43"/>
              <w:rPr>
                <w:rFonts w:ascii="Times New Roman" w:hAnsi="Times New Roman" w:cs="Times New Roman"/>
                <w:lang w:val="en-US" w:eastAsia="en-US"/>
              </w:rPr>
            </w:pPr>
          </w:p>
        </w:tc>
        <w:tc>
          <w:tcPr>
            <w:tcW w:w="1156" w:type="dxa"/>
          </w:tcPr>
          <w:p w14:paraId="39F4A146" w14:textId="77777777" w:rsidR="00831A37" w:rsidRPr="00930958" w:rsidRDefault="00831A37" w:rsidP="00663D8E">
            <w:pPr>
              <w:pStyle w:val="Footer"/>
              <w:spacing w:line="240" w:lineRule="atLeast"/>
              <w:ind w:left="122" w:right="-43"/>
              <w:rPr>
                <w:rFonts w:ascii="Times New Roman" w:hAnsi="Times New Roman" w:cs="Times New Roman"/>
              </w:rPr>
            </w:pPr>
            <w:r w:rsidRPr="00930958">
              <w:rPr>
                <w:rFonts w:ascii="Times New Roman" w:hAnsi="Times New Roman" w:cs="Times New Roman"/>
              </w:rPr>
              <w:t>Thai</w:t>
            </w:r>
          </w:p>
        </w:tc>
        <w:tc>
          <w:tcPr>
            <w:tcW w:w="90" w:type="dxa"/>
          </w:tcPr>
          <w:p w14:paraId="78DBD04B" w14:textId="77777777" w:rsidR="00831A37" w:rsidRPr="00930958" w:rsidRDefault="00831A37" w:rsidP="00663D8E">
            <w:pPr>
              <w:tabs>
                <w:tab w:val="left" w:pos="540"/>
              </w:tabs>
              <w:spacing w:line="240" w:lineRule="atLeast"/>
              <w:ind w:left="9" w:right="-43" w:hanging="9"/>
              <w:jc w:val="center"/>
              <w:rPr>
                <w:rFonts w:ascii="Times New Roman" w:hAnsi="Times New Roman" w:cs="Times New Roman"/>
              </w:rPr>
            </w:pPr>
          </w:p>
        </w:tc>
        <w:tc>
          <w:tcPr>
            <w:tcW w:w="2430" w:type="dxa"/>
          </w:tcPr>
          <w:p w14:paraId="23D2D398" w14:textId="77777777" w:rsidR="00831A37" w:rsidRPr="00930958" w:rsidRDefault="00831A37" w:rsidP="00663D8E">
            <w:pPr>
              <w:tabs>
                <w:tab w:val="left" w:pos="540"/>
              </w:tabs>
              <w:spacing w:line="240" w:lineRule="atLeast"/>
              <w:ind w:left="76" w:right="-43"/>
              <w:jc w:val="center"/>
              <w:rPr>
                <w:rFonts w:ascii="Times New Roman" w:hAnsi="Times New Roman" w:cs="Times New Roman"/>
              </w:rPr>
            </w:pPr>
            <w:r w:rsidRPr="00930958">
              <w:rPr>
                <w:rFonts w:ascii="Times New Roman" w:hAnsi="Times New Roman" w:cs="Times New Roman"/>
              </w:rPr>
              <w:t>-</w:t>
            </w:r>
          </w:p>
        </w:tc>
        <w:tc>
          <w:tcPr>
            <w:tcW w:w="90" w:type="dxa"/>
          </w:tcPr>
          <w:p w14:paraId="6A0C3BEB" w14:textId="77777777" w:rsidR="00831A37" w:rsidRPr="00930958" w:rsidRDefault="00831A37" w:rsidP="00663D8E">
            <w:pPr>
              <w:spacing w:line="240" w:lineRule="atLeast"/>
              <w:ind w:left="34"/>
              <w:rPr>
                <w:rFonts w:ascii="Times New Roman" w:hAnsi="Times New Roman" w:cs="Times New Roman"/>
              </w:rPr>
            </w:pPr>
          </w:p>
        </w:tc>
        <w:tc>
          <w:tcPr>
            <w:tcW w:w="3042" w:type="dxa"/>
          </w:tcPr>
          <w:p w14:paraId="72638E12" w14:textId="77777777" w:rsidR="00831A37" w:rsidRPr="00930958" w:rsidRDefault="00831A37" w:rsidP="00663D8E">
            <w:pPr>
              <w:spacing w:line="240" w:lineRule="atLeast"/>
              <w:ind w:left="34" w:right="122"/>
              <w:rPr>
                <w:rFonts w:ascii="Times New Roman" w:hAnsi="Times New Roman" w:cs="Times New Roman"/>
              </w:rPr>
            </w:pPr>
            <w:r w:rsidRPr="00930958">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930958">
              <w:rPr>
                <w:rFonts w:ascii="Times New Roman" w:hAnsi="Times New Roman" w:cs="Times New Roman"/>
                <w:cs/>
              </w:rPr>
              <w:t xml:space="preserve"> </w:t>
            </w:r>
            <w:r w:rsidRPr="00930958">
              <w:rPr>
                <w:rFonts w:ascii="Times New Roman" w:hAnsi="Times New Roman" w:cs="Times New Roman"/>
              </w:rPr>
              <w:t>of the Group</w:t>
            </w:r>
          </w:p>
        </w:tc>
      </w:tr>
    </w:tbl>
    <w:p w14:paraId="02C89B20" w14:textId="77777777" w:rsidR="00831A37" w:rsidRPr="00930958" w:rsidRDefault="00831A37" w:rsidP="00831A37">
      <w:pPr>
        <w:spacing w:line="240" w:lineRule="atLeast"/>
        <w:jc w:val="thaiDistribute"/>
        <w:rPr>
          <w:rFonts w:ascii="Times New Roman" w:hAnsi="Times New Roman" w:cs="Times New Roman"/>
        </w:rPr>
      </w:pPr>
    </w:p>
    <w:p w14:paraId="64F3C21C" w14:textId="77777777" w:rsidR="00831A37" w:rsidRPr="00930958" w:rsidRDefault="00831A37" w:rsidP="00831A37">
      <w:pPr>
        <w:tabs>
          <w:tab w:val="left" w:pos="540"/>
        </w:tabs>
        <w:spacing w:line="240" w:lineRule="atLeast"/>
        <w:jc w:val="both"/>
        <w:rPr>
          <w:rFonts w:ascii="Times New Roman" w:hAnsi="Times New Roman" w:cs="Times New Roman"/>
        </w:rPr>
      </w:pPr>
      <w:r w:rsidRPr="00930958">
        <w:rPr>
          <w:rFonts w:ascii="Times New Roman" w:hAnsi="Times New Roman" w:cs="Times New Roman"/>
        </w:rPr>
        <w:t>The pricing policies for particular types of transactions are explained further below</w:t>
      </w:r>
      <w:r w:rsidRPr="00930958">
        <w:rPr>
          <w:rFonts w:ascii="Times New Roman" w:hAnsi="Times New Roman" w:cs="Times New Roman"/>
          <w:cs/>
        </w:rPr>
        <w:t>:</w:t>
      </w:r>
    </w:p>
    <w:p w14:paraId="766AA1CF" w14:textId="77777777" w:rsidR="00831A37" w:rsidRPr="00930958" w:rsidRDefault="00831A37" w:rsidP="00831A37">
      <w:pPr>
        <w:spacing w:line="240" w:lineRule="atLeast"/>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870"/>
        <w:gridCol w:w="360"/>
        <w:gridCol w:w="5490"/>
      </w:tblGrid>
      <w:tr w:rsidR="00831A37" w:rsidRPr="00930958" w14:paraId="42B6182A" w14:textId="77777777" w:rsidTr="00663D8E">
        <w:trPr>
          <w:trHeight w:val="245"/>
        </w:trPr>
        <w:tc>
          <w:tcPr>
            <w:tcW w:w="3870" w:type="dxa"/>
            <w:tcBorders>
              <w:bottom w:val="single" w:sz="4" w:space="0" w:color="auto"/>
            </w:tcBorders>
          </w:tcPr>
          <w:p w14:paraId="73CE79C8" w14:textId="77777777" w:rsidR="00831A37" w:rsidRPr="00930958" w:rsidRDefault="00831A37" w:rsidP="00663D8E">
            <w:pPr>
              <w:spacing w:line="240" w:lineRule="atLeast"/>
              <w:ind w:left="342" w:right="-43"/>
              <w:rPr>
                <w:rFonts w:ascii="Times New Roman" w:hAnsi="Times New Roman" w:cs="Times New Roman"/>
              </w:rPr>
            </w:pPr>
            <w:r w:rsidRPr="00930958">
              <w:rPr>
                <w:rFonts w:ascii="Times New Roman" w:hAnsi="Times New Roman" w:cs="Times New Roman"/>
                <w:b/>
                <w:bCs/>
              </w:rPr>
              <w:t>Transactions</w:t>
            </w:r>
          </w:p>
        </w:tc>
        <w:tc>
          <w:tcPr>
            <w:tcW w:w="360" w:type="dxa"/>
          </w:tcPr>
          <w:p w14:paraId="5322E9F6" w14:textId="77777777" w:rsidR="00831A37" w:rsidRPr="00930958" w:rsidRDefault="00831A37" w:rsidP="00663D8E">
            <w:pPr>
              <w:spacing w:line="240" w:lineRule="atLeast"/>
              <w:ind w:right="-43"/>
              <w:rPr>
                <w:rFonts w:ascii="Times New Roman" w:hAnsi="Times New Roman" w:cs="Times New Roman"/>
                <w:b/>
                <w:bCs/>
              </w:rPr>
            </w:pPr>
          </w:p>
        </w:tc>
        <w:tc>
          <w:tcPr>
            <w:tcW w:w="5490" w:type="dxa"/>
            <w:tcBorders>
              <w:bottom w:val="single" w:sz="4" w:space="0" w:color="auto"/>
            </w:tcBorders>
          </w:tcPr>
          <w:p w14:paraId="7D766964" w14:textId="77777777" w:rsidR="00831A37" w:rsidRPr="00930958" w:rsidRDefault="00831A37" w:rsidP="00663D8E">
            <w:pPr>
              <w:spacing w:line="240" w:lineRule="atLeast"/>
              <w:ind w:left="610" w:right="-43"/>
              <w:rPr>
                <w:rFonts w:ascii="Times New Roman" w:hAnsi="Times New Roman" w:cs="Times New Roman"/>
                <w:b/>
                <w:bCs/>
              </w:rPr>
            </w:pPr>
            <w:r w:rsidRPr="00930958">
              <w:rPr>
                <w:rFonts w:ascii="Times New Roman" w:hAnsi="Times New Roman" w:cs="Times New Roman"/>
                <w:b/>
                <w:bCs/>
              </w:rPr>
              <w:t>Pricing policies</w:t>
            </w:r>
          </w:p>
        </w:tc>
      </w:tr>
      <w:tr w:rsidR="00831A37" w:rsidRPr="00930958" w14:paraId="5D92DE03" w14:textId="77777777" w:rsidTr="00663D8E">
        <w:trPr>
          <w:trHeight w:val="245"/>
        </w:trPr>
        <w:tc>
          <w:tcPr>
            <w:tcW w:w="3870" w:type="dxa"/>
            <w:tcBorders>
              <w:top w:val="single" w:sz="4" w:space="0" w:color="auto"/>
            </w:tcBorders>
          </w:tcPr>
          <w:p w14:paraId="5EC9E064" w14:textId="77777777" w:rsidR="00831A37" w:rsidRPr="00930958" w:rsidRDefault="00831A37" w:rsidP="00663D8E">
            <w:pPr>
              <w:spacing w:line="240" w:lineRule="atLeast"/>
              <w:ind w:left="-18" w:right="-43"/>
              <w:rPr>
                <w:rFonts w:ascii="Times New Roman" w:hAnsi="Times New Roman" w:cs="Times New Roman"/>
              </w:rPr>
            </w:pPr>
          </w:p>
        </w:tc>
        <w:tc>
          <w:tcPr>
            <w:tcW w:w="360" w:type="dxa"/>
          </w:tcPr>
          <w:p w14:paraId="01B25411" w14:textId="77777777" w:rsidR="00831A37" w:rsidRPr="00930958" w:rsidRDefault="00831A37" w:rsidP="00663D8E">
            <w:pPr>
              <w:spacing w:line="240" w:lineRule="atLeast"/>
              <w:ind w:right="-43"/>
              <w:jc w:val="thaiDistribute"/>
              <w:rPr>
                <w:rFonts w:ascii="Times New Roman" w:hAnsi="Times New Roman" w:cs="Times New Roman"/>
              </w:rPr>
            </w:pPr>
          </w:p>
        </w:tc>
        <w:tc>
          <w:tcPr>
            <w:tcW w:w="5490" w:type="dxa"/>
            <w:tcBorders>
              <w:top w:val="single" w:sz="4" w:space="0" w:color="auto"/>
            </w:tcBorders>
          </w:tcPr>
          <w:p w14:paraId="314FCDB1" w14:textId="77777777" w:rsidR="00831A37" w:rsidRPr="00930958" w:rsidRDefault="00831A37" w:rsidP="00663D8E">
            <w:pPr>
              <w:spacing w:line="240" w:lineRule="atLeast"/>
              <w:ind w:right="-43"/>
              <w:jc w:val="thaiDistribute"/>
              <w:rPr>
                <w:rFonts w:ascii="Times New Roman" w:hAnsi="Times New Roman" w:cs="Times New Roman"/>
              </w:rPr>
            </w:pPr>
          </w:p>
        </w:tc>
      </w:tr>
      <w:tr w:rsidR="00831A37" w:rsidRPr="00930958" w14:paraId="546FEE52" w14:textId="77777777" w:rsidTr="00663D8E">
        <w:trPr>
          <w:trHeight w:val="245"/>
        </w:trPr>
        <w:tc>
          <w:tcPr>
            <w:tcW w:w="3870" w:type="dxa"/>
          </w:tcPr>
          <w:p w14:paraId="665BFA58" w14:textId="77777777" w:rsidR="00831A37" w:rsidRPr="00930958" w:rsidRDefault="00831A37" w:rsidP="00663D8E">
            <w:pPr>
              <w:spacing w:line="240" w:lineRule="atLeast"/>
              <w:ind w:right="-43"/>
              <w:rPr>
                <w:rFonts w:ascii="Times New Roman" w:hAnsi="Times New Roman" w:cs="Times New Roman"/>
                <w:lang w:val="en-GB"/>
              </w:rPr>
            </w:pPr>
            <w:r w:rsidRPr="00930958">
              <w:rPr>
                <w:rFonts w:ascii="Times New Roman" w:hAnsi="Times New Roman" w:cs="Times New Roman"/>
                <w:lang w:val="en-GB"/>
              </w:rPr>
              <w:t>Sale of finished goods</w:t>
            </w:r>
          </w:p>
        </w:tc>
        <w:tc>
          <w:tcPr>
            <w:tcW w:w="360" w:type="dxa"/>
          </w:tcPr>
          <w:p w14:paraId="719FF954" w14:textId="77777777" w:rsidR="00831A37" w:rsidRPr="00930958" w:rsidRDefault="00831A37" w:rsidP="00663D8E">
            <w:pPr>
              <w:spacing w:line="240" w:lineRule="atLeast"/>
              <w:ind w:right="-43"/>
              <w:jc w:val="thaiDistribute"/>
              <w:rPr>
                <w:rFonts w:ascii="Times New Roman" w:hAnsi="Times New Roman" w:cs="Times New Roman"/>
              </w:rPr>
            </w:pPr>
          </w:p>
        </w:tc>
        <w:tc>
          <w:tcPr>
            <w:tcW w:w="5490" w:type="dxa"/>
          </w:tcPr>
          <w:p w14:paraId="212CF2EB" w14:textId="77777777" w:rsidR="00831A37" w:rsidRPr="00930958" w:rsidRDefault="00831A37" w:rsidP="00663D8E">
            <w:pPr>
              <w:shd w:val="clear" w:color="auto" w:fill="FFFFFF"/>
              <w:tabs>
                <w:tab w:val="left" w:pos="90"/>
              </w:tabs>
              <w:spacing w:line="240" w:lineRule="atLeast"/>
              <w:ind w:left="90" w:right="-18"/>
              <w:rPr>
                <w:rFonts w:ascii="Times New Roman" w:hAnsi="Times New Roman" w:cs="Times New Roman"/>
              </w:rPr>
            </w:pPr>
            <w:r w:rsidRPr="00930958">
              <w:rPr>
                <w:rFonts w:ascii="Times New Roman" w:hAnsi="Times New Roman" w:cs="Times New Roman"/>
              </w:rPr>
              <w:t>Agreed prices with reference to market prices</w:t>
            </w:r>
          </w:p>
        </w:tc>
      </w:tr>
      <w:tr w:rsidR="00831A37" w:rsidRPr="00930958" w14:paraId="3B826C51" w14:textId="77777777" w:rsidTr="00663D8E">
        <w:trPr>
          <w:trHeight w:val="245"/>
        </w:trPr>
        <w:tc>
          <w:tcPr>
            <w:tcW w:w="3870" w:type="dxa"/>
          </w:tcPr>
          <w:p w14:paraId="6516AE88" w14:textId="77777777" w:rsidR="00831A37" w:rsidRPr="00930958" w:rsidRDefault="00831A37" w:rsidP="00663D8E">
            <w:pPr>
              <w:spacing w:line="240" w:lineRule="atLeast"/>
              <w:ind w:right="-43"/>
              <w:rPr>
                <w:rFonts w:ascii="Times New Roman" w:hAnsi="Times New Roman" w:cs="Times New Roman"/>
                <w:lang w:val="en-GB"/>
              </w:rPr>
            </w:pPr>
            <w:r w:rsidRPr="00930958">
              <w:rPr>
                <w:rFonts w:ascii="Times New Roman" w:hAnsi="Times New Roman" w:cs="Times New Roman"/>
                <w:lang w:val="en-GB"/>
              </w:rPr>
              <w:t xml:space="preserve">Sales of raw materials </w:t>
            </w:r>
          </w:p>
        </w:tc>
        <w:tc>
          <w:tcPr>
            <w:tcW w:w="360" w:type="dxa"/>
          </w:tcPr>
          <w:p w14:paraId="32328314" w14:textId="77777777" w:rsidR="00831A37" w:rsidRPr="00930958" w:rsidRDefault="00831A37" w:rsidP="00663D8E">
            <w:pPr>
              <w:spacing w:line="240" w:lineRule="atLeast"/>
              <w:ind w:right="-43"/>
              <w:jc w:val="thaiDistribute"/>
              <w:rPr>
                <w:rFonts w:ascii="Times New Roman" w:hAnsi="Times New Roman" w:cs="Times New Roman"/>
              </w:rPr>
            </w:pPr>
          </w:p>
        </w:tc>
        <w:tc>
          <w:tcPr>
            <w:tcW w:w="5490" w:type="dxa"/>
          </w:tcPr>
          <w:p w14:paraId="56DB70C7" w14:textId="77777777" w:rsidR="00831A37" w:rsidRPr="00930958" w:rsidRDefault="00831A37" w:rsidP="00663D8E">
            <w:pPr>
              <w:shd w:val="clear" w:color="auto" w:fill="FFFFFF"/>
              <w:tabs>
                <w:tab w:val="left" w:pos="90"/>
              </w:tabs>
              <w:spacing w:line="240" w:lineRule="atLeast"/>
              <w:ind w:left="90" w:right="-18"/>
              <w:rPr>
                <w:rFonts w:ascii="Times New Roman" w:hAnsi="Times New Roman" w:cs="Times New Roman"/>
              </w:rPr>
            </w:pPr>
            <w:r w:rsidRPr="00930958">
              <w:rPr>
                <w:rFonts w:ascii="Times New Roman" w:hAnsi="Times New Roman" w:cs="Times New Roman"/>
              </w:rPr>
              <w:t>Cost plus margin</w:t>
            </w:r>
            <w:r w:rsidRPr="00930958">
              <w:rPr>
                <w:rFonts w:ascii="Times New Roman" w:eastAsia="MS Mincho" w:hAnsi="Times New Roman" w:cs="Times New Roman"/>
              </w:rPr>
              <w:t xml:space="preserve"> and agreed price</w:t>
            </w:r>
          </w:p>
        </w:tc>
      </w:tr>
      <w:tr w:rsidR="00831A37" w:rsidRPr="00930958" w14:paraId="05C8EC2A" w14:textId="77777777" w:rsidTr="00663D8E">
        <w:trPr>
          <w:trHeight w:val="245"/>
        </w:trPr>
        <w:tc>
          <w:tcPr>
            <w:tcW w:w="3870" w:type="dxa"/>
          </w:tcPr>
          <w:p w14:paraId="15823A18" w14:textId="77777777" w:rsidR="00831A37" w:rsidRPr="00930958" w:rsidRDefault="00831A37" w:rsidP="00663D8E">
            <w:pPr>
              <w:spacing w:line="240" w:lineRule="atLeast"/>
              <w:ind w:right="-43"/>
              <w:rPr>
                <w:rFonts w:ascii="Times New Roman" w:hAnsi="Times New Roman" w:cs="Times New Roman"/>
                <w:lang w:val="en-GB"/>
              </w:rPr>
            </w:pPr>
            <w:r w:rsidRPr="00930958">
              <w:rPr>
                <w:rFonts w:ascii="Times New Roman" w:hAnsi="Times New Roman" w:cs="Times New Roman"/>
                <w:lang w:val="en-GB"/>
              </w:rPr>
              <w:t>Purchase of raw materials</w:t>
            </w:r>
          </w:p>
        </w:tc>
        <w:tc>
          <w:tcPr>
            <w:tcW w:w="360" w:type="dxa"/>
          </w:tcPr>
          <w:p w14:paraId="3FFB55F4" w14:textId="77777777" w:rsidR="00831A37" w:rsidRPr="00930958" w:rsidRDefault="00831A37" w:rsidP="00663D8E">
            <w:pPr>
              <w:spacing w:line="240" w:lineRule="atLeast"/>
              <w:ind w:right="-43"/>
              <w:jc w:val="thaiDistribute"/>
              <w:rPr>
                <w:rFonts w:ascii="Times New Roman" w:hAnsi="Times New Roman" w:cs="Times New Roman"/>
              </w:rPr>
            </w:pPr>
          </w:p>
        </w:tc>
        <w:tc>
          <w:tcPr>
            <w:tcW w:w="5490" w:type="dxa"/>
          </w:tcPr>
          <w:p w14:paraId="281D4410" w14:textId="77777777" w:rsidR="00831A37" w:rsidRPr="00930958" w:rsidRDefault="00831A37" w:rsidP="00663D8E">
            <w:pPr>
              <w:shd w:val="clear" w:color="auto" w:fill="FFFFFF"/>
              <w:tabs>
                <w:tab w:val="left" w:pos="90"/>
              </w:tabs>
              <w:spacing w:line="240" w:lineRule="atLeast"/>
              <w:ind w:left="90" w:right="-18"/>
              <w:rPr>
                <w:rFonts w:ascii="Times New Roman" w:hAnsi="Times New Roman" w:cs="Times New Roman"/>
              </w:rPr>
            </w:pPr>
            <w:r w:rsidRPr="00930958">
              <w:rPr>
                <w:rFonts w:ascii="Times New Roman" w:hAnsi="Times New Roman" w:cs="Times New Roman"/>
              </w:rPr>
              <w:t>Cost plus margin</w:t>
            </w:r>
            <w:r w:rsidRPr="00930958">
              <w:rPr>
                <w:rFonts w:ascii="Times New Roman" w:eastAsia="MS Mincho" w:hAnsi="Times New Roman" w:cs="Times New Roman"/>
              </w:rPr>
              <w:t xml:space="preserve"> and agreed price</w:t>
            </w:r>
          </w:p>
        </w:tc>
      </w:tr>
      <w:tr w:rsidR="00831A37" w:rsidRPr="00930958" w14:paraId="0CF74A24" w14:textId="77777777" w:rsidTr="00663D8E">
        <w:trPr>
          <w:trHeight w:val="245"/>
        </w:trPr>
        <w:tc>
          <w:tcPr>
            <w:tcW w:w="3870" w:type="dxa"/>
          </w:tcPr>
          <w:p w14:paraId="0818AC47" w14:textId="77777777" w:rsidR="00831A37" w:rsidRPr="00930958" w:rsidRDefault="00831A37" w:rsidP="00663D8E">
            <w:pPr>
              <w:spacing w:line="240" w:lineRule="atLeast"/>
              <w:ind w:right="-43"/>
              <w:rPr>
                <w:rFonts w:ascii="Times New Roman" w:hAnsi="Times New Roman" w:cs="Times New Roman"/>
                <w:lang w:val="en-GB"/>
              </w:rPr>
            </w:pPr>
            <w:r w:rsidRPr="00930958">
              <w:rPr>
                <w:rFonts w:ascii="Times New Roman" w:hAnsi="Times New Roman" w:cs="Times New Roman"/>
                <w:lang w:val="en-GB"/>
              </w:rPr>
              <w:t>Business advisory services</w:t>
            </w:r>
          </w:p>
        </w:tc>
        <w:tc>
          <w:tcPr>
            <w:tcW w:w="360" w:type="dxa"/>
          </w:tcPr>
          <w:p w14:paraId="3595C8EE" w14:textId="77777777" w:rsidR="00831A37" w:rsidRPr="00930958" w:rsidRDefault="00831A37" w:rsidP="00663D8E">
            <w:pPr>
              <w:spacing w:line="240" w:lineRule="atLeast"/>
              <w:ind w:right="-43"/>
              <w:jc w:val="thaiDistribute"/>
              <w:rPr>
                <w:rFonts w:ascii="Times New Roman" w:hAnsi="Times New Roman" w:cs="Times New Roman"/>
              </w:rPr>
            </w:pPr>
          </w:p>
        </w:tc>
        <w:tc>
          <w:tcPr>
            <w:tcW w:w="5490" w:type="dxa"/>
          </w:tcPr>
          <w:p w14:paraId="4E4A2196" w14:textId="77777777" w:rsidR="00831A37" w:rsidRPr="00930958" w:rsidRDefault="00831A37" w:rsidP="00663D8E">
            <w:pPr>
              <w:shd w:val="clear" w:color="auto" w:fill="FFFFFF"/>
              <w:tabs>
                <w:tab w:val="left" w:pos="90"/>
              </w:tabs>
              <w:spacing w:line="240" w:lineRule="atLeast"/>
              <w:ind w:left="90" w:right="-18"/>
              <w:rPr>
                <w:rFonts w:ascii="Times New Roman" w:hAnsi="Times New Roman" w:cs="Times New Roman"/>
              </w:rPr>
            </w:pPr>
            <w:r w:rsidRPr="00930958">
              <w:rPr>
                <w:rFonts w:ascii="Times New Roman" w:hAnsi="Times New Roman" w:cs="Times New Roman"/>
              </w:rPr>
              <w:t>Contractual prices</w:t>
            </w:r>
          </w:p>
        </w:tc>
      </w:tr>
      <w:tr w:rsidR="00831A37" w:rsidRPr="00930958" w14:paraId="08C624AC" w14:textId="77777777" w:rsidTr="00663D8E">
        <w:trPr>
          <w:trHeight w:val="245"/>
        </w:trPr>
        <w:tc>
          <w:tcPr>
            <w:tcW w:w="3870" w:type="dxa"/>
          </w:tcPr>
          <w:p w14:paraId="05E407F8" w14:textId="77777777" w:rsidR="00831A37" w:rsidRPr="00930958" w:rsidRDefault="00831A37" w:rsidP="00663D8E">
            <w:pPr>
              <w:spacing w:line="240" w:lineRule="atLeast"/>
              <w:ind w:right="-43"/>
              <w:rPr>
                <w:rFonts w:ascii="Times New Roman" w:hAnsi="Times New Roman" w:cs="Times New Roman"/>
                <w:lang w:val="en-GB"/>
              </w:rPr>
            </w:pPr>
            <w:r w:rsidRPr="00930958">
              <w:rPr>
                <w:rFonts w:ascii="Times New Roman" w:hAnsi="Times New Roman" w:cs="Times New Roman"/>
                <w:lang w:val="en-GB"/>
              </w:rPr>
              <w:t>Finance costs</w:t>
            </w:r>
          </w:p>
        </w:tc>
        <w:tc>
          <w:tcPr>
            <w:tcW w:w="360" w:type="dxa"/>
          </w:tcPr>
          <w:p w14:paraId="1812741C" w14:textId="77777777" w:rsidR="00831A37" w:rsidRPr="00930958" w:rsidRDefault="00831A37" w:rsidP="00663D8E">
            <w:pPr>
              <w:spacing w:line="240" w:lineRule="atLeast"/>
              <w:ind w:right="-43"/>
              <w:jc w:val="thaiDistribute"/>
              <w:rPr>
                <w:rFonts w:ascii="Times New Roman" w:hAnsi="Times New Roman" w:cs="Times New Roman"/>
              </w:rPr>
            </w:pPr>
          </w:p>
        </w:tc>
        <w:tc>
          <w:tcPr>
            <w:tcW w:w="5490" w:type="dxa"/>
          </w:tcPr>
          <w:p w14:paraId="16FD26CC" w14:textId="77777777" w:rsidR="00831A37" w:rsidRPr="00930958" w:rsidRDefault="00831A37" w:rsidP="00663D8E">
            <w:pPr>
              <w:shd w:val="clear" w:color="auto" w:fill="FFFFFF"/>
              <w:tabs>
                <w:tab w:val="left" w:pos="90"/>
              </w:tabs>
              <w:spacing w:line="240" w:lineRule="atLeast"/>
              <w:ind w:left="90" w:right="-18"/>
              <w:rPr>
                <w:rFonts w:ascii="Times New Roman" w:hAnsi="Times New Roman" w:cs="Times New Roman"/>
              </w:rPr>
            </w:pPr>
            <w:r w:rsidRPr="00930958">
              <w:rPr>
                <w:rFonts w:ascii="Times New Roman" w:hAnsi="Times New Roman" w:cs="Times New Roman"/>
              </w:rPr>
              <w:t>Contractual rates</w:t>
            </w:r>
          </w:p>
        </w:tc>
      </w:tr>
    </w:tbl>
    <w:p w14:paraId="25B41F77" w14:textId="22349E6A" w:rsidR="000971B0" w:rsidRPr="00930958" w:rsidRDefault="000971B0">
      <w:pPr>
        <w:rPr>
          <w:rFonts w:ascii="Times New Roman" w:hAnsi="Times New Roman" w:cs="Times New Roman"/>
        </w:rPr>
      </w:pPr>
      <w:bookmarkStart w:id="6" w:name="_Hlk33271578"/>
    </w:p>
    <w:p w14:paraId="3570D216" w14:textId="77777777" w:rsidR="00A3704E" w:rsidRPr="00930958" w:rsidRDefault="00A3704E">
      <w:pPr>
        <w:rPr>
          <w:rFonts w:ascii="Times New Roman" w:hAnsi="Times New Roman" w:cs="Times New Roman"/>
        </w:rPr>
      </w:pPr>
      <w:bookmarkStart w:id="7" w:name="_Hlk33188930"/>
      <w:r w:rsidRPr="00930958">
        <w:rPr>
          <w:rFonts w:ascii="Times New Roman" w:hAnsi="Times New Roman" w:cs="Times New Roman"/>
        </w:rPr>
        <w:br w:type="page"/>
      </w:r>
    </w:p>
    <w:p w14:paraId="169B9F1A" w14:textId="505E3B2D" w:rsidR="00D17BBC" w:rsidRPr="00930958" w:rsidRDefault="00D17BBC" w:rsidP="00F30DC7">
      <w:pPr>
        <w:tabs>
          <w:tab w:val="left" w:pos="540"/>
        </w:tabs>
        <w:spacing w:line="240" w:lineRule="atLeast"/>
        <w:jc w:val="both"/>
        <w:rPr>
          <w:rFonts w:ascii="Times New Roman" w:hAnsi="Times New Roman" w:cs="Times New Roman"/>
        </w:rPr>
      </w:pPr>
      <w:r w:rsidRPr="00930958">
        <w:rPr>
          <w:rFonts w:ascii="Times New Roman" w:hAnsi="Times New Roman" w:cs="Times New Roman"/>
        </w:rPr>
        <w:lastRenderedPageBreak/>
        <w:t xml:space="preserve">Significant transactions for </w:t>
      </w:r>
      <w:r w:rsidR="001A3E82" w:rsidRPr="00930958">
        <w:rPr>
          <w:rFonts w:ascii="Times New Roman" w:hAnsi="Times New Roman" w:cs="Times New Roman"/>
        </w:rPr>
        <w:t xml:space="preserve">each of </w:t>
      </w:r>
      <w:r w:rsidRPr="00930958">
        <w:rPr>
          <w:rFonts w:ascii="Times New Roman" w:hAnsi="Times New Roman" w:cs="Times New Roman"/>
        </w:rPr>
        <w:t>t</w:t>
      </w:r>
      <w:r w:rsidR="001A3E82" w:rsidRPr="00930958">
        <w:rPr>
          <w:rFonts w:ascii="Times New Roman" w:hAnsi="Times New Roman" w:cs="Times New Roman"/>
        </w:rPr>
        <w:t xml:space="preserve">he </w:t>
      </w:r>
      <w:r w:rsidR="003D7D4A" w:rsidRPr="00930958">
        <w:rPr>
          <w:rFonts w:ascii="Times New Roman" w:hAnsi="Times New Roman" w:cs="Times New Roman"/>
        </w:rPr>
        <w:t>year</w:t>
      </w:r>
      <w:r w:rsidR="00371AC9">
        <w:rPr>
          <w:rFonts w:ascii="Times New Roman" w:hAnsi="Times New Roman" w:cs="Times New Roman"/>
        </w:rPr>
        <w:t>s</w:t>
      </w:r>
      <w:r w:rsidR="001A3E82" w:rsidRPr="00930958">
        <w:rPr>
          <w:rFonts w:ascii="Times New Roman" w:hAnsi="Times New Roman" w:cs="Times New Roman"/>
        </w:rPr>
        <w:t xml:space="preserve"> ended </w:t>
      </w:r>
      <w:r w:rsidR="003D7D4A" w:rsidRPr="00930958">
        <w:rPr>
          <w:rFonts w:ascii="Times New Roman" w:hAnsi="Times New Roman" w:cs="Times New Roman"/>
        </w:rPr>
        <w:t>December 31</w:t>
      </w:r>
      <w:r w:rsidR="001A3E82" w:rsidRPr="00930958">
        <w:rPr>
          <w:rFonts w:ascii="Times New Roman" w:hAnsi="Times New Roman" w:cs="Times New Roman"/>
        </w:rPr>
        <w:t>,</w:t>
      </w:r>
      <w:r w:rsidRPr="00930958">
        <w:rPr>
          <w:rFonts w:ascii="Times New Roman" w:hAnsi="Times New Roman" w:cs="Times New Roman"/>
        </w:rPr>
        <w:t xml:space="preserve"> </w:t>
      </w:r>
      <w:r w:rsidR="000032FB" w:rsidRPr="00930958">
        <w:rPr>
          <w:rFonts w:ascii="Times New Roman" w:hAnsi="Times New Roman" w:cs="Times New Roman"/>
        </w:rPr>
        <w:t>2021</w:t>
      </w:r>
      <w:r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with related parties were as follows</w:t>
      </w:r>
      <w:r w:rsidRPr="00930958">
        <w:rPr>
          <w:rFonts w:ascii="Times New Roman" w:hAnsi="Times New Roman" w:cs="Times New Roman"/>
          <w:cs/>
        </w:rPr>
        <w:t>:</w:t>
      </w:r>
    </w:p>
    <w:bookmarkEnd w:id="6"/>
    <w:bookmarkEnd w:id="7"/>
    <w:p w14:paraId="45C338E6" w14:textId="77777777" w:rsidR="0037474E" w:rsidRPr="00930958" w:rsidRDefault="0037474E" w:rsidP="003747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780"/>
        <w:gridCol w:w="342"/>
        <w:gridCol w:w="1148"/>
        <w:gridCol w:w="268"/>
        <w:gridCol w:w="1209"/>
        <w:gridCol w:w="268"/>
        <w:gridCol w:w="1209"/>
        <w:gridCol w:w="268"/>
        <w:gridCol w:w="1210"/>
      </w:tblGrid>
      <w:tr w:rsidR="008807D4" w:rsidRPr="00930958" w14:paraId="1C8AB95C" w14:textId="77777777" w:rsidTr="00347C0D">
        <w:trPr>
          <w:trHeight w:val="144"/>
        </w:trPr>
        <w:tc>
          <w:tcPr>
            <w:tcW w:w="3780" w:type="dxa"/>
          </w:tcPr>
          <w:p w14:paraId="6D6AB1DC" w14:textId="77777777" w:rsidR="0037474E" w:rsidRPr="00930958" w:rsidRDefault="0037474E" w:rsidP="0072636E">
            <w:pPr>
              <w:pStyle w:val="Heading7"/>
              <w:spacing w:line="240" w:lineRule="atLeast"/>
              <w:rPr>
                <w:rFonts w:ascii="Times New Roman" w:hAnsi="Times New Roman" w:cs="Times New Roman"/>
                <w:b/>
                <w:bCs/>
              </w:rPr>
            </w:pPr>
          </w:p>
        </w:tc>
        <w:tc>
          <w:tcPr>
            <w:tcW w:w="342" w:type="dxa"/>
          </w:tcPr>
          <w:p w14:paraId="31362AC0" w14:textId="77777777" w:rsidR="0037474E" w:rsidRPr="00930958" w:rsidRDefault="0037474E" w:rsidP="0072636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930958" w:rsidRDefault="0037474E" w:rsidP="0072636E">
            <w:pPr>
              <w:spacing w:line="240" w:lineRule="atLeast"/>
              <w:ind w:left="-90" w:right="-108"/>
              <w:jc w:val="center"/>
              <w:rPr>
                <w:rFonts w:ascii="Times New Roman" w:hAnsi="Times New Roman" w:cs="Times New Roman"/>
              </w:rPr>
            </w:pPr>
            <w:r w:rsidRPr="00930958">
              <w:rPr>
                <w:rFonts w:ascii="Times New Roman" w:hAnsi="Times New Roman" w:cs="Times New Roman"/>
              </w:rPr>
              <w:t>In Million Baht</w:t>
            </w:r>
          </w:p>
        </w:tc>
      </w:tr>
      <w:tr w:rsidR="008807D4" w:rsidRPr="00930958" w14:paraId="5EF2F1A3" w14:textId="77777777" w:rsidTr="00347C0D">
        <w:trPr>
          <w:trHeight w:val="144"/>
        </w:trPr>
        <w:tc>
          <w:tcPr>
            <w:tcW w:w="3780" w:type="dxa"/>
          </w:tcPr>
          <w:p w14:paraId="10F5B7BF" w14:textId="77777777" w:rsidR="0037474E" w:rsidRPr="00930958" w:rsidRDefault="0037474E" w:rsidP="0072636E">
            <w:pPr>
              <w:pStyle w:val="Heading7"/>
              <w:spacing w:line="240" w:lineRule="atLeast"/>
              <w:rPr>
                <w:rFonts w:ascii="Times New Roman" w:hAnsi="Times New Roman" w:cs="Times New Roman"/>
                <w:b/>
                <w:bCs/>
              </w:rPr>
            </w:pPr>
          </w:p>
        </w:tc>
        <w:tc>
          <w:tcPr>
            <w:tcW w:w="342" w:type="dxa"/>
          </w:tcPr>
          <w:p w14:paraId="3D96CC24" w14:textId="77777777" w:rsidR="0037474E" w:rsidRPr="00930958" w:rsidRDefault="0037474E" w:rsidP="0072636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930958" w:rsidRDefault="0037474E" w:rsidP="0072636E">
            <w:pPr>
              <w:spacing w:line="240" w:lineRule="atLeast"/>
              <w:ind w:left="-90" w:right="-108"/>
              <w:jc w:val="center"/>
              <w:rPr>
                <w:rFonts w:ascii="Times New Roman" w:hAnsi="Times New Roman" w:cs="Times New Roman"/>
              </w:rPr>
            </w:pPr>
            <w:r w:rsidRPr="00930958">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930958" w:rsidRDefault="0037474E" w:rsidP="0072636E">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930958" w:rsidRDefault="0037474E" w:rsidP="0072636E">
            <w:pPr>
              <w:spacing w:line="240" w:lineRule="atLeast"/>
              <w:ind w:left="-90" w:right="-108"/>
              <w:jc w:val="center"/>
              <w:rPr>
                <w:rFonts w:ascii="Times New Roman" w:hAnsi="Times New Roman" w:cs="Times New Roman"/>
                <w:cs/>
              </w:rPr>
            </w:pPr>
            <w:r w:rsidRPr="00930958">
              <w:rPr>
                <w:rFonts w:ascii="Times New Roman" w:hAnsi="Times New Roman" w:cs="Times New Roman"/>
              </w:rPr>
              <w:t>Separate Financial Statements</w:t>
            </w:r>
          </w:p>
        </w:tc>
      </w:tr>
      <w:tr w:rsidR="008807D4" w:rsidRPr="00930958" w14:paraId="0ADB6781" w14:textId="77777777" w:rsidTr="00347C0D">
        <w:trPr>
          <w:trHeight w:val="144"/>
        </w:trPr>
        <w:tc>
          <w:tcPr>
            <w:tcW w:w="3780" w:type="dxa"/>
          </w:tcPr>
          <w:p w14:paraId="292CD3C2" w14:textId="77777777" w:rsidR="0037474E" w:rsidRPr="00930958" w:rsidRDefault="0037474E" w:rsidP="0072636E">
            <w:pPr>
              <w:pStyle w:val="Heading7"/>
              <w:spacing w:line="240" w:lineRule="atLeast"/>
              <w:rPr>
                <w:rFonts w:ascii="Times New Roman" w:hAnsi="Times New Roman" w:cs="Times New Roman"/>
                <w:b/>
                <w:bCs/>
              </w:rPr>
            </w:pPr>
          </w:p>
        </w:tc>
        <w:tc>
          <w:tcPr>
            <w:tcW w:w="342" w:type="dxa"/>
          </w:tcPr>
          <w:p w14:paraId="37C46F47" w14:textId="77777777" w:rsidR="0037474E" w:rsidRPr="00930958" w:rsidRDefault="0037474E" w:rsidP="0072636E">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1E1D103D" w:rsidR="0037474E" w:rsidRPr="00930958" w:rsidRDefault="000032FB" w:rsidP="0072636E">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68" w:type="dxa"/>
          </w:tcPr>
          <w:p w14:paraId="0C110F11" w14:textId="77777777" w:rsidR="0037474E" w:rsidRPr="00930958" w:rsidRDefault="0037474E" w:rsidP="0072636E">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119C07D6" w:rsidR="0037474E" w:rsidRPr="00930958" w:rsidRDefault="00604357" w:rsidP="0072636E">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c>
          <w:tcPr>
            <w:tcW w:w="268" w:type="dxa"/>
            <w:tcBorders>
              <w:left w:val="nil"/>
              <w:right w:val="nil"/>
            </w:tcBorders>
          </w:tcPr>
          <w:p w14:paraId="75818256" w14:textId="77777777" w:rsidR="0037474E" w:rsidRPr="00930958" w:rsidRDefault="0037474E" w:rsidP="0072636E">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3E995099" w:rsidR="0037474E" w:rsidRPr="00930958" w:rsidRDefault="000032FB" w:rsidP="0072636E">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68" w:type="dxa"/>
            <w:tcBorders>
              <w:left w:val="nil"/>
              <w:right w:val="nil"/>
            </w:tcBorders>
          </w:tcPr>
          <w:p w14:paraId="28CF30F0" w14:textId="77777777" w:rsidR="0037474E" w:rsidRPr="00930958" w:rsidRDefault="0037474E" w:rsidP="0072636E">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5DE9FE83" w:rsidR="0037474E" w:rsidRPr="00930958" w:rsidRDefault="00604357" w:rsidP="0072636E">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8807D4" w:rsidRPr="00930958" w14:paraId="2A756139" w14:textId="77777777" w:rsidTr="00347C0D">
        <w:trPr>
          <w:trHeight w:val="144"/>
        </w:trPr>
        <w:tc>
          <w:tcPr>
            <w:tcW w:w="3780" w:type="dxa"/>
          </w:tcPr>
          <w:p w14:paraId="1E1E7AC2" w14:textId="77777777" w:rsidR="0037474E" w:rsidRPr="00930958" w:rsidRDefault="0037474E" w:rsidP="0072636E">
            <w:pPr>
              <w:tabs>
                <w:tab w:val="left" w:pos="90"/>
              </w:tabs>
              <w:spacing w:line="240" w:lineRule="atLeast"/>
              <w:rPr>
                <w:rFonts w:ascii="Times New Roman" w:hAnsi="Times New Roman" w:cs="Times New Roman"/>
                <w:b/>
                <w:bCs/>
              </w:rPr>
            </w:pPr>
            <w:r w:rsidRPr="00930958">
              <w:rPr>
                <w:rFonts w:ascii="Times New Roman" w:hAnsi="Times New Roman" w:cs="Times New Roman"/>
                <w:b/>
                <w:bCs/>
              </w:rPr>
              <w:t>Subsidiaries</w:t>
            </w:r>
          </w:p>
        </w:tc>
        <w:tc>
          <w:tcPr>
            <w:tcW w:w="342" w:type="dxa"/>
          </w:tcPr>
          <w:p w14:paraId="1258357A" w14:textId="77777777" w:rsidR="0037474E" w:rsidRPr="00930958" w:rsidRDefault="0037474E" w:rsidP="0072636E">
            <w:pPr>
              <w:spacing w:line="240" w:lineRule="atLeast"/>
              <w:rPr>
                <w:rFonts w:ascii="Times New Roman" w:hAnsi="Times New Roman" w:cs="Times New Roman"/>
              </w:rPr>
            </w:pPr>
          </w:p>
        </w:tc>
        <w:tc>
          <w:tcPr>
            <w:tcW w:w="1148" w:type="dxa"/>
            <w:tcBorders>
              <w:left w:val="nil"/>
              <w:right w:val="nil"/>
            </w:tcBorders>
          </w:tcPr>
          <w:p w14:paraId="5D084A5B" w14:textId="77777777" w:rsidR="0037474E" w:rsidRPr="00930958" w:rsidRDefault="0037474E" w:rsidP="0072636E">
            <w:pPr>
              <w:spacing w:line="240" w:lineRule="atLeast"/>
              <w:rPr>
                <w:rFonts w:ascii="Times New Roman" w:hAnsi="Times New Roman" w:cs="Times New Roman"/>
              </w:rPr>
            </w:pPr>
          </w:p>
        </w:tc>
        <w:tc>
          <w:tcPr>
            <w:tcW w:w="268" w:type="dxa"/>
          </w:tcPr>
          <w:p w14:paraId="22197860" w14:textId="77777777" w:rsidR="0037474E" w:rsidRPr="00930958" w:rsidRDefault="0037474E" w:rsidP="0072636E">
            <w:pPr>
              <w:spacing w:line="240" w:lineRule="atLeast"/>
              <w:rPr>
                <w:rFonts w:ascii="Times New Roman" w:hAnsi="Times New Roman" w:cs="Times New Roman"/>
              </w:rPr>
            </w:pPr>
          </w:p>
        </w:tc>
        <w:tc>
          <w:tcPr>
            <w:tcW w:w="1209" w:type="dxa"/>
            <w:tcBorders>
              <w:left w:val="nil"/>
              <w:right w:val="nil"/>
            </w:tcBorders>
          </w:tcPr>
          <w:p w14:paraId="462BC341" w14:textId="77777777" w:rsidR="0037474E" w:rsidRPr="00930958" w:rsidRDefault="0037474E" w:rsidP="0072636E">
            <w:pPr>
              <w:spacing w:line="240" w:lineRule="atLeast"/>
              <w:rPr>
                <w:rFonts w:ascii="Times New Roman" w:hAnsi="Times New Roman" w:cs="Times New Roman"/>
              </w:rPr>
            </w:pPr>
          </w:p>
        </w:tc>
        <w:tc>
          <w:tcPr>
            <w:tcW w:w="268" w:type="dxa"/>
            <w:tcBorders>
              <w:left w:val="nil"/>
              <w:right w:val="nil"/>
            </w:tcBorders>
          </w:tcPr>
          <w:p w14:paraId="17EE804A" w14:textId="77777777" w:rsidR="0037474E" w:rsidRPr="00930958" w:rsidRDefault="0037474E" w:rsidP="0072636E">
            <w:pPr>
              <w:spacing w:line="240" w:lineRule="atLeast"/>
              <w:rPr>
                <w:rFonts w:ascii="Times New Roman" w:hAnsi="Times New Roman" w:cs="Times New Roman"/>
              </w:rPr>
            </w:pPr>
          </w:p>
        </w:tc>
        <w:tc>
          <w:tcPr>
            <w:tcW w:w="1209" w:type="dxa"/>
            <w:tcBorders>
              <w:left w:val="nil"/>
              <w:right w:val="nil"/>
            </w:tcBorders>
          </w:tcPr>
          <w:p w14:paraId="33BC4B09" w14:textId="77777777" w:rsidR="0037474E" w:rsidRPr="00930958" w:rsidRDefault="0037474E" w:rsidP="0072636E">
            <w:pPr>
              <w:spacing w:line="240" w:lineRule="atLeast"/>
              <w:rPr>
                <w:rFonts w:ascii="Times New Roman" w:hAnsi="Times New Roman" w:cs="Times New Roman"/>
              </w:rPr>
            </w:pPr>
          </w:p>
        </w:tc>
        <w:tc>
          <w:tcPr>
            <w:tcW w:w="268" w:type="dxa"/>
            <w:tcBorders>
              <w:left w:val="nil"/>
              <w:right w:val="nil"/>
            </w:tcBorders>
          </w:tcPr>
          <w:p w14:paraId="59975BEE" w14:textId="77777777" w:rsidR="0037474E" w:rsidRPr="00930958" w:rsidRDefault="0037474E" w:rsidP="0072636E">
            <w:pPr>
              <w:spacing w:line="240" w:lineRule="atLeast"/>
              <w:rPr>
                <w:rFonts w:ascii="Times New Roman" w:hAnsi="Times New Roman" w:cs="Times New Roman"/>
              </w:rPr>
            </w:pPr>
          </w:p>
        </w:tc>
        <w:tc>
          <w:tcPr>
            <w:tcW w:w="1210" w:type="dxa"/>
            <w:tcBorders>
              <w:left w:val="nil"/>
              <w:right w:val="nil"/>
            </w:tcBorders>
          </w:tcPr>
          <w:p w14:paraId="1EAE9420" w14:textId="77777777" w:rsidR="0037474E" w:rsidRPr="00930958" w:rsidRDefault="0037474E" w:rsidP="0072636E">
            <w:pPr>
              <w:spacing w:line="240" w:lineRule="atLeast"/>
              <w:rPr>
                <w:rFonts w:ascii="Times New Roman" w:hAnsi="Times New Roman" w:cs="Times New Roman"/>
              </w:rPr>
            </w:pPr>
          </w:p>
        </w:tc>
      </w:tr>
      <w:tr w:rsidR="000B2F5F" w:rsidRPr="00930958" w14:paraId="704C48D2" w14:textId="77777777" w:rsidTr="00347C0D">
        <w:trPr>
          <w:trHeight w:val="144"/>
        </w:trPr>
        <w:tc>
          <w:tcPr>
            <w:tcW w:w="3780" w:type="dxa"/>
          </w:tcPr>
          <w:p w14:paraId="3B87C53D" w14:textId="00259A63" w:rsidR="000B2F5F" w:rsidRPr="00930958" w:rsidRDefault="000B2F5F" w:rsidP="000B2F5F">
            <w:pPr>
              <w:shd w:val="clear" w:color="auto" w:fill="FFFFFF"/>
              <w:tabs>
                <w:tab w:val="left" w:pos="90"/>
              </w:tabs>
              <w:spacing w:line="240" w:lineRule="atLeast"/>
              <w:rPr>
                <w:rFonts w:ascii="Times New Roman" w:hAnsi="Times New Roman" w:cs="Times New Roman"/>
              </w:rPr>
            </w:pPr>
            <w:r w:rsidRPr="00930958">
              <w:rPr>
                <w:rFonts w:ascii="Times New Roman" w:hAnsi="Times New Roman" w:cs="Times New Roman"/>
              </w:rPr>
              <w:t xml:space="preserve">Income from forgiveness of other payables    </w:t>
            </w:r>
          </w:p>
        </w:tc>
        <w:tc>
          <w:tcPr>
            <w:tcW w:w="342" w:type="dxa"/>
          </w:tcPr>
          <w:p w14:paraId="62A68807" w14:textId="77777777" w:rsidR="000B2F5F" w:rsidRPr="00930958" w:rsidRDefault="000B2F5F" w:rsidP="000B2F5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3995C0A" w14:textId="3438F624" w:rsidR="000B2F5F" w:rsidRPr="00930958" w:rsidRDefault="000B2F5F" w:rsidP="000B2F5F">
            <w:pPr>
              <w:spacing w:line="240" w:lineRule="atLeast"/>
              <w:ind w:right="-290"/>
              <w:jc w:val="center"/>
              <w:rPr>
                <w:rFonts w:ascii="Times New Roman" w:hAnsi="Times New Roman" w:cs="Times New Roman"/>
              </w:rPr>
            </w:pPr>
          </w:p>
        </w:tc>
        <w:tc>
          <w:tcPr>
            <w:tcW w:w="268" w:type="dxa"/>
            <w:shd w:val="clear" w:color="auto" w:fill="auto"/>
          </w:tcPr>
          <w:p w14:paraId="0D6CE3BF" w14:textId="77777777" w:rsidR="000B2F5F" w:rsidRPr="00930958" w:rsidRDefault="000B2F5F" w:rsidP="000B2F5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76C09B4" w14:textId="5C60FFFB" w:rsidR="000B2F5F" w:rsidRPr="00930958" w:rsidRDefault="000B2F5F" w:rsidP="000B2F5F">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6BD30E2" w14:textId="77777777" w:rsidR="000B2F5F" w:rsidRPr="00930958" w:rsidRDefault="000B2F5F" w:rsidP="000B2F5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EB3383A" w14:textId="3A47CFE7" w:rsidR="000B2F5F" w:rsidRPr="00930958" w:rsidRDefault="000B2F5F" w:rsidP="000B2F5F">
            <w:pPr>
              <w:spacing w:line="240" w:lineRule="atLeast"/>
              <w:ind w:right="158"/>
              <w:jc w:val="right"/>
              <w:rPr>
                <w:rFonts w:ascii="Times New Roman" w:hAnsi="Times New Roman" w:cs="Times New Roman"/>
              </w:rPr>
            </w:pPr>
          </w:p>
        </w:tc>
        <w:tc>
          <w:tcPr>
            <w:tcW w:w="268" w:type="dxa"/>
            <w:tcBorders>
              <w:left w:val="nil"/>
              <w:right w:val="nil"/>
            </w:tcBorders>
          </w:tcPr>
          <w:p w14:paraId="1C80DF77" w14:textId="77777777" w:rsidR="000B2F5F" w:rsidRPr="00930958" w:rsidRDefault="000B2F5F" w:rsidP="000B2F5F">
            <w:pPr>
              <w:spacing w:line="240" w:lineRule="atLeast"/>
              <w:ind w:right="158"/>
              <w:jc w:val="right"/>
              <w:rPr>
                <w:rFonts w:ascii="Times New Roman" w:hAnsi="Times New Roman" w:cs="Times New Roman"/>
              </w:rPr>
            </w:pPr>
          </w:p>
        </w:tc>
        <w:tc>
          <w:tcPr>
            <w:tcW w:w="1210" w:type="dxa"/>
            <w:tcBorders>
              <w:left w:val="nil"/>
              <w:right w:val="nil"/>
            </w:tcBorders>
          </w:tcPr>
          <w:p w14:paraId="66BCB3D8" w14:textId="2DE8F08C" w:rsidR="000B2F5F" w:rsidRPr="00930958" w:rsidRDefault="000B2F5F" w:rsidP="000B2F5F">
            <w:pPr>
              <w:spacing w:line="240" w:lineRule="atLeast"/>
              <w:ind w:right="158"/>
              <w:jc w:val="right"/>
              <w:rPr>
                <w:rFonts w:ascii="Times New Roman" w:hAnsi="Times New Roman" w:cs="Times New Roman"/>
              </w:rPr>
            </w:pPr>
          </w:p>
        </w:tc>
      </w:tr>
      <w:tr w:rsidR="000B2F5F" w:rsidRPr="00930958" w14:paraId="60F0FBB0" w14:textId="77777777" w:rsidTr="00347C0D">
        <w:trPr>
          <w:trHeight w:val="144"/>
        </w:trPr>
        <w:tc>
          <w:tcPr>
            <w:tcW w:w="3780" w:type="dxa"/>
          </w:tcPr>
          <w:p w14:paraId="26753981" w14:textId="696493EB" w:rsidR="000B2F5F" w:rsidRPr="00930958" w:rsidRDefault="000B2F5F" w:rsidP="000B2F5F">
            <w:pPr>
              <w:shd w:val="clear" w:color="auto" w:fill="FFFFFF"/>
              <w:tabs>
                <w:tab w:val="left" w:pos="90"/>
              </w:tabs>
              <w:spacing w:line="240" w:lineRule="atLeast"/>
              <w:rPr>
                <w:rFonts w:ascii="Times New Roman" w:hAnsi="Times New Roman" w:cs="Times New Roman"/>
              </w:rPr>
            </w:pPr>
            <w:r w:rsidRPr="00930958">
              <w:rPr>
                <w:rFonts w:ascii="Times New Roman" w:hAnsi="Times New Roman" w:cs="Times New Roman"/>
                <w:cs/>
              </w:rPr>
              <w:t xml:space="preserve">   </w:t>
            </w:r>
            <w:r w:rsidRPr="00930958">
              <w:rPr>
                <w:rFonts w:ascii="Times New Roman" w:hAnsi="Times New Roman" w:cs="Times New Roman"/>
              </w:rPr>
              <w:t>to subsidiary</w:t>
            </w:r>
          </w:p>
        </w:tc>
        <w:tc>
          <w:tcPr>
            <w:tcW w:w="342" w:type="dxa"/>
          </w:tcPr>
          <w:p w14:paraId="7A2BCEB8" w14:textId="77777777" w:rsidR="000B2F5F" w:rsidRPr="00930958" w:rsidRDefault="000B2F5F" w:rsidP="000B2F5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DA66645" w14:textId="06B250EB" w:rsidR="000B2F5F" w:rsidRPr="00930958" w:rsidRDefault="000B2F5F" w:rsidP="000B2F5F">
            <w:pPr>
              <w:spacing w:line="240" w:lineRule="atLeast"/>
              <w:ind w:right="158"/>
              <w:jc w:val="center"/>
              <w:rPr>
                <w:rFonts w:ascii="Times New Roman" w:hAnsi="Times New Roman" w:cs="Times New Roman"/>
              </w:rPr>
            </w:pPr>
            <w:r w:rsidRPr="00930958">
              <w:rPr>
                <w:rFonts w:ascii="Times New Roman" w:eastAsia="Calibri" w:hAnsi="Times New Roman" w:cs="Times New Roman"/>
              </w:rPr>
              <w:t xml:space="preserve">           -</w:t>
            </w:r>
          </w:p>
        </w:tc>
        <w:tc>
          <w:tcPr>
            <w:tcW w:w="268" w:type="dxa"/>
            <w:shd w:val="clear" w:color="auto" w:fill="auto"/>
          </w:tcPr>
          <w:p w14:paraId="73AE67F7" w14:textId="77777777" w:rsidR="000B2F5F" w:rsidRPr="00930958" w:rsidRDefault="000B2F5F" w:rsidP="000B2F5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4D75529" w14:textId="70FCBB07" w:rsidR="000B2F5F" w:rsidRPr="00930958" w:rsidRDefault="000B2F5F" w:rsidP="000B2F5F">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53EAC50F" w14:textId="77777777" w:rsidR="000B2F5F" w:rsidRPr="00930958" w:rsidRDefault="000B2F5F" w:rsidP="000B2F5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096AF02" w14:textId="550D5D61" w:rsidR="000B2F5F" w:rsidRPr="00930958" w:rsidRDefault="000B2F5F" w:rsidP="000B2F5F">
            <w:pPr>
              <w:spacing w:line="240" w:lineRule="atLeast"/>
              <w:ind w:right="158"/>
              <w:jc w:val="center"/>
              <w:rPr>
                <w:rFonts w:ascii="Times New Roman" w:hAnsi="Times New Roman" w:cs="Times New Roman"/>
              </w:rPr>
            </w:pPr>
            <w:r w:rsidRPr="00930958">
              <w:rPr>
                <w:rFonts w:ascii="Times New Roman" w:eastAsia="Calibri" w:hAnsi="Times New Roman" w:cs="Times New Roman"/>
              </w:rPr>
              <w:t xml:space="preserve">           -</w:t>
            </w:r>
          </w:p>
        </w:tc>
        <w:tc>
          <w:tcPr>
            <w:tcW w:w="268" w:type="dxa"/>
            <w:tcBorders>
              <w:left w:val="nil"/>
              <w:right w:val="nil"/>
            </w:tcBorders>
          </w:tcPr>
          <w:p w14:paraId="5FC4C268" w14:textId="77777777" w:rsidR="000B2F5F" w:rsidRPr="00930958" w:rsidRDefault="000B2F5F" w:rsidP="000B2F5F">
            <w:pPr>
              <w:spacing w:line="240" w:lineRule="atLeast"/>
              <w:ind w:right="158"/>
              <w:jc w:val="right"/>
              <w:rPr>
                <w:rFonts w:ascii="Times New Roman" w:hAnsi="Times New Roman" w:cs="Times New Roman"/>
              </w:rPr>
            </w:pPr>
          </w:p>
        </w:tc>
        <w:tc>
          <w:tcPr>
            <w:tcW w:w="1210" w:type="dxa"/>
            <w:tcBorders>
              <w:left w:val="nil"/>
              <w:right w:val="nil"/>
            </w:tcBorders>
          </w:tcPr>
          <w:p w14:paraId="1A62F22A" w14:textId="37309321" w:rsidR="000B2F5F" w:rsidRPr="00930958" w:rsidRDefault="000B2F5F" w:rsidP="000B2F5F">
            <w:pPr>
              <w:spacing w:line="240" w:lineRule="atLeast"/>
              <w:ind w:right="158"/>
              <w:jc w:val="right"/>
              <w:rPr>
                <w:rFonts w:ascii="Times New Roman" w:hAnsi="Times New Roman" w:cs="Times New Roman"/>
              </w:rPr>
            </w:pPr>
            <w:r w:rsidRPr="00930958">
              <w:rPr>
                <w:rFonts w:ascii="Times New Roman" w:hAnsi="Times New Roman" w:cs="Times New Roman"/>
              </w:rPr>
              <w:t>293</w:t>
            </w:r>
          </w:p>
        </w:tc>
      </w:tr>
      <w:tr w:rsidR="000B2F5F" w:rsidRPr="00930958" w14:paraId="62717A7F" w14:textId="77777777" w:rsidTr="00347C0D">
        <w:trPr>
          <w:trHeight w:val="144"/>
        </w:trPr>
        <w:tc>
          <w:tcPr>
            <w:tcW w:w="3780" w:type="dxa"/>
          </w:tcPr>
          <w:p w14:paraId="551E4B73" w14:textId="3E1DEEE2" w:rsidR="000B2F5F" w:rsidRPr="00930958" w:rsidRDefault="000B2F5F" w:rsidP="000B2F5F">
            <w:pPr>
              <w:tabs>
                <w:tab w:val="left" w:pos="90"/>
              </w:tabs>
              <w:spacing w:line="240" w:lineRule="atLeast"/>
              <w:ind w:right="-108"/>
              <w:jc w:val="both"/>
              <w:rPr>
                <w:rFonts w:ascii="Times New Roman" w:hAnsi="Times New Roman" w:cs="Times New Roman"/>
              </w:rPr>
            </w:pPr>
            <w:r w:rsidRPr="00930958">
              <w:rPr>
                <w:rFonts w:ascii="Times New Roman" w:hAnsi="Times New Roman" w:cs="Times New Roman"/>
              </w:rPr>
              <w:t>Finance costs</w:t>
            </w:r>
          </w:p>
        </w:tc>
        <w:tc>
          <w:tcPr>
            <w:tcW w:w="342" w:type="dxa"/>
          </w:tcPr>
          <w:p w14:paraId="06415EBC" w14:textId="77777777" w:rsidR="000B2F5F" w:rsidRPr="00930958" w:rsidRDefault="000B2F5F" w:rsidP="000B2F5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4DC119D" w14:textId="28E0375E" w:rsidR="000B2F5F" w:rsidRPr="00930958" w:rsidRDefault="000B2F5F" w:rsidP="000B2F5F">
            <w:pPr>
              <w:spacing w:line="240" w:lineRule="atLeast"/>
              <w:ind w:right="158"/>
              <w:jc w:val="center"/>
              <w:rPr>
                <w:rFonts w:ascii="Times New Roman" w:hAnsi="Times New Roman" w:cs="Times New Roman"/>
              </w:rPr>
            </w:pPr>
            <w:r w:rsidRPr="00930958">
              <w:rPr>
                <w:rFonts w:ascii="Times New Roman" w:eastAsia="Calibri" w:hAnsi="Times New Roman" w:cs="Times New Roman"/>
              </w:rPr>
              <w:t xml:space="preserve">           -</w:t>
            </w:r>
          </w:p>
        </w:tc>
        <w:tc>
          <w:tcPr>
            <w:tcW w:w="268" w:type="dxa"/>
            <w:shd w:val="clear" w:color="auto" w:fill="auto"/>
          </w:tcPr>
          <w:p w14:paraId="599C7A2B" w14:textId="77777777" w:rsidR="000B2F5F" w:rsidRPr="00930958" w:rsidRDefault="000B2F5F" w:rsidP="000B2F5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3079E0F" w14:textId="2FB509EC" w:rsidR="000B2F5F" w:rsidRPr="00930958" w:rsidRDefault="000B2F5F" w:rsidP="000B2F5F">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36478881" w14:textId="77777777" w:rsidR="000B2F5F" w:rsidRPr="00930958" w:rsidRDefault="000B2F5F" w:rsidP="000B2F5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14C9BA5" w14:textId="3A94DC94" w:rsidR="000B2F5F" w:rsidRPr="00930958" w:rsidRDefault="000B2F5F" w:rsidP="000B2F5F">
            <w:pPr>
              <w:spacing w:line="240" w:lineRule="atLeast"/>
              <w:ind w:right="158"/>
              <w:jc w:val="center"/>
              <w:rPr>
                <w:rFonts w:ascii="Times New Roman" w:hAnsi="Times New Roman" w:cs="Times New Roman"/>
              </w:rPr>
            </w:pPr>
            <w:r w:rsidRPr="00930958">
              <w:rPr>
                <w:rFonts w:ascii="Times New Roman" w:eastAsia="Calibri" w:hAnsi="Times New Roman" w:cs="Times New Roman"/>
              </w:rPr>
              <w:t xml:space="preserve">           -</w:t>
            </w:r>
          </w:p>
        </w:tc>
        <w:tc>
          <w:tcPr>
            <w:tcW w:w="268" w:type="dxa"/>
            <w:tcBorders>
              <w:left w:val="nil"/>
              <w:right w:val="nil"/>
            </w:tcBorders>
          </w:tcPr>
          <w:p w14:paraId="22FC0087" w14:textId="77777777" w:rsidR="000B2F5F" w:rsidRPr="00930958" w:rsidRDefault="000B2F5F" w:rsidP="000B2F5F">
            <w:pPr>
              <w:spacing w:line="240" w:lineRule="atLeast"/>
              <w:ind w:right="158"/>
              <w:jc w:val="right"/>
              <w:rPr>
                <w:rFonts w:ascii="Times New Roman" w:hAnsi="Times New Roman" w:cs="Times New Roman"/>
              </w:rPr>
            </w:pPr>
          </w:p>
        </w:tc>
        <w:tc>
          <w:tcPr>
            <w:tcW w:w="1210" w:type="dxa"/>
            <w:tcBorders>
              <w:left w:val="nil"/>
              <w:right w:val="nil"/>
            </w:tcBorders>
          </w:tcPr>
          <w:p w14:paraId="38AD10FD" w14:textId="2F4F68C5" w:rsidR="000B2F5F" w:rsidRPr="00930958" w:rsidRDefault="000B2F5F" w:rsidP="000B2F5F">
            <w:pPr>
              <w:spacing w:line="240" w:lineRule="atLeast"/>
              <w:ind w:right="158"/>
              <w:jc w:val="right"/>
              <w:rPr>
                <w:rFonts w:ascii="Times New Roman" w:hAnsi="Times New Roman" w:cs="Times New Roman"/>
              </w:rPr>
            </w:pPr>
            <w:r w:rsidRPr="00930958">
              <w:rPr>
                <w:rFonts w:ascii="Times New Roman" w:hAnsi="Times New Roman" w:cs="Times New Roman"/>
              </w:rPr>
              <w:t>2</w:t>
            </w:r>
          </w:p>
        </w:tc>
      </w:tr>
      <w:tr w:rsidR="000B2F5F" w:rsidRPr="00930958" w14:paraId="7CAC7F54" w14:textId="77777777" w:rsidTr="00347C0D">
        <w:trPr>
          <w:trHeight w:val="144"/>
        </w:trPr>
        <w:tc>
          <w:tcPr>
            <w:tcW w:w="3780" w:type="dxa"/>
          </w:tcPr>
          <w:p w14:paraId="36754A01" w14:textId="77777777" w:rsidR="000B2F5F" w:rsidRPr="00930958" w:rsidRDefault="000B2F5F" w:rsidP="000B2F5F">
            <w:pPr>
              <w:tabs>
                <w:tab w:val="left" w:pos="90"/>
              </w:tabs>
              <w:spacing w:line="240" w:lineRule="atLeast"/>
              <w:rPr>
                <w:rFonts w:ascii="Times New Roman" w:hAnsi="Times New Roman" w:cs="Times New Roman"/>
                <w:b/>
                <w:bCs/>
              </w:rPr>
            </w:pPr>
          </w:p>
        </w:tc>
        <w:tc>
          <w:tcPr>
            <w:tcW w:w="342" w:type="dxa"/>
          </w:tcPr>
          <w:p w14:paraId="4CA4E978" w14:textId="77777777" w:rsidR="000B2F5F" w:rsidRPr="00930958" w:rsidRDefault="000B2F5F" w:rsidP="000B2F5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D9D8A04" w14:textId="77777777" w:rsidR="000B2F5F" w:rsidRPr="00930958" w:rsidRDefault="000B2F5F" w:rsidP="000B2F5F">
            <w:pPr>
              <w:spacing w:line="240" w:lineRule="atLeast"/>
              <w:ind w:right="158"/>
              <w:jc w:val="right"/>
              <w:rPr>
                <w:rFonts w:ascii="Times New Roman" w:hAnsi="Times New Roman" w:cs="Times New Roman"/>
              </w:rPr>
            </w:pPr>
          </w:p>
        </w:tc>
        <w:tc>
          <w:tcPr>
            <w:tcW w:w="268" w:type="dxa"/>
            <w:shd w:val="clear" w:color="auto" w:fill="auto"/>
          </w:tcPr>
          <w:p w14:paraId="4FC4AB18" w14:textId="77777777" w:rsidR="000B2F5F" w:rsidRPr="00930958" w:rsidRDefault="000B2F5F" w:rsidP="000B2F5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6E4AA6F" w14:textId="77777777" w:rsidR="000B2F5F" w:rsidRPr="00930958" w:rsidRDefault="000B2F5F" w:rsidP="000B2F5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4D6B41AF" w14:textId="77777777" w:rsidR="000B2F5F" w:rsidRPr="00930958" w:rsidRDefault="000B2F5F" w:rsidP="000B2F5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6C3BCDA" w14:textId="77777777" w:rsidR="000B2F5F" w:rsidRPr="00930958" w:rsidRDefault="000B2F5F" w:rsidP="000B2F5F">
            <w:pPr>
              <w:spacing w:line="240" w:lineRule="atLeast"/>
              <w:ind w:right="158"/>
              <w:jc w:val="right"/>
              <w:rPr>
                <w:rFonts w:ascii="Times New Roman" w:hAnsi="Times New Roman" w:cs="Times New Roman"/>
              </w:rPr>
            </w:pPr>
          </w:p>
        </w:tc>
        <w:tc>
          <w:tcPr>
            <w:tcW w:w="268" w:type="dxa"/>
            <w:tcBorders>
              <w:left w:val="nil"/>
              <w:right w:val="nil"/>
            </w:tcBorders>
          </w:tcPr>
          <w:p w14:paraId="3E30CEB6" w14:textId="77777777" w:rsidR="000B2F5F" w:rsidRPr="00930958" w:rsidRDefault="000B2F5F" w:rsidP="000B2F5F">
            <w:pPr>
              <w:spacing w:line="240" w:lineRule="atLeast"/>
              <w:ind w:right="158"/>
              <w:jc w:val="right"/>
              <w:rPr>
                <w:rFonts w:ascii="Times New Roman" w:hAnsi="Times New Roman" w:cs="Times New Roman"/>
              </w:rPr>
            </w:pPr>
          </w:p>
        </w:tc>
        <w:tc>
          <w:tcPr>
            <w:tcW w:w="1210" w:type="dxa"/>
            <w:tcBorders>
              <w:left w:val="nil"/>
              <w:right w:val="nil"/>
            </w:tcBorders>
          </w:tcPr>
          <w:p w14:paraId="7176FBF3" w14:textId="77777777" w:rsidR="000B2F5F" w:rsidRPr="00930958" w:rsidRDefault="000B2F5F" w:rsidP="000B2F5F">
            <w:pPr>
              <w:spacing w:line="240" w:lineRule="atLeast"/>
              <w:ind w:right="158"/>
              <w:jc w:val="right"/>
              <w:rPr>
                <w:rFonts w:ascii="Times New Roman" w:hAnsi="Times New Roman" w:cs="Times New Roman"/>
              </w:rPr>
            </w:pPr>
          </w:p>
        </w:tc>
      </w:tr>
      <w:tr w:rsidR="000B2F5F" w:rsidRPr="00930958" w14:paraId="61A0FE85" w14:textId="77777777" w:rsidTr="00347C0D">
        <w:trPr>
          <w:trHeight w:val="144"/>
        </w:trPr>
        <w:tc>
          <w:tcPr>
            <w:tcW w:w="3780" w:type="dxa"/>
          </w:tcPr>
          <w:p w14:paraId="009DA2A5" w14:textId="0287FFD6" w:rsidR="000B2F5F" w:rsidRPr="00930958" w:rsidRDefault="000B2F5F" w:rsidP="000B2F5F">
            <w:pPr>
              <w:tabs>
                <w:tab w:val="left" w:pos="90"/>
              </w:tabs>
              <w:spacing w:line="240" w:lineRule="atLeast"/>
              <w:rPr>
                <w:rFonts w:ascii="Times New Roman" w:hAnsi="Times New Roman" w:cs="Times New Roman"/>
                <w:b/>
                <w:bCs/>
              </w:rPr>
            </w:pPr>
            <w:r w:rsidRPr="00930958">
              <w:rPr>
                <w:rFonts w:ascii="Times New Roman" w:hAnsi="Times New Roman" w:cs="Times New Roman"/>
                <w:b/>
                <w:bCs/>
              </w:rPr>
              <w:t>Other related parties</w:t>
            </w:r>
          </w:p>
        </w:tc>
        <w:tc>
          <w:tcPr>
            <w:tcW w:w="342" w:type="dxa"/>
          </w:tcPr>
          <w:p w14:paraId="3A75416C" w14:textId="77777777" w:rsidR="000B2F5F" w:rsidRPr="00930958" w:rsidRDefault="000B2F5F" w:rsidP="000B2F5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0B2F5F" w:rsidRPr="00930958" w:rsidRDefault="000B2F5F" w:rsidP="000B2F5F">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0B2F5F" w:rsidRPr="00930958" w:rsidRDefault="000B2F5F" w:rsidP="000B2F5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0B2F5F" w:rsidRPr="00930958" w:rsidRDefault="000B2F5F" w:rsidP="000B2F5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0B2F5F" w:rsidRPr="00930958" w:rsidRDefault="000B2F5F" w:rsidP="000B2F5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0B2F5F" w:rsidRPr="00930958" w:rsidRDefault="000B2F5F" w:rsidP="000B2F5F">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0B2F5F" w:rsidRPr="00930958" w:rsidRDefault="000B2F5F" w:rsidP="000B2F5F">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0B2F5F" w:rsidRPr="00930958" w:rsidRDefault="000B2F5F" w:rsidP="000B2F5F">
            <w:pPr>
              <w:spacing w:line="240" w:lineRule="atLeast"/>
              <w:ind w:right="158"/>
              <w:jc w:val="center"/>
              <w:rPr>
                <w:rFonts w:ascii="Times New Roman" w:hAnsi="Times New Roman" w:cs="Times New Roman"/>
              </w:rPr>
            </w:pPr>
          </w:p>
        </w:tc>
      </w:tr>
      <w:tr w:rsidR="00172381" w:rsidRPr="00930958" w14:paraId="67B8C93B" w14:textId="77777777" w:rsidTr="00347C0D">
        <w:trPr>
          <w:trHeight w:val="144"/>
        </w:trPr>
        <w:tc>
          <w:tcPr>
            <w:tcW w:w="3780" w:type="dxa"/>
          </w:tcPr>
          <w:p w14:paraId="78512F1F" w14:textId="56CDB75C" w:rsidR="00172381" w:rsidRPr="00930958" w:rsidRDefault="00172381" w:rsidP="00172381">
            <w:pPr>
              <w:spacing w:line="240" w:lineRule="atLeast"/>
              <w:ind w:right="-108"/>
              <w:jc w:val="both"/>
              <w:rPr>
                <w:rFonts w:ascii="Times New Roman" w:hAnsi="Times New Roman" w:cs="Times New Roman"/>
              </w:rPr>
            </w:pPr>
            <w:r w:rsidRPr="00930958">
              <w:rPr>
                <w:rFonts w:ascii="Times New Roman" w:hAnsi="Times New Roman" w:cs="Times New Roman"/>
              </w:rPr>
              <w:t>Sale of raw materials and finished goods</w:t>
            </w:r>
          </w:p>
        </w:tc>
        <w:tc>
          <w:tcPr>
            <w:tcW w:w="342" w:type="dxa"/>
          </w:tcPr>
          <w:p w14:paraId="5D89AD4C" w14:textId="77777777" w:rsidR="00172381" w:rsidRPr="00930958" w:rsidRDefault="00172381" w:rsidP="00172381">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5CA3253" w14:textId="4FF6569B" w:rsidR="00172381" w:rsidRPr="00930958" w:rsidRDefault="00172381" w:rsidP="00172381">
            <w:pPr>
              <w:spacing w:line="240" w:lineRule="atLeast"/>
              <w:ind w:right="158"/>
              <w:jc w:val="right"/>
              <w:rPr>
                <w:rFonts w:ascii="Times New Roman" w:hAnsi="Times New Roman" w:cs="Times New Roman"/>
              </w:rPr>
            </w:pPr>
            <w:r w:rsidRPr="00930958">
              <w:rPr>
                <w:rFonts w:ascii="Times New Roman" w:hAnsi="Times New Roman" w:cs="Times New Roman"/>
              </w:rPr>
              <w:t>49</w:t>
            </w:r>
          </w:p>
        </w:tc>
        <w:tc>
          <w:tcPr>
            <w:tcW w:w="268" w:type="dxa"/>
            <w:shd w:val="clear" w:color="auto" w:fill="auto"/>
          </w:tcPr>
          <w:p w14:paraId="38F95B57"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131F37E" w14:textId="311C604C" w:rsidR="00172381" w:rsidRPr="00B80F4E" w:rsidRDefault="00172381" w:rsidP="00172381">
            <w:pPr>
              <w:spacing w:line="240" w:lineRule="atLeast"/>
              <w:ind w:right="158"/>
              <w:jc w:val="right"/>
              <w:rPr>
                <w:rFonts w:ascii="Times New Roman" w:hAnsi="Times New Roman" w:cs="Times New Roman"/>
              </w:rPr>
            </w:pPr>
            <w:r w:rsidRPr="00B80F4E">
              <w:rPr>
                <w:rFonts w:ascii="Times New Roman" w:hAnsi="Times New Roman" w:cs="Times New Roman"/>
              </w:rPr>
              <w:t>276</w:t>
            </w:r>
          </w:p>
        </w:tc>
        <w:tc>
          <w:tcPr>
            <w:tcW w:w="268" w:type="dxa"/>
            <w:tcBorders>
              <w:left w:val="nil"/>
              <w:right w:val="nil"/>
            </w:tcBorders>
            <w:shd w:val="clear" w:color="auto" w:fill="auto"/>
          </w:tcPr>
          <w:p w14:paraId="04570F48" w14:textId="77777777" w:rsidR="00172381" w:rsidRPr="00B80F4E"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AF1DCDA" w14:textId="71DC373D" w:rsidR="00172381" w:rsidRPr="00B80F4E" w:rsidRDefault="00172381" w:rsidP="00172381">
            <w:pPr>
              <w:spacing w:line="240" w:lineRule="atLeast"/>
              <w:ind w:right="158"/>
              <w:jc w:val="right"/>
              <w:rPr>
                <w:rFonts w:ascii="Times New Roman" w:hAnsi="Times New Roman" w:cs="Times New Roman"/>
              </w:rPr>
            </w:pPr>
            <w:r w:rsidRPr="00B80F4E">
              <w:rPr>
                <w:rFonts w:ascii="Times New Roman" w:hAnsi="Times New Roman" w:cs="Times New Roman"/>
              </w:rPr>
              <w:t>49</w:t>
            </w:r>
          </w:p>
        </w:tc>
        <w:tc>
          <w:tcPr>
            <w:tcW w:w="268" w:type="dxa"/>
            <w:tcBorders>
              <w:left w:val="nil"/>
              <w:right w:val="nil"/>
            </w:tcBorders>
          </w:tcPr>
          <w:p w14:paraId="4BB26AAA" w14:textId="77777777" w:rsidR="00172381" w:rsidRPr="00B80F4E" w:rsidRDefault="00172381" w:rsidP="00172381">
            <w:pPr>
              <w:spacing w:line="240" w:lineRule="atLeast"/>
              <w:ind w:right="158"/>
              <w:jc w:val="right"/>
              <w:rPr>
                <w:rFonts w:ascii="Times New Roman" w:hAnsi="Times New Roman" w:cs="Times New Roman"/>
              </w:rPr>
            </w:pPr>
          </w:p>
        </w:tc>
        <w:tc>
          <w:tcPr>
            <w:tcW w:w="1210" w:type="dxa"/>
            <w:tcBorders>
              <w:left w:val="nil"/>
              <w:right w:val="nil"/>
            </w:tcBorders>
          </w:tcPr>
          <w:p w14:paraId="16B2E2F0" w14:textId="477F2005" w:rsidR="00172381" w:rsidRPr="00B80F4E" w:rsidRDefault="00172381" w:rsidP="00172381">
            <w:pPr>
              <w:spacing w:line="240" w:lineRule="atLeast"/>
              <w:ind w:right="158"/>
              <w:jc w:val="right"/>
              <w:rPr>
                <w:rFonts w:ascii="Times New Roman" w:hAnsi="Times New Roman" w:cs="Times New Roman"/>
              </w:rPr>
            </w:pPr>
            <w:r w:rsidRPr="00B80F4E">
              <w:rPr>
                <w:rFonts w:ascii="Times New Roman" w:hAnsi="Times New Roman" w:cs="Times New Roman"/>
              </w:rPr>
              <w:t>276</w:t>
            </w:r>
          </w:p>
        </w:tc>
      </w:tr>
      <w:tr w:rsidR="00172381" w:rsidRPr="00930958" w14:paraId="3EE7C437" w14:textId="77777777" w:rsidTr="00347C0D">
        <w:trPr>
          <w:trHeight w:val="144"/>
        </w:trPr>
        <w:tc>
          <w:tcPr>
            <w:tcW w:w="3780" w:type="dxa"/>
          </w:tcPr>
          <w:p w14:paraId="370CD78B" w14:textId="09AB75E3" w:rsidR="00172381" w:rsidRPr="00930958" w:rsidRDefault="00172381" w:rsidP="00172381">
            <w:pPr>
              <w:tabs>
                <w:tab w:val="left" w:pos="2427"/>
              </w:tabs>
              <w:spacing w:line="240" w:lineRule="atLeast"/>
              <w:ind w:right="-108"/>
              <w:jc w:val="both"/>
              <w:rPr>
                <w:rFonts w:ascii="Times New Roman" w:hAnsi="Times New Roman" w:cs="Times New Roman"/>
              </w:rPr>
            </w:pPr>
            <w:r w:rsidRPr="00930958">
              <w:rPr>
                <w:rFonts w:ascii="Times New Roman" w:hAnsi="Times New Roman" w:cs="Times New Roman"/>
              </w:rPr>
              <w:t>Purchase of raw materials</w:t>
            </w:r>
            <w:r w:rsidRPr="00930958">
              <w:rPr>
                <w:rFonts w:ascii="Times New Roman" w:hAnsi="Times New Roman" w:cs="Times New Roman"/>
              </w:rPr>
              <w:tab/>
              <w:t xml:space="preserve"> </w:t>
            </w:r>
          </w:p>
        </w:tc>
        <w:tc>
          <w:tcPr>
            <w:tcW w:w="342" w:type="dxa"/>
          </w:tcPr>
          <w:p w14:paraId="02B5B3AF" w14:textId="77777777" w:rsidR="00172381" w:rsidRPr="00930958" w:rsidRDefault="00172381" w:rsidP="00172381">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FBAFF4B" w14:textId="53354ED2" w:rsidR="00172381" w:rsidRPr="00930958" w:rsidRDefault="00172381" w:rsidP="00172381">
            <w:pPr>
              <w:spacing w:line="240" w:lineRule="atLeast"/>
              <w:ind w:right="158"/>
              <w:jc w:val="right"/>
              <w:rPr>
                <w:rFonts w:ascii="Times New Roman" w:eastAsia="Calibri" w:hAnsi="Times New Roman" w:cs="Times New Roman"/>
              </w:rPr>
            </w:pPr>
            <w:r w:rsidRPr="00930958">
              <w:rPr>
                <w:rFonts w:ascii="Times New Roman" w:hAnsi="Times New Roman" w:cs="Times New Roman"/>
              </w:rPr>
              <w:t>1</w:t>
            </w:r>
          </w:p>
        </w:tc>
        <w:tc>
          <w:tcPr>
            <w:tcW w:w="268" w:type="dxa"/>
            <w:shd w:val="clear" w:color="auto" w:fill="auto"/>
          </w:tcPr>
          <w:p w14:paraId="13E09500"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9C0E6AF" w14:textId="2B47774D" w:rsidR="00172381" w:rsidRPr="00B80F4E" w:rsidRDefault="00172381" w:rsidP="00172381">
            <w:pPr>
              <w:spacing w:line="240" w:lineRule="atLeast"/>
              <w:ind w:right="158"/>
              <w:jc w:val="right"/>
              <w:rPr>
                <w:rFonts w:ascii="Times New Roman" w:hAnsi="Times New Roman" w:cs="Times New Roman"/>
              </w:rPr>
            </w:pPr>
            <w:r w:rsidRPr="00B80F4E">
              <w:rPr>
                <w:rFonts w:ascii="Times New Roman" w:hAnsi="Times New Roman" w:cs="Times New Roman"/>
              </w:rPr>
              <w:t>267</w:t>
            </w:r>
          </w:p>
        </w:tc>
        <w:tc>
          <w:tcPr>
            <w:tcW w:w="268" w:type="dxa"/>
            <w:tcBorders>
              <w:left w:val="nil"/>
              <w:right w:val="nil"/>
            </w:tcBorders>
            <w:shd w:val="clear" w:color="auto" w:fill="auto"/>
          </w:tcPr>
          <w:p w14:paraId="685E9E90" w14:textId="77777777" w:rsidR="00172381" w:rsidRPr="00B80F4E"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F5F619" w14:textId="7DAA9E70" w:rsidR="00172381" w:rsidRPr="00B80F4E" w:rsidRDefault="00172381" w:rsidP="00172381">
            <w:pPr>
              <w:spacing w:line="240" w:lineRule="atLeast"/>
              <w:ind w:right="158"/>
              <w:jc w:val="right"/>
              <w:rPr>
                <w:rFonts w:ascii="Times New Roman" w:hAnsi="Times New Roman" w:cs="Times New Roman"/>
              </w:rPr>
            </w:pPr>
            <w:r w:rsidRPr="00B80F4E">
              <w:rPr>
                <w:rFonts w:ascii="Times New Roman" w:eastAsia="Calibri" w:hAnsi="Times New Roman" w:cs="Times New Roman"/>
              </w:rPr>
              <w:t xml:space="preserve">           1</w:t>
            </w:r>
          </w:p>
        </w:tc>
        <w:tc>
          <w:tcPr>
            <w:tcW w:w="268" w:type="dxa"/>
            <w:tcBorders>
              <w:left w:val="nil"/>
              <w:right w:val="nil"/>
            </w:tcBorders>
          </w:tcPr>
          <w:p w14:paraId="46EED341" w14:textId="77777777" w:rsidR="00172381" w:rsidRPr="00B80F4E" w:rsidRDefault="00172381" w:rsidP="00172381">
            <w:pPr>
              <w:spacing w:line="240" w:lineRule="atLeast"/>
              <w:ind w:right="158"/>
              <w:jc w:val="right"/>
              <w:rPr>
                <w:rFonts w:ascii="Times New Roman" w:hAnsi="Times New Roman" w:cs="Times New Roman"/>
              </w:rPr>
            </w:pPr>
          </w:p>
        </w:tc>
        <w:tc>
          <w:tcPr>
            <w:tcW w:w="1210" w:type="dxa"/>
            <w:tcBorders>
              <w:left w:val="nil"/>
              <w:right w:val="nil"/>
            </w:tcBorders>
          </w:tcPr>
          <w:p w14:paraId="532B4AF7" w14:textId="344AD6B4" w:rsidR="00172381" w:rsidRPr="00B80F4E" w:rsidRDefault="00172381" w:rsidP="00172381">
            <w:pPr>
              <w:spacing w:line="240" w:lineRule="atLeast"/>
              <w:ind w:right="158"/>
              <w:jc w:val="right"/>
              <w:rPr>
                <w:rFonts w:ascii="Times New Roman" w:hAnsi="Times New Roman" w:cs="Times New Roman"/>
                <w:cs/>
              </w:rPr>
            </w:pPr>
            <w:r w:rsidRPr="00B80F4E">
              <w:rPr>
                <w:rFonts w:ascii="Times New Roman" w:hAnsi="Times New Roman" w:cs="Times New Roman"/>
              </w:rPr>
              <w:t>267</w:t>
            </w:r>
          </w:p>
        </w:tc>
      </w:tr>
      <w:tr w:rsidR="00347C0D" w:rsidRPr="00930958" w14:paraId="408A9494" w14:textId="77777777" w:rsidTr="00347C0D">
        <w:trPr>
          <w:trHeight w:val="144"/>
        </w:trPr>
        <w:tc>
          <w:tcPr>
            <w:tcW w:w="3780" w:type="dxa"/>
          </w:tcPr>
          <w:p w14:paraId="0C1AD9AE" w14:textId="598236B4" w:rsidR="00347C0D" w:rsidRPr="00930958" w:rsidRDefault="00347C0D" w:rsidP="00347C0D">
            <w:pPr>
              <w:tabs>
                <w:tab w:val="left" w:pos="90"/>
              </w:tabs>
              <w:spacing w:line="240" w:lineRule="atLeast"/>
              <w:ind w:right="-108"/>
              <w:jc w:val="both"/>
              <w:rPr>
                <w:rFonts w:ascii="Times New Roman" w:hAnsi="Times New Roman" w:cs="Times New Roman"/>
              </w:rPr>
            </w:pPr>
            <w:r w:rsidRPr="00930958">
              <w:rPr>
                <w:rFonts w:ascii="Times New Roman" w:hAnsi="Times New Roman" w:cs="Times New Roman"/>
              </w:rPr>
              <w:t>Gain from debt restructuring</w:t>
            </w:r>
          </w:p>
        </w:tc>
        <w:tc>
          <w:tcPr>
            <w:tcW w:w="342" w:type="dxa"/>
          </w:tcPr>
          <w:p w14:paraId="7D1D8D4C" w14:textId="77777777" w:rsidR="00347C0D" w:rsidRPr="00930958" w:rsidRDefault="00347C0D" w:rsidP="00347C0D">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1C29970" w14:textId="23F8D75D" w:rsidR="00347C0D" w:rsidRPr="00930958" w:rsidRDefault="00347C0D" w:rsidP="00347C0D">
            <w:pPr>
              <w:spacing w:line="240" w:lineRule="atLeast"/>
              <w:ind w:right="158"/>
              <w:jc w:val="right"/>
              <w:rPr>
                <w:rFonts w:ascii="Times New Roman" w:hAnsi="Times New Roman" w:cs="Times New Roman"/>
              </w:rPr>
            </w:pPr>
            <w:r w:rsidRPr="00930958">
              <w:rPr>
                <w:rFonts w:ascii="Times New Roman" w:hAnsi="Times New Roman" w:cs="Times New Roman"/>
              </w:rPr>
              <w:t>9</w:t>
            </w:r>
          </w:p>
        </w:tc>
        <w:tc>
          <w:tcPr>
            <w:tcW w:w="268" w:type="dxa"/>
            <w:shd w:val="clear" w:color="auto" w:fill="auto"/>
          </w:tcPr>
          <w:p w14:paraId="51854F34" w14:textId="77777777" w:rsidR="00347C0D" w:rsidRPr="00930958" w:rsidRDefault="00347C0D" w:rsidP="00347C0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23C5EED" w14:textId="0601A45E" w:rsidR="00347C0D" w:rsidRPr="00B80F4E" w:rsidRDefault="00347C0D" w:rsidP="00347C0D">
            <w:pPr>
              <w:spacing w:line="240" w:lineRule="atLeast"/>
              <w:ind w:right="158"/>
              <w:jc w:val="center"/>
              <w:rPr>
                <w:rFonts w:ascii="Times New Roman" w:hAnsi="Times New Roman" w:cs="Times New Roman"/>
              </w:rPr>
            </w:pPr>
            <w:r w:rsidRPr="00B80F4E">
              <w:rPr>
                <w:rFonts w:ascii="Times New Roman" w:hAnsi="Times New Roman" w:cs="Times New Roman"/>
              </w:rPr>
              <w:t xml:space="preserve">           -</w:t>
            </w:r>
          </w:p>
        </w:tc>
        <w:tc>
          <w:tcPr>
            <w:tcW w:w="268" w:type="dxa"/>
            <w:tcBorders>
              <w:left w:val="nil"/>
              <w:right w:val="nil"/>
            </w:tcBorders>
            <w:shd w:val="clear" w:color="auto" w:fill="auto"/>
          </w:tcPr>
          <w:p w14:paraId="61126630" w14:textId="77777777" w:rsidR="00347C0D" w:rsidRPr="00B80F4E" w:rsidRDefault="00347C0D" w:rsidP="00347C0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9E73335" w14:textId="28C0569B" w:rsidR="00347C0D" w:rsidRPr="00B80F4E" w:rsidRDefault="00347C0D" w:rsidP="00347C0D">
            <w:pPr>
              <w:spacing w:line="240" w:lineRule="atLeast"/>
              <w:ind w:right="158"/>
              <w:jc w:val="right"/>
              <w:rPr>
                <w:rFonts w:ascii="Times New Roman" w:hAnsi="Times New Roman" w:cs="Times New Roman"/>
              </w:rPr>
            </w:pPr>
            <w:r w:rsidRPr="00B80F4E">
              <w:rPr>
                <w:rFonts w:ascii="Times New Roman" w:hAnsi="Times New Roman" w:cs="Times New Roman"/>
              </w:rPr>
              <w:t>9</w:t>
            </w:r>
          </w:p>
        </w:tc>
        <w:tc>
          <w:tcPr>
            <w:tcW w:w="268" w:type="dxa"/>
            <w:tcBorders>
              <w:left w:val="nil"/>
              <w:right w:val="nil"/>
            </w:tcBorders>
          </w:tcPr>
          <w:p w14:paraId="55A434B8" w14:textId="77777777" w:rsidR="00347C0D" w:rsidRPr="00B80F4E" w:rsidRDefault="00347C0D" w:rsidP="00347C0D">
            <w:pPr>
              <w:spacing w:line="240" w:lineRule="atLeast"/>
              <w:ind w:right="158"/>
              <w:jc w:val="right"/>
              <w:rPr>
                <w:rFonts w:ascii="Times New Roman" w:hAnsi="Times New Roman" w:cs="Times New Roman"/>
              </w:rPr>
            </w:pPr>
          </w:p>
        </w:tc>
        <w:tc>
          <w:tcPr>
            <w:tcW w:w="1210" w:type="dxa"/>
            <w:tcBorders>
              <w:left w:val="nil"/>
              <w:right w:val="nil"/>
            </w:tcBorders>
          </w:tcPr>
          <w:p w14:paraId="17876717" w14:textId="6EB4CB45" w:rsidR="00347C0D" w:rsidRPr="00B80F4E" w:rsidRDefault="00347C0D" w:rsidP="00347C0D">
            <w:pPr>
              <w:spacing w:line="240" w:lineRule="atLeast"/>
              <w:ind w:right="158"/>
              <w:jc w:val="center"/>
              <w:rPr>
                <w:rFonts w:ascii="Times New Roman" w:hAnsi="Times New Roman" w:cs="Times New Roman"/>
              </w:rPr>
            </w:pPr>
            <w:r w:rsidRPr="00B80F4E">
              <w:rPr>
                <w:rFonts w:ascii="Times New Roman" w:hAnsi="Times New Roman" w:cs="Times New Roman"/>
              </w:rPr>
              <w:t xml:space="preserve">           -</w:t>
            </w:r>
          </w:p>
        </w:tc>
      </w:tr>
      <w:tr w:rsidR="00347C0D" w:rsidRPr="00930958" w14:paraId="3FB61521" w14:textId="77777777" w:rsidTr="00347C0D">
        <w:trPr>
          <w:trHeight w:val="144"/>
        </w:trPr>
        <w:tc>
          <w:tcPr>
            <w:tcW w:w="3780" w:type="dxa"/>
          </w:tcPr>
          <w:p w14:paraId="41B9B594" w14:textId="73798E13" w:rsidR="00347C0D" w:rsidRPr="00930958" w:rsidRDefault="00347C0D" w:rsidP="00347C0D">
            <w:pPr>
              <w:tabs>
                <w:tab w:val="left" w:pos="90"/>
              </w:tabs>
              <w:spacing w:line="240" w:lineRule="atLeast"/>
              <w:ind w:right="-108"/>
              <w:jc w:val="both"/>
              <w:rPr>
                <w:rFonts w:ascii="Times New Roman" w:hAnsi="Times New Roman" w:cs="Times New Roman"/>
              </w:rPr>
            </w:pPr>
            <w:r w:rsidRPr="00930958">
              <w:rPr>
                <w:rFonts w:ascii="Times New Roman" w:hAnsi="Times New Roman" w:cs="Times New Roman"/>
              </w:rPr>
              <w:t xml:space="preserve">Gain from repayment of liabilities  </w:t>
            </w:r>
          </w:p>
        </w:tc>
        <w:tc>
          <w:tcPr>
            <w:tcW w:w="342" w:type="dxa"/>
          </w:tcPr>
          <w:p w14:paraId="0C77CB75" w14:textId="77777777" w:rsidR="00347C0D" w:rsidRPr="00930958" w:rsidRDefault="00347C0D" w:rsidP="00347C0D">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C4EF10" w14:textId="77777777" w:rsidR="00347C0D" w:rsidRPr="00930958" w:rsidRDefault="00347C0D" w:rsidP="00347C0D">
            <w:pPr>
              <w:spacing w:line="240" w:lineRule="atLeast"/>
              <w:ind w:right="158"/>
              <w:jc w:val="right"/>
              <w:rPr>
                <w:rFonts w:ascii="Times New Roman" w:hAnsi="Times New Roman" w:cs="Times New Roman"/>
              </w:rPr>
            </w:pPr>
          </w:p>
        </w:tc>
        <w:tc>
          <w:tcPr>
            <w:tcW w:w="268" w:type="dxa"/>
            <w:shd w:val="clear" w:color="auto" w:fill="auto"/>
          </w:tcPr>
          <w:p w14:paraId="2014356C" w14:textId="77777777" w:rsidR="00347C0D" w:rsidRPr="00930958" w:rsidRDefault="00347C0D" w:rsidP="00347C0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2522668" w14:textId="77777777" w:rsidR="00347C0D" w:rsidRPr="00B80F4E" w:rsidRDefault="00347C0D" w:rsidP="00347C0D">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4984A22" w14:textId="77777777" w:rsidR="00347C0D" w:rsidRPr="00B80F4E" w:rsidRDefault="00347C0D" w:rsidP="00347C0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160D8D6" w14:textId="77777777" w:rsidR="00347C0D" w:rsidRPr="00B80F4E" w:rsidRDefault="00347C0D" w:rsidP="00347C0D">
            <w:pPr>
              <w:spacing w:line="240" w:lineRule="atLeast"/>
              <w:ind w:right="158"/>
              <w:jc w:val="center"/>
              <w:rPr>
                <w:rFonts w:ascii="Times New Roman" w:hAnsi="Times New Roman" w:cs="Times New Roman"/>
              </w:rPr>
            </w:pPr>
          </w:p>
        </w:tc>
        <w:tc>
          <w:tcPr>
            <w:tcW w:w="268" w:type="dxa"/>
            <w:tcBorders>
              <w:left w:val="nil"/>
              <w:right w:val="nil"/>
            </w:tcBorders>
          </w:tcPr>
          <w:p w14:paraId="3B6B6574" w14:textId="77777777" w:rsidR="00347C0D" w:rsidRPr="00B80F4E" w:rsidRDefault="00347C0D" w:rsidP="00347C0D">
            <w:pPr>
              <w:spacing w:line="240" w:lineRule="atLeast"/>
              <w:ind w:right="158"/>
              <w:jc w:val="right"/>
              <w:rPr>
                <w:rFonts w:ascii="Times New Roman" w:hAnsi="Times New Roman" w:cs="Times New Roman"/>
              </w:rPr>
            </w:pPr>
          </w:p>
        </w:tc>
        <w:tc>
          <w:tcPr>
            <w:tcW w:w="1210" w:type="dxa"/>
            <w:tcBorders>
              <w:left w:val="nil"/>
              <w:right w:val="nil"/>
            </w:tcBorders>
          </w:tcPr>
          <w:p w14:paraId="221FF992" w14:textId="77777777" w:rsidR="00347C0D" w:rsidRPr="00B80F4E" w:rsidRDefault="00347C0D" w:rsidP="00347C0D">
            <w:pPr>
              <w:spacing w:line="240" w:lineRule="atLeast"/>
              <w:ind w:right="158"/>
              <w:jc w:val="center"/>
              <w:rPr>
                <w:rFonts w:ascii="Times New Roman" w:hAnsi="Times New Roman" w:cs="Times New Roman"/>
              </w:rPr>
            </w:pPr>
          </w:p>
        </w:tc>
      </w:tr>
      <w:tr w:rsidR="00347C0D" w:rsidRPr="00930958" w14:paraId="4D4F879F" w14:textId="77777777" w:rsidTr="00347C0D">
        <w:trPr>
          <w:trHeight w:val="144"/>
        </w:trPr>
        <w:tc>
          <w:tcPr>
            <w:tcW w:w="3780" w:type="dxa"/>
          </w:tcPr>
          <w:p w14:paraId="0A5EA389" w14:textId="194C6451" w:rsidR="00347C0D" w:rsidRPr="00930958" w:rsidRDefault="00347C0D" w:rsidP="00347C0D">
            <w:pPr>
              <w:tabs>
                <w:tab w:val="left" w:pos="90"/>
              </w:tabs>
              <w:spacing w:line="240" w:lineRule="atLeast"/>
              <w:ind w:right="-108"/>
              <w:jc w:val="both"/>
              <w:rPr>
                <w:rFonts w:ascii="Times New Roman" w:hAnsi="Times New Roman" w:cs="Times New Roman"/>
              </w:rPr>
            </w:pPr>
            <w:r w:rsidRPr="00930958">
              <w:rPr>
                <w:rFonts w:ascii="Times New Roman" w:hAnsi="Times New Roman" w:cs="Times New Roman"/>
              </w:rPr>
              <w:tab/>
              <w:t xml:space="preserve">from </w:t>
            </w:r>
            <w:r w:rsidRPr="00930958">
              <w:rPr>
                <w:rFonts w:ascii="Times New Roman" w:eastAsia="Cordia New" w:hAnsi="Times New Roman" w:cs="Times New Roman"/>
              </w:rPr>
              <w:t>compromise</w:t>
            </w:r>
          </w:p>
        </w:tc>
        <w:tc>
          <w:tcPr>
            <w:tcW w:w="342" w:type="dxa"/>
          </w:tcPr>
          <w:p w14:paraId="6BB46D86" w14:textId="77777777" w:rsidR="00347C0D" w:rsidRPr="00930958" w:rsidRDefault="00347C0D" w:rsidP="00347C0D">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3DA94B6" w14:textId="1C6AD604" w:rsidR="00347C0D" w:rsidRPr="00930958" w:rsidRDefault="00347C0D" w:rsidP="00347C0D">
            <w:pPr>
              <w:spacing w:line="240" w:lineRule="atLeast"/>
              <w:ind w:right="158"/>
              <w:jc w:val="right"/>
              <w:rPr>
                <w:rFonts w:ascii="Times New Roman" w:hAnsi="Times New Roman" w:cs="Times New Roman"/>
              </w:rPr>
            </w:pPr>
            <w:r w:rsidRPr="00930958">
              <w:rPr>
                <w:rFonts w:ascii="Times New Roman" w:hAnsi="Times New Roman" w:cs="Times New Roman"/>
              </w:rPr>
              <w:t>9</w:t>
            </w:r>
          </w:p>
        </w:tc>
        <w:tc>
          <w:tcPr>
            <w:tcW w:w="268" w:type="dxa"/>
            <w:shd w:val="clear" w:color="auto" w:fill="auto"/>
          </w:tcPr>
          <w:p w14:paraId="7387B44D" w14:textId="77777777" w:rsidR="00347C0D" w:rsidRPr="00930958" w:rsidRDefault="00347C0D" w:rsidP="00347C0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1CD1EE" w14:textId="2B42F188" w:rsidR="00347C0D" w:rsidRPr="00B80F4E" w:rsidRDefault="00347C0D" w:rsidP="00347C0D">
            <w:pPr>
              <w:spacing w:line="240" w:lineRule="atLeast"/>
              <w:ind w:right="158"/>
              <w:jc w:val="center"/>
              <w:rPr>
                <w:rFonts w:ascii="Times New Roman" w:hAnsi="Times New Roman" w:cs="Times New Roman"/>
              </w:rPr>
            </w:pPr>
            <w:r w:rsidRPr="00B80F4E">
              <w:rPr>
                <w:rFonts w:ascii="Times New Roman" w:hAnsi="Times New Roman" w:cs="Times New Roman"/>
              </w:rPr>
              <w:t xml:space="preserve">           -</w:t>
            </w:r>
          </w:p>
        </w:tc>
        <w:tc>
          <w:tcPr>
            <w:tcW w:w="268" w:type="dxa"/>
            <w:tcBorders>
              <w:left w:val="nil"/>
              <w:right w:val="nil"/>
            </w:tcBorders>
            <w:shd w:val="clear" w:color="auto" w:fill="auto"/>
          </w:tcPr>
          <w:p w14:paraId="44AE56ED" w14:textId="77777777" w:rsidR="00347C0D" w:rsidRPr="00B80F4E" w:rsidRDefault="00347C0D" w:rsidP="00347C0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49962A" w14:textId="75C73E70" w:rsidR="00347C0D" w:rsidRPr="00B80F4E" w:rsidRDefault="00347C0D" w:rsidP="00347C0D">
            <w:pPr>
              <w:spacing w:line="240" w:lineRule="atLeast"/>
              <w:ind w:right="158"/>
              <w:jc w:val="right"/>
              <w:rPr>
                <w:rFonts w:ascii="Times New Roman" w:hAnsi="Times New Roman" w:cs="Times New Roman"/>
              </w:rPr>
            </w:pPr>
            <w:r w:rsidRPr="00B80F4E">
              <w:rPr>
                <w:rFonts w:ascii="Times New Roman" w:hAnsi="Times New Roman" w:cs="Times New Roman"/>
              </w:rPr>
              <w:t>9</w:t>
            </w:r>
          </w:p>
        </w:tc>
        <w:tc>
          <w:tcPr>
            <w:tcW w:w="268" w:type="dxa"/>
            <w:tcBorders>
              <w:left w:val="nil"/>
              <w:right w:val="nil"/>
            </w:tcBorders>
          </w:tcPr>
          <w:p w14:paraId="7512C1D1" w14:textId="77777777" w:rsidR="00347C0D" w:rsidRPr="00B80F4E" w:rsidRDefault="00347C0D" w:rsidP="00347C0D">
            <w:pPr>
              <w:spacing w:line="240" w:lineRule="atLeast"/>
              <w:ind w:right="158"/>
              <w:jc w:val="right"/>
              <w:rPr>
                <w:rFonts w:ascii="Times New Roman" w:hAnsi="Times New Roman" w:cs="Times New Roman"/>
              </w:rPr>
            </w:pPr>
          </w:p>
        </w:tc>
        <w:tc>
          <w:tcPr>
            <w:tcW w:w="1210" w:type="dxa"/>
            <w:tcBorders>
              <w:left w:val="nil"/>
              <w:right w:val="nil"/>
            </w:tcBorders>
          </w:tcPr>
          <w:p w14:paraId="6BA252CE" w14:textId="023DCDA3" w:rsidR="00347C0D" w:rsidRPr="00B80F4E" w:rsidRDefault="00347C0D" w:rsidP="00347C0D">
            <w:pPr>
              <w:spacing w:line="240" w:lineRule="atLeast"/>
              <w:ind w:right="158"/>
              <w:jc w:val="center"/>
              <w:rPr>
                <w:rFonts w:ascii="Times New Roman" w:hAnsi="Times New Roman" w:cs="Times New Roman"/>
              </w:rPr>
            </w:pPr>
            <w:r w:rsidRPr="00B80F4E">
              <w:rPr>
                <w:rFonts w:ascii="Times New Roman" w:hAnsi="Times New Roman" w:cs="Times New Roman"/>
              </w:rPr>
              <w:t xml:space="preserve">           -</w:t>
            </w:r>
          </w:p>
        </w:tc>
      </w:tr>
      <w:tr w:rsidR="00172381" w:rsidRPr="00930958" w14:paraId="134AEF79" w14:textId="77777777" w:rsidTr="00347C0D">
        <w:trPr>
          <w:trHeight w:val="144"/>
        </w:trPr>
        <w:tc>
          <w:tcPr>
            <w:tcW w:w="3780" w:type="dxa"/>
          </w:tcPr>
          <w:p w14:paraId="2B656B20" w14:textId="77777777" w:rsidR="00172381" w:rsidRPr="00930958" w:rsidRDefault="00172381" w:rsidP="00172381">
            <w:pPr>
              <w:tabs>
                <w:tab w:val="left" w:pos="90"/>
              </w:tabs>
              <w:spacing w:line="240" w:lineRule="atLeast"/>
              <w:ind w:right="-108"/>
              <w:jc w:val="both"/>
              <w:rPr>
                <w:rFonts w:ascii="Times New Roman" w:hAnsi="Times New Roman" w:cs="Times New Roman"/>
              </w:rPr>
            </w:pPr>
            <w:r w:rsidRPr="00930958">
              <w:rPr>
                <w:rFonts w:ascii="Times New Roman" w:hAnsi="Times New Roman" w:cs="Times New Roman"/>
              </w:rPr>
              <w:t>Business advisory services</w:t>
            </w:r>
          </w:p>
        </w:tc>
        <w:tc>
          <w:tcPr>
            <w:tcW w:w="342" w:type="dxa"/>
          </w:tcPr>
          <w:p w14:paraId="6CCB6FA2" w14:textId="77777777" w:rsidR="00172381" w:rsidRPr="00930958" w:rsidRDefault="00172381" w:rsidP="00172381">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3867EDB" w14:textId="49A11904" w:rsidR="00172381" w:rsidRPr="00930958" w:rsidRDefault="00172381" w:rsidP="00172381">
            <w:pPr>
              <w:spacing w:line="240" w:lineRule="atLeast"/>
              <w:ind w:right="158"/>
              <w:jc w:val="center"/>
              <w:rPr>
                <w:rFonts w:ascii="Times New Roman" w:eastAsia="Calibri" w:hAnsi="Times New Roman" w:cs="Times New Roman"/>
              </w:rPr>
            </w:pPr>
            <w:r w:rsidRPr="00930958">
              <w:rPr>
                <w:rFonts w:ascii="Times New Roman" w:eastAsia="Calibri" w:hAnsi="Times New Roman" w:cs="Times New Roman"/>
              </w:rPr>
              <w:t xml:space="preserve">           -</w:t>
            </w:r>
          </w:p>
        </w:tc>
        <w:tc>
          <w:tcPr>
            <w:tcW w:w="268" w:type="dxa"/>
            <w:shd w:val="clear" w:color="auto" w:fill="auto"/>
          </w:tcPr>
          <w:p w14:paraId="69BD6BB3"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D9B18F" w14:textId="0B46A006" w:rsidR="00172381" w:rsidRPr="00B80F4E" w:rsidRDefault="00172381" w:rsidP="00172381">
            <w:pPr>
              <w:spacing w:line="240" w:lineRule="atLeast"/>
              <w:ind w:right="158"/>
              <w:jc w:val="right"/>
              <w:rPr>
                <w:rFonts w:ascii="Times New Roman" w:hAnsi="Times New Roman" w:cs="Times New Roman"/>
              </w:rPr>
            </w:pPr>
            <w:r w:rsidRPr="00B80F4E">
              <w:rPr>
                <w:rFonts w:ascii="Times New Roman" w:hAnsi="Times New Roman" w:cs="Times New Roman"/>
              </w:rPr>
              <w:t>3</w:t>
            </w:r>
          </w:p>
        </w:tc>
        <w:tc>
          <w:tcPr>
            <w:tcW w:w="268" w:type="dxa"/>
            <w:tcBorders>
              <w:left w:val="nil"/>
              <w:right w:val="nil"/>
            </w:tcBorders>
            <w:shd w:val="clear" w:color="auto" w:fill="auto"/>
          </w:tcPr>
          <w:p w14:paraId="147D7446" w14:textId="77777777" w:rsidR="00172381" w:rsidRPr="00B80F4E"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BE2532F" w14:textId="44D8BEEB" w:rsidR="00172381" w:rsidRPr="00B80F4E" w:rsidRDefault="00172381" w:rsidP="00172381">
            <w:pPr>
              <w:spacing w:line="240" w:lineRule="atLeast"/>
              <w:ind w:right="158"/>
              <w:jc w:val="center"/>
              <w:rPr>
                <w:rFonts w:ascii="Times New Roman" w:hAnsi="Times New Roman" w:cs="Times New Roman"/>
              </w:rPr>
            </w:pPr>
            <w:r w:rsidRPr="00B80F4E">
              <w:rPr>
                <w:rFonts w:ascii="Times New Roman" w:eastAsia="Calibri" w:hAnsi="Times New Roman" w:cs="Times New Roman"/>
              </w:rPr>
              <w:t xml:space="preserve">           -</w:t>
            </w:r>
          </w:p>
        </w:tc>
        <w:tc>
          <w:tcPr>
            <w:tcW w:w="268" w:type="dxa"/>
            <w:tcBorders>
              <w:left w:val="nil"/>
              <w:right w:val="nil"/>
            </w:tcBorders>
          </w:tcPr>
          <w:p w14:paraId="249DFCEE" w14:textId="77777777" w:rsidR="00172381" w:rsidRPr="00B80F4E" w:rsidRDefault="00172381" w:rsidP="00172381">
            <w:pPr>
              <w:spacing w:line="240" w:lineRule="atLeast"/>
              <w:ind w:right="158"/>
              <w:jc w:val="right"/>
              <w:rPr>
                <w:rFonts w:ascii="Times New Roman" w:hAnsi="Times New Roman" w:cs="Times New Roman"/>
              </w:rPr>
            </w:pPr>
          </w:p>
        </w:tc>
        <w:tc>
          <w:tcPr>
            <w:tcW w:w="1210" w:type="dxa"/>
            <w:tcBorders>
              <w:left w:val="nil"/>
              <w:right w:val="nil"/>
            </w:tcBorders>
          </w:tcPr>
          <w:p w14:paraId="5BFCFB8B" w14:textId="46D3CD3C" w:rsidR="00172381" w:rsidRPr="00B80F4E" w:rsidRDefault="00172381" w:rsidP="00172381">
            <w:pPr>
              <w:spacing w:line="240" w:lineRule="atLeast"/>
              <w:ind w:right="158"/>
              <w:jc w:val="right"/>
              <w:rPr>
                <w:rFonts w:ascii="Times New Roman" w:hAnsi="Times New Roman" w:cs="Times New Roman"/>
              </w:rPr>
            </w:pPr>
            <w:r w:rsidRPr="00B80F4E">
              <w:rPr>
                <w:rFonts w:ascii="Times New Roman" w:hAnsi="Times New Roman" w:cs="Times New Roman"/>
              </w:rPr>
              <w:t>3</w:t>
            </w:r>
          </w:p>
        </w:tc>
      </w:tr>
      <w:tr w:rsidR="00172381" w:rsidRPr="00930958" w14:paraId="4D5CE88A" w14:textId="77777777" w:rsidTr="00347C0D">
        <w:trPr>
          <w:trHeight w:val="144"/>
        </w:trPr>
        <w:tc>
          <w:tcPr>
            <w:tcW w:w="3780" w:type="dxa"/>
          </w:tcPr>
          <w:p w14:paraId="3CD19E9E" w14:textId="77777777" w:rsidR="00172381" w:rsidRPr="00930958" w:rsidRDefault="00172381" w:rsidP="00172381">
            <w:pPr>
              <w:tabs>
                <w:tab w:val="left" w:pos="90"/>
              </w:tabs>
              <w:spacing w:line="240" w:lineRule="atLeast"/>
              <w:ind w:right="-108"/>
              <w:jc w:val="both"/>
              <w:rPr>
                <w:rFonts w:ascii="Times New Roman" w:hAnsi="Times New Roman" w:cs="Times New Roman"/>
              </w:rPr>
            </w:pPr>
            <w:r w:rsidRPr="00930958">
              <w:rPr>
                <w:rFonts w:ascii="Times New Roman" w:hAnsi="Times New Roman" w:cs="Times New Roman"/>
              </w:rPr>
              <w:t>Finance costs</w:t>
            </w:r>
          </w:p>
        </w:tc>
        <w:tc>
          <w:tcPr>
            <w:tcW w:w="342" w:type="dxa"/>
          </w:tcPr>
          <w:p w14:paraId="50BEECF0" w14:textId="77777777" w:rsidR="00172381" w:rsidRPr="00930958" w:rsidRDefault="00172381" w:rsidP="00172381">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0EF07635" w:rsidR="00172381" w:rsidRPr="00930958" w:rsidRDefault="00172381" w:rsidP="00172381">
            <w:pPr>
              <w:spacing w:line="240" w:lineRule="atLeast"/>
              <w:ind w:right="158"/>
              <w:jc w:val="right"/>
              <w:rPr>
                <w:rFonts w:ascii="Times New Roman" w:hAnsi="Times New Roman" w:cs="Times New Roman"/>
              </w:rPr>
            </w:pPr>
            <w:r w:rsidRPr="00930958">
              <w:rPr>
                <w:rFonts w:ascii="Times New Roman" w:hAnsi="Times New Roman" w:cs="Times New Roman"/>
              </w:rPr>
              <w:t>555</w:t>
            </w:r>
          </w:p>
        </w:tc>
        <w:tc>
          <w:tcPr>
            <w:tcW w:w="268" w:type="dxa"/>
            <w:shd w:val="clear" w:color="auto" w:fill="auto"/>
          </w:tcPr>
          <w:p w14:paraId="294C3335"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527452CC" w:rsidR="00172381" w:rsidRPr="00B80F4E" w:rsidRDefault="00172381" w:rsidP="00172381">
            <w:pPr>
              <w:spacing w:line="240" w:lineRule="atLeast"/>
              <w:ind w:right="158"/>
              <w:jc w:val="right"/>
              <w:rPr>
                <w:rFonts w:ascii="Times New Roman" w:hAnsi="Times New Roman" w:cs="Times New Roman"/>
              </w:rPr>
            </w:pPr>
            <w:r w:rsidRPr="00B80F4E">
              <w:rPr>
                <w:rFonts w:ascii="Times New Roman" w:hAnsi="Times New Roman" w:cs="Times New Roman"/>
              </w:rPr>
              <w:t>533</w:t>
            </w:r>
          </w:p>
        </w:tc>
        <w:tc>
          <w:tcPr>
            <w:tcW w:w="268" w:type="dxa"/>
            <w:tcBorders>
              <w:left w:val="nil"/>
              <w:right w:val="nil"/>
            </w:tcBorders>
            <w:shd w:val="clear" w:color="auto" w:fill="auto"/>
          </w:tcPr>
          <w:p w14:paraId="41442B06" w14:textId="77777777" w:rsidR="00172381" w:rsidRPr="00B80F4E"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05D6757A" w:rsidR="00172381" w:rsidRPr="00B80F4E" w:rsidRDefault="00172381" w:rsidP="00172381">
            <w:pPr>
              <w:spacing w:line="240" w:lineRule="atLeast"/>
              <w:ind w:right="158"/>
              <w:jc w:val="right"/>
              <w:rPr>
                <w:rFonts w:ascii="Times New Roman" w:hAnsi="Times New Roman" w:cs="Times New Roman"/>
              </w:rPr>
            </w:pPr>
            <w:r w:rsidRPr="00B80F4E">
              <w:rPr>
                <w:rFonts w:ascii="Times New Roman" w:hAnsi="Times New Roman" w:cs="Times New Roman"/>
              </w:rPr>
              <w:t>430</w:t>
            </w:r>
          </w:p>
        </w:tc>
        <w:tc>
          <w:tcPr>
            <w:tcW w:w="268" w:type="dxa"/>
            <w:tcBorders>
              <w:left w:val="nil"/>
              <w:right w:val="nil"/>
            </w:tcBorders>
          </w:tcPr>
          <w:p w14:paraId="1F9AA275" w14:textId="77777777" w:rsidR="00172381" w:rsidRPr="00B80F4E" w:rsidRDefault="00172381" w:rsidP="00172381">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1C9ADACA" w:rsidR="00172381" w:rsidRPr="00B80F4E" w:rsidRDefault="00172381" w:rsidP="00172381">
            <w:pPr>
              <w:spacing w:line="240" w:lineRule="atLeast"/>
              <w:ind w:right="158"/>
              <w:jc w:val="right"/>
              <w:rPr>
                <w:rFonts w:ascii="Times New Roman" w:hAnsi="Times New Roman" w:cs="Times New Roman"/>
              </w:rPr>
            </w:pPr>
            <w:r w:rsidRPr="00B80F4E">
              <w:rPr>
                <w:rFonts w:ascii="Times New Roman" w:hAnsi="Times New Roman" w:cs="Times New Roman"/>
              </w:rPr>
              <w:t>533</w:t>
            </w:r>
          </w:p>
        </w:tc>
      </w:tr>
      <w:tr w:rsidR="00172381" w:rsidRPr="00930958" w14:paraId="472AEF69" w14:textId="77777777" w:rsidTr="00347C0D">
        <w:trPr>
          <w:trHeight w:val="144"/>
        </w:trPr>
        <w:tc>
          <w:tcPr>
            <w:tcW w:w="3780" w:type="dxa"/>
          </w:tcPr>
          <w:p w14:paraId="0C9A8C12" w14:textId="77777777" w:rsidR="00172381" w:rsidRPr="00930958" w:rsidRDefault="00172381" w:rsidP="00172381">
            <w:pPr>
              <w:tabs>
                <w:tab w:val="left" w:pos="90"/>
              </w:tabs>
              <w:spacing w:line="240" w:lineRule="atLeast"/>
              <w:ind w:right="-108"/>
              <w:jc w:val="both"/>
              <w:rPr>
                <w:rFonts w:ascii="Times New Roman" w:hAnsi="Times New Roman" w:cs="Times New Roman"/>
              </w:rPr>
            </w:pPr>
          </w:p>
        </w:tc>
        <w:tc>
          <w:tcPr>
            <w:tcW w:w="342" w:type="dxa"/>
          </w:tcPr>
          <w:p w14:paraId="1FFC3F9F" w14:textId="77777777" w:rsidR="00172381" w:rsidRPr="00930958" w:rsidRDefault="00172381" w:rsidP="00172381">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B216944" w14:textId="77777777" w:rsidR="00172381" w:rsidRPr="00930958" w:rsidRDefault="00172381" w:rsidP="00172381">
            <w:pPr>
              <w:spacing w:line="240" w:lineRule="atLeast"/>
              <w:ind w:right="158"/>
              <w:jc w:val="right"/>
              <w:rPr>
                <w:rFonts w:ascii="Times New Roman" w:hAnsi="Times New Roman" w:cs="Times New Roman"/>
              </w:rPr>
            </w:pPr>
          </w:p>
        </w:tc>
        <w:tc>
          <w:tcPr>
            <w:tcW w:w="268" w:type="dxa"/>
            <w:shd w:val="clear" w:color="auto" w:fill="auto"/>
          </w:tcPr>
          <w:p w14:paraId="3BD01984"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96F9F31" w14:textId="77777777" w:rsidR="00172381" w:rsidRPr="00930958" w:rsidRDefault="00172381" w:rsidP="00172381">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3AE429"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4FA5B4" w14:textId="77777777" w:rsidR="00172381" w:rsidRPr="00930958" w:rsidRDefault="00172381" w:rsidP="00172381">
            <w:pPr>
              <w:spacing w:line="240" w:lineRule="atLeast"/>
              <w:ind w:right="158"/>
              <w:jc w:val="right"/>
              <w:rPr>
                <w:rFonts w:ascii="Times New Roman" w:hAnsi="Times New Roman" w:cs="Times New Roman"/>
              </w:rPr>
            </w:pPr>
          </w:p>
        </w:tc>
        <w:tc>
          <w:tcPr>
            <w:tcW w:w="268" w:type="dxa"/>
            <w:tcBorders>
              <w:left w:val="nil"/>
              <w:right w:val="nil"/>
            </w:tcBorders>
          </w:tcPr>
          <w:p w14:paraId="5A94B5B1" w14:textId="77777777" w:rsidR="00172381" w:rsidRPr="00930958" w:rsidRDefault="00172381" w:rsidP="00172381">
            <w:pPr>
              <w:spacing w:line="240" w:lineRule="atLeast"/>
              <w:ind w:right="158"/>
              <w:jc w:val="right"/>
              <w:rPr>
                <w:rFonts w:ascii="Times New Roman" w:hAnsi="Times New Roman" w:cs="Times New Roman"/>
              </w:rPr>
            </w:pPr>
          </w:p>
        </w:tc>
        <w:tc>
          <w:tcPr>
            <w:tcW w:w="1210" w:type="dxa"/>
            <w:tcBorders>
              <w:left w:val="nil"/>
              <w:right w:val="nil"/>
            </w:tcBorders>
          </w:tcPr>
          <w:p w14:paraId="160B3633" w14:textId="77777777" w:rsidR="00172381" w:rsidRPr="00930958" w:rsidRDefault="00172381" w:rsidP="00172381">
            <w:pPr>
              <w:spacing w:line="240" w:lineRule="atLeast"/>
              <w:ind w:right="158"/>
              <w:jc w:val="right"/>
              <w:rPr>
                <w:rFonts w:ascii="Times New Roman" w:hAnsi="Times New Roman" w:cs="Times New Roman"/>
              </w:rPr>
            </w:pPr>
          </w:p>
        </w:tc>
      </w:tr>
      <w:tr w:rsidR="00172381" w:rsidRPr="00930958" w14:paraId="07113DDD" w14:textId="77777777" w:rsidTr="006D4523">
        <w:trPr>
          <w:trHeight w:val="144"/>
        </w:trPr>
        <w:tc>
          <w:tcPr>
            <w:tcW w:w="3780" w:type="dxa"/>
            <w:vAlign w:val="center"/>
          </w:tcPr>
          <w:p w14:paraId="754DBF3E" w14:textId="77777777" w:rsidR="00172381" w:rsidRPr="00930958" w:rsidRDefault="00172381" w:rsidP="00172381">
            <w:pPr>
              <w:spacing w:line="240" w:lineRule="atLeast"/>
              <w:rPr>
                <w:rFonts w:ascii="Times New Roman" w:hAnsi="Times New Roman" w:cs="Times New Roman"/>
                <w:b/>
                <w:bCs/>
                <w:lang w:val="en-GB" w:bidi="ar-SA"/>
              </w:rPr>
            </w:pPr>
            <w:r w:rsidRPr="00930958">
              <w:rPr>
                <w:rFonts w:ascii="Times New Roman" w:hAnsi="Times New Roman" w:cs="Times New Roman"/>
                <w:b/>
                <w:bCs/>
                <w:lang w:val="en-GB" w:bidi="ar-SA"/>
              </w:rPr>
              <w:t>Key management personnel</w:t>
            </w:r>
          </w:p>
        </w:tc>
        <w:tc>
          <w:tcPr>
            <w:tcW w:w="342" w:type="dxa"/>
          </w:tcPr>
          <w:p w14:paraId="42AEA675" w14:textId="77777777" w:rsidR="00172381" w:rsidRPr="00930958" w:rsidRDefault="00172381" w:rsidP="00172381">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172381" w:rsidRPr="00930958" w:rsidRDefault="00172381" w:rsidP="00172381">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172381" w:rsidRPr="00930958" w:rsidRDefault="00172381" w:rsidP="00172381">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172381" w:rsidRPr="00930958" w:rsidRDefault="00172381" w:rsidP="00172381">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172381" w:rsidRPr="00930958" w:rsidRDefault="00172381" w:rsidP="00172381">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172381" w:rsidRPr="00930958" w:rsidRDefault="00172381" w:rsidP="00172381">
            <w:pPr>
              <w:spacing w:line="240" w:lineRule="atLeast"/>
              <w:ind w:right="158"/>
              <w:jc w:val="right"/>
              <w:rPr>
                <w:rFonts w:ascii="Times New Roman" w:hAnsi="Times New Roman" w:cs="Times New Roman"/>
              </w:rPr>
            </w:pPr>
          </w:p>
        </w:tc>
      </w:tr>
      <w:tr w:rsidR="00172381" w:rsidRPr="00930958" w14:paraId="09E943CF" w14:textId="77777777" w:rsidTr="006D4523">
        <w:trPr>
          <w:trHeight w:val="144"/>
        </w:trPr>
        <w:tc>
          <w:tcPr>
            <w:tcW w:w="3780" w:type="dxa"/>
            <w:vAlign w:val="center"/>
          </w:tcPr>
          <w:p w14:paraId="3B7EE9FA" w14:textId="77777777" w:rsidR="00172381" w:rsidRPr="00930958" w:rsidRDefault="00172381" w:rsidP="00172381">
            <w:pPr>
              <w:spacing w:line="240" w:lineRule="atLeast"/>
              <w:rPr>
                <w:rFonts w:ascii="Times New Roman" w:hAnsi="Times New Roman" w:cs="Times New Roman"/>
                <w:szCs w:val="22"/>
              </w:rPr>
            </w:pPr>
            <w:r w:rsidRPr="00930958">
              <w:rPr>
                <w:rFonts w:ascii="Times New Roman" w:hAnsi="Times New Roman" w:cs="Times New Roman"/>
                <w:lang w:val="en-GB" w:bidi="ar-SA"/>
              </w:rPr>
              <w:t>Key management</w:t>
            </w:r>
            <w:r w:rsidRPr="00930958">
              <w:rPr>
                <w:rFonts w:ascii="Times New Roman" w:hAnsi="Times New Roman" w:cs="Times New Roman"/>
                <w:szCs w:val="22"/>
                <w:cs/>
                <w:lang w:val="en-GB"/>
              </w:rPr>
              <w:t xml:space="preserve"> </w:t>
            </w:r>
            <w:r w:rsidRPr="00930958">
              <w:rPr>
                <w:rFonts w:ascii="Times New Roman" w:hAnsi="Times New Roman" w:cs="Times New Roman"/>
                <w:lang w:val="en-GB" w:bidi="ar-SA"/>
              </w:rPr>
              <w:t>personnel</w:t>
            </w:r>
            <w:r w:rsidRPr="00930958">
              <w:rPr>
                <w:rFonts w:ascii="Times New Roman" w:hAnsi="Times New Roman" w:cs="Times New Roman"/>
                <w:szCs w:val="22"/>
                <w:cs/>
                <w:lang w:val="en-GB"/>
              </w:rPr>
              <w:t xml:space="preserve"> </w:t>
            </w:r>
            <w:r w:rsidRPr="00930958">
              <w:rPr>
                <w:rFonts w:ascii="Times New Roman" w:hAnsi="Times New Roman" w:cs="Times New Roman"/>
                <w:szCs w:val="22"/>
              </w:rPr>
              <w:t>compensation</w:t>
            </w:r>
          </w:p>
        </w:tc>
        <w:tc>
          <w:tcPr>
            <w:tcW w:w="342" w:type="dxa"/>
          </w:tcPr>
          <w:p w14:paraId="0EE2F97C" w14:textId="77777777" w:rsidR="00172381" w:rsidRPr="00930958" w:rsidRDefault="00172381" w:rsidP="00172381">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77777777" w:rsidR="00172381" w:rsidRPr="00930958" w:rsidRDefault="00172381" w:rsidP="00172381">
            <w:pPr>
              <w:spacing w:line="240" w:lineRule="atLeast"/>
              <w:ind w:right="158"/>
              <w:jc w:val="right"/>
              <w:rPr>
                <w:rFonts w:ascii="Times New Roman" w:hAnsi="Times New Roman" w:cs="Times New Roman"/>
              </w:rPr>
            </w:pPr>
          </w:p>
        </w:tc>
        <w:tc>
          <w:tcPr>
            <w:tcW w:w="268" w:type="dxa"/>
            <w:shd w:val="clear" w:color="auto" w:fill="auto"/>
          </w:tcPr>
          <w:p w14:paraId="23834BFE"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070A3D" w14:textId="77777777" w:rsidR="00172381" w:rsidRPr="00930958" w:rsidRDefault="00172381" w:rsidP="00172381">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20C47D"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1ED2D8" w14:textId="77777777" w:rsidR="00172381" w:rsidRPr="00930958" w:rsidRDefault="00172381" w:rsidP="00172381">
            <w:pPr>
              <w:spacing w:line="240" w:lineRule="atLeast"/>
              <w:ind w:right="158"/>
              <w:jc w:val="right"/>
              <w:rPr>
                <w:rFonts w:ascii="Times New Roman" w:hAnsi="Times New Roman" w:cs="Times New Roman"/>
              </w:rPr>
            </w:pPr>
          </w:p>
        </w:tc>
        <w:tc>
          <w:tcPr>
            <w:tcW w:w="268" w:type="dxa"/>
            <w:tcBorders>
              <w:left w:val="nil"/>
              <w:right w:val="nil"/>
            </w:tcBorders>
          </w:tcPr>
          <w:p w14:paraId="598B5D5E" w14:textId="77777777" w:rsidR="00172381" w:rsidRPr="00930958" w:rsidRDefault="00172381" w:rsidP="00172381">
            <w:pPr>
              <w:spacing w:line="240" w:lineRule="atLeast"/>
              <w:ind w:right="158"/>
              <w:jc w:val="right"/>
              <w:rPr>
                <w:rFonts w:ascii="Times New Roman" w:hAnsi="Times New Roman" w:cs="Times New Roman"/>
              </w:rPr>
            </w:pPr>
          </w:p>
        </w:tc>
        <w:tc>
          <w:tcPr>
            <w:tcW w:w="1210" w:type="dxa"/>
            <w:tcBorders>
              <w:left w:val="nil"/>
              <w:right w:val="nil"/>
            </w:tcBorders>
          </w:tcPr>
          <w:p w14:paraId="5289C221" w14:textId="77777777" w:rsidR="00172381" w:rsidRPr="00930958" w:rsidRDefault="00172381" w:rsidP="00172381">
            <w:pPr>
              <w:spacing w:line="240" w:lineRule="atLeast"/>
              <w:ind w:right="158"/>
              <w:jc w:val="right"/>
              <w:rPr>
                <w:rFonts w:ascii="Times New Roman" w:hAnsi="Times New Roman" w:cs="Times New Roman"/>
              </w:rPr>
            </w:pPr>
          </w:p>
        </w:tc>
      </w:tr>
      <w:tr w:rsidR="00E74B16" w:rsidRPr="00930958" w14:paraId="659F13F4" w14:textId="77777777" w:rsidTr="006D4523">
        <w:trPr>
          <w:trHeight w:val="144"/>
        </w:trPr>
        <w:tc>
          <w:tcPr>
            <w:tcW w:w="3780" w:type="dxa"/>
            <w:vAlign w:val="center"/>
          </w:tcPr>
          <w:p w14:paraId="54DB0B2E" w14:textId="77777777" w:rsidR="00E74B16" w:rsidRPr="00930958" w:rsidRDefault="00E74B16" w:rsidP="00E74B16">
            <w:pPr>
              <w:tabs>
                <w:tab w:val="left" w:pos="126"/>
              </w:tabs>
              <w:spacing w:line="240" w:lineRule="atLeast"/>
              <w:ind w:right="-108"/>
              <w:rPr>
                <w:rFonts w:ascii="Times New Roman" w:eastAsia="Cordia New" w:hAnsi="Times New Roman" w:cs="Times New Roman"/>
              </w:rPr>
            </w:pPr>
            <w:r w:rsidRPr="00930958">
              <w:rPr>
                <w:rFonts w:ascii="Times New Roman" w:eastAsia="Cordia New" w:hAnsi="Times New Roman" w:cs="Times New Roman"/>
              </w:rPr>
              <w:tab/>
              <w:t>Short-term benefits</w:t>
            </w:r>
          </w:p>
        </w:tc>
        <w:tc>
          <w:tcPr>
            <w:tcW w:w="342" w:type="dxa"/>
          </w:tcPr>
          <w:p w14:paraId="7248B947" w14:textId="77777777" w:rsidR="00E74B16" w:rsidRPr="00930958" w:rsidRDefault="00E74B16" w:rsidP="00E74B1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03BC8632" w:rsidR="00E74B16" w:rsidRPr="00F20D5B" w:rsidRDefault="00B916D7" w:rsidP="00E74B16">
            <w:pPr>
              <w:spacing w:line="240" w:lineRule="atLeast"/>
              <w:ind w:right="158"/>
              <w:jc w:val="right"/>
              <w:rPr>
                <w:rFonts w:ascii="Times New Roman" w:hAnsi="Times New Roman" w:cs="Times New Roman"/>
              </w:rPr>
            </w:pPr>
            <w:r w:rsidRPr="00F20D5B">
              <w:rPr>
                <w:rFonts w:ascii="Times New Roman" w:hAnsi="Times New Roman" w:cs="Times New Roman"/>
              </w:rPr>
              <w:t>1</w:t>
            </w:r>
            <w:r w:rsidR="00F20D5B" w:rsidRPr="00F20D5B">
              <w:rPr>
                <w:rFonts w:ascii="Times New Roman" w:hAnsi="Times New Roman" w:cs="Times New Roman"/>
              </w:rPr>
              <w:t>5</w:t>
            </w:r>
            <w:r w:rsidR="00366CEF">
              <w:rPr>
                <w:rFonts w:ascii="Times New Roman" w:hAnsi="Times New Roman" w:cs="Times New Roman"/>
              </w:rPr>
              <w:t>0</w:t>
            </w:r>
          </w:p>
        </w:tc>
        <w:tc>
          <w:tcPr>
            <w:tcW w:w="268" w:type="dxa"/>
            <w:shd w:val="clear" w:color="auto" w:fill="auto"/>
          </w:tcPr>
          <w:p w14:paraId="6467E5E3" w14:textId="77777777" w:rsidR="00E74B16" w:rsidRPr="00F20D5B" w:rsidRDefault="00E74B16" w:rsidP="00E74B1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66A76C70" w:rsidR="00E74B16" w:rsidRPr="00F20D5B" w:rsidRDefault="00E74B16" w:rsidP="00E74B16">
            <w:pPr>
              <w:spacing w:line="240" w:lineRule="atLeast"/>
              <w:ind w:right="158"/>
              <w:jc w:val="right"/>
              <w:rPr>
                <w:rFonts w:ascii="Times New Roman" w:hAnsi="Times New Roman" w:cs="Times New Roman"/>
              </w:rPr>
            </w:pPr>
            <w:r w:rsidRPr="00F20D5B">
              <w:rPr>
                <w:rFonts w:ascii="Times New Roman" w:hAnsi="Times New Roman" w:cs="Times New Roman"/>
              </w:rPr>
              <w:t>23</w:t>
            </w:r>
          </w:p>
        </w:tc>
        <w:tc>
          <w:tcPr>
            <w:tcW w:w="268" w:type="dxa"/>
            <w:tcBorders>
              <w:left w:val="nil"/>
              <w:right w:val="nil"/>
            </w:tcBorders>
            <w:shd w:val="clear" w:color="auto" w:fill="auto"/>
          </w:tcPr>
          <w:p w14:paraId="56941F8A" w14:textId="77777777" w:rsidR="00E74B16" w:rsidRPr="00F20D5B" w:rsidRDefault="00E74B16" w:rsidP="00E74B1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0A2FD72F" w:rsidR="00E74B16" w:rsidRPr="00F20D5B" w:rsidRDefault="00E74B16" w:rsidP="00E74B16">
            <w:pPr>
              <w:tabs>
                <w:tab w:val="right" w:pos="835"/>
              </w:tabs>
              <w:spacing w:line="240" w:lineRule="atLeast"/>
              <w:ind w:right="158"/>
              <w:rPr>
                <w:rFonts w:ascii="Times New Roman" w:hAnsi="Times New Roman" w:cs="Times New Roman"/>
              </w:rPr>
            </w:pPr>
            <w:r w:rsidRPr="00F20D5B">
              <w:rPr>
                <w:rFonts w:ascii="Times New Roman" w:hAnsi="Times New Roman" w:cs="Times New Roman"/>
              </w:rPr>
              <w:tab/>
            </w:r>
            <w:r w:rsidR="00B916D7" w:rsidRPr="00F20D5B">
              <w:rPr>
                <w:rFonts w:ascii="Times New Roman" w:hAnsi="Times New Roman" w:cs="Times New Roman"/>
              </w:rPr>
              <w:t>1</w:t>
            </w:r>
            <w:r w:rsidR="00F20D5B" w:rsidRPr="00F20D5B">
              <w:rPr>
                <w:rFonts w:ascii="Times New Roman" w:hAnsi="Times New Roman" w:cs="Times New Roman"/>
              </w:rPr>
              <w:t>5</w:t>
            </w:r>
            <w:r w:rsidR="00366CEF">
              <w:rPr>
                <w:rFonts w:ascii="Times New Roman" w:hAnsi="Times New Roman" w:cs="Times New Roman"/>
              </w:rPr>
              <w:t>0</w:t>
            </w:r>
          </w:p>
        </w:tc>
        <w:tc>
          <w:tcPr>
            <w:tcW w:w="268" w:type="dxa"/>
            <w:tcBorders>
              <w:left w:val="nil"/>
              <w:right w:val="nil"/>
            </w:tcBorders>
            <w:shd w:val="clear" w:color="auto" w:fill="auto"/>
          </w:tcPr>
          <w:p w14:paraId="677F853F" w14:textId="77777777" w:rsidR="00E74B16" w:rsidRPr="00930958" w:rsidRDefault="00E74B16" w:rsidP="00E74B16">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48635421" w:rsidR="00E74B16" w:rsidRPr="00930958" w:rsidRDefault="00E74B16" w:rsidP="00E74B16">
            <w:pPr>
              <w:spacing w:line="240" w:lineRule="atLeast"/>
              <w:ind w:right="158"/>
              <w:jc w:val="right"/>
              <w:rPr>
                <w:rFonts w:ascii="Times New Roman" w:hAnsi="Times New Roman" w:cs="Times New Roman"/>
              </w:rPr>
            </w:pPr>
            <w:r w:rsidRPr="00930958">
              <w:rPr>
                <w:rFonts w:ascii="Times New Roman" w:hAnsi="Times New Roman" w:cs="Times New Roman"/>
              </w:rPr>
              <w:t>23</w:t>
            </w:r>
          </w:p>
        </w:tc>
      </w:tr>
      <w:tr w:rsidR="00E74B16" w:rsidRPr="00930958" w14:paraId="34189EA0" w14:textId="77777777" w:rsidTr="006D4523">
        <w:trPr>
          <w:trHeight w:val="144"/>
        </w:trPr>
        <w:tc>
          <w:tcPr>
            <w:tcW w:w="3780" w:type="dxa"/>
            <w:vAlign w:val="center"/>
          </w:tcPr>
          <w:p w14:paraId="22CD6F87" w14:textId="77777777" w:rsidR="00E74B16" w:rsidRPr="000678DB" w:rsidRDefault="00E74B16" w:rsidP="00E74B16">
            <w:pPr>
              <w:tabs>
                <w:tab w:val="left" w:pos="126"/>
              </w:tabs>
              <w:spacing w:line="240" w:lineRule="atLeast"/>
              <w:ind w:right="-108"/>
              <w:rPr>
                <w:rFonts w:ascii="Times New Roman" w:eastAsia="Cordia New" w:hAnsi="Times New Roman" w:cs="Times New Roman"/>
              </w:rPr>
            </w:pPr>
            <w:r w:rsidRPr="00930958">
              <w:rPr>
                <w:rFonts w:ascii="Times New Roman" w:eastAsia="Cordia New" w:hAnsi="Times New Roman" w:cs="Times New Roman"/>
              </w:rPr>
              <w:tab/>
            </w:r>
            <w:r w:rsidRPr="000678DB">
              <w:rPr>
                <w:rFonts w:ascii="Times New Roman" w:eastAsia="Cordia New" w:hAnsi="Times New Roman" w:cs="Times New Roman"/>
              </w:rPr>
              <w:t>Long-term benefits</w:t>
            </w:r>
          </w:p>
        </w:tc>
        <w:tc>
          <w:tcPr>
            <w:tcW w:w="342" w:type="dxa"/>
          </w:tcPr>
          <w:p w14:paraId="3E3C597F" w14:textId="77777777" w:rsidR="00E74B16" w:rsidRPr="000678DB" w:rsidRDefault="00E74B16" w:rsidP="00E74B1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C42339B" w14:textId="2ADFBE3A" w:rsidR="00E74B16" w:rsidRPr="000678DB" w:rsidRDefault="00E74B16" w:rsidP="00E74B16">
            <w:pPr>
              <w:spacing w:line="240" w:lineRule="atLeast"/>
              <w:ind w:right="23"/>
              <w:jc w:val="right"/>
              <w:rPr>
                <w:rFonts w:ascii="Times New Roman" w:hAnsi="Times New Roman" w:cs="Times New Roman"/>
              </w:rPr>
            </w:pPr>
            <w:r w:rsidRPr="000678DB">
              <w:rPr>
                <w:rFonts w:ascii="Times New Roman" w:hAnsi="Times New Roman" w:cs="Times New Roman"/>
              </w:rPr>
              <w:t>0.2</w:t>
            </w:r>
          </w:p>
        </w:tc>
        <w:tc>
          <w:tcPr>
            <w:tcW w:w="268" w:type="dxa"/>
            <w:shd w:val="clear" w:color="auto" w:fill="auto"/>
          </w:tcPr>
          <w:p w14:paraId="02C28C51" w14:textId="77777777" w:rsidR="00E74B16" w:rsidRPr="000678DB" w:rsidRDefault="00E74B16" w:rsidP="00E74B1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8DAC14" w14:textId="2476C354" w:rsidR="00E74B16" w:rsidRPr="000678DB" w:rsidRDefault="00E74B16" w:rsidP="00E74B16">
            <w:pPr>
              <w:spacing w:line="240" w:lineRule="atLeast"/>
              <w:ind w:right="23"/>
              <w:jc w:val="right"/>
              <w:rPr>
                <w:rFonts w:ascii="Times New Roman" w:hAnsi="Times New Roman" w:cs="Times New Roman"/>
              </w:rPr>
            </w:pPr>
            <w:r w:rsidRPr="000678DB">
              <w:rPr>
                <w:rFonts w:ascii="Times New Roman" w:hAnsi="Times New Roman" w:cs="Times New Roman"/>
              </w:rPr>
              <w:t>0.3</w:t>
            </w:r>
          </w:p>
        </w:tc>
        <w:tc>
          <w:tcPr>
            <w:tcW w:w="268" w:type="dxa"/>
            <w:tcBorders>
              <w:left w:val="nil"/>
              <w:right w:val="nil"/>
            </w:tcBorders>
            <w:shd w:val="clear" w:color="auto" w:fill="auto"/>
          </w:tcPr>
          <w:p w14:paraId="620F855C" w14:textId="77777777" w:rsidR="00E74B16" w:rsidRPr="000678DB" w:rsidRDefault="00E74B16" w:rsidP="00E74B1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C0234" w14:textId="55699986" w:rsidR="00E74B16" w:rsidRPr="000678DB" w:rsidRDefault="00E74B16" w:rsidP="00E74B16">
            <w:pPr>
              <w:spacing w:line="240" w:lineRule="atLeast"/>
              <w:ind w:right="23"/>
              <w:jc w:val="right"/>
              <w:rPr>
                <w:rFonts w:ascii="Times New Roman" w:hAnsi="Times New Roman" w:cs="Times New Roman"/>
              </w:rPr>
            </w:pPr>
            <w:r w:rsidRPr="000678DB">
              <w:rPr>
                <w:rFonts w:ascii="Times New Roman" w:hAnsi="Times New Roman" w:cs="Times New Roman"/>
              </w:rPr>
              <w:t>0.2</w:t>
            </w:r>
          </w:p>
        </w:tc>
        <w:tc>
          <w:tcPr>
            <w:tcW w:w="268" w:type="dxa"/>
            <w:tcBorders>
              <w:left w:val="nil"/>
              <w:right w:val="nil"/>
            </w:tcBorders>
            <w:shd w:val="clear" w:color="auto" w:fill="auto"/>
          </w:tcPr>
          <w:p w14:paraId="186D27F6" w14:textId="77777777" w:rsidR="00E74B16" w:rsidRPr="000678DB" w:rsidRDefault="00E74B16" w:rsidP="00E74B16">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2EA2BC25" w14:textId="6C394483" w:rsidR="00E74B16" w:rsidRPr="00930958" w:rsidRDefault="00E74B16" w:rsidP="00E74B16">
            <w:pPr>
              <w:spacing w:line="240" w:lineRule="atLeast"/>
              <w:ind w:right="23"/>
              <w:jc w:val="right"/>
              <w:rPr>
                <w:rFonts w:ascii="Times New Roman" w:hAnsi="Times New Roman" w:cs="Times New Roman"/>
              </w:rPr>
            </w:pPr>
            <w:r w:rsidRPr="000678DB">
              <w:rPr>
                <w:rFonts w:ascii="Times New Roman" w:hAnsi="Times New Roman" w:cs="Times New Roman"/>
              </w:rPr>
              <w:t>0.3</w:t>
            </w:r>
          </w:p>
        </w:tc>
      </w:tr>
    </w:tbl>
    <w:p w14:paraId="2F8A2908" w14:textId="77777777" w:rsidR="00434630" w:rsidRPr="00930958" w:rsidRDefault="00434630" w:rsidP="00434630">
      <w:pPr>
        <w:pStyle w:val="BodyText3"/>
        <w:spacing w:before="0" w:line="240" w:lineRule="atLeast"/>
        <w:ind w:right="0"/>
        <w:jc w:val="thaiDistribute"/>
        <w:rPr>
          <w:rFonts w:ascii="Times New Roman" w:hAnsi="Times New Roman" w:cs="Times New Roman"/>
          <w:sz w:val="18"/>
          <w:szCs w:val="18"/>
          <w:lang w:val="en-US"/>
        </w:rPr>
      </w:pPr>
    </w:p>
    <w:p w14:paraId="6254E7A1" w14:textId="489E345C" w:rsidR="00926B67" w:rsidRPr="00930958" w:rsidRDefault="001A3E82" w:rsidP="00F30DC7">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Balances as at </w:t>
      </w:r>
      <w:r w:rsidR="005803ED" w:rsidRPr="00930958">
        <w:rPr>
          <w:rFonts w:ascii="Times New Roman" w:hAnsi="Times New Roman" w:cs="Times New Roman"/>
          <w:lang w:val="en-GB" w:eastAsia="x-none"/>
        </w:rPr>
        <w:t xml:space="preserve">December 31, </w:t>
      </w:r>
      <w:r w:rsidR="000032FB" w:rsidRPr="00930958">
        <w:rPr>
          <w:rFonts w:ascii="Times New Roman" w:hAnsi="Times New Roman" w:cs="Times New Roman"/>
          <w:lang w:val="en-GB" w:eastAsia="x-none"/>
        </w:rPr>
        <w:t>2021</w:t>
      </w:r>
      <w:r w:rsidR="005803ED" w:rsidRPr="00930958">
        <w:rPr>
          <w:rFonts w:ascii="Times New Roman" w:hAnsi="Times New Roman" w:cs="Times New Roman"/>
          <w:lang w:val="en-GB" w:eastAsia="x-none"/>
        </w:rPr>
        <w:t xml:space="preserve"> and </w:t>
      </w:r>
      <w:r w:rsidR="00604357" w:rsidRPr="00930958">
        <w:rPr>
          <w:rFonts w:ascii="Times New Roman" w:hAnsi="Times New Roman" w:cs="Times New Roman"/>
          <w:lang w:val="en-GB" w:eastAsia="x-none"/>
        </w:rPr>
        <w:t>2020</w:t>
      </w:r>
      <w:r w:rsidR="00B6648C" w:rsidRPr="00930958">
        <w:rPr>
          <w:rFonts w:ascii="Times New Roman" w:hAnsi="Times New Roman" w:cs="Times New Roman"/>
        </w:rPr>
        <w:t xml:space="preserve"> </w:t>
      </w:r>
      <w:r w:rsidR="00926B67" w:rsidRPr="00930958">
        <w:rPr>
          <w:rFonts w:ascii="Times New Roman" w:hAnsi="Times New Roman" w:cs="Times New Roman"/>
        </w:rPr>
        <w:t>with related parties were as follows</w:t>
      </w:r>
      <w:r w:rsidR="00926B67" w:rsidRPr="00930958">
        <w:rPr>
          <w:rFonts w:ascii="Times New Roman" w:hAnsi="Times New Roman" w:cs="Times New Roman"/>
          <w:cs/>
        </w:rPr>
        <w:t>:</w:t>
      </w:r>
    </w:p>
    <w:p w14:paraId="6E46EF84" w14:textId="77777777" w:rsidR="001A3E82" w:rsidRPr="00930958" w:rsidRDefault="001A3E82" w:rsidP="00F30DC7">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930958" w14:paraId="44F9923E" w14:textId="77777777" w:rsidTr="000F3307">
        <w:trPr>
          <w:trHeight w:val="245"/>
        </w:trPr>
        <w:tc>
          <w:tcPr>
            <w:tcW w:w="3420" w:type="dxa"/>
          </w:tcPr>
          <w:p w14:paraId="325F879A" w14:textId="77777777" w:rsidR="003B0098" w:rsidRPr="00930958" w:rsidRDefault="003B0098" w:rsidP="001E133B">
            <w:pPr>
              <w:pStyle w:val="Heading7"/>
              <w:spacing w:line="240" w:lineRule="atLeast"/>
              <w:rPr>
                <w:rFonts w:ascii="Times New Roman" w:hAnsi="Times New Roman" w:cs="Times New Roman"/>
                <w:b/>
                <w:bCs/>
              </w:rPr>
            </w:pPr>
          </w:p>
        </w:tc>
        <w:tc>
          <w:tcPr>
            <w:tcW w:w="702" w:type="dxa"/>
          </w:tcPr>
          <w:p w14:paraId="15E1E11C" w14:textId="77777777" w:rsidR="003B0098" w:rsidRPr="00930958"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1585B190" w14:textId="77777777" w:rsidR="003B0098" w:rsidRPr="00930958" w:rsidRDefault="003B0098" w:rsidP="001E133B">
            <w:pPr>
              <w:spacing w:line="240" w:lineRule="atLeast"/>
              <w:ind w:left="-90" w:right="-108"/>
              <w:jc w:val="center"/>
              <w:rPr>
                <w:rFonts w:ascii="Times New Roman" w:hAnsi="Times New Roman" w:cs="Times New Roman"/>
              </w:rPr>
            </w:pPr>
            <w:r w:rsidRPr="00930958">
              <w:rPr>
                <w:rFonts w:ascii="Times New Roman" w:hAnsi="Times New Roman" w:cs="Times New Roman"/>
              </w:rPr>
              <w:t>In Million Baht</w:t>
            </w:r>
          </w:p>
        </w:tc>
      </w:tr>
      <w:tr w:rsidR="008807D4" w:rsidRPr="00930958" w14:paraId="1D472AB9" w14:textId="77777777" w:rsidTr="000F3307">
        <w:trPr>
          <w:trHeight w:val="245"/>
        </w:trPr>
        <w:tc>
          <w:tcPr>
            <w:tcW w:w="3420" w:type="dxa"/>
          </w:tcPr>
          <w:p w14:paraId="356C1F74" w14:textId="77777777" w:rsidR="003B0098" w:rsidRPr="00930958" w:rsidRDefault="003B0098" w:rsidP="001E133B">
            <w:pPr>
              <w:pStyle w:val="Heading7"/>
              <w:spacing w:line="240" w:lineRule="atLeast"/>
              <w:rPr>
                <w:rFonts w:ascii="Times New Roman" w:hAnsi="Times New Roman" w:cs="Times New Roman"/>
                <w:b/>
                <w:bCs/>
              </w:rPr>
            </w:pPr>
          </w:p>
        </w:tc>
        <w:tc>
          <w:tcPr>
            <w:tcW w:w="702" w:type="dxa"/>
          </w:tcPr>
          <w:p w14:paraId="0FFF7132" w14:textId="77777777" w:rsidR="003B0098" w:rsidRPr="00930958"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930958" w:rsidRDefault="003B0098" w:rsidP="001E133B">
            <w:pPr>
              <w:spacing w:line="240" w:lineRule="atLeast"/>
              <w:ind w:left="-90" w:right="-108"/>
              <w:jc w:val="center"/>
              <w:rPr>
                <w:rFonts w:ascii="Times New Roman" w:hAnsi="Times New Roman" w:cs="Times New Roman"/>
              </w:rPr>
            </w:pPr>
            <w:r w:rsidRPr="00930958">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7D77310" w14:textId="77777777" w:rsidR="003B0098" w:rsidRPr="00930958" w:rsidRDefault="003B0098" w:rsidP="001E133B">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930958" w:rsidRDefault="003B0098" w:rsidP="001E133B">
            <w:pPr>
              <w:spacing w:line="240" w:lineRule="atLeast"/>
              <w:ind w:left="-90" w:right="-108"/>
              <w:jc w:val="center"/>
              <w:rPr>
                <w:rFonts w:ascii="Times New Roman" w:hAnsi="Times New Roman" w:cs="Times New Roman"/>
                <w:cs/>
              </w:rPr>
            </w:pPr>
            <w:r w:rsidRPr="00930958">
              <w:rPr>
                <w:rFonts w:ascii="Times New Roman" w:hAnsi="Times New Roman" w:cs="Times New Roman"/>
              </w:rPr>
              <w:t>Separate Financial Statements</w:t>
            </w:r>
          </w:p>
        </w:tc>
      </w:tr>
      <w:tr w:rsidR="006B62FD" w:rsidRPr="00930958" w14:paraId="16A55CA2" w14:textId="77777777" w:rsidTr="000F3307">
        <w:trPr>
          <w:trHeight w:val="245"/>
        </w:trPr>
        <w:tc>
          <w:tcPr>
            <w:tcW w:w="3420" w:type="dxa"/>
          </w:tcPr>
          <w:p w14:paraId="4E3EC097" w14:textId="77777777" w:rsidR="006B62FD" w:rsidRPr="00930958" w:rsidRDefault="006B62FD" w:rsidP="006B62FD">
            <w:pPr>
              <w:pStyle w:val="Heading7"/>
              <w:spacing w:line="240" w:lineRule="atLeast"/>
              <w:rPr>
                <w:rFonts w:ascii="Times New Roman" w:hAnsi="Times New Roman" w:cs="Times New Roman"/>
                <w:b/>
                <w:bCs/>
              </w:rPr>
            </w:pPr>
          </w:p>
        </w:tc>
        <w:tc>
          <w:tcPr>
            <w:tcW w:w="702" w:type="dxa"/>
          </w:tcPr>
          <w:p w14:paraId="3F50C325" w14:textId="7A9F1BC6" w:rsidR="006B62FD" w:rsidRPr="00930958" w:rsidRDefault="006B62FD" w:rsidP="006B62FD">
            <w:pPr>
              <w:tabs>
                <w:tab w:val="left" w:pos="540"/>
                <w:tab w:val="left" w:pos="1026"/>
              </w:tabs>
              <w:spacing w:line="240" w:lineRule="atLeast"/>
              <w:ind w:left="-108" w:right="-90"/>
              <w:jc w:val="center"/>
              <w:rPr>
                <w:rFonts w:ascii="Times New Roman" w:hAnsi="Times New Roman" w:cs="Times New Roman"/>
                <w:i/>
                <w:iCs/>
                <w:cs/>
              </w:rPr>
            </w:pPr>
            <w:r w:rsidRPr="00930958">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7F5265C1" w14:textId="1586A277" w:rsidR="006B62FD" w:rsidRPr="00930958" w:rsidRDefault="000032FB" w:rsidP="006B62FD">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68" w:type="dxa"/>
          </w:tcPr>
          <w:p w14:paraId="1716A7A9" w14:textId="77777777" w:rsidR="006B62FD" w:rsidRPr="00930958" w:rsidRDefault="006B62FD" w:rsidP="006B62FD">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F21D342" w14:textId="32D1412A" w:rsidR="006B62FD" w:rsidRPr="00930958" w:rsidRDefault="00604357" w:rsidP="006B62FD">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c>
          <w:tcPr>
            <w:tcW w:w="268" w:type="dxa"/>
            <w:tcBorders>
              <w:left w:val="nil"/>
              <w:right w:val="nil"/>
            </w:tcBorders>
          </w:tcPr>
          <w:p w14:paraId="1FB23C0F" w14:textId="77777777" w:rsidR="006B62FD" w:rsidRPr="00930958" w:rsidRDefault="006B62FD" w:rsidP="006B62FD">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4A1FD73" w14:textId="26AD77B7" w:rsidR="006B62FD" w:rsidRPr="00930958" w:rsidRDefault="000032FB" w:rsidP="006B62FD">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68" w:type="dxa"/>
            <w:tcBorders>
              <w:left w:val="nil"/>
              <w:right w:val="nil"/>
            </w:tcBorders>
          </w:tcPr>
          <w:p w14:paraId="35850D61" w14:textId="77777777" w:rsidR="006B62FD" w:rsidRPr="00930958" w:rsidRDefault="006B62FD" w:rsidP="006B62FD">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754C9963" w14:textId="29AC97B0" w:rsidR="006B62FD" w:rsidRPr="00930958" w:rsidRDefault="00604357" w:rsidP="006B62FD">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582891" w:rsidRPr="00930958" w14:paraId="6835C64E" w14:textId="77777777" w:rsidTr="000F3307">
        <w:trPr>
          <w:trHeight w:val="245"/>
        </w:trPr>
        <w:tc>
          <w:tcPr>
            <w:tcW w:w="3420" w:type="dxa"/>
          </w:tcPr>
          <w:p w14:paraId="4B6E8FA1" w14:textId="77777777" w:rsidR="00582891" w:rsidRPr="00930958" w:rsidRDefault="00582891" w:rsidP="00582891">
            <w:pPr>
              <w:pStyle w:val="acctfourfigures"/>
              <w:shd w:val="clear" w:color="auto" w:fill="FFFFFF"/>
              <w:spacing w:line="240" w:lineRule="atLeast"/>
              <w:ind w:right="-140"/>
              <w:rPr>
                <w:rFonts w:ascii="Times New Roman" w:hAnsi="Times New Roman" w:cs="Times New Roman"/>
                <w:b/>
                <w:bCs/>
                <w:sz w:val="18"/>
                <w:szCs w:val="18"/>
                <w:lang w:val="en-US" w:bidi="th-TH"/>
              </w:rPr>
            </w:pPr>
            <w:r w:rsidRPr="00930958">
              <w:rPr>
                <w:rFonts w:ascii="Times New Roman" w:hAnsi="Times New Roman" w:cs="Times New Roman"/>
                <w:b/>
                <w:bCs/>
                <w:sz w:val="18"/>
                <w:szCs w:val="18"/>
                <w:lang w:val="en-US" w:bidi="th-TH"/>
              </w:rPr>
              <w:t>Advances</w:t>
            </w:r>
          </w:p>
        </w:tc>
        <w:tc>
          <w:tcPr>
            <w:tcW w:w="702" w:type="dxa"/>
          </w:tcPr>
          <w:p w14:paraId="6B88F784" w14:textId="77777777" w:rsidR="00582891" w:rsidRPr="00930958" w:rsidRDefault="00582891" w:rsidP="00582891">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008C6F9A" w14:textId="77777777" w:rsidR="00582891" w:rsidRPr="00930958" w:rsidRDefault="00582891" w:rsidP="00582891">
            <w:pPr>
              <w:spacing w:line="240" w:lineRule="atLeast"/>
              <w:ind w:right="158"/>
              <w:jc w:val="right"/>
              <w:rPr>
                <w:rFonts w:ascii="Times New Roman" w:hAnsi="Times New Roman" w:cs="Times New Roman"/>
              </w:rPr>
            </w:pPr>
          </w:p>
        </w:tc>
        <w:tc>
          <w:tcPr>
            <w:tcW w:w="268" w:type="dxa"/>
            <w:shd w:val="clear" w:color="auto" w:fill="auto"/>
          </w:tcPr>
          <w:p w14:paraId="26A2291C" w14:textId="77777777" w:rsidR="00582891" w:rsidRPr="00930958" w:rsidRDefault="00582891" w:rsidP="0058289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0FD98F" w14:textId="77777777" w:rsidR="00582891" w:rsidRPr="00930958" w:rsidRDefault="00582891" w:rsidP="00582891">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91A25BF" w14:textId="77777777" w:rsidR="00582891" w:rsidRPr="00930958" w:rsidRDefault="00582891" w:rsidP="0058289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26C3A4" w14:textId="77777777" w:rsidR="00582891" w:rsidRPr="00930958" w:rsidRDefault="00582891" w:rsidP="00582891">
            <w:pPr>
              <w:spacing w:line="240" w:lineRule="atLeast"/>
              <w:ind w:right="158"/>
              <w:jc w:val="right"/>
              <w:rPr>
                <w:rFonts w:ascii="Times New Roman" w:hAnsi="Times New Roman" w:cs="Times New Roman"/>
              </w:rPr>
            </w:pPr>
          </w:p>
        </w:tc>
        <w:tc>
          <w:tcPr>
            <w:tcW w:w="268" w:type="dxa"/>
            <w:tcBorders>
              <w:left w:val="nil"/>
              <w:right w:val="nil"/>
            </w:tcBorders>
          </w:tcPr>
          <w:p w14:paraId="392C2759" w14:textId="77777777" w:rsidR="00582891" w:rsidRPr="00930958" w:rsidRDefault="00582891" w:rsidP="00582891">
            <w:pPr>
              <w:spacing w:line="240" w:lineRule="atLeast"/>
              <w:ind w:right="158"/>
              <w:jc w:val="right"/>
              <w:rPr>
                <w:rFonts w:ascii="Times New Roman" w:hAnsi="Times New Roman" w:cs="Times New Roman"/>
              </w:rPr>
            </w:pPr>
          </w:p>
        </w:tc>
        <w:tc>
          <w:tcPr>
            <w:tcW w:w="1210" w:type="dxa"/>
            <w:tcBorders>
              <w:left w:val="nil"/>
              <w:right w:val="nil"/>
            </w:tcBorders>
          </w:tcPr>
          <w:p w14:paraId="6DEE40B8" w14:textId="77777777" w:rsidR="00582891" w:rsidRPr="00930958" w:rsidRDefault="00582891" w:rsidP="00582891">
            <w:pPr>
              <w:spacing w:line="240" w:lineRule="atLeast"/>
              <w:ind w:right="158"/>
              <w:jc w:val="right"/>
              <w:rPr>
                <w:rFonts w:ascii="Times New Roman" w:hAnsi="Times New Roman" w:cs="Times New Roman"/>
              </w:rPr>
            </w:pPr>
          </w:p>
        </w:tc>
      </w:tr>
      <w:tr w:rsidR="00582891" w:rsidRPr="00930958" w14:paraId="2A2A171F" w14:textId="77777777" w:rsidTr="000F3307">
        <w:trPr>
          <w:trHeight w:val="245"/>
        </w:trPr>
        <w:tc>
          <w:tcPr>
            <w:tcW w:w="3420" w:type="dxa"/>
          </w:tcPr>
          <w:p w14:paraId="72059B17" w14:textId="77777777" w:rsidR="00582891" w:rsidRPr="00930958" w:rsidRDefault="00582891" w:rsidP="00582891">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930958">
              <w:rPr>
                <w:rFonts w:ascii="Times New Roman" w:hAnsi="Times New Roman" w:cs="Times New Roman"/>
                <w:b/>
                <w:bCs/>
                <w:sz w:val="18"/>
                <w:szCs w:val="18"/>
              </w:rPr>
              <w:t>Subsidiary</w:t>
            </w:r>
          </w:p>
        </w:tc>
        <w:tc>
          <w:tcPr>
            <w:tcW w:w="702" w:type="dxa"/>
          </w:tcPr>
          <w:p w14:paraId="5C1BABC1" w14:textId="77777777" w:rsidR="00582891" w:rsidRPr="00930958" w:rsidRDefault="00582891" w:rsidP="00582891">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2C98E242" w14:textId="77777777" w:rsidR="00582891" w:rsidRPr="00930958" w:rsidRDefault="00582891" w:rsidP="00582891">
            <w:pPr>
              <w:spacing w:line="240" w:lineRule="atLeast"/>
              <w:ind w:right="158"/>
              <w:jc w:val="right"/>
              <w:rPr>
                <w:rFonts w:ascii="Times New Roman" w:hAnsi="Times New Roman" w:cs="Times New Roman"/>
              </w:rPr>
            </w:pPr>
          </w:p>
        </w:tc>
        <w:tc>
          <w:tcPr>
            <w:tcW w:w="268" w:type="dxa"/>
            <w:shd w:val="clear" w:color="auto" w:fill="auto"/>
          </w:tcPr>
          <w:p w14:paraId="002CBAF9" w14:textId="77777777" w:rsidR="00582891" w:rsidRPr="00930958" w:rsidRDefault="00582891" w:rsidP="0058289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D9063" w14:textId="77777777" w:rsidR="00582891" w:rsidRPr="00930958" w:rsidRDefault="00582891" w:rsidP="00582891">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6690D11" w14:textId="77777777" w:rsidR="00582891" w:rsidRPr="00930958" w:rsidRDefault="00582891" w:rsidP="0058289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272B02" w14:textId="77777777" w:rsidR="00582891" w:rsidRPr="00930958" w:rsidRDefault="00582891" w:rsidP="00582891">
            <w:pPr>
              <w:spacing w:line="240" w:lineRule="atLeast"/>
              <w:ind w:right="158"/>
              <w:jc w:val="right"/>
              <w:rPr>
                <w:rFonts w:ascii="Times New Roman" w:hAnsi="Times New Roman" w:cs="Times New Roman"/>
              </w:rPr>
            </w:pPr>
          </w:p>
        </w:tc>
        <w:tc>
          <w:tcPr>
            <w:tcW w:w="268" w:type="dxa"/>
            <w:tcBorders>
              <w:left w:val="nil"/>
              <w:right w:val="nil"/>
            </w:tcBorders>
          </w:tcPr>
          <w:p w14:paraId="54A9996F" w14:textId="77777777" w:rsidR="00582891" w:rsidRPr="00930958" w:rsidRDefault="00582891" w:rsidP="00582891">
            <w:pPr>
              <w:spacing w:line="240" w:lineRule="atLeast"/>
              <w:ind w:right="158"/>
              <w:jc w:val="right"/>
              <w:rPr>
                <w:rFonts w:ascii="Times New Roman" w:hAnsi="Times New Roman" w:cs="Times New Roman"/>
              </w:rPr>
            </w:pPr>
          </w:p>
        </w:tc>
        <w:tc>
          <w:tcPr>
            <w:tcW w:w="1210" w:type="dxa"/>
            <w:tcBorders>
              <w:left w:val="nil"/>
              <w:right w:val="nil"/>
            </w:tcBorders>
          </w:tcPr>
          <w:p w14:paraId="09700986" w14:textId="77777777" w:rsidR="00582891" w:rsidRPr="00930958" w:rsidRDefault="00582891" w:rsidP="00582891">
            <w:pPr>
              <w:spacing w:line="240" w:lineRule="atLeast"/>
              <w:ind w:right="158"/>
              <w:jc w:val="right"/>
              <w:rPr>
                <w:rFonts w:ascii="Times New Roman" w:hAnsi="Times New Roman" w:cs="Times New Roman"/>
              </w:rPr>
            </w:pPr>
          </w:p>
        </w:tc>
      </w:tr>
      <w:tr w:rsidR="0029076E" w:rsidRPr="00930958" w14:paraId="344D2186" w14:textId="77777777" w:rsidTr="0029076E">
        <w:trPr>
          <w:trHeight w:val="245"/>
        </w:trPr>
        <w:tc>
          <w:tcPr>
            <w:tcW w:w="3420" w:type="dxa"/>
            <w:vAlign w:val="bottom"/>
          </w:tcPr>
          <w:p w14:paraId="1618437A" w14:textId="4098537D" w:rsidR="0029076E" w:rsidRPr="00930958" w:rsidRDefault="0029076E" w:rsidP="0029076E">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930958">
              <w:rPr>
                <w:rFonts w:ascii="Times New Roman" w:hAnsi="Times New Roman" w:cs="Times New Roman"/>
                <w:sz w:val="18"/>
                <w:szCs w:val="18"/>
              </w:rPr>
              <w:t>GS Securities</w:t>
            </w:r>
          </w:p>
        </w:tc>
        <w:tc>
          <w:tcPr>
            <w:tcW w:w="702" w:type="dxa"/>
          </w:tcPr>
          <w:p w14:paraId="3BE16095" w14:textId="77777777" w:rsidR="0029076E" w:rsidRPr="00930958" w:rsidRDefault="0029076E" w:rsidP="0029076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504315FC" w14:textId="516C0A7C" w:rsidR="0029076E" w:rsidRPr="00930958" w:rsidRDefault="0029076E" w:rsidP="0029076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shd w:val="clear" w:color="auto" w:fill="auto"/>
          </w:tcPr>
          <w:p w14:paraId="38AF46EE"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740DEE5" w14:textId="38DB15B4" w:rsidR="0029076E" w:rsidRPr="00930958" w:rsidRDefault="0029076E" w:rsidP="0029076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4EB3C724"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B82A6" w14:textId="47DC6CD0" w:rsidR="0029076E" w:rsidRPr="00930958" w:rsidRDefault="0029076E" w:rsidP="0029076E">
            <w:pPr>
              <w:spacing w:line="240" w:lineRule="atLeast"/>
              <w:ind w:right="158"/>
              <w:jc w:val="right"/>
              <w:rPr>
                <w:rFonts w:ascii="Times New Roman" w:hAnsi="Times New Roman" w:cs="Times New Roman"/>
              </w:rPr>
            </w:pPr>
            <w:r w:rsidRPr="00930958">
              <w:rPr>
                <w:rFonts w:ascii="Times New Roman" w:hAnsi="Times New Roman" w:cs="Times New Roman"/>
              </w:rPr>
              <w:t>4</w:t>
            </w:r>
          </w:p>
        </w:tc>
        <w:tc>
          <w:tcPr>
            <w:tcW w:w="268" w:type="dxa"/>
            <w:tcBorders>
              <w:left w:val="nil"/>
              <w:right w:val="nil"/>
            </w:tcBorders>
          </w:tcPr>
          <w:p w14:paraId="22FFFA97" w14:textId="77777777" w:rsidR="0029076E" w:rsidRPr="00930958" w:rsidRDefault="0029076E" w:rsidP="0029076E">
            <w:pPr>
              <w:spacing w:line="240" w:lineRule="atLeast"/>
              <w:ind w:right="158"/>
              <w:jc w:val="right"/>
              <w:rPr>
                <w:rFonts w:ascii="Times New Roman" w:hAnsi="Times New Roman" w:cs="Times New Roman"/>
              </w:rPr>
            </w:pPr>
          </w:p>
        </w:tc>
        <w:tc>
          <w:tcPr>
            <w:tcW w:w="1210" w:type="dxa"/>
            <w:tcBorders>
              <w:left w:val="nil"/>
              <w:right w:val="nil"/>
            </w:tcBorders>
          </w:tcPr>
          <w:p w14:paraId="513D35FE" w14:textId="6E4739E8" w:rsidR="0029076E" w:rsidRPr="00930958" w:rsidRDefault="0029076E" w:rsidP="0029076E">
            <w:pPr>
              <w:spacing w:line="240" w:lineRule="atLeast"/>
              <w:ind w:right="158"/>
              <w:jc w:val="right"/>
              <w:rPr>
                <w:rFonts w:ascii="Times New Roman" w:hAnsi="Times New Roman" w:cs="Times New Roman"/>
              </w:rPr>
            </w:pPr>
            <w:r w:rsidRPr="00930958">
              <w:rPr>
                <w:rFonts w:ascii="Times New Roman" w:hAnsi="Times New Roman" w:cs="Times New Roman"/>
              </w:rPr>
              <w:t xml:space="preserve">           4</w:t>
            </w:r>
          </w:p>
        </w:tc>
      </w:tr>
      <w:tr w:rsidR="0029076E" w:rsidRPr="00930958" w14:paraId="7B268D22" w14:textId="77777777" w:rsidTr="0029076E">
        <w:trPr>
          <w:trHeight w:val="245"/>
        </w:trPr>
        <w:tc>
          <w:tcPr>
            <w:tcW w:w="3420" w:type="dxa"/>
          </w:tcPr>
          <w:p w14:paraId="2B341C5F" w14:textId="77777777" w:rsidR="0029076E" w:rsidRPr="00930958" w:rsidRDefault="0029076E" w:rsidP="0029076E">
            <w:pPr>
              <w:shd w:val="clear" w:color="auto" w:fill="FFFFFF"/>
              <w:spacing w:line="240" w:lineRule="atLeast"/>
              <w:rPr>
                <w:rFonts w:ascii="Times New Roman" w:hAnsi="Times New Roman" w:cs="Times New Roman"/>
              </w:rPr>
            </w:pPr>
            <w:r w:rsidRPr="00930958">
              <w:rPr>
                <w:rFonts w:ascii="Times New Roman" w:hAnsi="Times New Roman" w:cs="Times New Roman"/>
              </w:rPr>
              <w:t>Less: Allowance for impairment losses</w:t>
            </w:r>
          </w:p>
        </w:tc>
        <w:tc>
          <w:tcPr>
            <w:tcW w:w="702" w:type="dxa"/>
          </w:tcPr>
          <w:p w14:paraId="09313E9C" w14:textId="77777777" w:rsidR="0029076E" w:rsidRPr="00930958" w:rsidRDefault="0029076E" w:rsidP="0029076E">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13B8ED5" w14:textId="77777777" w:rsidR="0029076E" w:rsidRPr="00930958" w:rsidRDefault="0029076E" w:rsidP="0029076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shd w:val="clear" w:color="auto" w:fill="auto"/>
          </w:tcPr>
          <w:p w14:paraId="24E36902"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43402D38" w14:textId="44C276D9" w:rsidR="0029076E" w:rsidRPr="00930958" w:rsidRDefault="0029076E" w:rsidP="0029076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10139FBA"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BE36900" w14:textId="760426F3" w:rsidR="0029076E" w:rsidRPr="00930958" w:rsidRDefault="0029076E" w:rsidP="0029076E">
            <w:pPr>
              <w:spacing w:line="240" w:lineRule="atLeast"/>
              <w:ind w:right="86"/>
              <w:jc w:val="right"/>
              <w:rPr>
                <w:rFonts w:ascii="Times New Roman" w:hAnsi="Times New Roman" w:cs="Times New Roman"/>
              </w:rPr>
            </w:pPr>
            <w:r w:rsidRPr="00930958">
              <w:rPr>
                <w:rFonts w:ascii="Times New Roman" w:hAnsi="Times New Roman" w:cs="Times New Roman"/>
              </w:rPr>
              <w:t>(2)</w:t>
            </w:r>
          </w:p>
        </w:tc>
        <w:tc>
          <w:tcPr>
            <w:tcW w:w="268" w:type="dxa"/>
            <w:tcBorders>
              <w:left w:val="nil"/>
              <w:right w:val="nil"/>
            </w:tcBorders>
          </w:tcPr>
          <w:p w14:paraId="3E401B50" w14:textId="77777777" w:rsidR="0029076E" w:rsidRPr="00930958" w:rsidRDefault="0029076E" w:rsidP="0029076E">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3C649EA2" w14:textId="63879FE1" w:rsidR="0029076E" w:rsidRPr="00930958" w:rsidRDefault="0029076E" w:rsidP="00172381">
            <w:pPr>
              <w:spacing w:line="240" w:lineRule="atLeast"/>
              <w:ind w:right="158"/>
              <w:jc w:val="right"/>
              <w:rPr>
                <w:rFonts w:ascii="Times New Roman" w:hAnsi="Times New Roman" w:cs="Times New Roman"/>
              </w:rPr>
            </w:pPr>
            <w:r w:rsidRPr="00930958">
              <w:rPr>
                <w:rFonts w:ascii="Times New Roman" w:hAnsi="Times New Roman" w:cs="Times New Roman"/>
              </w:rPr>
              <w:t xml:space="preserve">           -</w:t>
            </w:r>
          </w:p>
        </w:tc>
      </w:tr>
      <w:tr w:rsidR="0029076E" w:rsidRPr="00930958" w14:paraId="5E658677" w14:textId="77777777" w:rsidTr="0029076E">
        <w:trPr>
          <w:trHeight w:val="245"/>
        </w:trPr>
        <w:tc>
          <w:tcPr>
            <w:tcW w:w="3420" w:type="dxa"/>
            <w:vAlign w:val="bottom"/>
          </w:tcPr>
          <w:p w14:paraId="2BC5D801" w14:textId="156E6C73" w:rsidR="0029076E" w:rsidRPr="00930958" w:rsidRDefault="0029076E" w:rsidP="0029076E">
            <w:pPr>
              <w:shd w:val="clear" w:color="auto" w:fill="FFFFFF"/>
              <w:spacing w:line="240" w:lineRule="atLeast"/>
              <w:rPr>
                <w:rFonts w:ascii="Times New Roman" w:hAnsi="Times New Roman" w:cs="Times New Roman"/>
              </w:rPr>
            </w:pPr>
            <w:r w:rsidRPr="00930958">
              <w:rPr>
                <w:rFonts w:ascii="Times New Roman" w:hAnsi="Times New Roman" w:cs="Times New Roman"/>
              </w:rPr>
              <w:t>Net</w:t>
            </w:r>
          </w:p>
        </w:tc>
        <w:tc>
          <w:tcPr>
            <w:tcW w:w="702" w:type="dxa"/>
          </w:tcPr>
          <w:p w14:paraId="5FFC6CBD" w14:textId="77777777" w:rsidR="0029076E" w:rsidRPr="00930958" w:rsidRDefault="0029076E" w:rsidP="0029076E">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71E46859" w14:textId="6BA3A816" w:rsidR="0029076E" w:rsidRPr="00930958" w:rsidRDefault="0029076E" w:rsidP="0029076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shd w:val="clear" w:color="auto" w:fill="auto"/>
          </w:tcPr>
          <w:p w14:paraId="6284086E"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E444597" w14:textId="346495A1" w:rsidR="0029076E" w:rsidRPr="00930958" w:rsidRDefault="0029076E" w:rsidP="0029076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1C2EA5B2"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497709C" w14:textId="63302EAC" w:rsidR="0029076E" w:rsidRPr="00930958" w:rsidRDefault="0029076E" w:rsidP="0029076E">
            <w:pPr>
              <w:spacing w:line="240" w:lineRule="atLeast"/>
              <w:ind w:right="158"/>
              <w:jc w:val="right"/>
              <w:rPr>
                <w:rFonts w:ascii="Times New Roman" w:hAnsi="Times New Roman" w:cs="Times New Roman"/>
              </w:rPr>
            </w:pPr>
            <w:r w:rsidRPr="00930958">
              <w:rPr>
                <w:rFonts w:ascii="Times New Roman" w:hAnsi="Times New Roman" w:cs="Times New Roman"/>
              </w:rPr>
              <w:t>2</w:t>
            </w:r>
          </w:p>
        </w:tc>
        <w:tc>
          <w:tcPr>
            <w:tcW w:w="268" w:type="dxa"/>
            <w:tcBorders>
              <w:left w:val="nil"/>
              <w:right w:val="nil"/>
            </w:tcBorders>
          </w:tcPr>
          <w:p w14:paraId="00C7ED70" w14:textId="77777777" w:rsidR="0029076E" w:rsidRPr="00930958" w:rsidRDefault="0029076E" w:rsidP="0029076E">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0EC9039" w14:textId="69C02339" w:rsidR="0029076E" w:rsidRPr="00930958" w:rsidRDefault="0029076E" w:rsidP="0029076E">
            <w:pPr>
              <w:spacing w:line="240" w:lineRule="atLeast"/>
              <w:ind w:right="158"/>
              <w:jc w:val="right"/>
              <w:rPr>
                <w:rFonts w:ascii="Times New Roman" w:hAnsi="Times New Roman" w:cs="Times New Roman"/>
              </w:rPr>
            </w:pPr>
            <w:r w:rsidRPr="00930958">
              <w:rPr>
                <w:rFonts w:ascii="Times New Roman" w:hAnsi="Times New Roman" w:cs="Times New Roman"/>
              </w:rPr>
              <w:t xml:space="preserve">           4</w:t>
            </w:r>
          </w:p>
        </w:tc>
      </w:tr>
      <w:tr w:rsidR="0029076E" w:rsidRPr="00930958" w14:paraId="1C195134" w14:textId="77777777" w:rsidTr="000F3307">
        <w:trPr>
          <w:trHeight w:val="245"/>
        </w:trPr>
        <w:tc>
          <w:tcPr>
            <w:tcW w:w="3420" w:type="dxa"/>
          </w:tcPr>
          <w:p w14:paraId="77E46B91" w14:textId="77777777" w:rsidR="0029076E" w:rsidRPr="00930958" w:rsidRDefault="0029076E" w:rsidP="0029076E">
            <w:pPr>
              <w:spacing w:line="240" w:lineRule="atLeast"/>
              <w:jc w:val="both"/>
              <w:rPr>
                <w:rFonts w:ascii="Times New Roman" w:hAnsi="Times New Roman" w:cs="Times New Roman"/>
                <w:cs/>
              </w:rPr>
            </w:pPr>
          </w:p>
        </w:tc>
        <w:tc>
          <w:tcPr>
            <w:tcW w:w="702" w:type="dxa"/>
          </w:tcPr>
          <w:p w14:paraId="10FF843A" w14:textId="77777777" w:rsidR="0029076E" w:rsidRPr="00930958" w:rsidRDefault="0029076E" w:rsidP="0029076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358063F0"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shd w:val="clear" w:color="auto" w:fill="auto"/>
          </w:tcPr>
          <w:p w14:paraId="1986B0E0"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3C4E2D"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78FF528"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8BCCD15"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tcBorders>
              <w:left w:val="nil"/>
              <w:right w:val="nil"/>
            </w:tcBorders>
          </w:tcPr>
          <w:p w14:paraId="5E147864" w14:textId="77777777" w:rsidR="0029076E" w:rsidRPr="00930958" w:rsidRDefault="0029076E" w:rsidP="0029076E">
            <w:pPr>
              <w:spacing w:line="240" w:lineRule="atLeast"/>
              <w:ind w:right="158"/>
              <w:jc w:val="right"/>
              <w:rPr>
                <w:rFonts w:ascii="Times New Roman" w:hAnsi="Times New Roman" w:cs="Times New Roman"/>
              </w:rPr>
            </w:pPr>
          </w:p>
        </w:tc>
        <w:tc>
          <w:tcPr>
            <w:tcW w:w="1210" w:type="dxa"/>
            <w:tcBorders>
              <w:left w:val="nil"/>
              <w:right w:val="nil"/>
            </w:tcBorders>
          </w:tcPr>
          <w:p w14:paraId="525B8565" w14:textId="77777777" w:rsidR="0029076E" w:rsidRPr="00930958" w:rsidRDefault="0029076E" w:rsidP="0029076E">
            <w:pPr>
              <w:spacing w:line="240" w:lineRule="atLeast"/>
              <w:ind w:right="158"/>
              <w:jc w:val="right"/>
              <w:rPr>
                <w:rFonts w:ascii="Times New Roman" w:hAnsi="Times New Roman" w:cs="Times New Roman"/>
              </w:rPr>
            </w:pPr>
          </w:p>
        </w:tc>
      </w:tr>
      <w:tr w:rsidR="0029076E" w:rsidRPr="00930958" w14:paraId="31D8A8DD" w14:textId="77777777" w:rsidTr="00502B52">
        <w:trPr>
          <w:trHeight w:val="245"/>
        </w:trPr>
        <w:tc>
          <w:tcPr>
            <w:tcW w:w="3420" w:type="dxa"/>
          </w:tcPr>
          <w:p w14:paraId="79B50F44" w14:textId="77777777" w:rsidR="0029076E" w:rsidRPr="00930958" w:rsidRDefault="0029076E" w:rsidP="0029076E">
            <w:pPr>
              <w:spacing w:line="240" w:lineRule="atLeast"/>
              <w:ind w:left="162" w:hanging="162"/>
              <w:rPr>
                <w:rFonts w:ascii="Times New Roman" w:hAnsi="Times New Roman" w:cs="Times New Roman"/>
                <w:b/>
                <w:bCs/>
                <w:cs/>
              </w:rPr>
            </w:pPr>
            <w:r w:rsidRPr="00930958">
              <w:rPr>
                <w:rFonts w:ascii="Times New Roman" w:hAnsi="Times New Roman" w:cs="Times New Roman"/>
                <w:b/>
                <w:bCs/>
              </w:rPr>
              <w:t>Advance payments for purchase of property, plant and equipment</w:t>
            </w:r>
          </w:p>
        </w:tc>
        <w:tc>
          <w:tcPr>
            <w:tcW w:w="702" w:type="dxa"/>
          </w:tcPr>
          <w:p w14:paraId="32178F27" w14:textId="77777777" w:rsidR="0029076E" w:rsidRPr="00930958" w:rsidRDefault="0029076E" w:rsidP="0029076E">
            <w:pPr>
              <w:spacing w:line="240" w:lineRule="atLeast"/>
              <w:jc w:val="center"/>
              <w:rPr>
                <w:rFonts w:ascii="Times New Roman" w:hAnsi="Times New Roman" w:cs="Times New Roman"/>
                <w:bCs/>
                <w:i/>
                <w:iCs/>
              </w:rPr>
            </w:pPr>
          </w:p>
          <w:p w14:paraId="4CDB90ED" w14:textId="7A66B4BB" w:rsidR="0029076E" w:rsidRPr="00930958" w:rsidRDefault="0029076E" w:rsidP="0029076E">
            <w:pPr>
              <w:spacing w:line="240" w:lineRule="atLeast"/>
              <w:jc w:val="center"/>
              <w:rPr>
                <w:rFonts w:ascii="Times New Roman" w:hAnsi="Times New Roman" w:cs="Times New Roman"/>
                <w:bCs/>
                <w:i/>
                <w:iCs/>
                <w:szCs w:val="22"/>
              </w:rPr>
            </w:pPr>
          </w:p>
        </w:tc>
        <w:tc>
          <w:tcPr>
            <w:tcW w:w="1148" w:type="dxa"/>
            <w:tcBorders>
              <w:left w:val="nil"/>
              <w:right w:val="nil"/>
            </w:tcBorders>
            <w:shd w:val="clear" w:color="auto" w:fill="auto"/>
          </w:tcPr>
          <w:p w14:paraId="1E53B20F" w14:textId="77777777" w:rsidR="0029076E" w:rsidRPr="00930958" w:rsidRDefault="0029076E" w:rsidP="0029076E">
            <w:pPr>
              <w:spacing w:line="240" w:lineRule="atLeast"/>
              <w:jc w:val="both"/>
              <w:rPr>
                <w:rFonts w:ascii="Times New Roman" w:hAnsi="Times New Roman" w:cs="Times New Roman"/>
                <w:bCs/>
              </w:rPr>
            </w:pPr>
          </w:p>
        </w:tc>
        <w:tc>
          <w:tcPr>
            <w:tcW w:w="268" w:type="dxa"/>
            <w:shd w:val="clear" w:color="auto" w:fill="auto"/>
          </w:tcPr>
          <w:p w14:paraId="0BE2BAC0" w14:textId="77777777" w:rsidR="0029076E" w:rsidRPr="00930958" w:rsidRDefault="0029076E" w:rsidP="0029076E">
            <w:pPr>
              <w:spacing w:line="240" w:lineRule="atLeast"/>
              <w:jc w:val="both"/>
              <w:rPr>
                <w:rFonts w:ascii="Times New Roman" w:hAnsi="Times New Roman" w:cs="Times New Roman"/>
                <w:bCs/>
              </w:rPr>
            </w:pPr>
          </w:p>
        </w:tc>
        <w:tc>
          <w:tcPr>
            <w:tcW w:w="1209" w:type="dxa"/>
            <w:tcBorders>
              <w:left w:val="nil"/>
              <w:right w:val="nil"/>
            </w:tcBorders>
            <w:shd w:val="clear" w:color="auto" w:fill="auto"/>
          </w:tcPr>
          <w:p w14:paraId="14230E4D" w14:textId="77777777" w:rsidR="0029076E" w:rsidRPr="00930958" w:rsidRDefault="0029076E" w:rsidP="0029076E">
            <w:pPr>
              <w:spacing w:line="240" w:lineRule="atLeast"/>
              <w:jc w:val="both"/>
              <w:rPr>
                <w:rFonts w:ascii="Times New Roman" w:hAnsi="Times New Roman" w:cs="Times New Roman"/>
                <w:bCs/>
              </w:rPr>
            </w:pPr>
          </w:p>
        </w:tc>
        <w:tc>
          <w:tcPr>
            <w:tcW w:w="268" w:type="dxa"/>
            <w:tcBorders>
              <w:left w:val="nil"/>
              <w:right w:val="nil"/>
            </w:tcBorders>
            <w:shd w:val="clear" w:color="auto" w:fill="auto"/>
          </w:tcPr>
          <w:p w14:paraId="1FE85C71" w14:textId="77777777" w:rsidR="0029076E" w:rsidRPr="00930958" w:rsidRDefault="0029076E" w:rsidP="0029076E">
            <w:pPr>
              <w:spacing w:line="240" w:lineRule="atLeast"/>
              <w:jc w:val="both"/>
              <w:rPr>
                <w:rFonts w:ascii="Times New Roman" w:hAnsi="Times New Roman" w:cs="Times New Roman"/>
                <w:bCs/>
              </w:rPr>
            </w:pPr>
          </w:p>
        </w:tc>
        <w:tc>
          <w:tcPr>
            <w:tcW w:w="1209" w:type="dxa"/>
            <w:tcBorders>
              <w:left w:val="nil"/>
              <w:right w:val="nil"/>
            </w:tcBorders>
            <w:shd w:val="clear" w:color="auto" w:fill="auto"/>
          </w:tcPr>
          <w:p w14:paraId="302F24EE" w14:textId="77777777" w:rsidR="0029076E" w:rsidRPr="00930958" w:rsidRDefault="0029076E" w:rsidP="0029076E">
            <w:pPr>
              <w:spacing w:line="240" w:lineRule="atLeast"/>
              <w:jc w:val="both"/>
              <w:rPr>
                <w:rFonts w:ascii="Times New Roman" w:hAnsi="Times New Roman" w:cs="Times New Roman"/>
                <w:bCs/>
              </w:rPr>
            </w:pPr>
          </w:p>
        </w:tc>
        <w:tc>
          <w:tcPr>
            <w:tcW w:w="268" w:type="dxa"/>
            <w:tcBorders>
              <w:left w:val="nil"/>
              <w:right w:val="nil"/>
            </w:tcBorders>
          </w:tcPr>
          <w:p w14:paraId="1BA89C0D" w14:textId="77777777" w:rsidR="0029076E" w:rsidRPr="00930958" w:rsidRDefault="0029076E" w:rsidP="0029076E">
            <w:pPr>
              <w:spacing w:line="240" w:lineRule="atLeast"/>
              <w:jc w:val="both"/>
              <w:rPr>
                <w:rFonts w:ascii="Times New Roman" w:hAnsi="Times New Roman" w:cs="Times New Roman"/>
                <w:bCs/>
              </w:rPr>
            </w:pPr>
          </w:p>
        </w:tc>
        <w:tc>
          <w:tcPr>
            <w:tcW w:w="1210" w:type="dxa"/>
            <w:tcBorders>
              <w:left w:val="nil"/>
              <w:right w:val="nil"/>
            </w:tcBorders>
          </w:tcPr>
          <w:p w14:paraId="2E774D2E" w14:textId="77777777" w:rsidR="0029076E" w:rsidRPr="00930958" w:rsidRDefault="0029076E" w:rsidP="0029076E">
            <w:pPr>
              <w:spacing w:line="240" w:lineRule="atLeast"/>
              <w:jc w:val="both"/>
              <w:rPr>
                <w:rFonts w:ascii="Times New Roman" w:hAnsi="Times New Roman" w:cs="Times New Roman"/>
                <w:bCs/>
              </w:rPr>
            </w:pPr>
          </w:p>
        </w:tc>
      </w:tr>
      <w:tr w:rsidR="0029076E" w:rsidRPr="00B218FA" w14:paraId="108F8860" w14:textId="77777777" w:rsidTr="00CD0B6D">
        <w:trPr>
          <w:trHeight w:val="245"/>
        </w:trPr>
        <w:tc>
          <w:tcPr>
            <w:tcW w:w="3420" w:type="dxa"/>
          </w:tcPr>
          <w:p w14:paraId="5FD3073E" w14:textId="77777777" w:rsidR="0029076E" w:rsidRPr="00B218FA" w:rsidRDefault="0029076E" w:rsidP="0029076E">
            <w:pPr>
              <w:shd w:val="clear" w:color="auto" w:fill="FFFFFF"/>
              <w:spacing w:line="240" w:lineRule="atLeast"/>
              <w:ind w:left="11"/>
              <w:rPr>
                <w:rFonts w:ascii="Times New Roman" w:hAnsi="Times New Roman" w:cs="Times New Roman"/>
              </w:rPr>
            </w:pPr>
            <w:bookmarkStart w:id="8" w:name="_Hlk96432893"/>
            <w:r w:rsidRPr="00B218FA">
              <w:rPr>
                <w:rFonts w:ascii="Times New Roman" w:hAnsi="Times New Roman" w:cs="Times New Roman"/>
                <w:b/>
                <w:bCs/>
              </w:rPr>
              <w:t>Other related party</w:t>
            </w:r>
            <w:bookmarkEnd w:id="8"/>
          </w:p>
        </w:tc>
        <w:tc>
          <w:tcPr>
            <w:tcW w:w="702" w:type="dxa"/>
          </w:tcPr>
          <w:p w14:paraId="3DC9B103" w14:textId="77777777" w:rsidR="0029076E" w:rsidRPr="00B218FA" w:rsidRDefault="0029076E" w:rsidP="0029076E">
            <w:pPr>
              <w:spacing w:line="240" w:lineRule="atLeast"/>
              <w:jc w:val="both"/>
              <w:rPr>
                <w:rFonts w:ascii="Times New Roman" w:hAnsi="Times New Roman" w:cs="Times New Roman"/>
                <w:bCs/>
                <w:i/>
                <w:iCs/>
              </w:rPr>
            </w:pPr>
          </w:p>
        </w:tc>
        <w:tc>
          <w:tcPr>
            <w:tcW w:w="1148" w:type="dxa"/>
            <w:tcBorders>
              <w:left w:val="nil"/>
              <w:right w:val="nil"/>
            </w:tcBorders>
            <w:shd w:val="clear" w:color="auto" w:fill="auto"/>
          </w:tcPr>
          <w:p w14:paraId="7D98919C" w14:textId="77777777" w:rsidR="0029076E" w:rsidRPr="00B218FA" w:rsidRDefault="0029076E" w:rsidP="0029076E">
            <w:pPr>
              <w:spacing w:line="240" w:lineRule="atLeast"/>
              <w:jc w:val="both"/>
              <w:rPr>
                <w:rFonts w:ascii="Times New Roman" w:hAnsi="Times New Roman" w:cs="Times New Roman"/>
                <w:bCs/>
              </w:rPr>
            </w:pPr>
          </w:p>
        </w:tc>
        <w:tc>
          <w:tcPr>
            <w:tcW w:w="268" w:type="dxa"/>
            <w:shd w:val="clear" w:color="auto" w:fill="auto"/>
          </w:tcPr>
          <w:p w14:paraId="6116FF7C" w14:textId="77777777" w:rsidR="0029076E" w:rsidRPr="00B218FA" w:rsidRDefault="0029076E" w:rsidP="0029076E">
            <w:pPr>
              <w:spacing w:line="240" w:lineRule="atLeast"/>
              <w:jc w:val="both"/>
              <w:rPr>
                <w:rFonts w:ascii="Times New Roman" w:hAnsi="Times New Roman" w:cs="Times New Roman"/>
                <w:bCs/>
              </w:rPr>
            </w:pPr>
          </w:p>
        </w:tc>
        <w:tc>
          <w:tcPr>
            <w:tcW w:w="1209" w:type="dxa"/>
            <w:tcBorders>
              <w:left w:val="nil"/>
              <w:right w:val="nil"/>
            </w:tcBorders>
            <w:shd w:val="clear" w:color="auto" w:fill="auto"/>
          </w:tcPr>
          <w:p w14:paraId="4A5434F4" w14:textId="77777777" w:rsidR="0029076E" w:rsidRPr="00B218FA" w:rsidRDefault="0029076E" w:rsidP="0029076E">
            <w:pPr>
              <w:spacing w:line="240" w:lineRule="atLeast"/>
              <w:jc w:val="both"/>
              <w:rPr>
                <w:rFonts w:ascii="Times New Roman" w:hAnsi="Times New Roman" w:cs="Times New Roman"/>
                <w:bCs/>
              </w:rPr>
            </w:pPr>
          </w:p>
        </w:tc>
        <w:tc>
          <w:tcPr>
            <w:tcW w:w="268" w:type="dxa"/>
            <w:tcBorders>
              <w:left w:val="nil"/>
              <w:right w:val="nil"/>
            </w:tcBorders>
            <w:shd w:val="clear" w:color="auto" w:fill="auto"/>
          </w:tcPr>
          <w:p w14:paraId="1B80469D" w14:textId="77777777" w:rsidR="0029076E" w:rsidRPr="00B218FA" w:rsidRDefault="0029076E" w:rsidP="0029076E">
            <w:pPr>
              <w:spacing w:line="240" w:lineRule="atLeast"/>
              <w:jc w:val="both"/>
              <w:rPr>
                <w:rFonts w:ascii="Times New Roman" w:hAnsi="Times New Roman" w:cs="Times New Roman"/>
                <w:bCs/>
              </w:rPr>
            </w:pPr>
          </w:p>
        </w:tc>
        <w:tc>
          <w:tcPr>
            <w:tcW w:w="1209" w:type="dxa"/>
            <w:tcBorders>
              <w:left w:val="nil"/>
              <w:right w:val="nil"/>
            </w:tcBorders>
            <w:shd w:val="clear" w:color="auto" w:fill="auto"/>
          </w:tcPr>
          <w:p w14:paraId="2321C3F0" w14:textId="77777777" w:rsidR="0029076E" w:rsidRPr="00B218FA" w:rsidRDefault="0029076E" w:rsidP="0029076E">
            <w:pPr>
              <w:spacing w:line="240" w:lineRule="atLeast"/>
              <w:jc w:val="both"/>
              <w:rPr>
                <w:rFonts w:ascii="Times New Roman" w:hAnsi="Times New Roman" w:cs="Times New Roman"/>
                <w:bCs/>
              </w:rPr>
            </w:pPr>
          </w:p>
        </w:tc>
        <w:tc>
          <w:tcPr>
            <w:tcW w:w="268" w:type="dxa"/>
            <w:tcBorders>
              <w:left w:val="nil"/>
              <w:right w:val="nil"/>
            </w:tcBorders>
          </w:tcPr>
          <w:p w14:paraId="61668BED" w14:textId="77777777" w:rsidR="0029076E" w:rsidRPr="00B218FA" w:rsidRDefault="0029076E" w:rsidP="0029076E">
            <w:pPr>
              <w:spacing w:line="240" w:lineRule="atLeast"/>
              <w:jc w:val="both"/>
              <w:rPr>
                <w:rFonts w:ascii="Times New Roman" w:hAnsi="Times New Roman" w:cs="Times New Roman"/>
                <w:bCs/>
              </w:rPr>
            </w:pPr>
          </w:p>
        </w:tc>
        <w:tc>
          <w:tcPr>
            <w:tcW w:w="1210" w:type="dxa"/>
            <w:tcBorders>
              <w:left w:val="nil"/>
              <w:right w:val="nil"/>
            </w:tcBorders>
          </w:tcPr>
          <w:p w14:paraId="3612F6B7" w14:textId="77777777" w:rsidR="0029076E" w:rsidRPr="00B218FA" w:rsidRDefault="0029076E" w:rsidP="0029076E">
            <w:pPr>
              <w:spacing w:line="240" w:lineRule="atLeast"/>
              <w:jc w:val="both"/>
              <w:rPr>
                <w:rFonts w:ascii="Times New Roman" w:hAnsi="Times New Roman" w:cs="Times New Roman"/>
                <w:bCs/>
              </w:rPr>
            </w:pPr>
          </w:p>
        </w:tc>
      </w:tr>
      <w:tr w:rsidR="0029076E" w:rsidRPr="00B218FA" w14:paraId="116C96EC" w14:textId="77777777" w:rsidTr="00CD0B6D">
        <w:trPr>
          <w:trHeight w:val="245"/>
        </w:trPr>
        <w:tc>
          <w:tcPr>
            <w:tcW w:w="3420" w:type="dxa"/>
          </w:tcPr>
          <w:p w14:paraId="6D6F7FB2" w14:textId="77777777" w:rsidR="0029076E" w:rsidRPr="00B218FA" w:rsidRDefault="0029076E" w:rsidP="0029076E">
            <w:pPr>
              <w:pStyle w:val="acctfourfigures"/>
              <w:shd w:val="clear" w:color="auto" w:fill="FFFFFF"/>
              <w:tabs>
                <w:tab w:val="decimal" w:pos="567"/>
              </w:tabs>
              <w:spacing w:line="240" w:lineRule="atLeast"/>
              <w:ind w:right="-108"/>
              <w:rPr>
                <w:rFonts w:ascii="Times New Roman" w:hAnsi="Times New Roman" w:cs="Times New Roman"/>
                <w:sz w:val="18"/>
                <w:szCs w:val="18"/>
              </w:rPr>
            </w:pPr>
            <w:r w:rsidRPr="00B218FA">
              <w:rPr>
                <w:rFonts w:ascii="Times New Roman" w:hAnsi="Times New Roman" w:cs="Times New Roman"/>
                <w:sz w:val="18"/>
                <w:szCs w:val="18"/>
              </w:rPr>
              <w:t xml:space="preserve">Grand Asia Steel Processing </w:t>
            </w:r>
            <w:proofErr w:type="spellStart"/>
            <w:r w:rsidRPr="00B218FA">
              <w:rPr>
                <w:rFonts w:ascii="Times New Roman" w:hAnsi="Times New Roman" w:cs="Times New Roman"/>
                <w:sz w:val="18"/>
                <w:szCs w:val="18"/>
              </w:rPr>
              <w:t>Center</w:t>
            </w:r>
            <w:proofErr w:type="spellEnd"/>
            <w:r w:rsidRPr="00B218FA">
              <w:rPr>
                <w:rFonts w:ascii="Times New Roman" w:hAnsi="Times New Roman" w:cs="Times New Roman"/>
                <w:sz w:val="18"/>
                <w:szCs w:val="18"/>
              </w:rPr>
              <w:t xml:space="preserve"> Co., Ltd.</w:t>
            </w:r>
          </w:p>
        </w:tc>
        <w:tc>
          <w:tcPr>
            <w:tcW w:w="702" w:type="dxa"/>
          </w:tcPr>
          <w:p w14:paraId="6982D209" w14:textId="77777777" w:rsidR="0029076E" w:rsidRPr="00B218FA" w:rsidRDefault="0029076E" w:rsidP="0029076E">
            <w:pPr>
              <w:spacing w:line="240" w:lineRule="atLeast"/>
              <w:jc w:val="both"/>
              <w:rPr>
                <w:rFonts w:ascii="Times New Roman" w:hAnsi="Times New Roman" w:cs="Times New Roman"/>
                <w:bCs/>
                <w:i/>
                <w:iCs/>
              </w:rPr>
            </w:pPr>
          </w:p>
        </w:tc>
        <w:tc>
          <w:tcPr>
            <w:tcW w:w="1148" w:type="dxa"/>
            <w:tcBorders>
              <w:left w:val="nil"/>
              <w:right w:val="nil"/>
            </w:tcBorders>
            <w:shd w:val="clear" w:color="auto" w:fill="auto"/>
          </w:tcPr>
          <w:p w14:paraId="5AC0A592" w14:textId="5DE0194A" w:rsidR="0029076E" w:rsidRPr="00B218FA" w:rsidRDefault="0029076E" w:rsidP="0029076E">
            <w:pPr>
              <w:spacing w:line="240" w:lineRule="atLeast"/>
              <w:ind w:right="158"/>
              <w:jc w:val="center"/>
              <w:rPr>
                <w:rFonts w:ascii="Times New Roman" w:hAnsi="Times New Roman" w:cs="Times New Roman"/>
              </w:rPr>
            </w:pPr>
            <w:r w:rsidRPr="00B218FA">
              <w:rPr>
                <w:rFonts w:ascii="Times New Roman" w:hAnsi="Times New Roman" w:cs="Times New Roman"/>
              </w:rPr>
              <w:t xml:space="preserve">           -</w:t>
            </w:r>
          </w:p>
        </w:tc>
        <w:tc>
          <w:tcPr>
            <w:tcW w:w="268" w:type="dxa"/>
            <w:shd w:val="clear" w:color="auto" w:fill="auto"/>
          </w:tcPr>
          <w:p w14:paraId="2B9CA702" w14:textId="77777777" w:rsidR="0029076E" w:rsidRPr="00B218FA" w:rsidRDefault="0029076E" w:rsidP="0029076E">
            <w:pPr>
              <w:spacing w:line="240" w:lineRule="atLeast"/>
              <w:ind w:right="86"/>
              <w:jc w:val="right"/>
              <w:rPr>
                <w:rFonts w:ascii="Times New Roman" w:hAnsi="Times New Roman" w:cs="Times New Roman"/>
              </w:rPr>
            </w:pPr>
          </w:p>
        </w:tc>
        <w:tc>
          <w:tcPr>
            <w:tcW w:w="1209" w:type="dxa"/>
            <w:tcBorders>
              <w:left w:val="nil"/>
              <w:right w:val="nil"/>
            </w:tcBorders>
            <w:shd w:val="clear" w:color="auto" w:fill="auto"/>
          </w:tcPr>
          <w:p w14:paraId="33BFD0D1" w14:textId="7D14598D" w:rsidR="0029076E" w:rsidRPr="00B218FA" w:rsidRDefault="0029076E" w:rsidP="0029076E">
            <w:pPr>
              <w:spacing w:line="240" w:lineRule="atLeast"/>
              <w:ind w:right="158"/>
              <w:jc w:val="right"/>
              <w:rPr>
                <w:rFonts w:ascii="Times New Roman" w:hAnsi="Times New Roman" w:cs="Times New Roman"/>
              </w:rPr>
            </w:pPr>
            <w:r w:rsidRPr="00B218FA">
              <w:rPr>
                <w:rFonts w:ascii="Times New Roman" w:hAnsi="Times New Roman" w:cs="Times New Roman"/>
              </w:rPr>
              <w:t>8</w:t>
            </w:r>
          </w:p>
        </w:tc>
        <w:tc>
          <w:tcPr>
            <w:tcW w:w="268" w:type="dxa"/>
            <w:tcBorders>
              <w:left w:val="nil"/>
              <w:right w:val="nil"/>
            </w:tcBorders>
            <w:shd w:val="clear" w:color="auto" w:fill="auto"/>
          </w:tcPr>
          <w:p w14:paraId="60BABAA4" w14:textId="77777777" w:rsidR="0029076E" w:rsidRPr="00B218FA" w:rsidRDefault="0029076E" w:rsidP="0029076E">
            <w:pPr>
              <w:spacing w:line="240" w:lineRule="atLeast"/>
              <w:ind w:right="86"/>
              <w:jc w:val="right"/>
              <w:rPr>
                <w:rFonts w:ascii="Times New Roman" w:hAnsi="Times New Roman" w:cs="Times New Roman"/>
              </w:rPr>
            </w:pPr>
          </w:p>
        </w:tc>
        <w:tc>
          <w:tcPr>
            <w:tcW w:w="1209" w:type="dxa"/>
            <w:tcBorders>
              <w:left w:val="nil"/>
              <w:right w:val="nil"/>
            </w:tcBorders>
            <w:shd w:val="clear" w:color="auto" w:fill="auto"/>
          </w:tcPr>
          <w:p w14:paraId="769701D0" w14:textId="0F9566B4" w:rsidR="0029076E" w:rsidRPr="00B218FA" w:rsidRDefault="0029076E" w:rsidP="0029076E">
            <w:pPr>
              <w:spacing w:line="240" w:lineRule="atLeast"/>
              <w:ind w:right="158"/>
              <w:jc w:val="center"/>
              <w:rPr>
                <w:rFonts w:ascii="Times New Roman" w:hAnsi="Times New Roman" w:cs="Times New Roman"/>
              </w:rPr>
            </w:pPr>
            <w:r w:rsidRPr="00B218FA">
              <w:rPr>
                <w:rFonts w:ascii="Times New Roman" w:hAnsi="Times New Roman" w:cs="Times New Roman"/>
              </w:rPr>
              <w:t xml:space="preserve">           -</w:t>
            </w:r>
          </w:p>
        </w:tc>
        <w:tc>
          <w:tcPr>
            <w:tcW w:w="268" w:type="dxa"/>
            <w:tcBorders>
              <w:left w:val="nil"/>
              <w:right w:val="nil"/>
            </w:tcBorders>
          </w:tcPr>
          <w:p w14:paraId="1A2D7968" w14:textId="77777777" w:rsidR="0029076E" w:rsidRPr="00B218FA" w:rsidRDefault="0029076E" w:rsidP="0029076E">
            <w:pPr>
              <w:spacing w:line="240" w:lineRule="atLeast"/>
              <w:ind w:right="86"/>
              <w:jc w:val="right"/>
              <w:rPr>
                <w:rFonts w:ascii="Times New Roman" w:hAnsi="Times New Roman" w:cs="Times New Roman"/>
              </w:rPr>
            </w:pPr>
          </w:p>
        </w:tc>
        <w:tc>
          <w:tcPr>
            <w:tcW w:w="1210" w:type="dxa"/>
            <w:tcBorders>
              <w:left w:val="nil"/>
              <w:right w:val="nil"/>
            </w:tcBorders>
          </w:tcPr>
          <w:p w14:paraId="5D975389" w14:textId="054EB816" w:rsidR="0029076E" w:rsidRPr="00B218FA" w:rsidRDefault="0029076E" w:rsidP="0029076E">
            <w:pPr>
              <w:spacing w:line="240" w:lineRule="atLeast"/>
              <w:ind w:right="158"/>
              <w:jc w:val="right"/>
              <w:rPr>
                <w:rFonts w:ascii="Times New Roman" w:hAnsi="Times New Roman" w:cs="Times New Roman"/>
              </w:rPr>
            </w:pPr>
            <w:r w:rsidRPr="00B218FA">
              <w:rPr>
                <w:rFonts w:ascii="Times New Roman" w:hAnsi="Times New Roman" w:cs="Times New Roman"/>
              </w:rPr>
              <w:t>8</w:t>
            </w:r>
          </w:p>
        </w:tc>
      </w:tr>
      <w:tr w:rsidR="0029076E" w:rsidRPr="00B218FA" w14:paraId="6E63A683" w14:textId="77777777" w:rsidTr="00CD0B6D">
        <w:trPr>
          <w:trHeight w:val="245"/>
        </w:trPr>
        <w:tc>
          <w:tcPr>
            <w:tcW w:w="3420" w:type="dxa"/>
          </w:tcPr>
          <w:p w14:paraId="0DE6A1A5" w14:textId="77777777" w:rsidR="0029076E" w:rsidRPr="00B218FA" w:rsidRDefault="0029076E" w:rsidP="0029076E">
            <w:pPr>
              <w:shd w:val="clear" w:color="auto" w:fill="FFFFFF"/>
              <w:spacing w:line="240" w:lineRule="atLeast"/>
              <w:rPr>
                <w:rFonts w:ascii="Times New Roman" w:hAnsi="Times New Roman" w:cs="Times New Roman"/>
              </w:rPr>
            </w:pPr>
            <w:r w:rsidRPr="00B218FA">
              <w:rPr>
                <w:rFonts w:ascii="Times New Roman" w:hAnsi="Times New Roman" w:cs="Times New Roman"/>
              </w:rPr>
              <w:t>Less: Allowance for impairment losses</w:t>
            </w:r>
          </w:p>
        </w:tc>
        <w:tc>
          <w:tcPr>
            <w:tcW w:w="702" w:type="dxa"/>
          </w:tcPr>
          <w:p w14:paraId="63D3FC79" w14:textId="77777777" w:rsidR="0029076E" w:rsidRPr="00B218FA" w:rsidRDefault="0029076E" w:rsidP="0029076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56899D60" w14:textId="4FA3F337" w:rsidR="0029076E" w:rsidRPr="00B218FA" w:rsidRDefault="0029076E" w:rsidP="0029076E">
            <w:pPr>
              <w:spacing w:line="240" w:lineRule="atLeast"/>
              <w:ind w:right="158"/>
              <w:jc w:val="center"/>
              <w:rPr>
                <w:rFonts w:ascii="Times New Roman" w:hAnsi="Times New Roman" w:cs="Times New Roman"/>
              </w:rPr>
            </w:pPr>
            <w:r w:rsidRPr="00B218FA">
              <w:rPr>
                <w:rFonts w:ascii="Times New Roman" w:hAnsi="Times New Roman" w:cs="Times New Roman"/>
              </w:rPr>
              <w:t xml:space="preserve">           -</w:t>
            </w:r>
          </w:p>
        </w:tc>
        <w:tc>
          <w:tcPr>
            <w:tcW w:w="268" w:type="dxa"/>
            <w:shd w:val="clear" w:color="auto" w:fill="auto"/>
          </w:tcPr>
          <w:p w14:paraId="78674988" w14:textId="77777777" w:rsidR="0029076E" w:rsidRPr="00B218FA"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D7CE88F" w14:textId="2931E41B" w:rsidR="0029076E" w:rsidRPr="00B218FA" w:rsidRDefault="0029076E" w:rsidP="0029076E">
            <w:pPr>
              <w:spacing w:line="240" w:lineRule="atLeast"/>
              <w:ind w:right="86"/>
              <w:jc w:val="right"/>
              <w:rPr>
                <w:rFonts w:ascii="Times New Roman" w:hAnsi="Times New Roman" w:cs="Times New Roman"/>
              </w:rPr>
            </w:pPr>
            <w:r w:rsidRPr="00B218FA">
              <w:rPr>
                <w:rFonts w:ascii="Times New Roman" w:hAnsi="Times New Roman" w:cs="Times New Roman"/>
              </w:rPr>
              <w:t>(8)</w:t>
            </w:r>
          </w:p>
        </w:tc>
        <w:tc>
          <w:tcPr>
            <w:tcW w:w="268" w:type="dxa"/>
            <w:tcBorders>
              <w:left w:val="nil"/>
              <w:right w:val="nil"/>
            </w:tcBorders>
            <w:shd w:val="clear" w:color="auto" w:fill="auto"/>
          </w:tcPr>
          <w:p w14:paraId="2BF27D0F" w14:textId="77777777" w:rsidR="0029076E" w:rsidRPr="00B218FA"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B46A64" w14:textId="7FCE9BE7" w:rsidR="0029076E" w:rsidRPr="00B218FA" w:rsidRDefault="0029076E" w:rsidP="0029076E">
            <w:pPr>
              <w:spacing w:line="240" w:lineRule="atLeast"/>
              <w:ind w:right="158"/>
              <w:jc w:val="center"/>
              <w:rPr>
                <w:rFonts w:ascii="Times New Roman" w:hAnsi="Times New Roman" w:cs="Times New Roman"/>
              </w:rPr>
            </w:pPr>
            <w:r w:rsidRPr="00B218FA">
              <w:rPr>
                <w:rFonts w:ascii="Times New Roman" w:hAnsi="Times New Roman" w:cs="Times New Roman"/>
              </w:rPr>
              <w:t xml:space="preserve">           -</w:t>
            </w:r>
          </w:p>
        </w:tc>
        <w:tc>
          <w:tcPr>
            <w:tcW w:w="268" w:type="dxa"/>
            <w:tcBorders>
              <w:left w:val="nil"/>
              <w:right w:val="nil"/>
            </w:tcBorders>
          </w:tcPr>
          <w:p w14:paraId="74622BCF" w14:textId="77777777" w:rsidR="0029076E" w:rsidRPr="00B218FA" w:rsidRDefault="0029076E" w:rsidP="0029076E">
            <w:pPr>
              <w:spacing w:line="240" w:lineRule="atLeast"/>
              <w:ind w:right="158"/>
              <w:jc w:val="right"/>
              <w:rPr>
                <w:rFonts w:ascii="Times New Roman" w:hAnsi="Times New Roman" w:cs="Times New Roman"/>
              </w:rPr>
            </w:pPr>
          </w:p>
        </w:tc>
        <w:tc>
          <w:tcPr>
            <w:tcW w:w="1210" w:type="dxa"/>
            <w:tcBorders>
              <w:left w:val="nil"/>
              <w:right w:val="nil"/>
            </w:tcBorders>
          </w:tcPr>
          <w:p w14:paraId="753787DA" w14:textId="5F273702" w:rsidR="0029076E" w:rsidRPr="00B218FA" w:rsidRDefault="0029076E" w:rsidP="0029076E">
            <w:pPr>
              <w:spacing w:line="240" w:lineRule="atLeast"/>
              <w:ind w:right="86"/>
              <w:jc w:val="right"/>
              <w:rPr>
                <w:rFonts w:ascii="Times New Roman" w:hAnsi="Times New Roman" w:cs="Times New Roman"/>
              </w:rPr>
            </w:pPr>
            <w:r w:rsidRPr="00B218FA">
              <w:rPr>
                <w:rFonts w:ascii="Times New Roman" w:hAnsi="Times New Roman" w:cs="Times New Roman"/>
              </w:rPr>
              <w:t>(8)</w:t>
            </w:r>
          </w:p>
        </w:tc>
      </w:tr>
      <w:tr w:rsidR="0029076E" w:rsidRPr="00930958" w14:paraId="10FE9692" w14:textId="77777777" w:rsidTr="00CD0B6D">
        <w:trPr>
          <w:trHeight w:val="245"/>
        </w:trPr>
        <w:tc>
          <w:tcPr>
            <w:tcW w:w="3420" w:type="dxa"/>
          </w:tcPr>
          <w:p w14:paraId="7FF7D437" w14:textId="77777777" w:rsidR="0029076E" w:rsidRPr="00B218FA" w:rsidRDefault="0029076E" w:rsidP="0029076E">
            <w:pPr>
              <w:shd w:val="clear" w:color="auto" w:fill="FFFFFF"/>
              <w:spacing w:line="240" w:lineRule="atLeast"/>
              <w:rPr>
                <w:rFonts w:ascii="Times New Roman" w:hAnsi="Times New Roman" w:cs="Times New Roman"/>
              </w:rPr>
            </w:pPr>
            <w:r w:rsidRPr="00B218FA">
              <w:rPr>
                <w:rFonts w:ascii="Times New Roman" w:hAnsi="Times New Roman" w:cs="Times New Roman"/>
              </w:rPr>
              <w:t>Net</w:t>
            </w:r>
          </w:p>
        </w:tc>
        <w:tc>
          <w:tcPr>
            <w:tcW w:w="702" w:type="dxa"/>
          </w:tcPr>
          <w:p w14:paraId="61954015" w14:textId="77777777" w:rsidR="0029076E" w:rsidRPr="00B218FA" w:rsidRDefault="0029076E" w:rsidP="0029076E">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35C85A71" w14:textId="298C5ECB" w:rsidR="0029076E" w:rsidRPr="00B218FA" w:rsidRDefault="0029076E" w:rsidP="0029076E">
            <w:pPr>
              <w:spacing w:line="240" w:lineRule="atLeast"/>
              <w:ind w:right="158"/>
              <w:jc w:val="center"/>
              <w:rPr>
                <w:rFonts w:ascii="Times New Roman" w:hAnsi="Times New Roman" w:cs="Times New Roman"/>
              </w:rPr>
            </w:pPr>
            <w:r w:rsidRPr="00B218FA">
              <w:rPr>
                <w:rFonts w:ascii="Times New Roman" w:hAnsi="Times New Roman" w:cs="Times New Roman"/>
              </w:rPr>
              <w:t xml:space="preserve">           -</w:t>
            </w:r>
          </w:p>
        </w:tc>
        <w:tc>
          <w:tcPr>
            <w:tcW w:w="268" w:type="dxa"/>
            <w:shd w:val="clear" w:color="auto" w:fill="auto"/>
          </w:tcPr>
          <w:p w14:paraId="624281B5" w14:textId="77777777" w:rsidR="0029076E" w:rsidRPr="00B218FA" w:rsidRDefault="0029076E" w:rsidP="0029076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2C76E2BC" w14:textId="3BE6858E" w:rsidR="0029076E" w:rsidRPr="00B218FA" w:rsidRDefault="0029076E" w:rsidP="0029076E">
            <w:pPr>
              <w:spacing w:line="240" w:lineRule="atLeast"/>
              <w:ind w:right="158"/>
              <w:jc w:val="center"/>
              <w:rPr>
                <w:rFonts w:ascii="Times New Roman" w:hAnsi="Times New Roman" w:cs="Times New Roman"/>
              </w:rPr>
            </w:pPr>
            <w:r w:rsidRPr="00B218FA">
              <w:rPr>
                <w:rFonts w:ascii="Times New Roman" w:hAnsi="Times New Roman" w:cs="Times New Roman"/>
              </w:rPr>
              <w:t xml:space="preserve">           -</w:t>
            </w:r>
          </w:p>
        </w:tc>
        <w:tc>
          <w:tcPr>
            <w:tcW w:w="268" w:type="dxa"/>
            <w:tcBorders>
              <w:left w:val="nil"/>
              <w:right w:val="nil"/>
            </w:tcBorders>
            <w:shd w:val="clear" w:color="auto" w:fill="auto"/>
          </w:tcPr>
          <w:p w14:paraId="67E501F0" w14:textId="77777777" w:rsidR="0029076E" w:rsidRPr="00B218FA" w:rsidRDefault="0029076E" w:rsidP="0029076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57884481" w14:textId="0F58045D" w:rsidR="0029076E" w:rsidRPr="00B218FA" w:rsidRDefault="0029076E" w:rsidP="0029076E">
            <w:pPr>
              <w:spacing w:line="240" w:lineRule="atLeast"/>
              <w:ind w:right="158"/>
              <w:jc w:val="center"/>
              <w:rPr>
                <w:rFonts w:ascii="Times New Roman" w:hAnsi="Times New Roman" w:cs="Times New Roman"/>
              </w:rPr>
            </w:pPr>
            <w:r w:rsidRPr="00B218FA">
              <w:rPr>
                <w:rFonts w:ascii="Times New Roman" w:hAnsi="Times New Roman" w:cs="Times New Roman"/>
              </w:rPr>
              <w:t xml:space="preserve">           -</w:t>
            </w:r>
          </w:p>
        </w:tc>
        <w:tc>
          <w:tcPr>
            <w:tcW w:w="268" w:type="dxa"/>
            <w:tcBorders>
              <w:left w:val="nil"/>
              <w:right w:val="nil"/>
            </w:tcBorders>
          </w:tcPr>
          <w:p w14:paraId="21B8ED6B" w14:textId="77777777" w:rsidR="0029076E" w:rsidRPr="00B218FA" w:rsidRDefault="0029076E" w:rsidP="0029076E">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4E78F291" w14:textId="164B79D5" w:rsidR="0029076E" w:rsidRPr="00930958" w:rsidRDefault="0029076E" w:rsidP="00172381">
            <w:pPr>
              <w:spacing w:line="240" w:lineRule="atLeast"/>
              <w:ind w:right="158"/>
              <w:jc w:val="right"/>
              <w:rPr>
                <w:rFonts w:ascii="Times New Roman" w:hAnsi="Times New Roman" w:cs="Times New Roman"/>
              </w:rPr>
            </w:pPr>
            <w:r w:rsidRPr="00B218FA">
              <w:rPr>
                <w:rFonts w:ascii="Times New Roman" w:hAnsi="Times New Roman" w:cs="Times New Roman"/>
              </w:rPr>
              <w:t xml:space="preserve">           -</w:t>
            </w:r>
          </w:p>
        </w:tc>
      </w:tr>
      <w:tr w:rsidR="0029076E" w:rsidRPr="00930958" w14:paraId="08DF15F4" w14:textId="77777777" w:rsidTr="00544D08">
        <w:trPr>
          <w:trHeight w:val="245"/>
        </w:trPr>
        <w:tc>
          <w:tcPr>
            <w:tcW w:w="3420" w:type="dxa"/>
          </w:tcPr>
          <w:p w14:paraId="11E3161D" w14:textId="77777777" w:rsidR="0029076E" w:rsidRPr="00930958" w:rsidRDefault="0029076E" w:rsidP="0029076E">
            <w:pPr>
              <w:rPr>
                <w:rFonts w:ascii="Times New Roman" w:hAnsi="Times New Roman" w:cs="Times New Roman"/>
                <w:b/>
                <w:bCs/>
              </w:rPr>
            </w:pPr>
          </w:p>
        </w:tc>
        <w:tc>
          <w:tcPr>
            <w:tcW w:w="702" w:type="dxa"/>
          </w:tcPr>
          <w:p w14:paraId="4FD41D6B" w14:textId="77777777" w:rsidR="0029076E" w:rsidRPr="00930958" w:rsidRDefault="0029076E" w:rsidP="0029076E">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right w:val="nil"/>
            </w:tcBorders>
          </w:tcPr>
          <w:p w14:paraId="17796545" w14:textId="77777777" w:rsidR="0029076E" w:rsidRPr="00930958" w:rsidRDefault="0029076E" w:rsidP="0029076E">
            <w:pPr>
              <w:spacing w:line="240" w:lineRule="atLeast"/>
              <w:ind w:left="-108" w:right="-90"/>
              <w:jc w:val="center"/>
              <w:rPr>
                <w:rFonts w:ascii="Times New Roman" w:hAnsi="Times New Roman" w:cs="Times New Roman"/>
              </w:rPr>
            </w:pPr>
          </w:p>
        </w:tc>
        <w:tc>
          <w:tcPr>
            <w:tcW w:w="268" w:type="dxa"/>
          </w:tcPr>
          <w:p w14:paraId="272EC1EA" w14:textId="77777777" w:rsidR="0029076E" w:rsidRPr="00930958" w:rsidRDefault="0029076E" w:rsidP="0029076E">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right w:val="nil"/>
            </w:tcBorders>
          </w:tcPr>
          <w:p w14:paraId="47D1EA2D" w14:textId="77777777" w:rsidR="0029076E" w:rsidRPr="00930958" w:rsidRDefault="0029076E" w:rsidP="0029076E">
            <w:pPr>
              <w:spacing w:line="240" w:lineRule="atLeast"/>
              <w:ind w:left="-108" w:right="-90"/>
              <w:jc w:val="center"/>
              <w:rPr>
                <w:rFonts w:ascii="Times New Roman" w:hAnsi="Times New Roman" w:cs="Times New Roman"/>
              </w:rPr>
            </w:pPr>
          </w:p>
        </w:tc>
        <w:tc>
          <w:tcPr>
            <w:tcW w:w="268" w:type="dxa"/>
            <w:tcBorders>
              <w:left w:val="nil"/>
              <w:right w:val="nil"/>
            </w:tcBorders>
          </w:tcPr>
          <w:p w14:paraId="5B1194B7" w14:textId="77777777" w:rsidR="0029076E" w:rsidRPr="00930958" w:rsidRDefault="0029076E" w:rsidP="0029076E">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4C831E8D" w14:textId="77777777" w:rsidR="0029076E" w:rsidRPr="00930958" w:rsidRDefault="0029076E" w:rsidP="0029076E">
            <w:pPr>
              <w:spacing w:line="240" w:lineRule="atLeast"/>
              <w:ind w:left="-108" w:right="-90"/>
              <w:jc w:val="center"/>
              <w:rPr>
                <w:rFonts w:ascii="Times New Roman" w:hAnsi="Times New Roman" w:cs="Times New Roman"/>
              </w:rPr>
            </w:pPr>
          </w:p>
        </w:tc>
        <w:tc>
          <w:tcPr>
            <w:tcW w:w="268" w:type="dxa"/>
            <w:tcBorders>
              <w:left w:val="nil"/>
              <w:right w:val="nil"/>
            </w:tcBorders>
          </w:tcPr>
          <w:p w14:paraId="5D37DA8B" w14:textId="77777777" w:rsidR="0029076E" w:rsidRPr="00930958" w:rsidRDefault="0029076E" w:rsidP="0029076E">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42C7DFBC" w14:textId="77777777" w:rsidR="0029076E" w:rsidRPr="00930958" w:rsidRDefault="0029076E" w:rsidP="0029076E">
            <w:pPr>
              <w:spacing w:line="240" w:lineRule="atLeast"/>
              <w:ind w:left="-108" w:right="-90"/>
              <w:jc w:val="center"/>
              <w:rPr>
                <w:rFonts w:ascii="Times New Roman" w:hAnsi="Times New Roman" w:cs="Times New Roman"/>
              </w:rPr>
            </w:pPr>
          </w:p>
        </w:tc>
      </w:tr>
      <w:tr w:rsidR="0029076E" w:rsidRPr="00930958" w14:paraId="56DEB73E" w14:textId="77777777" w:rsidTr="00D47B36">
        <w:trPr>
          <w:trHeight w:val="245"/>
        </w:trPr>
        <w:tc>
          <w:tcPr>
            <w:tcW w:w="3420" w:type="dxa"/>
          </w:tcPr>
          <w:p w14:paraId="7159DF45" w14:textId="77777777" w:rsidR="0029076E" w:rsidRPr="00930958" w:rsidRDefault="0029076E" w:rsidP="0029076E">
            <w:pPr>
              <w:spacing w:line="240" w:lineRule="atLeast"/>
              <w:rPr>
                <w:rFonts w:ascii="Times New Roman" w:hAnsi="Times New Roman" w:cs="Times New Roman"/>
                <w:b/>
                <w:bCs/>
              </w:rPr>
            </w:pPr>
            <w:r w:rsidRPr="00930958">
              <w:rPr>
                <w:rFonts w:ascii="Times New Roman" w:hAnsi="Times New Roman" w:cs="Times New Roman"/>
                <w:b/>
                <w:bCs/>
              </w:rPr>
              <w:t>Other non-current assets</w:t>
            </w:r>
          </w:p>
        </w:tc>
        <w:tc>
          <w:tcPr>
            <w:tcW w:w="702" w:type="dxa"/>
          </w:tcPr>
          <w:p w14:paraId="1FD74BA9" w14:textId="79ECFF6E" w:rsidR="0029076E" w:rsidRPr="00930958" w:rsidRDefault="0029076E" w:rsidP="0029076E">
            <w:pPr>
              <w:spacing w:line="240" w:lineRule="atLeast"/>
              <w:jc w:val="center"/>
              <w:rPr>
                <w:rFonts w:ascii="Times New Roman" w:hAnsi="Times New Roman" w:cs="Times New Roman"/>
                <w:bCs/>
                <w:i/>
                <w:iCs/>
              </w:rPr>
            </w:pPr>
            <w:r w:rsidRPr="00930958">
              <w:rPr>
                <w:rFonts w:ascii="Times New Roman" w:hAnsi="Times New Roman" w:cs="Times New Roman"/>
                <w:bCs/>
                <w:i/>
                <w:iCs/>
              </w:rPr>
              <w:t>1</w:t>
            </w:r>
            <w:r w:rsidR="00A02AF0" w:rsidRPr="00930958">
              <w:rPr>
                <w:rFonts w:ascii="Times New Roman" w:hAnsi="Times New Roman" w:cs="Times New Roman"/>
                <w:bCs/>
                <w:i/>
                <w:iCs/>
              </w:rPr>
              <w:t>5</w:t>
            </w:r>
          </w:p>
        </w:tc>
        <w:tc>
          <w:tcPr>
            <w:tcW w:w="1148" w:type="dxa"/>
            <w:tcBorders>
              <w:left w:val="nil"/>
              <w:right w:val="nil"/>
            </w:tcBorders>
            <w:shd w:val="clear" w:color="auto" w:fill="auto"/>
          </w:tcPr>
          <w:p w14:paraId="217E53F5"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shd w:val="clear" w:color="auto" w:fill="auto"/>
          </w:tcPr>
          <w:p w14:paraId="0667B560"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A5CF68"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B12B714"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063C21"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tcBorders>
              <w:left w:val="nil"/>
              <w:right w:val="nil"/>
            </w:tcBorders>
          </w:tcPr>
          <w:p w14:paraId="623D8ADD" w14:textId="77777777" w:rsidR="0029076E" w:rsidRPr="00930958" w:rsidRDefault="0029076E" w:rsidP="0029076E">
            <w:pPr>
              <w:spacing w:line="240" w:lineRule="atLeast"/>
              <w:ind w:right="158"/>
              <w:jc w:val="right"/>
              <w:rPr>
                <w:rFonts w:ascii="Times New Roman" w:hAnsi="Times New Roman" w:cs="Times New Roman"/>
              </w:rPr>
            </w:pPr>
          </w:p>
        </w:tc>
        <w:tc>
          <w:tcPr>
            <w:tcW w:w="1210" w:type="dxa"/>
            <w:tcBorders>
              <w:left w:val="nil"/>
              <w:right w:val="nil"/>
            </w:tcBorders>
          </w:tcPr>
          <w:p w14:paraId="6E05280F" w14:textId="77777777" w:rsidR="0029076E" w:rsidRPr="00930958" w:rsidRDefault="0029076E" w:rsidP="0029076E">
            <w:pPr>
              <w:spacing w:line="240" w:lineRule="atLeast"/>
              <w:ind w:right="158"/>
              <w:jc w:val="right"/>
              <w:rPr>
                <w:rFonts w:ascii="Times New Roman" w:hAnsi="Times New Roman" w:cs="Times New Roman"/>
              </w:rPr>
            </w:pPr>
          </w:p>
        </w:tc>
      </w:tr>
      <w:tr w:rsidR="0029076E" w:rsidRPr="00930958" w14:paraId="5F62665B" w14:textId="77777777" w:rsidTr="00D47B36">
        <w:trPr>
          <w:trHeight w:val="245"/>
        </w:trPr>
        <w:tc>
          <w:tcPr>
            <w:tcW w:w="3420" w:type="dxa"/>
          </w:tcPr>
          <w:p w14:paraId="39289FAA" w14:textId="77777777" w:rsidR="0029076E" w:rsidRPr="00930958" w:rsidRDefault="0029076E" w:rsidP="0029076E">
            <w:pPr>
              <w:spacing w:line="240" w:lineRule="atLeast"/>
              <w:ind w:left="162" w:hanging="162"/>
              <w:rPr>
                <w:rFonts w:ascii="Times New Roman" w:hAnsi="Times New Roman" w:cs="Times New Roman"/>
                <w:b/>
                <w:bCs/>
              </w:rPr>
            </w:pPr>
            <w:r w:rsidRPr="00930958">
              <w:rPr>
                <w:rFonts w:ascii="Times New Roman" w:hAnsi="Times New Roman" w:cs="Times New Roman"/>
                <w:b/>
                <w:bCs/>
              </w:rPr>
              <w:t>Loans to and accrued interest income from related parties</w:t>
            </w:r>
          </w:p>
        </w:tc>
        <w:tc>
          <w:tcPr>
            <w:tcW w:w="702" w:type="dxa"/>
          </w:tcPr>
          <w:p w14:paraId="668203F0" w14:textId="77777777" w:rsidR="0029076E" w:rsidRPr="00930958" w:rsidRDefault="0029076E" w:rsidP="0029076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4DDFD75"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shd w:val="clear" w:color="auto" w:fill="auto"/>
          </w:tcPr>
          <w:p w14:paraId="7351413A"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40321A"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CCED5CE"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ED08D2"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tcBorders>
              <w:left w:val="nil"/>
              <w:right w:val="nil"/>
            </w:tcBorders>
          </w:tcPr>
          <w:p w14:paraId="4178109E" w14:textId="77777777" w:rsidR="0029076E" w:rsidRPr="00930958" w:rsidRDefault="0029076E" w:rsidP="0029076E">
            <w:pPr>
              <w:spacing w:line="240" w:lineRule="atLeast"/>
              <w:ind w:right="158"/>
              <w:jc w:val="right"/>
              <w:rPr>
                <w:rFonts w:ascii="Times New Roman" w:hAnsi="Times New Roman" w:cs="Times New Roman"/>
              </w:rPr>
            </w:pPr>
          </w:p>
        </w:tc>
        <w:tc>
          <w:tcPr>
            <w:tcW w:w="1210" w:type="dxa"/>
            <w:tcBorders>
              <w:left w:val="nil"/>
              <w:right w:val="nil"/>
            </w:tcBorders>
          </w:tcPr>
          <w:p w14:paraId="36225D4F" w14:textId="77777777" w:rsidR="0029076E" w:rsidRPr="00930958" w:rsidRDefault="0029076E" w:rsidP="0029076E">
            <w:pPr>
              <w:spacing w:line="240" w:lineRule="atLeast"/>
              <w:ind w:right="158"/>
              <w:jc w:val="right"/>
              <w:rPr>
                <w:rFonts w:ascii="Times New Roman" w:hAnsi="Times New Roman" w:cs="Times New Roman"/>
              </w:rPr>
            </w:pPr>
          </w:p>
        </w:tc>
      </w:tr>
      <w:tr w:rsidR="0029076E" w:rsidRPr="00930958" w14:paraId="5A6263C5" w14:textId="77777777" w:rsidTr="00040440">
        <w:trPr>
          <w:trHeight w:val="245"/>
        </w:trPr>
        <w:tc>
          <w:tcPr>
            <w:tcW w:w="3420" w:type="dxa"/>
          </w:tcPr>
          <w:p w14:paraId="5CFD95E9" w14:textId="77777777" w:rsidR="0029076E" w:rsidRPr="00930958" w:rsidRDefault="0029076E" w:rsidP="0029076E">
            <w:pPr>
              <w:spacing w:line="240" w:lineRule="atLeast"/>
              <w:rPr>
                <w:rFonts w:ascii="Times New Roman" w:eastAsia="MS Mincho" w:hAnsi="Times New Roman" w:cs="Times New Roman"/>
                <w:b/>
                <w:bCs/>
                <w:cs/>
                <w:lang w:eastAsia="ja-JP"/>
              </w:rPr>
            </w:pPr>
            <w:r w:rsidRPr="00930958">
              <w:rPr>
                <w:rFonts w:ascii="Times New Roman" w:eastAsia="MS Mincho" w:hAnsi="Times New Roman" w:cs="Times New Roman"/>
                <w:b/>
                <w:bCs/>
                <w:lang w:eastAsia="ja-JP"/>
              </w:rPr>
              <w:t>Subsidiaries</w:t>
            </w:r>
          </w:p>
        </w:tc>
        <w:tc>
          <w:tcPr>
            <w:tcW w:w="702" w:type="dxa"/>
          </w:tcPr>
          <w:p w14:paraId="076CF838" w14:textId="77777777" w:rsidR="0029076E" w:rsidRPr="00930958" w:rsidRDefault="0029076E" w:rsidP="0029076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A7B3762"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shd w:val="clear" w:color="auto" w:fill="auto"/>
          </w:tcPr>
          <w:p w14:paraId="6408AFE6"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50E9CA"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725BF0E"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1F394D"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tcBorders>
              <w:left w:val="nil"/>
              <w:right w:val="nil"/>
            </w:tcBorders>
          </w:tcPr>
          <w:p w14:paraId="1EE6282D" w14:textId="77777777" w:rsidR="0029076E" w:rsidRPr="00930958" w:rsidRDefault="0029076E" w:rsidP="0029076E">
            <w:pPr>
              <w:spacing w:line="240" w:lineRule="atLeast"/>
              <w:ind w:right="158"/>
              <w:jc w:val="right"/>
              <w:rPr>
                <w:rFonts w:ascii="Times New Roman" w:hAnsi="Times New Roman" w:cs="Times New Roman"/>
              </w:rPr>
            </w:pPr>
          </w:p>
        </w:tc>
        <w:tc>
          <w:tcPr>
            <w:tcW w:w="1210" w:type="dxa"/>
            <w:tcBorders>
              <w:left w:val="nil"/>
              <w:right w:val="nil"/>
            </w:tcBorders>
          </w:tcPr>
          <w:p w14:paraId="7E9FFAB8" w14:textId="77777777" w:rsidR="0029076E" w:rsidRPr="00930958" w:rsidRDefault="0029076E" w:rsidP="0029076E">
            <w:pPr>
              <w:spacing w:line="240" w:lineRule="atLeast"/>
              <w:ind w:right="158"/>
              <w:jc w:val="right"/>
              <w:rPr>
                <w:rFonts w:ascii="Times New Roman" w:hAnsi="Times New Roman" w:cs="Times New Roman"/>
              </w:rPr>
            </w:pPr>
          </w:p>
        </w:tc>
      </w:tr>
      <w:tr w:rsidR="0029076E" w:rsidRPr="00930958" w14:paraId="1557D09C" w14:textId="77777777" w:rsidTr="00040440">
        <w:trPr>
          <w:trHeight w:val="245"/>
        </w:trPr>
        <w:tc>
          <w:tcPr>
            <w:tcW w:w="3420" w:type="dxa"/>
          </w:tcPr>
          <w:p w14:paraId="0B9A7162" w14:textId="77777777" w:rsidR="0029076E" w:rsidRPr="00930958" w:rsidRDefault="0029076E" w:rsidP="0029076E">
            <w:pPr>
              <w:spacing w:line="240" w:lineRule="atLeast"/>
              <w:rPr>
                <w:rFonts w:ascii="Times New Roman" w:hAnsi="Times New Roman" w:cs="Times New Roman"/>
                <w:b/>
                <w:bCs/>
                <w:cs/>
              </w:rPr>
            </w:pPr>
            <w:r w:rsidRPr="00930958">
              <w:rPr>
                <w:rFonts w:ascii="Times New Roman" w:eastAsia="MS Mincho" w:hAnsi="Times New Roman" w:cs="Times New Roman"/>
                <w:b/>
                <w:bCs/>
                <w:lang w:eastAsia="ja-JP"/>
              </w:rPr>
              <w:t>Loans to</w:t>
            </w:r>
          </w:p>
        </w:tc>
        <w:tc>
          <w:tcPr>
            <w:tcW w:w="702" w:type="dxa"/>
          </w:tcPr>
          <w:p w14:paraId="3EFC76E5" w14:textId="77777777" w:rsidR="0029076E" w:rsidRPr="00930958" w:rsidRDefault="0029076E" w:rsidP="0029076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66A152A"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shd w:val="clear" w:color="auto" w:fill="auto"/>
          </w:tcPr>
          <w:p w14:paraId="5EBAF4A0"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478E71"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530699A"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503003" w14:textId="77777777" w:rsidR="0029076E" w:rsidRPr="00930958" w:rsidRDefault="0029076E" w:rsidP="0029076E">
            <w:pPr>
              <w:spacing w:line="240" w:lineRule="atLeast"/>
              <w:ind w:right="158"/>
              <w:jc w:val="right"/>
              <w:rPr>
                <w:rFonts w:ascii="Times New Roman" w:hAnsi="Times New Roman" w:cs="Times New Roman"/>
              </w:rPr>
            </w:pPr>
          </w:p>
        </w:tc>
        <w:tc>
          <w:tcPr>
            <w:tcW w:w="268" w:type="dxa"/>
            <w:tcBorders>
              <w:left w:val="nil"/>
              <w:right w:val="nil"/>
            </w:tcBorders>
          </w:tcPr>
          <w:p w14:paraId="584E8841" w14:textId="77777777" w:rsidR="0029076E" w:rsidRPr="00930958" w:rsidRDefault="0029076E" w:rsidP="0029076E">
            <w:pPr>
              <w:spacing w:line="240" w:lineRule="atLeast"/>
              <w:ind w:right="158"/>
              <w:jc w:val="right"/>
              <w:rPr>
                <w:rFonts w:ascii="Times New Roman" w:hAnsi="Times New Roman" w:cs="Times New Roman"/>
              </w:rPr>
            </w:pPr>
          </w:p>
        </w:tc>
        <w:tc>
          <w:tcPr>
            <w:tcW w:w="1210" w:type="dxa"/>
            <w:tcBorders>
              <w:left w:val="nil"/>
              <w:right w:val="nil"/>
            </w:tcBorders>
          </w:tcPr>
          <w:p w14:paraId="57CE030C" w14:textId="77777777" w:rsidR="0029076E" w:rsidRPr="00930958" w:rsidRDefault="0029076E" w:rsidP="0029076E">
            <w:pPr>
              <w:spacing w:line="240" w:lineRule="atLeast"/>
              <w:ind w:right="158"/>
              <w:jc w:val="right"/>
              <w:rPr>
                <w:rFonts w:ascii="Times New Roman" w:hAnsi="Times New Roman" w:cs="Times New Roman"/>
              </w:rPr>
            </w:pPr>
          </w:p>
        </w:tc>
      </w:tr>
      <w:tr w:rsidR="0029076E" w:rsidRPr="00930958" w14:paraId="4A959D24" w14:textId="77777777" w:rsidTr="00040440">
        <w:trPr>
          <w:trHeight w:val="245"/>
        </w:trPr>
        <w:tc>
          <w:tcPr>
            <w:tcW w:w="3420" w:type="dxa"/>
          </w:tcPr>
          <w:p w14:paraId="0B500605" w14:textId="497C84CF" w:rsidR="0029076E" w:rsidRPr="00930958" w:rsidRDefault="0029076E" w:rsidP="0029076E">
            <w:pPr>
              <w:spacing w:line="240" w:lineRule="atLeast"/>
              <w:rPr>
                <w:rFonts w:ascii="Times New Roman" w:hAnsi="Times New Roman" w:cs="Times New Roman"/>
                <w:cs/>
              </w:rPr>
            </w:pPr>
            <w:r w:rsidRPr="00930958">
              <w:rPr>
                <w:rFonts w:ascii="Times New Roman" w:hAnsi="Times New Roman" w:cs="Times New Roman"/>
              </w:rPr>
              <w:t>SPH</w:t>
            </w:r>
          </w:p>
        </w:tc>
        <w:tc>
          <w:tcPr>
            <w:tcW w:w="702" w:type="dxa"/>
          </w:tcPr>
          <w:p w14:paraId="1803A9FD" w14:textId="77777777" w:rsidR="0029076E" w:rsidRPr="00930958" w:rsidRDefault="0029076E" w:rsidP="0029076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F9CFCEA" w14:textId="135E9FAE" w:rsidR="0029076E" w:rsidRPr="00930958" w:rsidRDefault="0029076E" w:rsidP="0029076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shd w:val="clear" w:color="auto" w:fill="auto"/>
          </w:tcPr>
          <w:p w14:paraId="249F8B14"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A75197" w14:textId="674ABCF9" w:rsidR="0029076E" w:rsidRPr="00930958" w:rsidRDefault="0029076E" w:rsidP="0029076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08F1C0BC"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7BAC96" w14:textId="4C736485" w:rsidR="0029076E" w:rsidRPr="00930958" w:rsidRDefault="0029076E" w:rsidP="0029076E">
            <w:pPr>
              <w:spacing w:line="240" w:lineRule="atLeast"/>
              <w:ind w:right="158"/>
              <w:jc w:val="right"/>
              <w:rPr>
                <w:rFonts w:ascii="Times New Roman" w:hAnsi="Times New Roman" w:cs="Times New Roman"/>
              </w:rPr>
            </w:pPr>
            <w:r w:rsidRPr="00930958">
              <w:rPr>
                <w:rFonts w:ascii="Times New Roman" w:hAnsi="Times New Roman" w:cs="Times New Roman"/>
              </w:rPr>
              <w:t>7</w:t>
            </w:r>
          </w:p>
        </w:tc>
        <w:tc>
          <w:tcPr>
            <w:tcW w:w="268" w:type="dxa"/>
            <w:tcBorders>
              <w:left w:val="nil"/>
              <w:right w:val="nil"/>
            </w:tcBorders>
          </w:tcPr>
          <w:p w14:paraId="4C98CA7D" w14:textId="77777777" w:rsidR="0029076E" w:rsidRPr="00930958" w:rsidRDefault="0029076E" w:rsidP="0029076E">
            <w:pPr>
              <w:spacing w:line="240" w:lineRule="atLeast"/>
              <w:ind w:right="158"/>
              <w:jc w:val="right"/>
              <w:rPr>
                <w:rFonts w:ascii="Times New Roman" w:hAnsi="Times New Roman" w:cs="Times New Roman"/>
              </w:rPr>
            </w:pPr>
          </w:p>
        </w:tc>
        <w:tc>
          <w:tcPr>
            <w:tcW w:w="1210" w:type="dxa"/>
            <w:tcBorders>
              <w:left w:val="nil"/>
              <w:right w:val="nil"/>
            </w:tcBorders>
          </w:tcPr>
          <w:p w14:paraId="1C9CE8A4" w14:textId="6FA241E2" w:rsidR="0029076E" w:rsidRPr="00930958" w:rsidRDefault="0029076E" w:rsidP="0029076E">
            <w:pPr>
              <w:spacing w:line="240" w:lineRule="atLeast"/>
              <w:ind w:right="158"/>
              <w:jc w:val="right"/>
              <w:rPr>
                <w:rFonts w:ascii="Times New Roman" w:hAnsi="Times New Roman" w:cs="Times New Roman"/>
              </w:rPr>
            </w:pPr>
            <w:r w:rsidRPr="00930958">
              <w:rPr>
                <w:rFonts w:ascii="Times New Roman" w:hAnsi="Times New Roman" w:cs="Times New Roman"/>
              </w:rPr>
              <w:t>7</w:t>
            </w:r>
          </w:p>
        </w:tc>
      </w:tr>
      <w:tr w:rsidR="0029076E" w:rsidRPr="00930958" w14:paraId="26CA9EBC" w14:textId="77777777" w:rsidTr="00D47B36">
        <w:trPr>
          <w:trHeight w:val="245"/>
        </w:trPr>
        <w:tc>
          <w:tcPr>
            <w:tcW w:w="3420" w:type="dxa"/>
            <w:vAlign w:val="bottom"/>
          </w:tcPr>
          <w:p w14:paraId="68BA4571" w14:textId="77777777" w:rsidR="0029076E" w:rsidRPr="00930958" w:rsidRDefault="0029076E" w:rsidP="0029076E">
            <w:pPr>
              <w:tabs>
                <w:tab w:val="left" w:pos="90"/>
              </w:tabs>
              <w:spacing w:line="240" w:lineRule="atLeast"/>
              <w:ind w:right="-108"/>
              <w:jc w:val="both"/>
              <w:rPr>
                <w:rFonts w:ascii="Times New Roman" w:hAnsi="Times New Roman" w:cs="Times New Roman"/>
              </w:rPr>
            </w:pPr>
            <w:r w:rsidRPr="00930958">
              <w:rPr>
                <w:rFonts w:ascii="Times New Roman" w:hAnsi="Times New Roman" w:cs="Times New Roman"/>
              </w:rPr>
              <w:t xml:space="preserve">Less: Allowance for impairment losses                         </w:t>
            </w:r>
          </w:p>
        </w:tc>
        <w:tc>
          <w:tcPr>
            <w:tcW w:w="702" w:type="dxa"/>
          </w:tcPr>
          <w:p w14:paraId="4D06F84F" w14:textId="77777777" w:rsidR="0029076E" w:rsidRPr="00930958" w:rsidRDefault="0029076E" w:rsidP="0029076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F70DCFF" w14:textId="30208425" w:rsidR="0029076E" w:rsidRPr="00930958" w:rsidRDefault="0029076E" w:rsidP="0029076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shd w:val="clear" w:color="auto" w:fill="auto"/>
          </w:tcPr>
          <w:p w14:paraId="47DAE480"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7CCF61" w14:textId="7B5FD840" w:rsidR="0029076E" w:rsidRPr="00930958" w:rsidRDefault="0029076E" w:rsidP="0029076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562C7DA6" w14:textId="77777777" w:rsidR="0029076E" w:rsidRPr="00930958" w:rsidRDefault="0029076E" w:rsidP="002907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DD391A" w14:textId="01E413D8" w:rsidR="0029076E" w:rsidRPr="00930958" w:rsidRDefault="0029076E" w:rsidP="0029076E">
            <w:pPr>
              <w:spacing w:line="240" w:lineRule="atLeast"/>
              <w:ind w:right="86"/>
              <w:jc w:val="right"/>
              <w:rPr>
                <w:rFonts w:ascii="Times New Roman" w:hAnsi="Times New Roman" w:cs="Times New Roman"/>
              </w:rPr>
            </w:pPr>
            <w:r w:rsidRPr="00930958">
              <w:rPr>
                <w:rFonts w:ascii="Times New Roman" w:hAnsi="Times New Roman" w:cs="Times New Roman"/>
              </w:rPr>
              <w:t>(7)</w:t>
            </w:r>
          </w:p>
        </w:tc>
        <w:tc>
          <w:tcPr>
            <w:tcW w:w="268" w:type="dxa"/>
            <w:tcBorders>
              <w:left w:val="nil"/>
              <w:right w:val="nil"/>
            </w:tcBorders>
          </w:tcPr>
          <w:p w14:paraId="58E44E38" w14:textId="77777777" w:rsidR="0029076E" w:rsidRPr="00930958" w:rsidRDefault="0029076E" w:rsidP="0029076E">
            <w:pPr>
              <w:spacing w:line="240" w:lineRule="atLeast"/>
              <w:ind w:right="158"/>
              <w:jc w:val="right"/>
              <w:rPr>
                <w:rFonts w:ascii="Times New Roman" w:hAnsi="Times New Roman" w:cs="Times New Roman"/>
              </w:rPr>
            </w:pPr>
          </w:p>
        </w:tc>
        <w:tc>
          <w:tcPr>
            <w:tcW w:w="1210" w:type="dxa"/>
            <w:tcBorders>
              <w:left w:val="nil"/>
              <w:right w:val="nil"/>
            </w:tcBorders>
          </w:tcPr>
          <w:p w14:paraId="4999A7E3" w14:textId="5DDD0372" w:rsidR="0029076E" w:rsidRPr="00930958" w:rsidRDefault="0029076E" w:rsidP="0029076E">
            <w:pPr>
              <w:spacing w:line="240" w:lineRule="atLeast"/>
              <w:ind w:right="86"/>
              <w:jc w:val="right"/>
              <w:rPr>
                <w:rFonts w:ascii="Times New Roman" w:hAnsi="Times New Roman" w:cs="Times New Roman"/>
              </w:rPr>
            </w:pPr>
            <w:r w:rsidRPr="00930958">
              <w:rPr>
                <w:rFonts w:ascii="Times New Roman" w:hAnsi="Times New Roman" w:cs="Times New Roman"/>
              </w:rPr>
              <w:t>(7)</w:t>
            </w:r>
          </w:p>
        </w:tc>
      </w:tr>
      <w:tr w:rsidR="00172381" w:rsidRPr="00930958" w14:paraId="0FE195E6" w14:textId="77777777" w:rsidTr="00D47B36">
        <w:trPr>
          <w:trHeight w:val="245"/>
        </w:trPr>
        <w:tc>
          <w:tcPr>
            <w:tcW w:w="3420" w:type="dxa"/>
            <w:vAlign w:val="bottom"/>
          </w:tcPr>
          <w:p w14:paraId="46386205" w14:textId="77777777" w:rsidR="00172381" w:rsidRPr="00930958" w:rsidRDefault="00172381" w:rsidP="00172381">
            <w:pPr>
              <w:tabs>
                <w:tab w:val="left" w:pos="90"/>
              </w:tabs>
              <w:spacing w:line="240" w:lineRule="atLeast"/>
              <w:ind w:right="-108"/>
              <w:jc w:val="both"/>
              <w:rPr>
                <w:rFonts w:ascii="Times New Roman" w:hAnsi="Times New Roman" w:cs="Times New Roman"/>
              </w:rPr>
            </w:pPr>
            <w:r w:rsidRPr="00930958">
              <w:rPr>
                <w:rFonts w:ascii="Times New Roman" w:hAnsi="Times New Roman" w:cs="Times New Roman"/>
              </w:rPr>
              <w:t>Net</w:t>
            </w:r>
          </w:p>
        </w:tc>
        <w:tc>
          <w:tcPr>
            <w:tcW w:w="702" w:type="dxa"/>
          </w:tcPr>
          <w:p w14:paraId="7C153DD8" w14:textId="77777777" w:rsidR="00172381" w:rsidRPr="00930958" w:rsidRDefault="00172381" w:rsidP="00172381">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5F2741D" w14:textId="6A7A402D" w:rsidR="00172381" w:rsidRPr="00930958" w:rsidRDefault="00172381" w:rsidP="0017238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shd w:val="clear" w:color="auto" w:fill="auto"/>
          </w:tcPr>
          <w:p w14:paraId="515D650F"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6FAD934" w14:textId="12CC659E" w:rsidR="00172381" w:rsidRPr="00930958" w:rsidRDefault="00172381" w:rsidP="0017238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606B50D1"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0085338" w14:textId="25D9EA8F" w:rsidR="00172381" w:rsidRPr="00930958" w:rsidRDefault="00172381" w:rsidP="0017238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tcPr>
          <w:p w14:paraId="2A6D5766" w14:textId="77777777" w:rsidR="00172381" w:rsidRPr="00930958" w:rsidRDefault="00172381" w:rsidP="00172381">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FBEA58B" w14:textId="244716B1" w:rsidR="00172381" w:rsidRPr="00930958" w:rsidRDefault="00172381" w:rsidP="00172381">
            <w:pPr>
              <w:spacing w:line="240" w:lineRule="atLeast"/>
              <w:ind w:right="158"/>
              <w:jc w:val="right"/>
              <w:rPr>
                <w:rFonts w:ascii="Times New Roman" w:hAnsi="Times New Roman" w:cs="Times New Roman"/>
              </w:rPr>
            </w:pPr>
            <w:r w:rsidRPr="00930958">
              <w:rPr>
                <w:rFonts w:ascii="Times New Roman" w:hAnsi="Times New Roman" w:cs="Times New Roman"/>
              </w:rPr>
              <w:t xml:space="preserve">           -</w:t>
            </w:r>
          </w:p>
        </w:tc>
      </w:tr>
      <w:tr w:rsidR="00172381" w:rsidRPr="00930958" w14:paraId="6C9B9BBC" w14:textId="77777777" w:rsidTr="00D67837">
        <w:trPr>
          <w:trHeight w:val="245"/>
        </w:trPr>
        <w:tc>
          <w:tcPr>
            <w:tcW w:w="3420" w:type="dxa"/>
          </w:tcPr>
          <w:p w14:paraId="3E796474" w14:textId="77777777" w:rsidR="00172381" w:rsidRPr="00930958" w:rsidRDefault="00172381" w:rsidP="00172381">
            <w:pPr>
              <w:pStyle w:val="Heading7"/>
              <w:spacing w:line="240" w:lineRule="atLeast"/>
              <w:rPr>
                <w:rFonts w:ascii="Times New Roman" w:hAnsi="Times New Roman" w:cs="Times New Roman"/>
                <w:b/>
                <w:bCs/>
              </w:rPr>
            </w:pPr>
          </w:p>
        </w:tc>
        <w:tc>
          <w:tcPr>
            <w:tcW w:w="702" w:type="dxa"/>
          </w:tcPr>
          <w:p w14:paraId="520F7BC0" w14:textId="77777777" w:rsidR="00172381" w:rsidRPr="00930958" w:rsidRDefault="00172381" w:rsidP="00172381">
            <w:pPr>
              <w:tabs>
                <w:tab w:val="left" w:pos="540"/>
                <w:tab w:val="left" w:pos="1026"/>
              </w:tabs>
              <w:spacing w:line="240" w:lineRule="atLeast"/>
              <w:ind w:right="-90"/>
              <w:rPr>
                <w:rFonts w:ascii="Times New Roman" w:hAnsi="Times New Roman" w:cs="Times New Roman"/>
                <w:i/>
                <w:iCs/>
                <w:cs/>
              </w:rPr>
            </w:pPr>
          </w:p>
        </w:tc>
        <w:tc>
          <w:tcPr>
            <w:tcW w:w="1148" w:type="dxa"/>
            <w:tcBorders>
              <w:top w:val="single" w:sz="4" w:space="0" w:color="auto"/>
              <w:left w:val="nil"/>
              <w:right w:val="nil"/>
            </w:tcBorders>
          </w:tcPr>
          <w:p w14:paraId="370B44C6" w14:textId="77777777" w:rsidR="00172381" w:rsidRPr="00930958" w:rsidRDefault="00172381" w:rsidP="00172381">
            <w:pPr>
              <w:spacing w:line="240" w:lineRule="atLeast"/>
              <w:ind w:left="-108" w:right="-90"/>
              <w:jc w:val="center"/>
              <w:rPr>
                <w:rFonts w:ascii="Times New Roman" w:hAnsi="Times New Roman" w:cs="Times New Roman"/>
              </w:rPr>
            </w:pPr>
          </w:p>
        </w:tc>
        <w:tc>
          <w:tcPr>
            <w:tcW w:w="268" w:type="dxa"/>
          </w:tcPr>
          <w:p w14:paraId="465A3978" w14:textId="77777777" w:rsidR="00172381" w:rsidRPr="00930958" w:rsidRDefault="00172381" w:rsidP="00172381">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right w:val="nil"/>
            </w:tcBorders>
          </w:tcPr>
          <w:p w14:paraId="0E5B8CC2" w14:textId="77777777" w:rsidR="00172381" w:rsidRPr="00930958" w:rsidRDefault="00172381" w:rsidP="00172381">
            <w:pPr>
              <w:spacing w:line="240" w:lineRule="atLeast"/>
              <w:ind w:left="-108" w:right="-90"/>
              <w:jc w:val="center"/>
              <w:rPr>
                <w:rFonts w:ascii="Times New Roman" w:hAnsi="Times New Roman" w:cs="Times New Roman"/>
              </w:rPr>
            </w:pPr>
          </w:p>
        </w:tc>
        <w:tc>
          <w:tcPr>
            <w:tcW w:w="268" w:type="dxa"/>
            <w:tcBorders>
              <w:left w:val="nil"/>
              <w:right w:val="nil"/>
            </w:tcBorders>
          </w:tcPr>
          <w:p w14:paraId="6933B1FC" w14:textId="77777777" w:rsidR="00172381" w:rsidRPr="00930958" w:rsidRDefault="00172381" w:rsidP="00172381">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F4003A2" w14:textId="77777777" w:rsidR="00172381" w:rsidRPr="00930958" w:rsidRDefault="00172381" w:rsidP="00172381">
            <w:pPr>
              <w:spacing w:line="240" w:lineRule="atLeast"/>
              <w:ind w:left="-108" w:right="-90"/>
              <w:jc w:val="center"/>
              <w:rPr>
                <w:rFonts w:ascii="Times New Roman" w:hAnsi="Times New Roman" w:cs="Times New Roman"/>
              </w:rPr>
            </w:pPr>
          </w:p>
        </w:tc>
        <w:tc>
          <w:tcPr>
            <w:tcW w:w="268" w:type="dxa"/>
            <w:tcBorders>
              <w:left w:val="nil"/>
              <w:right w:val="nil"/>
            </w:tcBorders>
          </w:tcPr>
          <w:p w14:paraId="55D85E0E" w14:textId="77777777" w:rsidR="00172381" w:rsidRPr="00930958" w:rsidRDefault="00172381" w:rsidP="00172381">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689D10D5" w14:textId="77777777" w:rsidR="00172381" w:rsidRPr="00930958" w:rsidRDefault="00172381" w:rsidP="00172381">
            <w:pPr>
              <w:spacing w:line="240" w:lineRule="atLeast"/>
              <w:ind w:left="-108" w:right="-90"/>
              <w:jc w:val="center"/>
              <w:rPr>
                <w:rFonts w:ascii="Times New Roman" w:hAnsi="Times New Roman" w:cs="Times New Roman"/>
              </w:rPr>
            </w:pPr>
          </w:p>
        </w:tc>
      </w:tr>
      <w:tr w:rsidR="00172381" w:rsidRPr="00930958" w14:paraId="059C96BD" w14:textId="77777777" w:rsidTr="00781AAB">
        <w:trPr>
          <w:trHeight w:val="245"/>
        </w:trPr>
        <w:tc>
          <w:tcPr>
            <w:tcW w:w="3420" w:type="dxa"/>
          </w:tcPr>
          <w:p w14:paraId="48B356CE" w14:textId="77777777" w:rsidR="00172381" w:rsidRPr="00930958" w:rsidRDefault="00172381" w:rsidP="00172381">
            <w:pPr>
              <w:spacing w:line="240" w:lineRule="atLeast"/>
              <w:rPr>
                <w:rFonts w:ascii="Times New Roman" w:hAnsi="Times New Roman" w:cs="Times New Roman"/>
                <w:b/>
                <w:bCs/>
              </w:rPr>
            </w:pPr>
            <w:r w:rsidRPr="00930958">
              <w:rPr>
                <w:rFonts w:ascii="Times New Roman" w:eastAsia="MS Mincho" w:hAnsi="Times New Roman" w:cs="Times New Roman"/>
                <w:b/>
                <w:bCs/>
                <w:lang w:eastAsia="ja-JP"/>
              </w:rPr>
              <w:t>Accrued interest income</w:t>
            </w:r>
          </w:p>
        </w:tc>
        <w:tc>
          <w:tcPr>
            <w:tcW w:w="702" w:type="dxa"/>
          </w:tcPr>
          <w:p w14:paraId="2315F554" w14:textId="77777777" w:rsidR="00172381" w:rsidRPr="00930958" w:rsidRDefault="00172381" w:rsidP="00172381">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C715EDA" w14:textId="77777777" w:rsidR="00172381" w:rsidRPr="00930958" w:rsidRDefault="00172381" w:rsidP="00172381">
            <w:pPr>
              <w:spacing w:line="240" w:lineRule="atLeast"/>
              <w:ind w:right="158"/>
              <w:jc w:val="right"/>
              <w:rPr>
                <w:rFonts w:ascii="Times New Roman" w:hAnsi="Times New Roman" w:cs="Times New Roman"/>
              </w:rPr>
            </w:pPr>
          </w:p>
        </w:tc>
        <w:tc>
          <w:tcPr>
            <w:tcW w:w="268" w:type="dxa"/>
            <w:shd w:val="clear" w:color="auto" w:fill="auto"/>
          </w:tcPr>
          <w:p w14:paraId="445081AD"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8B9154" w14:textId="77777777" w:rsidR="00172381" w:rsidRPr="00930958" w:rsidRDefault="00172381" w:rsidP="00172381">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853284C"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3DAAD8" w14:textId="77777777" w:rsidR="00172381" w:rsidRPr="00930958" w:rsidRDefault="00172381" w:rsidP="00172381">
            <w:pPr>
              <w:spacing w:line="240" w:lineRule="atLeast"/>
              <w:ind w:right="158"/>
              <w:jc w:val="right"/>
              <w:rPr>
                <w:rFonts w:ascii="Times New Roman" w:hAnsi="Times New Roman" w:cs="Times New Roman"/>
              </w:rPr>
            </w:pPr>
          </w:p>
        </w:tc>
        <w:tc>
          <w:tcPr>
            <w:tcW w:w="268" w:type="dxa"/>
            <w:tcBorders>
              <w:left w:val="nil"/>
              <w:right w:val="nil"/>
            </w:tcBorders>
          </w:tcPr>
          <w:p w14:paraId="4DD02C5C" w14:textId="77777777" w:rsidR="00172381" w:rsidRPr="00930958" w:rsidRDefault="00172381" w:rsidP="00172381">
            <w:pPr>
              <w:spacing w:line="240" w:lineRule="atLeast"/>
              <w:ind w:right="158"/>
              <w:jc w:val="right"/>
              <w:rPr>
                <w:rFonts w:ascii="Times New Roman" w:hAnsi="Times New Roman" w:cs="Times New Roman"/>
              </w:rPr>
            </w:pPr>
          </w:p>
        </w:tc>
        <w:tc>
          <w:tcPr>
            <w:tcW w:w="1210" w:type="dxa"/>
            <w:tcBorders>
              <w:left w:val="nil"/>
              <w:right w:val="nil"/>
            </w:tcBorders>
          </w:tcPr>
          <w:p w14:paraId="4642A40E" w14:textId="77777777" w:rsidR="00172381" w:rsidRPr="00930958" w:rsidRDefault="00172381" w:rsidP="00172381">
            <w:pPr>
              <w:spacing w:line="240" w:lineRule="atLeast"/>
              <w:ind w:right="158"/>
              <w:jc w:val="right"/>
              <w:rPr>
                <w:rFonts w:ascii="Times New Roman" w:hAnsi="Times New Roman" w:cs="Times New Roman"/>
              </w:rPr>
            </w:pPr>
          </w:p>
        </w:tc>
      </w:tr>
      <w:tr w:rsidR="00172381" w:rsidRPr="00930958" w14:paraId="3540D7DC" w14:textId="77777777" w:rsidTr="00781AAB">
        <w:trPr>
          <w:trHeight w:val="245"/>
        </w:trPr>
        <w:tc>
          <w:tcPr>
            <w:tcW w:w="3420" w:type="dxa"/>
          </w:tcPr>
          <w:p w14:paraId="1CADE17E" w14:textId="6D3E9E3B" w:rsidR="00172381" w:rsidRPr="00930958" w:rsidRDefault="00172381" w:rsidP="00172381">
            <w:pPr>
              <w:spacing w:line="240" w:lineRule="atLeast"/>
              <w:rPr>
                <w:rFonts w:ascii="Times New Roman" w:hAnsi="Times New Roman" w:cs="Times New Roman"/>
                <w:cs/>
              </w:rPr>
            </w:pPr>
            <w:r w:rsidRPr="00930958">
              <w:rPr>
                <w:rFonts w:ascii="Times New Roman" w:hAnsi="Times New Roman" w:cs="Times New Roman"/>
              </w:rPr>
              <w:t>SPH</w:t>
            </w:r>
          </w:p>
        </w:tc>
        <w:tc>
          <w:tcPr>
            <w:tcW w:w="702" w:type="dxa"/>
          </w:tcPr>
          <w:p w14:paraId="55B060A2" w14:textId="77777777" w:rsidR="00172381" w:rsidRPr="00930958" w:rsidRDefault="00172381" w:rsidP="00172381">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781A17" w14:textId="11871ADF" w:rsidR="00172381" w:rsidRPr="00930958" w:rsidRDefault="00172381" w:rsidP="0017238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shd w:val="clear" w:color="auto" w:fill="auto"/>
          </w:tcPr>
          <w:p w14:paraId="1C8DCC22"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DCFDC9" w14:textId="77777777" w:rsidR="00172381" w:rsidRPr="00930958" w:rsidRDefault="00172381" w:rsidP="0017238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6700BBCB"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31484B" w14:textId="3408466B" w:rsidR="00172381" w:rsidRPr="00930958" w:rsidRDefault="00172381" w:rsidP="00172381">
            <w:pPr>
              <w:spacing w:line="240" w:lineRule="atLeast"/>
              <w:ind w:right="158"/>
              <w:jc w:val="right"/>
              <w:rPr>
                <w:rFonts w:ascii="Times New Roman" w:hAnsi="Times New Roman" w:cs="Times New Roman"/>
              </w:rPr>
            </w:pPr>
            <w:r w:rsidRPr="00930958">
              <w:rPr>
                <w:rFonts w:ascii="Times New Roman" w:hAnsi="Times New Roman" w:cs="Times New Roman"/>
              </w:rPr>
              <w:t>1</w:t>
            </w:r>
          </w:p>
        </w:tc>
        <w:tc>
          <w:tcPr>
            <w:tcW w:w="268" w:type="dxa"/>
            <w:tcBorders>
              <w:left w:val="nil"/>
              <w:right w:val="nil"/>
            </w:tcBorders>
          </w:tcPr>
          <w:p w14:paraId="57AF2E26" w14:textId="77777777" w:rsidR="00172381" w:rsidRPr="00930958" w:rsidRDefault="00172381" w:rsidP="00172381">
            <w:pPr>
              <w:spacing w:line="240" w:lineRule="atLeast"/>
              <w:ind w:right="158"/>
              <w:jc w:val="right"/>
              <w:rPr>
                <w:rFonts w:ascii="Times New Roman" w:hAnsi="Times New Roman" w:cs="Times New Roman"/>
              </w:rPr>
            </w:pPr>
          </w:p>
        </w:tc>
        <w:tc>
          <w:tcPr>
            <w:tcW w:w="1210" w:type="dxa"/>
            <w:tcBorders>
              <w:left w:val="nil"/>
              <w:right w:val="nil"/>
            </w:tcBorders>
          </w:tcPr>
          <w:p w14:paraId="768A5DE3" w14:textId="3CF17CDF" w:rsidR="00172381" w:rsidRPr="00930958" w:rsidRDefault="00172381" w:rsidP="00172381">
            <w:pPr>
              <w:spacing w:line="240" w:lineRule="atLeast"/>
              <w:ind w:right="158"/>
              <w:jc w:val="right"/>
              <w:rPr>
                <w:rFonts w:ascii="Times New Roman" w:hAnsi="Times New Roman" w:cs="Times New Roman"/>
              </w:rPr>
            </w:pPr>
            <w:r w:rsidRPr="00930958">
              <w:rPr>
                <w:rFonts w:ascii="Times New Roman" w:hAnsi="Times New Roman" w:cs="Times New Roman"/>
              </w:rPr>
              <w:t>1</w:t>
            </w:r>
          </w:p>
        </w:tc>
      </w:tr>
      <w:tr w:rsidR="00172381" w:rsidRPr="00930958" w14:paraId="0FB4ACB1" w14:textId="77777777" w:rsidTr="00CD0B6D">
        <w:trPr>
          <w:trHeight w:val="245"/>
        </w:trPr>
        <w:tc>
          <w:tcPr>
            <w:tcW w:w="3420" w:type="dxa"/>
            <w:vAlign w:val="bottom"/>
          </w:tcPr>
          <w:p w14:paraId="13A5D948" w14:textId="77777777" w:rsidR="00172381" w:rsidRPr="00930958" w:rsidRDefault="00172381" w:rsidP="00172381">
            <w:pPr>
              <w:tabs>
                <w:tab w:val="left" w:pos="90"/>
              </w:tabs>
              <w:spacing w:line="240" w:lineRule="atLeast"/>
              <w:ind w:right="-108"/>
              <w:jc w:val="both"/>
              <w:rPr>
                <w:rFonts w:ascii="Times New Roman" w:hAnsi="Times New Roman" w:cs="Times New Roman"/>
              </w:rPr>
            </w:pPr>
            <w:r w:rsidRPr="00930958">
              <w:rPr>
                <w:rFonts w:ascii="Times New Roman" w:hAnsi="Times New Roman" w:cs="Times New Roman"/>
              </w:rPr>
              <w:t xml:space="preserve">Less: Allowance for impairment losses                          </w:t>
            </w:r>
          </w:p>
        </w:tc>
        <w:tc>
          <w:tcPr>
            <w:tcW w:w="702" w:type="dxa"/>
          </w:tcPr>
          <w:p w14:paraId="5C8D6823" w14:textId="77777777" w:rsidR="00172381" w:rsidRPr="00930958" w:rsidRDefault="00172381" w:rsidP="00172381">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7E0DD68" w14:textId="071EA193" w:rsidR="00172381" w:rsidRPr="00930958" w:rsidRDefault="00172381" w:rsidP="0017238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shd w:val="clear" w:color="auto" w:fill="auto"/>
          </w:tcPr>
          <w:p w14:paraId="489ABEB0"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9252F5" w14:textId="77777777" w:rsidR="00172381" w:rsidRPr="00930958" w:rsidRDefault="00172381" w:rsidP="0017238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4F8565DB"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BA16F47" w14:textId="3C8258E1" w:rsidR="00172381" w:rsidRPr="00930958" w:rsidRDefault="00172381" w:rsidP="00172381">
            <w:pPr>
              <w:spacing w:line="240" w:lineRule="atLeast"/>
              <w:ind w:right="86"/>
              <w:jc w:val="right"/>
              <w:rPr>
                <w:rFonts w:ascii="Times New Roman" w:hAnsi="Times New Roman" w:cs="Times New Roman"/>
              </w:rPr>
            </w:pPr>
            <w:r w:rsidRPr="00930958">
              <w:rPr>
                <w:rFonts w:ascii="Times New Roman" w:hAnsi="Times New Roman" w:cs="Times New Roman"/>
              </w:rPr>
              <w:t>(1)</w:t>
            </w:r>
          </w:p>
        </w:tc>
        <w:tc>
          <w:tcPr>
            <w:tcW w:w="268" w:type="dxa"/>
            <w:tcBorders>
              <w:left w:val="nil"/>
              <w:right w:val="nil"/>
            </w:tcBorders>
          </w:tcPr>
          <w:p w14:paraId="0B36E624" w14:textId="77777777" w:rsidR="00172381" w:rsidRPr="00930958" w:rsidRDefault="00172381" w:rsidP="00172381">
            <w:pPr>
              <w:spacing w:line="240" w:lineRule="atLeast"/>
              <w:ind w:right="158"/>
              <w:jc w:val="right"/>
              <w:rPr>
                <w:rFonts w:ascii="Times New Roman" w:hAnsi="Times New Roman" w:cs="Times New Roman"/>
              </w:rPr>
            </w:pPr>
          </w:p>
        </w:tc>
        <w:tc>
          <w:tcPr>
            <w:tcW w:w="1210" w:type="dxa"/>
            <w:tcBorders>
              <w:left w:val="nil"/>
              <w:right w:val="nil"/>
            </w:tcBorders>
          </w:tcPr>
          <w:p w14:paraId="5427A368" w14:textId="0059FFF0" w:rsidR="00172381" w:rsidRPr="00930958" w:rsidRDefault="00172381" w:rsidP="00172381">
            <w:pPr>
              <w:spacing w:line="240" w:lineRule="atLeast"/>
              <w:ind w:right="86"/>
              <w:jc w:val="right"/>
              <w:rPr>
                <w:rFonts w:ascii="Times New Roman" w:hAnsi="Times New Roman" w:cs="Times New Roman"/>
              </w:rPr>
            </w:pPr>
            <w:r w:rsidRPr="00930958">
              <w:rPr>
                <w:rFonts w:ascii="Times New Roman" w:hAnsi="Times New Roman" w:cs="Times New Roman"/>
              </w:rPr>
              <w:t>(1)</w:t>
            </w:r>
          </w:p>
        </w:tc>
      </w:tr>
      <w:tr w:rsidR="00172381" w:rsidRPr="00930958" w14:paraId="468BB88C" w14:textId="77777777" w:rsidTr="00CD0B6D">
        <w:trPr>
          <w:trHeight w:val="245"/>
        </w:trPr>
        <w:tc>
          <w:tcPr>
            <w:tcW w:w="3420" w:type="dxa"/>
            <w:vAlign w:val="bottom"/>
          </w:tcPr>
          <w:p w14:paraId="2151C8F6" w14:textId="77777777" w:rsidR="00172381" w:rsidRPr="00930958" w:rsidRDefault="00172381" w:rsidP="00172381">
            <w:pPr>
              <w:tabs>
                <w:tab w:val="left" w:pos="90"/>
              </w:tabs>
              <w:spacing w:line="240" w:lineRule="atLeast"/>
              <w:ind w:right="-108"/>
              <w:jc w:val="both"/>
              <w:rPr>
                <w:rFonts w:ascii="Times New Roman" w:hAnsi="Times New Roman" w:cs="Times New Roman"/>
              </w:rPr>
            </w:pPr>
            <w:r w:rsidRPr="00930958">
              <w:rPr>
                <w:rFonts w:ascii="Times New Roman" w:hAnsi="Times New Roman" w:cs="Times New Roman"/>
              </w:rPr>
              <w:t>Net</w:t>
            </w:r>
          </w:p>
        </w:tc>
        <w:tc>
          <w:tcPr>
            <w:tcW w:w="702" w:type="dxa"/>
          </w:tcPr>
          <w:p w14:paraId="599743DB" w14:textId="77777777" w:rsidR="00172381" w:rsidRPr="00930958" w:rsidRDefault="00172381" w:rsidP="00172381">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B131522" w14:textId="3D293F99" w:rsidR="00172381" w:rsidRPr="00930958" w:rsidRDefault="00172381" w:rsidP="0017238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shd w:val="clear" w:color="auto" w:fill="auto"/>
          </w:tcPr>
          <w:p w14:paraId="461E7465"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96425A1" w14:textId="77777777" w:rsidR="00172381" w:rsidRPr="00930958" w:rsidRDefault="00172381" w:rsidP="0017238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32044A49" w14:textId="77777777" w:rsidR="00172381" w:rsidRPr="00930958" w:rsidRDefault="00172381" w:rsidP="00172381">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9A2A038" w14:textId="6F9879B1" w:rsidR="00172381" w:rsidRPr="00930958" w:rsidRDefault="00172381" w:rsidP="0017238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tcPr>
          <w:p w14:paraId="1EE96C0C" w14:textId="77777777" w:rsidR="00172381" w:rsidRPr="00930958" w:rsidRDefault="00172381" w:rsidP="00172381">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BE2CAD1" w14:textId="37265D4D" w:rsidR="00172381" w:rsidRPr="00930958" w:rsidRDefault="00172381" w:rsidP="00172381">
            <w:pPr>
              <w:spacing w:line="240" w:lineRule="atLeast"/>
              <w:ind w:right="158"/>
              <w:jc w:val="right"/>
              <w:rPr>
                <w:rFonts w:ascii="Times New Roman" w:hAnsi="Times New Roman" w:cs="Times New Roman"/>
              </w:rPr>
            </w:pPr>
            <w:r w:rsidRPr="00930958">
              <w:rPr>
                <w:rFonts w:ascii="Times New Roman" w:hAnsi="Times New Roman" w:cs="Times New Roman"/>
              </w:rPr>
              <w:t xml:space="preserve">           -</w:t>
            </w:r>
          </w:p>
        </w:tc>
      </w:tr>
    </w:tbl>
    <w:p w14:paraId="7933C02D" w14:textId="77777777" w:rsidR="00030B63" w:rsidRPr="00930958" w:rsidRDefault="00030B63" w:rsidP="00CA1D53">
      <w:pPr>
        <w:jc w:val="thaiDistribute"/>
        <w:rPr>
          <w:rFonts w:ascii="Times New Roman" w:hAnsi="Times New Roman" w:cs="Times New Roman"/>
          <w:lang w:bidi="ar-SA"/>
        </w:rPr>
      </w:pPr>
    </w:p>
    <w:p w14:paraId="51607F13" w14:textId="70ABF58E" w:rsidR="00CA1D53" w:rsidRPr="00930958" w:rsidRDefault="00CA1D53" w:rsidP="00CA1D53">
      <w:pPr>
        <w:jc w:val="thaiDistribute"/>
        <w:rPr>
          <w:rFonts w:ascii="Times New Roman" w:hAnsi="Times New Roman" w:cs="Times New Roman"/>
          <w:lang w:bidi="ar-SA"/>
        </w:rPr>
      </w:pPr>
      <w:r w:rsidRPr="00930958">
        <w:rPr>
          <w:rFonts w:ascii="Times New Roman" w:hAnsi="Times New Roman" w:cs="Times New Roman"/>
          <w:lang w:bidi="ar-SA"/>
        </w:rPr>
        <w:lastRenderedPageBreak/>
        <w:t xml:space="preserve">Movements of loans </w:t>
      </w:r>
      <w:r w:rsidR="004073BB" w:rsidRPr="00930958">
        <w:rPr>
          <w:rFonts w:ascii="Times New Roman" w:hAnsi="Times New Roman" w:cs="Times New Roman"/>
          <w:lang w:bidi="ar-SA"/>
        </w:rPr>
        <w:t xml:space="preserve">to subsidiaries during the </w:t>
      </w:r>
      <w:r w:rsidR="00502B52" w:rsidRPr="00930958">
        <w:rPr>
          <w:rFonts w:ascii="Times New Roman" w:hAnsi="Times New Roman" w:cs="Times New Roman"/>
          <w:lang w:bidi="ar-SA"/>
        </w:rPr>
        <w:t>year</w:t>
      </w:r>
      <w:r w:rsidRPr="00930958">
        <w:rPr>
          <w:rFonts w:ascii="Times New Roman" w:hAnsi="Times New Roman" w:cs="Times New Roman"/>
          <w:lang w:bidi="ar-SA"/>
        </w:rPr>
        <w:t xml:space="preserve"> ended </w:t>
      </w:r>
      <w:r w:rsidR="00502B52" w:rsidRPr="00930958">
        <w:rPr>
          <w:rFonts w:ascii="Times New Roman" w:hAnsi="Times New Roman" w:cs="Times New Roman"/>
          <w:lang w:bidi="ar-SA"/>
        </w:rPr>
        <w:t>December 31</w:t>
      </w:r>
      <w:r w:rsidRPr="00930958">
        <w:rPr>
          <w:rFonts w:ascii="Times New Roman" w:hAnsi="Times New Roman" w:cs="Times New Roman"/>
          <w:lang w:bidi="ar-SA"/>
        </w:rPr>
        <w:t xml:space="preserve">, </w:t>
      </w:r>
      <w:r w:rsidR="000032FB" w:rsidRPr="00930958">
        <w:rPr>
          <w:rFonts w:ascii="Times New Roman" w:hAnsi="Times New Roman" w:cs="Times New Roman"/>
          <w:lang w:bidi="ar-SA"/>
        </w:rPr>
        <w:t>2021</w:t>
      </w:r>
      <w:r w:rsidRPr="00930958">
        <w:rPr>
          <w:rFonts w:ascii="Times New Roman" w:hAnsi="Times New Roman" w:cs="Times New Roman"/>
          <w:lang w:bidi="ar-SA"/>
        </w:rPr>
        <w:t xml:space="preserve"> were as follows:</w:t>
      </w:r>
    </w:p>
    <w:p w14:paraId="7DF7D823" w14:textId="77777777" w:rsidR="00CA1D53" w:rsidRPr="00930958" w:rsidRDefault="00CA1D53" w:rsidP="00CA1D53">
      <w:pPr>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930958" w14:paraId="682A9E8A" w14:textId="77777777" w:rsidTr="00CA1D53">
        <w:trPr>
          <w:cantSplit/>
          <w:tblHeader/>
        </w:trPr>
        <w:tc>
          <w:tcPr>
            <w:tcW w:w="6030" w:type="dxa"/>
          </w:tcPr>
          <w:p w14:paraId="282BA78F" w14:textId="77777777" w:rsidR="00CA1D53" w:rsidRPr="00930958" w:rsidRDefault="00CA1D53" w:rsidP="00CA1D53">
            <w:pPr>
              <w:ind w:right="-108"/>
              <w:rPr>
                <w:rFonts w:ascii="Times New Roman" w:eastAsia="Batang" w:hAnsi="Times New Roman" w:cs="Times New Roman"/>
              </w:rPr>
            </w:pPr>
          </w:p>
        </w:tc>
        <w:tc>
          <w:tcPr>
            <w:tcW w:w="3685" w:type="dxa"/>
            <w:gridSpan w:val="3"/>
            <w:tcBorders>
              <w:bottom w:val="single" w:sz="4" w:space="0" w:color="auto"/>
            </w:tcBorders>
          </w:tcPr>
          <w:p w14:paraId="2DC7E1B5" w14:textId="77777777" w:rsidR="00CA1D53" w:rsidRPr="00930958" w:rsidRDefault="00CA1D53" w:rsidP="00CA1D53">
            <w:pPr>
              <w:ind w:left="-108" w:right="-108"/>
              <w:jc w:val="center"/>
              <w:rPr>
                <w:rFonts w:ascii="Times New Roman" w:eastAsia="Batang" w:hAnsi="Times New Roman" w:cs="Times New Roman"/>
                <w:cs/>
              </w:rPr>
            </w:pPr>
            <w:r w:rsidRPr="00930958">
              <w:rPr>
                <w:rFonts w:ascii="Times New Roman" w:hAnsi="Times New Roman" w:cs="Times New Roman"/>
              </w:rPr>
              <w:t>In Million Baht</w:t>
            </w:r>
          </w:p>
        </w:tc>
      </w:tr>
      <w:tr w:rsidR="008807D4" w:rsidRPr="00930958" w14:paraId="19223B90" w14:textId="77777777" w:rsidTr="00CA1D53">
        <w:trPr>
          <w:cantSplit/>
          <w:tblHeader/>
        </w:trPr>
        <w:tc>
          <w:tcPr>
            <w:tcW w:w="6030" w:type="dxa"/>
          </w:tcPr>
          <w:p w14:paraId="46110067" w14:textId="77777777" w:rsidR="00CA1D53" w:rsidRPr="00930958" w:rsidRDefault="00CA1D53" w:rsidP="00CA1D53">
            <w:pPr>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15495B51" w14:textId="77777777" w:rsidR="00CA1D53" w:rsidRPr="00930958" w:rsidRDefault="00CA1D53" w:rsidP="00CA1D53">
            <w:pPr>
              <w:ind w:left="-108" w:right="-108"/>
              <w:jc w:val="center"/>
              <w:rPr>
                <w:rFonts w:ascii="Times New Roman" w:hAnsi="Times New Roman" w:cs="Times New Roman"/>
              </w:rPr>
            </w:pPr>
            <w:r w:rsidRPr="00930958">
              <w:rPr>
                <w:rFonts w:ascii="Times New Roman" w:hAnsi="Times New Roman" w:cs="Times New Roman"/>
              </w:rPr>
              <w:t>Consolidated</w:t>
            </w:r>
          </w:p>
          <w:p w14:paraId="3A40FB7B" w14:textId="77777777" w:rsidR="00CA1D53" w:rsidRPr="00930958" w:rsidRDefault="00CA1D53" w:rsidP="00CA1D53">
            <w:pPr>
              <w:ind w:left="-108" w:right="-108"/>
              <w:jc w:val="center"/>
              <w:rPr>
                <w:rFonts w:ascii="Times New Roman" w:eastAsia="Batang" w:hAnsi="Times New Roman" w:cs="Times New Roman"/>
              </w:rPr>
            </w:pPr>
            <w:r w:rsidRPr="00930958">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930958" w:rsidRDefault="00CA1D53" w:rsidP="00CA1D53">
            <w:pPr>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1614BAC2" w14:textId="77777777" w:rsidR="00CA1D53" w:rsidRPr="00930958" w:rsidRDefault="00CA1D53" w:rsidP="00CA1D53">
            <w:pPr>
              <w:ind w:left="-108" w:right="-108"/>
              <w:jc w:val="center"/>
              <w:rPr>
                <w:rFonts w:ascii="Times New Roman" w:hAnsi="Times New Roman" w:cs="Times New Roman"/>
              </w:rPr>
            </w:pPr>
            <w:r w:rsidRPr="00930958">
              <w:rPr>
                <w:rFonts w:ascii="Times New Roman" w:hAnsi="Times New Roman" w:cs="Times New Roman"/>
              </w:rPr>
              <w:t>Separate</w:t>
            </w:r>
          </w:p>
          <w:p w14:paraId="344D6B82" w14:textId="77777777" w:rsidR="00CA1D53" w:rsidRPr="00930958" w:rsidRDefault="00CA1D53" w:rsidP="00CA1D53">
            <w:pPr>
              <w:ind w:left="-108" w:right="-108"/>
              <w:jc w:val="center"/>
              <w:rPr>
                <w:rFonts w:ascii="Times New Roman" w:eastAsia="Batang" w:hAnsi="Times New Roman" w:cs="Times New Roman"/>
                <w:cs/>
              </w:rPr>
            </w:pPr>
            <w:r w:rsidRPr="00930958">
              <w:rPr>
                <w:rFonts w:ascii="Times New Roman" w:hAnsi="Times New Roman" w:cs="Times New Roman"/>
              </w:rPr>
              <w:t>Financial Statements</w:t>
            </w:r>
          </w:p>
        </w:tc>
      </w:tr>
      <w:tr w:rsidR="008807D4" w:rsidRPr="00930958" w14:paraId="3CC2C763" w14:textId="77777777" w:rsidTr="00CA1D53">
        <w:tc>
          <w:tcPr>
            <w:tcW w:w="6030" w:type="dxa"/>
            <w:tcBorders>
              <w:bottom w:val="nil"/>
            </w:tcBorders>
            <w:vAlign w:val="bottom"/>
            <w:hideMark/>
          </w:tcPr>
          <w:p w14:paraId="5153B4EA" w14:textId="77777777" w:rsidR="00CA1D53" w:rsidRPr="00930958" w:rsidRDefault="005226CB" w:rsidP="00272149">
            <w:pPr>
              <w:spacing w:line="240" w:lineRule="atLeast"/>
              <w:rPr>
                <w:rFonts w:ascii="Times New Roman" w:hAnsi="Times New Roman" w:cs="Times New Roman"/>
                <w:b/>
                <w:bCs/>
              </w:rPr>
            </w:pPr>
            <w:r w:rsidRPr="00930958">
              <w:rPr>
                <w:rFonts w:ascii="Times New Roman" w:hAnsi="Times New Roman" w:cs="Times New Roman"/>
                <w:b/>
                <w:bCs/>
              </w:rPr>
              <w:t xml:space="preserve">Loans to </w:t>
            </w:r>
            <w:r w:rsidR="00CA1D53" w:rsidRPr="00930958">
              <w:rPr>
                <w:rFonts w:ascii="Times New Roman" w:hAnsi="Times New Roman" w:cs="Times New Roman"/>
                <w:b/>
                <w:bCs/>
              </w:rPr>
              <w:t>subsidiaries</w:t>
            </w:r>
          </w:p>
        </w:tc>
        <w:tc>
          <w:tcPr>
            <w:tcW w:w="1701" w:type="dxa"/>
            <w:tcBorders>
              <w:top w:val="single" w:sz="4" w:space="0" w:color="auto"/>
              <w:bottom w:val="nil"/>
            </w:tcBorders>
          </w:tcPr>
          <w:p w14:paraId="1350584A" w14:textId="77777777" w:rsidR="00CA1D53" w:rsidRPr="00930958" w:rsidRDefault="00CA1D53" w:rsidP="00CA1D53">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930958" w:rsidRDefault="00CA1D53" w:rsidP="00CA1D53">
            <w:pPr>
              <w:spacing w:line="240" w:lineRule="atLeast"/>
              <w:ind w:left="-108" w:right="-110"/>
              <w:jc w:val="center"/>
              <w:rPr>
                <w:rFonts w:ascii="Times New Roman" w:hAnsi="Times New Roman" w:cs="Times New Roman"/>
              </w:rPr>
            </w:pPr>
          </w:p>
        </w:tc>
        <w:tc>
          <w:tcPr>
            <w:tcW w:w="1701" w:type="dxa"/>
            <w:tcBorders>
              <w:bottom w:val="nil"/>
            </w:tcBorders>
          </w:tcPr>
          <w:p w14:paraId="21A7C87A" w14:textId="77777777" w:rsidR="00CA1D53" w:rsidRPr="00930958" w:rsidRDefault="00CA1D53" w:rsidP="00CA1D53">
            <w:pPr>
              <w:spacing w:line="240" w:lineRule="atLeast"/>
              <w:ind w:left="-108"/>
              <w:jc w:val="right"/>
              <w:rPr>
                <w:rFonts w:ascii="Times New Roman" w:hAnsi="Times New Roman" w:cs="Times New Roman"/>
              </w:rPr>
            </w:pPr>
          </w:p>
        </w:tc>
      </w:tr>
      <w:tr w:rsidR="005F7EB4" w:rsidRPr="00930958" w14:paraId="043D8D6D" w14:textId="77777777" w:rsidTr="00C8467A">
        <w:tc>
          <w:tcPr>
            <w:tcW w:w="6030" w:type="dxa"/>
            <w:tcBorders>
              <w:top w:val="nil"/>
              <w:bottom w:val="nil"/>
            </w:tcBorders>
            <w:vAlign w:val="bottom"/>
            <w:hideMark/>
          </w:tcPr>
          <w:p w14:paraId="1767FD5B" w14:textId="43271DE4" w:rsidR="005F7EB4" w:rsidRPr="00930958" w:rsidRDefault="005F7EB4" w:rsidP="005F7EB4">
            <w:pPr>
              <w:spacing w:line="240" w:lineRule="atLeast"/>
              <w:rPr>
                <w:rFonts w:ascii="Times New Roman" w:hAnsi="Times New Roman" w:cs="Times New Roman"/>
                <w:cs/>
              </w:rPr>
            </w:pPr>
            <w:r w:rsidRPr="00930958">
              <w:rPr>
                <w:rFonts w:ascii="Times New Roman" w:hAnsi="Times New Roman" w:cs="Times New Roman"/>
              </w:rPr>
              <w:t>As at January 1, 2021</w:t>
            </w:r>
          </w:p>
        </w:tc>
        <w:tc>
          <w:tcPr>
            <w:tcW w:w="1701" w:type="dxa"/>
            <w:tcBorders>
              <w:top w:val="nil"/>
              <w:bottom w:val="nil"/>
            </w:tcBorders>
            <w:shd w:val="clear" w:color="auto" w:fill="auto"/>
          </w:tcPr>
          <w:p w14:paraId="0B6F3E1D" w14:textId="77777777" w:rsidR="005F7EB4" w:rsidRPr="00930958" w:rsidRDefault="005F7EB4" w:rsidP="005F7EB4">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930958" w:rsidRDefault="005F7EB4" w:rsidP="005F7EB4">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5712B884" w14:textId="5FDD0A67" w:rsidR="005F7EB4" w:rsidRPr="00930958" w:rsidRDefault="00D67837" w:rsidP="00D67837">
            <w:pPr>
              <w:spacing w:line="240" w:lineRule="atLeast"/>
              <w:ind w:right="250"/>
              <w:jc w:val="right"/>
              <w:rPr>
                <w:rFonts w:ascii="Times New Roman" w:hAnsi="Times New Roman" w:cs="Times New Roman"/>
              </w:rPr>
            </w:pPr>
            <w:r w:rsidRPr="00930958">
              <w:rPr>
                <w:rFonts w:ascii="Times New Roman" w:hAnsi="Times New Roman" w:cs="Times New Roman"/>
              </w:rPr>
              <w:t>7</w:t>
            </w:r>
          </w:p>
        </w:tc>
      </w:tr>
      <w:tr w:rsidR="005F7EB4" w:rsidRPr="00930958" w14:paraId="5B59436D" w14:textId="77777777" w:rsidTr="00C8467A">
        <w:tc>
          <w:tcPr>
            <w:tcW w:w="6030" w:type="dxa"/>
            <w:tcBorders>
              <w:top w:val="nil"/>
              <w:bottom w:val="nil"/>
            </w:tcBorders>
            <w:vAlign w:val="bottom"/>
          </w:tcPr>
          <w:p w14:paraId="48675089" w14:textId="60223BE3" w:rsidR="005F7EB4" w:rsidRPr="00930958" w:rsidRDefault="005F7EB4" w:rsidP="005F7EB4">
            <w:pPr>
              <w:spacing w:line="240" w:lineRule="atLeast"/>
              <w:rPr>
                <w:rFonts w:ascii="Times New Roman" w:hAnsi="Times New Roman" w:cs="Times New Roman"/>
              </w:rPr>
            </w:pPr>
            <w:r w:rsidRPr="00930958">
              <w:rPr>
                <w:rFonts w:ascii="Times New Roman" w:hAnsi="Times New Roman" w:cs="Times New Roman"/>
                <w:lang w:val="en-GB"/>
              </w:rPr>
              <w:t>Addition</w:t>
            </w:r>
          </w:p>
        </w:tc>
        <w:tc>
          <w:tcPr>
            <w:tcW w:w="1701" w:type="dxa"/>
            <w:tcBorders>
              <w:top w:val="nil"/>
              <w:bottom w:val="nil"/>
            </w:tcBorders>
            <w:shd w:val="clear" w:color="auto" w:fill="auto"/>
          </w:tcPr>
          <w:p w14:paraId="3E896B9D" w14:textId="25B6362E" w:rsidR="005F7EB4" w:rsidRPr="00930958" w:rsidRDefault="005F7EB4" w:rsidP="005F7EB4">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5F7EB4" w:rsidRPr="00930958" w:rsidRDefault="005F7EB4" w:rsidP="005F7EB4">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4201D51B" w14:textId="5B0E08D9" w:rsidR="005F7EB4" w:rsidRPr="00930958" w:rsidRDefault="005F7EB4" w:rsidP="00D67837">
            <w:pPr>
              <w:spacing w:line="240" w:lineRule="atLeast"/>
              <w:ind w:right="250"/>
              <w:jc w:val="right"/>
              <w:rPr>
                <w:rFonts w:ascii="Times New Roman" w:hAnsi="Times New Roman" w:cs="Times New Roman"/>
              </w:rPr>
            </w:pPr>
            <w:r w:rsidRPr="00930958">
              <w:rPr>
                <w:rFonts w:ascii="Times New Roman" w:hAnsi="Times New Roman" w:cs="Times New Roman"/>
              </w:rPr>
              <w:t xml:space="preserve">           -</w:t>
            </w:r>
          </w:p>
        </w:tc>
      </w:tr>
      <w:tr w:rsidR="00D67837" w:rsidRPr="00930958" w14:paraId="008B07B6" w14:textId="77777777" w:rsidTr="00CA1D53">
        <w:tc>
          <w:tcPr>
            <w:tcW w:w="6030" w:type="dxa"/>
            <w:tcBorders>
              <w:top w:val="nil"/>
              <w:bottom w:val="nil"/>
            </w:tcBorders>
            <w:vAlign w:val="bottom"/>
          </w:tcPr>
          <w:p w14:paraId="0A7C858B" w14:textId="3311495F" w:rsidR="00D67837" w:rsidRPr="00930958" w:rsidRDefault="00D67837" w:rsidP="00D67837">
            <w:pPr>
              <w:spacing w:line="240" w:lineRule="atLeast"/>
              <w:rPr>
                <w:rFonts w:ascii="Times New Roman" w:hAnsi="Times New Roman" w:cs="Times New Roman"/>
                <w:b/>
                <w:bCs/>
              </w:rPr>
            </w:pPr>
            <w:r w:rsidRPr="00930958">
              <w:rPr>
                <w:rFonts w:ascii="Times New Roman" w:hAnsi="Times New Roman" w:cs="Times New Roman"/>
                <w:b/>
                <w:bCs/>
              </w:rPr>
              <w:t>As at December 31, 2021</w:t>
            </w:r>
          </w:p>
        </w:tc>
        <w:tc>
          <w:tcPr>
            <w:tcW w:w="1701" w:type="dxa"/>
            <w:tcBorders>
              <w:top w:val="single" w:sz="4" w:space="0" w:color="auto"/>
              <w:bottom w:val="double" w:sz="4" w:space="0" w:color="auto"/>
            </w:tcBorders>
            <w:shd w:val="clear" w:color="auto" w:fill="auto"/>
          </w:tcPr>
          <w:p w14:paraId="661BC9E9" w14:textId="5A495A60" w:rsidR="00D67837" w:rsidRPr="00930958" w:rsidRDefault="00D67837" w:rsidP="00D67837">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D67837" w:rsidRPr="00930958" w:rsidRDefault="00D67837" w:rsidP="00D67837">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5F995B" w14:textId="004800EE" w:rsidR="00D67837" w:rsidRPr="00930958" w:rsidRDefault="00D67837" w:rsidP="00D67837">
            <w:pPr>
              <w:spacing w:line="240" w:lineRule="atLeast"/>
              <w:ind w:right="250"/>
              <w:jc w:val="right"/>
              <w:rPr>
                <w:rFonts w:ascii="Times New Roman" w:hAnsi="Times New Roman" w:cs="Times New Roman"/>
              </w:rPr>
            </w:pPr>
            <w:r w:rsidRPr="00930958">
              <w:rPr>
                <w:rFonts w:ascii="Times New Roman" w:hAnsi="Times New Roman" w:cs="Times New Roman"/>
              </w:rPr>
              <w:t>7</w:t>
            </w:r>
          </w:p>
        </w:tc>
      </w:tr>
    </w:tbl>
    <w:p w14:paraId="70B387D0" w14:textId="77777777" w:rsidR="00544D08" w:rsidRPr="00930958" w:rsidRDefault="00544D08">
      <w:pPr>
        <w:rPr>
          <w:rFonts w:ascii="Times New Roman" w:hAnsi="Times New Roman" w:cs="Times New Roman"/>
          <w:lang w:bidi="ar-SA"/>
        </w:rPr>
      </w:pPr>
    </w:p>
    <w:p w14:paraId="326E2755" w14:textId="60E4E67A" w:rsidR="001F0A97" w:rsidRPr="00930958" w:rsidRDefault="00502B52" w:rsidP="00502B52">
      <w:pPr>
        <w:jc w:val="both"/>
        <w:rPr>
          <w:rFonts w:ascii="Times New Roman" w:hAnsi="Times New Roman" w:cs="Times New Roman"/>
          <w:lang w:bidi="ar-SA"/>
        </w:rPr>
      </w:pPr>
      <w:r w:rsidRPr="00930958">
        <w:rPr>
          <w:rFonts w:ascii="Times New Roman" w:hAnsi="Times New Roman" w:cs="Times New Roman"/>
          <w:lang w:bidi="ar-SA"/>
        </w:rPr>
        <w:t>During the year ended December 31, 2020, the Company writ</w:t>
      </w:r>
      <w:r w:rsidR="00041AF8" w:rsidRPr="00930958">
        <w:rPr>
          <w:rFonts w:ascii="Times New Roman" w:hAnsi="Times New Roman" w:cs="Times New Roman"/>
          <w:lang w:bidi="ar-SA"/>
        </w:rPr>
        <w:t>t</w:t>
      </w:r>
      <w:r w:rsidRPr="00930958">
        <w:rPr>
          <w:rFonts w:ascii="Times New Roman" w:hAnsi="Times New Roman" w:cs="Times New Roman"/>
          <w:lang w:bidi="ar-SA"/>
        </w:rPr>
        <w:t>e</w:t>
      </w:r>
      <w:r w:rsidR="00041AF8" w:rsidRPr="00930958">
        <w:rPr>
          <w:rFonts w:ascii="Times New Roman" w:hAnsi="Times New Roman" w:cs="Times New Roman"/>
          <w:lang w:bidi="ar-SA"/>
        </w:rPr>
        <w:t>n</w:t>
      </w:r>
      <w:r w:rsidRPr="00930958">
        <w:rPr>
          <w:rFonts w:ascii="Times New Roman" w:hAnsi="Times New Roman" w:cs="Times New Roman"/>
          <w:lang w:bidi="ar-SA"/>
        </w:rPr>
        <w:t xml:space="preserve">-off </w:t>
      </w:r>
      <w:r w:rsidR="00475E67" w:rsidRPr="00930958">
        <w:rPr>
          <w:rFonts w:ascii="Times New Roman" w:hAnsi="Times New Roman" w:cs="Times New Roman"/>
          <w:lang w:bidi="ar-SA"/>
        </w:rPr>
        <w:t>other receivable</w:t>
      </w:r>
      <w:r w:rsidR="00DE2BAB" w:rsidRPr="00930958">
        <w:rPr>
          <w:rFonts w:ascii="Times New Roman" w:hAnsi="Times New Roman" w:cs="Times New Roman"/>
          <w:lang w:bidi="ar-SA"/>
        </w:rPr>
        <w:t xml:space="preserve"> from</w:t>
      </w:r>
      <w:r w:rsidR="00475E67" w:rsidRPr="00930958">
        <w:rPr>
          <w:rFonts w:ascii="Times New Roman" w:hAnsi="Times New Roman" w:cs="Times New Roman"/>
          <w:lang w:bidi="ar-SA"/>
        </w:rPr>
        <w:t xml:space="preserve">, </w:t>
      </w:r>
      <w:r w:rsidRPr="00930958">
        <w:rPr>
          <w:rFonts w:ascii="Times New Roman" w:hAnsi="Times New Roman" w:cs="Times New Roman"/>
          <w:lang w:bidi="ar-SA"/>
        </w:rPr>
        <w:t xml:space="preserve">loans to and interest receivables from OAC </w:t>
      </w:r>
      <w:proofErr w:type="spellStart"/>
      <w:r w:rsidRPr="00930958">
        <w:rPr>
          <w:rFonts w:ascii="Times New Roman" w:hAnsi="Times New Roman" w:cs="Times New Roman"/>
          <w:lang w:bidi="ar-SA"/>
        </w:rPr>
        <w:t>totalling</w:t>
      </w:r>
      <w:proofErr w:type="spellEnd"/>
      <w:r w:rsidRPr="00930958">
        <w:rPr>
          <w:rFonts w:ascii="Times New Roman" w:hAnsi="Times New Roman" w:cs="Times New Roman"/>
          <w:lang w:bidi="ar-SA"/>
        </w:rPr>
        <w:t xml:space="preserve"> of Baht </w:t>
      </w:r>
      <w:r w:rsidR="00475E67" w:rsidRPr="00930958">
        <w:rPr>
          <w:rFonts w:ascii="Times New Roman" w:hAnsi="Times New Roman" w:cs="Times New Roman"/>
          <w:lang w:bidi="ar-SA"/>
        </w:rPr>
        <w:t>5</w:t>
      </w:r>
      <w:r w:rsidR="00400F4A" w:rsidRPr="00930958">
        <w:rPr>
          <w:rFonts w:ascii="Times New Roman" w:hAnsi="Times New Roman" w:cs="Times New Roman"/>
          <w:lang w:bidi="ar-SA"/>
        </w:rPr>
        <w:t>,</w:t>
      </w:r>
      <w:r w:rsidR="00475E67" w:rsidRPr="00930958">
        <w:rPr>
          <w:rFonts w:ascii="Times New Roman" w:hAnsi="Times New Roman" w:cs="Times New Roman"/>
          <w:lang w:bidi="ar-SA"/>
        </w:rPr>
        <w:t>122</w:t>
      </w:r>
      <w:r w:rsidR="00400F4A" w:rsidRPr="00930958">
        <w:rPr>
          <w:rFonts w:ascii="Times New Roman" w:hAnsi="Times New Roman" w:cs="Times New Roman"/>
          <w:lang w:bidi="ar-SA"/>
        </w:rPr>
        <w:t xml:space="preserve"> </w:t>
      </w:r>
      <w:r w:rsidRPr="00930958">
        <w:rPr>
          <w:rFonts w:ascii="Times New Roman" w:hAnsi="Times New Roman" w:cs="Times New Roman"/>
          <w:lang w:bidi="ar-SA"/>
        </w:rPr>
        <w:t>million and reversed allowance for impairment losses at same amount according to bankruptcy ordered by the Central Bankruptcy Court on August 31, 2020.</w:t>
      </w:r>
    </w:p>
    <w:p w14:paraId="486ABB79" w14:textId="63F9D436" w:rsidR="005F7EB4" w:rsidRDefault="005F7EB4" w:rsidP="00502B52">
      <w:pPr>
        <w:jc w:val="both"/>
        <w:rPr>
          <w:rFonts w:ascii="Times New Roman" w:hAnsi="Times New Roman" w:cs="Times New Roman"/>
          <w:lang w:bidi="ar-SA"/>
        </w:rPr>
      </w:pPr>
    </w:p>
    <w:p w14:paraId="2A062A5F" w14:textId="3EA20CC6" w:rsidR="006E6C58" w:rsidRPr="00930958" w:rsidRDefault="006E6C58" w:rsidP="006E6C58">
      <w:pPr>
        <w:jc w:val="both"/>
        <w:rPr>
          <w:rFonts w:ascii="Times New Roman" w:hAnsi="Times New Roman" w:cs="Times New Roman"/>
          <w:lang w:bidi="ar-SA"/>
        </w:rPr>
      </w:pPr>
      <w:r w:rsidRPr="00930958">
        <w:rPr>
          <w:rFonts w:ascii="Times New Roman" w:hAnsi="Times New Roman" w:cs="Times New Roman"/>
          <w:lang w:bidi="ar-SA"/>
        </w:rPr>
        <w:t>During the year ended December 31, 202</w:t>
      </w:r>
      <w:r>
        <w:rPr>
          <w:rFonts w:ascii="Times New Roman" w:hAnsi="Times New Roman" w:cs="Times New Roman"/>
          <w:lang w:bidi="ar-SA"/>
        </w:rPr>
        <w:t>1</w:t>
      </w:r>
      <w:r w:rsidRPr="00930958">
        <w:rPr>
          <w:rFonts w:ascii="Times New Roman" w:hAnsi="Times New Roman" w:cs="Times New Roman"/>
          <w:lang w:bidi="ar-SA"/>
        </w:rPr>
        <w:t xml:space="preserve">, the Company written-off </w:t>
      </w:r>
      <w:r>
        <w:rPr>
          <w:rFonts w:ascii="Times New Roman" w:hAnsi="Times New Roman" w:cs="Times New Roman"/>
          <w:lang w:bidi="ar-SA"/>
        </w:rPr>
        <w:t>a</w:t>
      </w:r>
      <w:r w:rsidRPr="006E6C58">
        <w:rPr>
          <w:rFonts w:ascii="Times New Roman" w:hAnsi="Times New Roman" w:cs="Times New Roman"/>
          <w:lang w:bidi="ar-SA"/>
        </w:rPr>
        <w:t xml:space="preserve">dvance payments for purchase of property, plant and equipment </w:t>
      </w:r>
      <w:r>
        <w:rPr>
          <w:rFonts w:ascii="Times New Roman" w:hAnsi="Times New Roman" w:cs="Times New Roman"/>
          <w:lang w:bidi="ar-SA"/>
        </w:rPr>
        <w:t>to o</w:t>
      </w:r>
      <w:r w:rsidRPr="006E6C58">
        <w:rPr>
          <w:rFonts w:ascii="Times New Roman" w:hAnsi="Times New Roman" w:cs="Times New Roman"/>
          <w:lang w:bidi="ar-SA"/>
        </w:rPr>
        <w:t xml:space="preserve">ther related party </w:t>
      </w:r>
      <w:r w:rsidRPr="00930958">
        <w:rPr>
          <w:rFonts w:ascii="Times New Roman" w:hAnsi="Times New Roman" w:cs="Times New Roman"/>
          <w:lang w:bidi="ar-SA"/>
        </w:rPr>
        <w:t xml:space="preserve">of Baht </w:t>
      </w:r>
      <w:r>
        <w:rPr>
          <w:rFonts w:ascii="Times New Roman" w:hAnsi="Times New Roman" w:cs="Times New Roman"/>
          <w:lang w:bidi="ar-SA"/>
        </w:rPr>
        <w:t>8</w:t>
      </w:r>
      <w:r w:rsidRPr="00930958">
        <w:rPr>
          <w:rFonts w:ascii="Times New Roman" w:hAnsi="Times New Roman" w:cs="Times New Roman"/>
          <w:lang w:bidi="ar-SA"/>
        </w:rPr>
        <w:t xml:space="preserve"> million.</w:t>
      </w:r>
    </w:p>
    <w:p w14:paraId="024EFD07" w14:textId="2B4DAE1E" w:rsidR="006E6C58" w:rsidRDefault="006E6C58" w:rsidP="00502B52">
      <w:pPr>
        <w:jc w:val="both"/>
        <w:rPr>
          <w:rFonts w:ascii="Times New Roman" w:hAnsi="Times New Roman" w:cs="Times New Roman"/>
          <w:lang w:bidi="ar-SA"/>
        </w:rPr>
      </w:pPr>
    </w:p>
    <w:p w14:paraId="5E1D6DB2" w14:textId="77777777" w:rsidR="006E6C58" w:rsidRPr="00930958" w:rsidRDefault="006E6C58" w:rsidP="00502B52">
      <w:pPr>
        <w:jc w:val="both"/>
        <w:rPr>
          <w:rFonts w:ascii="Times New Roman" w:hAnsi="Times New Roman" w:cs="Times New Roman"/>
          <w:lang w:bidi="ar-SA"/>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553468" w:rsidRPr="00930958" w14:paraId="73BC8182" w14:textId="77777777" w:rsidTr="00E57F09">
        <w:trPr>
          <w:trHeight w:val="245"/>
          <w:tblHeader/>
        </w:trPr>
        <w:tc>
          <w:tcPr>
            <w:tcW w:w="3312" w:type="dxa"/>
          </w:tcPr>
          <w:p w14:paraId="7D0D1878" w14:textId="6E1B167B" w:rsidR="00553468" w:rsidRPr="00930958" w:rsidRDefault="00553468" w:rsidP="005F7EB4">
            <w:pPr>
              <w:rPr>
                <w:rFonts w:ascii="Times New Roman" w:hAnsi="Times New Roman" w:cs="Times New Roman"/>
                <w:b/>
                <w:bCs/>
              </w:rPr>
            </w:pPr>
          </w:p>
        </w:tc>
        <w:tc>
          <w:tcPr>
            <w:tcW w:w="810" w:type="dxa"/>
          </w:tcPr>
          <w:p w14:paraId="7A70B178" w14:textId="77777777" w:rsidR="00553468" w:rsidRPr="00930958"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50554ECA" w14:textId="77777777" w:rsidR="00553468" w:rsidRPr="00930958" w:rsidRDefault="00553468" w:rsidP="00E57F09">
            <w:pPr>
              <w:spacing w:line="240" w:lineRule="atLeast"/>
              <w:ind w:left="-90" w:right="-108"/>
              <w:jc w:val="center"/>
              <w:rPr>
                <w:rFonts w:ascii="Times New Roman" w:hAnsi="Times New Roman" w:cs="Times New Roman"/>
              </w:rPr>
            </w:pPr>
            <w:r w:rsidRPr="00930958">
              <w:rPr>
                <w:rFonts w:ascii="Times New Roman" w:hAnsi="Times New Roman" w:cs="Times New Roman"/>
              </w:rPr>
              <w:t>In Million Baht</w:t>
            </w:r>
          </w:p>
        </w:tc>
      </w:tr>
      <w:tr w:rsidR="00553468" w:rsidRPr="00930958" w14:paraId="51A292E1" w14:textId="77777777" w:rsidTr="00E57F09">
        <w:trPr>
          <w:trHeight w:val="245"/>
          <w:tblHeader/>
        </w:trPr>
        <w:tc>
          <w:tcPr>
            <w:tcW w:w="3312" w:type="dxa"/>
          </w:tcPr>
          <w:p w14:paraId="21C1482C" w14:textId="77777777" w:rsidR="00553468" w:rsidRPr="00930958" w:rsidRDefault="00553468" w:rsidP="00E57F09">
            <w:pPr>
              <w:pStyle w:val="Heading7"/>
              <w:spacing w:line="240" w:lineRule="atLeast"/>
              <w:rPr>
                <w:rFonts w:ascii="Times New Roman" w:hAnsi="Times New Roman" w:cs="Times New Roman"/>
                <w:b/>
                <w:bCs/>
              </w:rPr>
            </w:pPr>
          </w:p>
        </w:tc>
        <w:tc>
          <w:tcPr>
            <w:tcW w:w="810" w:type="dxa"/>
          </w:tcPr>
          <w:p w14:paraId="0EFA81DA" w14:textId="77777777" w:rsidR="00553468" w:rsidRPr="00930958"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B542EB6" w14:textId="77777777" w:rsidR="00553468" w:rsidRPr="00930958" w:rsidRDefault="00553468" w:rsidP="00E57F09">
            <w:pPr>
              <w:spacing w:line="240" w:lineRule="atLeast"/>
              <w:ind w:left="-90" w:right="-108"/>
              <w:jc w:val="center"/>
              <w:rPr>
                <w:rFonts w:ascii="Times New Roman" w:hAnsi="Times New Roman" w:cs="Times New Roman"/>
              </w:rPr>
            </w:pPr>
            <w:r w:rsidRPr="00930958">
              <w:rPr>
                <w:rFonts w:ascii="Times New Roman" w:hAnsi="Times New Roman" w:cs="Times New Roman"/>
              </w:rPr>
              <w:t>Consolidated Financial Statements</w:t>
            </w:r>
          </w:p>
        </w:tc>
        <w:tc>
          <w:tcPr>
            <w:tcW w:w="268" w:type="dxa"/>
            <w:tcBorders>
              <w:top w:val="single" w:sz="4" w:space="0" w:color="auto"/>
              <w:left w:val="nil"/>
              <w:right w:val="nil"/>
            </w:tcBorders>
          </w:tcPr>
          <w:p w14:paraId="2790BD88" w14:textId="77777777" w:rsidR="00553468" w:rsidRPr="00930958"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76C3D3D5" w14:textId="77777777" w:rsidR="00553468" w:rsidRPr="00930958" w:rsidRDefault="00553468" w:rsidP="00E57F09">
            <w:pPr>
              <w:spacing w:line="240" w:lineRule="atLeast"/>
              <w:ind w:left="-90" w:right="-108"/>
              <w:jc w:val="center"/>
              <w:rPr>
                <w:rFonts w:ascii="Times New Roman" w:hAnsi="Times New Roman" w:cs="Times New Roman"/>
              </w:rPr>
            </w:pPr>
            <w:r w:rsidRPr="00930958">
              <w:rPr>
                <w:rFonts w:ascii="Times New Roman" w:hAnsi="Times New Roman" w:cs="Times New Roman"/>
              </w:rPr>
              <w:t>Separate Financial Statements</w:t>
            </w:r>
          </w:p>
        </w:tc>
      </w:tr>
      <w:tr w:rsidR="006B62FD" w:rsidRPr="00930958" w14:paraId="3CDDE464" w14:textId="77777777" w:rsidTr="00E57F09">
        <w:trPr>
          <w:trHeight w:val="245"/>
          <w:tblHeader/>
        </w:trPr>
        <w:tc>
          <w:tcPr>
            <w:tcW w:w="3312" w:type="dxa"/>
          </w:tcPr>
          <w:p w14:paraId="64E9AF5B" w14:textId="77777777" w:rsidR="006B62FD" w:rsidRPr="00930958" w:rsidRDefault="006B62FD" w:rsidP="006B62FD">
            <w:pPr>
              <w:spacing w:line="240" w:lineRule="atLeast"/>
              <w:rPr>
                <w:rFonts w:ascii="Times New Roman" w:hAnsi="Times New Roman" w:cs="Times New Roman"/>
                <w:lang w:val="x-none" w:eastAsia="x-none"/>
              </w:rPr>
            </w:pPr>
          </w:p>
        </w:tc>
        <w:tc>
          <w:tcPr>
            <w:tcW w:w="810" w:type="dxa"/>
          </w:tcPr>
          <w:p w14:paraId="39252B36" w14:textId="77777777" w:rsidR="006B62FD" w:rsidRPr="00930958" w:rsidRDefault="006B62FD" w:rsidP="006B62FD">
            <w:pPr>
              <w:tabs>
                <w:tab w:val="left" w:pos="540"/>
                <w:tab w:val="left" w:pos="1026"/>
              </w:tabs>
              <w:spacing w:line="240" w:lineRule="atLeast"/>
              <w:ind w:left="-108" w:right="-90"/>
              <w:jc w:val="center"/>
              <w:rPr>
                <w:rFonts w:ascii="Times New Roman" w:hAnsi="Times New Roman" w:cs="Times New Roman"/>
                <w:i/>
                <w:iCs/>
              </w:rPr>
            </w:pPr>
            <w:r w:rsidRPr="00930958">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7305D7CF" w14:textId="5A79FF96" w:rsidR="006B62FD" w:rsidRPr="00930958" w:rsidRDefault="000032FB" w:rsidP="006B62FD">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68" w:type="dxa"/>
          </w:tcPr>
          <w:p w14:paraId="42351636" w14:textId="77777777" w:rsidR="006B62FD" w:rsidRPr="00930958" w:rsidRDefault="006B62FD" w:rsidP="006B62FD">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24EAA77D" w14:textId="1903683D" w:rsidR="006B62FD" w:rsidRPr="00930958" w:rsidRDefault="00604357" w:rsidP="006B62FD">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c>
          <w:tcPr>
            <w:tcW w:w="268" w:type="dxa"/>
            <w:tcBorders>
              <w:left w:val="nil"/>
              <w:right w:val="nil"/>
            </w:tcBorders>
          </w:tcPr>
          <w:p w14:paraId="592823ED" w14:textId="77777777" w:rsidR="006B62FD" w:rsidRPr="00930958" w:rsidRDefault="006B62FD" w:rsidP="006B62FD">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9A5E473" w14:textId="1375D268" w:rsidR="006B62FD" w:rsidRPr="00930958" w:rsidRDefault="000032FB" w:rsidP="006B62FD">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68" w:type="dxa"/>
            <w:tcBorders>
              <w:left w:val="nil"/>
              <w:right w:val="nil"/>
            </w:tcBorders>
          </w:tcPr>
          <w:p w14:paraId="1C3A1048" w14:textId="77777777" w:rsidR="006B62FD" w:rsidRPr="00930958" w:rsidRDefault="006B62FD" w:rsidP="006B62FD">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69960F82" w14:textId="737DD354" w:rsidR="006B62FD" w:rsidRPr="00930958" w:rsidRDefault="00604357" w:rsidP="006B62FD">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C57EBA" w:rsidRPr="00930958" w14:paraId="0C970196" w14:textId="77777777" w:rsidTr="00C57EBA">
        <w:trPr>
          <w:trHeight w:val="245"/>
          <w:tblHeader/>
        </w:trPr>
        <w:tc>
          <w:tcPr>
            <w:tcW w:w="3312" w:type="dxa"/>
          </w:tcPr>
          <w:p w14:paraId="2F00C910" w14:textId="77777777" w:rsidR="00C57EBA" w:rsidRPr="00930958" w:rsidRDefault="00C57EBA" w:rsidP="006B62FD">
            <w:pPr>
              <w:spacing w:line="240" w:lineRule="atLeast"/>
              <w:rPr>
                <w:rFonts w:ascii="Times New Roman" w:hAnsi="Times New Roman" w:cs="Times New Roman"/>
                <w:lang w:val="x-none" w:eastAsia="x-none"/>
              </w:rPr>
            </w:pPr>
          </w:p>
        </w:tc>
        <w:tc>
          <w:tcPr>
            <w:tcW w:w="810" w:type="dxa"/>
          </w:tcPr>
          <w:p w14:paraId="4C2E3BA9" w14:textId="77777777" w:rsidR="00C57EBA" w:rsidRPr="00930958" w:rsidRDefault="00C57EBA" w:rsidP="006B62FD">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right w:val="nil"/>
            </w:tcBorders>
          </w:tcPr>
          <w:p w14:paraId="24B39BDC" w14:textId="77777777" w:rsidR="00C57EBA" w:rsidRPr="00930958" w:rsidRDefault="00C57EBA" w:rsidP="006B62FD">
            <w:pPr>
              <w:spacing w:line="240" w:lineRule="atLeast"/>
              <w:ind w:left="-108" w:right="-90"/>
              <w:jc w:val="center"/>
              <w:rPr>
                <w:rFonts w:ascii="Times New Roman" w:hAnsi="Times New Roman" w:cs="Times New Roman"/>
              </w:rPr>
            </w:pPr>
          </w:p>
        </w:tc>
        <w:tc>
          <w:tcPr>
            <w:tcW w:w="268" w:type="dxa"/>
          </w:tcPr>
          <w:p w14:paraId="196F1C1E" w14:textId="77777777" w:rsidR="00C57EBA" w:rsidRPr="00930958" w:rsidRDefault="00C57EBA" w:rsidP="006B62FD">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right w:val="nil"/>
            </w:tcBorders>
          </w:tcPr>
          <w:p w14:paraId="56967287" w14:textId="77777777" w:rsidR="00C57EBA" w:rsidRPr="00930958" w:rsidRDefault="00C57EBA" w:rsidP="006B62FD">
            <w:pPr>
              <w:spacing w:line="240" w:lineRule="atLeast"/>
              <w:ind w:left="-108" w:right="-90"/>
              <w:jc w:val="center"/>
              <w:rPr>
                <w:rFonts w:ascii="Times New Roman" w:hAnsi="Times New Roman" w:cs="Times New Roman"/>
              </w:rPr>
            </w:pPr>
          </w:p>
        </w:tc>
        <w:tc>
          <w:tcPr>
            <w:tcW w:w="268" w:type="dxa"/>
            <w:tcBorders>
              <w:left w:val="nil"/>
              <w:right w:val="nil"/>
            </w:tcBorders>
          </w:tcPr>
          <w:p w14:paraId="64B497C2" w14:textId="77777777" w:rsidR="00C57EBA" w:rsidRPr="00930958" w:rsidRDefault="00C57EBA" w:rsidP="006B62FD">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F2ECAD5" w14:textId="77777777" w:rsidR="00C57EBA" w:rsidRPr="00930958" w:rsidRDefault="00C57EBA" w:rsidP="006B62FD">
            <w:pPr>
              <w:spacing w:line="240" w:lineRule="atLeast"/>
              <w:ind w:left="-108" w:right="-90"/>
              <w:jc w:val="center"/>
              <w:rPr>
                <w:rFonts w:ascii="Times New Roman" w:hAnsi="Times New Roman" w:cs="Times New Roman"/>
              </w:rPr>
            </w:pPr>
          </w:p>
        </w:tc>
        <w:tc>
          <w:tcPr>
            <w:tcW w:w="268" w:type="dxa"/>
            <w:tcBorders>
              <w:left w:val="nil"/>
              <w:right w:val="nil"/>
            </w:tcBorders>
          </w:tcPr>
          <w:p w14:paraId="41285A05" w14:textId="77777777" w:rsidR="00C57EBA" w:rsidRPr="00930958" w:rsidRDefault="00C57EBA" w:rsidP="006B62FD">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44124968" w14:textId="77777777" w:rsidR="00C57EBA" w:rsidRPr="00930958" w:rsidRDefault="00C57EBA" w:rsidP="006B62FD">
            <w:pPr>
              <w:spacing w:line="240" w:lineRule="atLeast"/>
              <w:ind w:left="-108" w:right="-90"/>
              <w:jc w:val="center"/>
              <w:rPr>
                <w:rFonts w:ascii="Times New Roman" w:hAnsi="Times New Roman" w:cs="Times New Roman"/>
              </w:rPr>
            </w:pPr>
          </w:p>
        </w:tc>
      </w:tr>
      <w:tr w:rsidR="00502B52" w:rsidRPr="00930958" w14:paraId="47AE728A" w14:textId="77777777" w:rsidTr="00CD0B6D">
        <w:trPr>
          <w:trHeight w:val="245"/>
        </w:trPr>
        <w:tc>
          <w:tcPr>
            <w:tcW w:w="3312" w:type="dxa"/>
          </w:tcPr>
          <w:p w14:paraId="5D5F0D0B" w14:textId="77777777" w:rsidR="00502B52" w:rsidRPr="00930958" w:rsidRDefault="00502B52" w:rsidP="00553468">
            <w:pPr>
              <w:spacing w:line="240" w:lineRule="atLeast"/>
              <w:rPr>
                <w:rFonts w:ascii="Times New Roman" w:hAnsi="Times New Roman" w:cs="Times New Roman"/>
                <w:b/>
                <w:bCs/>
                <w:cs/>
              </w:rPr>
            </w:pPr>
            <w:bookmarkStart w:id="9" w:name="_Hlk64620659"/>
            <w:r w:rsidRPr="00930958">
              <w:rPr>
                <w:rFonts w:ascii="Times New Roman" w:hAnsi="Times New Roman" w:cs="Times New Roman"/>
                <w:b/>
                <w:bCs/>
              </w:rPr>
              <w:t>Other payables and accrued expenses</w:t>
            </w:r>
            <w:bookmarkEnd w:id="9"/>
          </w:p>
        </w:tc>
        <w:tc>
          <w:tcPr>
            <w:tcW w:w="810" w:type="dxa"/>
            <w:shd w:val="clear" w:color="auto" w:fill="auto"/>
          </w:tcPr>
          <w:p w14:paraId="22844FFD" w14:textId="4965E18E" w:rsidR="00502B52" w:rsidRPr="00930958" w:rsidRDefault="00502B52" w:rsidP="00553468">
            <w:pPr>
              <w:spacing w:line="240" w:lineRule="atLeast"/>
              <w:ind w:right="72"/>
              <w:jc w:val="center"/>
              <w:rPr>
                <w:rFonts w:ascii="Times New Roman" w:hAnsi="Times New Roman" w:cs="Times New Roman"/>
                <w:i/>
                <w:iCs/>
              </w:rPr>
            </w:pPr>
            <w:r w:rsidRPr="00930958">
              <w:rPr>
                <w:rFonts w:ascii="Times New Roman" w:hAnsi="Times New Roman" w:cs="Times New Roman"/>
                <w:i/>
                <w:iCs/>
              </w:rPr>
              <w:t>1</w:t>
            </w:r>
            <w:r w:rsidR="00A02AF0" w:rsidRPr="00930958">
              <w:rPr>
                <w:rFonts w:ascii="Times New Roman" w:hAnsi="Times New Roman" w:cs="Times New Roman"/>
                <w:i/>
                <w:iCs/>
              </w:rPr>
              <w:t>9</w:t>
            </w:r>
          </w:p>
        </w:tc>
        <w:tc>
          <w:tcPr>
            <w:tcW w:w="1148" w:type="dxa"/>
            <w:tcBorders>
              <w:left w:val="nil"/>
              <w:right w:val="nil"/>
            </w:tcBorders>
            <w:shd w:val="clear" w:color="auto" w:fill="auto"/>
          </w:tcPr>
          <w:p w14:paraId="48FD7374" w14:textId="77777777" w:rsidR="00502B52" w:rsidRPr="00930958" w:rsidRDefault="00502B52" w:rsidP="00553468">
            <w:pPr>
              <w:spacing w:line="240" w:lineRule="atLeast"/>
              <w:ind w:right="158"/>
              <w:jc w:val="right"/>
              <w:rPr>
                <w:rFonts w:ascii="Times New Roman" w:hAnsi="Times New Roman" w:cs="Times New Roman"/>
              </w:rPr>
            </w:pPr>
          </w:p>
        </w:tc>
        <w:tc>
          <w:tcPr>
            <w:tcW w:w="268" w:type="dxa"/>
            <w:shd w:val="clear" w:color="auto" w:fill="auto"/>
          </w:tcPr>
          <w:p w14:paraId="3E42FB1D" w14:textId="77777777" w:rsidR="00502B52" w:rsidRPr="00930958" w:rsidRDefault="00502B52" w:rsidP="0055346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A85670" w14:textId="77777777" w:rsidR="00502B52" w:rsidRPr="00930958" w:rsidRDefault="00502B52" w:rsidP="0055346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708C46E" w14:textId="77777777" w:rsidR="00502B52" w:rsidRPr="00930958" w:rsidRDefault="00502B52" w:rsidP="0055346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6647D36" w14:textId="77777777" w:rsidR="00502B52" w:rsidRPr="00930958" w:rsidRDefault="00502B52" w:rsidP="00553468">
            <w:pPr>
              <w:spacing w:line="240" w:lineRule="atLeast"/>
              <w:ind w:right="158"/>
              <w:jc w:val="right"/>
              <w:rPr>
                <w:rFonts w:ascii="Times New Roman" w:hAnsi="Times New Roman" w:cs="Times New Roman"/>
              </w:rPr>
            </w:pPr>
          </w:p>
        </w:tc>
        <w:tc>
          <w:tcPr>
            <w:tcW w:w="268" w:type="dxa"/>
            <w:tcBorders>
              <w:left w:val="nil"/>
              <w:right w:val="nil"/>
            </w:tcBorders>
          </w:tcPr>
          <w:p w14:paraId="182464E0" w14:textId="77777777" w:rsidR="00502B52" w:rsidRPr="00930958" w:rsidRDefault="00502B52" w:rsidP="00553468">
            <w:pPr>
              <w:spacing w:line="240" w:lineRule="atLeast"/>
              <w:ind w:right="158"/>
              <w:jc w:val="right"/>
              <w:rPr>
                <w:rFonts w:ascii="Times New Roman" w:hAnsi="Times New Roman" w:cs="Times New Roman"/>
              </w:rPr>
            </w:pPr>
          </w:p>
        </w:tc>
        <w:tc>
          <w:tcPr>
            <w:tcW w:w="1210" w:type="dxa"/>
            <w:tcBorders>
              <w:left w:val="nil"/>
              <w:right w:val="nil"/>
            </w:tcBorders>
          </w:tcPr>
          <w:p w14:paraId="473E9A33" w14:textId="77777777" w:rsidR="00502B52" w:rsidRPr="00930958" w:rsidRDefault="00502B52" w:rsidP="00553468">
            <w:pPr>
              <w:spacing w:line="240" w:lineRule="atLeast"/>
              <w:ind w:left="-125" w:right="158"/>
              <w:jc w:val="right"/>
              <w:rPr>
                <w:rFonts w:ascii="Times New Roman" w:hAnsi="Times New Roman" w:cs="Times New Roman"/>
              </w:rPr>
            </w:pPr>
          </w:p>
        </w:tc>
      </w:tr>
      <w:tr w:rsidR="00502B52" w:rsidRPr="00930958" w14:paraId="3279B092" w14:textId="77777777" w:rsidTr="00CD0B6D">
        <w:trPr>
          <w:trHeight w:val="245"/>
        </w:trPr>
        <w:tc>
          <w:tcPr>
            <w:tcW w:w="3312" w:type="dxa"/>
          </w:tcPr>
          <w:p w14:paraId="0A6CF413" w14:textId="77777777" w:rsidR="00502B52" w:rsidRPr="00930958" w:rsidRDefault="00502B52" w:rsidP="00553468">
            <w:pPr>
              <w:spacing w:line="240" w:lineRule="atLeast"/>
              <w:rPr>
                <w:rFonts w:ascii="Times New Roman" w:hAnsi="Times New Roman" w:cs="Times New Roman"/>
                <w:b/>
                <w:bCs/>
                <w:cs/>
              </w:rPr>
            </w:pPr>
            <w:r w:rsidRPr="00930958">
              <w:rPr>
                <w:rFonts w:ascii="Times New Roman" w:hAnsi="Times New Roman" w:cs="Times New Roman"/>
                <w:b/>
                <w:bCs/>
              </w:rPr>
              <w:t>Other related parties</w:t>
            </w:r>
          </w:p>
        </w:tc>
        <w:tc>
          <w:tcPr>
            <w:tcW w:w="810" w:type="dxa"/>
            <w:shd w:val="clear" w:color="auto" w:fill="auto"/>
          </w:tcPr>
          <w:p w14:paraId="10DC2B83" w14:textId="77777777" w:rsidR="00502B52" w:rsidRPr="00930958" w:rsidRDefault="00502B52" w:rsidP="0055346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97DF350" w14:textId="77777777" w:rsidR="00502B52" w:rsidRPr="00930958" w:rsidRDefault="00502B52" w:rsidP="00553468">
            <w:pPr>
              <w:spacing w:line="240" w:lineRule="atLeast"/>
              <w:ind w:right="158"/>
              <w:jc w:val="right"/>
              <w:rPr>
                <w:rFonts w:ascii="Times New Roman" w:hAnsi="Times New Roman" w:cs="Times New Roman"/>
              </w:rPr>
            </w:pPr>
          </w:p>
        </w:tc>
        <w:tc>
          <w:tcPr>
            <w:tcW w:w="268" w:type="dxa"/>
            <w:shd w:val="clear" w:color="auto" w:fill="auto"/>
          </w:tcPr>
          <w:p w14:paraId="1FEC4325" w14:textId="77777777" w:rsidR="00502B52" w:rsidRPr="00930958" w:rsidRDefault="00502B52" w:rsidP="0055346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D89851" w14:textId="77777777" w:rsidR="00502B52" w:rsidRPr="00930958" w:rsidRDefault="00502B52" w:rsidP="00553468">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15825E8" w14:textId="77777777" w:rsidR="00502B52" w:rsidRPr="00930958" w:rsidRDefault="00502B52" w:rsidP="0055346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B2FDE3" w14:textId="77777777" w:rsidR="00502B52" w:rsidRPr="00930958" w:rsidRDefault="00502B52" w:rsidP="00553468">
            <w:pPr>
              <w:spacing w:line="240" w:lineRule="atLeast"/>
              <w:ind w:right="158"/>
              <w:jc w:val="right"/>
              <w:rPr>
                <w:rFonts w:ascii="Times New Roman" w:hAnsi="Times New Roman" w:cs="Times New Roman"/>
              </w:rPr>
            </w:pPr>
          </w:p>
        </w:tc>
        <w:tc>
          <w:tcPr>
            <w:tcW w:w="268" w:type="dxa"/>
            <w:tcBorders>
              <w:left w:val="nil"/>
              <w:right w:val="nil"/>
            </w:tcBorders>
          </w:tcPr>
          <w:p w14:paraId="66C2C7AD" w14:textId="77777777" w:rsidR="00502B52" w:rsidRPr="00930958" w:rsidRDefault="00502B52" w:rsidP="00553468">
            <w:pPr>
              <w:spacing w:line="240" w:lineRule="atLeast"/>
              <w:ind w:right="158"/>
              <w:jc w:val="right"/>
              <w:rPr>
                <w:rFonts w:ascii="Times New Roman" w:hAnsi="Times New Roman" w:cs="Times New Roman"/>
              </w:rPr>
            </w:pPr>
          </w:p>
        </w:tc>
        <w:tc>
          <w:tcPr>
            <w:tcW w:w="1210" w:type="dxa"/>
            <w:tcBorders>
              <w:left w:val="nil"/>
              <w:right w:val="nil"/>
            </w:tcBorders>
          </w:tcPr>
          <w:p w14:paraId="59732C5C" w14:textId="77777777" w:rsidR="00502B52" w:rsidRPr="00930958" w:rsidRDefault="00502B52" w:rsidP="00553468">
            <w:pPr>
              <w:spacing w:line="240" w:lineRule="atLeast"/>
              <w:ind w:right="158"/>
              <w:jc w:val="center"/>
              <w:rPr>
                <w:rFonts w:ascii="Times New Roman" w:hAnsi="Times New Roman" w:cs="Times New Roman"/>
              </w:rPr>
            </w:pPr>
          </w:p>
        </w:tc>
      </w:tr>
      <w:tr w:rsidR="00CF2E74" w:rsidRPr="00930958" w14:paraId="1085D3C8" w14:textId="77777777" w:rsidTr="00CD0B6D">
        <w:trPr>
          <w:trHeight w:val="245"/>
        </w:trPr>
        <w:tc>
          <w:tcPr>
            <w:tcW w:w="3312" w:type="dxa"/>
          </w:tcPr>
          <w:p w14:paraId="04533FA6" w14:textId="77777777" w:rsidR="00CF2E74" w:rsidRDefault="00CF2E74" w:rsidP="00CF2E74">
            <w:pPr>
              <w:spacing w:line="240" w:lineRule="atLeast"/>
              <w:jc w:val="both"/>
              <w:rPr>
                <w:rFonts w:ascii="Times New Roman" w:hAnsi="Times New Roman" w:cs="Times New Roman"/>
              </w:rPr>
            </w:pPr>
            <w:r w:rsidRPr="00CF2E74">
              <w:rPr>
                <w:rFonts w:ascii="Times New Roman" w:hAnsi="Times New Roman" w:cs="Times New Roman"/>
              </w:rPr>
              <w:t>Key management personnel</w:t>
            </w:r>
          </w:p>
          <w:p w14:paraId="33B88E2F" w14:textId="4A42E572" w:rsidR="00CF2E74" w:rsidRPr="00930958" w:rsidRDefault="00CF2E74" w:rsidP="00CF2E74">
            <w:pPr>
              <w:spacing w:line="240" w:lineRule="atLeast"/>
              <w:jc w:val="both"/>
              <w:rPr>
                <w:rFonts w:ascii="Times New Roman" w:hAnsi="Times New Roman" w:cs="Times New Roman"/>
              </w:rPr>
            </w:pPr>
            <w:r>
              <w:rPr>
                <w:rFonts w:ascii="Times New Roman" w:hAnsi="Times New Roman" w:cs="Times New Roman"/>
              </w:rPr>
              <w:t>(Accrued bonus and incentive program)</w:t>
            </w:r>
          </w:p>
        </w:tc>
        <w:tc>
          <w:tcPr>
            <w:tcW w:w="810" w:type="dxa"/>
            <w:shd w:val="clear" w:color="auto" w:fill="auto"/>
          </w:tcPr>
          <w:p w14:paraId="4A336D80" w14:textId="77777777" w:rsidR="00CF2E74" w:rsidRPr="00930958" w:rsidRDefault="00CF2E74" w:rsidP="00CF2E74">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70DC683E" w14:textId="77777777" w:rsidR="00CF2E74" w:rsidRPr="00E32FAE" w:rsidRDefault="00CF2E74" w:rsidP="00CF2E74">
            <w:pPr>
              <w:spacing w:line="240" w:lineRule="atLeast"/>
              <w:ind w:right="158"/>
              <w:jc w:val="center"/>
              <w:rPr>
                <w:rFonts w:ascii="Times New Roman" w:hAnsi="Times New Roman" w:cs="Times New Roman"/>
              </w:rPr>
            </w:pPr>
          </w:p>
          <w:p w14:paraId="31FCABD5" w14:textId="48CF3783" w:rsidR="00CF2E74" w:rsidRPr="00E32FAE" w:rsidRDefault="002B6D0E" w:rsidP="00CF2E74">
            <w:pPr>
              <w:spacing w:line="240" w:lineRule="atLeast"/>
              <w:ind w:right="158"/>
              <w:jc w:val="right"/>
              <w:rPr>
                <w:rFonts w:ascii="Times New Roman" w:hAnsi="Times New Roman" w:cs="Times New Roman"/>
              </w:rPr>
            </w:pPr>
            <w:r w:rsidRPr="00E32FAE">
              <w:rPr>
                <w:rFonts w:ascii="Times New Roman" w:hAnsi="Times New Roman" w:cs="Times New Roman"/>
              </w:rPr>
              <w:t>13</w:t>
            </w:r>
          </w:p>
        </w:tc>
        <w:tc>
          <w:tcPr>
            <w:tcW w:w="268" w:type="dxa"/>
            <w:shd w:val="clear" w:color="auto" w:fill="auto"/>
          </w:tcPr>
          <w:p w14:paraId="4558C62C" w14:textId="77777777" w:rsidR="00CF2E74" w:rsidRPr="00E32FAE"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A55C91" w14:textId="77777777" w:rsidR="00CF2E74" w:rsidRPr="00E32FAE" w:rsidRDefault="00CF2E74" w:rsidP="00CF2E74">
            <w:pPr>
              <w:spacing w:line="240" w:lineRule="atLeast"/>
              <w:ind w:right="158"/>
              <w:jc w:val="center"/>
              <w:rPr>
                <w:rFonts w:ascii="Times New Roman" w:hAnsi="Times New Roman" w:cs="Times New Roman"/>
              </w:rPr>
            </w:pPr>
            <w:r w:rsidRPr="00E32FAE">
              <w:rPr>
                <w:rFonts w:ascii="Times New Roman" w:hAnsi="Times New Roman" w:cs="Times New Roman"/>
              </w:rPr>
              <w:t xml:space="preserve">           </w:t>
            </w:r>
          </w:p>
          <w:p w14:paraId="79B75DDF" w14:textId="7C7AD8D8" w:rsidR="00CF2E74" w:rsidRPr="00E32FAE" w:rsidRDefault="00CF2E74" w:rsidP="00CF2E74">
            <w:pPr>
              <w:tabs>
                <w:tab w:val="left" w:pos="658"/>
              </w:tabs>
              <w:spacing w:line="240" w:lineRule="atLeast"/>
              <w:ind w:right="158"/>
              <w:jc w:val="center"/>
              <w:rPr>
                <w:rFonts w:ascii="Times New Roman" w:hAnsi="Times New Roman" w:cs="Times New Roman"/>
              </w:rPr>
            </w:pPr>
            <w:r w:rsidRPr="00E32FAE">
              <w:rPr>
                <w:rFonts w:ascii="Times New Roman" w:hAnsi="Times New Roman" w:cs="Times New Roman"/>
              </w:rPr>
              <w:t xml:space="preserve">           -</w:t>
            </w:r>
          </w:p>
        </w:tc>
        <w:tc>
          <w:tcPr>
            <w:tcW w:w="268" w:type="dxa"/>
            <w:tcBorders>
              <w:left w:val="nil"/>
              <w:right w:val="nil"/>
            </w:tcBorders>
            <w:shd w:val="clear" w:color="auto" w:fill="auto"/>
          </w:tcPr>
          <w:p w14:paraId="0A9936B1" w14:textId="77777777" w:rsidR="00CF2E74" w:rsidRPr="00E32FAE"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C351036" w14:textId="77777777" w:rsidR="00CF2E74" w:rsidRPr="00E32FAE" w:rsidRDefault="00CF2E74" w:rsidP="00CF2E74">
            <w:pPr>
              <w:spacing w:line="240" w:lineRule="atLeast"/>
              <w:ind w:right="158"/>
              <w:jc w:val="center"/>
              <w:rPr>
                <w:rFonts w:ascii="Times New Roman" w:hAnsi="Times New Roman" w:cs="Times New Roman"/>
              </w:rPr>
            </w:pPr>
          </w:p>
          <w:p w14:paraId="32D3CF63" w14:textId="6FDD3B2B" w:rsidR="00CF2E74" w:rsidRPr="00E32FAE" w:rsidRDefault="002B6D0E" w:rsidP="00CF2E74">
            <w:pPr>
              <w:spacing w:line="240" w:lineRule="atLeast"/>
              <w:ind w:right="158"/>
              <w:jc w:val="right"/>
              <w:rPr>
                <w:rFonts w:ascii="Times New Roman" w:hAnsi="Times New Roman" w:cs="Times New Roman"/>
              </w:rPr>
            </w:pPr>
            <w:r w:rsidRPr="00E32FAE">
              <w:rPr>
                <w:rFonts w:ascii="Times New Roman" w:hAnsi="Times New Roman" w:cs="Times New Roman"/>
              </w:rPr>
              <w:t>13</w:t>
            </w:r>
          </w:p>
        </w:tc>
        <w:tc>
          <w:tcPr>
            <w:tcW w:w="268" w:type="dxa"/>
            <w:tcBorders>
              <w:left w:val="nil"/>
              <w:right w:val="nil"/>
            </w:tcBorders>
          </w:tcPr>
          <w:p w14:paraId="02C7CD74"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4E9AB3A2" w14:textId="77777777" w:rsidR="00CF2E74" w:rsidRDefault="00CF2E74" w:rsidP="00CF2E74">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p w14:paraId="46218F5E" w14:textId="1FEA27FE" w:rsidR="00CF2E74" w:rsidRPr="00930958" w:rsidRDefault="00CF2E74" w:rsidP="00CF2E74">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r>
      <w:tr w:rsidR="00CF2E74" w:rsidRPr="00930958" w14:paraId="7E8AA3F9" w14:textId="77777777" w:rsidTr="00CD0B6D">
        <w:trPr>
          <w:trHeight w:val="245"/>
        </w:trPr>
        <w:tc>
          <w:tcPr>
            <w:tcW w:w="3312" w:type="dxa"/>
          </w:tcPr>
          <w:p w14:paraId="0177A124" w14:textId="77777777" w:rsidR="00CF2E74" w:rsidRPr="00930958" w:rsidRDefault="00CF2E74" w:rsidP="00CF2E74">
            <w:pPr>
              <w:spacing w:line="240" w:lineRule="atLeast"/>
              <w:jc w:val="both"/>
              <w:rPr>
                <w:rFonts w:ascii="Times New Roman" w:hAnsi="Times New Roman" w:cs="Times New Roman"/>
              </w:rPr>
            </w:pPr>
            <w:proofErr w:type="spellStart"/>
            <w:r w:rsidRPr="00930958">
              <w:rPr>
                <w:rFonts w:ascii="Times New Roman" w:hAnsi="Times New Roman" w:cs="Times New Roman"/>
              </w:rPr>
              <w:t>Arnoma</w:t>
            </w:r>
            <w:proofErr w:type="spellEnd"/>
            <w:r w:rsidRPr="00930958">
              <w:rPr>
                <w:rFonts w:ascii="Times New Roman" w:hAnsi="Times New Roman" w:cs="Times New Roman"/>
              </w:rPr>
              <w:t xml:space="preserve"> Hotel Bangkok Co., Ltd.</w:t>
            </w:r>
          </w:p>
        </w:tc>
        <w:tc>
          <w:tcPr>
            <w:tcW w:w="810" w:type="dxa"/>
            <w:shd w:val="clear" w:color="auto" w:fill="auto"/>
          </w:tcPr>
          <w:p w14:paraId="656D9C38" w14:textId="77777777" w:rsidR="00CF2E74" w:rsidRPr="00930958" w:rsidRDefault="00CF2E74" w:rsidP="00CF2E74">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390F0EC0" w14:textId="4645FD51" w:rsidR="00CF2E74" w:rsidRPr="00930958" w:rsidRDefault="00CF2E74" w:rsidP="00CF2E74">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c>
          <w:tcPr>
            <w:tcW w:w="268" w:type="dxa"/>
            <w:shd w:val="clear" w:color="auto" w:fill="auto"/>
          </w:tcPr>
          <w:p w14:paraId="11B5AB1A"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171C5A3" w14:textId="149A2399" w:rsidR="00CF2E74" w:rsidRPr="00930958" w:rsidRDefault="00CF2E74" w:rsidP="00CF2E74">
            <w:pPr>
              <w:spacing w:line="240" w:lineRule="atLeast"/>
              <w:ind w:right="158"/>
              <w:jc w:val="right"/>
              <w:rPr>
                <w:rFonts w:ascii="Times New Roman" w:hAnsi="Times New Roman" w:cs="Times New Roman"/>
                <w:cs/>
              </w:rPr>
            </w:pPr>
            <w:r w:rsidRPr="00930958">
              <w:rPr>
                <w:rFonts w:ascii="Times New Roman" w:hAnsi="Times New Roman" w:cs="Times New Roman"/>
              </w:rPr>
              <w:t>3</w:t>
            </w:r>
          </w:p>
        </w:tc>
        <w:tc>
          <w:tcPr>
            <w:tcW w:w="268" w:type="dxa"/>
            <w:tcBorders>
              <w:left w:val="nil"/>
              <w:right w:val="nil"/>
            </w:tcBorders>
            <w:shd w:val="clear" w:color="auto" w:fill="auto"/>
          </w:tcPr>
          <w:p w14:paraId="04B7B2BE"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650E32B" w14:textId="20703E87" w:rsidR="00CF2E74" w:rsidRPr="00930958" w:rsidRDefault="00CF2E74" w:rsidP="00CF2E74">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c>
          <w:tcPr>
            <w:tcW w:w="268" w:type="dxa"/>
            <w:tcBorders>
              <w:left w:val="nil"/>
              <w:right w:val="nil"/>
            </w:tcBorders>
          </w:tcPr>
          <w:p w14:paraId="382793D0"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615E6D0E" w14:textId="0E35A9F7" w:rsidR="00CF2E74" w:rsidRPr="00930958" w:rsidRDefault="00CF2E74" w:rsidP="00CF2E74">
            <w:pPr>
              <w:spacing w:line="240" w:lineRule="atLeast"/>
              <w:ind w:right="158"/>
              <w:jc w:val="right"/>
              <w:rPr>
                <w:rFonts w:ascii="Times New Roman" w:hAnsi="Times New Roman" w:cs="Times New Roman"/>
                <w:cs/>
              </w:rPr>
            </w:pPr>
            <w:r w:rsidRPr="00930958">
              <w:rPr>
                <w:rFonts w:ascii="Times New Roman" w:hAnsi="Times New Roman" w:cs="Times New Roman"/>
              </w:rPr>
              <w:t>3</w:t>
            </w:r>
          </w:p>
        </w:tc>
      </w:tr>
      <w:tr w:rsidR="00CF2E74" w:rsidRPr="00930958" w14:paraId="191E4406" w14:textId="77777777" w:rsidTr="002518C7">
        <w:trPr>
          <w:trHeight w:val="245"/>
        </w:trPr>
        <w:tc>
          <w:tcPr>
            <w:tcW w:w="3312" w:type="dxa"/>
          </w:tcPr>
          <w:p w14:paraId="5E9D5441" w14:textId="77777777" w:rsidR="00CF2E74" w:rsidRPr="00930958" w:rsidRDefault="00CF2E74" w:rsidP="00CF2E74">
            <w:pPr>
              <w:spacing w:line="240" w:lineRule="atLeast"/>
              <w:jc w:val="both"/>
              <w:rPr>
                <w:rFonts w:ascii="Times New Roman" w:hAnsi="Times New Roman" w:cs="Times New Roman"/>
                <w:cs/>
              </w:rPr>
            </w:pPr>
            <w:r w:rsidRPr="00930958">
              <w:rPr>
                <w:rFonts w:ascii="Times New Roman" w:hAnsi="Times New Roman" w:cs="Times New Roman"/>
              </w:rPr>
              <w:t>ACO I</w:t>
            </w:r>
          </w:p>
        </w:tc>
        <w:tc>
          <w:tcPr>
            <w:tcW w:w="810" w:type="dxa"/>
            <w:shd w:val="clear" w:color="auto" w:fill="auto"/>
          </w:tcPr>
          <w:p w14:paraId="54B62B7C" w14:textId="77777777" w:rsidR="00CF2E74" w:rsidRPr="00930958" w:rsidRDefault="00CF2E74" w:rsidP="00CF2E74">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6BAF2722" w14:textId="0C5586E5"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1,415</w:t>
            </w:r>
          </w:p>
        </w:tc>
        <w:tc>
          <w:tcPr>
            <w:tcW w:w="268" w:type="dxa"/>
            <w:shd w:val="clear" w:color="auto" w:fill="auto"/>
          </w:tcPr>
          <w:p w14:paraId="397D438E"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957056" w14:textId="5974531E"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 xml:space="preserve"> 1,295 </w:t>
            </w:r>
          </w:p>
        </w:tc>
        <w:tc>
          <w:tcPr>
            <w:tcW w:w="268" w:type="dxa"/>
            <w:tcBorders>
              <w:left w:val="nil"/>
              <w:right w:val="nil"/>
            </w:tcBorders>
            <w:shd w:val="clear" w:color="auto" w:fill="auto"/>
          </w:tcPr>
          <w:p w14:paraId="21034D3D"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6B6E744" w14:textId="28831900"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1,415</w:t>
            </w:r>
          </w:p>
        </w:tc>
        <w:tc>
          <w:tcPr>
            <w:tcW w:w="268" w:type="dxa"/>
            <w:tcBorders>
              <w:left w:val="nil"/>
              <w:right w:val="nil"/>
            </w:tcBorders>
          </w:tcPr>
          <w:p w14:paraId="01D2E7D6"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13149ED6" w14:textId="4EBB3B43"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 xml:space="preserve"> 1,295 </w:t>
            </w:r>
          </w:p>
        </w:tc>
      </w:tr>
      <w:tr w:rsidR="00CF2E74" w:rsidRPr="00930958" w14:paraId="319587BC" w14:textId="77777777" w:rsidTr="002518C7">
        <w:trPr>
          <w:trHeight w:val="245"/>
        </w:trPr>
        <w:tc>
          <w:tcPr>
            <w:tcW w:w="3312" w:type="dxa"/>
          </w:tcPr>
          <w:p w14:paraId="39246136" w14:textId="77777777" w:rsidR="00CF2E74" w:rsidRPr="00930958" w:rsidRDefault="00CF2E74" w:rsidP="00CF2E74">
            <w:pPr>
              <w:spacing w:line="240" w:lineRule="atLeast"/>
              <w:jc w:val="both"/>
              <w:rPr>
                <w:rFonts w:ascii="Times New Roman" w:hAnsi="Times New Roman" w:cs="Times New Roman"/>
              </w:rPr>
            </w:pPr>
            <w:r w:rsidRPr="00930958">
              <w:rPr>
                <w:rFonts w:ascii="Times New Roman" w:hAnsi="Times New Roman" w:cs="Times New Roman"/>
              </w:rPr>
              <w:t>Synergy</w:t>
            </w:r>
          </w:p>
        </w:tc>
        <w:tc>
          <w:tcPr>
            <w:tcW w:w="810" w:type="dxa"/>
            <w:shd w:val="clear" w:color="auto" w:fill="auto"/>
          </w:tcPr>
          <w:p w14:paraId="43B235F3" w14:textId="77777777" w:rsidR="00CF2E74" w:rsidRPr="00930958" w:rsidRDefault="00CF2E74" w:rsidP="00CF2E74">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26CC833F" w14:textId="4824C0FA"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48</w:t>
            </w:r>
          </w:p>
        </w:tc>
        <w:tc>
          <w:tcPr>
            <w:tcW w:w="268" w:type="dxa"/>
            <w:shd w:val="clear" w:color="auto" w:fill="auto"/>
          </w:tcPr>
          <w:p w14:paraId="0ED3C4CF"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31E029" w14:textId="11E81BE2"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 xml:space="preserve"> 44 </w:t>
            </w:r>
          </w:p>
        </w:tc>
        <w:tc>
          <w:tcPr>
            <w:tcW w:w="268" w:type="dxa"/>
            <w:tcBorders>
              <w:left w:val="nil"/>
              <w:right w:val="nil"/>
            </w:tcBorders>
            <w:shd w:val="clear" w:color="auto" w:fill="auto"/>
          </w:tcPr>
          <w:p w14:paraId="2D71701E"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E7060A" w14:textId="4862CDA5"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48</w:t>
            </w:r>
          </w:p>
        </w:tc>
        <w:tc>
          <w:tcPr>
            <w:tcW w:w="268" w:type="dxa"/>
            <w:tcBorders>
              <w:left w:val="nil"/>
              <w:right w:val="nil"/>
            </w:tcBorders>
          </w:tcPr>
          <w:p w14:paraId="00DF90FE"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1BCA0E5B" w14:textId="6B53A048"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 xml:space="preserve"> 44 </w:t>
            </w:r>
          </w:p>
        </w:tc>
      </w:tr>
      <w:tr w:rsidR="00CF2E74" w:rsidRPr="00930958" w14:paraId="60CAC58B" w14:textId="77777777" w:rsidTr="00CD0B6D">
        <w:trPr>
          <w:trHeight w:val="245"/>
        </w:trPr>
        <w:tc>
          <w:tcPr>
            <w:tcW w:w="3312" w:type="dxa"/>
          </w:tcPr>
          <w:p w14:paraId="21846F3C" w14:textId="77777777" w:rsidR="00CF2E74" w:rsidRPr="00930958" w:rsidRDefault="00CF2E74" w:rsidP="00CF2E74">
            <w:pPr>
              <w:spacing w:line="240" w:lineRule="atLeast"/>
              <w:jc w:val="both"/>
              <w:rPr>
                <w:rFonts w:ascii="Times New Roman" w:hAnsi="Times New Roman" w:cs="Times New Roman"/>
                <w:cs/>
              </w:rPr>
            </w:pPr>
            <w:r w:rsidRPr="00930958">
              <w:rPr>
                <w:rFonts w:ascii="Times New Roman" w:hAnsi="Times New Roman" w:cs="Times New Roman"/>
              </w:rPr>
              <w:t>Total</w:t>
            </w:r>
          </w:p>
        </w:tc>
        <w:tc>
          <w:tcPr>
            <w:tcW w:w="810" w:type="dxa"/>
            <w:shd w:val="clear" w:color="auto" w:fill="auto"/>
          </w:tcPr>
          <w:p w14:paraId="70AC1A39" w14:textId="77777777" w:rsidR="00CF2E74" w:rsidRPr="00930958" w:rsidRDefault="00CF2E74" w:rsidP="00CF2E74">
            <w:pPr>
              <w:spacing w:line="240" w:lineRule="atLeast"/>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576FD36" w14:textId="098FD6A6"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1,4</w:t>
            </w:r>
            <w:r w:rsidR="00371AC9">
              <w:rPr>
                <w:rFonts w:ascii="Times New Roman" w:hAnsi="Times New Roman" w:cs="Times New Roman"/>
              </w:rPr>
              <w:t>7</w:t>
            </w:r>
            <w:r w:rsidRPr="00930958">
              <w:rPr>
                <w:rFonts w:ascii="Times New Roman" w:hAnsi="Times New Roman" w:cs="Times New Roman"/>
              </w:rPr>
              <w:t>6</w:t>
            </w:r>
          </w:p>
        </w:tc>
        <w:tc>
          <w:tcPr>
            <w:tcW w:w="268" w:type="dxa"/>
            <w:shd w:val="clear" w:color="auto" w:fill="auto"/>
          </w:tcPr>
          <w:p w14:paraId="10DCC7E1"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0ECAC41" w14:textId="5C0FD39D" w:rsidR="00CF2E74" w:rsidRPr="00930958" w:rsidRDefault="00CF2E74" w:rsidP="00CF2E74">
            <w:pPr>
              <w:spacing w:line="240" w:lineRule="atLeast"/>
              <w:ind w:left="-125" w:right="158"/>
              <w:jc w:val="right"/>
              <w:rPr>
                <w:rFonts w:ascii="Times New Roman" w:hAnsi="Times New Roman" w:cs="Times New Roman"/>
              </w:rPr>
            </w:pPr>
            <w:r w:rsidRPr="00930958">
              <w:rPr>
                <w:rFonts w:ascii="Times New Roman" w:hAnsi="Times New Roman" w:cs="Times New Roman"/>
              </w:rPr>
              <w:t>1,342</w:t>
            </w:r>
          </w:p>
        </w:tc>
        <w:tc>
          <w:tcPr>
            <w:tcW w:w="268" w:type="dxa"/>
            <w:tcBorders>
              <w:left w:val="nil"/>
              <w:right w:val="nil"/>
            </w:tcBorders>
            <w:shd w:val="clear" w:color="auto" w:fill="auto"/>
          </w:tcPr>
          <w:p w14:paraId="1298DEDB"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DAA359B" w14:textId="69033227"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1,4</w:t>
            </w:r>
            <w:r w:rsidR="00371AC9">
              <w:rPr>
                <w:rFonts w:ascii="Times New Roman" w:hAnsi="Times New Roman" w:cs="Times New Roman"/>
              </w:rPr>
              <w:t>7</w:t>
            </w:r>
            <w:r w:rsidRPr="00930958">
              <w:rPr>
                <w:rFonts w:ascii="Times New Roman" w:hAnsi="Times New Roman" w:cs="Times New Roman"/>
              </w:rPr>
              <w:t>6</w:t>
            </w:r>
          </w:p>
        </w:tc>
        <w:tc>
          <w:tcPr>
            <w:tcW w:w="268" w:type="dxa"/>
            <w:tcBorders>
              <w:left w:val="nil"/>
              <w:right w:val="nil"/>
            </w:tcBorders>
          </w:tcPr>
          <w:p w14:paraId="55D72335"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96E8AAC" w14:textId="110F5DA4" w:rsidR="00CF2E74" w:rsidRPr="00930958" w:rsidRDefault="00CF2E74" w:rsidP="00CF2E74">
            <w:pPr>
              <w:spacing w:line="240" w:lineRule="atLeast"/>
              <w:ind w:left="-125" w:right="158"/>
              <w:jc w:val="right"/>
              <w:rPr>
                <w:rFonts w:ascii="Times New Roman" w:hAnsi="Times New Roman" w:cs="Times New Roman"/>
              </w:rPr>
            </w:pPr>
            <w:r w:rsidRPr="00930958">
              <w:rPr>
                <w:rFonts w:ascii="Times New Roman" w:hAnsi="Times New Roman" w:cs="Times New Roman"/>
              </w:rPr>
              <w:t>1,342</w:t>
            </w:r>
          </w:p>
        </w:tc>
      </w:tr>
      <w:tr w:rsidR="00CF2E74" w:rsidRPr="00930958" w14:paraId="522F7AE2" w14:textId="77777777" w:rsidTr="00CD0B6D">
        <w:trPr>
          <w:trHeight w:val="245"/>
        </w:trPr>
        <w:tc>
          <w:tcPr>
            <w:tcW w:w="3312" w:type="dxa"/>
          </w:tcPr>
          <w:p w14:paraId="5E095643" w14:textId="77777777" w:rsidR="00CF2E74" w:rsidRPr="00930958" w:rsidRDefault="00CF2E74" w:rsidP="00CF2E74">
            <w:pPr>
              <w:spacing w:line="240" w:lineRule="atLeast"/>
              <w:rPr>
                <w:rFonts w:ascii="Times New Roman" w:hAnsi="Times New Roman" w:cs="Times New Roman"/>
                <w:cs/>
              </w:rPr>
            </w:pPr>
          </w:p>
        </w:tc>
        <w:tc>
          <w:tcPr>
            <w:tcW w:w="810" w:type="dxa"/>
            <w:shd w:val="clear" w:color="auto" w:fill="auto"/>
          </w:tcPr>
          <w:p w14:paraId="273F3058" w14:textId="77777777" w:rsidR="00CF2E74" w:rsidRPr="00930958" w:rsidRDefault="00CF2E74" w:rsidP="00CF2E74">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E2E57F1"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shd w:val="clear" w:color="auto" w:fill="auto"/>
          </w:tcPr>
          <w:p w14:paraId="12F08654"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05E0CD3" w14:textId="77777777" w:rsidR="00CF2E74" w:rsidRPr="00930958" w:rsidRDefault="00CF2E74" w:rsidP="00CF2E74">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31EB8FF"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CABC6E8"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tcBorders>
              <w:left w:val="nil"/>
              <w:right w:val="nil"/>
            </w:tcBorders>
          </w:tcPr>
          <w:p w14:paraId="14FA9BEF"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6D3CD7CB" w14:textId="77777777" w:rsidR="00CF2E74" w:rsidRPr="00930958" w:rsidRDefault="00CF2E74" w:rsidP="00CF2E74">
            <w:pPr>
              <w:spacing w:line="240" w:lineRule="atLeast"/>
              <w:ind w:right="158"/>
              <w:jc w:val="center"/>
              <w:rPr>
                <w:rFonts w:ascii="Times New Roman" w:hAnsi="Times New Roman" w:cs="Times New Roman"/>
              </w:rPr>
            </w:pPr>
          </w:p>
        </w:tc>
      </w:tr>
      <w:tr w:rsidR="00CF2E74" w:rsidRPr="00930958" w14:paraId="3CAEADC2" w14:textId="77777777" w:rsidTr="00F64945">
        <w:trPr>
          <w:trHeight w:val="245"/>
        </w:trPr>
        <w:tc>
          <w:tcPr>
            <w:tcW w:w="3312" w:type="dxa"/>
          </w:tcPr>
          <w:p w14:paraId="028A1EED" w14:textId="77777777" w:rsidR="00CF2E74" w:rsidRPr="00930958" w:rsidRDefault="00CF2E74" w:rsidP="00CF2E74">
            <w:pPr>
              <w:spacing w:line="240" w:lineRule="atLeast"/>
              <w:rPr>
                <w:rFonts w:ascii="Times New Roman" w:hAnsi="Times New Roman" w:cs="Times New Roman"/>
                <w:b/>
                <w:bCs/>
                <w:cs/>
              </w:rPr>
            </w:pPr>
            <w:r w:rsidRPr="00930958">
              <w:rPr>
                <w:rFonts w:ascii="Times New Roman" w:hAnsi="Times New Roman" w:cs="Times New Roman"/>
                <w:b/>
                <w:bCs/>
              </w:rPr>
              <w:t>Advances received from customers</w:t>
            </w:r>
          </w:p>
        </w:tc>
        <w:tc>
          <w:tcPr>
            <w:tcW w:w="810" w:type="dxa"/>
            <w:shd w:val="clear" w:color="auto" w:fill="auto"/>
          </w:tcPr>
          <w:p w14:paraId="07D11004" w14:textId="77777777" w:rsidR="00CF2E74" w:rsidRPr="00930958" w:rsidRDefault="00CF2E74" w:rsidP="00CF2E74">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A60197B"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shd w:val="clear" w:color="auto" w:fill="auto"/>
          </w:tcPr>
          <w:p w14:paraId="53BE8513"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40F21" w14:textId="77777777" w:rsidR="00CF2E74" w:rsidRPr="00930958" w:rsidRDefault="00CF2E74" w:rsidP="00CF2E74">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9C54E09"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14FA26F"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tcBorders>
              <w:left w:val="nil"/>
              <w:right w:val="nil"/>
            </w:tcBorders>
          </w:tcPr>
          <w:p w14:paraId="77175D21"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565CAEE7" w14:textId="77777777" w:rsidR="00CF2E74" w:rsidRPr="00930958" w:rsidRDefault="00CF2E74" w:rsidP="00CF2E74">
            <w:pPr>
              <w:spacing w:line="240" w:lineRule="atLeast"/>
              <w:ind w:right="158"/>
              <w:jc w:val="center"/>
              <w:rPr>
                <w:rFonts w:ascii="Times New Roman" w:hAnsi="Times New Roman" w:cs="Times New Roman"/>
              </w:rPr>
            </w:pPr>
          </w:p>
        </w:tc>
      </w:tr>
      <w:tr w:rsidR="00CF2E74" w:rsidRPr="00930958" w14:paraId="6867B568" w14:textId="77777777" w:rsidTr="00F64945">
        <w:trPr>
          <w:trHeight w:val="245"/>
        </w:trPr>
        <w:tc>
          <w:tcPr>
            <w:tcW w:w="3312" w:type="dxa"/>
          </w:tcPr>
          <w:p w14:paraId="144CBD27" w14:textId="77777777" w:rsidR="00CF2E74" w:rsidRPr="00930958" w:rsidRDefault="00CF2E74" w:rsidP="00CF2E74">
            <w:pPr>
              <w:spacing w:line="240" w:lineRule="atLeast"/>
              <w:rPr>
                <w:rFonts w:ascii="Times New Roman" w:hAnsi="Times New Roman" w:cs="Times New Roman"/>
                <w:b/>
                <w:bCs/>
                <w:cs/>
              </w:rPr>
            </w:pPr>
            <w:r w:rsidRPr="00930958">
              <w:rPr>
                <w:rFonts w:ascii="Times New Roman" w:hAnsi="Times New Roman" w:cs="Times New Roman"/>
                <w:b/>
                <w:bCs/>
              </w:rPr>
              <w:t>Other related party</w:t>
            </w:r>
          </w:p>
        </w:tc>
        <w:tc>
          <w:tcPr>
            <w:tcW w:w="810" w:type="dxa"/>
            <w:shd w:val="clear" w:color="auto" w:fill="auto"/>
          </w:tcPr>
          <w:p w14:paraId="5F013431" w14:textId="77777777" w:rsidR="00CF2E74" w:rsidRPr="00930958" w:rsidRDefault="00CF2E74" w:rsidP="00CF2E74">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3C3064"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shd w:val="clear" w:color="auto" w:fill="auto"/>
          </w:tcPr>
          <w:p w14:paraId="3C193815"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89499C" w14:textId="77777777" w:rsidR="00CF2E74" w:rsidRPr="00930958" w:rsidRDefault="00CF2E74" w:rsidP="00CF2E74">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3D9A030"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E34C52"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tcBorders>
              <w:left w:val="nil"/>
              <w:right w:val="nil"/>
            </w:tcBorders>
          </w:tcPr>
          <w:p w14:paraId="60F3BB6E"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016A5C68" w14:textId="77777777" w:rsidR="00CF2E74" w:rsidRPr="00930958" w:rsidRDefault="00CF2E74" w:rsidP="00CF2E74">
            <w:pPr>
              <w:spacing w:line="240" w:lineRule="atLeast"/>
              <w:ind w:right="158"/>
              <w:jc w:val="center"/>
              <w:rPr>
                <w:rFonts w:ascii="Times New Roman" w:hAnsi="Times New Roman" w:cs="Times New Roman"/>
              </w:rPr>
            </w:pPr>
          </w:p>
        </w:tc>
      </w:tr>
      <w:tr w:rsidR="00CF2E74" w:rsidRPr="00930958" w14:paraId="5C22D7CC" w14:textId="77777777" w:rsidTr="00F64945">
        <w:trPr>
          <w:trHeight w:val="245"/>
        </w:trPr>
        <w:tc>
          <w:tcPr>
            <w:tcW w:w="3312" w:type="dxa"/>
          </w:tcPr>
          <w:p w14:paraId="6DA73663" w14:textId="77777777" w:rsidR="00CF2E74" w:rsidRPr="00930958" w:rsidRDefault="00CF2E74" w:rsidP="00CF2E74">
            <w:pPr>
              <w:spacing w:line="240" w:lineRule="atLeast"/>
              <w:jc w:val="both"/>
              <w:rPr>
                <w:rFonts w:ascii="Times New Roman" w:hAnsi="Times New Roman" w:cs="Times New Roman"/>
                <w:cs/>
              </w:rPr>
            </w:pPr>
            <w:r w:rsidRPr="00930958">
              <w:rPr>
                <w:rFonts w:ascii="Times New Roman" w:hAnsi="Times New Roman" w:cs="Times New Roman"/>
              </w:rPr>
              <w:t>Asia Metal Public Company Limited</w:t>
            </w:r>
          </w:p>
        </w:tc>
        <w:tc>
          <w:tcPr>
            <w:tcW w:w="810" w:type="dxa"/>
            <w:shd w:val="clear" w:color="auto" w:fill="auto"/>
          </w:tcPr>
          <w:p w14:paraId="42DE76F1" w14:textId="77777777" w:rsidR="00CF2E74" w:rsidRPr="00930958" w:rsidRDefault="00CF2E74" w:rsidP="00CF2E74">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6B85C281" w14:textId="275B27AC"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1</w:t>
            </w:r>
          </w:p>
        </w:tc>
        <w:tc>
          <w:tcPr>
            <w:tcW w:w="268" w:type="dxa"/>
            <w:shd w:val="clear" w:color="auto" w:fill="auto"/>
          </w:tcPr>
          <w:p w14:paraId="0583CF98"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CBFB018" w14:textId="46485AF7" w:rsidR="00CF2E74" w:rsidRPr="00930958" w:rsidRDefault="00CF2E74" w:rsidP="00CF2E74">
            <w:pPr>
              <w:spacing w:line="240" w:lineRule="atLeast"/>
              <w:ind w:left="-125" w:right="158"/>
              <w:jc w:val="right"/>
              <w:rPr>
                <w:rFonts w:ascii="Times New Roman" w:hAnsi="Times New Roman" w:cs="Times New Roman"/>
              </w:rPr>
            </w:pPr>
            <w:r w:rsidRPr="00930958">
              <w:rPr>
                <w:rFonts w:ascii="Times New Roman" w:hAnsi="Times New Roman" w:cs="Times New Roman"/>
              </w:rPr>
              <w:t>1</w:t>
            </w:r>
          </w:p>
        </w:tc>
        <w:tc>
          <w:tcPr>
            <w:tcW w:w="268" w:type="dxa"/>
            <w:tcBorders>
              <w:left w:val="nil"/>
              <w:right w:val="nil"/>
            </w:tcBorders>
            <w:shd w:val="clear" w:color="auto" w:fill="auto"/>
          </w:tcPr>
          <w:p w14:paraId="50D35332"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562B9422" w14:textId="7DAB1540"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1</w:t>
            </w:r>
          </w:p>
        </w:tc>
        <w:tc>
          <w:tcPr>
            <w:tcW w:w="268" w:type="dxa"/>
            <w:tcBorders>
              <w:left w:val="nil"/>
              <w:right w:val="nil"/>
            </w:tcBorders>
          </w:tcPr>
          <w:p w14:paraId="60DEB690"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5B0EA6D3" w14:textId="1F024497" w:rsidR="00CF2E74" w:rsidRPr="00930958" w:rsidRDefault="00CF2E74" w:rsidP="00CF2E74">
            <w:pPr>
              <w:spacing w:line="240" w:lineRule="atLeast"/>
              <w:ind w:left="-125" w:right="158"/>
              <w:jc w:val="right"/>
              <w:rPr>
                <w:rFonts w:ascii="Times New Roman" w:hAnsi="Times New Roman" w:cs="Times New Roman"/>
              </w:rPr>
            </w:pPr>
            <w:r w:rsidRPr="00930958">
              <w:rPr>
                <w:rFonts w:ascii="Times New Roman" w:hAnsi="Times New Roman" w:cs="Times New Roman"/>
              </w:rPr>
              <w:t>1</w:t>
            </w:r>
          </w:p>
        </w:tc>
      </w:tr>
      <w:tr w:rsidR="00CF2E74" w:rsidRPr="00930958" w14:paraId="75759F02" w14:textId="77777777" w:rsidTr="00B27939">
        <w:trPr>
          <w:trHeight w:val="245"/>
        </w:trPr>
        <w:tc>
          <w:tcPr>
            <w:tcW w:w="3312" w:type="dxa"/>
          </w:tcPr>
          <w:p w14:paraId="3FBDA392" w14:textId="77777777" w:rsidR="00CF2E74" w:rsidRPr="00930958" w:rsidRDefault="00CF2E74" w:rsidP="00CF2E74">
            <w:pPr>
              <w:spacing w:line="240" w:lineRule="atLeast"/>
              <w:jc w:val="both"/>
              <w:rPr>
                <w:rFonts w:ascii="Times New Roman" w:hAnsi="Times New Roman" w:cs="Times New Roman"/>
              </w:rPr>
            </w:pPr>
          </w:p>
        </w:tc>
        <w:tc>
          <w:tcPr>
            <w:tcW w:w="810" w:type="dxa"/>
            <w:shd w:val="clear" w:color="auto" w:fill="auto"/>
          </w:tcPr>
          <w:p w14:paraId="6938F88B" w14:textId="77777777" w:rsidR="00CF2E74" w:rsidRPr="00930958" w:rsidRDefault="00CF2E74" w:rsidP="00CF2E74">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49A3EAE6"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shd w:val="clear" w:color="auto" w:fill="auto"/>
          </w:tcPr>
          <w:p w14:paraId="307763CE"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6F3C9F0A"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3AE2E3C"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C3060FA"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tcBorders>
              <w:left w:val="nil"/>
              <w:right w:val="nil"/>
            </w:tcBorders>
          </w:tcPr>
          <w:p w14:paraId="770544F6"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20339205" w14:textId="77777777" w:rsidR="00CF2E74" w:rsidRPr="00930958" w:rsidRDefault="00CF2E74" w:rsidP="00CF2E74">
            <w:pPr>
              <w:spacing w:line="240" w:lineRule="atLeast"/>
              <w:ind w:right="158"/>
              <w:jc w:val="right"/>
              <w:rPr>
                <w:rFonts w:ascii="Times New Roman" w:hAnsi="Times New Roman" w:cs="Times New Roman"/>
              </w:rPr>
            </w:pPr>
          </w:p>
        </w:tc>
      </w:tr>
      <w:tr w:rsidR="00CF2E74" w:rsidRPr="00930958" w14:paraId="722DDB35" w14:textId="77777777" w:rsidTr="000C2B9E">
        <w:trPr>
          <w:trHeight w:val="245"/>
        </w:trPr>
        <w:tc>
          <w:tcPr>
            <w:tcW w:w="3312" w:type="dxa"/>
          </w:tcPr>
          <w:p w14:paraId="3C61FDB9" w14:textId="77777777" w:rsidR="00CF2E74" w:rsidRPr="00930958" w:rsidRDefault="00CF2E74" w:rsidP="00CF2E74">
            <w:pPr>
              <w:spacing w:line="240" w:lineRule="atLeast"/>
              <w:jc w:val="thaiDistribute"/>
              <w:rPr>
                <w:rFonts w:ascii="Times New Roman" w:hAnsi="Times New Roman" w:cs="Times New Roman"/>
                <w:cs/>
              </w:rPr>
            </w:pPr>
            <w:r w:rsidRPr="00930958">
              <w:rPr>
                <w:rFonts w:ascii="Times New Roman" w:hAnsi="Times New Roman" w:cs="Times New Roman"/>
                <w:b/>
                <w:bCs/>
              </w:rPr>
              <w:t>Accrued interest expense</w:t>
            </w:r>
          </w:p>
        </w:tc>
        <w:tc>
          <w:tcPr>
            <w:tcW w:w="810" w:type="dxa"/>
            <w:shd w:val="clear" w:color="auto" w:fill="auto"/>
          </w:tcPr>
          <w:p w14:paraId="164F6E90" w14:textId="418D5B61" w:rsidR="00CF2E74" w:rsidRPr="00930958" w:rsidRDefault="00CF2E74" w:rsidP="00CF2E74">
            <w:pPr>
              <w:spacing w:line="240" w:lineRule="atLeast"/>
              <w:ind w:right="72"/>
              <w:jc w:val="center"/>
              <w:rPr>
                <w:rFonts w:ascii="Times New Roman" w:hAnsi="Times New Roman" w:cs="Times New Roman"/>
                <w:i/>
                <w:iCs/>
              </w:rPr>
            </w:pPr>
            <w:r w:rsidRPr="00930958">
              <w:rPr>
                <w:rFonts w:ascii="Times New Roman" w:hAnsi="Times New Roman" w:cs="Times New Roman"/>
                <w:i/>
                <w:iCs/>
              </w:rPr>
              <w:t>20</w:t>
            </w:r>
          </w:p>
        </w:tc>
        <w:tc>
          <w:tcPr>
            <w:tcW w:w="1148" w:type="dxa"/>
            <w:tcBorders>
              <w:left w:val="nil"/>
              <w:right w:val="nil"/>
            </w:tcBorders>
            <w:shd w:val="clear" w:color="auto" w:fill="auto"/>
          </w:tcPr>
          <w:p w14:paraId="00514150"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shd w:val="clear" w:color="auto" w:fill="auto"/>
          </w:tcPr>
          <w:p w14:paraId="484359FA"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DFA356" w14:textId="77777777" w:rsidR="00CF2E74" w:rsidRPr="00930958" w:rsidRDefault="00CF2E74" w:rsidP="00CF2E74">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08A0876"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73781F"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tcBorders>
              <w:left w:val="nil"/>
              <w:right w:val="nil"/>
            </w:tcBorders>
          </w:tcPr>
          <w:p w14:paraId="1AD434A0"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59F39F29" w14:textId="77777777" w:rsidR="00CF2E74" w:rsidRPr="00930958" w:rsidRDefault="00CF2E74" w:rsidP="00CF2E74">
            <w:pPr>
              <w:spacing w:line="240" w:lineRule="atLeast"/>
              <w:ind w:right="158"/>
              <w:jc w:val="center"/>
              <w:rPr>
                <w:rFonts w:ascii="Times New Roman" w:hAnsi="Times New Roman" w:cs="Times New Roman"/>
              </w:rPr>
            </w:pPr>
          </w:p>
        </w:tc>
      </w:tr>
      <w:tr w:rsidR="00CF2E74" w:rsidRPr="00930958" w14:paraId="4302B6F0" w14:textId="77777777" w:rsidTr="00CD0B6D">
        <w:trPr>
          <w:trHeight w:val="245"/>
        </w:trPr>
        <w:tc>
          <w:tcPr>
            <w:tcW w:w="3312" w:type="dxa"/>
          </w:tcPr>
          <w:p w14:paraId="643F6EFF" w14:textId="77777777" w:rsidR="00CF2E74" w:rsidRPr="00930958" w:rsidRDefault="00CF2E74" w:rsidP="00CF2E74">
            <w:pPr>
              <w:spacing w:line="240" w:lineRule="atLeast"/>
              <w:rPr>
                <w:rFonts w:ascii="Times New Roman" w:hAnsi="Times New Roman" w:cs="Times New Roman"/>
                <w:b/>
                <w:bCs/>
                <w:cs/>
              </w:rPr>
            </w:pPr>
            <w:r w:rsidRPr="00930958">
              <w:rPr>
                <w:rFonts w:ascii="Times New Roman" w:hAnsi="Times New Roman" w:cs="Times New Roman"/>
                <w:b/>
                <w:bCs/>
              </w:rPr>
              <w:t>Subsidiary</w:t>
            </w:r>
          </w:p>
        </w:tc>
        <w:tc>
          <w:tcPr>
            <w:tcW w:w="810" w:type="dxa"/>
            <w:shd w:val="clear" w:color="auto" w:fill="auto"/>
          </w:tcPr>
          <w:p w14:paraId="70921875" w14:textId="77777777" w:rsidR="00CF2E74" w:rsidRPr="00930958" w:rsidRDefault="00CF2E74" w:rsidP="00CF2E74">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FC128F5"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shd w:val="clear" w:color="auto" w:fill="auto"/>
          </w:tcPr>
          <w:p w14:paraId="204CFA93"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359C63"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7BD6AA3"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8B0E5E7"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tcBorders>
              <w:left w:val="nil"/>
              <w:right w:val="nil"/>
            </w:tcBorders>
          </w:tcPr>
          <w:p w14:paraId="55709DF7"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5C68FEC5" w14:textId="77777777" w:rsidR="00CF2E74" w:rsidRPr="00930958" w:rsidRDefault="00CF2E74" w:rsidP="00CF2E74">
            <w:pPr>
              <w:spacing w:line="240" w:lineRule="atLeast"/>
              <w:ind w:left="-125" w:right="158"/>
              <w:jc w:val="right"/>
              <w:rPr>
                <w:rFonts w:ascii="Times New Roman" w:hAnsi="Times New Roman" w:cs="Times New Roman"/>
              </w:rPr>
            </w:pPr>
          </w:p>
        </w:tc>
      </w:tr>
      <w:tr w:rsidR="00CF2E74" w:rsidRPr="00930958" w14:paraId="06D078D7" w14:textId="77777777" w:rsidTr="00CD0B6D">
        <w:trPr>
          <w:trHeight w:val="245"/>
        </w:trPr>
        <w:tc>
          <w:tcPr>
            <w:tcW w:w="3312" w:type="dxa"/>
          </w:tcPr>
          <w:p w14:paraId="5A30FA31" w14:textId="77777777" w:rsidR="00CF2E74" w:rsidRPr="00930958" w:rsidRDefault="00CF2E74" w:rsidP="00CF2E74">
            <w:pPr>
              <w:spacing w:line="240" w:lineRule="atLeast"/>
              <w:jc w:val="both"/>
              <w:rPr>
                <w:rFonts w:ascii="Times New Roman" w:hAnsi="Times New Roman" w:cs="Times New Roman"/>
                <w:cs/>
              </w:rPr>
            </w:pPr>
            <w:r w:rsidRPr="00930958">
              <w:rPr>
                <w:rFonts w:ascii="Times New Roman" w:hAnsi="Times New Roman" w:cs="Times New Roman"/>
              </w:rPr>
              <w:t>GS Securities</w:t>
            </w:r>
          </w:p>
        </w:tc>
        <w:tc>
          <w:tcPr>
            <w:tcW w:w="810" w:type="dxa"/>
            <w:shd w:val="clear" w:color="auto" w:fill="auto"/>
          </w:tcPr>
          <w:p w14:paraId="23FAFDF3" w14:textId="77777777" w:rsidR="00CF2E74" w:rsidRPr="00930958" w:rsidRDefault="00CF2E74" w:rsidP="00CF2E74">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EED0614" w14:textId="63C82B61" w:rsidR="00CF2E74" w:rsidRPr="00930958" w:rsidRDefault="00CF2E74" w:rsidP="00CF2E74">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shd w:val="clear" w:color="auto" w:fill="auto"/>
          </w:tcPr>
          <w:p w14:paraId="160F0CF4" w14:textId="77777777" w:rsidR="00CF2E74" w:rsidRPr="00930958" w:rsidRDefault="00CF2E74" w:rsidP="00CF2E74">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5A709E77" w14:textId="1FC22312" w:rsidR="00CF2E74" w:rsidRPr="00930958" w:rsidRDefault="00CF2E74" w:rsidP="00CF2E74">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2D7C336B" w14:textId="77777777" w:rsidR="00CF2E74" w:rsidRPr="00930958" w:rsidRDefault="00CF2E74" w:rsidP="00CF2E74">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CD50D6" w14:textId="6F0DA8DB"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2</w:t>
            </w:r>
          </w:p>
        </w:tc>
        <w:tc>
          <w:tcPr>
            <w:tcW w:w="268" w:type="dxa"/>
            <w:tcBorders>
              <w:left w:val="nil"/>
              <w:right w:val="nil"/>
            </w:tcBorders>
          </w:tcPr>
          <w:p w14:paraId="2FA2E7BA"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17A09713" w14:textId="7742AC76"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2</w:t>
            </w:r>
          </w:p>
        </w:tc>
      </w:tr>
      <w:tr w:rsidR="00CF2E74" w:rsidRPr="00930958" w14:paraId="1A1883B8" w14:textId="77777777" w:rsidTr="00CD0B6D">
        <w:trPr>
          <w:trHeight w:val="20"/>
        </w:trPr>
        <w:tc>
          <w:tcPr>
            <w:tcW w:w="3312" w:type="dxa"/>
          </w:tcPr>
          <w:p w14:paraId="06B887C8" w14:textId="77777777" w:rsidR="00CF2E74" w:rsidRPr="00930958" w:rsidRDefault="00CF2E74" w:rsidP="00CF2E74">
            <w:pPr>
              <w:jc w:val="thaiDistribute"/>
              <w:rPr>
                <w:rFonts w:ascii="Times New Roman" w:hAnsi="Times New Roman" w:cs="Times New Roman"/>
                <w:sz w:val="8"/>
                <w:szCs w:val="8"/>
                <w:cs/>
              </w:rPr>
            </w:pPr>
          </w:p>
        </w:tc>
        <w:tc>
          <w:tcPr>
            <w:tcW w:w="810" w:type="dxa"/>
            <w:shd w:val="clear" w:color="auto" w:fill="auto"/>
          </w:tcPr>
          <w:p w14:paraId="703DB58E" w14:textId="77777777" w:rsidR="00CF2E74" w:rsidRPr="00930958" w:rsidRDefault="00CF2E74" w:rsidP="00CF2E74">
            <w:pPr>
              <w:jc w:val="thaiDistribute"/>
              <w:rPr>
                <w:rFonts w:ascii="Times New Roman" w:hAnsi="Times New Roman" w:cs="Times New Roman"/>
                <w:sz w:val="8"/>
                <w:szCs w:val="8"/>
              </w:rPr>
            </w:pPr>
          </w:p>
        </w:tc>
        <w:tc>
          <w:tcPr>
            <w:tcW w:w="1148" w:type="dxa"/>
            <w:tcBorders>
              <w:left w:val="nil"/>
              <w:right w:val="nil"/>
            </w:tcBorders>
            <w:shd w:val="clear" w:color="auto" w:fill="auto"/>
          </w:tcPr>
          <w:p w14:paraId="0A6B07BE" w14:textId="77777777" w:rsidR="00CF2E74" w:rsidRPr="00930958" w:rsidRDefault="00CF2E74" w:rsidP="00CF2E74">
            <w:pPr>
              <w:jc w:val="thaiDistribute"/>
              <w:rPr>
                <w:rFonts w:ascii="Times New Roman" w:hAnsi="Times New Roman" w:cs="Times New Roman"/>
                <w:sz w:val="8"/>
                <w:szCs w:val="8"/>
              </w:rPr>
            </w:pPr>
          </w:p>
        </w:tc>
        <w:tc>
          <w:tcPr>
            <w:tcW w:w="268" w:type="dxa"/>
            <w:shd w:val="clear" w:color="auto" w:fill="auto"/>
          </w:tcPr>
          <w:p w14:paraId="4714C0F1" w14:textId="77777777" w:rsidR="00CF2E74" w:rsidRPr="00930958" w:rsidRDefault="00CF2E74" w:rsidP="00CF2E74">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023AAAE2" w14:textId="77777777" w:rsidR="00CF2E74" w:rsidRPr="00930958" w:rsidRDefault="00CF2E74" w:rsidP="00CF2E74">
            <w:pPr>
              <w:jc w:val="thaiDistribute"/>
              <w:rPr>
                <w:rFonts w:ascii="Times New Roman" w:hAnsi="Times New Roman" w:cs="Times New Roman"/>
                <w:sz w:val="8"/>
                <w:szCs w:val="8"/>
              </w:rPr>
            </w:pPr>
          </w:p>
        </w:tc>
        <w:tc>
          <w:tcPr>
            <w:tcW w:w="268" w:type="dxa"/>
            <w:tcBorders>
              <w:left w:val="nil"/>
              <w:right w:val="nil"/>
            </w:tcBorders>
            <w:shd w:val="clear" w:color="auto" w:fill="auto"/>
          </w:tcPr>
          <w:p w14:paraId="1FBA3E9A" w14:textId="77777777" w:rsidR="00CF2E74" w:rsidRPr="00930958" w:rsidRDefault="00CF2E74" w:rsidP="00CF2E74">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47004AA7" w14:textId="77777777" w:rsidR="00CF2E74" w:rsidRPr="00930958" w:rsidRDefault="00CF2E74" w:rsidP="00CF2E74">
            <w:pPr>
              <w:jc w:val="thaiDistribute"/>
              <w:rPr>
                <w:rFonts w:ascii="Times New Roman" w:hAnsi="Times New Roman" w:cs="Times New Roman"/>
                <w:sz w:val="8"/>
                <w:szCs w:val="8"/>
              </w:rPr>
            </w:pPr>
          </w:p>
        </w:tc>
        <w:tc>
          <w:tcPr>
            <w:tcW w:w="268" w:type="dxa"/>
            <w:tcBorders>
              <w:left w:val="nil"/>
              <w:right w:val="nil"/>
            </w:tcBorders>
          </w:tcPr>
          <w:p w14:paraId="713CB5B1" w14:textId="77777777" w:rsidR="00CF2E74" w:rsidRPr="00930958" w:rsidRDefault="00CF2E74" w:rsidP="00CF2E74">
            <w:pPr>
              <w:jc w:val="thaiDistribute"/>
              <w:rPr>
                <w:rFonts w:ascii="Times New Roman" w:hAnsi="Times New Roman" w:cs="Times New Roman"/>
                <w:sz w:val="8"/>
                <w:szCs w:val="8"/>
              </w:rPr>
            </w:pPr>
          </w:p>
        </w:tc>
        <w:tc>
          <w:tcPr>
            <w:tcW w:w="1210" w:type="dxa"/>
            <w:tcBorders>
              <w:left w:val="nil"/>
              <w:right w:val="nil"/>
            </w:tcBorders>
          </w:tcPr>
          <w:p w14:paraId="41133D03" w14:textId="77777777" w:rsidR="00CF2E74" w:rsidRPr="00930958" w:rsidRDefault="00CF2E74" w:rsidP="00CF2E74">
            <w:pPr>
              <w:jc w:val="thaiDistribute"/>
              <w:rPr>
                <w:rFonts w:ascii="Times New Roman" w:hAnsi="Times New Roman" w:cs="Times New Roman"/>
                <w:sz w:val="8"/>
                <w:szCs w:val="8"/>
              </w:rPr>
            </w:pPr>
          </w:p>
        </w:tc>
      </w:tr>
      <w:tr w:rsidR="00CF2E74" w:rsidRPr="00930958" w14:paraId="1CD48C96" w14:textId="77777777" w:rsidTr="00CD0B6D">
        <w:trPr>
          <w:trHeight w:val="245"/>
        </w:trPr>
        <w:tc>
          <w:tcPr>
            <w:tcW w:w="3312" w:type="dxa"/>
          </w:tcPr>
          <w:p w14:paraId="3981E556" w14:textId="77777777" w:rsidR="00CF2E74" w:rsidRPr="00930958" w:rsidRDefault="00CF2E74" w:rsidP="00CF2E74">
            <w:pPr>
              <w:spacing w:line="240" w:lineRule="atLeast"/>
              <w:rPr>
                <w:rFonts w:ascii="Times New Roman" w:hAnsi="Times New Roman" w:cs="Times New Roman"/>
                <w:b/>
                <w:bCs/>
                <w:cs/>
              </w:rPr>
            </w:pPr>
            <w:r w:rsidRPr="00930958">
              <w:rPr>
                <w:rFonts w:ascii="Times New Roman" w:hAnsi="Times New Roman" w:cs="Times New Roman"/>
                <w:b/>
                <w:bCs/>
              </w:rPr>
              <w:t>Other related parties</w:t>
            </w:r>
          </w:p>
        </w:tc>
        <w:tc>
          <w:tcPr>
            <w:tcW w:w="810" w:type="dxa"/>
            <w:shd w:val="clear" w:color="auto" w:fill="auto"/>
          </w:tcPr>
          <w:p w14:paraId="4747F69F" w14:textId="77777777" w:rsidR="00CF2E74" w:rsidRPr="00930958" w:rsidRDefault="00CF2E74" w:rsidP="00CF2E74">
            <w:pPr>
              <w:spacing w:line="240" w:lineRule="atLeast"/>
              <w:rPr>
                <w:rFonts w:ascii="Times New Roman" w:hAnsi="Times New Roman" w:cs="Times New Roman"/>
                <w:b/>
                <w:bCs/>
              </w:rPr>
            </w:pPr>
          </w:p>
        </w:tc>
        <w:tc>
          <w:tcPr>
            <w:tcW w:w="1148" w:type="dxa"/>
            <w:tcBorders>
              <w:left w:val="nil"/>
              <w:right w:val="nil"/>
            </w:tcBorders>
            <w:shd w:val="clear" w:color="auto" w:fill="auto"/>
          </w:tcPr>
          <w:p w14:paraId="2ECD1E8F" w14:textId="77777777" w:rsidR="00CF2E74" w:rsidRPr="00930958" w:rsidRDefault="00CF2E74" w:rsidP="00CF2E74">
            <w:pPr>
              <w:spacing w:line="240" w:lineRule="atLeast"/>
              <w:rPr>
                <w:rFonts w:ascii="Times New Roman" w:hAnsi="Times New Roman" w:cs="Times New Roman"/>
                <w:b/>
                <w:bCs/>
              </w:rPr>
            </w:pPr>
          </w:p>
        </w:tc>
        <w:tc>
          <w:tcPr>
            <w:tcW w:w="268" w:type="dxa"/>
            <w:shd w:val="clear" w:color="auto" w:fill="auto"/>
          </w:tcPr>
          <w:p w14:paraId="0E1A23E7" w14:textId="77777777" w:rsidR="00CF2E74" w:rsidRPr="00930958" w:rsidRDefault="00CF2E74" w:rsidP="00CF2E74">
            <w:pPr>
              <w:spacing w:line="240" w:lineRule="atLeast"/>
              <w:rPr>
                <w:rFonts w:ascii="Times New Roman" w:hAnsi="Times New Roman" w:cs="Times New Roman"/>
                <w:b/>
                <w:bCs/>
              </w:rPr>
            </w:pPr>
          </w:p>
        </w:tc>
        <w:tc>
          <w:tcPr>
            <w:tcW w:w="1209" w:type="dxa"/>
            <w:tcBorders>
              <w:left w:val="nil"/>
              <w:right w:val="nil"/>
            </w:tcBorders>
            <w:shd w:val="clear" w:color="auto" w:fill="auto"/>
          </w:tcPr>
          <w:p w14:paraId="1BE00121" w14:textId="77777777" w:rsidR="00CF2E74" w:rsidRPr="00930958" w:rsidRDefault="00CF2E74" w:rsidP="00CF2E74">
            <w:pPr>
              <w:spacing w:line="240" w:lineRule="atLeast"/>
              <w:rPr>
                <w:rFonts w:ascii="Times New Roman" w:hAnsi="Times New Roman" w:cs="Times New Roman"/>
                <w:b/>
                <w:bCs/>
              </w:rPr>
            </w:pPr>
          </w:p>
        </w:tc>
        <w:tc>
          <w:tcPr>
            <w:tcW w:w="268" w:type="dxa"/>
            <w:tcBorders>
              <w:left w:val="nil"/>
              <w:right w:val="nil"/>
            </w:tcBorders>
            <w:shd w:val="clear" w:color="auto" w:fill="auto"/>
          </w:tcPr>
          <w:p w14:paraId="7B9808E8" w14:textId="77777777" w:rsidR="00CF2E74" w:rsidRPr="00930958" w:rsidRDefault="00CF2E74" w:rsidP="00CF2E74">
            <w:pPr>
              <w:spacing w:line="240" w:lineRule="atLeast"/>
              <w:rPr>
                <w:rFonts w:ascii="Times New Roman" w:hAnsi="Times New Roman" w:cs="Times New Roman"/>
                <w:b/>
                <w:bCs/>
              </w:rPr>
            </w:pPr>
          </w:p>
        </w:tc>
        <w:tc>
          <w:tcPr>
            <w:tcW w:w="1209" w:type="dxa"/>
            <w:tcBorders>
              <w:left w:val="nil"/>
              <w:right w:val="nil"/>
            </w:tcBorders>
            <w:shd w:val="clear" w:color="auto" w:fill="auto"/>
          </w:tcPr>
          <w:p w14:paraId="129A95C9" w14:textId="77777777" w:rsidR="00CF2E74" w:rsidRPr="00930958" w:rsidRDefault="00CF2E74" w:rsidP="00CF2E74">
            <w:pPr>
              <w:spacing w:line="240" w:lineRule="atLeast"/>
              <w:rPr>
                <w:rFonts w:ascii="Times New Roman" w:hAnsi="Times New Roman" w:cs="Times New Roman"/>
                <w:b/>
                <w:bCs/>
              </w:rPr>
            </w:pPr>
          </w:p>
        </w:tc>
        <w:tc>
          <w:tcPr>
            <w:tcW w:w="268" w:type="dxa"/>
            <w:tcBorders>
              <w:left w:val="nil"/>
              <w:right w:val="nil"/>
            </w:tcBorders>
          </w:tcPr>
          <w:p w14:paraId="4F70E9E7" w14:textId="77777777" w:rsidR="00CF2E74" w:rsidRPr="00930958" w:rsidRDefault="00CF2E74" w:rsidP="00CF2E74">
            <w:pPr>
              <w:spacing w:line="240" w:lineRule="atLeast"/>
              <w:rPr>
                <w:rFonts w:ascii="Times New Roman" w:hAnsi="Times New Roman" w:cs="Times New Roman"/>
                <w:b/>
                <w:bCs/>
              </w:rPr>
            </w:pPr>
          </w:p>
        </w:tc>
        <w:tc>
          <w:tcPr>
            <w:tcW w:w="1210" w:type="dxa"/>
            <w:tcBorders>
              <w:left w:val="nil"/>
              <w:right w:val="nil"/>
            </w:tcBorders>
          </w:tcPr>
          <w:p w14:paraId="39CA315D" w14:textId="77777777" w:rsidR="00CF2E74" w:rsidRPr="00930958" w:rsidRDefault="00CF2E74" w:rsidP="00CF2E74">
            <w:pPr>
              <w:spacing w:line="240" w:lineRule="atLeast"/>
              <w:rPr>
                <w:rFonts w:ascii="Times New Roman" w:hAnsi="Times New Roman" w:cs="Times New Roman"/>
                <w:b/>
                <w:bCs/>
              </w:rPr>
            </w:pPr>
          </w:p>
        </w:tc>
      </w:tr>
      <w:tr w:rsidR="00CF2E74" w:rsidRPr="00930958" w14:paraId="5A29E689" w14:textId="77777777" w:rsidTr="00CD0B6D">
        <w:trPr>
          <w:trHeight w:val="245"/>
        </w:trPr>
        <w:tc>
          <w:tcPr>
            <w:tcW w:w="3312" w:type="dxa"/>
          </w:tcPr>
          <w:p w14:paraId="7587B1B8" w14:textId="77777777" w:rsidR="00CF2E74" w:rsidRPr="00930958" w:rsidRDefault="00CF2E74" w:rsidP="00CF2E74">
            <w:pPr>
              <w:spacing w:line="240" w:lineRule="atLeast"/>
              <w:jc w:val="both"/>
              <w:rPr>
                <w:rFonts w:ascii="Times New Roman" w:hAnsi="Times New Roman" w:cs="Times New Roman"/>
              </w:rPr>
            </w:pPr>
            <w:proofErr w:type="spellStart"/>
            <w:proofErr w:type="gramStart"/>
            <w:r w:rsidRPr="00930958">
              <w:rPr>
                <w:rFonts w:ascii="Times New Roman" w:hAnsi="Times New Roman" w:cs="Times New Roman"/>
              </w:rPr>
              <w:t>Mr.Veerachai</w:t>
            </w:r>
            <w:proofErr w:type="spellEnd"/>
            <w:proofErr w:type="gramEnd"/>
            <w:r w:rsidRPr="00930958">
              <w:rPr>
                <w:rFonts w:ascii="Times New Roman" w:hAnsi="Times New Roman" w:cs="Times New Roman"/>
              </w:rPr>
              <w:t xml:space="preserve"> </w:t>
            </w:r>
            <w:proofErr w:type="spellStart"/>
            <w:r w:rsidRPr="00930958">
              <w:rPr>
                <w:rFonts w:ascii="Times New Roman" w:hAnsi="Times New Roman" w:cs="Times New Roman"/>
              </w:rPr>
              <w:t>Suteerachai</w:t>
            </w:r>
            <w:proofErr w:type="spellEnd"/>
          </w:p>
        </w:tc>
        <w:tc>
          <w:tcPr>
            <w:tcW w:w="810" w:type="dxa"/>
            <w:shd w:val="clear" w:color="auto" w:fill="auto"/>
          </w:tcPr>
          <w:p w14:paraId="71B9E3F1" w14:textId="77777777" w:rsidR="00CF2E74" w:rsidRPr="00930958" w:rsidRDefault="00CF2E74" w:rsidP="00CF2E74">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036A7763" w14:textId="7F6F41E6" w:rsidR="00CF2E74" w:rsidRPr="00930958" w:rsidRDefault="00CF2E74" w:rsidP="00CF2E74">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shd w:val="clear" w:color="auto" w:fill="auto"/>
          </w:tcPr>
          <w:p w14:paraId="2672B48F" w14:textId="77777777" w:rsidR="00CF2E74" w:rsidRPr="00930958" w:rsidRDefault="00CF2E74" w:rsidP="00CF2E74">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9859024" w14:textId="09FFA348"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9</w:t>
            </w:r>
          </w:p>
        </w:tc>
        <w:tc>
          <w:tcPr>
            <w:tcW w:w="268" w:type="dxa"/>
            <w:tcBorders>
              <w:left w:val="nil"/>
              <w:right w:val="nil"/>
            </w:tcBorders>
            <w:shd w:val="clear" w:color="auto" w:fill="auto"/>
          </w:tcPr>
          <w:p w14:paraId="33F785C7" w14:textId="77777777" w:rsidR="00CF2E74" w:rsidRPr="00930958" w:rsidRDefault="00CF2E74" w:rsidP="00CF2E74">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39D3EED2" w14:textId="16E78F69" w:rsidR="00CF2E74" w:rsidRPr="00930958" w:rsidRDefault="00CF2E74" w:rsidP="00CF2E74">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tcPr>
          <w:p w14:paraId="127DCBBA"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7EFD6573" w14:textId="05ACE44B" w:rsidR="00CF2E74" w:rsidRPr="00930958" w:rsidRDefault="00CF2E74" w:rsidP="00CF2E74">
            <w:pPr>
              <w:spacing w:line="240" w:lineRule="atLeast"/>
              <w:ind w:right="158"/>
              <w:jc w:val="right"/>
              <w:rPr>
                <w:rFonts w:ascii="Times New Roman" w:hAnsi="Times New Roman" w:cs="Times New Roman"/>
                <w:cs/>
              </w:rPr>
            </w:pPr>
            <w:r w:rsidRPr="00930958">
              <w:rPr>
                <w:rFonts w:ascii="Times New Roman" w:hAnsi="Times New Roman" w:cs="Times New Roman"/>
              </w:rPr>
              <w:t>9</w:t>
            </w:r>
          </w:p>
        </w:tc>
      </w:tr>
      <w:tr w:rsidR="00CF2E74" w:rsidRPr="00930958" w14:paraId="5CFC08B2" w14:textId="77777777" w:rsidTr="00CD0B6D">
        <w:trPr>
          <w:trHeight w:val="245"/>
        </w:trPr>
        <w:tc>
          <w:tcPr>
            <w:tcW w:w="3312" w:type="dxa"/>
          </w:tcPr>
          <w:p w14:paraId="429B8C59" w14:textId="77777777" w:rsidR="00CF2E74" w:rsidRPr="00930958" w:rsidRDefault="00CF2E74" w:rsidP="00CF2E74">
            <w:pPr>
              <w:spacing w:line="240" w:lineRule="atLeast"/>
              <w:jc w:val="both"/>
              <w:rPr>
                <w:rFonts w:ascii="Times New Roman" w:hAnsi="Times New Roman" w:cs="Times New Roman"/>
              </w:rPr>
            </w:pPr>
            <w:r w:rsidRPr="00930958">
              <w:rPr>
                <w:rFonts w:ascii="Times New Roman" w:hAnsi="Times New Roman" w:cs="Times New Roman"/>
              </w:rPr>
              <w:t>Superior Overseas (Thailand) Co., Ltd.</w:t>
            </w:r>
          </w:p>
        </w:tc>
        <w:tc>
          <w:tcPr>
            <w:tcW w:w="810" w:type="dxa"/>
            <w:shd w:val="clear" w:color="auto" w:fill="auto"/>
          </w:tcPr>
          <w:p w14:paraId="64641A2E" w14:textId="77777777" w:rsidR="00CF2E74" w:rsidRPr="00930958" w:rsidRDefault="00CF2E74" w:rsidP="00CF2E74">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6F4D4D78" w14:textId="268E8E57"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4</w:t>
            </w:r>
          </w:p>
        </w:tc>
        <w:tc>
          <w:tcPr>
            <w:tcW w:w="268" w:type="dxa"/>
            <w:shd w:val="clear" w:color="auto" w:fill="auto"/>
          </w:tcPr>
          <w:p w14:paraId="03A1F0FB" w14:textId="77777777" w:rsidR="00CF2E74" w:rsidRPr="00930958" w:rsidRDefault="00CF2E74" w:rsidP="00CF2E74">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6A66E60" w14:textId="336711F4"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2</w:t>
            </w:r>
          </w:p>
        </w:tc>
        <w:tc>
          <w:tcPr>
            <w:tcW w:w="268" w:type="dxa"/>
            <w:tcBorders>
              <w:left w:val="nil"/>
              <w:right w:val="nil"/>
            </w:tcBorders>
            <w:shd w:val="clear" w:color="auto" w:fill="auto"/>
          </w:tcPr>
          <w:p w14:paraId="69E5449F" w14:textId="77777777" w:rsidR="00CF2E74" w:rsidRPr="00930958" w:rsidRDefault="00CF2E74" w:rsidP="00CF2E74">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B866965" w14:textId="5F1F7A70"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4</w:t>
            </w:r>
          </w:p>
        </w:tc>
        <w:tc>
          <w:tcPr>
            <w:tcW w:w="268" w:type="dxa"/>
            <w:tcBorders>
              <w:left w:val="nil"/>
              <w:right w:val="nil"/>
            </w:tcBorders>
          </w:tcPr>
          <w:p w14:paraId="0E86152C"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48E6E56B" w14:textId="5B5EEB6A"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2</w:t>
            </w:r>
          </w:p>
        </w:tc>
      </w:tr>
      <w:tr w:rsidR="00CF2E74" w:rsidRPr="00930958" w14:paraId="12510696" w14:textId="77777777" w:rsidTr="00CD0B6D">
        <w:trPr>
          <w:trHeight w:val="245"/>
        </w:trPr>
        <w:tc>
          <w:tcPr>
            <w:tcW w:w="3312" w:type="dxa"/>
            <w:vAlign w:val="center"/>
          </w:tcPr>
          <w:p w14:paraId="4BE671CD" w14:textId="77777777" w:rsidR="00CF2E74" w:rsidRPr="00930958" w:rsidRDefault="00CF2E74" w:rsidP="00CF2E74">
            <w:pPr>
              <w:spacing w:line="240" w:lineRule="atLeast"/>
              <w:jc w:val="both"/>
              <w:rPr>
                <w:rFonts w:ascii="Times New Roman" w:hAnsi="Times New Roman" w:cs="Times New Roman"/>
              </w:rPr>
            </w:pPr>
            <w:r w:rsidRPr="00930958">
              <w:rPr>
                <w:rFonts w:ascii="Times New Roman" w:hAnsi="Times New Roman" w:cs="Times New Roman"/>
              </w:rPr>
              <w:t>Link Capital I</w:t>
            </w:r>
          </w:p>
        </w:tc>
        <w:tc>
          <w:tcPr>
            <w:tcW w:w="810" w:type="dxa"/>
            <w:shd w:val="clear" w:color="auto" w:fill="auto"/>
          </w:tcPr>
          <w:p w14:paraId="62A896D8" w14:textId="77777777" w:rsidR="00CF2E74" w:rsidRPr="00930958" w:rsidRDefault="00CF2E74" w:rsidP="00CF2E74">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8AFC058" w14:textId="669069F3"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818</w:t>
            </w:r>
          </w:p>
        </w:tc>
        <w:tc>
          <w:tcPr>
            <w:tcW w:w="268" w:type="dxa"/>
            <w:shd w:val="clear" w:color="auto" w:fill="auto"/>
          </w:tcPr>
          <w:p w14:paraId="0972F50C" w14:textId="77777777" w:rsidR="00CF2E74" w:rsidRPr="00930958" w:rsidRDefault="00CF2E74" w:rsidP="00CF2E74">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A2F7141" w14:textId="4C2C6513"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409</w:t>
            </w:r>
          </w:p>
        </w:tc>
        <w:tc>
          <w:tcPr>
            <w:tcW w:w="268" w:type="dxa"/>
            <w:tcBorders>
              <w:left w:val="nil"/>
              <w:right w:val="nil"/>
            </w:tcBorders>
            <w:shd w:val="clear" w:color="auto" w:fill="auto"/>
          </w:tcPr>
          <w:p w14:paraId="29187E51" w14:textId="77777777" w:rsidR="00CF2E74" w:rsidRPr="00930958" w:rsidRDefault="00CF2E74" w:rsidP="00CF2E74">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2BB2A9A4" w14:textId="18B4DFAB"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818</w:t>
            </w:r>
          </w:p>
        </w:tc>
        <w:tc>
          <w:tcPr>
            <w:tcW w:w="268" w:type="dxa"/>
            <w:tcBorders>
              <w:left w:val="nil"/>
              <w:right w:val="nil"/>
            </w:tcBorders>
          </w:tcPr>
          <w:p w14:paraId="0022C59C"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51039AA8" w14:textId="6194332E"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409</w:t>
            </w:r>
          </w:p>
        </w:tc>
      </w:tr>
      <w:tr w:rsidR="00CF2E74" w:rsidRPr="00930958" w14:paraId="5410C672" w14:textId="77777777" w:rsidTr="002518C7">
        <w:trPr>
          <w:trHeight w:val="245"/>
        </w:trPr>
        <w:tc>
          <w:tcPr>
            <w:tcW w:w="3312" w:type="dxa"/>
          </w:tcPr>
          <w:p w14:paraId="49766B67" w14:textId="77777777" w:rsidR="00CF2E74" w:rsidRPr="00930958" w:rsidRDefault="00CF2E74" w:rsidP="00CF2E74">
            <w:pPr>
              <w:spacing w:line="240" w:lineRule="atLeast"/>
              <w:jc w:val="both"/>
              <w:rPr>
                <w:rFonts w:ascii="Times New Roman" w:hAnsi="Times New Roman" w:cs="Times New Roman"/>
                <w:cs/>
              </w:rPr>
            </w:pPr>
            <w:r w:rsidRPr="00930958">
              <w:rPr>
                <w:rFonts w:ascii="Times New Roman" w:hAnsi="Times New Roman" w:cs="Times New Roman"/>
              </w:rPr>
              <w:t>ACO I</w:t>
            </w:r>
          </w:p>
        </w:tc>
        <w:tc>
          <w:tcPr>
            <w:tcW w:w="810" w:type="dxa"/>
            <w:shd w:val="clear" w:color="auto" w:fill="auto"/>
          </w:tcPr>
          <w:p w14:paraId="5F03301F" w14:textId="77777777" w:rsidR="00CF2E74" w:rsidRPr="00930958" w:rsidRDefault="00CF2E74" w:rsidP="00CF2E74">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185A1012" w14:textId="42065B92"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241</w:t>
            </w:r>
          </w:p>
        </w:tc>
        <w:tc>
          <w:tcPr>
            <w:tcW w:w="268" w:type="dxa"/>
            <w:shd w:val="clear" w:color="auto" w:fill="auto"/>
          </w:tcPr>
          <w:p w14:paraId="52275137" w14:textId="77777777" w:rsidR="00CF2E74" w:rsidRPr="00930958" w:rsidRDefault="00CF2E74" w:rsidP="00CF2E74">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49637A2E" w14:textId="0FB14915"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252</w:t>
            </w:r>
          </w:p>
        </w:tc>
        <w:tc>
          <w:tcPr>
            <w:tcW w:w="268" w:type="dxa"/>
            <w:tcBorders>
              <w:left w:val="nil"/>
              <w:right w:val="nil"/>
            </w:tcBorders>
            <w:shd w:val="clear" w:color="auto" w:fill="auto"/>
          </w:tcPr>
          <w:p w14:paraId="08531054" w14:textId="77777777" w:rsidR="00CF2E74" w:rsidRPr="00930958" w:rsidRDefault="00CF2E74" w:rsidP="00CF2E74">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5A62348" w14:textId="5245DC56"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241</w:t>
            </w:r>
          </w:p>
        </w:tc>
        <w:tc>
          <w:tcPr>
            <w:tcW w:w="268" w:type="dxa"/>
            <w:tcBorders>
              <w:left w:val="nil"/>
              <w:right w:val="nil"/>
            </w:tcBorders>
          </w:tcPr>
          <w:p w14:paraId="01A466EA"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1B0CC5E6" w14:textId="74DB1480"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252</w:t>
            </w:r>
          </w:p>
        </w:tc>
      </w:tr>
      <w:tr w:rsidR="00CF2E74" w:rsidRPr="00930958" w14:paraId="2C16E3EC" w14:textId="77777777" w:rsidTr="005B69D0">
        <w:trPr>
          <w:trHeight w:val="245"/>
        </w:trPr>
        <w:tc>
          <w:tcPr>
            <w:tcW w:w="3312" w:type="dxa"/>
          </w:tcPr>
          <w:p w14:paraId="2299EA1B" w14:textId="77777777" w:rsidR="00CF2E74" w:rsidRPr="00930958" w:rsidRDefault="00CF2E74" w:rsidP="00CF2E74">
            <w:pPr>
              <w:spacing w:line="240" w:lineRule="atLeast"/>
              <w:jc w:val="both"/>
              <w:rPr>
                <w:rFonts w:ascii="Times New Roman" w:hAnsi="Times New Roman" w:cs="Times New Roman"/>
                <w:cs/>
              </w:rPr>
            </w:pPr>
            <w:r w:rsidRPr="00930958">
              <w:rPr>
                <w:rFonts w:ascii="Times New Roman" w:hAnsi="Times New Roman" w:cs="Times New Roman"/>
              </w:rPr>
              <w:t>Total</w:t>
            </w:r>
          </w:p>
        </w:tc>
        <w:tc>
          <w:tcPr>
            <w:tcW w:w="810" w:type="dxa"/>
            <w:shd w:val="clear" w:color="auto" w:fill="auto"/>
          </w:tcPr>
          <w:p w14:paraId="05B6D226" w14:textId="77777777" w:rsidR="00CF2E74" w:rsidRPr="00930958" w:rsidRDefault="00CF2E74" w:rsidP="00CF2E74">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1A8A218" w14:textId="321582D6"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1,063</w:t>
            </w:r>
          </w:p>
        </w:tc>
        <w:tc>
          <w:tcPr>
            <w:tcW w:w="268" w:type="dxa"/>
            <w:shd w:val="clear" w:color="auto" w:fill="auto"/>
          </w:tcPr>
          <w:p w14:paraId="4D5F4597" w14:textId="77777777" w:rsidR="00CF2E74" w:rsidRPr="00930958" w:rsidRDefault="00CF2E74" w:rsidP="00CF2E74">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5AFD87A6" w14:textId="7BD0F526"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672</w:t>
            </w:r>
          </w:p>
        </w:tc>
        <w:tc>
          <w:tcPr>
            <w:tcW w:w="268" w:type="dxa"/>
            <w:tcBorders>
              <w:left w:val="nil"/>
              <w:right w:val="nil"/>
            </w:tcBorders>
            <w:shd w:val="clear" w:color="auto" w:fill="auto"/>
          </w:tcPr>
          <w:p w14:paraId="4B49C452" w14:textId="77777777" w:rsidR="00CF2E74" w:rsidRPr="00930958" w:rsidRDefault="00CF2E74" w:rsidP="00CF2E74">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7FD4F89" w14:textId="5FF7A3B1"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1,065</w:t>
            </w:r>
          </w:p>
        </w:tc>
        <w:tc>
          <w:tcPr>
            <w:tcW w:w="268" w:type="dxa"/>
            <w:tcBorders>
              <w:left w:val="nil"/>
              <w:right w:val="nil"/>
            </w:tcBorders>
            <w:shd w:val="clear" w:color="auto" w:fill="auto"/>
          </w:tcPr>
          <w:p w14:paraId="7BE11B20"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05DA8B19" w14:textId="27A1077C"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674</w:t>
            </w:r>
          </w:p>
        </w:tc>
      </w:tr>
      <w:tr w:rsidR="00CF2E74" w:rsidRPr="00930958" w14:paraId="3FE4D901" w14:textId="77777777" w:rsidTr="001F0A97">
        <w:trPr>
          <w:trHeight w:val="245"/>
        </w:trPr>
        <w:tc>
          <w:tcPr>
            <w:tcW w:w="3312" w:type="dxa"/>
            <w:vAlign w:val="bottom"/>
          </w:tcPr>
          <w:p w14:paraId="39C13F44" w14:textId="77777777" w:rsidR="00CF2E74" w:rsidRPr="00930958" w:rsidRDefault="00CF2E74" w:rsidP="00CF2E74">
            <w:pPr>
              <w:rPr>
                <w:rFonts w:ascii="Times New Roman" w:hAnsi="Times New Roman" w:cs="Times New Roman"/>
                <w:b/>
                <w:bCs/>
              </w:rPr>
            </w:pPr>
          </w:p>
        </w:tc>
        <w:tc>
          <w:tcPr>
            <w:tcW w:w="810" w:type="dxa"/>
            <w:shd w:val="clear" w:color="auto" w:fill="auto"/>
          </w:tcPr>
          <w:p w14:paraId="45A4DA36" w14:textId="77777777" w:rsidR="00CF2E74" w:rsidRPr="00930958" w:rsidRDefault="00CF2E74" w:rsidP="00CF2E74">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0542088"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shd w:val="clear" w:color="auto" w:fill="auto"/>
          </w:tcPr>
          <w:p w14:paraId="1670F639"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A2A301"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8541CFB"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E884D4"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tcBorders>
              <w:left w:val="nil"/>
              <w:right w:val="nil"/>
            </w:tcBorders>
          </w:tcPr>
          <w:p w14:paraId="1C3C82F9"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587948A5" w14:textId="77777777" w:rsidR="00CF2E74" w:rsidRPr="00930958" w:rsidRDefault="00CF2E74" w:rsidP="00CF2E74">
            <w:pPr>
              <w:spacing w:line="240" w:lineRule="atLeast"/>
              <w:ind w:left="-125" w:right="158"/>
              <w:jc w:val="right"/>
              <w:rPr>
                <w:rFonts w:ascii="Times New Roman" w:hAnsi="Times New Roman" w:cs="Times New Roman"/>
              </w:rPr>
            </w:pPr>
          </w:p>
        </w:tc>
      </w:tr>
      <w:tr w:rsidR="00CF2E74" w:rsidRPr="00930958" w14:paraId="0034D1AB" w14:textId="77777777" w:rsidTr="001F0A97">
        <w:trPr>
          <w:trHeight w:val="245"/>
        </w:trPr>
        <w:tc>
          <w:tcPr>
            <w:tcW w:w="3312" w:type="dxa"/>
            <w:vAlign w:val="bottom"/>
          </w:tcPr>
          <w:p w14:paraId="09CFFD5F" w14:textId="391C60EF" w:rsidR="00CF2E74" w:rsidRPr="00930958" w:rsidRDefault="00CF2E74" w:rsidP="00CF2E74">
            <w:pPr>
              <w:spacing w:line="240" w:lineRule="atLeast"/>
              <w:ind w:left="162" w:hanging="162"/>
              <w:rPr>
                <w:rFonts w:ascii="Times New Roman" w:hAnsi="Times New Roman" w:cs="Times New Roman"/>
                <w:b/>
                <w:bCs/>
              </w:rPr>
            </w:pPr>
            <w:r w:rsidRPr="00930958">
              <w:rPr>
                <w:rFonts w:ascii="Times New Roman" w:hAnsi="Times New Roman" w:cs="Times New Roman"/>
                <w:b/>
                <w:bCs/>
              </w:rPr>
              <w:t>Liabilities from terminated rehabilitation plan and compromise</w:t>
            </w:r>
          </w:p>
        </w:tc>
        <w:tc>
          <w:tcPr>
            <w:tcW w:w="810" w:type="dxa"/>
            <w:shd w:val="clear" w:color="auto" w:fill="auto"/>
          </w:tcPr>
          <w:p w14:paraId="0E9DAEE0" w14:textId="77777777" w:rsidR="00CF2E74" w:rsidRPr="00930958" w:rsidRDefault="00CF2E74" w:rsidP="00CF2E74">
            <w:pPr>
              <w:spacing w:line="240" w:lineRule="atLeast"/>
              <w:ind w:right="72"/>
              <w:jc w:val="center"/>
              <w:rPr>
                <w:rFonts w:ascii="Times New Roman" w:hAnsi="Times New Roman" w:cs="Times New Roman"/>
                <w:i/>
                <w:iCs/>
              </w:rPr>
            </w:pPr>
          </w:p>
          <w:p w14:paraId="0B37CA74" w14:textId="2CDE073F" w:rsidR="00CF2E74" w:rsidRPr="00930958" w:rsidRDefault="00CF2E74" w:rsidP="00CF2E74">
            <w:pPr>
              <w:spacing w:line="240" w:lineRule="atLeast"/>
              <w:ind w:right="72"/>
              <w:jc w:val="center"/>
              <w:rPr>
                <w:rFonts w:ascii="Times New Roman" w:hAnsi="Times New Roman" w:cs="Times New Roman"/>
                <w:i/>
                <w:iCs/>
              </w:rPr>
            </w:pPr>
            <w:r w:rsidRPr="00930958">
              <w:rPr>
                <w:rFonts w:ascii="Times New Roman" w:hAnsi="Times New Roman" w:cs="Times New Roman"/>
                <w:i/>
                <w:iCs/>
              </w:rPr>
              <w:t>21</w:t>
            </w:r>
          </w:p>
        </w:tc>
        <w:tc>
          <w:tcPr>
            <w:tcW w:w="1148" w:type="dxa"/>
            <w:tcBorders>
              <w:left w:val="nil"/>
              <w:right w:val="nil"/>
            </w:tcBorders>
            <w:shd w:val="clear" w:color="auto" w:fill="auto"/>
          </w:tcPr>
          <w:p w14:paraId="765E8CAB"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shd w:val="clear" w:color="auto" w:fill="auto"/>
          </w:tcPr>
          <w:p w14:paraId="244775BB"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7C5947"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179EA8A"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275946"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tcBorders>
              <w:left w:val="nil"/>
              <w:right w:val="nil"/>
            </w:tcBorders>
          </w:tcPr>
          <w:p w14:paraId="39987B31"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29BAD973" w14:textId="77777777" w:rsidR="00CF2E74" w:rsidRPr="00930958" w:rsidRDefault="00CF2E74" w:rsidP="00CF2E74">
            <w:pPr>
              <w:spacing w:line="240" w:lineRule="atLeast"/>
              <w:ind w:left="-125" w:right="158"/>
              <w:jc w:val="right"/>
              <w:rPr>
                <w:rFonts w:ascii="Times New Roman" w:hAnsi="Times New Roman" w:cs="Times New Roman"/>
              </w:rPr>
            </w:pPr>
          </w:p>
        </w:tc>
      </w:tr>
      <w:tr w:rsidR="00CF2E74" w:rsidRPr="00930958" w14:paraId="1DEA9D6C" w14:textId="77777777" w:rsidTr="00CD0B6D">
        <w:trPr>
          <w:trHeight w:val="245"/>
        </w:trPr>
        <w:tc>
          <w:tcPr>
            <w:tcW w:w="3312" w:type="dxa"/>
          </w:tcPr>
          <w:p w14:paraId="055C4C24" w14:textId="77777777" w:rsidR="00CF2E74" w:rsidRPr="00930958" w:rsidRDefault="00CF2E74" w:rsidP="00CF2E74">
            <w:pPr>
              <w:spacing w:line="240" w:lineRule="atLeast"/>
              <w:jc w:val="thaiDistribute"/>
              <w:rPr>
                <w:rFonts w:ascii="Times New Roman" w:hAnsi="Times New Roman" w:cs="Times New Roman"/>
                <w:b/>
                <w:bCs/>
                <w:cs/>
              </w:rPr>
            </w:pPr>
            <w:r w:rsidRPr="00930958">
              <w:rPr>
                <w:rFonts w:ascii="Times New Roman" w:hAnsi="Times New Roman" w:cs="Times New Roman"/>
                <w:b/>
                <w:bCs/>
              </w:rPr>
              <w:t>Other related parties</w:t>
            </w:r>
          </w:p>
        </w:tc>
        <w:tc>
          <w:tcPr>
            <w:tcW w:w="810" w:type="dxa"/>
            <w:shd w:val="clear" w:color="auto" w:fill="auto"/>
          </w:tcPr>
          <w:p w14:paraId="40E1AB57" w14:textId="77777777" w:rsidR="00CF2E74" w:rsidRPr="00930958" w:rsidRDefault="00CF2E74" w:rsidP="00CF2E74">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2C76FB8A"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shd w:val="clear" w:color="auto" w:fill="auto"/>
          </w:tcPr>
          <w:p w14:paraId="6B9CA30A"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27A287"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2930476"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1F009A"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tcBorders>
              <w:left w:val="nil"/>
              <w:right w:val="nil"/>
            </w:tcBorders>
          </w:tcPr>
          <w:p w14:paraId="5966F6B3"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5E131A73" w14:textId="77777777" w:rsidR="00CF2E74" w:rsidRPr="00930958" w:rsidRDefault="00CF2E74" w:rsidP="00CF2E74">
            <w:pPr>
              <w:spacing w:line="240" w:lineRule="atLeast"/>
              <w:ind w:left="-125" w:right="158"/>
              <w:jc w:val="right"/>
              <w:rPr>
                <w:rFonts w:ascii="Times New Roman" w:hAnsi="Times New Roman" w:cs="Times New Roman"/>
              </w:rPr>
            </w:pPr>
          </w:p>
        </w:tc>
      </w:tr>
      <w:tr w:rsidR="00CF2E74" w:rsidRPr="00930958" w14:paraId="36047B52" w14:textId="77777777" w:rsidTr="008A315E">
        <w:trPr>
          <w:trHeight w:val="245"/>
        </w:trPr>
        <w:tc>
          <w:tcPr>
            <w:tcW w:w="3312" w:type="dxa"/>
          </w:tcPr>
          <w:p w14:paraId="4CA60470" w14:textId="77777777" w:rsidR="00CF2E74" w:rsidRPr="00930958" w:rsidRDefault="00CF2E74" w:rsidP="00CF2E74">
            <w:pPr>
              <w:spacing w:line="240" w:lineRule="atLeast"/>
              <w:jc w:val="thaiDistribute"/>
              <w:rPr>
                <w:rFonts w:ascii="Times New Roman" w:hAnsi="Times New Roman" w:cs="Times New Roman"/>
                <w:cs/>
              </w:rPr>
            </w:pPr>
            <w:r w:rsidRPr="00930958">
              <w:rPr>
                <w:rFonts w:ascii="Times New Roman" w:hAnsi="Times New Roman" w:cs="Times New Roman"/>
              </w:rPr>
              <w:t>Portion due within one year:</w:t>
            </w:r>
          </w:p>
        </w:tc>
        <w:tc>
          <w:tcPr>
            <w:tcW w:w="810" w:type="dxa"/>
            <w:shd w:val="clear" w:color="auto" w:fill="auto"/>
          </w:tcPr>
          <w:p w14:paraId="18050C1D" w14:textId="77777777" w:rsidR="00CF2E74" w:rsidRPr="00930958" w:rsidRDefault="00CF2E74" w:rsidP="00CF2E74">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14AE7CB2"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shd w:val="clear" w:color="auto" w:fill="auto"/>
          </w:tcPr>
          <w:p w14:paraId="04F26912"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2B5980D"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B97139F"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DD89FFE" w14:textId="77777777" w:rsidR="00CF2E74" w:rsidRPr="00930958" w:rsidRDefault="00CF2E74" w:rsidP="00CF2E74">
            <w:pPr>
              <w:spacing w:line="240" w:lineRule="atLeast"/>
              <w:ind w:right="158"/>
              <w:jc w:val="right"/>
              <w:rPr>
                <w:rFonts w:ascii="Times New Roman" w:hAnsi="Times New Roman" w:cs="Times New Roman"/>
              </w:rPr>
            </w:pPr>
          </w:p>
        </w:tc>
        <w:tc>
          <w:tcPr>
            <w:tcW w:w="268" w:type="dxa"/>
            <w:tcBorders>
              <w:left w:val="nil"/>
              <w:right w:val="nil"/>
            </w:tcBorders>
          </w:tcPr>
          <w:p w14:paraId="1A7E960A"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054EAB0B" w14:textId="77777777" w:rsidR="00CF2E74" w:rsidRPr="00930958" w:rsidRDefault="00CF2E74" w:rsidP="00CF2E74">
            <w:pPr>
              <w:spacing w:line="240" w:lineRule="atLeast"/>
              <w:ind w:right="158"/>
              <w:jc w:val="right"/>
              <w:rPr>
                <w:rFonts w:ascii="Times New Roman" w:hAnsi="Times New Roman" w:cs="Times New Roman"/>
              </w:rPr>
            </w:pPr>
          </w:p>
        </w:tc>
      </w:tr>
      <w:tr w:rsidR="00CF2E74" w:rsidRPr="00930958" w14:paraId="59BBC222" w14:textId="77777777" w:rsidTr="008A315E">
        <w:trPr>
          <w:trHeight w:val="245"/>
        </w:trPr>
        <w:tc>
          <w:tcPr>
            <w:tcW w:w="3312" w:type="dxa"/>
          </w:tcPr>
          <w:p w14:paraId="64FBC6B6" w14:textId="77777777" w:rsidR="00CF2E74" w:rsidRPr="00930958" w:rsidRDefault="00CF2E74" w:rsidP="00CF2E74">
            <w:pPr>
              <w:shd w:val="clear" w:color="auto" w:fill="FFFFFF"/>
              <w:spacing w:line="240" w:lineRule="atLeast"/>
              <w:rPr>
                <w:rFonts w:ascii="Times New Roman" w:hAnsi="Times New Roman" w:cs="Times New Roman"/>
              </w:rPr>
            </w:pPr>
            <w:proofErr w:type="spellStart"/>
            <w:proofErr w:type="gramStart"/>
            <w:r w:rsidRPr="00930958">
              <w:rPr>
                <w:rFonts w:ascii="Times New Roman" w:hAnsi="Times New Roman" w:cs="Times New Roman"/>
                <w:lang w:val="en-GB"/>
              </w:rPr>
              <w:t>Mr.Veerachai</w:t>
            </w:r>
            <w:proofErr w:type="spellEnd"/>
            <w:proofErr w:type="gramEnd"/>
            <w:r w:rsidRPr="00930958">
              <w:rPr>
                <w:rFonts w:ascii="Times New Roman" w:hAnsi="Times New Roman" w:cs="Times New Roman"/>
                <w:lang w:val="en-GB"/>
              </w:rPr>
              <w:t xml:space="preserve"> </w:t>
            </w:r>
            <w:proofErr w:type="spellStart"/>
            <w:r w:rsidRPr="00930958">
              <w:rPr>
                <w:rFonts w:ascii="Times New Roman" w:hAnsi="Times New Roman" w:cs="Times New Roman"/>
                <w:lang w:val="en-GB"/>
              </w:rPr>
              <w:t>Suteerachai</w:t>
            </w:r>
            <w:proofErr w:type="spellEnd"/>
          </w:p>
        </w:tc>
        <w:tc>
          <w:tcPr>
            <w:tcW w:w="810" w:type="dxa"/>
            <w:shd w:val="clear" w:color="auto" w:fill="auto"/>
          </w:tcPr>
          <w:p w14:paraId="2A0330B9" w14:textId="77777777" w:rsidR="00CF2E74" w:rsidRPr="00930958" w:rsidRDefault="00CF2E74" w:rsidP="00CF2E74">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577105AB" w14:textId="6574625A" w:rsidR="00CF2E74" w:rsidRPr="00930958" w:rsidRDefault="00CF2E74" w:rsidP="00CF2E74">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shd w:val="clear" w:color="auto" w:fill="auto"/>
          </w:tcPr>
          <w:p w14:paraId="25F35082"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2644779" w14:textId="6646E6B3"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16</w:t>
            </w:r>
          </w:p>
        </w:tc>
        <w:tc>
          <w:tcPr>
            <w:tcW w:w="268" w:type="dxa"/>
            <w:tcBorders>
              <w:left w:val="nil"/>
              <w:right w:val="nil"/>
            </w:tcBorders>
            <w:shd w:val="clear" w:color="auto" w:fill="auto"/>
          </w:tcPr>
          <w:p w14:paraId="5C16A1EE"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4F1169" w14:textId="3A6E486D" w:rsidR="00CF2E74" w:rsidRPr="00930958" w:rsidRDefault="00CF2E74" w:rsidP="00CF2E74">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tcPr>
          <w:p w14:paraId="535BD3D7"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04DAD220" w14:textId="40F391A3"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16</w:t>
            </w:r>
          </w:p>
        </w:tc>
      </w:tr>
      <w:tr w:rsidR="00CF2E74" w:rsidRPr="00930958" w14:paraId="189B88D3" w14:textId="77777777" w:rsidTr="008A315E">
        <w:trPr>
          <w:trHeight w:val="20"/>
        </w:trPr>
        <w:tc>
          <w:tcPr>
            <w:tcW w:w="3312" w:type="dxa"/>
          </w:tcPr>
          <w:p w14:paraId="13136826" w14:textId="77777777" w:rsidR="00CF2E74" w:rsidRPr="00930958" w:rsidRDefault="00CF2E74" w:rsidP="00CF2E74">
            <w:pPr>
              <w:jc w:val="thaiDistribute"/>
              <w:rPr>
                <w:rFonts w:ascii="Times New Roman" w:hAnsi="Times New Roman" w:cs="Times New Roman"/>
                <w:sz w:val="8"/>
                <w:szCs w:val="8"/>
                <w:cs/>
              </w:rPr>
            </w:pPr>
          </w:p>
        </w:tc>
        <w:tc>
          <w:tcPr>
            <w:tcW w:w="810" w:type="dxa"/>
            <w:shd w:val="clear" w:color="auto" w:fill="auto"/>
          </w:tcPr>
          <w:p w14:paraId="6A8F2C74" w14:textId="77777777" w:rsidR="00CF2E74" w:rsidRPr="00930958" w:rsidRDefault="00CF2E74" w:rsidP="00CF2E74">
            <w:pPr>
              <w:ind w:right="158"/>
              <w:jc w:val="right"/>
              <w:rPr>
                <w:rFonts w:ascii="Times New Roman" w:hAnsi="Times New Roman" w:cs="Times New Roman"/>
                <w:sz w:val="8"/>
                <w:szCs w:val="8"/>
              </w:rPr>
            </w:pPr>
          </w:p>
        </w:tc>
        <w:tc>
          <w:tcPr>
            <w:tcW w:w="1148" w:type="dxa"/>
            <w:tcBorders>
              <w:left w:val="nil"/>
              <w:right w:val="nil"/>
            </w:tcBorders>
            <w:shd w:val="clear" w:color="auto" w:fill="auto"/>
          </w:tcPr>
          <w:p w14:paraId="11A95641" w14:textId="77777777" w:rsidR="00CF2E74" w:rsidRPr="00930958" w:rsidRDefault="00CF2E74" w:rsidP="00CF2E74">
            <w:pPr>
              <w:ind w:left="-125" w:right="158"/>
              <w:jc w:val="right"/>
              <w:rPr>
                <w:rFonts w:ascii="Times New Roman" w:hAnsi="Times New Roman" w:cs="Times New Roman"/>
                <w:sz w:val="8"/>
                <w:szCs w:val="8"/>
              </w:rPr>
            </w:pPr>
          </w:p>
        </w:tc>
        <w:tc>
          <w:tcPr>
            <w:tcW w:w="268" w:type="dxa"/>
            <w:shd w:val="clear" w:color="auto" w:fill="auto"/>
          </w:tcPr>
          <w:p w14:paraId="285EB59C" w14:textId="77777777" w:rsidR="00CF2E74" w:rsidRPr="00930958" w:rsidRDefault="00CF2E74" w:rsidP="00CF2E74">
            <w:pPr>
              <w:ind w:right="158"/>
              <w:jc w:val="right"/>
              <w:rPr>
                <w:rFonts w:ascii="Times New Roman" w:hAnsi="Times New Roman" w:cs="Times New Roman"/>
                <w:sz w:val="8"/>
                <w:szCs w:val="8"/>
              </w:rPr>
            </w:pPr>
          </w:p>
        </w:tc>
        <w:tc>
          <w:tcPr>
            <w:tcW w:w="1209" w:type="dxa"/>
            <w:tcBorders>
              <w:left w:val="nil"/>
              <w:right w:val="nil"/>
            </w:tcBorders>
            <w:shd w:val="clear" w:color="auto" w:fill="auto"/>
          </w:tcPr>
          <w:p w14:paraId="5469EBC6" w14:textId="77777777" w:rsidR="00CF2E74" w:rsidRPr="00930958" w:rsidRDefault="00CF2E74" w:rsidP="00CF2E74">
            <w:pPr>
              <w:ind w:left="-125" w:right="158"/>
              <w:jc w:val="right"/>
              <w:rPr>
                <w:rFonts w:ascii="Times New Roman" w:hAnsi="Times New Roman" w:cs="Times New Roman"/>
                <w:sz w:val="8"/>
                <w:szCs w:val="8"/>
              </w:rPr>
            </w:pPr>
          </w:p>
        </w:tc>
        <w:tc>
          <w:tcPr>
            <w:tcW w:w="268" w:type="dxa"/>
            <w:tcBorders>
              <w:left w:val="nil"/>
              <w:right w:val="nil"/>
            </w:tcBorders>
            <w:shd w:val="clear" w:color="auto" w:fill="auto"/>
          </w:tcPr>
          <w:p w14:paraId="7E86FD6B" w14:textId="77777777" w:rsidR="00CF2E74" w:rsidRPr="00930958" w:rsidRDefault="00CF2E74" w:rsidP="00CF2E74">
            <w:pPr>
              <w:ind w:right="158"/>
              <w:jc w:val="right"/>
              <w:rPr>
                <w:rFonts w:ascii="Times New Roman" w:hAnsi="Times New Roman" w:cs="Times New Roman"/>
                <w:sz w:val="8"/>
                <w:szCs w:val="8"/>
              </w:rPr>
            </w:pPr>
          </w:p>
        </w:tc>
        <w:tc>
          <w:tcPr>
            <w:tcW w:w="1209" w:type="dxa"/>
            <w:tcBorders>
              <w:left w:val="nil"/>
              <w:right w:val="nil"/>
            </w:tcBorders>
            <w:shd w:val="clear" w:color="auto" w:fill="auto"/>
          </w:tcPr>
          <w:p w14:paraId="1BB4E0B1" w14:textId="77777777" w:rsidR="00CF2E74" w:rsidRPr="00930958" w:rsidRDefault="00CF2E74" w:rsidP="00CF2E74">
            <w:pPr>
              <w:ind w:left="-125" w:right="158"/>
              <w:jc w:val="right"/>
              <w:rPr>
                <w:rFonts w:ascii="Times New Roman" w:hAnsi="Times New Roman" w:cs="Times New Roman"/>
                <w:sz w:val="8"/>
                <w:szCs w:val="8"/>
              </w:rPr>
            </w:pPr>
          </w:p>
        </w:tc>
        <w:tc>
          <w:tcPr>
            <w:tcW w:w="268" w:type="dxa"/>
            <w:tcBorders>
              <w:left w:val="nil"/>
              <w:right w:val="nil"/>
            </w:tcBorders>
          </w:tcPr>
          <w:p w14:paraId="051CB2A8" w14:textId="77777777" w:rsidR="00CF2E74" w:rsidRPr="00930958" w:rsidRDefault="00CF2E74" w:rsidP="00CF2E74">
            <w:pPr>
              <w:ind w:right="158"/>
              <w:jc w:val="right"/>
              <w:rPr>
                <w:rFonts w:ascii="Times New Roman" w:hAnsi="Times New Roman" w:cs="Times New Roman"/>
                <w:sz w:val="8"/>
                <w:szCs w:val="8"/>
              </w:rPr>
            </w:pPr>
          </w:p>
        </w:tc>
        <w:tc>
          <w:tcPr>
            <w:tcW w:w="1210" w:type="dxa"/>
            <w:tcBorders>
              <w:left w:val="nil"/>
              <w:right w:val="nil"/>
            </w:tcBorders>
          </w:tcPr>
          <w:p w14:paraId="38FE8E08" w14:textId="77777777" w:rsidR="00CF2E74" w:rsidRPr="00930958" w:rsidRDefault="00CF2E74" w:rsidP="00CF2E74">
            <w:pPr>
              <w:ind w:left="-125" w:right="158"/>
              <w:jc w:val="right"/>
              <w:rPr>
                <w:rFonts w:ascii="Times New Roman" w:hAnsi="Times New Roman" w:cs="Times New Roman"/>
                <w:sz w:val="8"/>
                <w:szCs w:val="8"/>
              </w:rPr>
            </w:pPr>
          </w:p>
        </w:tc>
      </w:tr>
      <w:tr w:rsidR="00CF2E74" w:rsidRPr="00930958" w14:paraId="3B82DFD6" w14:textId="77777777" w:rsidTr="00CD0B6D">
        <w:trPr>
          <w:trHeight w:val="245"/>
        </w:trPr>
        <w:tc>
          <w:tcPr>
            <w:tcW w:w="3312" w:type="dxa"/>
          </w:tcPr>
          <w:p w14:paraId="21DCB7CF" w14:textId="77777777" w:rsidR="00CF2E74" w:rsidRPr="00930958" w:rsidRDefault="00CF2E74" w:rsidP="00CF2E74">
            <w:pPr>
              <w:spacing w:line="240" w:lineRule="atLeast"/>
              <w:jc w:val="thaiDistribute"/>
              <w:rPr>
                <w:rFonts w:ascii="Times New Roman" w:hAnsi="Times New Roman" w:cs="Times New Roman"/>
                <w:cs/>
              </w:rPr>
            </w:pPr>
            <w:r w:rsidRPr="00930958">
              <w:rPr>
                <w:rFonts w:ascii="Times New Roman" w:hAnsi="Times New Roman" w:cs="Times New Roman"/>
              </w:rPr>
              <w:t>Portion due after one year:</w:t>
            </w:r>
          </w:p>
        </w:tc>
        <w:tc>
          <w:tcPr>
            <w:tcW w:w="810" w:type="dxa"/>
            <w:shd w:val="clear" w:color="auto" w:fill="auto"/>
          </w:tcPr>
          <w:p w14:paraId="2B8439AC" w14:textId="77777777" w:rsidR="00CF2E74" w:rsidRPr="00930958" w:rsidRDefault="00CF2E74" w:rsidP="00CF2E74">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0AA53B2D"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shd w:val="clear" w:color="auto" w:fill="auto"/>
          </w:tcPr>
          <w:p w14:paraId="7FDBEFF5"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917634"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E706774"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93DC0AE" w14:textId="77777777" w:rsidR="00CF2E74" w:rsidRPr="00930958" w:rsidRDefault="00CF2E74" w:rsidP="00CF2E74">
            <w:pPr>
              <w:spacing w:line="240" w:lineRule="atLeast"/>
              <w:ind w:left="-125" w:right="158"/>
              <w:jc w:val="right"/>
              <w:rPr>
                <w:rFonts w:ascii="Times New Roman" w:hAnsi="Times New Roman" w:cs="Times New Roman"/>
              </w:rPr>
            </w:pPr>
          </w:p>
        </w:tc>
        <w:tc>
          <w:tcPr>
            <w:tcW w:w="268" w:type="dxa"/>
            <w:tcBorders>
              <w:left w:val="nil"/>
              <w:right w:val="nil"/>
            </w:tcBorders>
          </w:tcPr>
          <w:p w14:paraId="0115B0A7"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right w:val="nil"/>
            </w:tcBorders>
          </w:tcPr>
          <w:p w14:paraId="38269730" w14:textId="77777777" w:rsidR="00CF2E74" w:rsidRPr="00930958" w:rsidRDefault="00CF2E74" w:rsidP="00CF2E74">
            <w:pPr>
              <w:spacing w:line="240" w:lineRule="atLeast"/>
              <w:ind w:left="-125" w:right="158"/>
              <w:jc w:val="right"/>
              <w:rPr>
                <w:rFonts w:ascii="Times New Roman" w:hAnsi="Times New Roman" w:cs="Times New Roman"/>
              </w:rPr>
            </w:pPr>
          </w:p>
        </w:tc>
      </w:tr>
      <w:tr w:rsidR="00CF2E74" w:rsidRPr="00930958" w14:paraId="01E84E8E" w14:textId="77777777" w:rsidTr="00BB6B0D">
        <w:trPr>
          <w:trHeight w:val="261"/>
        </w:trPr>
        <w:tc>
          <w:tcPr>
            <w:tcW w:w="3312" w:type="dxa"/>
            <w:vAlign w:val="center"/>
          </w:tcPr>
          <w:p w14:paraId="20197172" w14:textId="77777777" w:rsidR="00CF2E74" w:rsidRPr="00930958" w:rsidRDefault="00CF2E74" w:rsidP="00CF2E74">
            <w:pPr>
              <w:shd w:val="clear" w:color="auto" w:fill="FFFFFF"/>
              <w:spacing w:line="240" w:lineRule="atLeast"/>
              <w:rPr>
                <w:rFonts w:ascii="Times New Roman" w:hAnsi="Times New Roman" w:cs="Times New Roman"/>
                <w:cs/>
              </w:rPr>
            </w:pPr>
            <w:r w:rsidRPr="00930958">
              <w:rPr>
                <w:rFonts w:ascii="Times New Roman" w:hAnsi="Times New Roman" w:cs="Times New Roman"/>
              </w:rPr>
              <w:t>Superior Overseas</w:t>
            </w:r>
            <w:r w:rsidRPr="00930958">
              <w:rPr>
                <w:rFonts w:ascii="Times New Roman" w:hAnsi="Times New Roman" w:cs="Times New Roman"/>
                <w:cs/>
              </w:rPr>
              <w:t xml:space="preserve"> (</w:t>
            </w:r>
            <w:r w:rsidRPr="00930958">
              <w:rPr>
                <w:rFonts w:ascii="Times New Roman" w:hAnsi="Times New Roman" w:cs="Times New Roman"/>
              </w:rPr>
              <w:t>Thailand) Co., Ltd.</w:t>
            </w:r>
          </w:p>
        </w:tc>
        <w:tc>
          <w:tcPr>
            <w:tcW w:w="810" w:type="dxa"/>
            <w:shd w:val="clear" w:color="auto" w:fill="auto"/>
          </w:tcPr>
          <w:p w14:paraId="0B21F8F6" w14:textId="77777777" w:rsidR="00CF2E74" w:rsidRPr="00930958" w:rsidRDefault="00CF2E74" w:rsidP="00CF2E74">
            <w:pPr>
              <w:spacing w:line="240" w:lineRule="atLeast"/>
              <w:ind w:right="158"/>
              <w:jc w:val="right"/>
              <w:rPr>
                <w:rFonts w:ascii="Times New Roman" w:hAnsi="Times New Roman" w:cs="Times New Roman"/>
              </w:rPr>
            </w:pPr>
          </w:p>
        </w:tc>
        <w:tc>
          <w:tcPr>
            <w:tcW w:w="1148" w:type="dxa"/>
            <w:tcBorders>
              <w:left w:val="nil"/>
              <w:bottom w:val="single" w:sz="4" w:space="0" w:color="auto"/>
              <w:right w:val="nil"/>
            </w:tcBorders>
            <w:shd w:val="clear" w:color="auto" w:fill="auto"/>
          </w:tcPr>
          <w:p w14:paraId="3158A0FA" w14:textId="45470AF3" w:rsidR="00CF2E74" w:rsidRPr="00930958" w:rsidRDefault="00CF2E74" w:rsidP="00CF2E74">
            <w:pPr>
              <w:spacing w:line="240" w:lineRule="atLeast"/>
              <w:ind w:left="-125" w:right="158"/>
              <w:jc w:val="right"/>
              <w:rPr>
                <w:rFonts w:ascii="Times New Roman" w:hAnsi="Times New Roman" w:cs="Times New Roman"/>
              </w:rPr>
            </w:pPr>
            <w:r w:rsidRPr="00930958">
              <w:rPr>
                <w:rFonts w:ascii="Times New Roman" w:hAnsi="Times New Roman" w:cs="Times New Roman"/>
              </w:rPr>
              <w:t>146</w:t>
            </w:r>
          </w:p>
        </w:tc>
        <w:tc>
          <w:tcPr>
            <w:tcW w:w="268" w:type="dxa"/>
            <w:shd w:val="clear" w:color="auto" w:fill="auto"/>
          </w:tcPr>
          <w:p w14:paraId="302465B9"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7F5F27F2" w14:textId="01018D76" w:rsidR="00CF2E74" w:rsidRPr="00930958" w:rsidRDefault="00CF2E74" w:rsidP="00CF2E74">
            <w:pPr>
              <w:spacing w:line="240" w:lineRule="atLeast"/>
              <w:ind w:left="-125" w:right="158"/>
              <w:jc w:val="right"/>
              <w:rPr>
                <w:rFonts w:ascii="Times New Roman" w:hAnsi="Times New Roman" w:cs="Times New Roman"/>
              </w:rPr>
            </w:pPr>
            <w:r w:rsidRPr="00930958">
              <w:rPr>
                <w:rFonts w:ascii="Times New Roman" w:hAnsi="Times New Roman" w:cs="Times New Roman"/>
              </w:rPr>
              <w:t>146</w:t>
            </w:r>
          </w:p>
        </w:tc>
        <w:tc>
          <w:tcPr>
            <w:tcW w:w="268" w:type="dxa"/>
            <w:tcBorders>
              <w:left w:val="nil"/>
              <w:right w:val="nil"/>
            </w:tcBorders>
            <w:shd w:val="clear" w:color="auto" w:fill="auto"/>
          </w:tcPr>
          <w:p w14:paraId="008C6288"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24ACB960" w14:textId="402B337C" w:rsidR="00CF2E74" w:rsidRPr="00930958" w:rsidRDefault="00CF2E74" w:rsidP="00CF2E74">
            <w:pPr>
              <w:spacing w:line="240" w:lineRule="atLeast"/>
              <w:ind w:left="-125" w:right="158"/>
              <w:jc w:val="right"/>
              <w:rPr>
                <w:rFonts w:ascii="Times New Roman" w:hAnsi="Times New Roman" w:cs="Times New Roman"/>
              </w:rPr>
            </w:pPr>
            <w:r w:rsidRPr="00930958">
              <w:rPr>
                <w:rFonts w:ascii="Times New Roman" w:hAnsi="Times New Roman" w:cs="Times New Roman"/>
              </w:rPr>
              <w:t>146</w:t>
            </w:r>
          </w:p>
        </w:tc>
        <w:tc>
          <w:tcPr>
            <w:tcW w:w="268" w:type="dxa"/>
            <w:tcBorders>
              <w:left w:val="nil"/>
              <w:right w:val="nil"/>
            </w:tcBorders>
          </w:tcPr>
          <w:p w14:paraId="115053AC"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51A6AA83" w14:textId="68E942DC" w:rsidR="00CF2E74" w:rsidRPr="00930958" w:rsidRDefault="00CF2E74" w:rsidP="00CF2E74">
            <w:pPr>
              <w:spacing w:line="240" w:lineRule="atLeast"/>
              <w:ind w:left="-125" w:right="158"/>
              <w:jc w:val="right"/>
              <w:rPr>
                <w:rFonts w:ascii="Times New Roman" w:hAnsi="Times New Roman" w:cs="Times New Roman"/>
              </w:rPr>
            </w:pPr>
            <w:r w:rsidRPr="00930958">
              <w:rPr>
                <w:rFonts w:ascii="Times New Roman" w:hAnsi="Times New Roman" w:cs="Times New Roman"/>
              </w:rPr>
              <w:t>146</w:t>
            </w:r>
          </w:p>
        </w:tc>
      </w:tr>
      <w:tr w:rsidR="00CF2E74" w:rsidRPr="00930958" w14:paraId="3A7B018E" w14:textId="77777777" w:rsidTr="00CD0B6D">
        <w:trPr>
          <w:trHeight w:val="245"/>
        </w:trPr>
        <w:tc>
          <w:tcPr>
            <w:tcW w:w="3312" w:type="dxa"/>
          </w:tcPr>
          <w:p w14:paraId="353C1BF8" w14:textId="77777777" w:rsidR="00CF2E74" w:rsidRPr="00930958" w:rsidRDefault="00CF2E74" w:rsidP="00CF2E74">
            <w:pPr>
              <w:spacing w:line="240" w:lineRule="atLeast"/>
              <w:rPr>
                <w:rFonts w:ascii="Times New Roman" w:hAnsi="Times New Roman" w:cs="Times New Roman"/>
                <w:cs/>
              </w:rPr>
            </w:pPr>
            <w:r w:rsidRPr="00930958">
              <w:rPr>
                <w:rFonts w:ascii="Times New Roman" w:hAnsi="Times New Roman" w:cs="Times New Roman"/>
              </w:rPr>
              <w:t>Total</w:t>
            </w:r>
          </w:p>
        </w:tc>
        <w:tc>
          <w:tcPr>
            <w:tcW w:w="810" w:type="dxa"/>
            <w:shd w:val="clear" w:color="auto" w:fill="auto"/>
          </w:tcPr>
          <w:p w14:paraId="5E09CA51" w14:textId="77777777" w:rsidR="00CF2E74" w:rsidRPr="00930958" w:rsidRDefault="00CF2E74" w:rsidP="00CF2E74">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38A35B5F" w14:textId="712CEA6E" w:rsidR="00CF2E74" w:rsidRPr="00930958" w:rsidRDefault="00CF2E74" w:rsidP="00CF2E74">
            <w:pPr>
              <w:spacing w:line="240" w:lineRule="atLeast"/>
              <w:ind w:right="158"/>
              <w:jc w:val="right"/>
              <w:rPr>
                <w:rFonts w:ascii="Times New Roman" w:hAnsi="Times New Roman" w:cs="Times New Roman"/>
              </w:rPr>
            </w:pPr>
            <w:r w:rsidRPr="00930958">
              <w:rPr>
                <w:rFonts w:ascii="Times New Roman" w:hAnsi="Times New Roman" w:cs="Times New Roman"/>
              </w:rPr>
              <w:t>146</w:t>
            </w:r>
          </w:p>
        </w:tc>
        <w:tc>
          <w:tcPr>
            <w:tcW w:w="268" w:type="dxa"/>
            <w:shd w:val="clear" w:color="auto" w:fill="auto"/>
          </w:tcPr>
          <w:p w14:paraId="6DF50C19"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CDE0AF3" w14:textId="00F67A0A" w:rsidR="00CF2E74" w:rsidRPr="00930958" w:rsidRDefault="00CF2E74" w:rsidP="00CF2E74">
            <w:pPr>
              <w:spacing w:line="240" w:lineRule="atLeast"/>
              <w:ind w:left="-125" w:right="158"/>
              <w:jc w:val="right"/>
              <w:rPr>
                <w:rFonts w:ascii="Times New Roman" w:hAnsi="Times New Roman" w:cs="Times New Roman"/>
              </w:rPr>
            </w:pPr>
            <w:r w:rsidRPr="00930958">
              <w:rPr>
                <w:rFonts w:ascii="Times New Roman" w:hAnsi="Times New Roman" w:cs="Times New Roman"/>
              </w:rPr>
              <w:t>162</w:t>
            </w:r>
          </w:p>
        </w:tc>
        <w:tc>
          <w:tcPr>
            <w:tcW w:w="268" w:type="dxa"/>
            <w:tcBorders>
              <w:left w:val="nil"/>
              <w:right w:val="nil"/>
            </w:tcBorders>
            <w:shd w:val="clear" w:color="auto" w:fill="auto"/>
          </w:tcPr>
          <w:p w14:paraId="1D56ED76" w14:textId="77777777" w:rsidR="00CF2E74" w:rsidRPr="00930958" w:rsidRDefault="00CF2E74" w:rsidP="00CF2E74">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2AE091F9" w14:textId="50D0CB86" w:rsidR="00CF2E74" w:rsidRPr="00930958" w:rsidRDefault="00CF2E74" w:rsidP="00CF2E74">
            <w:pPr>
              <w:spacing w:line="240" w:lineRule="atLeast"/>
              <w:ind w:left="-125" w:right="158"/>
              <w:jc w:val="right"/>
              <w:rPr>
                <w:rFonts w:ascii="Times New Roman" w:hAnsi="Times New Roman" w:cs="Times New Roman"/>
              </w:rPr>
            </w:pPr>
            <w:r w:rsidRPr="00930958">
              <w:rPr>
                <w:rFonts w:ascii="Times New Roman" w:hAnsi="Times New Roman" w:cs="Times New Roman"/>
              </w:rPr>
              <w:t>146</w:t>
            </w:r>
          </w:p>
        </w:tc>
        <w:tc>
          <w:tcPr>
            <w:tcW w:w="268" w:type="dxa"/>
            <w:tcBorders>
              <w:left w:val="nil"/>
              <w:right w:val="nil"/>
            </w:tcBorders>
          </w:tcPr>
          <w:p w14:paraId="044CC997" w14:textId="77777777" w:rsidR="00CF2E74" w:rsidRPr="00930958" w:rsidRDefault="00CF2E74" w:rsidP="00CF2E74">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0DE47F3" w14:textId="567A9C37" w:rsidR="00CF2E74" w:rsidRPr="00930958" w:rsidRDefault="00CF2E74" w:rsidP="00CF2E74">
            <w:pPr>
              <w:spacing w:line="240" w:lineRule="atLeast"/>
              <w:ind w:left="-125" w:right="158"/>
              <w:jc w:val="right"/>
              <w:rPr>
                <w:rFonts w:ascii="Times New Roman" w:hAnsi="Times New Roman" w:cs="Times New Roman"/>
              </w:rPr>
            </w:pPr>
            <w:r w:rsidRPr="00930958">
              <w:rPr>
                <w:rFonts w:ascii="Times New Roman" w:hAnsi="Times New Roman" w:cs="Times New Roman"/>
              </w:rPr>
              <w:t>162</w:t>
            </w:r>
          </w:p>
        </w:tc>
      </w:tr>
      <w:tr w:rsidR="00CF2E74" w:rsidRPr="00930958" w14:paraId="304B0F70" w14:textId="77777777" w:rsidTr="00544D08">
        <w:trPr>
          <w:trHeight w:val="245"/>
        </w:trPr>
        <w:tc>
          <w:tcPr>
            <w:tcW w:w="3312" w:type="dxa"/>
          </w:tcPr>
          <w:p w14:paraId="1BF77AFB" w14:textId="77777777" w:rsidR="00CF2E74" w:rsidRPr="00930958" w:rsidRDefault="00CF2E74" w:rsidP="00CF2E74">
            <w:pPr>
              <w:rPr>
                <w:rFonts w:ascii="Times New Roman" w:hAnsi="Times New Roman" w:cs="Times New Roman"/>
                <w:lang w:val="x-none" w:eastAsia="x-none"/>
              </w:rPr>
            </w:pPr>
          </w:p>
        </w:tc>
        <w:tc>
          <w:tcPr>
            <w:tcW w:w="810" w:type="dxa"/>
          </w:tcPr>
          <w:p w14:paraId="0035B339" w14:textId="77777777" w:rsidR="00CF2E74" w:rsidRPr="00930958" w:rsidRDefault="00CF2E74" w:rsidP="00CF2E74">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right w:val="nil"/>
            </w:tcBorders>
          </w:tcPr>
          <w:p w14:paraId="2729427D" w14:textId="77777777" w:rsidR="00CF2E74" w:rsidRPr="00930958" w:rsidRDefault="00CF2E74" w:rsidP="00CF2E74">
            <w:pPr>
              <w:spacing w:line="240" w:lineRule="atLeast"/>
              <w:ind w:left="-108" w:right="-90"/>
              <w:jc w:val="center"/>
              <w:rPr>
                <w:rFonts w:ascii="Times New Roman" w:hAnsi="Times New Roman" w:cs="Times New Roman"/>
              </w:rPr>
            </w:pPr>
          </w:p>
        </w:tc>
        <w:tc>
          <w:tcPr>
            <w:tcW w:w="268" w:type="dxa"/>
          </w:tcPr>
          <w:p w14:paraId="74E87266" w14:textId="77777777" w:rsidR="00CF2E74" w:rsidRPr="00930958" w:rsidRDefault="00CF2E74" w:rsidP="00CF2E74">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right w:val="nil"/>
            </w:tcBorders>
          </w:tcPr>
          <w:p w14:paraId="1479BC1A" w14:textId="77777777" w:rsidR="00CF2E74" w:rsidRPr="00930958" w:rsidRDefault="00CF2E74" w:rsidP="00CF2E74">
            <w:pPr>
              <w:spacing w:line="240" w:lineRule="atLeast"/>
              <w:ind w:left="-108" w:right="-90"/>
              <w:jc w:val="center"/>
              <w:rPr>
                <w:rFonts w:ascii="Times New Roman" w:hAnsi="Times New Roman" w:cs="Times New Roman"/>
              </w:rPr>
            </w:pPr>
          </w:p>
        </w:tc>
        <w:tc>
          <w:tcPr>
            <w:tcW w:w="268" w:type="dxa"/>
            <w:tcBorders>
              <w:left w:val="nil"/>
              <w:right w:val="nil"/>
            </w:tcBorders>
          </w:tcPr>
          <w:p w14:paraId="1D31ED77" w14:textId="77777777" w:rsidR="00CF2E74" w:rsidRPr="00930958" w:rsidRDefault="00CF2E74" w:rsidP="00CF2E74">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1F6FB4AA" w14:textId="77777777" w:rsidR="00CF2E74" w:rsidRPr="00930958" w:rsidRDefault="00CF2E74" w:rsidP="00CF2E74">
            <w:pPr>
              <w:spacing w:line="240" w:lineRule="atLeast"/>
              <w:ind w:left="-108" w:right="-90"/>
              <w:jc w:val="center"/>
              <w:rPr>
                <w:rFonts w:ascii="Times New Roman" w:hAnsi="Times New Roman" w:cs="Times New Roman"/>
              </w:rPr>
            </w:pPr>
          </w:p>
        </w:tc>
        <w:tc>
          <w:tcPr>
            <w:tcW w:w="268" w:type="dxa"/>
            <w:tcBorders>
              <w:left w:val="nil"/>
              <w:right w:val="nil"/>
            </w:tcBorders>
          </w:tcPr>
          <w:p w14:paraId="1B72ADB5" w14:textId="77777777" w:rsidR="00CF2E74" w:rsidRPr="00930958" w:rsidRDefault="00CF2E74" w:rsidP="00CF2E74">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197ECB54" w14:textId="77777777" w:rsidR="00CF2E74" w:rsidRPr="00930958" w:rsidRDefault="00CF2E74" w:rsidP="00CF2E74">
            <w:pPr>
              <w:spacing w:line="240" w:lineRule="atLeast"/>
              <w:ind w:left="-108" w:right="-90"/>
              <w:jc w:val="center"/>
              <w:rPr>
                <w:rFonts w:ascii="Times New Roman" w:hAnsi="Times New Roman" w:cs="Times New Roman"/>
              </w:rPr>
            </w:pPr>
          </w:p>
        </w:tc>
      </w:tr>
    </w:tbl>
    <w:p w14:paraId="656C00EB" w14:textId="77777777" w:rsidR="00A3704E" w:rsidRPr="00930958" w:rsidRDefault="00A3704E">
      <w:pPr>
        <w:rPr>
          <w:rFonts w:ascii="Times New Roman" w:hAnsi="Times New Roman" w:cs="Times New Roman"/>
          <w:lang w:bidi="ar-SA"/>
        </w:rPr>
      </w:pPr>
    </w:p>
    <w:p w14:paraId="05D112E6" w14:textId="77777777" w:rsidR="00A3704E" w:rsidRPr="00930958" w:rsidRDefault="00A3704E">
      <w:pPr>
        <w:rPr>
          <w:rFonts w:ascii="Times New Roman" w:hAnsi="Times New Roman" w:cs="Times New Roman"/>
        </w:rPr>
      </w:pPr>
      <w:r w:rsidRPr="00930958">
        <w:rPr>
          <w:rFonts w:ascii="Times New Roman" w:hAnsi="Times New Roman" w:cs="Times New Roman"/>
        </w:rPr>
        <w:br w:type="page"/>
      </w: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A3704E" w:rsidRPr="00930958" w14:paraId="1F75EC76" w14:textId="77777777" w:rsidTr="00C55F95">
        <w:trPr>
          <w:trHeight w:val="245"/>
        </w:trPr>
        <w:tc>
          <w:tcPr>
            <w:tcW w:w="3420" w:type="dxa"/>
          </w:tcPr>
          <w:p w14:paraId="7B6C2117" w14:textId="0E4846CE" w:rsidR="00A3704E" w:rsidRPr="00930958" w:rsidRDefault="00A3704E" w:rsidP="00930958">
            <w:pPr>
              <w:pStyle w:val="Heading7"/>
              <w:spacing w:line="240" w:lineRule="atLeast"/>
              <w:rPr>
                <w:rFonts w:ascii="Times New Roman" w:hAnsi="Times New Roman" w:cs="Times New Roman"/>
                <w:b/>
                <w:bCs/>
              </w:rPr>
            </w:pPr>
          </w:p>
        </w:tc>
        <w:tc>
          <w:tcPr>
            <w:tcW w:w="702" w:type="dxa"/>
          </w:tcPr>
          <w:p w14:paraId="7E3E7ADE" w14:textId="77777777" w:rsidR="00A3704E" w:rsidRPr="00930958" w:rsidRDefault="00A3704E" w:rsidP="00930958">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3DFC9F3E" w14:textId="77777777" w:rsidR="00A3704E" w:rsidRPr="00930958" w:rsidRDefault="00A3704E" w:rsidP="00930958">
            <w:pPr>
              <w:spacing w:line="240" w:lineRule="atLeast"/>
              <w:ind w:left="-90" w:right="-108"/>
              <w:jc w:val="center"/>
              <w:rPr>
                <w:rFonts w:ascii="Times New Roman" w:hAnsi="Times New Roman" w:cs="Times New Roman"/>
              </w:rPr>
            </w:pPr>
            <w:r w:rsidRPr="00930958">
              <w:rPr>
                <w:rFonts w:ascii="Times New Roman" w:hAnsi="Times New Roman" w:cs="Times New Roman"/>
              </w:rPr>
              <w:t>In Million Baht</w:t>
            </w:r>
          </w:p>
        </w:tc>
      </w:tr>
      <w:tr w:rsidR="00A3704E" w:rsidRPr="00930958" w14:paraId="0B291AB4" w14:textId="77777777" w:rsidTr="00C55F95">
        <w:trPr>
          <w:trHeight w:val="245"/>
        </w:trPr>
        <w:tc>
          <w:tcPr>
            <w:tcW w:w="3420" w:type="dxa"/>
          </w:tcPr>
          <w:p w14:paraId="09FD23AB" w14:textId="77777777" w:rsidR="00A3704E" w:rsidRPr="00930958" w:rsidRDefault="00A3704E" w:rsidP="00930958">
            <w:pPr>
              <w:pStyle w:val="Heading7"/>
              <w:spacing w:line="240" w:lineRule="atLeast"/>
              <w:rPr>
                <w:rFonts w:ascii="Times New Roman" w:hAnsi="Times New Roman" w:cs="Times New Roman"/>
                <w:b/>
                <w:bCs/>
              </w:rPr>
            </w:pPr>
          </w:p>
        </w:tc>
        <w:tc>
          <w:tcPr>
            <w:tcW w:w="702" w:type="dxa"/>
          </w:tcPr>
          <w:p w14:paraId="4F4DFE75" w14:textId="77777777" w:rsidR="00A3704E" w:rsidRPr="00930958" w:rsidRDefault="00A3704E" w:rsidP="00930958">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7E27B634" w14:textId="77777777" w:rsidR="00A3704E" w:rsidRPr="00930958" w:rsidRDefault="00A3704E" w:rsidP="00930958">
            <w:pPr>
              <w:spacing w:line="240" w:lineRule="atLeast"/>
              <w:ind w:left="-90" w:right="-108"/>
              <w:jc w:val="center"/>
              <w:rPr>
                <w:rFonts w:ascii="Times New Roman" w:hAnsi="Times New Roman" w:cs="Times New Roman"/>
              </w:rPr>
            </w:pPr>
            <w:r w:rsidRPr="00930958">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5485D1B7" w14:textId="77777777" w:rsidR="00A3704E" w:rsidRPr="00930958" w:rsidRDefault="00A3704E" w:rsidP="00930958">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2CCB37D1" w14:textId="77777777" w:rsidR="00A3704E" w:rsidRPr="00930958" w:rsidRDefault="00A3704E" w:rsidP="00930958">
            <w:pPr>
              <w:spacing w:line="240" w:lineRule="atLeast"/>
              <w:ind w:left="-90" w:right="-108"/>
              <w:jc w:val="center"/>
              <w:rPr>
                <w:rFonts w:ascii="Times New Roman" w:hAnsi="Times New Roman" w:cs="Times New Roman"/>
                <w:cs/>
              </w:rPr>
            </w:pPr>
            <w:r w:rsidRPr="00930958">
              <w:rPr>
                <w:rFonts w:ascii="Times New Roman" w:hAnsi="Times New Roman" w:cs="Times New Roman"/>
              </w:rPr>
              <w:t>Separate Financial Statements</w:t>
            </w:r>
          </w:p>
        </w:tc>
      </w:tr>
      <w:tr w:rsidR="00A3704E" w:rsidRPr="00930958" w14:paraId="7965433C" w14:textId="77777777" w:rsidTr="00C55F95">
        <w:trPr>
          <w:trHeight w:val="245"/>
        </w:trPr>
        <w:tc>
          <w:tcPr>
            <w:tcW w:w="3420" w:type="dxa"/>
          </w:tcPr>
          <w:p w14:paraId="42F233B2" w14:textId="77777777" w:rsidR="00A3704E" w:rsidRPr="00930958" w:rsidRDefault="00A3704E" w:rsidP="00930958">
            <w:pPr>
              <w:pStyle w:val="Heading7"/>
              <w:spacing w:line="240" w:lineRule="atLeast"/>
              <w:rPr>
                <w:rFonts w:ascii="Times New Roman" w:hAnsi="Times New Roman" w:cs="Times New Roman"/>
                <w:b/>
                <w:bCs/>
              </w:rPr>
            </w:pPr>
          </w:p>
        </w:tc>
        <w:tc>
          <w:tcPr>
            <w:tcW w:w="702" w:type="dxa"/>
          </w:tcPr>
          <w:p w14:paraId="60B6185E" w14:textId="163D9DCC" w:rsidR="00A3704E" w:rsidRPr="00930958" w:rsidRDefault="00A3704E" w:rsidP="00930958">
            <w:pPr>
              <w:tabs>
                <w:tab w:val="left" w:pos="540"/>
                <w:tab w:val="left" w:pos="1026"/>
              </w:tabs>
              <w:spacing w:line="240" w:lineRule="atLeast"/>
              <w:ind w:left="-108" w:right="-90"/>
              <w:jc w:val="center"/>
              <w:rPr>
                <w:rFonts w:ascii="Times New Roman" w:hAnsi="Times New Roman" w:cs="Times New Roman"/>
                <w:i/>
                <w:iCs/>
                <w:cs/>
              </w:rPr>
            </w:pPr>
            <w:r w:rsidRPr="00930958">
              <w:rPr>
                <w:rFonts w:ascii="Times New Roman" w:hAnsi="Times New Roman" w:cs="Times New Roman"/>
                <w:i/>
                <w:iCs/>
              </w:rPr>
              <w:t>Note</w:t>
            </w:r>
            <w:r w:rsidR="001B7836">
              <w:rPr>
                <w:rFonts w:ascii="Times New Roman" w:hAnsi="Times New Roman" w:cs="Times New Roman"/>
                <w:i/>
                <w:iCs/>
              </w:rPr>
              <w:t>s</w:t>
            </w:r>
          </w:p>
        </w:tc>
        <w:tc>
          <w:tcPr>
            <w:tcW w:w="1148" w:type="dxa"/>
            <w:tcBorders>
              <w:top w:val="single" w:sz="4" w:space="0" w:color="auto"/>
              <w:left w:val="nil"/>
              <w:bottom w:val="single" w:sz="4" w:space="0" w:color="auto"/>
              <w:right w:val="nil"/>
            </w:tcBorders>
          </w:tcPr>
          <w:p w14:paraId="44D1ACC8" w14:textId="77777777" w:rsidR="00A3704E" w:rsidRPr="00930958" w:rsidRDefault="00A3704E" w:rsidP="0093095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68" w:type="dxa"/>
          </w:tcPr>
          <w:p w14:paraId="3ADE5E4E" w14:textId="77777777" w:rsidR="00A3704E" w:rsidRPr="00930958" w:rsidRDefault="00A3704E" w:rsidP="00930958">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7FD4B484" w14:textId="77777777" w:rsidR="00A3704E" w:rsidRPr="00930958" w:rsidRDefault="00A3704E" w:rsidP="0093095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c>
          <w:tcPr>
            <w:tcW w:w="268" w:type="dxa"/>
            <w:tcBorders>
              <w:left w:val="nil"/>
              <w:right w:val="nil"/>
            </w:tcBorders>
          </w:tcPr>
          <w:p w14:paraId="1E1E3885" w14:textId="77777777" w:rsidR="00A3704E" w:rsidRPr="00930958" w:rsidRDefault="00A3704E" w:rsidP="00930958">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86B16DE" w14:textId="77777777" w:rsidR="00A3704E" w:rsidRPr="00930958" w:rsidRDefault="00A3704E" w:rsidP="0093095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68" w:type="dxa"/>
            <w:tcBorders>
              <w:left w:val="nil"/>
              <w:right w:val="nil"/>
            </w:tcBorders>
          </w:tcPr>
          <w:p w14:paraId="0F59003E" w14:textId="77777777" w:rsidR="00A3704E" w:rsidRPr="00930958" w:rsidRDefault="00A3704E" w:rsidP="00930958">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646B09D6" w14:textId="77777777" w:rsidR="00A3704E" w:rsidRPr="00930958" w:rsidRDefault="00A3704E" w:rsidP="0093095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FB043E" w:rsidRPr="00930958" w14:paraId="7638F49A" w14:textId="77777777" w:rsidTr="00FB043E">
        <w:trPr>
          <w:trHeight w:val="245"/>
        </w:trPr>
        <w:tc>
          <w:tcPr>
            <w:tcW w:w="3420" w:type="dxa"/>
          </w:tcPr>
          <w:p w14:paraId="06E395F4" w14:textId="77777777" w:rsidR="00FB043E" w:rsidRPr="00930958" w:rsidRDefault="00FB043E" w:rsidP="00960B52">
            <w:pPr>
              <w:shd w:val="clear" w:color="auto" w:fill="FFFFFF"/>
              <w:spacing w:line="240" w:lineRule="atLeast"/>
              <w:rPr>
                <w:rFonts w:ascii="Times New Roman" w:hAnsi="Times New Roman" w:cs="Times New Roman"/>
                <w:b/>
                <w:bCs/>
              </w:rPr>
            </w:pPr>
            <w:r w:rsidRPr="00930958">
              <w:rPr>
                <w:rFonts w:ascii="Times New Roman" w:hAnsi="Times New Roman" w:cs="Times New Roman"/>
                <w:b/>
                <w:bCs/>
              </w:rPr>
              <w:t>Machinery and construction payables</w:t>
            </w:r>
          </w:p>
        </w:tc>
        <w:tc>
          <w:tcPr>
            <w:tcW w:w="702" w:type="dxa"/>
            <w:shd w:val="clear" w:color="auto" w:fill="auto"/>
          </w:tcPr>
          <w:p w14:paraId="63FC66FD" w14:textId="77777777" w:rsidR="00FB043E" w:rsidRPr="00930958" w:rsidRDefault="00FB043E" w:rsidP="00960B52">
            <w:pPr>
              <w:spacing w:line="240" w:lineRule="atLeast"/>
              <w:ind w:right="72"/>
              <w:jc w:val="center"/>
              <w:rPr>
                <w:rFonts w:ascii="Times New Roman" w:hAnsi="Times New Roman" w:cs="Times New Roman"/>
                <w:b/>
                <w:bCs/>
              </w:rPr>
            </w:pPr>
            <w:r w:rsidRPr="00930958">
              <w:rPr>
                <w:rFonts w:ascii="Times New Roman" w:hAnsi="Times New Roman" w:cs="Times New Roman"/>
                <w:i/>
                <w:iCs/>
              </w:rPr>
              <w:t>23</w:t>
            </w:r>
          </w:p>
        </w:tc>
        <w:tc>
          <w:tcPr>
            <w:tcW w:w="1148" w:type="dxa"/>
            <w:tcBorders>
              <w:left w:val="nil"/>
              <w:right w:val="nil"/>
            </w:tcBorders>
            <w:shd w:val="clear" w:color="auto" w:fill="auto"/>
          </w:tcPr>
          <w:p w14:paraId="6507DE56" w14:textId="77777777" w:rsidR="00FB043E" w:rsidRPr="00930958" w:rsidRDefault="00FB043E" w:rsidP="00960B52">
            <w:pPr>
              <w:shd w:val="clear" w:color="auto" w:fill="FFFFFF"/>
              <w:spacing w:line="240" w:lineRule="atLeast"/>
              <w:rPr>
                <w:rFonts w:ascii="Times New Roman" w:hAnsi="Times New Roman" w:cs="Times New Roman"/>
                <w:b/>
                <w:bCs/>
              </w:rPr>
            </w:pPr>
          </w:p>
        </w:tc>
        <w:tc>
          <w:tcPr>
            <w:tcW w:w="268" w:type="dxa"/>
            <w:shd w:val="clear" w:color="auto" w:fill="auto"/>
          </w:tcPr>
          <w:p w14:paraId="79E96EB1" w14:textId="77777777" w:rsidR="00FB043E" w:rsidRPr="00930958" w:rsidRDefault="00FB043E" w:rsidP="00960B52">
            <w:pPr>
              <w:shd w:val="clear" w:color="auto" w:fill="FFFFFF"/>
              <w:spacing w:line="240" w:lineRule="atLeast"/>
              <w:rPr>
                <w:rFonts w:ascii="Times New Roman" w:hAnsi="Times New Roman" w:cs="Times New Roman"/>
                <w:b/>
                <w:bCs/>
              </w:rPr>
            </w:pPr>
          </w:p>
        </w:tc>
        <w:tc>
          <w:tcPr>
            <w:tcW w:w="1209" w:type="dxa"/>
            <w:tcBorders>
              <w:left w:val="nil"/>
              <w:right w:val="nil"/>
            </w:tcBorders>
            <w:shd w:val="clear" w:color="auto" w:fill="auto"/>
          </w:tcPr>
          <w:p w14:paraId="0B487A42" w14:textId="77777777" w:rsidR="00FB043E" w:rsidRPr="00930958" w:rsidRDefault="00FB043E" w:rsidP="00960B52">
            <w:pPr>
              <w:shd w:val="clear" w:color="auto" w:fill="FFFFFF"/>
              <w:spacing w:line="240" w:lineRule="atLeast"/>
              <w:rPr>
                <w:rFonts w:ascii="Times New Roman" w:hAnsi="Times New Roman" w:cs="Times New Roman"/>
                <w:b/>
                <w:bCs/>
              </w:rPr>
            </w:pPr>
          </w:p>
        </w:tc>
        <w:tc>
          <w:tcPr>
            <w:tcW w:w="268" w:type="dxa"/>
            <w:tcBorders>
              <w:left w:val="nil"/>
              <w:right w:val="nil"/>
            </w:tcBorders>
            <w:shd w:val="clear" w:color="auto" w:fill="auto"/>
          </w:tcPr>
          <w:p w14:paraId="7686F67D" w14:textId="77777777" w:rsidR="00FB043E" w:rsidRPr="00930958" w:rsidRDefault="00FB043E" w:rsidP="00960B52">
            <w:pPr>
              <w:shd w:val="clear" w:color="auto" w:fill="FFFFFF"/>
              <w:spacing w:line="240" w:lineRule="atLeast"/>
              <w:rPr>
                <w:rFonts w:ascii="Times New Roman" w:hAnsi="Times New Roman" w:cs="Times New Roman"/>
                <w:b/>
                <w:bCs/>
              </w:rPr>
            </w:pPr>
          </w:p>
        </w:tc>
        <w:tc>
          <w:tcPr>
            <w:tcW w:w="1209" w:type="dxa"/>
            <w:tcBorders>
              <w:left w:val="nil"/>
              <w:right w:val="nil"/>
            </w:tcBorders>
            <w:shd w:val="clear" w:color="auto" w:fill="auto"/>
          </w:tcPr>
          <w:p w14:paraId="32AB0250" w14:textId="77777777" w:rsidR="00FB043E" w:rsidRPr="00930958" w:rsidRDefault="00FB043E" w:rsidP="00960B52">
            <w:pPr>
              <w:shd w:val="clear" w:color="auto" w:fill="FFFFFF"/>
              <w:spacing w:line="240" w:lineRule="atLeast"/>
              <w:rPr>
                <w:rFonts w:ascii="Times New Roman" w:hAnsi="Times New Roman" w:cs="Times New Roman"/>
                <w:b/>
                <w:bCs/>
              </w:rPr>
            </w:pPr>
          </w:p>
        </w:tc>
        <w:tc>
          <w:tcPr>
            <w:tcW w:w="268" w:type="dxa"/>
            <w:tcBorders>
              <w:left w:val="nil"/>
              <w:right w:val="nil"/>
            </w:tcBorders>
          </w:tcPr>
          <w:p w14:paraId="658475ED" w14:textId="77777777" w:rsidR="00FB043E" w:rsidRPr="00930958" w:rsidRDefault="00FB043E" w:rsidP="00960B52">
            <w:pPr>
              <w:shd w:val="clear" w:color="auto" w:fill="FFFFFF"/>
              <w:spacing w:line="240" w:lineRule="atLeast"/>
              <w:rPr>
                <w:rFonts w:ascii="Times New Roman" w:hAnsi="Times New Roman" w:cs="Times New Roman"/>
                <w:b/>
                <w:bCs/>
              </w:rPr>
            </w:pPr>
          </w:p>
        </w:tc>
        <w:tc>
          <w:tcPr>
            <w:tcW w:w="1210" w:type="dxa"/>
            <w:tcBorders>
              <w:left w:val="nil"/>
              <w:right w:val="nil"/>
            </w:tcBorders>
          </w:tcPr>
          <w:p w14:paraId="25ACEE26" w14:textId="77777777" w:rsidR="00FB043E" w:rsidRPr="00930958" w:rsidRDefault="00FB043E" w:rsidP="00960B52">
            <w:pPr>
              <w:shd w:val="clear" w:color="auto" w:fill="FFFFFF"/>
              <w:spacing w:line="240" w:lineRule="atLeast"/>
              <w:rPr>
                <w:rFonts w:ascii="Times New Roman" w:hAnsi="Times New Roman" w:cs="Times New Roman"/>
                <w:b/>
                <w:bCs/>
              </w:rPr>
            </w:pPr>
          </w:p>
        </w:tc>
      </w:tr>
      <w:tr w:rsidR="00FB043E" w:rsidRPr="00930958" w14:paraId="4D679128" w14:textId="77777777" w:rsidTr="00FB043E">
        <w:trPr>
          <w:trHeight w:val="245"/>
        </w:trPr>
        <w:tc>
          <w:tcPr>
            <w:tcW w:w="3420" w:type="dxa"/>
          </w:tcPr>
          <w:p w14:paraId="020CBF1F" w14:textId="77777777" w:rsidR="00FB043E" w:rsidRPr="00930958" w:rsidRDefault="00FB043E" w:rsidP="00960B52">
            <w:pPr>
              <w:shd w:val="clear" w:color="auto" w:fill="FFFFFF"/>
              <w:spacing w:line="240" w:lineRule="atLeast"/>
              <w:rPr>
                <w:rFonts w:ascii="Times New Roman" w:hAnsi="Times New Roman" w:cs="Times New Roman"/>
                <w:b/>
                <w:bCs/>
              </w:rPr>
            </w:pPr>
            <w:r w:rsidRPr="00930958">
              <w:rPr>
                <w:rFonts w:ascii="Times New Roman" w:hAnsi="Times New Roman" w:cs="Times New Roman"/>
                <w:b/>
                <w:bCs/>
              </w:rPr>
              <w:t>Other related party</w:t>
            </w:r>
          </w:p>
        </w:tc>
        <w:tc>
          <w:tcPr>
            <w:tcW w:w="702" w:type="dxa"/>
            <w:shd w:val="clear" w:color="auto" w:fill="auto"/>
          </w:tcPr>
          <w:p w14:paraId="3E0CAF73" w14:textId="77777777" w:rsidR="00FB043E" w:rsidRPr="00930958" w:rsidRDefault="00FB043E" w:rsidP="00960B52">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07B3A88C" w14:textId="77777777" w:rsidR="00FB043E" w:rsidRPr="00930958" w:rsidRDefault="00FB043E" w:rsidP="00960B52">
            <w:pPr>
              <w:spacing w:line="240" w:lineRule="atLeast"/>
              <w:ind w:left="-125" w:right="158"/>
              <w:jc w:val="right"/>
              <w:rPr>
                <w:rFonts w:ascii="Times New Roman" w:hAnsi="Times New Roman" w:cs="Times New Roman"/>
              </w:rPr>
            </w:pPr>
          </w:p>
        </w:tc>
        <w:tc>
          <w:tcPr>
            <w:tcW w:w="268" w:type="dxa"/>
            <w:shd w:val="clear" w:color="auto" w:fill="auto"/>
          </w:tcPr>
          <w:p w14:paraId="1255BE35" w14:textId="77777777" w:rsidR="00FB043E" w:rsidRPr="00930958" w:rsidRDefault="00FB043E" w:rsidP="00960B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E6EA555" w14:textId="77777777" w:rsidR="00FB043E" w:rsidRPr="00930958" w:rsidRDefault="00FB043E" w:rsidP="00960B52">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75C9A2EA" w14:textId="77777777" w:rsidR="00FB043E" w:rsidRPr="00930958" w:rsidRDefault="00FB043E" w:rsidP="00960B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7BE0B8" w14:textId="77777777" w:rsidR="00FB043E" w:rsidRPr="00930958" w:rsidRDefault="00FB043E" w:rsidP="00960B52">
            <w:pPr>
              <w:spacing w:line="240" w:lineRule="atLeast"/>
              <w:ind w:left="-125" w:right="158"/>
              <w:jc w:val="right"/>
              <w:rPr>
                <w:rFonts w:ascii="Times New Roman" w:hAnsi="Times New Roman" w:cs="Times New Roman"/>
              </w:rPr>
            </w:pPr>
          </w:p>
        </w:tc>
        <w:tc>
          <w:tcPr>
            <w:tcW w:w="268" w:type="dxa"/>
            <w:tcBorders>
              <w:left w:val="nil"/>
              <w:right w:val="nil"/>
            </w:tcBorders>
          </w:tcPr>
          <w:p w14:paraId="5268DA78" w14:textId="77777777" w:rsidR="00FB043E" w:rsidRPr="00930958" w:rsidRDefault="00FB043E" w:rsidP="00960B52">
            <w:pPr>
              <w:spacing w:line="240" w:lineRule="atLeast"/>
              <w:ind w:right="158"/>
              <w:jc w:val="right"/>
              <w:rPr>
                <w:rFonts w:ascii="Times New Roman" w:hAnsi="Times New Roman" w:cs="Times New Roman"/>
              </w:rPr>
            </w:pPr>
          </w:p>
        </w:tc>
        <w:tc>
          <w:tcPr>
            <w:tcW w:w="1210" w:type="dxa"/>
            <w:tcBorders>
              <w:left w:val="nil"/>
              <w:right w:val="nil"/>
            </w:tcBorders>
          </w:tcPr>
          <w:p w14:paraId="1B920F74" w14:textId="77777777" w:rsidR="00FB043E" w:rsidRPr="00930958" w:rsidRDefault="00FB043E" w:rsidP="00960B52">
            <w:pPr>
              <w:spacing w:line="240" w:lineRule="atLeast"/>
              <w:ind w:left="-125" w:right="158"/>
              <w:jc w:val="right"/>
              <w:rPr>
                <w:rFonts w:ascii="Times New Roman" w:hAnsi="Times New Roman" w:cs="Times New Roman"/>
              </w:rPr>
            </w:pPr>
          </w:p>
        </w:tc>
      </w:tr>
      <w:tr w:rsidR="00FB043E" w:rsidRPr="00930958" w14:paraId="6775F057" w14:textId="77777777" w:rsidTr="00FB043E">
        <w:trPr>
          <w:trHeight w:val="245"/>
        </w:trPr>
        <w:tc>
          <w:tcPr>
            <w:tcW w:w="3420" w:type="dxa"/>
          </w:tcPr>
          <w:p w14:paraId="19389854" w14:textId="77777777" w:rsidR="00FB043E" w:rsidRPr="00930958" w:rsidRDefault="00FB043E" w:rsidP="00960B52">
            <w:pPr>
              <w:shd w:val="clear" w:color="auto" w:fill="FFFFFF"/>
              <w:spacing w:line="240" w:lineRule="atLeast"/>
              <w:rPr>
                <w:rFonts w:ascii="Times New Roman" w:hAnsi="Times New Roman" w:cs="Times New Roman"/>
                <w:b/>
                <w:bCs/>
              </w:rPr>
            </w:pPr>
            <w:r w:rsidRPr="00930958">
              <w:rPr>
                <w:rFonts w:ascii="Times New Roman" w:hAnsi="Times New Roman" w:cs="Times New Roman"/>
              </w:rPr>
              <w:t>Grand Asia Steel Processing</w:t>
            </w:r>
          </w:p>
        </w:tc>
        <w:tc>
          <w:tcPr>
            <w:tcW w:w="702" w:type="dxa"/>
            <w:shd w:val="clear" w:color="auto" w:fill="auto"/>
          </w:tcPr>
          <w:p w14:paraId="2B389E77" w14:textId="77777777" w:rsidR="00FB043E" w:rsidRPr="00930958" w:rsidRDefault="00FB043E" w:rsidP="00960B52">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36240DCD" w14:textId="77777777" w:rsidR="00FB043E" w:rsidRPr="00930958" w:rsidRDefault="00FB043E" w:rsidP="00960B52">
            <w:pPr>
              <w:spacing w:line="240" w:lineRule="atLeast"/>
              <w:ind w:left="-125" w:right="158"/>
              <w:jc w:val="right"/>
              <w:rPr>
                <w:rFonts w:ascii="Times New Roman" w:hAnsi="Times New Roman" w:cs="Times New Roman"/>
              </w:rPr>
            </w:pPr>
          </w:p>
        </w:tc>
        <w:tc>
          <w:tcPr>
            <w:tcW w:w="268" w:type="dxa"/>
            <w:shd w:val="clear" w:color="auto" w:fill="auto"/>
          </w:tcPr>
          <w:p w14:paraId="203251C2" w14:textId="77777777" w:rsidR="00FB043E" w:rsidRPr="00930958" w:rsidRDefault="00FB043E" w:rsidP="00960B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77429D" w14:textId="77777777" w:rsidR="00FB043E" w:rsidRPr="00930958" w:rsidRDefault="00FB043E" w:rsidP="00960B52">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0B435149" w14:textId="77777777" w:rsidR="00FB043E" w:rsidRPr="00930958" w:rsidRDefault="00FB043E" w:rsidP="00960B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092259A" w14:textId="77777777" w:rsidR="00FB043E" w:rsidRPr="00930958" w:rsidRDefault="00FB043E" w:rsidP="00960B52">
            <w:pPr>
              <w:spacing w:line="240" w:lineRule="atLeast"/>
              <w:ind w:left="-125" w:right="158"/>
              <w:jc w:val="right"/>
              <w:rPr>
                <w:rFonts w:ascii="Times New Roman" w:hAnsi="Times New Roman" w:cs="Times New Roman"/>
              </w:rPr>
            </w:pPr>
          </w:p>
        </w:tc>
        <w:tc>
          <w:tcPr>
            <w:tcW w:w="268" w:type="dxa"/>
            <w:tcBorders>
              <w:left w:val="nil"/>
              <w:right w:val="nil"/>
            </w:tcBorders>
          </w:tcPr>
          <w:p w14:paraId="71B954BE" w14:textId="77777777" w:rsidR="00FB043E" w:rsidRPr="00930958" w:rsidRDefault="00FB043E" w:rsidP="00960B52">
            <w:pPr>
              <w:spacing w:line="240" w:lineRule="atLeast"/>
              <w:ind w:right="158"/>
              <w:jc w:val="right"/>
              <w:rPr>
                <w:rFonts w:ascii="Times New Roman" w:hAnsi="Times New Roman" w:cs="Times New Roman"/>
              </w:rPr>
            </w:pPr>
          </w:p>
        </w:tc>
        <w:tc>
          <w:tcPr>
            <w:tcW w:w="1210" w:type="dxa"/>
            <w:tcBorders>
              <w:left w:val="nil"/>
              <w:right w:val="nil"/>
            </w:tcBorders>
          </w:tcPr>
          <w:p w14:paraId="6DF4E805" w14:textId="77777777" w:rsidR="00FB043E" w:rsidRPr="00930958" w:rsidRDefault="00FB043E" w:rsidP="00960B52">
            <w:pPr>
              <w:spacing w:line="240" w:lineRule="atLeast"/>
              <w:ind w:left="-125" w:right="158"/>
              <w:jc w:val="right"/>
              <w:rPr>
                <w:rFonts w:ascii="Times New Roman" w:hAnsi="Times New Roman" w:cs="Times New Roman"/>
              </w:rPr>
            </w:pPr>
          </w:p>
        </w:tc>
      </w:tr>
      <w:tr w:rsidR="00FB043E" w:rsidRPr="00930958" w14:paraId="6C1B426B" w14:textId="77777777" w:rsidTr="00FB043E">
        <w:trPr>
          <w:trHeight w:val="245"/>
        </w:trPr>
        <w:tc>
          <w:tcPr>
            <w:tcW w:w="3420" w:type="dxa"/>
          </w:tcPr>
          <w:p w14:paraId="3292226E" w14:textId="77777777" w:rsidR="00FB043E" w:rsidRPr="001B7836" w:rsidRDefault="00FB043E" w:rsidP="00960B52">
            <w:pPr>
              <w:spacing w:line="240" w:lineRule="atLeast"/>
              <w:rPr>
                <w:rFonts w:ascii="Times New Roman" w:hAnsi="Times New Roman" w:cs="Times New Roman"/>
                <w:cs/>
              </w:rPr>
            </w:pPr>
            <w:r w:rsidRPr="00930958">
              <w:rPr>
                <w:rFonts w:ascii="Times New Roman" w:hAnsi="Times New Roman" w:cs="Times New Roman"/>
              </w:rPr>
              <w:t xml:space="preserve">     </w:t>
            </w:r>
            <w:r w:rsidRPr="001B7836">
              <w:rPr>
                <w:rFonts w:ascii="Times New Roman" w:hAnsi="Times New Roman" w:cs="Times New Roman"/>
              </w:rPr>
              <w:t>Center Co., Ltd.</w:t>
            </w:r>
          </w:p>
        </w:tc>
        <w:tc>
          <w:tcPr>
            <w:tcW w:w="702" w:type="dxa"/>
            <w:shd w:val="clear" w:color="auto" w:fill="auto"/>
          </w:tcPr>
          <w:p w14:paraId="2B3FB439" w14:textId="77777777" w:rsidR="00FB043E" w:rsidRPr="001B7836" w:rsidRDefault="00FB043E" w:rsidP="00960B52">
            <w:pPr>
              <w:spacing w:line="240" w:lineRule="atLeast"/>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45F1B584" w14:textId="77777777" w:rsidR="00FB043E" w:rsidRPr="001B7836" w:rsidRDefault="00FB043E" w:rsidP="00960B52">
            <w:pPr>
              <w:spacing w:line="240" w:lineRule="atLeast"/>
              <w:ind w:right="158"/>
              <w:jc w:val="center"/>
              <w:rPr>
                <w:rFonts w:ascii="Times New Roman" w:hAnsi="Times New Roman" w:cs="Times New Roman"/>
              </w:rPr>
            </w:pPr>
            <w:r w:rsidRPr="001B7836">
              <w:rPr>
                <w:rFonts w:ascii="Times New Roman" w:hAnsi="Times New Roman" w:cs="Times New Roman"/>
              </w:rPr>
              <w:t xml:space="preserve">           -</w:t>
            </w:r>
          </w:p>
        </w:tc>
        <w:tc>
          <w:tcPr>
            <w:tcW w:w="268" w:type="dxa"/>
            <w:shd w:val="clear" w:color="auto" w:fill="auto"/>
          </w:tcPr>
          <w:p w14:paraId="64CD5561" w14:textId="77777777" w:rsidR="00FB043E" w:rsidRPr="001B7836" w:rsidRDefault="00FB043E" w:rsidP="00960B52">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34514E91" w14:textId="77777777" w:rsidR="00FB043E" w:rsidRPr="001B7836" w:rsidRDefault="00FB043E" w:rsidP="00960B52">
            <w:pPr>
              <w:spacing w:line="240" w:lineRule="atLeast"/>
              <w:ind w:left="-125" w:right="158"/>
              <w:jc w:val="right"/>
              <w:rPr>
                <w:rFonts w:ascii="Times New Roman" w:hAnsi="Times New Roman" w:cs="Times New Roman"/>
              </w:rPr>
            </w:pPr>
            <w:r w:rsidRPr="001B7836">
              <w:rPr>
                <w:rFonts w:ascii="Times New Roman" w:hAnsi="Times New Roman" w:cs="Times New Roman"/>
              </w:rPr>
              <w:t>1</w:t>
            </w:r>
          </w:p>
        </w:tc>
        <w:tc>
          <w:tcPr>
            <w:tcW w:w="268" w:type="dxa"/>
            <w:tcBorders>
              <w:left w:val="nil"/>
              <w:right w:val="nil"/>
            </w:tcBorders>
            <w:shd w:val="clear" w:color="auto" w:fill="auto"/>
          </w:tcPr>
          <w:p w14:paraId="2E3FF2D5" w14:textId="77777777" w:rsidR="00FB043E" w:rsidRPr="001B7836" w:rsidRDefault="00FB043E" w:rsidP="00960B52">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6653AD45" w14:textId="77777777" w:rsidR="00FB043E" w:rsidRPr="001B7836" w:rsidRDefault="00FB043E" w:rsidP="00960B52">
            <w:pPr>
              <w:spacing w:line="240" w:lineRule="atLeast"/>
              <w:ind w:right="158"/>
              <w:jc w:val="center"/>
              <w:rPr>
                <w:rFonts w:ascii="Times New Roman" w:hAnsi="Times New Roman" w:cs="Times New Roman"/>
              </w:rPr>
            </w:pPr>
            <w:r w:rsidRPr="001B7836">
              <w:rPr>
                <w:rFonts w:ascii="Times New Roman" w:hAnsi="Times New Roman" w:cs="Times New Roman"/>
              </w:rPr>
              <w:t xml:space="preserve">           -</w:t>
            </w:r>
          </w:p>
        </w:tc>
        <w:tc>
          <w:tcPr>
            <w:tcW w:w="268" w:type="dxa"/>
            <w:tcBorders>
              <w:left w:val="nil"/>
              <w:right w:val="nil"/>
            </w:tcBorders>
          </w:tcPr>
          <w:p w14:paraId="332B0C61" w14:textId="77777777" w:rsidR="00FB043E" w:rsidRPr="001B7836" w:rsidRDefault="00FB043E" w:rsidP="00960B52">
            <w:pPr>
              <w:spacing w:line="240" w:lineRule="atLeast"/>
              <w:ind w:left="-125" w:right="158"/>
              <w:jc w:val="right"/>
              <w:rPr>
                <w:rFonts w:ascii="Times New Roman" w:hAnsi="Times New Roman" w:cs="Times New Roman"/>
              </w:rPr>
            </w:pPr>
          </w:p>
        </w:tc>
        <w:tc>
          <w:tcPr>
            <w:tcW w:w="1210" w:type="dxa"/>
            <w:tcBorders>
              <w:left w:val="nil"/>
              <w:bottom w:val="double" w:sz="4" w:space="0" w:color="auto"/>
              <w:right w:val="nil"/>
            </w:tcBorders>
          </w:tcPr>
          <w:p w14:paraId="1586B6B0" w14:textId="77777777" w:rsidR="00FB043E" w:rsidRPr="00930958" w:rsidRDefault="00FB043E" w:rsidP="00960B52">
            <w:pPr>
              <w:spacing w:line="240" w:lineRule="atLeast"/>
              <w:ind w:left="-125" w:right="158"/>
              <w:jc w:val="right"/>
              <w:rPr>
                <w:rFonts w:ascii="Times New Roman" w:hAnsi="Times New Roman" w:cs="Times New Roman"/>
              </w:rPr>
            </w:pPr>
            <w:r w:rsidRPr="001B7836">
              <w:rPr>
                <w:rFonts w:ascii="Times New Roman" w:hAnsi="Times New Roman" w:cs="Times New Roman"/>
              </w:rPr>
              <w:t>1</w:t>
            </w:r>
          </w:p>
        </w:tc>
      </w:tr>
      <w:tr w:rsidR="00FB043E" w:rsidRPr="00930958" w14:paraId="457B8502" w14:textId="77777777" w:rsidTr="00FB043E">
        <w:trPr>
          <w:trHeight w:val="245"/>
        </w:trPr>
        <w:tc>
          <w:tcPr>
            <w:tcW w:w="3420" w:type="dxa"/>
          </w:tcPr>
          <w:p w14:paraId="267A9772" w14:textId="77777777" w:rsidR="00FB043E" w:rsidRPr="00930958" w:rsidRDefault="00FB043E" w:rsidP="00960B52">
            <w:pPr>
              <w:spacing w:line="240" w:lineRule="atLeast"/>
              <w:rPr>
                <w:rFonts w:ascii="Times New Roman" w:hAnsi="Times New Roman" w:cs="Times New Roman"/>
              </w:rPr>
            </w:pPr>
          </w:p>
        </w:tc>
        <w:tc>
          <w:tcPr>
            <w:tcW w:w="702" w:type="dxa"/>
            <w:shd w:val="clear" w:color="auto" w:fill="auto"/>
          </w:tcPr>
          <w:p w14:paraId="4810B845" w14:textId="77777777" w:rsidR="00FB043E" w:rsidRPr="00930958" w:rsidRDefault="00FB043E" w:rsidP="00960B52">
            <w:pPr>
              <w:spacing w:line="240" w:lineRule="atLeast"/>
              <w:rPr>
                <w:rFonts w:ascii="Times New Roman" w:hAnsi="Times New Roman" w:cs="Times New Roman"/>
                <w:i/>
                <w:iCs/>
              </w:rPr>
            </w:pPr>
          </w:p>
        </w:tc>
        <w:tc>
          <w:tcPr>
            <w:tcW w:w="1148" w:type="dxa"/>
            <w:tcBorders>
              <w:left w:val="nil"/>
              <w:right w:val="nil"/>
            </w:tcBorders>
            <w:shd w:val="clear" w:color="auto" w:fill="auto"/>
          </w:tcPr>
          <w:p w14:paraId="447A1053" w14:textId="77777777" w:rsidR="00FB043E" w:rsidRPr="00930958" w:rsidRDefault="00FB043E" w:rsidP="00960B52">
            <w:pPr>
              <w:spacing w:line="240" w:lineRule="atLeast"/>
              <w:ind w:right="158"/>
              <w:jc w:val="center"/>
              <w:rPr>
                <w:rFonts w:ascii="Times New Roman" w:hAnsi="Times New Roman" w:cs="Times New Roman"/>
                <w:highlight w:val="yellow"/>
              </w:rPr>
            </w:pPr>
          </w:p>
        </w:tc>
        <w:tc>
          <w:tcPr>
            <w:tcW w:w="268" w:type="dxa"/>
            <w:shd w:val="clear" w:color="auto" w:fill="auto"/>
          </w:tcPr>
          <w:p w14:paraId="19D11127" w14:textId="77777777" w:rsidR="00FB043E" w:rsidRPr="00930958" w:rsidRDefault="00FB043E" w:rsidP="00960B52">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048BC636" w14:textId="77777777" w:rsidR="00FB043E" w:rsidRPr="00930958" w:rsidRDefault="00FB043E" w:rsidP="00960B52">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013FAC36" w14:textId="77777777" w:rsidR="00FB043E" w:rsidRPr="00930958" w:rsidRDefault="00FB043E" w:rsidP="00960B52">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02BE35A4" w14:textId="77777777" w:rsidR="00FB043E" w:rsidRPr="00930958" w:rsidRDefault="00FB043E" w:rsidP="00960B52">
            <w:pPr>
              <w:spacing w:line="240" w:lineRule="atLeast"/>
              <w:ind w:right="158"/>
              <w:jc w:val="center"/>
              <w:rPr>
                <w:rFonts w:ascii="Times New Roman" w:hAnsi="Times New Roman" w:cs="Times New Roman"/>
                <w:highlight w:val="yellow"/>
              </w:rPr>
            </w:pPr>
          </w:p>
        </w:tc>
        <w:tc>
          <w:tcPr>
            <w:tcW w:w="268" w:type="dxa"/>
            <w:tcBorders>
              <w:left w:val="nil"/>
              <w:right w:val="nil"/>
            </w:tcBorders>
          </w:tcPr>
          <w:p w14:paraId="561C7386" w14:textId="77777777" w:rsidR="00FB043E" w:rsidRPr="00930958" w:rsidRDefault="00FB043E" w:rsidP="00960B52">
            <w:pPr>
              <w:spacing w:line="240" w:lineRule="atLeast"/>
              <w:ind w:left="-125" w:right="158"/>
              <w:jc w:val="right"/>
              <w:rPr>
                <w:rFonts w:ascii="Times New Roman" w:hAnsi="Times New Roman" w:cs="Times New Roman"/>
              </w:rPr>
            </w:pPr>
          </w:p>
        </w:tc>
        <w:tc>
          <w:tcPr>
            <w:tcW w:w="1210" w:type="dxa"/>
            <w:tcBorders>
              <w:left w:val="nil"/>
              <w:right w:val="nil"/>
            </w:tcBorders>
          </w:tcPr>
          <w:p w14:paraId="1C88C1B2" w14:textId="77777777" w:rsidR="00FB043E" w:rsidRPr="00930958" w:rsidRDefault="00FB043E" w:rsidP="00960B52">
            <w:pPr>
              <w:spacing w:line="240" w:lineRule="atLeast"/>
              <w:ind w:left="-125" w:right="158"/>
              <w:jc w:val="right"/>
              <w:rPr>
                <w:rFonts w:ascii="Times New Roman" w:hAnsi="Times New Roman" w:cs="Times New Roman"/>
              </w:rPr>
            </w:pPr>
          </w:p>
        </w:tc>
      </w:tr>
      <w:tr w:rsidR="00A3704E" w:rsidRPr="00930958" w14:paraId="087321BD" w14:textId="77777777" w:rsidTr="00A02AF0">
        <w:trPr>
          <w:trHeight w:val="245"/>
        </w:trPr>
        <w:tc>
          <w:tcPr>
            <w:tcW w:w="3420" w:type="dxa"/>
          </w:tcPr>
          <w:p w14:paraId="626C2AC9" w14:textId="77777777" w:rsidR="00A3704E" w:rsidRPr="00930958" w:rsidRDefault="00A3704E" w:rsidP="00930958">
            <w:pPr>
              <w:spacing w:line="240" w:lineRule="atLeast"/>
              <w:ind w:left="162" w:hanging="162"/>
              <w:rPr>
                <w:rFonts w:ascii="Times New Roman" w:hAnsi="Times New Roman" w:cs="Times New Roman"/>
                <w:b/>
                <w:bCs/>
              </w:rPr>
            </w:pPr>
            <w:r w:rsidRPr="00930958">
              <w:rPr>
                <w:rFonts w:ascii="Times New Roman" w:hAnsi="Times New Roman" w:cs="Times New Roman"/>
                <w:b/>
                <w:bCs/>
              </w:rPr>
              <w:t xml:space="preserve">Short-term borrowings from </w:t>
            </w:r>
          </w:p>
          <w:p w14:paraId="6AB25980" w14:textId="77777777" w:rsidR="00A3704E" w:rsidRPr="00930958" w:rsidRDefault="00A3704E" w:rsidP="00930958">
            <w:pPr>
              <w:spacing w:line="240" w:lineRule="atLeast"/>
              <w:ind w:left="162" w:hanging="162"/>
              <w:rPr>
                <w:rFonts w:ascii="Times New Roman" w:hAnsi="Times New Roman" w:cs="Times New Roman"/>
                <w:b/>
                <w:bCs/>
                <w:cs/>
              </w:rPr>
            </w:pPr>
            <w:r w:rsidRPr="00930958">
              <w:rPr>
                <w:rFonts w:ascii="Times New Roman" w:hAnsi="Times New Roman" w:cs="Times New Roman"/>
                <w:b/>
                <w:bCs/>
              </w:rPr>
              <w:t xml:space="preserve">   related parties</w:t>
            </w:r>
          </w:p>
        </w:tc>
        <w:tc>
          <w:tcPr>
            <w:tcW w:w="702" w:type="dxa"/>
            <w:shd w:val="clear" w:color="auto" w:fill="auto"/>
          </w:tcPr>
          <w:p w14:paraId="572086B3" w14:textId="77777777" w:rsidR="00A3704E" w:rsidRPr="00930958" w:rsidRDefault="00A3704E" w:rsidP="00930958">
            <w:pPr>
              <w:spacing w:line="240" w:lineRule="atLeast"/>
              <w:ind w:right="158"/>
              <w:jc w:val="center"/>
              <w:rPr>
                <w:rFonts w:ascii="Times New Roman" w:hAnsi="Times New Roman" w:cs="Times New Roman"/>
                <w:i/>
                <w:iCs/>
              </w:rPr>
            </w:pPr>
          </w:p>
          <w:p w14:paraId="15DC5CE4" w14:textId="3E3956EE" w:rsidR="00A3704E" w:rsidRPr="00930958" w:rsidRDefault="00A3704E" w:rsidP="00930958">
            <w:pPr>
              <w:spacing w:line="240" w:lineRule="atLeast"/>
              <w:ind w:right="158"/>
              <w:jc w:val="center"/>
              <w:rPr>
                <w:rFonts w:ascii="Times New Roman" w:hAnsi="Times New Roman" w:cs="Times New Roman"/>
              </w:rPr>
            </w:pPr>
            <w:r w:rsidRPr="00930958">
              <w:rPr>
                <w:rFonts w:ascii="Times New Roman" w:hAnsi="Times New Roman" w:cs="Times New Roman"/>
                <w:i/>
                <w:iCs/>
              </w:rPr>
              <w:t xml:space="preserve">  2</w:t>
            </w:r>
            <w:r w:rsidR="00A02AF0" w:rsidRPr="00930958">
              <w:rPr>
                <w:rFonts w:ascii="Times New Roman" w:hAnsi="Times New Roman" w:cs="Times New Roman"/>
                <w:i/>
                <w:iCs/>
              </w:rPr>
              <w:t>2</w:t>
            </w:r>
          </w:p>
        </w:tc>
        <w:tc>
          <w:tcPr>
            <w:tcW w:w="1148" w:type="dxa"/>
            <w:tcBorders>
              <w:left w:val="nil"/>
              <w:right w:val="nil"/>
            </w:tcBorders>
            <w:shd w:val="clear" w:color="auto" w:fill="auto"/>
          </w:tcPr>
          <w:p w14:paraId="41E464D4" w14:textId="77777777" w:rsidR="00A3704E" w:rsidRPr="00930958" w:rsidRDefault="00A3704E" w:rsidP="00930958">
            <w:pPr>
              <w:spacing w:line="240" w:lineRule="atLeast"/>
              <w:ind w:left="-125" w:right="158"/>
              <w:jc w:val="right"/>
              <w:rPr>
                <w:rFonts w:ascii="Times New Roman" w:hAnsi="Times New Roman" w:cs="Times New Roman"/>
              </w:rPr>
            </w:pPr>
          </w:p>
        </w:tc>
        <w:tc>
          <w:tcPr>
            <w:tcW w:w="268" w:type="dxa"/>
            <w:shd w:val="clear" w:color="auto" w:fill="auto"/>
          </w:tcPr>
          <w:p w14:paraId="71FCF639" w14:textId="77777777" w:rsidR="00A3704E" w:rsidRPr="00930958" w:rsidRDefault="00A3704E" w:rsidP="0093095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7EE76A" w14:textId="77777777" w:rsidR="00A3704E" w:rsidRPr="00930958" w:rsidRDefault="00A3704E" w:rsidP="00930958">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F8086FA" w14:textId="77777777" w:rsidR="00A3704E" w:rsidRPr="00930958" w:rsidRDefault="00A3704E" w:rsidP="0093095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0C70AE0" w14:textId="77777777" w:rsidR="00A3704E" w:rsidRPr="00930958" w:rsidRDefault="00A3704E" w:rsidP="00930958">
            <w:pPr>
              <w:spacing w:line="240" w:lineRule="atLeast"/>
              <w:ind w:left="-125" w:right="158"/>
              <w:jc w:val="right"/>
              <w:rPr>
                <w:rFonts w:ascii="Times New Roman" w:hAnsi="Times New Roman" w:cs="Times New Roman"/>
              </w:rPr>
            </w:pPr>
          </w:p>
        </w:tc>
        <w:tc>
          <w:tcPr>
            <w:tcW w:w="268" w:type="dxa"/>
            <w:tcBorders>
              <w:left w:val="nil"/>
              <w:right w:val="nil"/>
            </w:tcBorders>
          </w:tcPr>
          <w:p w14:paraId="5EF8F622" w14:textId="77777777" w:rsidR="00A3704E" w:rsidRPr="00930958" w:rsidRDefault="00A3704E" w:rsidP="00930958">
            <w:pPr>
              <w:spacing w:line="240" w:lineRule="atLeast"/>
              <w:ind w:right="158"/>
              <w:jc w:val="right"/>
              <w:rPr>
                <w:rFonts w:ascii="Times New Roman" w:hAnsi="Times New Roman" w:cs="Times New Roman"/>
              </w:rPr>
            </w:pPr>
          </w:p>
        </w:tc>
        <w:tc>
          <w:tcPr>
            <w:tcW w:w="1210" w:type="dxa"/>
            <w:tcBorders>
              <w:left w:val="nil"/>
              <w:right w:val="nil"/>
            </w:tcBorders>
          </w:tcPr>
          <w:p w14:paraId="1007707D" w14:textId="77777777" w:rsidR="00A3704E" w:rsidRPr="00930958" w:rsidRDefault="00A3704E" w:rsidP="00930958">
            <w:pPr>
              <w:spacing w:line="240" w:lineRule="atLeast"/>
              <w:ind w:left="-125" w:right="158"/>
              <w:jc w:val="right"/>
              <w:rPr>
                <w:rFonts w:ascii="Times New Roman" w:hAnsi="Times New Roman" w:cs="Times New Roman"/>
              </w:rPr>
            </w:pPr>
          </w:p>
        </w:tc>
      </w:tr>
      <w:tr w:rsidR="00A3704E" w:rsidRPr="00930958" w14:paraId="0793BC2F" w14:textId="77777777" w:rsidTr="00A02AF0">
        <w:trPr>
          <w:trHeight w:val="245"/>
        </w:trPr>
        <w:tc>
          <w:tcPr>
            <w:tcW w:w="3420" w:type="dxa"/>
          </w:tcPr>
          <w:p w14:paraId="43E1F739" w14:textId="77777777" w:rsidR="00A3704E" w:rsidRPr="00930958" w:rsidRDefault="00A3704E" w:rsidP="00930958">
            <w:pPr>
              <w:spacing w:line="240" w:lineRule="atLeast"/>
              <w:jc w:val="thaiDistribute"/>
              <w:rPr>
                <w:rFonts w:ascii="Times New Roman" w:hAnsi="Times New Roman" w:cs="Times New Roman"/>
                <w:b/>
                <w:bCs/>
                <w:cs/>
              </w:rPr>
            </w:pPr>
            <w:r w:rsidRPr="00930958">
              <w:rPr>
                <w:rFonts w:ascii="Times New Roman" w:hAnsi="Times New Roman" w:cs="Times New Roman"/>
                <w:b/>
                <w:bCs/>
              </w:rPr>
              <w:t>Other related party</w:t>
            </w:r>
          </w:p>
        </w:tc>
        <w:tc>
          <w:tcPr>
            <w:tcW w:w="702" w:type="dxa"/>
            <w:shd w:val="clear" w:color="auto" w:fill="auto"/>
          </w:tcPr>
          <w:p w14:paraId="4ED61BF3" w14:textId="77777777" w:rsidR="00A3704E" w:rsidRPr="00930958" w:rsidRDefault="00A3704E" w:rsidP="00930958">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06FB15BE" w14:textId="77777777" w:rsidR="00A3704E" w:rsidRPr="00930958" w:rsidRDefault="00A3704E" w:rsidP="00930958">
            <w:pPr>
              <w:spacing w:line="240" w:lineRule="atLeast"/>
              <w:ind w:left="-125" w:right="158"/>
              <w:jc w:val="right"/>
              <w:rPr>
                <w:rFonts w:ascii="Times New Roman" w:hAnsi="Times New Roman" w:cs="Times New Roman"/>
              </w:rPr>
            </w:pPr>
          </w:p>
        </w:tc>
        <w:tc>
          <w:tcPr>
            <w:tcW w:w="268" w:type="dxa"/>
            <w:shd w:val="clear" w:color="auto" w:fill="auto"/>
          </w:tcPr>
          <w:p w14:paraId="697DD30B" w14:textId="77777777" w:rsidR="00A3704E" w:rsidRPr="00930958" w:rsidRDefault="00A3704E" w:rsidP="0093095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162F9B" w14:textId="77777777" w:rsidR="00A3704E" w:rsidRPr="00930958" w:rsidRDefault="00A3704E" w:rsidP="0093095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D2D0249" w14:textId="77777777" w:rsidR="00A3704E" w:rsidRPr="00930958" w:rsidRDefault="00A3704E" w:rsidP="0093095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2BD6E1C" w14:textId="77777777" w:rsidR="00A3704E" w:rsidRPr="00930958" w:rsidRDefault="00A3704E" w:rsidP="00930958">
            <w:pPr>
              <w:spacing w:line="240" w:lineRule="atLeast"/>
              <w:ind w:left="-125" w:right="158"/>
              <w:jc w:val="right"/>
              <w:rPr>
                <w:rFonts w:ascii="Times New Roman" w:hAnsi="Times New Roman" w:cs="Times New Roman"/>
              </w:rPr>
            </w:pPr>
          </w:p>
        </w:tc>
        <w:tc>
          <w:tcPr>
            <w:tcW w:w="268" w:type="dxa"/>
            <w:tcBorders>
              <w:left w:val="nil"/>
              <w:right w:val="nil"/>
            </w:tcBorders>
          </w:tcPr>
          <w:p w14:paraId="3835D581" w14:textId="77777777" w:rsidR="00A3704E" w:rsidRPr="00930958" w:rsidRDefault="00A3704E" w:rsidP="00930958">
            <w:pPr>
              <w:spacing w:line="240" w:lineRule="atLeast"/>
              <w:ind w:right="158"/>
              <w:jc w:val="right"/>
              <w:rPr>
                <w:rFonts w:ascii="Times New Roman" w:hAnsi="Times New Roman" w:cs="Times New Roman"/>
              </w:rPr>
            </w:pPr>
          </w:p>
        </w:tc>
        <w:tc>
          <w:tcPr>
            <w:tcW w:w="1210" w:type="dxa"/>
            <w:tcBorders>
              <w:left w:val="nil"/>
              <w:right w:val="nil"/>
            </w:tcBorders>
          </w:tcPr>
          <w:p w14:paraId="044C8B96" w14:textId="77777777" w:rsidR="00A3704E" w:rsidRPr="00930958" w:rsidRDefault="00A3704E" w:rsidP="00930958">
            <w:pPr>
              <w:spacing w:line="240" w:lineRule="atLeast"/>
              <w:ind w:left="-125" w:right="158"/>
              <w:jc w:val="right"/>
              <w:rPr>
                <w:rFonts w:ascii="Times New Roman" w:hAnsi="Times New Roman" w:cs="Times New Roman"/>
              </w:rPr>
            </w:pPr>
          </w:p>
        </w:tc>
      </w:tr>
      <w:tr w:rsidR="00A3704E" w:rsidRPr="00930958" w14:paraId="24A2A2B2" w14:textId="77777777" w:rsidTr="00A02AF0">
        <w:trPr>
          <w:trHeight w:val="245"/>
        </w:trPr>
        <w:tc>
          <w:tcPr>
            <w:tcW w:w="3420" w:type="dxa"/>
          </w:tcPr>
          <w:p w14:paraId="49A6FD83" w14:textId="77777777" w:rsidR="00A3704E" w:rsidRPr="00930958" w:rsidRDefault="00A3704E" w:rsidP="00930958">
            <w:pPr>
              <w:spacing w:line="240" w:lineRule="atLeast"/>
              <w:rPr>
                <w:rFonts w:ascii="Times New Roman" w:hAnsi="Times New Roman" w:cs="Times New Roman"/>
                <w:cs/>
              </w:rPr>
            </w:pPr>
            <w:r w:rsidRPr="00930958">
              <w:rPr>
                <w:rFonts w:ascii="Times New Roman" w:hAnsi="Times New Roman" w:cs="Times New Roman"/>
              </w:rPr>
              <w:t>Link Capital I</w:t>
            </w:r>
          </w:p>
        </w:tc>
        <w:tc>
          <w:tcPr>
            <w:tcW w:w="702" w:type="dxa"/>
            <w:shd w:val="clear" w:color="auto" w:fill="auto"/>
          </w:tcPr>
          <w:p w14:paraId="26586B66" w14:textId="77777777" w:rsidR="00A3704E" w:rsidRPr="00930958" w:rsidRDefault="00A3704E" w:rsidP="00930958">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291CF59B" w14:textId="77777777" w:rsidR="00A3704E" w:rsidRPr="00930958" w:rsidRDefault="00A3704E" w:rsidP="00930958">
            <w:pPr>
              <w:spacing w:line="240" w:lineRule="atLeast"/>
              <w:ind w:right="158"/>
              <w:jc w:val="right"/>
              <w:rPr>
                <w:rFonts w:ascii="Times New Roman" w:hAnsi="Times New Roman" w:cs="Times New Roman"/>
              </w:rPr>
            </w:pPr>
            <w:r w:rsidRPr="00930958">
              <w:rPr>
                <w:rFonts w:ascii="Times New Roman" w:hAnsi="Times New Roman" w:cs="Times New Roman"/>
              </w:rPr>
              <w:t>348</w:t>
            </w:r>
          </w:p>
        </w:tc>
        <w:tc>
          <w:tcPr>
            <w:tcW w:w="268" w:type="dxa"/>
            <w:shd w:val="clear" w:color="auto" w:fill="auto"/>
          </w:tcPr>
          <w:p w14:paraId="57071512" w14:textId="77777777" w:rsidR="00A3704E" w:rsidRPr="00930958" w:rsidRDefault="00A3704E" w:rsidP="00930958">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5C0449B" w14:textId="77777777" w:rsidR="00A3704E" w:rsidRPr="00930958" w:rsidRDefault="00A3704E" w:rsidP="00930958">
            <w:pPr>
              <w:spacing w:line="240" w:lineRule="atLeast"/>
              <w:ind w:left="-125" w:right="158"/>
              <w:jc w:val="right"/>
              <w:rPr>
                <w:rFonts w:ascii="Times New Roman" w:hAnsi="Times New Roman" w:cs="Times New Roman"/>
              </w:rPr>
            </w:pPr>
            <w:r w:rsidRPr="00930958">
              <w:rPr>
                <w:rFonts w:ascii="Times New Roman" w:hAnsi="Times New Roman" w:cs="Times New Roman"/>
              </w:rPr>
              <w:t>1,433</w:t>
            </w:r>
          </w:p>
        </w:tc>
        <w:tc>
          <w:tcPr>
            <w:tcW w:w="268" w:type="dxa"/>
            <w:tcBorders>
              <w:left w:val="nil"/>
              <w:right w:val="nil"/>
            </w:tcBorders>
            <w:shd w:val="clear" w:color="auto" w:fill="auto"/>
          </w:tcPr>
          <w:p w14:paraId="7C14CBD1" w14:textId="77777777" w:rsidR="00A3704E" w:rsidRPr="00930958" w:rsidRDefault="00A3704E" w:rsidP="00930958">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4DC0524" w14:textId="77777777" w:rsidR="00A3704E" w:rsidRPr="00930958" w:rsidRDefault="00A3704E" w:rsidP="00930958">
            <w:pPr>
              <w:spacing w:line="240" w:lineRule="atLeast"/>
              <w:ind w:left="-125" w:right="158"/>
              <w:jc w:val="right"/>
              <w:rPr>
                <w:rFonts w:ascii="Times New Roman" w:hAnsi="Times New Roman" w:cs="Times New Roman"/>
              </w:rPr>
            </w:pPr>
            <w:r w:rsidRPr="00930958">
              <w:rPr>
                <w:rFonts w:ascii="Times New Roman" w:hAnsi="Times New Roman" w:cs="Times New Roman"/>
              </w:rPr>
              <w:t>348</w:t>
            </w:r>
          </w:p>
        </w:tc>
        <w:tc>
          <w:tcPr>
            <w:tcW w:w="268" w:type="dxa"/>
            <w:tcBorders>
              <w:left w:val="nil"/>
              <w:right w:val="nil"/>
            </w:tcBorders>
          </w:tcPr>
          <w:p w14:paraId="47BE056D" w14:textId="77777777" w:rsidR="00A3704E" w:rsidRPr="00930958" w:rsidRDefault="00A3704E" w:rsidP="00930958">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5FE30E26" w14:textId="77777777" w:rsidR="00A3704E" w:rsidRPr="00930958" w:rsidRDefault="00A3704E" w:rsidP="00930958">
            <w:pPr>
              <w:spacing w:line="240" w:lineRule="atLeast"/>
              <w:ind w:left="-125" w:right="158"/>
              <w:jc w:val="right"/>
              <w:rPr>
                <w:rFonts w:ascii="Times New Roman" w:hAnsi="Times New Roman" w:cs="Times New Roman"/>
              </w:rPr>
            </w:pPr>
            <w:r w:rsidRPr="00930958">
              <w:rPr>
                <w:rFonts w:ascii="Times New Roman" w:hAnsi="Times New Roman" w:cs="Times New Roman"/>
              </w:rPr>
              <w:t>1,433</w:t>
            </w:r>
          </w:p>
        </w:tc>
      </w:tr>
    </w:tbl>
    <w:p w14:paraId="3FDE7E1E" w14:textId="77777777" w:rsidR="00A3704E" w:rsidRPr="00930958" w:rsidRDefault="00A3704E" w:rsidP="00930958">
      <w:pPr>
        <w:spacing w:line="240" w:lineRule="atLeast"/>
        <w:rPr>
          <w:rFonts w:ascii="Times New Roman" w:hAnsi="Times New Roman" w:cs="Times New Roman"/>
          <w:lang w:bidi="ar-SA"/>
        </w:rPr>
      </w:pPr>
    </w:p>
    <w:p w14:paraId="538B682E" w14:textId="3F98974D" w:rsidR="001F6D64" w:rsidRPr="00930958" w:rsidRDefault="001F6D64" w:rsidP="00930958">
      <w:pPr>
        <w:spacing w:line="240" w:lineRule="atLeast"/>
        <w:jc w:val="thaiDistribute"/>
        <w:rPr>
          <w:rFonts w:ascii="Times New Roman" w:hAnsi="Times New Roman" w:cs="Times New Roman"/>
          <w:lang w:bidi="ar-SA"/>
        </w:rPr>
      </w:pPr>
      <w:r w:rsidRPr="00930958">
        <w:rPr>
          <w:rFonts w:ascii="Times New Roman" w:hAnsi="Times New Roman" w:cs="Times New Roman"/>
          <w:lang w:bidi="ar-SA"/>
        </w:rPr>
        <w:t xml:space="preserve">Movements of short-term borrowings from </w:t>
      </w:r>
      <w:r w:rsidR="00603355" w:rsidRPr="00930958">
        <w:rPr>
          <w:rFonts w:ascii="Times New Roman" w:hAnsi="Times New Roman" w:cs="Times New Roman"/>
          <w:lang w:bidi="ar-SA"/>
        </w:rPr>
        <w:t>related partie</w:t>
      </w:r>
      <w:r w:rsidR="007C4219" w:rsidRPr="00930958">
        <w:rPr>
          <w:rFonts w:ascii="Times New Roman" w:hAnsi="Times New Roman" w:cs="Times New Roman"/>
          <w:lang w:bidi="ar-SA"/>
        </w:rPr>
        <w:t>s</w:t>
      </w:r>
      <w:r w:rsidRPr="00930958">
        <w:rPr>
          <w:rFonts w:ascii="Times New Roman" w:hAnsi="Times New Roman" w:cs="Times New Roman"/>
          <w:lang w:bidi="ar-SA"/>
        </w:rPr>
        <w:t xml:space="preserve"> during the </w:t>
      </w:r>
      <w:r w:rsidR="00D67D88" w:rsidRPr="00930958">
        <w:rPr>
          <w:rFonts w:ascii="Times New Roman" w:hAnsi="Times New Roman" w:cs="Times New Roman"/>
          <w:szCs w:val="22"/>
        </w:rPr>
        <w:t>year</w:t>
      </w:r>
      <w:r w:rsidRPr="00930958">
        <w:rPr>
          <w:rFonts w:ascii="Times New Roman" w:hAnsi="Times New Roman" w:cs="Times New Roman"/>
          <w:lang w:bidi="ar-SA"/>
        </w:rPr>
        <w:t xml:space="preserve"> ended </w:t>
      </w:r>
      <w:r w:rsidR="00D67D88" w:rsidRPr="00930958">
        <w:rPr>
          <w:rFonts w:ascii="Times New Roman" w:hAnsi="Times New Roman" w:cs="Times New Roman"/>
          <w:lang w:val="en-GB" w:eastAsia="x-none"/>
        </w:rPr>
        <w:t>December 31</w:t>
      </w:r>
      <w:r w:rsidRPr="00930958">
        <w:rPr>
          <w:rFonts w:ascii="Times New Roman" w:hAnsi="Times New Roman" w:cs="Times New Roman"/>
          <w:lang w:bidi="ar-SA"/>
        </w:rPr>
        <w:t xml:space="preserve">, </w:t>
      </w:r>
      <w:r w:rsidR="000032FB" w:rsidRPr="00930958">
        <w:rPr>
          <w:rFonts w:ascii="Times New Roman" w:hAnsi="Times New Roman" w:cs="Times New Roman"/>
          <w:lang w:bidi="ar-SA"/>
        </w:rPr>
        <w:t>2021</w:t>
      </w:r>
      <w:r w:rsidRPr="00930958">
        <w:rPr>
          <w:rFonts w:ascii="Times New Roman" w:hAnsi="Times New Roman" w:cs="Times New Roman"/>
          <w:lang w:bidi="ar-SA"/>
        </w:rPr>
        <w:t xml:space="preserve"> were as follows:</w:t>
      </w:r>
    </w:p>
    <w:p w14:paraId="2628A100" w14:textId="77777777" w:rsidR="001F6D64" w:rsidRPr="00930958" w:rsidRDefault="001F6D64"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6212A5" w:rsidRPr="00930958" w14:paraId="4C879C14" w14:textId="77777777" w:rsidTr="006212A5">
        <w:trPr>
          <w:cantSplit/>
          <w:tblHeader/>
        </w:trPr>
        <w:tc>
          <w:tcPr>
            <w:tcW w:w="6027" w:type="dxa"/>
          </w:tcPr>
          <w:p w14:paraId="7FB5533D" w14:textId="77777777" w:rsidR="006212A5" w:rsidRPr="00930958" w:rsidRDefault="006212A5" w:rsidP="00930958">
            <w:pPr>
              <w:spacing w:line="240" w:lineRule="atLeast"/>
              <w:ind w:right="-108"/>
              <w:rPr>
                <w:rFonts w:ascii="Times New Roman" w:eastAsia="Batang" w:hAnsi="Times New Roman" w:cs="Times New Roman"/>
              </w:rPr>
            </w:pPr>
          </w:p>
        </w:tc>
        <w:tc>
          <w:tcPr>
            <w:tcW w:w="273" w:type="dxa"/>
            <w:tcBorders>
              <w:bottom w:val="nil"/>
            </w:tcBorders>
          </w:tcPr>
          <w:p w14:paraId="3204E3F6" w14:textId="5C01B4DE" w:rsidR="006212A5" w:rsidRPr="00930958" w:rsidRDefault="006212A5" w:rsidP="00930958">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00AA3208" w14:textId="77777777" w:rsidR="006212A5" w:rsidRPr="00930958" w:rsidRDefault="006212A5" w:rsidP="00930958">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04766752" w14:textId="77777777" w:rsidR="006212A5" w:rsidRPr="00930958" w:rsidRDefault="006212A5" w:rsidP="0093095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6A474DFC" w14:textId="4D666558" w:rsidR="006212A5" w:rsidRPr="00930958" w:rsidRDefault="006212A5" w:rsidP="00930958">
            <w:pPr>
              <w:spacing w:line="240" w:lineRule="atLeast"/>
              <w:ind w:left="-108" w:right="-108"/>
              <w:jc w:val="center"/>
              <w:rPr>
                <w:rFonts w:ascii="Times New Roman" w:eastAsia="Batang" w:hAnsi="Times New Roman" w:cs="Times New Roman"/>
                <w:cs/>
              </w:rPr>
            </w:pPr>
            <w:r w:rsidRPr="00930958">
              <w:rPr>
                <w:rFonts w:ascii="Times New Roman" w:hAnsi="Times New Roman" w:cs="Times New Roman"/>
              </w:rPr>
              <w:t>Financial Statements</w:t>
            </w:r>
          </w:p>
        </w:tc>
      </w:tr>
      <w:tr w:rsidR="006212A5" w:rsidRPr="00930958" w14:paraId="4D9F66AF" w14:textId="77777777" w:rsidTr="006212A5">
        <w:trPr>
          <w:cantSplit/>
          <w:tblHeader/>
        </w:trPr>
        <w:tc>
          <w:tcPr>
            <w:tcW w:w="6027" w:type="dxa"/>
          </w:tcPr>
          <w:p w14:paraId="097B9BD0" w14:textId="77777777" w:rsidR="006212A5" w:rsidRPr="00930958" w:rsidRDefault="006212A5" w:rsidP="00930958">
            <w:pPr>
              <w:spacing w:line="240" w:lineRule="atLeast"/>
              <w:ind w:right="-108"/>
              <w:rPr>
                <w:rFonts w:ascii="Times New Roman" w:eastAsia="Batang" w:hAnsi="Times New Roman" w:cs="Times New Roman"/>
              </w:rPr>
            </w:pPr>
          </w:p>
        </w:tc>
        <w:tc>
          <w:tcPr>
            <w:tcW w:w="273" w:type="dxa"/>
            <w:tcBorders>
              <w:top w:val="nil"/>
              <w:bottom w:val="nil"/>
            </w:tcBorders>
          </w:tcPr>
          <w:p w14:paraId="549152F1" w14:textId="19723B07" w:rsidR="006212A5" w:rsidRPr="00930958" w:rsidRDefault="006212A5" w:rsidP="00930958">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6627DA90" w14:textId="77777777" w:rsidR="006212A5" w:rsidRPr="00930958" w:rsidRDefault="006212A5" w:rsidP="00930958">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5ED933A7" w14:textId="08387C88" w:rsidR="006212A5" w:rsidRPr="00930958" w:rsidRDefault="006212A5" w:rsidP="00930958">
            <w:pPr>
              <w:spacing w:line="240" w:lineRule="atLeast"/>
              <w:ind w:left="-108" w:right="-108"/>
              <w:jc w:val="center"/>
              <w:rPr>
                <w:rFonts w:ascii="Times New Roman" w:hAnsi="Times New Roman" w:cs="Times New Roman"/>
                <w:cs/>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6212A5" w:rsidRPr="00930958" w14:paraId="66791409" w14:textId="77777777" w:rsidTr="002140DC">
        <w:tc>
          <w:tcPr>
            <w:tcW w:w="6027" w:type="dxa"/>
            <w:tcBorders>
              <w:bottom w:val="nil"/>
            </w:tcBorders>
            <w:vAlign w:val="bottom"/>
            <w:hideMark/>
          </w:tcPr>
          <w:p w14:paraId="77331951" w14:textId="77777777" w:rsidR="006212A5" w:rsidRPr="00930958" w:rsidRDefault="006212A5" w:rsidP="00930958">
            <w:pPr>
              <w:spacing w:line="240" w:lineRule="atLeast"/>
              <w:rPr>
                <w:rFonts w:ascii="Times New Roman" w:hAnsi="Times New Roman" w:cs="Times New Roman"/>
                <w:b/>
                <w:bCs/>
              </w:rPr>
            </w:pPr>
            <w:r w:rsidRPr="00930958">
              <w:rPr>
                <w:rFonts w:ascii="Times New Roman" w:hAnsi="Times New Roman" w:cs="Times New Roman"/>
                <w:b/>
                <w:bCs/>
                <w:lang w:bidi="ar-SA"/>
              </w:rPr>
              <w:t xml:space="preserve">Short-term </w:t>
            </w:r>
            <w:r w:rsidRPr="00930958">
              <w:rPr>
                <w:rFonts w:ascii="Times New Roman" w:hAnsi="Times New Roman" w:cs="Times New Roman"/>
                <w:b/>
                <w:bCs/>
              </w:rPr>
              <w:t>borrowings from related parties</w:t>
            </w:r>
          </w:p>
        </w:tc>
        <w:tc>
          <w:tcPr>
            <w:tcW w:w="273" w:type="dxa"/>
            <w:tcBorders>
              <w:top w:val="nil"/>
              <w:bottom w:val="nil"/>
            </w:tcBorders>
          </w:tcPr>
          <w:p w14:paraId="7E5F3F25" w14:textId="77777777" w:rsidR="006212A5" w:rsidRPr="00930958" w:rsidRDefault="006212A5" w:rsidP="00930958">
            <w:pPr>
              <w:spacing w:line="240" w:lineRule="atLeast"/>
              <w:ind w:left="-108" w:right="-110"/>
              <w:jc w:val="center"/>
              <w:rPr>
                <w:rFonts w:ascii="Times New Roman" w:hAnsi="Times New Roman" w:cs="Times New Roman"/>
              </w:rPr>
            </w:pPr>
          </w:p>
        </w:tc>
        <w:tc>
          <w:tcPr>
            <w:tcW w:w="1530" w:type="dxa"/>
            <w:tcBorders>
              <w:top w:val="nil"/>
              <w:bottom w:val="nil"/>
            </w:tcBorders>
          </w:tcPr>
          <w:p w14:paraId="27065F0F" w14:textId="77777777" w:rsidR="006212A5" w:rsidRPr="00930958" w:rsidRDefault="006212A5" w:rsidP="00930958">
            <w:pPr>
              <w:spacing w:line="240" w:lineRule="atLeast"/>
              <w:ind w:left="-108" w:right="-110"/>
              <w:jc w:val="center"/>
              <w:rPr>
                <w:rFonts w:ascii="Times New Roman" w:hAnsi="Times New Roman" w:cs="Times New Roman"/>
              </w:rPr>
            </w:pPr>
          </w:p>
        </w:tc>
        <w:tc>
          <w:tcPr>
            <w:tcW w:w="1885" w:type="dxa"/>
            <w:tcBorders>
              <w:bottom w:val="nil"/>
            </w:tcBorders>
          </w:tcPr>
          <w:p w14:paraId="3A799C97" w14:textId="77777777" w:rsidR="006212A5" w:rsidRPr="00930958" w:rsidRDefault="006212A5" w:rsidP="00930958">
            <w:pPr>
              <w:spacing w:line="240" w:lineRule="atLeast"/>
              <w:ind w:left="-108"/>
              <w:jc w:val="right"/>
              <w:rPr>
                <w:rFonts w:ascii="Times New Roman" w:hAnsi="Times New Roman" w:cs="Times New Roman"/>
              </w:rPr>
            </w:pPr>
          </w:p>
        </w:tc>
      </w:tr>
      <w:tr w:rsidR="006212A5" w:rsidRPr="00930958" w14:paraId="47746C17" w14:textId="77777777" w:rsidTr="002140DC">
        <w:tc>
          <w:tcPr>
            <w:tcW w:w="6027" w:type="dxa"/>
            <w:tcBorders>
              <w:top w:val="nil"/>
              <w:bottom w:val="nil"/>
            </w:tcBorders>
            <w:vAlign w:val="bottom"/>
            <w:hideMark/>
          </w:tcPr>
          <w:p w14:paraId="4E028C8A" w14:textId="1BEADA7C" w:rsidR="006212A5" w:rsidRPr="00930958" w:rsidRDefault="006212A5" w:rsidP="00930958">
            <w:pPr>
              <w:spacing w:line="240" w:lineRule="atLeast"/>
              <w:rPr>
                <w:rFonts w:ascii="Times New Roman" w:hAnsi="Times New Roman" w:cs="Times New Roman"/>
                <w:cs/>
              </w:rPr>
            </w:pPr>
            <w:r w:rsidRPr="00930958">
              <w:rPr>
                <w:rFonts w:ascii="Times New Roman" w:hAnsi="Times New Roman" w:cs="Times New Roman"/>
              </w:rPr>
              <w:t>As at January 1, 2021</w:t>
            </w:r>
          </w:p>
        </w:tc>
        <w:tc>
          <w:tcPr>
            <w:tcW w:w="273" w:type="dxa"/>
            <w:tcBorders>
              <w:top w:val="nil"/>
              <w:bottom w:val="nil"/>
            </w:tcBorders>
            <w:shd w:val="clear" w:color="auto" w:fill="auto"/>
            <w:vAlign w:val="center"/>
          </w:tcPr>
          <w:p w14:paraId="52D659DB" w14:textId="4E4F2A99" w:rsidR="006212A5" w:rsidRPr="00930958" w:rsidRDefault="006212A5" w:rsidP="00930958">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04420A98" w14:textId="77777777" w:rsidR="006212A5" w:rsidRPr="00930958" w:rsidRDefault="006212A5" w:rsidP="00930958">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vAlign w:val="center"/>
          </w:tcPr>
          <w:p w14:paraId="749D0923" w14:textId="2CA967A3" w:rsidR="006212A5" w:rsidRPr="00930958" w:rsidRDefault="006212A5" w:rsidP="00930958">
            <w:pPr>
              <w:spacing w:line="240" w:lineRule="atLeast"/>
              <w:ind w:right="158"/>
              <w:jc w:val="right"/>
              <w:rPr>
                <w:rFonts w:ascii="Times New Roman" w:hAnsi="Times New Roman" w:cs="Times New Roman"/>
              </w:rPr>
            </w:pPr>
            <w:r w:rsidRPr="00930958">
              <w:rPr>
                <w:rFonts w:ascii="Times New Roman" w:hAnsi="Times New Roman" w:cs="Times New Roman"/>
              </w:rPr>
              <w:t>1,433</w:t>
            </w:r>
          </w:p>
        </w:tc>
      </w:tr>
      <w:tr w:rsidR="006212A5" w:rsidRPr="00930958" w14:paraId="4F87B7FD" w14:textId="77777777" w:rsidTr="002140DC">
        <w:tc>
          <w:tcPr>
            <w:tcW w:w="6027" w:type="dxa"/>
            <w:tcBorders>
              <w:top w:val="nil"/>
              <w:bottom w:val="nil"/>
            </w:tcBorders>
            <w:vAlign w:val="bottom"/>
          </w:tcPr>
          <w:p w14:paraId="5100A432" w14:textId="0F80D277" w:rsidR="006212A5" w:rsidRPr="00930958" w:rsidRDefault="006212A5" w:rsidP="00930958">
            <w:pPr>
              <w:spacing w:line="240" w:lineRule="atLeast"/>
              <w:rPr>
                <w:rFonts w:ascii="Times New Roman" w:hAnsi="Times New Roman" w:cs="Times New Roman"/>
                <w:szCs w:val="22"/>
              </w:rPr>
            </w:pPr>
            <w:r w:rsidRPr="00930958">
              <w:rPr>
                <w:rFonts w:ascii="Times New Roman" w:hAnsi="Times New Roman" w:cs="Times New Roman"/>
                <w:szCs w:val="22"/>
              </w:rPr>
              <w:t>Repayments</w:t>
            </w:r>
          </w:p>
        </w:tc>
        <w:tc>
          <w:tcPr>
            <w:tcW w:w="273" w:type="dxa"/>
            <w:tcBorders>
              <w:top w:val="nil"/>
              <w:bottom w:val="nil"/>
            </w:tcBorders>
            <w:shd w:val="clear" w:color="auto" w:fill="auto"/>
          </w:tcPr>
          <w:p w14:paraId="20A800D6" w14:textId="4E22179F" w:rsidR="006212A5" w:rsidRPr="00930958" w:rsidRDefault="006212A5" w:rsidP="00930958">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6834D015" w14:textId="77777777" w:rsidR="006212A5" w:rsidRPr="00930958" w:rsidRDefault="006212A5" w:rsidP="00930958">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4D1F9443" w14:textId="1A1E275B" w:rsidR="006212A5" w:rsidRPr="00930958" w:rsidRDefault="006212A5" w:rsidP="00930958">
            <w:pPr>
              <w:spacing w:line="240" w:lineRule="atLeast"/>
              <w:ind w:right="86"/>
              <w:jc w:val="right"/>
              <w:rPr>
                <w:rFonts w:ascii="Times New Roman" w:hAnsi="Times New Roman" w:cs="Times New Roman"/>
              </w:rPr>
            </w:pPr>
            <w:r w:rsidRPr="00930958">
              <w:rPr>
                <w:rFonts w:ascii="Times New Roman" w:hAnsi="Times New Roman" w:cs="Times New Roman"/>
              </w:rPr>
              <w:t>(1,121)</w:t>
            </w:r>
          </w:p>
        </w:tc>
      </w:tr>
      <w:tr w:rsidR="006212A5" w:rsidRPr="00930958" w14:paraId="71A613E8" w14:textId="77777777" w:rsidTr="002140DC">
        <w:tc>
          <w:tcPr>
            <w:tcW w:w="6027" w:type="dxa"/>
            <w:tcBorders>
              <w:top w:val="nil"/>
              <w:bottom w:val="nil"/>
            </w:tcBorders>
            <w:vAlign w:val="bottom"/>
          </w:tcPr>
          <w:p w14:paraId="1F346795" w14:textId="77777777" w:rsidR="006212A5" w:rsidRPr="00930958" w:rsidRDefault="006212A5" w:rsidP="00930958">
            <w:pPr>
              <w:spacing w:line="240" w:lineRule="atLeast"/>
              <w:rPr>
                <w:rFonts w:ascii="Times New Roman" w:hAnsi="Times New Roman" w:cs="Times New Roman"/>
              </w:rPr>
            </w:pPr>
            <w:r w:rsidRPr="00930958">
              <w:rPr>
                <w:rFonts w:ascii="Times New Roman" w:hAnsi="Times New Roman" w:cs="Times New Roman"/>
                <w:lang w:val="en-GB"/>
              </w:rPr>
              <w:t xml:space="preserve">Exchange rate adjustments </w:t>
            </w:r>
          </w:p>
        </w:tc>
        <w:tc>
          <w:tcPr>
            <w:tcW w:w="273" w:type="dxa"/>
            <w:tcBorders>
              <w:top w:val="nil"/>
              <w:bottom w:val="nil"/>
            </w:tcBorders>
            <w:shd w:val="clear" w:color="auto" w:fill="auto"/>
          </w:tcPr>
          <w:p w14:paraId="38767FA5" w14:textId="0CF0FD71" w:rsidR="006212A5" w:rsidRPr="00930958" w:rsidRDefault="006212A5" w:rsidP="00930958">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350B9F7B" w14:textId="77777777" w:rsidR="006212A5" w:rsidRPr="00930958" w:rsidRDefault="006212A5" w:rsidP="00930958">
            <w:pPr>
              <w:spacing w:line="240" w:lineRule="atLeast"/>
              <w:ind w:left="-108" w:right="158"/>
              <w:jc w:val="right"/>
              <w:rPr>
                <w:rFonts w:ascii="Times New Roman" w:hAnsi="Times New Roman" w:cs="Times New Roman"/>
              </w:rPr>
            </w:pPr>
          </w:p>
        </w:tc>
        <w:tc>
          <w:tcPr>
            <w:tcW w:w="1885" w:type="dxa"/>
            <w:tcBorders>
              <w:top w:val="nil"/>
              <w:bottom w:val="single" w:sz="4" w:space="0" w:color="auto"/>
            </w:tcBorders>
            <w:shd w:val="clear" w:color="auto" w:fill="auto"/>
          </w:tcPr>
          <w:p w14:paraId="19F1F08D" w14:textId="53124854" w:rsidR="006212A5" w:rsidRPr="00930958" w:rsidRDefault="006212A5" w:rsidP="00930958">
            <w:pPr>
              <w:spacing w:line="240" w:lineRule="atLeast"/>
              <w:ind w:right="158"/>
              <w:jc w:val="right"/>
              <w:rPr>
                <w:rFonts w:ascii="Times New Roman" w:hAnsi="Times New Roman" w:cs="Times New Roman"/>
              </w:rPr>
            </w:pPr>
            <w:r w:rsidRPr="00930958">
              <w:rPr>
                <w:rFonts w:ascii="Times New Roman" w:hAnsi="Times New Roman" w:cs="Times New Roman"/>
              </w:rPr>
              <w:t>36</w:t>
            </w:r>
          </w:p>
        </w:tc>
      </w:tr>
      <w:tr w:rsidR="006212A5" w:rsidRPr="00930958" w14:paraId="108F20EF" w14:textId="77777777" w:rsidTr="002140DC">
        <w:tc>
          <w:tcPr>
            <w:tcW w:w="6027" w:type="dxa"/>
            <w:tcBorders>
              <w:top w:val="nil"/>
              <w:bottom w:val="nil"/>
            </w:tcBorders>
            <w:vAlign w:val="bottom"/>
          </w:tcPr>
          <w:p w14:paraId="0B569E73" w14:textId="0F377056" w:rsidR="006212A5" w:rsidRPr="00930958" w:rsidRDefault="006212A5" w:rsidP="00930958">
            <w:pPr>
              <w:spacing w:line="240" w:lineRule="atLeast"/>
              <w:rPr>
                <w:rFonts w:ascii="Times New Roman" w:hAnsi="Times New Roman" w:cs="Times New Roman"/>
                <w:b/>
                <w:bCs/>
              </w:rPr>
            </w:pPr>
            <w:r w:rsidRPr="00930958">
              <w:rPr>
                <w:rFonts w:ascii="Times New Roman" w:hAnsi="Times New Roman" w:cs="Times New Roman"/>
                <w:b/>
                <w:bCs/>
              </w:rPr>
              <w:t>As at December 31, 2021</w:t>
            </w:r>
          </w:p>
        </w:tc>
        <w:tc>
          <w:tcPr>
            <w:tcW w:w="273" w:type="dxa"/>
            <w:tcBorders>
              <w:top w:val="nil"/>
              <w:bottom w:val="nil"/>
            </w:tcBorders>
            <w:shd w:val="clear" w:color="auto" w:fill="auto"/>
          </w:tcPr>
          <w:p w14:paraId="15095C4D" w14:textId="143780E4" w:rsidR="006212A5" w:rsidRPr="00930958" w:rsidRDefault="006212A5" w:rsidP="00930958">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2326A421" w14:textId="77777777" w:rsidR="006212A5" w:rsidRPr="00930958" w:rsidRDefault="006212A5" w:rsidP="00930958">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1C735BA2" w14:textId="43410A1D" w:rsidR="006212A5" w:rsidRPr="00930958" w:rsidRDefault="006212A5" w:rsidP="00930958">
            <w:pPr>
              <w:spacing w:line="240" w:lineRule="atLeast"/>
              <w:ind w:right="158"/>
              <w:jc w:val="right"/>
              <w:rPr>
                <w:rFonts w:ascii="Times New Roman" w:hAnsi="Times New Roman" w:cs="Times New Roman"/>
              </w:rPr>
            </w:pPr>
            <w:r w:rsidRPr="00930958">
              <w:rPr>
                <w:rFonts w:ascii="Times New Roman" w:hAnsi="Times New Roman" w:cs="Times New Roman"/>
              </w:rPr>
              <w:t>348</w:t>
            </w:r>
          </w:p>
        </w:tc>
      </w:tr>
    </w:tbl>
    <w:p w14:paraId="103BDA9A" w14:textId="126F8A70" w:rsidR="003C629B" w:rsidRPr="00930958" w:rsidRDefault="003C629B" w:rsidP="00930958">
      <w:pPr>
        <w:spacing w:line="240" w:lineRule="atLeast"/>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930958" w14:paraId="3C8BA21A" w14:textId="77777777" w:rsidTr="007C4219">
        <w:trPr>
          <w:trHeight w:val="245"/>
        </w:trPr>
        <w:tc>
          <w:tcPr>
            <w:tcW w:w="3312" w:type="dxa"/>
          </w:tcPr>
          <w:p w14:paraId="1764BA1D" w14:textId="77777777" w:rsidR="007C4219" w:rsidRPr="00930958" w:rsidRDefault="007C4219" w:rsidP="00930958">
            <w:pPr>
              <w:pStyle w:val="Heading7"/>
              <w:spacing w:line="240" w:lineRule="atLeast"/>
              <w:rPr>
                <w:rFonts w:ascii="Times New Roman" w:hAnsi="Times New Roman" w:cs="Times New Roman"/>
                <w:b/>
                <w:bCs/>
              </w:rPr>
            </w:pPr>
          </w:p>
        </w:tc>
        <w:tc>
          <w:tcPr>
            <w:tcW w:w="810" w:type="dxa"/>
          </w:tcPr>
          <w:p w14:paraId="0E44B983" w14:textId="77777777" w:rsidR="007C4219" w:rsidRPr="00930958"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7D8D9B4C" w14:textId="77777777" w:rsidR="007C4219" w:rsidRPr="00930958" w:rsidRDefault="007C4219" w:rsidP="00930958">
            <w:pPr>
              <w:spacing w:line="240" w:lineRule="atLeast"/>
              <w:ind w:left="-90" w:right="-108"/>
              <w:jc w:val="center"/>
              <w:rPr>
                <w:rFonts w:ascii="Times New Roman" w:hAnsi="Times New Roman" w:cs="Times New Roman"/>
              </w:rPr>
            </w:pPr>
            <w:r w:rsidRPr="00930958">
              <w:rPr>
                <w:rFonts w:ascii="Times New Roman" w:hAnsi="Times New Roman" w:cs="Times New Roman"/>
              </w:rPr>
              <w:t>In Million Baht</w:t>
            </w:r>
          </w:p>
        </w:tc>
      </w:tr>
      <w:tr w:rsidR="008807D4" w:rsidRPr="00930958" w14:paraId="74038600" w14:textId="77777777" w:rsidTr="007C4219">
        <w:trPr>
          <w:trHeight w:val="245"/>
        </w:trPr>
        <w:tc>
          <w:tcPr>
            <w:tcW w:w="3312" w:type="dxa"/>
          </w:tcPr>
          <w:p w14:paraId="53D6A413" w14:textId="77777777" w:rsidR="007C4219" w:rsidRPr="00930958" w:rsidRDefault="007C4219" w:rsidP="00930958">
            <w:pPr>
              <w:pStyle w:val="Heading7"/>
              <w:spacing w:line="240" w:lineRule="atLeast"/>
              <w:rPr>
                <w:rFonts w:ascii="Times New Roman" w:hAnsi="Times New Roman" w:cs="Times New Roman"/>
                <w:b/>
                <w:bCs/>
              </w:rPr>
            </w:pPr>
          </w:p>
        </w:tc>
        <w:tc>
          <w:tcPr>
            <w:tcW w:w="810" w:type="dxa"/>
          </w:tcPr>
          <w:p w14:paraId="6C614491" w14:textId="77777777" w:rsidR="007C4219" w:rsidRPr="00930958"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6A905C72" w14:textId="77777777" w:rsidR="007C4219" w:rsidRPr="00930958" w:rsidRDefault="007C4219" w:rsidP="00930958">
            <w:pPr>
              <w:spacing w:line="240" w:lineRule="atLeast"/>
              <w:ind w:left="-90" w:right="-108"/>
              <w:jc w:val="center"/>
              <w:rPr>
                <w:rFonts w:ascii="Times New Roman" w:hAnsi="Times New Roman" w:cs="Times New Roman"/>
              </w:rPr>
            </w:pPr>
            <w:r w:rsidRPr="00930958">
              <w:rPr>
                <w:rFonts w:ascii="Times New Roman" w:hAnsi="Times New Roman" w:cs="Times New Roman"/>
              </w:rPr>
              <w:t>Consolidated Financial Statements</w:t>
            </w:r>
          </w:p>
        </w:tc>
        <w:tc>
          <w:tcPr>
            <w:tcW w:w="268" w:type="dxa"/>
            <w:tcBorders>
              <w:top w:val="single" w:sz="4" w:space="0" w:color="auto"/>
              <w:left w:val="nil"/>
              <w:right w:val="nil"/>
            </w:tcBorders>
          </w:tcPr>
          <w:p w14:paraId="3F375F4D" w14:textId="77777777" w:rsidR="007C4219" w:rsidRPr="00930958"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4A4FD74D" w14:textId="77777777" w:rsidR="007C4219" w:rsidRPr="00930958" w:rsidRDefault="00945AF3" w:rsidP="00930958">
            <w:pPr>
              <w:spacing w:line="240" w:lineRule="atLeast"/>
              <w:ind w:left="-90" w:right="-108"/>
              <w:jc w:val="center"/>
              <w:rPr>
                <w:rFonts w:ascii="Times New Roman" w:hAnsi="Times New Roman" w:cs="Times New Roman"/>
              </w:rPr>
            </w:pPr>
            <w:r w:rsidRPr="00930958">
              <w:rPr>
                <w:rFonts w:ascii="Times New Roman" w:hAnsi="Times New Roman" w:cs="Times New Roman"/>
              </w:rPr>
              <w:t>Separate</w:t>
            </w:r>
            <w:r w:rsidR="007C4219" w:rsidRPr="00930958">
              <w:rPr>
                <w:rFonts w:ascii="Times New Roman" w:hAnsi="Times New Roman" w:cs="Times New Roman"/>
              </w:rPr>
              <w:t xml:space="preserve"> Financial Statements</w:t>
            </w:r>
          </w:p>
        </w:tc>
      </w:tr>
      <w:tr w:rsidR="006B62FD" w:rsidRPr="00930958" w14:paraId="6DA79CA9" w14:textId="77777777" w:rsidTr="007C4219">
        <w:trPr>
          <w:trHeight w:val="245"/>
        </w:trPr>
        <w:tc>
          <w:tcPr>
            <w:tcW w:w="3312" w:type="dxa"/>
          </w:tcPr>
          <w:p w14:paraId="4638B6D2" w14:textId="77777777" w:rsidR="006B62FD" w:rsidRPr="00930958" w:rsidRDefault="006B62FD" w:rsidP="00930958">
            <w:pPr>
              <w:spacing w:line="240" w:lineRule="atLeast"/>
              <w:rPr>
                <w:rFonts w:ascii="Times New Roman" w:hAnsi="Times New Roman" w:cs="Times New Roman"/>
                <w:lang w:val="x-none" w:eastAsia="x-none"/>
              </w:rPr>
            </w:pPr>
          </w:p>
        </w:tc>
        <w:tc>
          <w:tcPr>
            <w:tcW w:w="810" w:type="dxa"/>
          </w:tcPr>
          <w:p w14:paraId="576508DE" w14:textId="77777777" w:rsidR="006B62FD" w:rsidRPr="00930958" w:rsidRDefault="006B62FD" w:rsidP="00930958">
            <w:pPr>
              <w:tabs>
                <w:tab w:val="left" w:pos="540"/>
                <w:tab w:val="left" w:pos="1026"/>
              </w:tabs>
              <w:spacing w:line="240" w:lineRule="atLeast"/>
              <w:ind w:left="-108" w:right="-90"/>
              <w:jc w:val="center"/>
              <w:rPr>
                <w:rFonts w:ascii="Times New Roman" w:hAnsi="Times New Roman" w:cs="Times New Roman"/>
                <w:i/>
                <w:iCs/>
              </w:rPr>
            </w:pPr>
            <w:r w:rsidRPr="00930958">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040AD2FF" w14:textId="31D1BCCA" w:rsidR="006B62FD" w:rsidRPr="00930958" w:rsidRDefault="000032FB" w:rsidP="0093095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68" w:type="dxa"/>
          </w:tcPr>
          <w:p w14:paraId="2E4D2820" w14:textId="77777777" w:rsidR="006B62FD" w:rsidRPr="00930958" w:rsidRDefault="006B62FD" w:rsidP="00930958">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368CB223" w14:textId="14569677" w:rsidR="006B62FD" w:rsidRPr="00930958" w:rsidRDefault="00604357" w:rsidP="0093095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c>
          <w:tcPr>
            <w:tcW w:w="268" w:type="dxa"/>
            <w:tcBorders>
              <w:left w:val="nil"/>
              <w:right w:val="nil"/>
            </w:tcBorders>
          </w:tcPr>
          <w:p w14:paraId="4E9AC7B9" w14:textId="77777777" w:rsidR="006B62FD" w:rsidRPr="00930958" w:rsidRDefault="006B62FD" w:rsidP="00930958">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5E6AED2" w14:textId="197BFF43" w:rsidR="006B62FD" w:rsidRPr="00930958" w:rsidRDefault="000032FB" w:rsidP="0093095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68" w:type="dxa"/>
            <w:tcBorders>
              <w:left w:val="nil"/>
              <w:right w:val="nil"/>
            </w:tcBorders>
          </w:tcPr>
          <w:p w14:paraId="2DCD965E" w14:textId="77777777" w:rsidR="006B62FD" w:rsidRPr="00930958" w:rsidRDefault="006B62FD" w:rsidP="00930958">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179942E2" w14:textId="4F5C5A91" w:rsidR="006B62FD" w:rsidRPr="00930958" w:rsidRDefault="00604357" w:rsidP="0093095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8807D4" w:rsidRPr="00930958" w14:paraId="18CB66EB" w14:textId="77777777" w:rsidTr="007C4219">
        <w:trPr>
          <w:trHeight w:val="245"/>
        </w:trPr>
        <w:tc>
          <w:tcPr>
            <w:tcW w:w="3312" w:type="dxa"/>
          </w:tcPr>
          <w:p w14:paraId="5231E0F3" w14:textId="77777777" w:rsidR="00050606" w:rsidRPr="00930958" w:rsidRDefault="007C4219" w:rsidP="00930958">
            <w:pPr>
              <w:spacing w:line="240" w:lineRule="atLeast"/>
              <w:ind w:left="162" w:hanging="162"/>
              <w:rPr>
                <w:rFonts w:ascii="Times New Roman" w:hAnsi="Times New Roman" w:cs="Times New Roman"/>
                <w:b/>
                <w:bCs/>
              </w:rPr>
            </w:pPr>
            <w:r w:rsidRPr="00930958">
              <w:rPr>
                <w:rFonts w:ascii="Times New Roman" w:hAnsi="Times New Roman" w:cs="Times New Roman"/>
                <w:b/>
                <w:bCs/>
              </w:rPr>
              <w:t>Long-term b</w:t>
            </w:r>
            <w:r w:rsidR="00D54468" w:rsidRPr="00930958">
              <w:rPr>
                <w:rFonts w:ascii="Times New Roman" w:hAnsi="Times New Roman" w:cs="Times New Roman"/>
                <w:b/>
                <w:bCs/>
              </w:rPr>
              <w:t xml:space="preserve">orrowings from </w:t>
            </w:r>
          </w:p>
          <w:p w14:paraId="5E8FB74C" w14:textId="77777777" w:rsidR="007C4219" w:rsidRPr="00930958" w:rsidRDefault="00050606" w:rsidP="00930958">
            <w:pPr>
              <w:spacing w:line="240" w:lineRule="atLeast"/>
              <w:ind w:left="162" w:hanging="162"/>
              <w:rPr>
                <w:rFonts w:ascii="Times New Roman" w:hAnsi="Times New Roman" w:cs="Times New Roman"/>
                <w:b/>
                <w:bCs/>
                <w:cs/>
              </w:rPr>
            </w:pPr>
            <w:r w:rsidRPr="00930958">
              <w:rPr>
                <w:rFonts w:ascii="Times New Roman" w:hAnsi="Times New Roman" w:cs="Times New Roman"/>
                <w:b/>
                <w:bCs/>
              </w:rPr>
              <w:t xml:space="preserve">   </w:t>
            </w:r>
            <w:r w:rsidR="00D54468" w:rsidRPr="00930958">
              <w:rPr>
                <w:rFonts w:ascii="Times New Roman" w:hAnsi="Times New Roman" w:cs="Times New Roman"/>
                <w:b/>
                <w:bCs/>
              </w:rPr>
              <w:t>related parties</w:t>
            </w:r>
          </w:p>
        </w:tc>
        <w:tc>
          <w:tcPr>
            <w:tcW w:w="810" w:type="dxa"/>
            <w:shd w:val="clear" w:color="auto" w:fill="auto"/>
          </w:tcPr>
          <w:p w14:paraId="4A77C376" w14:textId="77777777" w:rsidR="00413B6A" w:rsidRPr="00930958" w:rsidRDefault="00413B6A" w:rsidP="00930958">
            <w:pPr>
              <w:spacing w:line="240" w:lineRule="atLeast"/>
              <w:ind w:right="72"/>
              <w:jc w:val="center"/>
              <w:rPr>
                <w:rFonts w:ascii="Times New Roman" w:hAnsi="Times New Roman" w:cs="Times New Roman"/>
                <w:i/>
                <w:iCs/>
              </w:rPr>
            </w:pPr>
          </w:p>
          <w:p w14:paraId="6F927270" w14:textId="318E1557" w:rsidR="007C4219" w:rsidRPr="00930958" w:rsidRDefault="007C4219" w:rsidP="00930958">
            <w:pPr>
              <w:spacing w:line="240" w:lineRule="atLeast"/>
              <w:ind w:right="72"/>
              <w:jc w:val="center"/>
              <w:rPr>
                <w:rFonts w:ascii="Times New Roman" w:hAnsi="Times New Roman" w:cs="Times New Roman"/>
                <w:i/>
                <w:iCs/>
              </w:rPr>
            </w:pPr>
            <w:r w:rsidRPr="00930958">
              <w:rPr>
                <w:rFonts w:ascii="Times New Roman" w:hAnsi="Times New Roman" w:cs="Times New Roman"/>
                <w:i/>
                <w:iCs/>
              </w:rPr>
              <w:t>2</w:t>
            </w:r>
            <w:r w:rsidR="00A02AF0" w:rsidRPr="00930958">
              <w:rPr>
                <w:rFonts w:ascii="Times New Roman" w:hAnsi="Times New Roman" w:cs="Times New Roman"/>
                <w:i/>
                <w:iCs/>
              </w:rPr>
              <w:t>2</w:t>
            </w:r>
          </w:p>
        </w:tc>
        <w:tc>
          <w:tcPr>
            <w:tcW w:w="1148" w:type="dxa"/>
            <w:tcBorders>
              <w:left w:val="nil"/>
              <w:right w:val="nil"/>
            </w:tcBorders>
            <w:shd w:val="clear" w:color="auto" w:fill="auto"/>
          </w:tcPr>
          <w:p w14:paraId="603D1418" w14:textId="77777777" w:rsidR="007C4219" w:rsidRPr="00930958" w:rsidRDefault="007C4219" w:rsidP="00930958">
            <w:pPr>
              <w:spacing w:line="240" w:lineRule="atLeast"/>
              <w:ind w:right="158"/>
              <w:jc w:val="right"/>
              <w:rPr>
                <w:rFonts w:ascii="Times New Roman" w:hAnsi="Times New Roman" w:cs="Times New Roman"/>
              </w:rPr>
            </w:pPr>
          </w:p>
        </w:tc>
        <w:tc>
          <w:tcPr>
            <w:tcW w:w="268" w:type="dxa"/>
            <w:shd w:val="clear" w:color="auto" w:fill="auto"/>
          </w:tcPr>
          <w:p w14:paraId="2238BBA8" w14:textId="77777777" w:rsidR="007C4219" w:rsidRPr="00930958" w:rsidRDefault="007C4219" w:rsidP="0093095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83D4D3" w14:textId="77777777" w:rsidR="007C4219" w:rsidRPr="00930958" w:rsidRDefault="007C4219" w:rsidP="0093095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D8896B7" w14:textId="77777777" w:rsidR="007C4219" w:rsidRPr="00930958" w:rsidRDefault="007C4219" w:rsidP="0093095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0AD241" w14:textId="77777777" w:rsidR="007C4219" w:rsidRPr="00930958" w:rsidRDefault="007C4219" w:rsidP="00930958">
            <w:pPr>
              <w:spacing w:line="240" w:lineRule="atLeast"/>
              <w:ind w:right="158"/>
              <w:jc w:val="right"/>
              <w:rPr>
                <w:rFonts w:ascii="Times New Roman" w:hAnsi="Times New Roman" w:cs="Times New Roman"/>
              </w:rPr>
            </w:pPr>
          </w:p>
        </w:tc>
        <w:tc>
          <w:tcPr>
            <w:tcW w:w="268" w:type="dxa"/>
            <w:tcBorders>
              <w:left w:val="nil"/>
              <w:right w:val="nil"/>
            </w:tcBorders>
          </w:tcPr>
          <w:p w14:paraId="2630F768" w14:textId="77777777" w:rsidR="007C4219" w:rsidRPr="00930958" w:rsidRDefault="007C4219" w:rsidP="00930958">
            <w:pPr>
              <w:spacing w:line="240" w:lineRule="atLeast"/>
              <w:ind w:right="158"/>
              <w:jc w:val="right"/>
              <w:rPr>
                <w:rFonts w:ascii="Times New Roman" w:hAnsi="Times New Roman" w:cs="Times New Roman"/>
              </w:rPr>
            </w:pPr>
          </w:p>
        </w:tc>
        <w:tc>
          <w:tcPr>
            <w:tcW w:w="1210" w:type="dxa"/>
            <w:tcBorders>
              <w:left w:val="nil"/>
              <w:right w:val="nil"/>
            </w:tcBorders>
          </w:tcPr>
          <w:p w14:paraId="3F902AEC" w14:textId="77777777" w:rsidR="007C4219" w:rsidRPr="00930958" w:rsidRDefault="007C4219" w:rsidP="00930958">
            <w:pPr>
              <w:spacing w:line="240" w:lineRule="atLeast"/>
              <w:ind w:right="158"/>
              <w:jc w:val="center"/>
              <w:rPr>
                <w:rFonts w:ascii="Times New Roman" w:hAnsi="Times New Roman" w:cs="Times New Roman"/>
              </w:rPr>
            </w:pPr>
          </w:p>
        </w:tc>
      </w:tr>
      <w:tr w:rsidR="008807D4" w:rsidRPr="00930958" w14:paraId="518FCAAF" w14:textId="77777777" w:rsidTr="007C4219">
        <w:trPr>
          <w:trHeight w:val="245"/>
        </w:trPr>
        <w:tc>
          <w:tcPr>
            <w:tcW w:w="3312" w:type="dxa"/>
          </w:tcPr>
          <w:p w14:paraId="4E380E47" w14:textId="77777777" w:rsidR="00055E5C" w:rsidRPr="00930958" w:rsidRDefault="0091115E" w:rsidP="00930958">
            <w:pPr>
              <w:spacing w:line="240" w:lineRule="atLeast"/>
              <w:rPr>
                <w:rFonts w:ascii="Times New Roman" w:hAnsi="Times New Roman" w:cs="Times New Roman"/>
                <w:b/>
                <w:bCs/>
              </w:rPr>
            </w:pPr>
            <w:r w:rsidRPr="00930958">
              <w:rPr>
                <w:rFonts w:ascii="Times New Roman" w:hAnsi="Times New Roman" w:cs="Times New Roman"/>
                <w:b/>
                <w:bCs/>
              </w:rPr>
              <w:t>Other related parties</w:t>
            </w:r>
          </w:p>
        </w:tc>
        <w:tc>
          <w:tcPr>
            <w:tcW w:w="810" w:type="dxa"/>
            <w:shd w:val="clear" w:color="auto" w:fill="auto"/>
          </w:tcPr>
          <w:p w14:paraId="57888984" w14:textId="77777777" w:rsidR="00055E5C" w:rsidRPr="00930958" w:rsidRDefault="00055E5C" w:rsidP="0093095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C1070FC" w14:textId="77777777" w:rsidR="00055E5C" w:rsidRPr="00930958" w:rsidRDefault="00055E5C" w:rsidP="00930958">
            <w:pPr>
              <w:spacing w:line="240" w:lineRule="atLeast"/>
              <w:ind w:right="158"/>
              <w:jc w:val="right"/>
              <w:rPr>
                <w:rFonts w:ascii="Times New Roman" w:hAnsi="Times New Roman" w:cs="Times New Roman"/>
              </w:rPr>
            </w:pPr>
          </w:p>
        </w:tc>
        <w:tc>
          <w:tcPr>
            <w:tcW w:w="268" w:type="dxa"/>
            <w:shd w:val="clear" w:color="auto" w:fill="auto"/>
          </w:tcPr>
          <w:p w14:paraId="0DCB39D5" w14:textId="77777777" w:rsidR="00055E5C" w:rsidRPr="00930958" w:rsidRDefault="00055E5C" w:rsidP="0093095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766264" w14:textId="77777777" w:rsidR="00055E5C" w:rsidRPr="00930958" w:rsidRDefault="00055E5C" w:rsidP="0093095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0A97125" w14:textId="77777777" w:rsidR="00055E5C" w:rsidRPr="00930958" w:rsidRDefault="00055E5C" w:rsidP="0093095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66519C" w14:textId="77777777" w:rsidR="00055E5C" w:rsidRPr="00930958" w:rsidRDefault="00055E5C" w:rsidP="00930958">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355BE38" w14:textId="77777777" w:rsidR="00055E5C" w:rsidRPr="00930958" w:rsidRDefault="00055E5C" w:rsidP="00930958">
            <w:pPr>
              <w:spacing w:line="240" w:lineRule="atLeast"/>
              <w:ind w:right="158"/>
              <w:jc w:val="right"/>
              <w:rPr>
                <w:rFonts w:ascii="Times New Roman" w:hAnsi="Times New Roman" w:cs="Times New Roman"/>
              </w:rPr>
            </w:pPr>
          </w:p>
        </w:tc>
        <w:tc>
          <w:tcPr>
            <w:tcW w:w="1210" w:type="dxa"/>
            <w:tcBorders>
              <w:left w:val="nil"/>
              <w:right w:val="nil"/>
            </w:tcBorders>
          </w:tcPr>
          <w:p w14:paraId="5B6F229D" w14:textId="77777777" w:rsidR="00055E5C" w:rsidRPr="00930958" w:rsidRDefault="00055E5C" w:rsidP="00930958">
            <w:pPr>
              <w:spacing w:line="240" w:lineRule="atLeast"/>
              <w:ind w:right="158"/>
              <w:jc w:val="center"/>
              <w:rPr>
                <w:rFonts w:ascii="Times New Roman" w:hAnsi="Times New Roman" w:cs="Times New Roman"/>
              </w:rPr>
            </w:pPr>
          </w:p>
        </w:tc>
      </w:tr>
      <w:tr w:rsidR="008807D4" w:rsidRPr="00930958" w14:paraId="28FA5CFD" w14:textId="77777777" w:rsidTr="002665C8">
        <w:trPr>
          <w:trHeight w:val="245"/>
        </w:trPr>
        <w:tc>
          <w:tcPr>
            <w:tcW w:w="3312" w:type="dxa"/>
          </w:tcPr>
          <w:p w14:paraId="145F79C3" w14:textId="77777777" w:rsidR="00055E5C" w:rsidRPr="00930958" w:rsidRDefault="007C4219" w:rsidP="00930958">
            <w:pPr>
              <w:spacing w:line="240" w:lineRule="atLeast"/>
              <w:rPr>
                <w:rFonts w:ascii="Times New Roman" w:hAnsi="Times New Roman" w:cs="Times New Roman"/>
                <w:b/>
                <w:bCs/>
                <w:cs/>
              </w:rPr>
            </w:pPr>
            <w:r w:rsidRPr="00930958">
              <w:rPr>
                <w:rFonts w:ascii="Times New Roman" w:hAnsi="Times New Roman" w:cs="Times New Roman"/>
              </w:rPr>
              <w:t>Portion due within one year</w:t>
            </w:r>
            <w:r w:rsidR="00A04BD4" w:rsidRPr="00930958">
              <w:rPr>
                <w:rFonts w:ascii="Times New Roman" w:hAnsi="Times New Roman" w:cs="Times New Roman"/>
              </w:rPr>
              <w:t>:</w:t>
            </w:r>
          </w:p>
        </w:tc>
        <w:tc>
          <w:tcPr>
            <w:tcW w:w="810" w:type="dxa"/>
            <w:shd w:val="clear" w:color="auto" w:fill="auto"/>
          </w:tcPr>
          <w:p w14:paraId="2DCEEDAE" w14:textId="77777777" w:rsidR="00055E5C" w:rsidRPr="00930958" w:rsidRDefault="00055E5C" w:rsidP="0093095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680FCC1" w14:textId="77777777" w:rsidR="00055E5C" w:rsidRPr="00930958" w:rsidRDefault="00055E5C" w:rsidP="00930958">
            <w:pPr>
              <w:spacing w:line="240" w:lineRule="atLeast"/>
              <w:ind w:right="158"/>
              <w:jc w:val="right"/>
              <w:rPr>
                <w:rFonts w:ascii="Times New Roman" w:hAnsi="Times New Roman" w:cs="Times New Roman"/>
              </w:rPr>
            </w:pPr>
          </w:p>
        </w:tc>
        <w:tc>
          <w:tcPr>
            <w:tcW w:w="268" w:type="dxa"/>
            <w:shd w:val="clear" w:color="auto" w:fill="auto"/>
          </w:tcPr>
          <w:p w14:paraId="4D6D826E" w14:textId="77777777" w:rsidR="00055E5C" w:rsidRPr="00930958" w:rsidRDefault="00055E5C" w:rsidP="0093095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D319BC9" w14:textId="77777777" w:rsidR="00055E5C" w:rsidRPr="00930958" w:rsidRDefault="00055E5C" w:rsidP="0093095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3326873" w14:textId="77777777" w:rsidR="00055E5C" w:rsidRPr="00930958" w:rsidRDefault="00055E5C" w:rsidP="0093095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DDFC7C" w14:textId="77777777" w:rsidR="00055E5C" w:rsidRPr="00930958" w:rsidRDefault="00055E5C" w:rsidP="00930958">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22C12DD" w14:textId="77777777" w:rsidR="00055E5C" w:rsidRPr="00930958" w:rsidRDefault="00055E5C" w:rsidP="00930958">
            <w:pPr>
              <w:spacing w:line="240" w:lineRule="atLeast"/>
              <w:ind w:right="158"/>
              <w:jc w:val="right"/>
              <w:rPr>
                <w:rFonts w:ascii="Times New Roman" w:hAnsi="Times New Roman" w:cs="Times New Roman"/>
              </w:rPr>
            </w:pPr>
          </w:p>
        </w:tc>
        <w:tc>
          <w:tcPr>
            <w:tcW w:w="1210" w:type="dxa"/>
            <w:tcBorders>
              <w:left w:val="nil"/>
              <w:right w:val="nil"/>
            </w:tcBorders>
          </w:tcPr>
          <w:p w14:paraId="5FDC7ED3" w14:textId="77777777" w:rsidR="00055E5C" w:rsidRPr="00930958" w:rsidRDefault="00055E5C" w:rsidP="00930958">
            <w:pPr>
              <w:spacing w:line="240" w:lineRule="atLeast"/>
              <w:ind w:right="158"/>
              <w:jc w:val="center"/>
              <w:rPr>
                <w:rFonts w:ascii="Times New Roman" w:hAnsi="Times New Roman" w:cs="Times New Roman"/>
              </w:rPr>
            </w:pPr>
          </w:p>
        </w:tc>
      </w:tr>
      <w:tr w:rsidR="00752367" w:rsidRPr="00930958" w14:paraId="340B0804" w14:textId="77777777" w:rsidTr="0094777C">
        <w:trPr>
          <w:trHeight w:val="245"/>
        </w:trPr>
        <w:tc>
          <w:tcPr>
            <w:tcW w:w="3312" w:type="dxa"/>
          </w:tcPr>
          <w:p w14:paraId="27CE24D0" w14:textId="77777777" w:rsidR="00752367" w:rsidRPr="00930958" w:rsidRDefault="00752367" w:rsidP="00930958">
            <w:pPr>
              <w:spacing w:line="240" w:lineRule="atLeast"/>
              <w:rPr>
                <w:rFonts w:ascii="Times New Roman" w:hAnsi="Times New Roman" w:cs="Times New Roman"/>
                <w:cs/>
              </w:rPr>
            </w:pPr>
            <w:r w:rsidRPr="00930958">
              <w:rPr>
                <w:rFonts w:ascii="Times New Roman" w:hAnsi="Times New Roman" w:cs="Times New Roman"/>
              </w:rPr>
              <w:t>ACO I</w:t>
            </w:r>
          </w:p>
        </w:tc>
        <w:tc>
          <w:tcPr>
            <w:tcW w:w="810" w:type="dxa"/>
            <w:shd w:val="clear" w:color="auto" w:fill="auto"/>
          </w:tcPr>
          <w:p w14:paraId="2A66FD4E" w14:textId="77777777" w:rsidR="00752367" w:rsidRPr="00930958" w:rsidRDefault="00752367" w:rsidP="00930958">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C106696" w14:textId="17CE38D3" w:rsidR="00752367" w:rsidRPr="00930958" w:rsidRDefault="00752367" w:rsidP="00930958">
            <w:pPr>
              <w:spacing w:line="240" w:lineRule="atLeast"/>
              <w:ind w:right="158"/>
              <w:jc w:val="right"/>
              <w:rPr>
                <w:rFonts w:ascii="Times New Roman" w:hAnsi="Times New Roman" w:cs="Times New Roman"/>
              </w:rPr>
            </w:pPr>
            <w:r w:rsidRPr="00930958">
              <w:rPr>
                <w:rFonts w:ascii="Times New Roman" w:hAnsi="Times New Roman" w:cs="Times New Roman"/>
              </w:rPr>
              <w:t>47</w:t>
            </w:r>
          </w:p>
        </w:tc>
        <w:tc>
          <w:tcPr>
            <w:tcW w:w="268" w:type="dxa"/>
            <w:shd w:val="clear" w:color="auto" w:fill="auto"/>
          </w:tcPr>
          <w:p w14:paraId="2C3C6CBF" w14:textId="77777777" w:rsidR="00752367" w:rsidRPr="00930958" w:rsidRDefault="00752367" w:rsidP="00930958">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2524B694" w14:textId="3D9A99CC" w:rsidR="00752367" w:rsidRPr="00930958" w:rsidRDefault="00752367" w:rsidP="00930958">
            <w:pPr>
              <w:spacing w:line="240" w:lineRule="atLeast"/>
              <w:ind w:right="158"/>
              <w:jc w:val="right"/>
              <w:rPr>
                <w:rFonts w:ascii="Times New Roman" w:hAnsi="Times New Roman" w:cs="Times New Roman"/>
              </w:rPr>
            </w:pPr>
            <w:r w:rsidRPr="00930958">
              <w:rPr>
                <w:rFonts w:ascii="Times New Roman" w:hAnsi="Times New Roman" w:cs="Times New Roman"/>
              </w:rPr>
              <w:t>314</w:t>
            </w:r>
          </w:p>
        </w:tc>
        <w:tc>
          <w:tcPr>
            <w:tcW w:w="268" w:type="dxa"/>
            <w:tcBorders>
              <w:left w:val="nil"/>
              <w:right w:val="nil"/>
            </w:tcBorders>
            <w:shd w:val="clear" w:color="auto" w:fill="auto"/>
          </w:tcPr>
          <w:p w14:paraId="0C7D016B" w14:textId="77777777" w:rsidR="00752367" w:rsidRPr="00930958" w:rsidRDefault="00752367" w:rsidP="00930958">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32AC1B72" w14:textId="34FDCD2D" w:rsidR="00752367" w:rsidRPr="00930958" w:rsidRDefault="00752367" w:rsidP="00930958">
            <w:pPr>
              <w:spacing w:line="240" w:lineRule="atLeast"/>
              <w:ind w:right="158"/>
              <w:jc w:val="right"/>
              <w:rPr>
                <w:rFonts w:ascii="Times New Roman" w:hAnsi="Times New Roman" w:cs="Times New Roman"/>
              </w:rPr>
            </w:pPr>
            <w:r w:rsidRPr="00930958">
              <w:rPr>
                <w:rFonts w:ascii="Times New Roman" w:hAnsi="Times New Roman" w:cs="Times New Roman"/>
              </w:rPr>
              <w:t>47</w:t>
            </w:r>
          </w:p>
        </w:tc>
        <w:tc>
          <w:tcPr>
            <w:tcW w:w="268" w:type="dxa"/>
            <w:tcBorders>
              <w:left w:val="nil"/>
              <w:right w:val="nil"/>
            </w:tcBorders>
            <w:shd w:val="clear" w:color="auto" w:fill="auto"/>
          </w:tcPr>
          <w:p w14:paraId="0FA5B963" w14:textId="77777777" w:rsidR="00752367" w:rsidRPr="00930958" w:rsidRDefault="00752367" w:rsidP="00930958">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63C5BDB0" w14:textId="433CD059" w:rsidR="00752367" w:rsidRPr="00930958" w:rsidRDefault="00752367" w:rsidP="00930958">
            <w:pPr>
              <w:spacing w:line="240" w:lineRule="atLeast"/>
              <w:ind w:right="158"/>
              <w:jc w:val="right"/>
              <w:rPr>
                <w:rFonts w:ascii="Times New Roman" w:hAnsi="Times New Roman" w:cs="Times New Roman"/>
              </w:rPr>
            </w:pPr>
            <w:r w:rsidRPr="00930958">
              <w:rPr>
                <w:rFonts w:ascii="Times New Roman" w:hAnsi="Times New Roman" w:cs="Times New Roman"/>
              </w:rPr>
              <w:t>314</w:t>
            </w:r>
          </w:p>
        </w:tc>
      </w:tr>
      <w:tr w:rsidR="00752367" w:rsidRPr="00930958" w14:paraId="6BEA3873" w14:textId="77777777" w:rsidTr="0094777C">
        <w:trPr>
          <w:trHeight w:val="245"/>
        </w:trPr>
        <w:tc>
          <w:tcPr>
            <w:tcW w:w="3312" w:type="dxa"/>
          </w:tcPr>
          <w:p w14:paraId="754BA499" w14:textId="77777777" w:rsidR="00752367" w:rsidRPr="00930958" w:rsidRDefault="00752367" w:rsidP="00930958">
            <w:pPr>
              <w:spacing w:line="240" w:lineRule="atLeast"/>
              <w:rPr>
                <w:rFonts w:ascii="Times New Roman" w:hAnsi="Times New Roman" w:cs="Times New Roman"/>
                <w:b/>
                <w:bCs/>
                <w:cs/>
              </w:rPr>
            </w:pPr>
            <w:r w:rsidRPr="00930958">
              <w:rPr>
                <w:rFonts w:ascii="Times New Roman" w:hAnsi="Times New Roman" w:cs="Times New Roman"/>
              </w:rPr>
              <w:t>Portion due after one year:</w:t>
            </w:r>
          </w:p>
        </w:tc>
        <w:tc>
          <w:tcPr>
            <w:tcW w:w="810" w:type="dxa"/>
            <w:shd w:val="clear" w:color="auto" w:fill="auto"/>
          </w:tcPr>
          <w:p w14:paraId="71F66AB4" w14:textId="77777777" w:rsidR="00752367" w:rsidRPr="00930958" w:rsidRDefault="00752367" w:rsidP="00930958">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1568759A" w14:textId="77777777" w:rsidR="00752367" w:rsidRPr="00930958" w:rsidRDefault="00752367" w:rsidP="00930958">
            <w:pPr>
              <w:spacing w:line="240" w:lineRule="atLeast"/>
              <w:ind w:right="158"/>
              <w:jc w:val="right"/>
              <w:rPr>
                <w:rFonts w:ascii="Times New Roman" w:hAnsi="Times New Roman" w:cs="Times New Roman"/>
              </w:rPr>
            </w:pPr>
          </w:p>
        </w:tc>
        <w:tc>
          <w:tcPr>
            <w:tcW w:w="268" w:type="dxa"/>
            <w:shd w:val="clear" w:color="auto" w:fill="auto"/>
          </w:tcPr>
          <w:p w14:paraId="6374524F" w14:textId="77777777" w:rsidR="00752367" w:rsidRPr="00930958" w:rsidRDefault="00752367" w:rsidP="00930958">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008697D7" w14:textId="77777777" w:rsidR="00752367" w:rsidRPr="00930958" w:rsidRDefault="00752367" w:rsidP="0093095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67BBF3D" w14:textId="77777777" w:rsidR="00752367" w:rsidRPr="00930958" w:rsidRDefault="00752367" w:rsidP="00930958">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1464607B" w14:textId="77777777" w:rsidR="00752367" w:rsidRPr="00930958" w:rsidRDefault="00752367" w:rsidP="00930958">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9D5FB0A" w14:textId="77777777" w:rsidR="00752367" w:rsidRPr="00930958" w:rsidRDefault="00752367" w:rsidP="00930958">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shd w:val="clear" w:color="auto" w:fill="auto"/>
          </w:tcPr>
          <w:p w14:paraId="510C9CDA" w14:textId="77777777" w:rsidR="00752367" w:rsidRPr="00930958" w:rsidRDefault="00752367" w:rsidP="00930958">
            <w:pPr>
              <w:spacing w:line="240" w:lineRule="atLeast"/>
              <w:ind w:right="158"/>
              <w:jc w:val="center"/>
              <w:rPr>
                <w:rFonts w:ascii="Times New Roman" w:hAnsi="Times New Roman" w:cs="Times New Roman"/>
              </w:rPr>
            </w:pPr>
          </w:p>
        </w:tc>
      </w:tr>
      <w:tr w:rsidR="00E13993" w:rsidRPr="00930958" w14:paraId="2AE416C7" w14:textId="77777777" w:rsidTr="0094777C">
        <w:trPr>
          <w:trHeight w:val="245"/>
        </w:trPr>
        <w:tc>
          <w:tcPr>
            <w:tcW w:w="3312" w:type="dxa"/>
          </w:tcPr>
          <w:p w14:paraId="535BA577" w14:textId="77777777" w:rsidR="00E13993" w:rsidRPr="00930958" w:rsidRDefault="00E13993" w:rsidP="00930958">
            <w:pPr>
              <w:spacing w:line="240" w:lineRule="atLeast"/>
              <w:jc w:val="both"/>
              <w:rPr>
                <w:rFonts w:ascii="Times New Roman" w:hAnsi="Times New Roman" w:cs="Times New Roman"/>
                <w:b/>
                <w:cs/>
              </w:rPr>
            </w:pPr>
            <w:r w:rsidRPr="00930958">
              <w:rPr>
                <w:rFonts w:ascii="Times New Roman" w:hAnsi="Times New Roman" w:cs="Times New Roman"/>
              </w:rPr>
              <w:t xml:space="preserve">Link </w:t>
            </w:r>
            <w:r w:rsidRPr="00930958">
              <w:rPr>
                <w:rFonts w:ascii="Times New Roman" w:hAnsi="Times New Roman" w:cs="Times New Roman"/>
                <w:bCs/>
              </w:rPr>
              <w:t>Capital</w:t>
            </w:r>
            <w:r w:rsidRPr="00930958">
              <w:rPr>
                <w:rFonts w:ascii="Times New Roman" w:hAnsi="Times New Roman" w:cs="Times New Roman"/>
              </w:rPr>
              <w:t xml:space="preserve"> I</w:t>
            </w:r>
            <w:r w:rsidRPr="00930958">
              <w:rPr>
                <w:rFonts w:ascii="Times New Roman" w:hAnsi="Times New Roman" w:cs="Times New Roman"/>
                <w:b/>
                <w:cs/>
              </w:rPr>
              <w:t xml:space="preserve"> </w:t>
            </w:r>
          </w:p>
        </w:tc>
        <w:tc>
          <w:tcPr>
            <w:tcW w:w="810" w:type="dxa"/>
            <w:shd w:val="clear" w:color="auto" w:fill="auto"/>
          </w:tcPr>
          <w:p w14:paraId="7DE7A23D" w14:textId="77777777" w:rsidR="00E13993" w:rsidRPr="00930958" w:rsidRDefault="00E13993" w:rsidP="0093095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A480076" w14:textId="1E356C0A"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995</w:t>
            </w:r>
          </w:p>
        </w:tc>
        <w:tc>
          <w:tcPr>
            <w:tcW w:w="268" w:type="dxa"/>
            <w:shd w:val="clear" w:color="auto" w:fill="auto"/>
          </w:tcPr>
          <w:p w14:paraId="774683E8" w14:textId="77777777" w:rsidR="00E13993" w:rsidRPr="00930958" w:rsidRDefault="00E13993" w:rsidP="0093095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73F61B3" w14:textId="5FA34634"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887</w:t>
            </w:r>
          </w:p>
        </w:tc>
        <w:tc>
          <w:tcPr>
            <w:tcW w:w="268" w:type="dxa"/>
            <w:tcBorders>
              <w:left w:val="nil"/>
              <w:right w:val="nil"/>
            </w:tcBorders>
            <w:shd w:val="clear" w:color="auto" w:fill="auto"/>
          </w:tcPr>
          <w:p w14:paraId="05940B23" w14:textId="77777777" w:rsidR="00E13993" w:rsidRPr="00930958" w:rsidRDefault="00E13993" w:rsidP="0093095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7C01E7" w14:textId="59C66DD5"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995</w:t>
            </w:r>
          </w:p>
        </w:tc>
        <w:tc>
          <w:tcPr>
            <w:tcW w:w="268" w:type="dxa"/>
            <w:tcBorders>
              <w:left w:val="nil"/>
              <w:right w:val="nil"/>
            </w:tcBorders>
            <w:shd w:val="clear" w:color="auto" w:fill="auto"/>
          </w:tcPr>
          <w:p w14:paraId="7F61B9A1" w14:textId="77777777" w:rsidR="00E13993" w:rsidRPr="00930958" w:rsidRDefault="00E13993" w:rsidP="00930958">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631B56F6" w14:textId="77777777"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887</w:t>
            </w:r>
          </w:p>
        </w:tc>
      </w:tr>
      <w:tr w:rsidR="00E13993" w:rsidRPr="00930958" w14:paraId="470EF2AC" w14:textId="77777777" w:rsidTr="0094777C">
        <w:trPr>
          <w:trHeight w:val="245"/>
        </w:trPr>
        <w:tc>
          <w:tcPr>
            <w:tcW w:w="3312" w:type="dxa"/>
          </w:tcPr>
          <w:p w14:paraId="13848B24" w14:textId="77B15C89" w:rsidR="00E13993" w:rsidRPr="00930958" w:rsidRDefault="00E13993" w:rsidP="00930958">
            <w:pPr>
              <w:spacing w:line="240" w:lineRule="atLeast"/>
              <w:jc w:val="both"/>
              <w:rPr>
                <w:rFonts w:ascii="Times New Roman" w:hAnsi="Times New Roman" w:cs="Times New Roman"/>
                <w:b/>
                <w:cs/>
              </w:rPr>
            </w:pPr>
            <w:r w:rsidRPr="00930958">
              <w:rPr>
                <w:rFonts w:ascii="Times New Roman" w:hAnsi="Times New Roman" w:cs="Times New Roman"/>
              </w:rPr>
              <w:t>ACO I</w:t>
            </w:r>
          </w:p>
        </w:tc>
        <w:tc>
          <w:tcPr>
            <w:tcW w:w="810" w:type="dxa"/>
            <w:shd w:val="clear" w:color="auto" w:fill="auto"/>
          </w:tcPr>
          <w:p w14:paraId="5EDAA530" w14:textId="77777777" w:rsidR="00E13993" w:rsidRPr="00930958" w:rsidRDefault="00E13993" w:rsidP="00930958">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05001CB9" w14:textId="04A9B09C"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251</w:t>
            </w:r>
          </w:p>
        </w:tc>
        <w:tc>
          <w:tcPr>
            <w:tcW w:w="268" w:type="dxa"/>
            <w:shd w:val="clear" w:color="auto" w:fill="auto"/>
          </w:tcPr>
          <w:p w14:paraId="705AA977" w14:textId="77777777" w:rsidR="00E13993" w:rsidRPr="00930958" w:rsidRDefault="00E13993" w:rsidP="00930958">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1242646" w14:textId="5FD76AF9" w:rsidR="00E13993" w:rsidRPr="00930958" w:rsidRDefault="00E13993" w:rsidP="00930958">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68" w:type="dxa"/>
            <w:tcBorders>
              <w:left w:val="nil"/>
              <w:right w:val="nil"/>
            </w:tcBorders>
            <w:shd w:val="clear" w:color="auto" w:fill="auto"/>
          </w:tcPr>
          <w:p w14:paraId="42DD48EF" w14:textId="77777777" w:rsidR="00E13993" w:rsidRPr="00930958" w:rsidRDefault="00E13993" w:rsidP="00930958">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3E43DC2E" w14:textId="68088A45"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251</w:t>
            </w:r>
          </w:p>
        </w:tc>
        <w:tc>
          <w:tcPr>
            <w:tcW w:w="268" w:type="dxa"/>
            <w:tcBorders>
              <w:left w:val="nil"/>
              <w:right w:val="nil"/>
            </w:tcBorders>
            <w:shd w:val="clear" w:color="auto" w:fill="auto"/>
          </w:tcPr>
          <w:p w14:paraId="4C62A501" w14:textId="77777777" w:rsidR="00E13993" w:rsidRPr="00930958" w:rsidRDefault="00E13993" w:rsidP="00930958">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7F60FE76" w14:textId="6739ECB8" w:rsidR="00E13993" w:rsidRPr="00930958" w:rsidRDefault="00E13993" w:rsidP="00930958">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r>
      <w:tr w:rsidR="00E13993" w:rsidRPr="00930958" w14:paraId="263A8040" w14:textId="77777777" w:rsidTr="0094777C">
        <w:trPr>
          <w:trHeight w:val="245"/>
        </w:trPr>
        <w:tc>
          <w:tcPr>
            <w:tcW w:w="3312" w:type="dxa"/>
          </w:tcPr>
          <w:p w14:paraId="108B5B2B" w14:textId="77777777" w:rsidR="00E13993" w:rsidRPr="00930958" w:rsidRDefault="00E13993" w:rsidP="00930958">
            <w:pPr>
              <w:spacing w:line="240" w:lineRule="atLeast"/>
              <w:jc w:val="both"/>
              <w:rPr>
                <w:rFonts w:ascii="Times New Roman" w:hAnsi="Times New Roman" w:cs="Times New Roman"/>
              </w:rPr>
            </w:pPr>
          </w:p>
        </w:tc>
        <w:tc>
          <w:tcPr>
            <w:tcW w:w="810" w:type="dxa"/>
            <w:shd w:val="clear" w:color="auto" w:fill="auto"/>
          </w:tcPr>
          <w:p w14:paraId="4D353E70" w14:textId="77777777" w:rsidR="00E13993" w:rsidRPr="00930958" w:rsidRDefault="00E13993" w:rsidP="00930958">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0EA922E9" w14:textId="76CA972F"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 xml:space="preserve">    1,246         </w:t>
            </w:r>
          </w:p>
        </w:tc>
        <w:tc>
          <w:tcPr>
            <w:tcW w:w="268" w:type="dxa"/>
            <w:shd w:val="clear" w:color="auto" w:fill="auto"/>
          </w:tcPr>
          <w:p w14:paraId="09ACFE6B" w14:textId="77777777" w:rsidR="00E13993" w:rsidRPr="00930958" w:rsidRDefault="00E13993" w:rsidP="00930958">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CA90412" w14:textId="4F0884BC"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887</w:t>
            </w:r>
          </w:p>
        </w:tc>
        <w:tc>
          <w:tcPr>
            <w:tcW w:w="268" w:type="dxa"/>
            <w:tcBorders>
              <w:left w:val="nil"/>
              <w:right w:val="nil"/>
            </w:tcBorders>
            <w:shd w:val="clear" w:color="auto" w:fill="auto"/>
          </w:tcPr>
          <w:p w14:paraId="0B0DFF08" w14:textId="77777777" w:rsidR="00E13993" w:rsidRPr="00930958" w:rsidRDefault="00E13993" w:rsidP="00930958">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32FD9D3D" w14:textId="605ED664"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 xml:space="preserve">    1,246         </w:t>
            </w:r>
          </w:p>
        </w:tc>
        <w:tc>
          <w:tcPr>
            <w:tcW w:w="268" w:type="dxa"/>
            <w:tcBorders>
              <w:left w:val="nil"/>
              <w:right w:val="nil"/>
            </w:tcBorders>
            <w:shd w:val="clear" w:color="auto" w:fill="auto"/>
          </w:tcPr>
          <w:p w14:paraId="46860401" w14:textId="77777777" w:rsidR="00E13993" w:rsidRPr="00930958" w:rsidRDefault="00E13993" w:rsidP="00930958">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shd w:val="clear" w:color="auto" w:fill="auto"/>
          </w:tcPr>
          <w:p w14:paraId="1E5461D9" w14:textId="78E8B765"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887</w:t>
            </w:r>
          </w:p>
        </w:tc>
      </w:tr>
      <w:tr w:rsidR="00E13993" w:rsidRPr="00930958" w14:paraId="5286917F" w14:textId="77777777" w:rsidTr="00A04BD4">
        <w:trPr>
          <w:trHeight w:val="245"/>
        </w:trPr>
        <w:tc>
          <w:tcPr>
            <w:tcW w:w="3312" w:type="dxa"/>
          </w:tcPr>
          <w:p w14:paraId="2380896D" w14:textId="77777777" w:rsidR="00E13993" w:rsidRPr="00930958" w:rsidRDefault="00E13993" w:rsidP="00930958">
            <w:pPr>
              <w:spacing w:line="240" w:lineRule="atLeast"/>
              <w:jc w:val="both"/>
              <w:rPr>
                <w:rFonts w:ascii="Times New Roman" w:hAnsi="Times New Roman" w:cs="Times New Roman"/>
                <w:cs/>
              </w:rPr>
            </w:pPr>
            <w:r w:rsidRPr="00930958">
              <w:rPr>
                <w:rFonts w:ascii="Times New Roman" w:hAnsi="Times New Roman" w:cs="Times New Roman"/>
              </w:rPr>
              <w:t>Grand total</w:t>
            </w:r>
          </w:p>
        </w:tc>
        <w:tc>
          <w:tcPr>
            <w:tcW w:w="810" w:type="dxa"/>
            <w:shd w:val="clear" w:color="auto" w:fill="auto"/>
          </w:tcPr>
          <w:p w14:paraId="1524E561" w14:textId="77777777" w:rsidR="00E13993" w:rsidRPr="00930958" w:rsidRDefault="00E13993" w:rsidP="00930958">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4380785B" w14:textId="6A6D64E3"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1,293</w:t>
            </w:r>
          </w:p>
        </w:tc>
        <w:tc>
          <w:tcPr>
            <w:tcW w:w="268" w:type="dxa"/>
            <w:shd w:val="clear" w:color="auto" w:fill="auto"/>
          </w:tcPr>
          <w:p w14:paraId="329604CA" w14:textId="77777777" w:rsidR="00E13993" w:rsidRPr="00930958" w:rsidRDefault="00E13993" w:rsidP="00930958">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0428908" w14:textId="66455CC0"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1,201</w:t>
            </w:r>
          </w:p>
        </w:tc>
        <w:tc>
          <w:tcPr>
            <w:tcW w:w="268" w:type="dxa"/>
            <w:tcBorders>
              <w:left w:val="nil"/>
              <w:right w:val="nil"/>
            </w:tcBorders>
            <w:shd w:val="clear" w:color="auto" w:fill="auto"/>
          </w:tcPr>
          <w:p w14:paraId="538FD4F7" w14:textId="77777777" w:rsidR="00E13993" w:rsidRPr="00930958" w:rsidRDefault="00E13993" w:rsidP="00930958">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FE9F87F" w14:textId="76E02CFF"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1,293</w:t>
            </w:r>
          </w:p>
        </w:tc>
        <w:tc>
          <w:tcPr>
            <w:tcW w:w="268" w:type="dxa"/>
            <w:tcBorders>
              <w:left w:val="nil"/>
              <w:right w:val="nil"/>
            </w:tcBorders>
            <w:shd w:val="clear" w:color="auto" w:fill="auto"/>
          </w:tcPr>
          <w:p w14:paraId="5DEF0823" w14:textId="77777777" w:rsidR="00E13993" w:rsidRPr="00930958" w:rsidRDefault="00E13993" w:rsidP="00930958">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3618050D" w14:textId="3D4CFEEA" w:rsidR="00E13993" w:rsidRPr="00930958" w:rsidRDefault="00E13993" w:rsidP="00930958">
            <w:pPr>
              <w:spacing w:line="240" w:lineRule="atLeast"/>
              <w:ind w:right="158"/>
              <w:jc w:val="right"/>
              <w:rPr>
                <w:rFonts w:ascii="Times New Roman" w:hAnsi="Times New Roman" w:cs="Times New Roman"/>
              </w:rPr>
            </w:pPr>
            <w:r w:rsidRPr="00930958">
              <w:rPr>
                <w:rFonts w:ascii="Times New Roman" w:hAnsi="Times New Roman" w:cs="Times New Roman"/>
              </w:rPr>
              <w:t>1,201</w:t>
            </w:r>
          </w:p>
        </w:tc>
      </w:tr>
    </w:tbl>
    <w:p w14:paraId="0F88A3CF" w14:textId="77777777" w:rsidR="001F0A97" w:rsidRPr="00930958" w:rsidRDefault="001F0A97" w:rsidP="00930958">
      <w:pPr>
        <w:spacing w:line="240" w:lineRule="atLeast"/>
        <w:jc w:val="thaiDistribute"/>
        <w:rPr>
          <w:rFonts w:ascii="Times New Roman" w:hAnsi="Times New Roman" w:cs="Times New Roman"/>
          <w:lang w:bidi="ar-SA"/>
        </w:rPr>
      </w:pPr>
    </w:p>
    <w:p w14:paraId="0800FA8B" w14:textId="719B10CF" w:rsidR="007C4219" w:rsidRPr="00930958" w:rsidRDefault="007C4219" w:rsidP="00930958">
      <w:pPr>
        <w:spacing w:line="240" w:lineRule="atLeast"/>
        <w:jc w:val="thaiDistribute"/>
        <w:rPr>
          <w:rFonts w:ascii="Times New Roman" w:hAnsi="Times New Roman" w:cs="Times New Roman"/>
          <w:lang w:bidi="ar-SA"/>
        </w:rPr>
      </w:pPr>
      <w:r w:rsidRPr="00930958">
        <w:rPr>
          <w:rFonts w:ascii="Times New Roman" w:hAnsi="Times New Roman" w:cs="Times New Roman"/>
          <w:lang w:bidi="ar-SA"/>
        </w:rPr>
        <w:t xml:space="preserve">Movements of long-term borrowings from </w:t>
      </w:r>
      <w:r w:rsidR="00D54468" w:rsidRPr="00930958">
        <w:rPr>
          <w:rFonts w:ascii="Times New Roman" w:hAnsi="Times New Roman" w:cs="Times New Roman"/>
          <w:lang w:bidi="ar-SA"/>
        </w:rPr>
        <w:t>related partie</w:t>
      </w:r>
      <w:r w:rsidRPr="00930958">
        <w:rPr>
          <w:rFonts w:ascii="Times New Roman" w:hAnsi="Times New Roman" w:cs="Times New Roman"/>
          <w:lang w:bidi="ar-SA"/>
        </w:rPr>
        <w:t xml:space="preserve">s during the </w:t>
      </w:r>
      <w:r w:rsidR="005E247B" w:rsidRPr="00930958">
        <w:rPr>
          <w:rFonts w:ascii="Times New Roman" w:hAnsi="Times New Roman" w:cs="Times New Roman"/>
          <w:lang w:bidi="ar-SA"/>
        </w:rPr>
        <w:t>year</w:t>
      </w:r>
      <w:r w:rsidRPr="00930958">
        <w:rPr>
          <w:rFonts w:ascii="Times New Roman" w:hAnsi="Times New Roman" w:cs="Times New Roman"/>
          <w:lang w:bidi="ar-SA"/>
        </w:rPr>
        <w:t xml:space="preserve"> ended </w:t>
      </w:r>
      <w:r w:rsidR="005E247B" w:rsidRPr="00930958">
        <w:rPr>
          <w:rFonts w:ascii="Times New Roman" w:hAnsi="Times New Roman" w:cs="Times New Roman"/>
          <w:lang w:bidi="ar-SA"/>
        </w:rPr>
        <w:t>December</w:t>
      </w:r>
      <w:r w:rsidR="00FA00CD" w:rsidRPr="00930958">
        <w:rPr>
          <w:rFonts w:ascii="Times New Roman" w:hAnsi="Times New Roman" w:cs="Times New Roman"/>
          <w:lang w:bidi="ar-SA"/>
        </w:rPr>
        <w:t xml:space="preserve"> 3</w:t>
      </w:r>
      <w:r w:rsidR="005E247B" w:rsidRPr="00930958">
        <w:rPr>
          <w:rFonts w:ascii="Times New Roman" w:hAnsi="Times New Roman" w:cs="Times New Roman"/>
          <w:lang w:bidi="ar-SA"/>
        </w:rPr>
        <w:t>1</w:t>
      </w:r>
      <w:r w:rsidRPr="00930958">
        <w:rPr>
          <w:rFonts w:ascii="Times New Roman" w:hAnsi="Times New Roman" w:cs="Times New Roman"/>
          <w:lang w:bidi="ar-SA"/>
        </w:rPr>
        <w:t>, 202</w:t>
      </w:r>
      <w:r w:rsidR="00C57EBA" w:rsidRPr="00930958">
        <w:rPr>
          <w:rFonts w:ascii="Times New Roman" w:hAnsi="Times New Roman" w:cs="Times New Roman"/>
          <w:lang w:bidi="ar-SA"/>
        </w:rPr>
        <w:t>1</w:t>
      </w:r>
      <w:r w:rsidRPr="00930958">
        <w:rPr>
          <w:rFonts w:ascii="Times New Roman" w:hAnsi="Times New Roman" w:cs="Times New Roman"/>
          <w:lang w:bidi="ar-SA"/>
        </w:rPr>
        <w:t xml:space="preserve"> were as follows:</w:t>
      </w:r>
    </w:p>
    <w:p w14:paraId="28985EC5" w14:textId="77777777" w:rsidR="007C4219" w:rsidRPr="00930958" w:rsidRDefault="007C4219"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6212A5" w:rsidRPr="00930958" w14:paraId="4EE5BB93" w14:textId="77777777" w:rsidTr="006212A5">
        <w:trPr>
          <w:cantSplit/>
          <w:tblHeader/>
        </w:trPr>
        <w:tc>
          <w:tcPr>
            <w:tcW w:w="6027" w:type="dxa"/>
          </w:tcPr>
          <w:p w14:paraId="64EEEE65" w14:textId="77777777" w:rsidR="006212A5" w:rsidRPr="00930958" w:rsidRDefault="006212A5" w:rsidP="00930958">
            <w:pPr>
              <w:spacing w:line="240" w:lineRule="atLeast"/>
              <w:ind w:right="-108"/>
              <w:rPr>
                <w:rFonts w:ascii="Times New Roman" w:eastAsia="Batang" w:hAnsi="Times New Roman" w:cs="Times New Roman"/>
              </w:rPr>
            </w:pPr>
          </w:p>
        </w:tc>
        <w:tc>
          <w:tcPr>
            <w:tcW w:w="273" w:type="dxa"/>
            <w:tcBorders>
              <w:bottom w:val="nil"/>
            </w:tcBorders>
          </w:tcPr>
          <w:p w14:paraId="3D3C8B68" w14:textId="77777777" w:rsidR="006212A5" w:rsidRPr="00930958" w:rsidRDefault="006212A5" w:rsidP="00930958">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56BCF224" w14:textId="77777777" w:rsidR="006212A5" w:rsidRPr="00930958" w:rsidRDefault="006212A5" w:rsidP="00930958">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4ECCC15E" w14:textId="77777777" w:rsidR="006212A5" w:rsidRPr="00930958" w:rsidRDefault="006212A5" w:rsidP="0093095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29A2355B" w14:textId="20230C04" w:rsidR="006212A5" w:rsidRPr="00930958" w:rsidRDefault="006212A5" w:rsidP="00930958">
            <w:pPr>
              <w:spacing w:line="240" w:lineRule="atLeast"/>
              <w:ind w:left="-108" w:right="-108"/>
              <w:jc w:val="center"/>
              <w:rPr>
                <w:rFonts w:ascii="Times New Roman" w:eastAsia="Batang" w:hAnsi="Times New Roman" w:cs="Times New Roman"/>
                <w:cs/>
              </w:rPr>
            </w:pPr>
            <w:r w:rsidRPr="00930958">
              <w:rPr>
                <w:rFonts w:ascii="Times New Roman" w:hAnsi="Times New Roman" w:cs="Times New Roman"/>
              </w:rPr>
              <w:t>Financial Statements</w:t>
            </w:r>
          </w:p>
        </w:tc>
      </w:tr>
      <w:tr w:rsidR="006212A5" w:rsidRPr="00930958" w14:paraId="13882EFF" w14:textId="77777777" w:rsidTr="006212A5">
        <w:trPr>
          <w:cantSplit/>
          <w:tblHeader/>
        </w:trPr>
        <w:tc>
          <w:tcPr>
            <w:tcW w:w="6027" w:type="dxa"/>
          </w:tcPr>
          <w:p w14:paraId="5E59D63C" w14:textId="77777777" w:rsidR="006212A5" w:rsidRPr="00930958" w:rsidRDefault="006212A5" w:rsidP="00930958">
            <w:pPr>
              <w:spacing w:line="240" w:lineRule="atLeast"/>
              <w:ind w:right="-108"/>
              <w:rPr>
                <w:rFonts w:ascii="Times New Roman" w:eastAsia="Batang" w:hAnsi="Times New Roman" w:cs="Times New Roman"/>
              </w:rPr>
            </w:pPr>
          </w:p>
        </w:tc>
        <w:tc>
          <w:tcPr>
            <w:tcW w:w="273" w:type="dxa"/>
            <w:tcBorders>
              <w:top w:val="nil"/>
              <w:bottom w:val="nil"/>
            </w:tcBorders>
          </w:tcPr>
          <w:p w14:paraId="377CA1DA" w14:textId="77777777" w:rsidR="006212A5" w:rsidRPr="00930958" w:rsidRDefault="006212A5" w:rsidP="00930958">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4359EACF" w14:textId="77777777" w:rsidR="006212A5" w:rsidRPr="00930958" w:rsidRDefault="006212A5" w:rsidP="00930958">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537390D5" w14:textId="7A2027F0" w:rsidR="006212A5" w:rsidRPr="00930958" w:rsidRDefault="006212A5" w:rsidP="00930958">
            <w:pPr>
              <w:spacing w:line="240" w:lineRule="atLeast"/>
              <w:ind w:left="-108" w:right="-108"/>
              <w:jc w:val="center"/>
              <w:rPr>
                <w:rFonts w:ascii="Times New Roman" w:hAnsi="Times New Roman" w:cs="Times New Roman"/>
                <w:cs/>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6212A5" w:rsidRPr="00930958" w14:paraId="4F66A1AA" w14:textId="77777777" w:rsidTr="00C55F95">
        <w:tc>
          <w:tcPr>
            <w:tcW w:w="6027" w:type="dxa"/>
            <w:tcBorders>
              <w:bottom w:val="nil"/>
            </w:tcBorders>
            <w:vAlign w:val="bottom"/>
            <w:hideMark/>
          </w:tcPr>
          <w:p w14:paraId="6A7FAA86" w14:textId="18C7C593" w:rsidR="006212A5" w:rsidRPr="00930958" w:rsidRDefault="006212A5" w:rsidP="00930958">
            <w:pPr>
              <w:spacing w:line="240" w:lineRule="atLeast"/>
              <w:rPr>
                <w:rFonts w:ascii="Times New Roman" w:hAnsi="Times New Roman" w:cs="Times New Roman"/>
                <w:b/>
                <w:bCs/>
              </w:rPr>
            </w:pPr>
            <w:r w:rsidRPr="00930958">
              <w:rPr>
                <w:rFonts w:ascii="Times New Roman" w:hAnsi="Times New Roman" w:cs="Times New Roman"/>
                <w:b/>
                <w:bCs/>
                <w:lang w:bidi="ar-SA"/>
              </w:rPr>
              <w:t xml:space="preserve">Long-term </w:t>
            </w:r>
            <w:r w:rsidRPr="00930958">
              <w:rPr>
                <w:rFonts w:ascii="Times New Roman" w:hAnsi="Times New Roman" w:cs="Times New Roman"/>
                <w:b/>
                <w:bCs/>
              </w:rPr>
              <w:t>borrowings from related parties</w:t>
            </w:r>
          </w:p>
        </w:tc>
        <w:tc>
          <w:tcPr>
            <w:tcW w:w="273" w:type="dxa"/>
            <w:tcBorders>
              <w:top w:val="nil"/>
              <w:bottom w:val="nil"/>
            </w:tcBorders>
          </w:tcPr>
          <w:p w14:paraId="3EBDD83B" w14:textId="77777777" w:rsidR="006212A5" w:rsidRPr="00930958" w:rsidRDefault="006212A5" w:rsidP="00930958">
            <w:pPr>
              <w:spacing w:line="240" w:lineRule="atLeast"/>
              <w:ind w:left="-108" w:right="-110"/>
              <w:jc w:val="center"/>
              <w:rPr>
                <w:rFonts w:ascii="Times New Roman" w:hAnsi="Times New Roman" w:cs="Times New Roman"/>
              </w:rPr>
            </w:pPr>
          </w:p>
        </w:tc>
        <w:tc>
          <w:tcPr>
            <w:tcW w:w="1530" w:type="dxa"/>
            <w:tcBorders>
              <w:top w:val="nil"/>
              <w:bottom w:val="nil"/>
            </w:tcBorders>
          </w:tcPr>
          <w:p w14:paraId="141D2B73" w14:textId="77777777" w:rsidR="006212A5" w:rsidRPr="00930958" w:rsidRDefault="006212A5" w:rsidP="00930958">
            <w:pPr>
              <w:spacing w:line="240" w:lineRule="atLeast"/>
              <w:ind w:left="-108" w:right="-110"/>
              <w:jc w:val="center"/>
              <w:rPr>
                <w:rFonts w:ascii="Times New Roman" w:hAnsi="Times New Roman" w:cs="Times New Roman"/>
              </w:rPr>
            </w:pPr>
          </w:p>
        </w:tc>
        <w:tc>
          <w:tcPr>
            <w:tcW w:w="1885" w:type="dxa"/>
            <w:tcBorders>
              <w:bottom w:val="nil"/>
            </w:tcBorders>
          </w:tcPr>
          <w:p w14:paraId="3E18905A" w14:textId="77777777" w:rsidR="006212A5" w:rsidRPr="00930958" w:rsidRDefault="006212A5" w:rsidP="00930958">
            <w:pPr>
              <w:spacing w:line="240" w:lineRule="atLeast"/>
              <w:ind w:left="-108"/>
              <w:jc w:val="right"/>
              <w:rPr>
                <w:rFonts w:ascii="Times New Roman" w:hAnsi="Times New Roman" w:cs="Times New Roman"/>
              </w:rPr>
            </w:pPr>
          </w:p>
        </w:tc>
      </w:tr>
      <w:tr w:rsidR="006212A5" w:rsidRPr="00930958" w14:paraId="59D7C111" w14:textId="77777777" w:rsidTr="008B4F88">
        <w:tc>
          <w:tcPr>
            <w:tcW w:w="6027" w:type="dxa"/>
            <w:tcBorders>
              <w:top w:val="nil"/>
              <w:bottom w:val="nil"/>
            </w:tcBorders>
            <w:vAlign w:val="bottom"/>
            <w:hideMark/>
          </w:tcPr>
          <w:p w14:paraId="2F54CFD9" w14:textId="0B622086" w:rsidR="006212A5" w:rsidRPr="00930958" w:rsidRDefault="006212A5" w:rsidP="00930958">
            <w:pPr>
              <w:spacing w:line="240" w:lineRule="atLeast"/>
              <w:rPr>
                <w:rFonts w:ascii="Times New Roman" w:hAnsi="Times New Roman" w:cs="Times New Roman"/>
                <w:cs/>
              </w:rPr>
            </w:pPr>
            <w:r w:rsidRPr="00930958">
              <w:rPr>
                <w:rFonts w:ascii="Times New Roman" w:hAnsi="Times New Roman" w:cs="Times New Roman"/>
              </w:rPr>
              <w:t>As at January 1, 2021</w:t>
            </w:r>
          </w:p>
        </w:tc>
        <w:tc>
          <w:tcPr>
            <w:tcW w:w="273" w:type="dxa"/>
            <w:tcBorders>
              <w:top w:val="nil"/>
              <w:bottom w:val="nil"/>
            </w:tcBorders>
            <w:shd w:val="clear" w:color="auto" w:fill="auto"/>
            <w:vAlign w:val="center"/>
          </w:tcPr>
          <w:p w14:paraId="63B6908C" w14:textId="77777777" w:rsidR="006212A5" w:rsidRPr="00930958" w:rsidRDefault="006212A5" w:rsidP="00930958">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6DD42718" w14:textId="77777777" w:rsidR="006212A5" w:rsidRPr="00930958" w:rsidRDefault="006212A5" w:rsidP="00930958">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7EECB48F" w14:textId="216D4B85" w:rsidR="006212A5" w:rsidRPr="00930958" w:rsidRDefault="006212A5" w:rsidP="00930958">
            <w:pPr>
              <w:spacing w:line="240" w:lineRule="atLeast"/>
              <w:ind w:right="158"/>
              <w:jc w:val="right"/>
              <w:rPr>
                <w:rFonts w:ascii="Times New Roman" w:hAnsi="Times New Roman" w:cs="Times New Roman"/>
              </w:rPr>
            </w:pPr>
            <w:r w:rsidRPr="00930958">
              <w:rPr>
                <w:rFonts w:ascii="Times New Roman" w:hAnsi="Times New Roman" w:cs="Times New Roman"/>
              </w:rPr>
              <w:t>1,201</w:t>
            </w:r>
          </w:p>
        </w:tc>
      </w:tr>
      <w:tr w:rsidR="006212A5" w:rsidRPr="00930958" w14:paraId="518D67CF" w14:textId="77777777" w:rsidTr="00C55F95">
        <w:tc>
          <w:tcPr>
            <w:tcW w:w="6027" w:type="dxa"/>
            <w:tcBorders>
              <w:top w:val="nil"/>
              <w:bottom w:val="nil"/>
            </w:tcBorders>
            <w:vAlign w:val="bottom"/>
          </w:tcPr>
          <w:p w14:paraId="45169167" w14:textId="17D79B5E" w:rsidR="006212A5" w:rsidRPr="00930958" w:rsidRDefault="006212A5" w:rsidP="00930958">
            <w:pPr>
              <w:spacing w:line="240" w:lineRule="atLeast"/>
              <w:rPr>
                <w:rFonts w:ascii="Times New Roman" w:hAnsi="Times New Roman" w:cs="Times New Roman"/>
                <w:szCs w:val="22"/>
              </w:rPr>
            </w:pPr>
            <w:r w:rsidRPr="00930958">
              <w:rPr>
                <w:rFonts w:ascii="Times New Roman" w:hAnsi="Times New Roman" w:cs="Times New Roman"/>
              </w:rPr>
              <w:t>Repayments</w:t>
            </w:r>
          </w:p>
        </w:tc>
        <w:tc>
          <w:tcPr>
            <w:tcW w:w="273" w:type="dxa"/>
            <w:tcBorders>
              <w:top w:val="nil"/>
              <w:bottom w:val="nil"/>
            </w:tcBorders>
            <w:shd w:val="clear" w:color="auto" w:fill="auto"/>
          </w:tcPr>
          <w:p w14:paraId="0DD4E94C" w14:textId="77777777" w:rsidR="006212A5" w:rsidRPr="00930958" w:rsidRDefault="006212A5" w:rsidP="00930958">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3C06CA06" w14:textId="77777777" w:rsidR="006212A5" w:rsidRPr="00930958" w:rsidRDefault="006212A5" w:rsidP="00930958">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6B81119B" w14:textId="367BAAFB" w:rsidR="006212A5" w:rsidRPr="00930958" w:rsidRDefault="006212A5" w:rsidP="00930958">
            <w:pPr>
              <w:spacing w:line="240" w:lineRule="atLeast"/>
              <w:ind w:right="86"/>
              <w:jc w:val="right"/>
              <w:rPr>
                <w:rFonts w:ascii="Times New Roman" w:hAnsi="Times New Roman" w:cs="Times New Roman"/>
              </w:rPr>
            </w:pPr>
            <w:r w:rsidRPr="00930958">
              <w:rPr>
                <w:rFonts w:ascii="Times New Roman" w:hAnsi="Times New Roman" w:cs="Times New Roman"/>
              </w:rPr>
              <w:t>(16)</w:t>
            </w:r>
          </w:p>
        </w:tc>
      </w:tr>
      <w:tr w:rsidR="006212A5" w:rsidRPr="00930958" w14:paraId="159CE3E9" w14:textId="77777777" w:rsidTr="00C55F95">
        <w:tc>
          <w:tcPr>
            <w:tcW w:w="6027" w:type="dxa"/>
            <w:tcBorders>
              <w:top w:val="nil"/>
              <w:bottom w:val="nil"/>
            </w:tcBorders>
            <w:vAlign w:val="bottom"/>
          </w:tcPr>
          <w:p w14:paraId="4D8CE5CF" w14:textId="457019E6" w:rsidR="006212A5" w:rsidRPr="00930958" w:rsidRDefault="006212A5" w:rsidP="00930958">
            <w:pPr>
              <w:spacing w:line="240" w:lineRule="atLeast"/>
              <w:rPr>
                <w:rFonts w:ascii="Times New Roman" w:hAnsi="Times New Roman" w:cs="Times New Roman"/>
                <w:szCs w:val="22"/>
              </w:rPr>
            </w:pPr>
            <w:r w:rsidRPr="00930958">
              <w:rPr>
                <w:rFonts w:ascii="Times New Roman" w:hAnsi="Times New Roman" w:cs="Times New Roman"/>
              </w:rPr>
              <w:t>Amortization of deferred loan arrangement fee</w:t>
            </w:r>
          </w:p>
        </w:tc>
        <w:tc>
          <w:tcPr>
            <w:tcW w:w="273" w:type="dxa"/>
            <w:tcBorders>
              <w:top w:val="nil"/>
              <w:bottom w:val="nil"/>
            </w:tcBorders>
            <w:shd w:val="clear" w:color="auto" w:fill="auto"/>
          </w:tcPr>
          <w:p w14:paraId="31591309" w14:textId="77777777" w:rsidR="006212A5" w:rsidRPr="00930958" w:rsidRDefault="006212A5" w:rsidP="00930958">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413C1C22" w14:textId="77777777" w:rsidR="006212A5" w:rsidRPr="00930958" w:rsidRDefault="006212A5" w:rsidP="00930958">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3A10125A" w14:textId="415B3C9F" w:rsidR="006212A5" w:rsidRPr="00930958" w:rsidRDefault="006212A5" w:rsidP="00930958">
            <w:pPr>
              <w:spacing w:line="240" w:lineRule="atLeast"/>
              <w:ind w:right="158"/>
              <w:jc w:val="right"/>
              <w:rPr>
                <w:rFonts w:ascii="Times New Roman" w:hAnsi="Times New Roman" w:cs="Times New Roman"/>
              </w:rPr>
            </w:pPr>
            <w:r w:rsidRPr="00930958">
              <w:rPr>
                <w:rFonts w:ascii="Times New Roman" w:hAnsi="Times New Roman" w:cs="Times New Roman"/>
              </w:rPr>
              <w:t>6</w:t>
            </w:r>
          </w:p>
        </w:tc>
      </w:tr>
      <w:tr w:rsidR="006212A5" w:rsidRPr="00930958" w14:paraId="7B8CE046" w14:textId="77777777" w:rsidTr="00C55F95">
        <w:tc>
          <w:tcPr>
            <w:tcW w:w="6027" w:type="dxa"/>
            <w:tcBorders>
              <w:top w:val="nil"/>
              <w:bottom w:val="nil"/>
            </w:tcBorders>
            <w:vAlign w:val="bottom"/>
          </w:tcPr>
          <w:p w14:paraId="38D45DD2" w14:textId="6F130AA3" w:rsidR="006212A5" w:rsidRPr="00930958" w:rsidRDefault="006212A5" w:rsidP="00930958">
            <w:pPr>
              <w:spacing w:line="240" w:lineRule="atLeast"/>
              <w:rPr>
                <w:rFonts w:ascii="Times New Roman" w:hAnsi="Times New Roman" w:cs="Times New Roman"/>
              </w:rPr>
            </w:pPr>
            <w:r w:rsidRPr="00930958">
              <w:rPr>
                <w:rFonts w:ascii="Times New Roman" w:hAnsi="Times New Roman" w:cs="Times New Roman"/>
                <w:lang w:val="en-GB"/>
              </w:rPr>
              <w:t xml:space="preserve">Exchange rate adjustments </w:t>
            </w:r>
          </w:p>
        </w:tc>
        <w:tc>
          <w:tcPr>
            <w:tcW w:w="273" w:type="dxa"/>
            <w:tcBorders>
              <w:top w:val="nil"/>
              <w:bottom w:val="nil"/>
            </w:tcBorders>
            <w:shd w:val="clear" w:color="auto" w:fill="auto"/>
          </w:tcPr>
          <w:p w14:paraId="4620112A" w14:textId="77777777" w:rsidR="006212A5" w:rsidRPr="00930958" w:rsidRDefault="006212A5" w:rsidP="00930958">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573F43DC" w14:textId="77777777" w:rsidR="006212A5" w:rsidRPr="00930958" w:rsidRDefault="006212A5" w:rsidP="00930958">
            <w:pPr>
              <w:spacing w:line="240" w:lineRule="atLeast"/>
              <w:ind w:left="-108" w:right="158"/>
              <w:jc w:val="right"/>
              <w:rPr>
                <w:rFonts w:ascii="Times New Roman" w:hAnsi="Times New Roman" w:cs="Times New Roman"/>
              </w:rPr>
            </w:pPr>
          </w:p>
        </w:tc>
        <w:tc>
          <w:tcPr>
            <w:tcW w:w="1885" w:type="dxa"/>
            <w:tcBorders>
              <w:top w:val="nil"/>
              <w:bottom w:val="single" w:sz="4" w:space="0" w:color="auto"/>
            </w:tcBorders>
            <w:shd w:val="clear" w:color="auto" w:fill="auto"/>
          </w:tcPr>
          <w:p w14:paraId="311B3354" w14:textId="563B9B56" w:rsidR="006212A5" w:rsidRPr="00930958" w:rsidRDefault="006212A5" w:rsidP="00930958">
            <w:pPr>
              <w:spacing w:line="240" w:lineRule="atLeast"/>
              <w:ind w:right="158"/>
              <w:jc w:val="right"/>
              <w:rPr>
                <w:rFonts w:ascii="Times New Roman" w:hAnsi="Times New Roman" w:cs="Times New Roman"/>
              </w:rPr>
            </w:pPr>
            <w:r w:rsidRPr="00930958">
              <w:rPr>
                <w:rFonts w:ascii="Times New Roman" w:hAnsi="Times New Roman" w:cs="Times New Roman"/>
              </w:rPr>
              <w:t>102</w:t>
            </w:r>
          </w:p>
        </w:tc>
      </w:tr>
      <w:tr w:rsidR="006212A5" w:rsidRPr="00930958" w14:paraId="6AEDE978" w14:textId="77777777" w:rsidTr="00C55F95">
        <w:tc>
          <w:tcPr>
            <w:tcW w:w="6027" w:type="dxa"/>
            <w:tcBorders>
              <w:top w:val="nil"/>
              <w:bottom w:val="nil"/>
            </w:tcBorders>
            <w:vAlign w:val="bottom"/>
          </w:tcPr>
          <w:p w14:paraId="6684D790" w14:textId="3F74D66A" w:rsidR="006212A5" w:rsidRPr="00930958" w:rsidRDefault="006212A5" w:rsidP="00930958">
            <w:pPr>
              <w:spacing w:line="240" w:lineRule="atLeast"/>
              <w:rPr>
                <w:rFonts w:ascii="Times New Roman" w:hAnsi="Times New Roman" w:cs="Times New Roman"/>
                <w:b/>
                <w:bCs/>
              </w:rPr>
            </w:pPr>
            <w:r w:rsidRPr="00930958">
              <w:rPr>
                <w:rFonts w:ascii="Times New Roman" w:hAnsi="Times New Roman" w:cs="Times New Roman"/>
                <w:b/>
                <w:bCs/>
              </w:rPr>
              <w:t>As at December 31, 2021</w:t>
            </w:r>
          </w:p>
        </w:tc>
        <w:tc>
          <w:tcPr>
            <w:tcW w:w="273" w:type="dxa"/>
            <w:tcBorders>
              <w:top w:val="nil"/>
              <w:bottom w:val="nil"/>
            </w:tcBorders>
            <w:shd w:val="clear" w:color="auto" w:fill="auto"/>
          </w:tcPr>
          <w:p w14:paraId="114E8C27" w14:textId="77777777" w:rsidR="006212A5" w:rsidRPr="00930958" w:rsidRDefault="006212A5" w:rsidP="00930958">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0D6369AC" w14:textId="77777777" w:rsidR="006212A5" w:rsidRPr="00930958" w:rsidRDefault="006212A5" w:rsidP="00930958">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39D9931F" w14:textId="21A7A84F" w:rsidR="006212A5" w:rsidRPr="00930958" w:rsidRDefault="006212A5" w:rsidP="00930958">
            <w:pPr>
              <w:spacing w:line="240" w:lineRule="atLeast"/>
              <w:ind w:right="158"/>
              <w:jc w:val="right"/>
              <w:rPr>
                <w:rFonts w:ascii="Times New Roman" w:hAnsi="Times New Roman" w:cs="Times New Roman"/>
              </w:rPr>
            </w:pPr>
            <w:r w:rsidRPr="00930958">
              <w:rPr>
                <w:rFonts w:ascii="Times New Roman" w:hAnsi="Times New Roman" w:cs="Times New Roman"/>
              </w:rPr>
              <w:t>1,293</w:t>
            </w:r>
          </w:p>
        </w:tc>
      </w:tr>
    </w:tbl>
    <w:p w14:paraId="0F2A4D94" w14:textId="77777777" w:rsidR="002140DC" w:rsidRPr="00930958" w:rsidRDefault="002140DC" w:rsidP="00930958">
      <w:pPr>
        <w:spacing w:line="240" w:lineRule="atLeast"/>
        <w:rPr>
          <w:rFonts w:ascii="Times New Roman" w:hAnsi="Times New Roman" w:cs="Times New Roman"/>
        </w:rPr>
      </w:pPr>
    </w:p>
    <w:p w14:paraId="424647C9" w14:textId="0698A9AA" w:rsidR="001B7836" w:rsidRDefault="0041058F" w:rsidP="00930958">
      <w:pPr>
        <w:tabs>
          <w:tab w:val="left" w:pos="540"/>
        </w:tabs>
        <w:spacing w:line="240" w:lineRule="atLeast"/>
        <w:jc w:val="both"/>
        <w:rPr>
          <w:rFonts w:ascii="Times New Roman" w:hAnsi="Times New Roman" w:cs="Times New Roman"/>
          <w:szCs w:val="22"/>
        </w:rPr>
      </w:pPr>
      <w:r w:rsidRPr="00930958">
        <w:rPr>
          <w:rFonts w:ascii="Times New Roman" w:hAnsi="Times New Roman" w:cs="Times New Roman"/>
          <w:lang w:bidi="ar-SA"/>
        </w:rPr>
        <w:t>Long</w:t>
      </w:r>
      <w:r w:rsidRPr="001B7836">
        <w:rPr>
          <w:rFonts w:ascii="Times New Roman" w:hAnsi="Times New Roman" w:cs="Times New Roman"/>
          <w:lang w:bidi="ar-SA"/>
        </w:rPr>
        <w:t xml:space="preserve">-term borrowings from ACO I amounting to Baht 314 million are repayable </w:t>
      </w:r>
      <w:r w:rsidR="006D5F69" w:rsidRPr="001B7836">
        <w:rPr>
          <w:rFonts w:ascii="Times New Roman" w:hAnsi="Times New Roman" w:cs="Times New Roman"/>
          <w:lang w:bidi="ar-SA"/>
        </w:rPr>
        <w:t xml:space="preserve">in various amount as specified in the agreements ending within February and June 2019 </w:t>
      </w:r>
      <w:r w:rsidRPr="001B7836">
        <w:rPr>
          <w:rFonts w:ascii="Times New Roman" w:hAnsi="Times New Roman" w:cs="Times New Roman"/>
          <w:lang w:bidi="ar-SA"/>
        </w:rPr>
        <w:t>and bear interest at the rate of 1</w:t>
      </w:r>
      <w:r w:rsidR="00E433C4" w:rsidRPr="001B7836">
        <w:rPr>
          <w:rFonts w:ascii="Times New Roman" w:hAnsi="Times New Roman" w:cs="Times New Roman"/>
          <w:lang w:bidi="ar-SA"/>
        </w:rPr>
        <w:t>5%</w:t>
      </w:r>
      <w:r w:rsidRPr="001B7836">
        <w:rPr>
          <w:rFonts w:ascii="Times New Roman" w:hAnsi="Times New Roman" w:cs="Times New Roman"/>
          <w:lang w:bidi="ar-SA"/>
        </w:rPr>
        <w:t xml:space="preserve"> per annum (default rate). The Company is responsible for withholding income tax</w:t>
      </w:r>
      <w:r w:rsidR="00D801B9" w:rsidRPr="001B7836">
        <w:rPr>
          <w:rFonts w:ascii="Times New Roman" w:hAnsi="Times New Roman" w:cs="Times New Roman"/>
          <w:szCs w:val="22"/>
          <w:cs/>
        </w:rPr>
        <w:t xml:space="preserve"> </w:t>
      </w:r>
      <w:r w:rsidR="00D801B9" w:rsidRPr="001B7836">
        <w:rPr>
          <w:rFonts w:ascii="Times New Roman" w:hAnsi="Times New Roman" w:cs="Times New Roman"/>
          <w:szCs w:val="22"/>
        </w:rPr>
        <w:t>as spe</w:t>
      </w:r>
      <w:r w:rsidR="00D801B9" w:rsidRPr="00930958">
        <w:rPr>
          <w:rFonts w:ascii="Times New Roman" w:hAnsi="Times New Roman" w:cs="Times New Roman"/>
          <w:szCs w:val="22"/>
        </w:rPr>
        <w:t>cified in agreement.</w:t>
      </w:r>
      <w:r w:rsidR="00980A9F">
        <w:rPr>
          <w:rFonts w:ascii="Times New Roman" w:hAnsi="Times New Roman" w:cs="Times New Roman"/>
          <w:szCs w:val="22"/>
        </w:rPr>
        <w:t xml:space="preserve"> </w:t>
      </w:r>
    </w:p>
    <w:p w14:paraId="29B1802D" w14:textId="77777777" w:rsidR="001B7836" w:rsidRDefault="001B7836">
      <w:pPr>
        <w:rPr>
          <w:rFonts w:ascii="Times New Roman" w:hAnsi="Times New Roman" w:cs="Times New Roman"/>
          <w:szCs w:val="22"/>
        </w:rPr>
      </w:pPr>
      <w:r>
        <w:rPr>
          <w:rFonts w:ascii="Times New Roman" w:hAnsi="Times New Roman" w:cs="Times New Roman"/>
          <w:szCs w:val="22"/>
        </w:rPr>
        <w:br w:type="page"/>
      </w:r>
    </w:p>
    <w:p w14:paraId="5DB2B2DA" w14:textId="0A15F144" w:rsidR="00EA218C" w:rsidRPr="00930958" w:rsidRDefault="00EA218C" w:rsidP="00930958">
      <w:pPr>
        <w:tabs>
          <w:tab w:val="left" w:pos="540"/>
        </w:tabs>
        <w:spacing w:line="240" w:lineRule="atLeast"/>
        <w:jc w:val="both"/>
        <w:rPr>
          <w:rFonts w:ascii="Times New Roman" w:hAnsi="Times New Roman" w:cs="Times New Roman"/>
          <w:b/>
          <w:bCs/>
        </w:rPr>
      </w:pPr>
      <w:r w:rsidRPr="00930958">
        <w:rPr>
          <w:rFonts w:ascii="Times New Roman" w:hAnsi="Times New Roman" w:cs="Times New Roman"/>
          <w:b/>
          <w:bCs/>
        </w:rPr>
        <w:lastRenderedPageBreak/>
        <w:t>Significant agreement</w:t>
      </w:r>
      <w:r w:rsidR="005F6BB4" w:rsidRPr="00930958">
        <w:rPr>
          <w:rFonts w:ascii="Times New Roman" w:hAnsi="Times New Roman" w:cs="Times New Roman"/>
          <w:b/>
          <w:bCs/>
        </w:rPr>
        <w:t>s</w:t>
      </w:r>
      <w:r w:rsidRPr="00930958">
        <w:rPr>
          <w:rFonts w:ascii="Times New Roman" w:hAnsi="Times New Roman" w:cs="Times New Roman"/>
          <w:b/>
          <w:bCs/>
        </w:rPr>
        <w:t xml:space="preserve"> with related parties</w:t>
      </w:r>
    </w:p>
    <w:p w14:paraId="2B845087" w14:textId="77777777" w:rsidR="00EA218C" w:rsidRPr="00930958" w:rsidRDefault="00EA218C" w:rsidP="00930958">
      <w:pPr>
        <w:tabs>
          <w:tab w:val="left" w:pos="540"/>
        </w:tabs>
        <w:spacing w:line="240" w:lineRule="atLeast"/>
        <w:jc w:val="both"/>
        <w:rPr>
          <w:rFonts w:ascii="Times New Roman" w:hAnsi="Times New Roman" w:cs="Times New Roman"/>
        </w:rPr>
      </w:pPr>
    </w:p>
    <w:p w14:paraId="196E170F" w14:textId="77777777" w:rsidR="001F17D2" w:rsidRPr="00930958" w:rsidRDefault="001F17D2" w:rsidP="00930958">
      <w:pPr>
        <w:tabs>
          <w:tab w:val="left" w:pos="540"/>
        </w:tabs>
        <w:spacing w:line="240" w:lineRule="atLeast"/>
        <w:jc w:val="both"/>
        <w:rPr>
          <w:rFonts w:ascii="Times New Roman" w:hAnsi="Times New Roman" w:cs="Times New Roman"/>
          <w:b/>
          <w:bCs/>
          <w:i/>
          <w:iCs/>
        </w:rPr>
      </w:pPr>
      <w:bookmarkStart w:id="10" w:name="_Hlk94019214"/>
      <w:r w:rsidRPr="002C3542">
        <w:rPr>
          <w:rFonts w:ascii="Times New Roman" w:hAnsi="Times New Roman" w:cs="Times New Roman"/>
          <w:b/>
          <w:bCs/>
          <w:i/>
          <w:iCs/>
        </w:rPr>
        <w:t>Credit</w:t>
      </w:r>
      <w:r w:rsidRPr="002C3542">
        <w:rPr>
          <w:rFonts w:ascii="Times New Roman" w:hAnsi="Times New Roman" w:cs="Times New Roman"/>
          <w:b/>
          <w:bCs/>
          <w:i/>
          <w:iCs/>
          <w:cs/>
        </w:rPr>
        <w:t xml:space="preserve"> </w:t>
      </w:r>
      <w:r w:rsidRPr="002C3542">
        <w:rPr>
          <w:rFonts w:ascii="Times New Roman" w:hAnsi="Times New Roman" w:cs="Times New Roman"/>
          <w:b/>
          <w:bCs/>
          <w:i/>
          <w:iCs/>
        </w:rPr>
        <w:t>Agreement</w:t>
      </w:r>
    </w:p>
    <w:p w14:paraId="2F77545F" w14:textId="77777777" w:rsidR="001F17D2" w:rsidRPr="00930958" w:rsidRDefault="001F17D2" w:rsidP="00930958">
      <w:pPr>
        <w:tabs>
          <w:tab w:val="left" w:pos="540"/>
        </w:tabs>
        <w:spacing w:line="240" w:lineRule="atLeast"/>
        <w:jc w:val="both"/>
        <w:rPr>
          <w:rFonts w:ascii="Times New Roman" w:hAnsi="Times New Roman" w:cs="Times New Roman"/>
          <w:b/>
          <w:bCs/>
          <w:i/>
          <w:iCs/>
        </w:rPr>
      </w:pPr>
    </w:p>
    <w:p w14:paraId="0FEC83A7" w14:textId="2A7A3167" w:rsidR="001F17D2" w:rsidRPr="00930958" w:rsidRDefault="001F17D2" w:rsidP="00930958">
      <w:pPr>
        <w:tabs>
          <w:tab w:val="left" w:pos="540"/>
        </w:tabs>
        <w:spacing w:line="240" w:lineRule="atLeast"/>
        <w:jc w:val="both"/>
        <w:rPr>
          <w:rFonts w:ascii="Times New Roman" w:hAnsi="Times New Roman" w:cs="Times New Roman"/>
        </w:rPr>
      </w:pPr>
      <w:r w:rsidRPr="00930958">
        <w:rPr>
          <w:rFonts w:ascii="Times New Roman" w:hAnsi="Times New Roman" w:cs="Times New Roman"/>
        </w:rPr>
        <w:t>As at December 31, 2021 and 2020, the Company was granted credit facilities from Link Capital I (Mauritius) Limited of USD 70 million and USD 84.1 million, respectively, as discussed in Note 16.</w:t>
      </w:r>
    </w:p>
    <w:p w14:paraId="7F83478D" w14:textId="77777777" w:rsidR="001F17D2" w:rsidRPr="00930958" w:rsidRDefault="001F17D2" w:rsidP="00930958">
      <w:pPr>
        <w:tabs>
          <w:tab w:val="left" w:pos="540"/>
        </w:tabs>
        <w:spacing w:line="240" w:lineRule="atLeast"/>
        <w:jc w:val="both"/>
        <w:rPr>
          <w:rFonts w:ascii="Times New Roman" w:hAnsi="Times New Roman" w:cs="Times New Roman"/>
        </w:rPr>
      </w:pPr>
    </w:p>
    <w:bookmarkEnd w:id="10"/>
    <w:p w14:paraId="503196AC" w14:textId="538DAFA0" w:rsidR="001F17D2" w:rsidRPr="00930958" w:rsidRDefault="001F17D2" w:rsidP="00930958">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During the year 2021, the Company has repaid the partial amount of principal of borrowings from related party as discussed in         Note 22. </w:t>
      </w:r>
    </w:p>
    <w:p w14:paraId="3773606D" w14:textId="77777777" w:rsidR="001F17D2" w:rsidRPr="00930958" w:rsidRDefault="001F17D2" w:rsidP="00930958">
      <w:pPr>
        <w:tabs>
          <w:tab w:val="left" w:pos="540"/>
        </w:tabs>
        <w:spacing w:line="240" w:lineRule="atLeast"/>
        <w:jc w:val="both"/>
        <w:rPr>
          <w:rFonts w:ascii="Times New Roman" w:hAnsi="Times New Roman" w:cs="Times New Roman"/>
          <w:b/>
          <w:bCs/>
        </w:rPr>
      </w:pPr>
    </w:p>
    <w:p w14:paraId="4E01A271" w14:textId="2AE1CD7F" w:rsidR="00765C38" w:rsidRPr="00930958" w:rsidRDefault="00765C38" w:rsidP="00930958">
      <w:pPr>
        <w:tabs>
          <w:tab w:val="left" w:pos="540"/>
        </w:tabs>
        <w:spacing w:line="240" w:lineRule="atLeast"/>
        <w:jc w:val="both"/>
        <w:rPr>
          <w:rFonts w:ascii="Times New Roman" w:hAnsi="Times New Roman" w:cs="Times New Roman"/>
          <w:b/>
          <w:bCs/>
          <w:i/>
          <w:iCs/>
        </w:rPr>
      </w:pPr>
      <w:r w:rsidRPr="00930958">
        <w:rPr>
          <w:rFonts w:ascii="Times New Roman" w:hAnsi="Times New Roman" w:cs="Times New Roman"/>
          <w:b/>
          <w:bCs/>
          <w:i/>
          <w:iCs/>
        </w:rPr>
        <w:t>Business Advisory Agreement</w:t>
      </w:r>
    </w:p>
    <w:p w14:paraId="736FA0A3" w14:textId="77777777" w:rsidR="00765C38" w:rsidRPr="00930958" w:rsidRDefault="00765C38" w:rsidP="00930958">
      <w:pPr>
        <w:tabs>
          <w:tab w:val="left" w:pos="540"/>
        </w:tabs>
        <w:spacing w:line="240" w:lineRule="atLeast"/>
        <w:jc w:val="both"/>
        <w:rPr>
          <w:rFonts w:ascii="Times New Roman" w:hAnsi="Times New Roman" w:cs="Times New Roman"/>
          <w:b/>
          <w:bCs/>
        </w:rPr>
      </w:pPr>
    </w:p>
    <w:p w14:paraId="08687274" w14:textId="4D30750B" w:rsidR="00BB6E57" w:rsidRPr="00930958" w:rsidRDefault="00F72B13" w:rsidP="00930958">
      <w:pPr>
        <w:tabs>
          <w:tab w:val="left" w:pos="540"/>
        </w:tabs>
        <w:spacing w:line="240" w:lineRule="atLeast"/>
        <w:jc w:val="both"/>
        <w:rPr>
          <w:rFonts w:ascii="Times New Roman" w:hAnsi="Times New Roman" w:cs="Times New Roman"/>
        </w:rPr>
      </w:pPr>
      <w:r w:rsidRPr="00930958">
        <w:rPr>
          <w:rFonts w:ascii="Times New Roman" w:hAnsi="Times New Roman" w:cs="Times New Roman"/>
        </w:rPr>
        <w:t>On May 12, 2017, the Company entered into agreement for busin</w:t>
      </w:r>
      <w:r w:rsidR="00603355" w:rsidRPr="00930958">
        <w:rPr>
          <w:rFonts w:ascii="Times New Roman" w:hAnsi="Times New Roman" w:cs="Times New Roman"/>
        </w:rPr>
        <w:t>ess advisory and review with a</w:t>
      </w:r>
      <w:r w:rsidRPr="00930958">
        <w:rPr>
          <w:rFonts w:ascii="Times New Roman" w:hAnsi="Times New Roman" w:cs="Times New Roman"/>
        </w:rPr>
        <w:t xml:space="preserve"> foreign </w:t>
      </w:r>
      <w:r w:rsidR="00207873" w:rsidRPr="00930958">
        <w:rPr>
          <w:rFonts w:ascii="Times New Roman" w:hAnsi="Times New Roman" w:cs="Times New Roman"/>
        </w:rPr>
        <w:t xml:space="preserve">related </w:t>
      </w:r>
      <w:r w:rsidR="00382DF7" w:rsidRPr="00930958">
        <w:rPr>
          <w:rFonts w:ascii="Times New Roman" w:hAnsi="Times New Roman" w:cs="Times New Roman"/>
        </w:rPr>
        <w:t>party</w:t>
      </w:r>
      <w:r w:rsidRPr="00930958">
        <w:rPr>
          <w:rFonts w:ascii="Times New Roman" w:hAnsi="Times New Roman" w:cs="Times New Roman"/>
          <w:cs/>
        </w:rPr>
        <w:t xml:space="preserve"> </w:t>
      </w:r>
      <w:r w:rsidRPr="00930958">
        <w:rPr>
          <w:rFonts w:ascii="Times New Roman" w:hAnsi="Times New Roman" w:cs="Times New Roman"/>
        </w:rPr>
        <w:t>for consultancy service in aspect of the capacity utilization efficiency, EBITDA and maximized the cash flow with a monthly service fee of USD 41,667.</w:t>
      </w:r>
      <w:r w:rsidRPr="00930958">
        <w:rPr>
          <w:rFonts w:ascii="Times New Roman" w:hAnsi="Times New Roman" w:cs="Times New Roman"/>
          <w:cs/>
        </w:rPr>
        <w:t xml:space="preserve"> </w:t>
      </w:r>
      <w:r w:rsidR="0023546F" w:rsidRPr="00930958">
        <w:rPr>
          <w:rFonts w:ascii="Times New Roman" w:hAnsi="Times New Roman" w:cs="Times New Roman"/>
        </w:rPr>
        <w:t>Subsequently</w:t>
      </w:r>
      <w:r w:rsidRPr="00930958">
        <w:rPr>
          <w:rFonts w:ascii="Times New Roman" w:hAnsi="Times New Roman" w:cs="Times New Roman"/>
        </w:rPr>
        <w:t xml:space="preserve"> on January 8, 2020, the Company made an agreement of termination to the lender and busine</w:t>
      </w:r>
      <w:r w:rsidR="0099465E" w:rsidRPr="00930958">
        <w:rPr>
          <w:rFonts w:ascii="Times New Roman" w:hAnsi="Times New Roman" w:cs="Times New Roman"/>
        </w:rPr>
        <w:t>ss advisory company which was</w:t>
      </w:r>
      <w:r w:rsidRPr="00930958">
        <w:rPr>
          <w:rFonts w:ascii="Times New Roman" w:hAnsi="Times New Roman" w:cs="Times New Roman"/>
        </w:rPr>
        <w:t xml:space="preserve"> effective on January 1, 2020.</w:t>
      </w:r>
      <w:r w:rsidRPr="00930958">
        <w:rPr>
          <w:rFonts w:ascii="Times New Roman" w:hAnsi="Times New Roman" w:cs="Times New Roman"/>
          <w:color w:val="FF0000"/>
        </w:rPr>
        <w:t xml:space="preserve"> </w:t>
      </w:r>
      <w:r w:rsidR="002907C9" w:rsidRPr="00930958">
        <w:rPr>
          <w:rFonts w:ascii="Times New Roman" w:hAnsi="Times New Roman" w:cs="Times New Roman"/>
          <w:color w:val="FF0000"/>
        </w:rPr>
        <w:t xml:space="preserve">  </w:t>
      </w:r>
      <w:bookmarkStart w:id="11" w:name="_Hlk64214741"/>
    </w:p>
    <w:bookmarkEnd w:id="11"/>
    <w:p w14:paraId="32F68411" w14:textId="77777777" w:rsidR="00BB6E57" w:rsidRPr="00930958" w:rsidRDefault="00BB6E57" w:rsidP="00930958">
      <w:pPr>
        <w:tabs>
          <w:tab w:val="left" w:pos="540"/>
        </w:tabs>
        <w:spacing w:line="240" w:lineRule="atLeast"/>
        <w:jc w:val="both"/>
        <w:rPr>
          <w:rFonts w:ascii="Times New Roman" w:hAnsi="Times New Roman" w:cs="Times New Roman"/>
        </w:rPr>
      </w:pPr>
    </w:p>
    <w:p w14:paraId="672C3969" w14:textId="06178115" w:rsidR="00F72B13" w:rsidRPr="00930958" w:rsidRDefault="00F72B13" w:rsidP="00930958">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However, up to </w:t>
      </w:r>
      <w:r w:rsidR="008D4C3B" w:rsidRPr="00930958">
        <w:rPr>
          <w:rFonts w:ascii="Times New Roman" w:hAnsi="Times New Roman" w:cs="Times New Roman"/>
        </w:rPr>
        <w:t xml:space="preserve">the </w:t>
      </w:r>
      <w:r w:rsidRPr="00930958">
        <w:rPr>
          <w:rFonts w:ascii="Times New Roman" w:hAnsi="Times New Roman" w:cs="Times New Roman"/>
        </w:rPr>
        <w:t xml:space="preserve">present such termination </w:t>
      </w:r>
      <w:r w:rsidRPr="009C1462">
        <w:rPr>
          <w:rFonts w:ascii="Times New Roman" w:hAnsi="Times New Roman" w:cs="Times New Roman"/>
        </w:rPr>
        <w:t>ag</w:t>
      </w:r>
      <w:r w:rsidR="003B265B" w:rsidRPr="009C1462">
        <w:rPr>
          <w:rFonts w:ascii="Times New Roman" w:hAnsi="Times New Roman" w:cs="Times New Roman"/>
        </w:rPr>
        <w:t xml:space="preserve">reement has not yet been signed since the fees payable under the agreement is still outstanding. The Company is now negotiating the payment schedule with </w:t>
      </w:r>
      <w:r w:rsidR="00F06115" w:rsidRPr="009C1462">
        <w:rPr>
          <w:rFonts w:ascii="Times New Roman" w:hAnsi="Times New Roman" w:cs="Times New Roman"/>
        </w:rPr>
        <w:t xml:space="preserve">such </w:t>
      </w:r>
      <w:r w:rsidR="00B57CBB" w:rsidRPr="009C1462">
        <w:rPr>
          <w:rFonts w:ascii="Times New Roman" w:hAnsi="Times New Roman" w:cs="Times New Roman"/>
        </w:rPr>
        <w:t xml:space="preserve">foreign </w:t>
      </w:r>
      <w:r w:rsidR="00F06115" w:rsidRPr="009C1462">
        <w:rPr>
          <w:rFonts w:ascii="Times New Roman" w:hAnsi="Times New Roman" w:cs="Times New Roman"/>
        </w:rPr>
        <w:t xml:space="preserve">related </w:t>
      </w:r>
      <w:r w:rsidR="00B57CBB" w:rsidRPr="009C1462">
        <w:rPr>
          <w:rFonts w:ascii="Times New Roman" w:hAnsi="Times New Roman" w:cs="Times New Roman"/>
        </w:rPr>
        <w:t>party</w:t>
      </w:r>
      <w:r w:rsidR="003B265B" w:rsidRPr="009C1462">
        <w:rPr>
          <w:rFonts w:ascii="Times New Roman" w:hAnsi="Times New Roman" w:cs="Times New Roman"/>
        </w:rPr>
        <w:t xml:space="preserve"> so the termination agreement can be signed.</w:t>
      </w:r>
      <w:r w:rsidR="00E433C4" w:rsidRPr="00930958">
        <w:rPr>
          <w:rFonts w:ascii="Times New Roman" w:hAnsi="Times New Roman" w:cs="Times New Roman"/>
        </w:rPr>
        <w:t xml:space="preserve">  </w:t>
      </w:r>
    </w:p>
    <w:p w14:paraId="26A361FD" w14:textId="0C7F5FF7" w:rsidR="00F72B13" w:rsidRPr="00930958" w:rsidRDefault="00F72B13" w:rsidP="00930958">
      <w:pPr>
        <w:tabs>
          <w:tab w:val="left" w:pos="540"/>
        </w:tabs>
        <w:spacing w:line="240" w:lineRule="atLeast"/>
        <w:jc w:val="both"/>
        <w:rPr>
          <w:rFonts w:ascii="Times New Roman" w:hAnsi="Times New Roman" w:cs="Times New Roman"/>
        </w:rPr>
      </w:pPr>
    </w:p>
    <w:p w14:paraId="0D912ED2" w14:textId="5EECEC25" w:rsidR="00765C38" w:rsidRPr="00930958" w:rsidRDefault="00765C38" w:rsidP="00930958">
      <w:pPr>
        <w:tabs>
          <w:tab w:val="left" w:pos="540"/>
        </w:tabs>
        <w:spacing w:line="240" w:lineRule="atLeast"/>
        <w:jc w:val="both"/>
        <w:rPr>
          <w:rFonts w:ascii="Times New Roman" w:hAnsi="Times New Roman" w:cs="Times New Roman"/>
          <w:b/>
          <w:bCs/>
          <w:i/>
          <w:iCs/>
        </w:rPr>
      </w:pPr>
      <w:r w:rsidRPr="00930958">
        <w:rPr>
          <w:rFonts w:ascii="Times New Roman" w:hAnsi="Times New Roman" w:cs="Times New Roman"/>
          <w:b/>
          <w:bCs/>
          <w:i/>
          <w:iCs/>
        </w:rPr>
        <w:t>Financial Advisory Services Agreement</w:t>
      </w:r>
    </w:p>
    <w:p w14:paraId="0FDC27D1" w14:textId="77777777" w:rsidR="00765C38" w:rsidRPr="00930958" w:rsidRDefault="00765C38" w:rsidP="00930958">
      <w:pPr>
        <w:tabs>
          <w:tab w:val="left" w:pos="540"/>
        </w:tabs>
        <w:spacing w:line="240" w:lineRule="atLeast"/>
        <w:jc w:val="both"/>
        <w:rPr>
          <w:rFonts w:ascii="Times New Roman" w:hAnsi="Times New Roman" w:cs="Times New Roman"/>
          <w:b/>
          <w:bCs/>
          <w:i/>
          <w:iCs/>
        </w:rPr>
      </w:pPr>
    </w:p>
    <w:p w14:paraId="3C7D8D14" w14:textId="7B81588E" w:rsidR="00EF6F33" w:rsidRPr="00930958" w:rsidRDefault="00B403A3" w:rsidP="00930958">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On April 3, 2019, the Company entered into Financial Advisory Services Agreement with </w:t>
      </w:r>
      <w:r w:rsidR="00F3572C" w:rsidRPr="00930958">
        <w:rPr>
          <w:rFonts w:ascii="Times New Roman" w:hAnsi="Times New Roman" w:cs="Times New Roman"/>
        </w:rPr>
        <w:t xml:space="preserve">Ares </w:t>
      </w:r>
      <w:r w:rsidRPr="00930958">
        <w:rPr>
          <w:rFonts w:ascii="Times New Roman" w:hAnsi="Times New Roman" w:cs="Times New Roman"/>
        </w:rPr>
        <w:t xml:space="preserve">SSG Capital Management (Mauritius) Limited </w:t>
      </w:r>
      <w:r w:rsidR="003E729A" w:rsidRPr="00930958">
        <w:rPr>
          <w:rFonts w:ascii="Times New Roman" w:hAnsi="Times New Roman" w:cs="Times New Roman"/>
        </w:rPr>
        <w:t xml:space="preserve">(formerly SSG Capital Management (Mauritius) Limited) </w:t>
      </w:r>
      <w:r w:rsidRPr="00930958">
        <w:rPr>
          <w:rFonts w:ascii="Times New Roman" w:hAnsi="Times New Roman" w:cs="Times New Roman"/>
        </w:rPr>
        <w:t>(the Advisor), the Advisor shall make available to the Company an experienced advisory team to review the Company’s financial and business performance on a monthly basis or more regularly as the Advisor may deem appropriate. The Advisor shall ensure that the advisory team will deal with and advise on any major issues or crises that may arise concerning the management and financial performance of the Business and recommend any steps needed to be taken by the Company to rectify any instances of cash or credit liquidity shortfall. The Company shall pay to Advisor a recurring fee equal to 1.5% of its operating revenues. This agreement shall expire on the earlier to occur of (</w:t>
      </w:r>
      <w:proofErr w:type="spellStart"/>
      <w:r w:rsidRPr="00930958">
        <w:rPr>
          <w:rFonts w:ascii="Times New Roman" w:hAnsi="Times New Roman" w:cs="Times New Roman"/>
        </w:rPr>
        <w:t>i</w:t>
      </w:r>
      <w:proofErr w:type="spellEnd"/>
      <w:r w:rsidRPr="00930958">
        <w:rPr>
          <w:rFonts w:ascii="Times New Roman" w:hAnsi="Times New Roman" w:cs="Times New Roman"/>
        </w:rPr>
        <w:t>) the fifth anniversary of the commencement date, or (ii) the date upon which the Company has first paid down its indebtedness in an amount, in aggregate, at least equal to USD 30 million.</w:t>
      </w:r>
      <w:r w:rsidR="002907C9" w:rsidRPr="00930958">
        <w:rPr>
          <w:rFonts w:ascii="Times New Roman" w:hAnsi="Times New Roman" w:cs="Times New Roman"/>
        </w:rPr>
        <w:t xml:space="preserve"> Subsequently on January 11, 2021, the </w:t>
      </w:r>
      <w:r w:rsidR="00EF6F33" w:rsidRPr="00930958">
        <w:rPr>
          <w:rFonts w:ascii="Times New Roman" w:hAnsi="Times New Roman" w:cs="Times New Roman"/>
        </w:rPr>
        <w:t xml:space="preserve">Company entered in to Termination of Financial Advisory Services Agreement with the Advisor with the effective from November 30, 2020 and the Advisor agreed to waive the recurring fee from August 2019 to November 2020 </w:t>
      </w:r>
      <w:proofErr w:type="spellStart"/>
      <w:r w:rsidR="00EF6F33" w:rsidRPr="00930958">
        <w:rPr>
          <w:rFonts w:ascii="Times New Roman" w:hAnsi="Times New Roman" w:cs="Times New Roman"/>
        </w:rPr>
        <w:t>totalling</w:t>
      </w:r>
      <w:proofErr w:type="spellEnd"/>
      <w:r w:rsidR="00EF6F33" w:rsidRPr="00930958">
        <w:rPr>
          <w:rFonts w:ascii="Times New Roman" w:hAnsi="Times New Roman" w:cs="Times New Roman"/>
        </w:rPr>
        <w:t xml:space="preserve"> Baht 162.7 million. In this regard, the Company reverse</w:t>
      </w:r>
      <w:r w:rsidR="00450FDD" w:rsidRPr="00930958">
        <w:rPr>
          <w:rFonts w:ascii="Times New Roman" w:hAnsi="Times New Roman" w:cs="Times New Roman"/>
        </w:rPr>
        <w:t>d</w:t>
      </w:r>
      <w:r w:rsidR="00EF6F33" w:rsidRPr="00930958">
        <w:rPr>
          <w:rFonts w:ascii="Times New Roman" w:hAnsi="Times New Roman" w:cs="Times New Roman"/>
        </w:rPr>
        <w:t xml:space="preserve"> </w:t>
      </w:r>
      <w:r w:rsidR="00450FDD" w:rsidRPr="00930958">
        <w:rPr>
          <w:rFonts w:ascii="Times New Roman" w:hAnsi="Times New Roman" w:cs="Times New Roman"/>
        </w:rPr>
        <w:t xml:space="preserve">the </w:t>
      </w:r>
      <w:r w:rsidR="00EF6F33" w:rsidRPr="00930958">
        <w:rPr>
          <w:rFonts w:ascii="Times New Roman" w:hAnsi="Times New Roman" w:cs="Times New Roman"/>
        </w:rPr>
        <w:t>advisory fee for 2020</w:t>
      </w:r>
      <w:r w:rsidR="00450FDD" w:rsidRPr="00930958">
        <w:rPr>
          <w:rFonts w:ascii="Times New Roman" w:hAnsi="Times New Roman" w:cs="Times New Roman"/>
        </w:rPr>
        <w:t xml:space="preserve"> amounting to Baht </w:t>
      </w:r>
      <w:r w:rsidR="00013CD8" w:rsidRPr="00930958">
        <w:rPr>
          <w:rFonts w:ascii="Times New Roman" w:hAnsi="Times New Roman" w:cs="Times New Roman"/>
        </w:rPr>
        <w:t>124.8</w:t>
      </w:r>
      <w:r w:rsidR="00450FDD" w:rsidRPr="00930958">
        <w:rPr>
          <w:rFonts w:ascii="Times New Roman" w:hAnsi="Times New Roman" w:cs="Times New Roman"/>
        </w:rPr>
        <w:t xml:space="preserve"> million</w:t>
      </w:r>
      <w:r w:rsidR="00EF6F33" w:rsidRPr="00930958">
        <w:rPr>
          <w:rFonts w:ascii="Times New Roman" w:hAnsi="Times New Roman" w:cs="Times New Roman"/>
        </w:rPr>
        <w:t xml:space="preserve"> and recorded </w:t>
      </w:r>
      <w:r w:rsidR="00450FDD" w:rsidRPr="00930958">
        <w:rPr>
          <w:rFonts w:ascii="Times New Roman" w:hAnsi="Times New Roman" w:cs="Times New Roman"/>
        </w:rPr>
        <w:t xml:space="preserve">the reversal fee of 2019 as a part of other income in the consolidated and separate statement of comprehensive income amounting to Baht </w:t>
      </w:r>
      <w:r w:rsidR="00013CD8" w:rsidRPr="00930958">
        <w:rPr>
          <w:rFonts w:ascii="Times New Roman" w:hAnsi="Times New Roman" w:cs="Times New Roman"/>
        </w:rPr>
        <w:t>37.9</w:t>
      </w:r>
      <w:r w:rsidR="00450FDD" w:rsidRPr="00930958">
        <w:rPr>
          <w:rFonts w:ascii="Times New Roman" w:hAnsi="Times New Roman" w:cs="Times New Roman"/>
        </w:rPr>
        <w:t xml:space="preserve"> million.</w:t>
      </w:r>
    </w:p>
    <w:p w14:paraId="6E872432" w14:textId="12056F72" w:rsidR="00EF6F33" w:rsidRPr="00930958" w:rsidRDefault="00EF6F33" w:rsidP="00930958">
      <w:pPr>
        <w:tabs>
          <w:tab w:val="left" w:pos="540"/>
        </w:tabs>
        <w:spacing w:line="240" w:lineRule="atLeast"/>
        <w:jc w:val="both"/>
        <w:rPr>
          <w:rFonts w:ascii="Times New Roman" w:hAnsi="Times New Roman" w:cs="Times New Roman"/>
        </w:rPr>
      </w:pPr>
    </w:p>
    <w:p w14:paraId="5C54DB13" w14:textId="77777777" w:rsidR="00E433C4" w:rsidRPr="002C3542" w:rsidRDefault="00E433C4" w:rsidP="00930958">
      <w:pPr>
        <w:tabs>
          <w:tab w:val="left" w:pos="540"/>
        </w:tabs>
        <w:spacing w:line="240" w:lineRule="atLeast"/>
        <w:jc w:val="both"/>
        <w:rPr>
          <w:rFonts w:ascii="Times New Roman" w:hAnsi="Times New Roman" w:cs="Times New Roman"/>
          <w:b/>
          <w:bCs/>
          <w:i/>
          <w:iCs/>
          <w:lang w:bidi="ar-SA"/>
        </w:rPr>
      </w:pPr>
      <w:r w:rsidRPr="002C3542">
        <w:rPr>
          <w:rFonts w:ascii="Times New Roman" w:hAnsi="Times New Roman" w:cs="Times New Roman"/>
          <w:b/>
          <w:bCs/>
          <w:i/>
          <w:iCs/>
          <w:lang w:bidi="ar-SA"/>
        </w:rPr>
        <w:t xml:space="preserve">Compromise Agreement </w:t>
      </w:r>
    </w:p>
    <w:p w14:paraId="3E654F14" w14:textId="77777777" w:rsidR="00E433C4" w:rsidRPr="002C3542" w:rsidRDefault="00E433C4" w:rsidP="00930958">
      <w:pPr>
        <w:tabs>
          <w:tab w:val="left" w:pos="540"/>
        </w:tabs>
        <w:spacing w:line="240" w:lineRule="atLeast"/>
        <w:jc w:val="both"/>
        <w:rPr>
          <w:rFonts w:ascii="Times New Roman" w:hAnsi="Times New Roman" w:cs="Times New Roman"/>
          <w:b/>
          <w:bCs/>
          <w:i/>
          <w:iCs/>
        </w:rPr>
      </w:pPr>
    </w:p>
    <w:p w14:paraId="4F9790AD" w14:textId="77777777" w:rsidR="00E433C4" w:rsidRPr="002C3542" w:rsidRDefault="00E433C4" w:rsidP="00930958">
      <w:pPr>
        <w:tabs>
          <w:tab w:val="left" w:pos="540"/>
        </w:tabs>
        <w:spacing w:line="240" w:lineRule="atLeast"/>
        <w:jc w:val="both"/>
        <w:rPr>
          <w:rFonts w:ascii="Times New Roman" w:hAnsi="Times New Roman" w:cs="Times New Roman"/>
          <w:lang w:bidi="ar-SA"/>
        </w:rPr>
      </w:pPr>
      <w:r w:rsidRPr="002C3542">
        <w:rPr>
          <w:rFonts w:ascii="Times New Roman" w:hAnsi="Times New Roman" w:cs="Times New Roman"/>
          <w:lang w:bidi="ar-SA"/>
        </w:rPr>
        <w:t>On July</w:t>
      </w:r>
      <w:r w:rsidRPr="002C3542">
        <w:rPr>
          <w:rFonts w:ascii="Times New Roman" w:hAnsi="Times New Roman" w:cs="Times New Roman"/>
          <w:cs/>
        </w:rPr>
        <w:t xml:space="preserve"> </w:t>
      </w:r>
      <w:r w:rsidRPr="002C3542">
        <w:rPr>
          <w:rFonts w:ascii="Times New Roman" w:hAnsi="Times New Roman" w:cs="Times New Roman"/>
        </w:rPr>
        <w:t>31,</w:t>
      </w:r>
      <w:r w:rsidRPr="002C3542">
        <w:rPr>
          <w:rFonts w:ascii="Times New Roman" w:hAnsi="Times New Roman" w:cs="Times New Roman"/>
          <w:lang w:bidi="ar-SA"/>
        </w:rPr>
        <w:t xml:space="preserve"> 2019, the Company enter</w:t>
      </w:r>
      <w:r w:rsidRPr="002C3542">
        <w:rPr>
          <w:rFonts w:ascii="Times New Roman" w:hAnsi="Times New Roman" w:cs="Times New Roman"/>
        </w:rPr>
        <w:t>ed</w:t>
      </w:r>
      <w:r w:rsidRPr="002C3542">
        <w:rPr>
          <w:rFonts w:ascii="Times New Roman" w:hAnsi="Times New Roman" w:cs="Times New Roman"/>
          <w:lang w:bidi="ar-SA"/>
        </w:rPr>
        <w:t xml:space="preserve"> into a compromise agreement with </w:t>
      </w:r>
      <w:r w:rsidRPr="002C3542">
        <w:rPr>
          <w:rFonts w:ascii="Times New Roman" w:hAnsi="Times New Roman" w:cs="Times New Roman"/>
        </w:rPr>
        <w:t>Superior Overseas</w:t>
      </w:r>
      <w:r w:rsidRPr="002C3542">
        <w:rPr>
          <w:rFonts w:ascii="Times New Roman" w:hAnsi="Times New Roman" w:cs="Times New Roman"/>
          <w:cs/>
        </w:rPr>
        <w:t xml:space="preserve"> (</w:t>
      </w:r>
      <w:r w:rsidRPr="002C3542">
        <w:rPr>
          <w:rFonts w:ascii="Times New Roman" w:hAnsi="Times New Roman" w:cs="Times New Roman"/>
        </w:rPr>
        <w:t xml:space="preserve">Thailand) Co., Ltd. </w:t>
      </w:r>
      <w:r w:rsidRPr="002C3542">
        <w:rPr>
          <w:rFonts w:ascii="Times New Roman" w:hAnsi="Times New Roman" w:cs="Times New Roman"/>
          <w:lang w:bidi="ar-SA"/>
        </w:rPr>
        <w:t>The Company agreed to repay debt by:</w:t>
      </w:r>
    </w:p>
    <w:p w14:paraId="04961198" w14:textId="77777777" w:rsidR="00E433C4" w:rsidRPr="002C3542" w:rsidRDefault="00E433C4" w:rsidP="00930958">
      <w:pPr>
        <w:tabs>
          <w:tab w:val="left" w:pos="540"/>
        </w:tabs>
        <w:spacing w:line="240" w:lineRule="atLeast"/>
        <w:jc w:val="both"/>
        <w:rPr>
          <w:rFonts w:ascii="Times New Roman" w:hAnsi="Times New Roman" w:cs="Times New Roman"/>
          <w:lang w:bidi="ar-SA"/>
        </w:rPr>
      </w:pPr>
    </w:p>
    <w:p w14:paraId="0C2DB868" w14:textId="77777777" w:rsidR="00E433C4" w:rsidRPr="002C3542" w:rsidRDefault="00E433C4" w:rsidP="00930958">
      <w:pPr>
        <w:pStyle w:val="ListParagraph"/>
        <w:numPr>
          <w:ilvl w:val="0"/>
          <w:numId w:val="4"/>
        </w:numPr>
        <w:spacing w:after="120" w:line="240" w:lineRule="atLeast"/>
        <w:contextualSpacing w:val="0"/>
        <w:jc w:val="both"/>
        <w:rPr>
          <w:rFonts w:ascii="Times New Roman" w:hAnsi="Times New Roman" w:cs="Times New Roman"/>
          <w:szCs w:val="18"/>
          <w:lang w:bidi="ar-SA"/>
        </w:rPr>
      </w:pPr>
      <w:r w:rsidRPr="002C3542">
        <w:rPr>
          <w:rFonts w:ascii="Times New Roman" w:hAnsi="Times New Roman" w:cs="Times New Roman"/>
          <w:szCs w:val="18"/>
          <w:lang w:bidi="ar-SA"/>
        </w:rPr>
        <w:t>Partially converting principal amounting Baht 332 million into ordinary share of the Company. Superior Overseas (Thailand) Co., Ltd. agreed to waive all accrued interest up to December 2, 2019 as well as interest until the date of newly issued shares.</w:t>
      </w:r>
    </w:p>
    <w:p w14:paraId="51082C7F" w14:textId="77777777" w:rsidR="00E433C4" w:rsidRPr="002C3542" w:rsidRDefault="00E433C4" w:rsidP="00930958">
      <w:pPr>
        <w:pStyle w:val="ListParagraph"/>
        <w:numPr>
          <w:ilvl w:val="0"/>
          <w:numId w:val="4"/>
        </w:numPr>
        <w:spacing w:after="120" w:line="240" w:lineRule="atLeast"/>
        <w:contextualSpacing w:val="0"/>
        <w:jc w:val="both"/>
        <w:rPr>
          <w:rFonts w:ascii="Times New Roman" w:hAnsi="Times New Roman" w:cs="Times New Roman"/>
          <w:szCs w:val="18"/>
          <w:lang w:bidi="ar-SA"/>
        </w:rPr>
      </w:pPr>
      <w:r w:rsidRPr="002C3542">
        <w:rPr>
          <w:rFonts w:ascii="Times New Roman" w:hAnsi="Times New Roman" w:cs="Times New Roman"/>
          <w:szCs w:val="18"/>
          <w:lang w:bidi="ar-SA"/>
        </w:rPr>
        <w:t>Pay by installment for the remaining debt Bath 146 million within 9 years from the date of Superior Overseas (Thailand) Co., Ltd.  is issued new shares. Interest will be calculated on remaining principal of Baht 59 million with the rate of    MLR-2% per annum. The Company will receive grace period for 3 years and start to repay principal and interest from the 4</w:t>
      </w:r>
      <w:r w:rsidRPr="002C3542">
        <w:rPr>
          <w:rFonts w:ascii="Times New Roman" w:hAnsi="Times New Roman" w:cs="Times New Roman"/>
          <w:szCs w:val="18"/>
          <w:vertAlign w:val="superscript"/>
          <w:lang w:bidi="ar-SA"/>
        </w:rPr>
        <w:t>th</w:t>
      </w:r>
      <w:r w:rsidRPr="002C3542">
        <w:rPr>
          <w:rFonts w:ascii="Times New Roman" w:hAnsi="Times New Roman" w:cs="Times New Roman"/>
          <w:szCs w:val="18"/>
          <w:lang w:bidi="ar-SA"/>
        </w:rPr>
        <w:t xml:space="preserve"> year. However, the Company has to pay all principal and interest within the 9</w:t>
      </w:r>
      <w:r w:rsidRPr="002C3542">
        <w:rPr>
          <w:rFonts w:ascii="Times New Roman" w:hAnsi="Times New Roman" w:cs="Times New Roman"/>
          <w:szCs w:val="18"/>
          <w:vertAlign w:val="superscript"/>
          <w:lang w:bidi="ar-SA"/>
        </w:rPr>
        <w:t>th</w:t>
      </w:r>
      <w:r w:rsidRPr="002C3542">
        <w:rPr>
          <w:rFonts w:ascii="Times New Roman" w:hAnsi="Times New Roman" w:cs="Times New Roman"/>
          <w:szCs w:val="18"/>
          <w:lang w:bidi="ar-SA"/>
        </w:rPr>
        <w:t xml:space="preserve"> years, the maturity period.  </w:t>
      </w:r>
    </w:p>
    <w:p w14:paraId="75912567" w14:textId="4661E1F2" w:rsidR="00E433C4" w:rsidRPr="00930958" w:rsidRDefault="00E433C4" w:rsidP="00930958">
      <w:pPr>
        <w:pStyle w:val="ListParagraph"/>
        <w:numPr>
          <w:ilvl w:val="0"/>
          <w:numId w:val="4"/>
        </w:numPr>
        <w:tabs>
          <w:tab w:val="left" w:pos="540"/>
        </w:tabs>
        <w:spacing w:after="120" w:line="240" w:lineRule="atLeast"/>
        <w:contextualSpacing w:val="0"/>
        <w:jc w:val="both"/>
        <w:rPr>
          <w:rFonts w:ascii="Times New Roman" w:hAnsi="Times New Roman" w:cs="Times New Roman"/>
          <w:szCs w:val="18"/>
        </w:rPr>
      </w:pPr>
      <w:r w:rsidRPr="002C3542">
        <w:rPr>
          <w:rFonts w:ascii="Times New Roman" w:hAnsi="Times New Roman" w:cs="Times New Roman"/>
          <w:szCs w:val="18"/>
          <w:lang w:bidi="ar-SA"/>
        </w:rPr>
        <w:t>The Company allocated the newly issued ordinary shares of the Company under the Debt-to-Equity Conversion Scheme to the creditor and registered the additional paid-up capital with Department of Business Development, Ministry of Commerce on December 2, 2019</w:t>
      </w:r>
      <w:r w:rsidR="001F17D2" w:rsidRPr="002C3542">
        <w:rPr>
          <w:rFonts w:ascii="Times New Roman" w:hAnsi="Times New Roman" w:cs="Times New Roman"/>
          <w:szCs w:val="18"/>
        </w:rPr>
        <w:t>.</w:t>
      </w:r>
    </w:p>
    <w:p w14:paraId="3425CADF" w14:textId="77777777" w:rsidR="001F17D2" w:rsidRPr="00930958" w:rsidRDefault="001F17D2" w:rsidP="00930958">
      <w:pPr>
        <w:pStyle w:val="ListParagraph"/>
        <w:tabs>
          <w:tab w:val="left" w:pos="540"/>
        </w:tabs>
        <w:spacing w:line="240" w:lineRule="atLeast"/>
        <w:ind w:left="360"/>
        <w:contextualSpacing w:val="0"/>
        <w:jc w:val="both"/>
        <w:rPr>
          <w:rFonts w:ascii="Times New Roman" w:hAnsi="Times New Roman" w:cs="Times New Roman"/>
          <w:szCs w:val="18"/>
        </w:rPr>
      </w:pPr>
    </w:p>
    <w:p w14:paraId="23C256DB" w14:textId="77777777" w:rsidR="000A3E1D" w:rsidRPr="00930958" w:rsidRDefault="000A3E1D" w:rsidP="00930958">
      <w:pPr>
        <w:spacing w:line="240" w:lineRule="atLeast"/>
        <w:rPr>
          <w:rFonts w:ascii="Times New Roman" w:hAnsi="Times New Roman" w:cs="Times New Roman"/>
          <w:b/>
          <w:bCs/>
          <w:i/>
          <w:iCs/>
          <w:lang w:bidi="ar-SA"/>
        </w:rPr>
      </w:pPr>
      <w:r w:rsidRPr="00930958">
        <w:rPr>
          <w:rFonts w:ascii="Times New Roman" w:hAnsi="Times New Roman" w:cs="Times New Roman"/>
          <w:b/>
          <w:bCs/>
          <w:i/>
          <w:iCs/>
          <w:lang w:bidi="ar-SA"/>
        </w:rPr>
        <w:br w:type="page"/>
      </w:r>
    </w:p>
    <w:p w14:paraId="569AC295" w14:textId="2290B026" w:rsidR="00FD7119" w:rsidRPr="00930958" w:rsidRDefault="00FD7119" w:rsidP="00930958">
      <w:pPr>
        <w:tabs>
          <w:tab w:val="left" w:pos="540"/>
        </w:tabs>
        <w:spacing w:line="240" w:lineRule="atLeast"/>
        <w:jc w:val="both"/>
        <w:rPr>
          <w:rFonts w:ascii="Times New Roman" w:hAnsi="Times New Roman" w:cs="Times New Roman"/>
          <w:b/>
          <w:bCs/>
          <w:i/>
          <w:iCs/>
          <w:lang w:bidi="ar-SA"/>
        </w:rPr>
      </w:pPr>
      <w:r w:rsidRPr="00930958">
        <w:rPr>
          <w:rFonts w:ascii="Times New Roman" w:hAnsi="Times New Roman" w:cs="Times New Roman"/>
          <w:b/>
          <w:bCs/>
          <w:i/>
          <w:iCs/>
          <w:lang w:bidi="ar-SA"/>
        </w:rPr>
        <w:lastRenderedPageBreak/>
        <w:t>Debt Restructuring Agreement</w:t>
      </w:r>
    </w:p>
    <w:p w14:paraId="0A27ABB8" w14:textId="77777777" w:rsidR="00FD7119" w:rsidRPr="00930958" w:rsidRDefault="00FD7119" w:rsidP="00930958">
      <w:pPr>
        <w:spacing w:line="240" w:lineRule="atLeast"/>
        <w:ind w:left="567"/>
        <w:contextualSpacing/>
        <w:jc w:val="thaiDistribute"/>
        <w:rPr>
          <w:rFonts w:ascii="Times New Roman" w:hAnsi="Times New Roman" w:cs="Times New Roman"/>
          <w:sz w:val="22"/>
          <w:szCs w:val="22"/>
        </w:rPr>
      </w:pPr>
    </w:p>
    <w:p w14:paraId="4BC8F674" w14:textId="5E7DCEC5" w:rsidR="00B23BE5" w:rsidRPr="00930958" w:rsidRDefault="00B23BE5" w:rsidP="00930958">
      <w:pPr>
        <w:tabs>
          <w:tab w:val="left" w:pos="540"/>
        </w:tabs>
        <w:spacing w:line="240" w:lineRule="atLeast"/>
        <w:jc w:val="both"/>
        <w:rPr>
          <w:rFonts w:ascii="Times New Roman" w:hAnsi="Times New Roman" w:cs="Times New Roman"/>
        </w:rPr>
      </w:pPr>
      <w:r w:rsidRPr="00930958">
        <w:rPr>
          <w:rFonts w:ascii="Times New Roman" w:hAnsi="Times New Roman" w:cs="Times New Roman"/>
        </w:rPr>
        <w:t>On May 19, 2021, the Company entered into 2 Debt Restructuring Agreements with Asia Credit Opportunities I (</w:t>
      </w:r>
      <w:proofErr w:type="gramStart"/>
      <w:r w:rsidRPr="00930958">
        <w:rPr>
          <w:rFonts w:ascii="Times New Roman" w:hAnsi="Times New Roman" w:cs="Times New Roman"/>
        </w:rPr>
        <w:t>Mauritius)  Limited</w:t>
      </w:r>
      <w:proofErr w:type="gramEnd"/>
      <w:r w:rsidRPr="00930958">
        <w:rPr>
          <w:rFonts w:ascii="Times New Roman" w:hAnsi="Times New Roman" w:cs="Times New Roman"/>
        </w:rPr>
        <w:t xml:space="preserve">, a foreign related company, to repay the original debts plus accrued interest expense calculated up to March 1, 2020 </w:t>
      </w:r>
      <w:proofErr w:type="spellStart"/>
      <w:r w:rsidRPr="00930958">
        <w:rPr>
          <w:rFonts w:ascii="Times New Roman" w:hAnsi="Times New Roman" w:cs="Times New Roman"/>
        </w:rPr>
        <w:t>totalling</w:t>
      </w:r>
      <w:proofErr w:type="spellEnd"/>
      <w:r w:rsidRPr="00930958">
        <w:rPr>
          <w:rFonts w:ascii="Times New Roman" w:hAnsi="Times New Roman" w:cs="Times New Roman"/>
        </w:rPr>
        <w:t xml:space="preserve"> Baht 613.1 million. Under the agreements, such debts bear interest at the rate of 6% p.a. and are repayable on quarterly installments </w:t>
      </w:r>
      <w:r w:rsidRPr="00930958">
        <w:rPr>
          <w:rFonts w:ascii="Times New Roman" w:eastAsia="PMingLiU" w:hAnsi="Times New Roman" w:cs="Times New Roman"/>
        </w:rPr>
        <w:t xml:space="preserve">as specified in the agreements </w:t>
      </w:r>
      <w:r w:rsidRPr="00930958">
        <w:rPr>
          <w:rFonts w:ascii="Times New Roman" w:hAnsi="Times New Roman" w:cs="Times New Roman"/>
        </w:rPr>
        <w:t>starting from</w:t>
      </w:r>
      <w:r w:rsidRPr="00930958">
        <w:rPr>
          <w:rFonts w:ascii="Times New Roman" w:eastAsia="PMingLiU" w:hAnsi="Times New Roman" w:cs="Times New Roman"/>
        </w:rPr>
        <w:t xml:space="preserve"> June 1, 2021 and ending on December 1, 2025</w:t>
      </w:r>
      <w:r w:rsidRPr="00930958">
        <w:rPr>
          <w:rFonts w:ascii="Times New Roman" w:hAnsi="Times New Roman" w:cs="Times New Roman"/>
        </w:rPr>
        <w:t>.</w:t>
      </w:r>
      <w:r w:rsidRPr="00930958">
        <w:rPr>
          <w:rFonts w:ascii="Times New Roman" w:eastAsia="PMingLiU" w:hAnsi="Times New Roman" w:cs="Times New Roman"/>
        </w:rPr>
        <w:t xml:space="preserve"> </w:t>
      </w:r>
      <w:r w:rsidRPr="00930958">
        <w:rPr>
          <w:rFonts w:ascii="Times New Roman" w:hAnsi="Times New Roman" w:cs="Times New Roman"/>
        </w:rPr>
        <w:t xml:space="preserve">The Company is responsible for withholding income tax as specified in agreements. The Company, therefore, derecognize such forgiveness debts amounting to Baht 9 million and recorded as gain </w:t>
      </w:r>
      <w:r w:rsidRPr="00930958">
        <w:rPr>
          <w:rFonts w:ascii="Times New Roman" w:eastAsia="PMingLiU" w:hAnsi="Times New Roman" w:cs="Times New Roman"/>
        </w:rPr>
        <w:t>from debt restructuring</w:t>
      </w:r>
      <w:r w:rsidRPr="00930958">
        <w:rPr>
          <w:rFonts w:ascii="Times New Roman" w:hAnsi="Times New Roman" w:cs="Times New Roman"/>
        </w:rPr>
        <w:t xml:space="preserve">, presented </w:t>
      </w:r>
      <w:r w:rsidRPr="00930958">
        <w:rPr>
          <w:rFonts w:ascii="Times New Roman" w:eastAsia="PMingLiU" w:hAnsi="Times New Roman" w:cs="Times New Roman"/>
        </w:rPr>
        <w:t>as a part of other income in the consolidated and separate statement</w:t>
      </w:r>
      <w:r w:rsidRPr="00930958">
        <w:rPr>
          <w:rFonts w:ascii="Times New Roman" w:hAnsi="Times New Roman" w:cs="Times New Roman"/>
        </w:rPr>
        <w:t>s</w:t>
      </w:r>
      <w:r w:rsidRPr="00930958">
        <w:rPr>
          <w:rFonts w:ascii="Times New Roman" w:eastAsia="PMingLiU" w:hAnsi="Times New Roman" w:cs="Times New Roman"/>
        </w:rPr>
        <w:t xml:space="preserve"> </w:t>
      </w:r>
      <w:r w:rsidRPr="00930958">
        <w:rPr>
          <w:rFonts w:ascii="Times New Roman" w:hAnsi="Times New Roman" w:cs="Times New Roman"/>
        </w:rPr>
        <w:t xml:space="preserve">of comprehensive income for the </w:t>
      </w:r>
      <w:r w:rsidRPr="00930958">
        <w:rPr>
          <w:rFonts w:ascii="Times New Roman" w:hAnsi="Times New Roman" w:cs="Times New Roman"/>
          <w:szCs w:val="22"/>
        </w:rPr>
        <w:t>year</w:t>
      </w:r>
      <w:r w:rsidRPr="00930958">
        <w:rPr>
          <w:rFonts w:ascii="Times New Roman" w:hAnsi="Times New Roman" w:cs="Times New Roman"/>
        </w:rPr>
        <w:t xml:space="preserve"> ended December 31, 2021.</w:t>
      </w:r>
    </w:p>
    <w:p w14:paraId="5BDDF244" w14:textId="77777777" w:rsidR="00B23BE5" w:rsidRPr="00930958" w:rsidRDefault="00B23BE5" w:rsidP="00930958">
      <w:pPr>
        <w:tabs>
          <w:tab w:val="left" w:pos="540"/>
        </w:tabs>
        <w:spacing w:line="240" w:lineRule="atLeast"/>
        <w:jc w:val="both"/>
        <w:rPr>
          <w:rFonts w:ascii="Times New Roman" w:hAnsi="Times New Roman" w:cs="Times New Roman"/>
        </w:rPr>
      </w:pPr>
    </w:p>
    <w:p w14:paraId="40F53BE5" w14:textId="3B747A46" w:rsidR="00765C38" w:rsidRPr="00930958" w:rsidRDefault="00765C38" w:rsidP="00930958">
      <w:pPr>
        <w:tabs>
          <w:tab w:val="left" w:pos="540"/>
        </w:tabs>
        <w:spacing w:line="240" w:lineRule="atLeast"/>
        <w:jc w:val="both"/>
        <w:rPr>
          <w:rFonts w:ascii="Times New Roman" w:hAnsi="Times New Roman" w:cs="Times New Roman"/>
          <w:b/>
          <w:bCs/>
          <w:i/>
          <w:iCs/>
        </w:rPr>
      </w:pPr>
      <w:r w:rsidRPr="00930958">
        <w:rPr>
          <w:rFonts w:ascii="Times New Roman" w:hAnsi="Times New Roman" w:cs="Times New Roman"/>
          <w:b/>
          <w:bCs/>
          <w:i/>
          <w:iCs/>
        </w:rPr>
        <w:t>Debt Settlement Agreements</w:t>
      </w:r>
    </w:p>
    <w:p w14:paraId="5D5A024A" w14:textId="77777777" w:rsidR="00765C38" w:rsidRPr="00930958" w:rsidRDefault="00765C38" w:rsidP="00930958">
      <w:pPr>
        <w:tabs>
          <w:tab w:val="left" w:pos="540"/>
        </w:tabs>
        <w:spacing w:line="240" w:lineRule="atLeast"/>
        <w:jc w:val="both"/>
        <w:rPr>
          <w:rFonts w:ascii="Times New Roman" w:hAnsi="Times New Roman" w:cs="Times New Roman"/>
          <w:sz w:val="16"/>
          <w:szCs w:val="16"/>
        </w:rPr>
      </w:pPr>
    </w:p>
    <w:p w14:paraId="4E168D84" w14:textId="6BA70A87" w:rsidR="007D472F" w:rsidRPr="00930958" w:rsidRDefault="007D472F" w:rsidP="00930958">
      <w:pPr>
        <w:tabs>
          <w:tab w:val="left" w:pos="540"/>
        </w:tabs>
        <w:spacing w:line="240" w:lineRule="atLeast"/>
        <w:jc w:val="both"/>
        <w:rPr>
          <w:rFonts w:ascii="Times New Roman" w:hAnsi="Times New Roman" w:cs="Times New Roman"/>
        </w:rPr>
      </w:pPr>
      <w:r w:rsidRPr="00930958">
        <w:rPr>
          <w:rFonts w:ascii="Times New Roman" w:hAnsi="Times New Roman" w:cs="Times New Roman"/>
        </w:rPr>
        <w:t>The Company entered into 2 Debt Settlement Agreements with GS Securities (subsidiary) dated August 19, 2020 and September 30, 2020 to settle capital deduction of</w:t>
      </w:r>
      <w:r w:rsidR="001C3266" w:rsidRPr="00930958">
        <w:rPr>
          <w:rFonts w:ascii="Times New Roman" w:hAnsi="Times New Roman" w:cs="Times New Roman"/>
        </w:rPr>
        <w:t xml:space="preserve"> </w:t>
      </w:r>
      <w:r w:rsidRPr="00930958">
        <w:rPr>
          <w:rFonts w:ascii="Times New Roman" w:hAnsi="Times New Roman" w:cs="Times New Roman"/>
        </w:rPr>
        <w:t xml:space="preserve">subsidiary </w:t>
      </w:r>
      <w:r w:rsidR="001C3266" w:rsidRPr="00930958">
        <w:rPr>
          <w:rFonts w:ascii="Times New Roman" w:hAnsi="Times New Roman" w:cs="Times New Roman"/>
        </w:rPr>
        <w:t>as disclose</w:t>
      </w:r>
      <w:r w:rsidR="00687CC5" w:rsidRPr="00930958">
        <w:rPr>
          <w:rFonts w:ascii="Times New Roman" w:hAnsi="Times New Roman" w:cs="Times New Roman"/>
        </w:rPr>
        <w:t>d</w:t>
      </w:r>
      <w:r w:rsidR="001C3266" w:rsidRPr="00930958">
        <w:rPr>
          <w:rFonts w:ascii="Times New Roman" w:hAnsi="Times New Roman" w:cs="Times New Roman"/>
        </w:rPr>
        <w:t xml:space="preserve"> in Note </w:t>
      </w:r>
      <w:r w:rsidR="00A02AF0" w:rsidRPr="00930958">
        <w:rPr>
          <w:rFonts w:ascii="Times New Roman" w:hAnsi="Times New Roman" w:cs="Times New Roman"/>
        </w:rPr>
        <w:t>10</w:t>
      </w:r>
      <w:r w:rsidR="001C3266" w:rsidRPr="00930958">
        <w:rPr>
          <w:rFonts w:ascii="Times New Roman" w:hAnsi="Times New Roman" w:cs="Times New Roman"/>
        </w:rPr>
        <w:t xml:space="preserve"> </w:t>
      </w:r>
      <w:r w:rsidRPr="00930958">
        <w:rPr>
          <w:rFonts w:ascii="Times New Roman" w:hAnsi="Times New Roman" w:cs="Times New Roman"/>
        </w:rPr>
        <w:t xml:space="preserve">of Baht 519.0 million and Baht 105.9 million, respectively, with short-term borrowings from and interest payable to subsidiary </w:t>
      </w:r>
      <w:proofErr w:type="spellStart"/>
      <w:r w:rsidRPr="00930958">
        <w:rPr>
          <w:rFonts w:ascii="Times New Roman" w:hAnsi="Times New Roman" w:cs="Times New Roman"/>
        </w:rPr>
        <w:t>totalling</w:t>
      </w:r>
      <w:proofErr w:type="spellEnd"/>
      <w:r w:rsidRPr="00930958">
        <w:rPr>
          <w:rFonts w:ascii="Times New Roman" w:hAnsi="Times New Roman" w:cs="Times New Roman"/>
        </w:rPr>
        <w:t xml:space="preserve"> Baht 624.9 million (short-term borrowings of Baht 313.0 million and accrued interest expense of Baht 311.9 million).</w:t>
      </w:r>
    </w:p>
    <w:p w14:paraId="523FEBE0" w14:textId="77777777" w:rsidR="007D472F" w:rsidRPr="00930958" w:rsidRDefault="007D472F" w:rsidP="00930958">
      <w:pPr>
        <w:tabs>
          <w:tab w:val="left" w:pos="540"/>
        </w:tabs>
        <w:spacing w:line="240" w:lineRule="atLeast"/>
        <w:jc w:val="both"/>
        <w:rPr>
          <w:rFonts w:ascii="Times New Roman" w:hAnsi="Times New Roman" w:cs="Times New Roman"/>
          <w:sz w:val="16"/>
          <w:szCs w:val="16"/>
        </w:rPr>
      </w:pPr>
    </w:p>
    <w:p w14:paraId="7948D1EE" w14:textId="4168EBC4" w:rsidR="007D472F" w:rsidRPr="00930958" w:rsidRDefault="007D472F" w:rsidP="00930958">
      <w:pPr>
        <w:tabs>
          <w:tab w:val="left" w:pos="540"/>
        </w:tabs>
        <w:spacing w:line="240" w:lineRule="atLeast"/>
        <w:jc w:val="both"/>
        <w:rPr>
          <w:rFonts w:ascii="Times New Roman" w:hAnsi="Times New Roman" w:cs="Times New Roman"/>
        </w:rPr>
      </w:pPr>
      <w:r w:rsidRPr="00930958">
        <w:rPr>
          <w:rFonts w:ascii="Times New Roman" w:hAnsi="Times New Roman" w:cs="Times New Roman"/>
        </w:rPr>
        <w:t>On August 19, 2020, the Company enter</w:t>
      </w:r>
      <w:r w:rsidR="00F13365" w:rsidRPr="00930958">
        <w:rPr>
          <w:rFonts w:ascii="Times New Roman" w:hAnsi="Times New Roman" w:cs="Times New Roman"/>
        </w:rPr>
        <w:t>ed</w:t>
      </w:r>
      <w:r w:rsidRPr="00930958">
        <w:rPr>
          <w:rFonts w:ascii="Times New Roman" w:hAnsi="Times New Roman" w:cs="Times New Roman"/>
        </w:rPr>
        <w:t xml:space="preserve"> into Debt Forgiveness Agreement with GS Securities, whereby such subsidiary forgave debts to the Company </w:t>
      </w:r>
      <w:proofErr w:type="spellStart"/>
      <w:r w:rsidRPr="00930958">
        <w:rPr>
          <w:rFonts w:ascii="Times New Roman" w:hAnsi="Times New Roman" w:cs="Times New Roman"/>
        </w:rPr>
        <w:t>totalling</w:t>
      </w:r>
      <w:proofErr w:type="spellEnd"/>
      <w:r w:rsidRPr="00930958">
        <w:rPr>
          <w:rFonts w:ascii="Times New Roman" w:hAnsi="Times New Roman" w:cs="Times New Roman"/>
        </w:rPr>
        <w:t xml:space="preserve"> Baht 649.7 million. In </w:t>
      </w:r>
      <w:r w:rsidR="001C3266" w:rsidRPr="00930958">
        <w:rPr>
          <w:rFonts w:ascii="Times New Roman" w:hAnsi="Times New Roman" w:cs="Times New Roman"/>
        </w:rPr>
        <w:t>this regard</w:t>
      </w:r>
      <w:r w:rsidRPr="00930958">
        <w:rPr>
          <w:rFonts w:ascii="Times New Roman" w:hAnsi="Times New Roman" w:cs="Times New Roman"/>
        </w:rPr>
        <w:t xml:space="preserve">, the Company recorded loss on devaluation of investment in subsidiary of Baht 357.1 million. Therefore, the Company recorded these forgiven amounts net offsetting with loss on devaluation of investment in subsidiary </w:t>
      </w:r>
      <w:r w:rsidR="001C3266" w:rsidRPr="00930958">
        <w:rPr>
          <w:rFonts w:ascii="Times New Roman" w:hAnsi="Times New Roman" w:cs="Times New Roman"/>
        </w:rPr>
        <w:t xml:space="preserve">amounting to Baht 292.6 million </w:t>
      </w:r>
      <w:r w:rsidRPr="00930958">
        <w:rPr>
          <w:rFonts w:ascii="Times New Roman" w:hAnsi="Times New Roman" w:cs="Times New Roman"/>
        </w:rPr>
        <w:t xml:space="preserve">as “Income from forgiveness of other payables to subsidiary” in the separate statements of comprehensive income for the </w:t>
      </w:r>
      <w:r w:rsidR="006F43F3" w:rsidRPr="00930958">
        <w:rPr>
          <w:rFonts w:ascii="Times New Roman" w:hAnsi="Times New Roman" w:cs="Times New Roman"/>
        </w:rPr>
        <w:t>year</w:t>
      </w:r>
      <w:r w:rsidRPr="00930958">
        <w:rPr>
          <w:rFonts w:ascii="Times New Roman" w:hAnsi="Times New Roman" w:cs="Times New Roman"/>
        </w:rPr>
        <w:t xml:space="preserve"> ended </w:t>
      </w:r>
      <w:r w:rsidR="006F43F3" w:rsidRPr="00930958">
        <w:rPr>
          <w:rFonts w:ascii="Times New Roman" w:hAnsi="Times New Roman" w:cs="Times New Roman"/>
        </w:rPr>
        <w:t>December 31</w:t>
      </w:r>
      <w:r w:rsidRPr="00930958">
        <w:rPr>
          <w:rFonts w:ascii="Times New Roman" w:hAnsi="Times New Roman" w:cs="Times New Roman"/>
        </w:rPr>
        <w:t>, 2020</w:t>
      </w:r>
      <w:r w:rsidR="001C3266" w:rsidRPr="00930958">
        <w:rPr>
          <w:rFonts w:ascii="Times New Roman" w:hAnsi="Times New Roman" w:cs="Times New Roman"/>
        </w:rPr>
        <w:t>.</w:t>
      </w:r>
      <w:r w:rsidRPr="00930958">
        <w:rPr>
          <w:rFonts w:ascii="Times New Roman" w:hAnsi="Times New Roman" w:cs="Times New Roman"/>
        </w:rPr>
        <w:t xml:space="preserve"> </w:t>
      </w:r>
    </w:p>
    <w:p w14:paraId="3B0D5DE1" w14:textId="77777777" w:rsidR="00930958" w:rsidRPr="00930958" w:rsidRDefault="00930958" w:rsidP="00930958">
      <w:pPr>
        <w:spacing w:line="240" w:lineRule="atLeast"/>
        <w:rPr>
          <w:rFonts w:ascii="Times New Roman" w:hAnsi="Times New Roman" w:cs="Times New Roman"/>
          <w:b/>
          <w:bCs/>
          <w:i/>
          <w:iCs/>
        </w:rPr>
      </w:pPr>
    </w:p>
    <w:p w14:paraId="09841261" w14:textId="1F07C77F" w:rsidR="00F903CB" w:rsidRPr="00930958" w:rsidRDefault="002140DC" w:rsidP="00930958">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t>6</w:t>
      </w:r>
      <w:r w:rsidR="00F903CB" w:rsidRPr="00930958">
        <w:rPr>
          <w:rFonts w:ascii="Times New Roman" w:hAnsi="Times New Roman" w:cs="Times New Roman"/>
          <w:b/>
          <w:bCs/>
        </w:rPr>
        <w:t>.</w:t>
      </w:r>
      <w:r w:rsidR="00F903CB" w:rsidRPr="00930958">
        <w:rPr>
          <w:rFonts w:ascii="Times New Roman" w:hAnsi="Times New Roman" w:cs="Times New Roman"/>
          <w:b/>
          <w:bCs/>
        </w:rPr>
        <w:tab/>
        <w:t xml:space="preserve">CASH AND CASH EQUIVALENTS </w:t>
      </w:r>
    </w:p>
    <w:p w14:paraId="3B80FD57" w14:textId="21A6FD8C" w:rsidR="002140DC" w:rsidRDefault="002140DC" w:rsidP="0093095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930958" w14:paraId="3A459B01" w14:textId="77777777" w:rsidTr="000068F1">
        <w:trPr>
          <w:trHeight w:val="20"/>
        </w:trPr>
        <w:tc>
          <w:tcPr>
            <w:tcW w:w="3852" w:type="dxa"/>
            <w:vAlign w:val="center"/>
          </w:tcPr>
          <w:p w14:paraId="5C2AE2BB" w14:textId="77777777" w:rsidR="00ED2E05" w:rsidRPr="00930958" w:rsidRDefault="00ED2E05" w:rsidP="000068F1">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930958" w:rsidRDefault="00ED2E05" w:rsidP="000068F1">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930958" w:rsidRDefault="00ED2E05" w:rsidP="000068F1">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930958" w:rsidRDefault="00ED2E05" w:rsidP="000068F1">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1C927956" w14:textId="77777777" w:rsidR="00ED2E05" w:rsidRPr="00930958" w:rsidRDefault="00ED2E05" w:rsidP="000068F1">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ED2E05" w:rsidRPr="00930958" w14:paraId="42E6BF43" w14:textId="77777777" w:rsidTr="000068F1">
        <w:trPr>
          <w:trHeight w:val="20"/>
        </w:trPr>
        <w:tc>
          <w:tcPr>
            <w:tcW w:w="3852" w:type="dxa"/>
            <w:vAlign w:val="center"/>
          </w:tcPr>
          <w:p w14:paraId="1B584923" w14:textId="77777777" w:rsidR="00ED2E05" w:rsidRPr="00930958" w:rsidRDefault="00ED2E05" w:rsidP="000068F1">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930958" w:rsidRDefault="00ED2E05" w:rsidP="000068F1">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930958" w:rsidRDefault="00ED2E05"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77777777" w:rsidR="00ED2E05" w:rsidRPr="00930958" w:rsidRDefault="00ED2E05" w:rsidP="000068F1">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ED2E05" w:rsidRPr="00930958" w14:paraId="5B9C0181" w14:textId="77777777" w:rsidTr="000068F1">
        <w:trPr>
          <w:trHeight w:val="245"/>
        </w:trPr>
        <w:tc>
          <w:tcPr>
            <w:tcW w:w="3852" w:type="dxa"/>
          </w:tcPr>
          <w:p w14:paraId="29444CBA" w14:textId="77777777" w:rsidR="00ED2E05" w:rsidRPr="00930958" w:rsidRDefault="00ED2E05" w:rsidP="000068F1">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ED2E05" w:rsidRPr="00930958" w:rsidRDefault="00ED2E05" w:rsidP="000068F1">
            <w:pPr>
              <w:spacing w:line="240" w:lineRule="atLeast"/>
              <w:ind w:left="-108" w:right="-90"/>
              <w:jc w:val="center"/>
              <w:rPr>
                <w:rFonts w:ascii="Times New Roman" w:hAnsi="Times New Roman" w:cs="Times New Roman"/>
              </w:rPr>
            </w:pPr>
          </w:p>
        </w:tc>
        <w:tc>
          <w:tcPr>
            <w:tcW w:w="236" w:type="dxa"/>
          </w:tcPr>
          <w:p w14:paraId="06AA01E7" w14:textId="77777777" w:rsidR="00ED2E05" w:rsidRPr="00930958" w:rsidRDefault="00ED2E05" w:rsidP="000068F1">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ED2E05" w:rsidRPr="00930958" w:rsidRDefault="00ED2E05" w:rsidP="000068F1">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ED2E05" w:rsidRPr="00930958" w:rsidRDefault="00ED2E05" w:rsidP="000068F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32AAF9AB" w14:textId="77777777" w:rsidR="00ED2E05" w:rsidRPr="00930958" w:rsidRDefault="00ED2E05" w:rsidP="000068F1">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6438E72B" w14:textId="77777777" w:rsidR="00ED2E05" w:rsidRPr="00930958" w:rsidRDefault="00ED2E05"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6093DFD" w14:textId="77777777" w:rsidR="00ED2E05" w:rsidRPr="00930958" w:rsidRDefault="00ED2E05" w:rsidP="000068F1">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ED2E05" w:rsidRPr="00930958" w14:paraId="46EA0DFC" w14:textId="77777777" w:rsidTr="000068F1">
        <w:trPr>
          <w:trHeight w:val="245"/>
        </w:trPr>
        <w:tc>
          <w:tcPr>
            <w:tcW w:w="3852" w:type="dxa"/>
            <w:vAlign w:val="bottom"/>
          </w:tcPr>
          <w:p w14:paraId="0AF28F9A" w14:textId="77777777" w:rsidR="00ED2E05" w:rsidRPr="00930958" w:rsidRDefault="00ED2E05" w:rsidP="000068F1">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167BC357" w14:textId="77777777" w:rsidR="00ED2E05" w:rsidRPr="00930958" w:rsidRDefault="00ED2E05" w:rsidP="000068F1">
            <w:pPr>
              <w:spacing w:line="240" w:lineRule="atLeast"/>
              <w:ind w:right="158"/>
              <w:jc w:val="center"/>
              <w:rPr>
                <w:rFonts w:ascii="Times New Roman" w:hAnsi="Times New Roman" w:cs="Times New Roman"/>
              </w:rPr>
            </w:pPr>
          </w:p>
        </w:tc>
        <w:tc>
          <w:tcPr>
            <w:tcW w:w="236" w:type="dxa"/>
          </w:tcPr>
          <w:p w14:paraId="2501A385" w14:textId="77777777" w:rsidR="00ED2E05" w:rsidRPr="00930958" w:rsidRDefault="00ED2E05" w:rsidP="000068F1">
            <w:pPr>
              <w:spacing w:line="240" w:lineRule="atLeast"/>
              <w:rPr>
                <w:rFonts w:ascii="Times New Roman" w:hAnsi="Times New Roman" w:cs="Times New Roman"/>
              </w:rPr>
            </w:pPr>
          </w:p>
        </w:tc>
        <w:tc>
          <w:tcPr>
            <w:tcW w:w="1312" w:type="dxa"/>
            <w:tcBorders>
              <w:left w:val="nil"/>
              <w:right w:val="nil"/>
            </w:tcBorders>
          </w:tcPr>
          <w:p w14:paraId="4AEAE0A9" w14:textId="77777777" w:rsidR="00ED2E05" w:rsidRPr="00930958" w:rsidRDefault="00ED2E05" w:rsidP="000068F1">
            <w:pPr>
              <w:spacing w:line="240" w:lineRule="atLeast"/>
              <w:ind w:right="158"/>
              <w:jc w:val="right"/>
              <w:rPr>
                <w:rFonts w:ascii="Times New Roman" w:hAnsi="Times New Roman" w:cs="Times New Roman"/>
              </w:rPr>
            </w:pPr>
          </w:p>
        </w:tc>
        <w:tc>
          <w:tcPr>
            <w:tcW w:w="270" w:type="dxa"/>
            <w:tcBorders>
              <w:left w:val="nil"/>
              <w:right w:val="nil"/>
            </w:tcBorders>
          </w:tcPr>
          <w:p w14:paraId="2FB987D7" w14:textId="77777777" w:rsidR="00ED2E05" w:rsidRPr="00930958" w:rsidRDefault="00ED2E05" w:rsidP="000068F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B9D11C7" w14:textId="77777777" w:rsidR="00ED2E05" w:rsidRPr="00930958" w:rsidRDefault="00ED2E05" w:rsidP="000068F1">
            <w:pPr>
              <w:spacing w:line="240" w:lineRule="atLeast"/>
              <w:ind w:right="158"/>
              <w:jc w:val="center"/>
              <w:rPr>
                <w:rFonts w:ascii="Times New Roman" w:hAnsi="Times New Roman" w:cs="Times New Roman"/>
              </w:rPr>
            </w:pPr>
          </w:p>
        </w:tc>
        <w:tc>
          <w:tcPr>
            <w:tcW w:w="270" w:type="dxa"/>
            <w:tcBorders>
              <w:left w:val="nil"/>
              <w:right w:val="nil"/>
            </w:tcBorders>
          </w:tcPr>
          <w:p w14:paraId="53BFF4DB" w14:textId="77777777" w:rsidR="00ED2E05" w:rsidRPr="00930958" w:rsidRDefault="00ED2E05" w:rsidP="000068F1">
            <w:pPr>
              <w:spacing w:line="240" w:lineRule="atLeast"/>
              <w:ind w:right="158"/>
              <w:jc w:val="right"/>
              <w:rPr>
                <w:rFonts w:ascii="Times New Roman" w:hAnsi="Times New Roman" w:cs="Times New Roman"/>
              </w:rPr>
            </w:pPr>
          </w:p>
        </w:tc>
        <w:tc>
          <w:tcPr>
            <w:tcW w:w="1260" w:type="dxa"/>
            <w:tcBorders>
              <w:left w:val="nil"/>
              <w:right w:val="nil"/>
            </w:tcBorders>
          </w:tcPr>
          <w:p w14:paraId="06214F40" w14:textId="77777777" w:rsidR="00ED2E05" w:rsidRPr="00930958" w:rsidRDefault="00ED2E05" w:rsidP="000068F1">
            <w:pPr>
              <w:spacing w:line="240" w:lineRule="atLeast"/>
              <w:ind w:right="158"/>
              <w:jc w:val="right"/>
              <w:rPr>
                <w:rFonts w:ascii="Times New Roman" w:hAnsi="Times New Roman" w:cs="Times New Roman"/>
              </w:rPr>
            </w:pPr>
          </w:p>
        </w:tc>
      </w:tr>
      <w:tr w:rsidR="00ED2E05" w:rsidRPr="00930958" w14:paraId="3ED3FBA9" w14:textId="77777777" w:rsidTr="000068F1">
        <w:trPr>
          <w:trHeight w:val="245"/>
        </w:trPr>
        <w:tc>
          <w:tcPr>
            <w:tcW w:w="3852" w:type="dxa"/>
          </w:tcPr>
          <w:p w14:paraId="1C275E2E" w14:textId="11B4178E" w:rsidR="00ED2E05" w:rsidRPr="00930958" w:rsidRDefault="00ED2E05" w:rsidP="00ED2E05">
            <w:pPr>
              <w:spacing w:line="240" w:lineRule="atLeast"/>
              <w:ind w:right="-43"/>
              <w:rPr>
                <w:rFonts w:ascii="Times New Roman" w:hAnsi="Times New Roman" w:cs="Times New Roman"/>
                <w:lang w:val="en-GB"/>
              </w:rPr>
            </w:pPr>
            <w:r w:rsidRPr="00930958">
              <w:rPr>
                <w:rFonts w:ascii="Times New Roman" w:hAnsi="Times New Roman" w:cs="Times New Roman"/>
              </w:rPr>
              <w:t>Cash at banks - savings account</w:t>
            </w:r>
          </w:p>
        </w:tc>
        <w:tc>
          <w:tcPr>
            <w:tcW w:w="1260" w:type="dxa"/>
            <w:tcBorders>
              <w:left w:val="nil"/>
              <w:right w:val="nil"/>
            </w:tcBorders>
            <w:shd w:val="clear" w:color="auto" w:fill="auto"/>
          </w:tcPr>
          <w:p w14:paraId="2D54D830" w14:textId="77777777" w:rsidR="00ED2E05" w:rsidRPr="00930958" w:rsidRDefault="00ED2E05" w:rsidP="00ED2E05">
            <w:pPr>
              <w:spacing w:line="240" w:lineRule="atLeast"/>
              <w:ind w:right="158"/>
              <w:jc w:val="right"/>
              <w:rPr>
                <w:rFonts w:ascii="Times New Roman" w:hAnsi="Times New Roman" w:cs="Times New Roman"/>
              </w:rPr>
            </w:pPr>
          </w:p>
        </w:tc>
        <w:tc>
          <w:tcPr>
            <w:tcW w:w="236" w:type="dxa"/>
          </w:tcPr>
          <w:p w14:paraId="2AF67C3C" w14:textId="77777777" w:rsidR="00ED2E05" w:rsidRPr="00930958" w:rsidRDefault="00ED2E05" w:rsidP="00ED2E05">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ED2E05" w:rsidRPr="00930958" w:rsidRDefault="00ED2E05" w:rsidP="00ED2E05">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ED2E05" w:rsidRPr="00930958" w:rsidRDefault="00ED2E05" w:rsidP="00ED2E05">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77777777" w:rsidR="00ED2E05" w:rsidRPr="00930958" w:rsidRDefault="00ED2E05" w:rsidP="00ED2E05">
            <w:pPr>
              <w:spacing w:line="240" w:lineRule="atLeast"/>
              <w:ind w:right="158"/>
              <w:jc w:val="right"/>
              <w:rPr>
                <w:rFonts w:ascii="Times New Roman" w:hAnsi="Times New Roman" w:cs="Times New Roman"/>
              </w:rPr>
            </w:pPr>
            <w:r w:rsidRPr="00930958">
              <w:rPr>
                <w:rFonts w:ascii="Times New Roman" w:hAnsi="Times New Roman" w:cs="Times New Roman"/>
              </w:rPr>
              <w:t>419</w:t>
            </w:r>
          </w:p>
        </w:tc>
        <w:tc>
          <w:tcPr>
            <w:tcW w:w="270" w:type="dxa"/>
            <w:tcBorders>
              <w:left w:val="nil"/>
              <w:right w:val="nil"/>
            </w:tcBorders>
          </w:tcPr>
          <w:p w14:paraId="27B7F7FB" w14:textId="77777777" w:rsidR="00ED2E05" w:rsidRPr="00930958" w:rsidRDefault="00ED2E05" w:rsidP="00ED2E0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77777777" w:rsidR="00ED2E05" w:rsidRPr="00930958" w:rsidRDefault="00ED2E05" w:rsidP="00ED2E05">
            <w:pPr>
              <w:spacing w:line="240" w:lineRule="atLeast"/>
              <w:ind w:right="158"/>
              <w:jc w:val="right"/>
              <w:rPr>
                <w:rFonts w:ascii="Times New Roman" w:hAnsi="Times New Roman" w:cs="Times New Roman"/>
              </w:rPr>
            </w:pPr>
            <w:r w:rsidRPr="00930958">
              <w:rPr>
                <w:rFonts w:ascii="Times New Roman" w:hAnsi="Times New Roman" w:cs="Times New Roman"/>
              </w:rPr>
              <w:t>331</w:t>
            </w:r>
          </w:p>
        </w:tc>
      </w:tr>
    </w:tbl>
    <w:p w14:paraId="1809C262" w14:textId="77777777" w:rsidR="00ED2E05" w:rsidRDefault="00ED2E05" w:rsidP="00930958">
      <w:pPr>
        <w:tabs>
          <w:tab w:val="left" w:pos="540"/>
        </w:tabs>
        <w:spacing w:line="240" w:lineRule="atLeast"/>
        <w:jc w:val="both"/>
        <w:rPr>
          <w:rFonts w:ascii="Times New Roman" w:hAnsi="Times New Roman" w:cs="Times New Roman"/>
        </w:rPr>
      </w:pPr>
    </w:p>
    <w:p w14:paraId="557F8227" w14:textId="17399B5B" w:rsidR="00F903CB" w:rsidRPr="00930958" w:rsidRDefault="00F903CB" w:rsidP="00930958">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The currency denomination of cash and cash equivalents as at </w:t>
      </w:r>
      <w:r w:rsidR="005803ED" w:rsidRPr="00930958">
        <w:rPr>
          <w:rFonts w:ascii="Times New Roman" w:hAnsi="Times New Roman" w:cs="Times New Roman"/>
        </w:rPr>
        <w:t xml:space="preserve">December 31, </w:t>
      </w:r>
      <w:r w:rsidR="000032FB" w:rsidRPr="00930958">
        <w:rPr>
          <w:rFonts w:ascii="Times New Roman" w:hAnsi="Times New Roman" w:cs="Times New Roman"/>
        </w:rPr>
        <w:t>2021</w:t>
      </w:r>
      <w:r w:rsidR="005803ED"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were as follows</w:t>
      </w:r>
      <w:r w:rsidRPr="00930958">
        <w:rPr>
          <w:rFonts w:ascii="Times New Roman" w:hAnsi="Times New Roman" w:cs="Times New Roman"/>
          <w:cs/>
        </w:rPr>
        <w:t>:</w:t>
      </w:r>
    </w:p>
    <w:p w14:paraId="28153AFE" w14:textId="53187DCB" w:rsidR="00507E5E" w:rsidRPr="00930958" w:rsidRDefault="00507E5E" w:rsidP="0093095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930958" w14:paraId="10F2CCD6" w14:textId="77777777" w:rsidTr="000068F1">
        <w:trPr>
          <w:trHeight w:val="20"/>
        </w:trPr>
        <w:tc>
          <w:tcPr>
            <w:tcW w:w="3852" w:type="dxa"/>
            <w:vAlign w:val="center"/>
          </w:tcPr>
          <w:p w14:paraId="06CD05A7" w14:textId="77777777" w:rsidR="00ED2E05" w:rsidRPr="00930958" w:rsidRDefault="00ED2E05" w:rsidP="000068F1">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ED2E05" w:rsidRPr="00930958" w:rsidRDefault="00ED2E05" w:rsidP="000068F1">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ED2E05" w:rsidRPr="00930958" w:rsidRDefault="00ED2E05" w:rsidP="000068F1">
            <w:pPr>
              <w:spacing w:line="240" w:lineRule="atLeast"/>
              <w:jc w:val="center"/>
              <w:rPr>
                <w:rFonts w:ascii="Times New Roman" w:hAnsi="Times New Roman" w:cs="Times New Roman"/>
              </w:rPr>
            </w:pPr>
          </w:p>
        </w:tc>
        <w:tc>
          <w:tcPr>
            <w:tcW w:w="2772" w:type="dxa"/>
            <w:gridSpan w:val="3"/>
            <w:tcBorders>
              <w:left w:val="nil"/>
              <w:right w:val="nil"/>
            </w:tcBorders>
          </w:tcPr>
          <w:p w14:paraId="06DB9130" w14:textId="77777777" w:rsidR="00ED2E05" w:rsidRPr="00930958" w:rsidRDefault="00ED2E05" w:rsidP="000068F1">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305D9390" w14:textId="77777777" w:rsidR="00ED2E05" w:rsidRPr="00930958" w:rsidRDefault="00ED2E05" w:rsidP="000068F1">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ED2E05" w:rsidRPr="00930958" w14:paraId="45DEEB7F" w14:textId="77777777" w:rsidTr="000068F1">
        <w:trPr>
          <w:trHeight w:val="20"/>
        </w:trPr>
        <w:tc>
          <w:tcPr>
            <w:tcW w:w="3852" w:type="dxa"/>
            <w:vAlign w:val="center"/>
          </w:tcPr>
          <w:p w14:paraId="4DA8F932" w14:textId="77777777" w:rsidR="00ED2E05" w:rsidRPr="00930958" w:rsidRDefault="00ED2E05" w:rsidP="000068F1">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ED2E05" w:rsidRPr="00930958" w:rsidRDefault="00ED2E05" w:rsidP="000068F1">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ED2E05" w:rsidRPr="00930958" w:rsidRDefault="00ED2E05"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7777777" w:rsidR="00ED2E05" w:rsidRPr="00930958" w:rsidRDefault="00ED2E05" w:rsidP="000068F1">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ED2E05" w:rsidRPr="00930958" w14:paraId="0824F41E" w14:textId="77777777" w:rsidTr="000068F1">
        <w:trPr>
          <w:trHeight w:val="245"/>
        </w:trPr>
        <w:tc>
          <w:tcPr>
            <w:tcW w:w="3852" w:type="dxa"/>
          </w:tcPr>
          <w:p w14:paraId="13FD37EA" w14:textId="77777777" w:rsidR="00ED2E05" w:rsidRPr="00930958" w:rsidRDefault="00ED2E05" w:rsidP="000068F1">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ED2E05" w:rsidRPr="00930958" w:rsidRDefault="00ED2E05" w:rsidP="000068F1">
            <w:pPr>
              <w:spacing w:line="240" w:lineRule="atLeast"/>
              <w:ind w:left="-108" w:right="-90"/>
              <w:jc w:val="center"/>
              <w:rPr>
                <w:rFonts w:ascii="Times New Roman" w:hAnsi="Times New Roman" w:cs="Times New Roman"/>
              </w:rPr>
            </w:pPr>
          </w:p>
        </w:tc>
        <w:tc>
          <w:tcPr>
            <w:tcW w:w="236" w:type="dxa"/>
          </w:tcPr>
          <w:p w14:paraId="3DE31665" w14:textId="77777777" w:rsidR="00ED2E05" w:rsidRPr="00930958" w:rsidRDefault="00ED2E05" w:rsidP="000068F1">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ED2E05" w:rsidRPr="00930958" w:rsidRDefault="00ED2E05" w:rsidP="000068F1">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ED2E05" w:rsidRPr="00930958" w:rsidRDefault="00ED2E05" w:rsidP="000068F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61F14C5" w14:textId="77777777" w:rsidR="00ED2E05" w:rsidRPr="00930958" w:rsidRDefault="00ED2E05" w:rsidP="000068F1">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316CADF9" w14:textId="77777777" w:rsidR="00ED2E05" w:rsidRPr="00930958" w:rsidRDefault="00ED2E05"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15AEC38" w14:textId="77777777" w:rsidR="00ED2E05" w:rsidRPr="00930958" w:rsidRDefault="00ED2E05" w:rsidP="000068F1">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ED2E05" w:rsidRPr="00930958" w14:paraId="29F0721E" w14:textId="77777777" w:rsidTr="00ED2E05">
        <w:trPr>
          <w:trHeight w:val="245"/>
        </w:trPr>
        <w:tc>
          <w:tcPr>
            <w:tcW w:w="3852" w:type="dxa"/>
            <w:vAlign w:val="bottom"/>
          </w:tcPr>
          <w:p w14:paraId="643931CD" w14:textId="67B39344" w:rsidR="00ED2E05" w:rsidRPr="00930958" w:rsidRDefault="00ED2E05" w:rsidP="000068F1">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138830E" w14:textId="77777777" w:rsidR="00ED2E05" w:rsidRPr="00930958" w:rsidRDefault="00ED2E05" w:rsidP="000068F1">
            <w:pPr>
              <w:spacing w:line="240" w:lineRule="atLeast"/>
              <w:ind w:right="158"/>
              <w:jc w:val="center"/>
              <w:rPr>
                <w:rFonts w:ascii="Times New Roman" w:hAnsi="Times New Roman" w:cs="Times New Roman"/>
              </w:rPr>
            </w:pPr>
          </w:p>
        </w:tc>
        <w:tc>
          <w:tcPr>
            <w:tcW w:w="236" w:type="dxa"/>
          </w:tcPr>
          <w:p w14:paraId="7008740B" w14:textId="77777777" w:rsidR="00ED2E05" w:rsidRPr="00930958" w:rsidRDefault="00ED2E05" w:rsidP="000068F1">
            <w:pPr>
              <w:spacing w:line="240" w:lineRule="atLeast"/>
              <w:rPr>
                <w:rFonts w:ascii="Times New Roman" w:hAnsi="Times New Roman" w:cs="Times New Roman"/>
              </w:rPr>
            </w:pPr>
          </w:p>
        </w:tc>
        <w:tc>
          <w:tcPr>
            <w:tcW w:w="1312" w:type="dxa"/>
            <w:tcBorders>
              <w:left w:val="nil"/>
              <w:right w:val="nil"/>
            </w:tcBorders>
          </w:tcPr>
          <w:p w14:paraId="0F58C08A" w14:textId="77777777" w:rsidR="00ED2E05" w:rsidRPr="00930958" w:rsidRDefault="00ED2E05" w:rsidP="000068F1">
            <w:pPr>
              <w:spacing w:line="240" w:lineRule="atLeast"/>
              <w:ind w:right="158"/>
              <w:jc w:val="right"/>
              <w:rPr>
                <w:rFonts w:ascii="Times New Roman" w:hAnsi="Times New Roman" w:cs="Times New Roman"/>
              </w:rPr>
            </w:pPr>
          </w:p>
        </w:tc>
        <w:tc>
          <w:tcPr>
            <w:tcW w:w="270" w:type="dxa"/>
            <w:tcBorders>
              <w:left w:val="nil"/>
              <w:right w:val="nil"/>
            </w:tcBorders>
          </w:tcPr>
          <w:p w14:paraId="5ADF146B" w14:textId="77777777" w:rsidR="00ED2E05" w:rsidRPr="00930958" w:rsidRDefault="00ED2E05" w:rsidP="000068F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B1F461B" w14:textId="399D6EE1" w:rsidR="00ED2E05" w:rsidRPr="00930958" w:rsidRDefault="00ED2E05" w:rsidP="000068F1">
            <w:pPr>
              <w:spacing w:line="240" w:lineRule="atLeast"/>
              <w:ind w:right="158"/>
              <w:jc w:val="center"/>
              <w:rPr>
                <w:rFonts w:ascii="Times New Roman" w:hAnsi="Times New Roman" w:cs="Times New Roman"/>
              </w:rPr>
            </w:pPr>
          </w:p>
        </w:tc>
        <w:tc>
          <w:tcPr>
            <w:tcW w:w="270" w:type="dxa"/>
            <w:tcBorders>
              <w:left w:val="nil"/>
              <w:right w:val="nil"/>
            </w:tcBorders>
          </w:tcPr>
          <w:p w14:paraId="39D14F9A" w14:textId="77777777" w:rsidR="00ED2E05" w:rsidRPr="00930958" w:rsidRDefault="00ED2E05" w:rsidP="000068F1">
            <w:pPr>
              <w:spacing w:line="240" w:lineRule="atLeast"/>
              <w:ind w:right="158"/>
              <w:jc w:val="right"/>
              <w:rPr>
                <w:rFonts w:ascii="Times New Roman" w:hAnsi="Times New Roman" w:cs="Times New Roman"/>
              </w:rPr>
            </w:pPr>
          </w:p>
        </w:tc>
        <w:tc>
          <w:tcPr>
            <w:tcW w:w="1260" w:type="dxa"/>
            <w:tcBorders>
              <w:left w:val="nil"/>
              <w:right w:val="nil"/>
            </w:tcBorders>
          </w:tcPr>
          <w:p w14:paraId="2DE79FF6" w14:textId="6CE8CA15" w:rsidR="00ED2E05" w:rsidRPr="00930958" w:rsidRDefault="00ED2E05" w:rsidP="000068F1">
            <w:pPr>
              <w:spacing w:line="240" w:lineRule="atLeast"/>
              <w:ind w:right="158"/>
              <w:jc w:val="right"/>
              <w:rPr>
                <w:rFonts w:ascii="Times New Roman" w:hAnsi="Times New Roman" w:cs="Times New Roman"/>
              </w:rPr>
            </w:pPr>
          </w:p>
        </w:tc>
      </w:tr>
      <w:tr w:rsidR="00ED2E05" w:rsidRPr="00930958" w14:paraId="0566354A" w14:textId="77777777" w:rsidTr="00ED2E05">
        <w:trPr>
          <w:trHeight w:val="245"/>
        </w:trPr>
        <w:tc>
          <w:tcPr>
            <w:tcW w:w="3852" w:type="dxa"/>
          </w:tcPr>
          <w:p w14:paraId="0856A2E6" w14:textId="68EFAC92" w:rsidR="00ED2E05" w:rsidRPr="00930958" w:rsidRDefault="00ED2E05" w:rsidP="00ED2E05">
            <w:pPr>
              <w:spacing w:line="240" w:lineRule="atLeast"/>
              <w:ind w:right="-43"/>
              <w:rPr>
                <w:rFonts w:ascii="Times New Roman" w:hAnsi="Times New Roman" w:cs="Times New Roman"/>
                <w:lang w:val="en-GB"/>
              </w:rPr>
            </w:pPr>
            <w:r w:rsidRPr="00930958">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ED2E05" w:rsidRPr="00930958" w:rsidRDefault="00ED2E05" w:rsidP="00ED2E05">
            <w:pPr>
              <w:spacing w:line="240" w:lineRule="atLeast"/>
              <w:ind w:right="158"/>
              <w:jc w:val="right"/>
              <w:rPr>
                <w:rFonts w:ascii="Times New Roman" w:hAnsi="Times New Roman" w:cs="Times New Roman"/>
              </w:rPr>
            </w:pPr>
          </w:p>
        </w:tc>
        <w:tc>
          <w:tcPr>
            <w:tcW w:w="236" w:type="dxa"/>
          </w:tcPr>
          <w:p w14:paraId="58D630BC" w14:textId="77777777" w:rsidR="00ED2E05" w:rsidRPr="00930958" w:rsidRDefault="00ED2E05" w:rsidP="00ED2E05">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ED2E05" w:rsidRPr="00930958" w:rsidRDefault="00ED2E05" w:rsidP="00ED2E05">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ED2E05" w:rsidRPr="00930958" w:rsidRDefault="00ED2E05" w:rsidP="00ED2E05">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7461F6BD" w14:textId="36E36910" w:rsidR="00ED2E05" w:rsidRPr="00930958" w:rsidRDefault="00ED2E05" w:rsidP="00ED2E05">
            <w:pPr>
              <w:spacing w:line="240" w:lineRule="atLeast"/>
              <w:ind w:right="158"/>
              <w:jc w:val="right"/>
              <w:rPr>
                <w:rFonts w:ascii="Times New Roman" w:hAnsi="Times New Roman" w:cs="Times New Roman"/>
              </w:rPr>
            </w:pPr>
            <w:r w:rsidRPr="00930958">
              <w:rPr>
                <w:rFonts w:ascii="Times New Roman" w:hAnsi="Times New Roman" w:cs="Times New Roman"/>
              </w:rPr>
              <w:t>419</w:t>
            </w:r>
          </w:p>
        </w:tc>
        <w:tc>
          <w:tcPr>
            <w:tcW w:w="270" w:type="dxa"/>
            <w:tcBorders>
              <w:left w:val="nil"/>
              <w:right w:val="nil"/>
            </w:tcBorders>
          </w:tcPr>
          <w:p w14:paraId="6D439B0E" w14:textId="77777777" w:rsidR="00ED2E05" w:rsidRPr="00930958" w:rsidRDefault="00ED2E05" w:rsidP="00ED2E0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5A06597" w14:textId="058F7E31" w:rsidR="00ED2E05" w:rsidRPr="00930958" w:rsidRDefault="00ED2E05" w:rsidP="00ED2E05">
            <w:pPr>
              <w:spacing w:line="240" w:lineRule="atLeast"/>
              <w:ind w:right="158"/>
              <w:jc w:val="right"/>
              <w:rPr>
                <w:rFonts w:ascii="Times New Roman" w:hAnsi="Times New Roman" w:cs="Times New Roman"/>
              </w:rPr>
            </w:pPr>
            <w:r w:rsidRPr="00930958">
              <w:rPr>
                <w:rFonts w:ascii="Times New Roman" w:hAnsi="Times New Roman" w:cs="Times New Roman"/>
              </w:rPr>
              <w:t>331</w:t>
            </w:r>
          </w:p>
        </w:tc>
      </w:tr>
    </w:tbl>
    <w:p w14:paraId="0F03E9C7" w14:textId="14413D84" w:rsidR="00930958" w:rsidRPr="00930958" w:rsidRDefault="00930958" w:rsidP="00930958">
      <w:pPr>
        <w:spacing w:line="240" w:lineRule="atLeast"/>
        <w:rPr>
          <w:rFonts w:ascii="Times New Roman" w:hAnsi="Times New Roman" w:cs="Times New Roman"/>
          <w:b/>
          <w:bCs/>
        </w:rPr>
      </w:pPr>
    </w:p>
    <w:p w14:paraId="5C906014" w14:textId="77777777" w:rsidR="00ED2E05" w:rsidRDefault="00ED2E05">
      <w:pPr>
        <w:rPr>
          <w:rFonts w:ascii="Times New Roman" w:hAnsi="Times New Roman" w:cs="Times New Roman"/>
          <w:b/>
          <w:bCs/>
        </w:rPr>
      </w:pPr>
      <w:r>
        <w:rPr>
          <w:rFonts w:ascii="Times New Roman" w:hAnsi="Times New Roman" w:cs="Times New Roman"/>
          <w:b/>
          <w:bCs/>
        </w:rPr>
        <w:br w:type="page"/>
      </w:r>
    </w:p>
    <w:p w14:paraId="5184FA9D" w14:textId="25E1A554" w:rsidR="00EA218C" w:rsidRPr="00335656" w:rsidRDefault="002140DC" w:rsidP="00335656">
      <w:pPr>
        <w:tabs>
          <w:tab w:val="left" w:pos="540"/>
        </w:tabs>
        <w:spacing w:line="240" w:lineRule="atLeast"/>
        <w:jc w:val="thaiDistribute"/>
        <w:rPr>
          <w:rFonts w:ascii="Times New Roman" w:hAnsi="Times New Roman" w:cs="Times New Roman"/>
          <w:b/>
          <w:bCs/>
        </w:rPr>
      </w:pPr>
      <w:r w:rsidRPr="00335656">
        <w:rPr>
          <w:rFonts w:ascii="Times New Roman" w:hAnsi="Times New Roman" w:cs="Times New Roman"/>
          <w:b/>
          <w:bCs/>
        </w:rPr>
        <w:lastRenderedPageBreak/>
        <w:t>7</w:t>
      </w:r>
      <w:r w:rsidR="004B46D3" w:rsidRPr="00335656">
        <w:rPr>
          <w:rFonts w:ascii="Times New Roman" w:hAnsi="Times New Roman" w:cs="Times New Roman"/>
          <w:b/>
          <w:bCs/>
        </w:rPr>
        <w:t>.</w:t>
      </w:r>
      <w:r w:rsidR="004B46D3" w:rsidRPr="00335656">
        <w:rPr>
          <w:rFonts w:ascii="Times New Roman" w:hAnsi="Times New Roman" w:cs="Times New Roman"/>
          <w:b/>
          <w:bCs/>
        </w:rPr>
        <w:tab/>
      </w:r>
      <w:r w:rsidR="00EA218C" w:rsidRPr="00335656">
        <w:rPr>
          <w:rFonts w:ascii="Times New Roman" w:hAnsi="Times New Roman" w:cs="Times New Roman"/>
          <w:b/>
          <w:bCs/>
        </w:rPr>
        <w:t>T</w:t>
      </w:r>
      <w:r w:rsidR="005E7314" w:rsidRPr="00335656">
        <w:rPr>
          <w:rFonts w:ascii="Times New Roman" w:hAnsi="Times New Roman" w:cs="Times New Roman"/>
          <w:b/>
          <w:bCs/>
        </w:rPr>
        <w:t>RADE ACCOUNT RECEIVABLES - Net</w:t>
      </w:r>
    </w:p>
    <w:p w14:paraId="72AB4FA4" w14:textId="77777777" w:rsidR="00ED2E05" w:rsidRPr="00335656" w:rsidRDefault="00ED2E05" w:rsidP="00335656">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335656" w14:paraId="0C59537F" w14:textId="77777777" w:rsidTr="00EF6452">
        <w:trPr>
          <w:cantSplit/>
          <w:trHeight w:val="245"/>
          <w:tblHeader/>
        </w:trPr>
        <w:tc>
          <w:tcPr>
            <w:tcW w:w="6912" w:type="dxa"/>
          </w:tcPr>
          <w:p w14:paraId="226BD277" w14:textId="77777777" w:rsidR="00ED2E05" w:rsidRPr="00335656" w:rsidRDefault="00ED2E05" w:rsidP="00335656">
            <w:pPr>
              <w:spacing w:line="240" w:lineRule="atLeast"/>
              <w:ind w:right="-108"/>
              <w:rPr>
                <w:rFonts w:ascii="Times New Roman" w:eastAsia="Batang" w:hAnsi="Times New Roman" w:cs="Times New Roman"/>
              </w:rPr>
            </w:pPr>
          </w:p>
        </w:tc>
        <w:tc>
          <w:tcPr>
            <w:tcW w:w="2790" w:type="dxa"/>
            <w:gridSpan w:val="3"/>
            <w:tcBorders>
              <w:bottom w:val="nil"/>
            </w:tcBorders>
          </w:tcPr>
          <w:p w14:paraId="1D75D9E7" w14:textId="77777777" w:rsidR="00ED2E05" w:rsidRPr="00335656" w:rsidRDefault="00ED2E05" w:rsidP="00335656">
            <w:pPr>
              <w:spacing w:line="240" w:lineRule="atLeast"/>
              <w:ind w:left="-108" w:right="-108"/>
              <w:jc w:val="center"/>
              <w:rPr>
                <w:rFonts w:ascii="Times New Roman" w:hAnsi="Times New Roman" w:cs="Times New Roman"/>
              </w:rPr>
            </w:pPr>
            <w:r w:rsidRPr="00335656">
              <w:rPr>
                <w:rFonts w:ascii="Times New Roman" w:hAnsi="Times New Roman" w:cs="Times New Roman"/>
              </w:rPr>
              <w:t>Consolidated/Separate</w:t>
            </w:r>
          </w:p>
          <w:p w14:paraId="4D352F03" w14:textId="77777777" w:rsidR="00ED2E05" w:rsidRPr="00335656" w:rsidRDefault="00ED2E05" w:rsidP="00335656">
            <w:pPr>
              <w:spacing w:line="240" w:lineRule="atLeast"/>
              <w:ind w:left="-108" w:right="-108"/>
              <w:jc w:val="center"/>
              <w:rPr>
                <w:rFonts w:ascii="Times New Roman" w:eastAsia="Batang" w:hAnsi="Times New Roman" w:cs="Times New Roman"/>
                <w:cs/>
              </w:rPr>
            </w:pPr>
            <w:r w:rsidRPr="00335656">
              <w:rPr>
                <w:rFonts w:ascii="Times New Roman" w:hAnsi="Times New Roman" w:cs="Times New Roman"/>
              </w:rPr>
              <w:t>Financial Statements</w:t>
            </w:r>
          </w:p>
        </w:tc>
      </w:tr>
      <w:tr w:rsidR="00ED2E05" w:rsidRPr="00335656" w14:paraId="7C8C0996" w14:textId="77777777" w:rsidTr="00EF6452">
        <w:trPr>
          <w:cantSplit/>
          <w:trHeight w:val="245"/>
          <w:tblHeader/>
        </w:trPr>
        <w:tc>
          <w:tcPr>
            <w:tcW w:w="6912" w:type="dxa"/>
          </w:tcPr>
          <w:p w14:paraId="59E4D49A" w14:textId="77777777" w:rsidR="00ED2E05" w:rsidRPr="00335656" w:rsidRDefault="00ED2E05" w:rsidP="00335656">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ABCEAE4" w14:textId="77777777" w:rsidR="00ED2E05" w:rsidRPr="00335656" w:rsidRDefault="00ED2E05" w:rsidP="00335656">
            <w:pPr>
              <w:spacing w:line="240" w:lineRule="atLeast"/>
              <w:ind w:left="-108" w:right="-108"/>
              <w:jc w:val="center"/>
              <w:rPr>
                <w:rFonts w:ascii="Times New Roman" w:hAnsi="Times New Roman" w:cs="Times New Roman"/>
              </w:rPr>
            </w:pPr>
            <w:r w:rsidRPr="00335656">
              <w:rPr>
                <w:rFonts w:ascii="Times New Roman" w:hAnsi="Times New Roman" w:cs="Times New Roman"/>
              </w:rPr>
              <w:t xml:space="preserve"> (In Million Baht)</w:t>
            </w:r>
          </w:p>
        </w:tc>
      </w:tr>
      <w:tr w:rsidR="00ED2E05" w:rsidRPr="00335656" w14:paraId="7DFE36DD" w14:textId="77777777" w:rsidTr="000068F1">
        <w:trPr>
          <w:cantSplit/>
          <w:trHeight w:val="245"/>
          <w:tblHeader/>
        </w:trPr>
        <w:tc>
          <w:tcPr>
            <w:tcW w:w="6912" w:type="dxa"/>
          </w:tcPr>
          <w:p w14:paraId="2358BAC0" w14:textId="77777777" w:rsidR="00ED2E05" w:rsidRPr="00335656" w:rsidRDefault="00ED2E05" w:rsidP="00335656">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1E0129F3" w14:textId="77777777" w:rsidR="00ED2E05" w:rsidRPr="00335656" w:rsidRDefault="00ED2E05" w:rsidP="00335656">
            <w:pPr>
              <w:spacing w:line="240" w:lineRule="atLeast"/>
              <w:ind w:left="-108" w:right="-130"/>
              <w:jc w:val="center"/>
              <w:rPr>
                <w:rFonts w:ascii="Times New Roman" w:hAnsi="Times New Roman" w:cs="Times New Roman"/>
              </w:rPr>
            </w:pPr>
            <w:r w:rsidRPr="00335656">
              <w:rPr>
                <w:rFonts w:ascii="Times New Roman" w:hAnsi="Times New Roman" w:cs="Times New Roman"/>
              </w:rPr>
              <w:t>2021</w:t>
            </w:r>
          </w:p>
        </w:tc>
        <w:tc>
          <w:tcPr>
            <w:tcW w:w="270" w:type="dxa"/>
            <w:tcBorders>
              <w:top w:val="single" w:sz="4" w:space="0" w:color="auto"/>
            </w:tcBorders>
            <w:hideMark/>
          </w:tcPr>
          <w:p w14:paraId="2DB30CB8" w14:textId="77777777" w:rsidR="00ED2E05" w:rsidRPr="00335656" w:rsidRDefault="00ED2E05" w:rsidP="00335656">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48FBC696" w14:textId="77777777" w:rsidR="00ED2E05" w:rsidRPr="00335656" w:rsidRDefault="00ED2E05" w:rsidP="00335656">
            <w:pPr>
              <w:spacing w:line="240" w:lineRule="atLeast"/>
              <w:ind w:left="-108" w:right="-90"/>
              <w:jc w:val="center"/>
              <w:rPr>
                <w:rFonts w:ascii="Times New Roman" w:hAnsi="Times New Roman" w:cs="Times New Roman"/>
              </w:rPr>
            </w:pPr>
            <w:r w:rsidRPr="00335656">
              <w:rPr>
                <w:rFonts w:ascii="Times New Roman" w:hAnsi="Times New Roman" w:cs="Times New Roman"/>
              </w:rPr>
              <w:t>2020</w:t>
            </w:r>
          </w:p>
        </w:tc>
      </w:tr>
      <w:tr w:rsidR="00ED2E05" w:rsidRPr="00335656" w14:paraId="236A1D37" w14:textId="77777777" w:rsidTr="00ED2E05">
        <w:trPr>
          <w:trHeight w:val="50"/>
        </w:trPr>
        <w:tc>
          <w:tcPr>
            <w:tcW w:w="6912" w:type="dxa"/>
            <w:tcBorders>
              <w:top w:val="nil"/>
              <w:bottom w:val="nil"/>
            </w:tcBorders>
            <w:vAlign w:val="bottom"/>
          </w:tcPr>
          <w:p w14:paraId="1C8BBC57" w14:textId="77777777" w:rsidR="00ED2E05" w:rsidRPr="00335656" w:rsidRDefault="00ED2E05" w:rsidP="00335656">
            <w:pPr>
              <w:jc w:val="thaiDistribute"/>
              <w:rPr>
                <w:rFonts w:ascii="Times New Roman" w:hAnsi="Times New Roman" w:cs="Times New Roman"/>
                <w:b/>
                <w:bCs/>
                <w:i/>
                <w:iCs/>
                <w:sz w:val="16"/>
                <w:szCs w:val="16"/>
              </w:rPr>
            </w:pPr>
          </w:p>
        </w:tc>
        <w:tc>
          <w:tcPr>
            <w:tcW w:w="1260" w:type="dxa"/>
            <w:tcBorders>
              <w:top w:val="nil"/>
              <w:bottom w:val="nil"/>
            </w:tcBorders>
          </w:tcPr>
          <w:p w14:paraId="37C5196B" w14:textId="77777777" w:rsidR="00ED2E05" w:rsidRPr="00335656" w:rsidRDefault="00ED2E05" w:rsidP="00335656">
            <w:pPr>
              <w:ind w:left="-108" w:right="-110"/>
              <w:jc w:val="center"/>
              <w:rPr>
                <w:rFonts w:ascii="Times New Roman" w:hAnsi="Times New Roman" w:cs="Times New Roman"/>
                <w:sz w:val="16"/>
                <w:szCs w:val="16"/>
              </w:rPr>
            </w:pPr>
          </w:p>
        </w:tc>
        <w:tc>
          <w:tcPr>
            <w:tcW w:w="270" w:type="dxa"/>
            <w:tcBorders>
              <w:top w:val="nil"/>
              <w:bottom w:val="nil"/>
            </w:tcBorders>
          </w:tcPr>
          <w:p w14:paraId="1F6CE01C" w14:textId="77777777" w:rsidR="00ED2E05" w:rsidRPr="00335656" w:rsidRDefault="00ED2E05" w:rsidP="00335656">
            <w:pPr>
              <w:ind w:left="-108" w:right="-110"/>
              <w:jc w:val="center"/>
              <w:rPr>
                <w:rFonts w:ascii="Times New Roman" w:hAnsi="Times New Roman" w:cs="Times New Roman"/>
                <w:sz w:val="16"/>
                <w:szCs w:val="16"/>
              </w:rPr>
            </w:pPr>
          </w:p>
        </w:tc>
        <w:tc>
          <w:tcPr>
            <w:tcW w:w="1260" w:type="dxa"/>
            <w:tcBorders>
              <w:top w:val="nil"/>
              <w:bottom w:val="nil"/>
            </w:tcBorders>
          </w:tcPr>
          <w:p w14:paraId="2EDE5B87" w14:textId="77777777" w:rsidR="00ED2E05" w:rsidRPr="00335656" w:rsidRDefault="00ED2E05" w:rsidP="00335656">
            <w:pPr>
              <w:ind w:left="-108"/>
              <w:jc w:val="right"/>
              <w:rPr>
                <w:rFonts w:ascii="Times New Roman" w:hAnsi="Times New Roman" w:cs="Times New Roman"/>
                <w:sz w:val="16"/>
                <w:szCs w:val="16"/>
              </w:rPr>
            </w:pPr>
          </w:p>
        </w:tc>
      </w:tr>
      <w:tr w:rsidR="00ED2E05" w:rsidRPr="00335656" w14:paraId="7ADABB10" w14:textId="77777777" w:rsidTr="000068F1">
        <w:trPr>
          <w:trHeight w:val="245"/>
        </w:trPr>
        <w:tc>
          <w:tcPr>
            <w:tcW w:w="6912" w:type="dxa"/>
            <w:tcBorders>
              <w:top w:val="nil"/>
              <w:bottom w:val="nil"/>
            </w:tcBorders>
          </w:tcPr>
          <w:p w14:paraId="0883A417" w14:textId="55943E90" w:rsidR="00ED2E05" w:rsidRPr="00335656" w:rsidRDefault="00ED2E05" w:rsidP="00335656">
            <w:pPr>
              <w:spacing w:line="240" w:lineRule="atLeast"/>
              <w:jc w:val="thaiDistribute"/>
              <w:rPr>
                <w:rFonts w:ascii="Times New Roman" w:hAnsi="Times New Roman" w:cs="Times New Roman"/>
              </w:rPr>
            </w:pPr>
            <w:r w:rsidRPr="00335656">
              <w:rPr>
                <w:rFonts w:ascii="Times New Roman" w:hAnsi="Times New Roman" w:cs="Times New Roman"/>
              </w:rPr>
              <w:t>Trade account receivables -</w:t>
            </w:r>
            <w:r w:rsidRPr="00335656">
              <w:rPr>
                <w:rFonts w:ascii="Times New Roman" w:hAnsi="Times New Roman" w:cs="Times New Roman"/>
                <w:lang w:val="en-GB"/>
              </w:rPr>
              <w:t xml:space="preserve"> Other parties</w:t>
            </w:r>
          </w:p>
        </w:tc>
        <w:tc>
          <w:tcPr>
            <w:tcW w:w="1260" w:type="dxa"/>
            <w:tcBorders>
              <w:top w:val="nil"/>
              <w:bottom w:val="nil"/>
            </w:tcBorders>
            <w:shd w:val="clear" w:color="auto" w:fill="auto"/>
          </w:tcPr>
          <w:p w14:paraId="3D3AC213" w14:textId="3E60775C"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366</w:t>
            </w:r>
          </w:p>
        </w:tc>
        <w:tc>
          <w:tcPr>
            <w:tcW w:w="270" w:type="dxa"/>
            <w:tcBorders>
              <w:top w:val="nil"/>
              <w:bottom w:val="nil"/>
            </w:tcBorders>
            <w:shd w:val="clear" w:color="auto" w:fill="auto"/>
          </w:tcPr>
          <w:p w14:paraId="123423D4" w14:textId="77777777" w:rsidR="00ED2E05" w:rsidRPr="00335656" w:rsidRDefault="00ED2E05" w:rsidP="00335656">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54F3615" w14:textId="61D68A49"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460</w:t>
            </w:r>
          </w:p>
        </w:tc>
      </w:tr>
      <w:tr w:rsidR="00ED2E05" w:rsidRPr="00335656" w14:paraId="6B4B1815" w14:textId="77777777" w:rsidTr="000068F1">
        <w:trPr>
          <w:trHeight w:val="245"/>
        </w:trPr>
        <w:tc>
          <w:tcPr>
            <w:tcW w:w="6912" w:type="dxa"/>
            <w:tcBorders>
              <w:top w:val="nil"/>
              <w:bottom w:val="nil"/>
            </w:tcBorders>
          </w:tcPr>
          <w:p w14:paraId="34474355" w14:textId="7B85C622" w:rsidR="00ED2E05" w:rsidRPr="00335656" w:rsidRDefault="00ED2E05" w:rsidP="00335656">
            <w:pPr>
              <w:spacing w:line="240" w:lineRule="atLeast"/>
              <w:jc w:val="thaiDistribute"/>
              <w:rPr>
                <w:rFonts w:ascii="Times New Roman" w:hAnsi="Times New Roman" w:cs="Times New Roman"/>
              </w:rPr>
            </w:pPr>
            <w:r w:rsidRPr="00335656">
              <w:rPr>
                <w:rFonts w:ascii="Times New Roman" w:hAnsi="Times New Roman" w:cs="Times New Roman"/>
                <w:lang w:val="en-GB"/>
              </w:rPr>
              <w:t>Less: Allowance for</w:t>
            </w:r>
            <w:r w:rsidRPr="00335656">
              <w:rPr>
                <w:rFonts w:ascii="Times New Roman" w:hAnsi="Times New Roman" w:cs="Times New Roman"/>
              </w:rPr>
              <w:t xml:space="preserve"> excepted credit losses </w:t>
            </w:r>
          </w:p>
        </w:tc>
        <w:tc>
          <w:tcPr>
            <w:tcW w:w="1260" w:type="dxa"/>
            <w:tcBorders>
              <w:top w:val="nil"/>
              <w:bottom w:val="single" w:sz="4" w:space="0" w:color="auto"/>
            </w:tcBorders>
            <w:shd w:val="clear" w:color="auto" w:fill="auto"/>
          </w:tcPr>
          <w:p w14:paraId="2CEEEAB9" w14:textId="2B05DDEF" w:rsidR="00ED2E05" w:rsidRPr="00335656" w:rsidRDefault="00ED2E05" w:rsidP="00335656">
            <w:pPr>
              <w:spacing w:line="240" w:lineRule="atLeast"/>
              <w:ind w:right="86"/>
              <w:jc w:val="right"/>
              <w:rPr>
                <w:rFonts w:ascii="Times New Roman" w:hAnsi="Times New Roman" w:cs="Times New Roman"/>
              </w:rPr>
            </w:pPr>
            <w:r w:rsidRPr="00335656">
              <w:rPr>
                <w:rFonts w:ascii="Times New Roman" w:hAnsi="Times New Roman" w:cs="Times New Roman"/>
              </w:rPr>
              <w:t>(363)</w:t>
            </w:r>
          </w:p>
        </w:tc>
        <w:tc>
          <w:tcPr>
            <w:tcW w:w="270" w:type="dxa"/>
            <w:tcBorders>
              <w:top w:val="nil"/>
              <w:bottom w:val="nil"/>
            </w:tcBorders>
            <w:shd w:val="clear" w:color="auto" w:fill="auto"/>
          </w:tcPr>
          <w:p w14:paraId="64AF82B0" w14:textId="77777777" w:rsidR="00ED2E05" w:rsidRPr="00335656" w:rsidRDefault="00ED2E05" w:rsidP="00335656">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3C357EB7" w14:textId="30FF3305" w:rsidR="00ED2E05" w:rsidRPr="00335656" w:rsidRDefault="00ED2E05" w:rsidP="00335656">
            <w:pPr>
              <w:spacing w:line="240" w:lineRule="atLeast"/>
              <w:ind w:right="86"/>
              <w:jc w:val="right"/>
              <w:rPr>
                <w:rFonts w:ascii="Times New Roman" w:hAnsi="Times New Roman" w:cs="Times New Roman"/>
              </w:rPr>
            </w:pPr>
            <w:r w:rsidRPr="00335656">
              <w:rPr>
                <w:rFonts w:ascii="Times New Roman" w:hAnsi="Times New Roman" w:cs="Times New Roman"/>
              </w:rPr>
              <w:t>(456)</w:t>
            </w:r>
          </w:p>
        </w:tc>
      </w:tr>
      <w:tr w:rsidR="00ED2E05" w:rsidRPr="00335656" w14:paraId="0189CF64" w14:textId="77777777" w:rsidTr="00A978F1">
        <w:trPr>
          <w:trHeight w:val="245"/>
        </w:trPr>
        <w:tc>
          <w:tcPr>
            <w:tcW w:w="6912" w:type="dxa"/>
            <w:tcBorders>
              <w:top w:val="nil"/>
              <w:bottom w:val="nil"/>
            </w:tcBorders>
            <w:vAlign w:val="bottom"/>
          </w:tcPr>
          <w:p w14:paraId="2580E662" w14:textId="1989A69D" w:rsidR="00ED2E05" w:rsidRPr="00335656" w:rsidRDefault="00ED2E05" w:rsidP="00335656">
            <w:pPr>
              <w:spacing w:line="240" w:lineRule="atLeast"/>
              <w:rPr>
                <w:rFonts w:ascii="Times New Roman" w:hAnsi="Times New Roman" w:cs="Times New Roman"/>
              </w:rPr>
            </w:pPr>
            <w:r w:rsidRPr="00335656">
              <w:rPr>
                <w:rFonts w:ascii="Times New Roman" w:hAnsi="Times New Roman" w:cs="Times New Roman"/>
                <w:lang w:val="en-GB"/>
              </w:rPr>
              <w:t>Net</w:t>
            </w:r>
          </w:p>
        </w:tc>
        <w:tc>
          <w:tcPr>
            <w:tcW w:w="1260" w:type="dxa"/>
            <w:tcBorders>
              <w:top w:val="single" w:sz="4" w:space="0" w:color="auto"/>
              <w:bottom w:val="double" w:sz="4" w:space="0" w:color="auto"/>
            </w:tcBorders>
            <w:shd w:val="clear" w:color="auto" w:fill="auto"/>
          </w:tcPr>
          <w:p w14:paraId="5D12F665" w14:textId="6228DAD2"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3</w:t>
            </w:r>
          </w:p>
        </w:tc>
        <w:tc>
          <w:tcPr>
            <w:tcW w:w="270" w:type="dxa"/>
            <w:tcBorders>
              <w:top w:val="nil"/>
              <w:bottom w:val="nil"/>
            </w:tcBorders>
            <w:shd w:val="clear" w:color="auto" w:fill="auto"/>
          </w:tcPr>
          <w:p w14:paraId="3B8374C2" w14:textId="77777777" w:rsidR="00ED2E05" w:rsidRPr="00335656" w:rsidRDefault="00ED2E05" w:rsidP="00335656">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3D22F7D1" w14:textId="73C384F6"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4</w:t>
            </w:r>
          </w:p>
        </w:tc>
      </w:tr>
      <w:tr w:rsidR="00ED2E05" w:rsidRPr="00335656" w14:paraId="0F4EEBE1" w14:textId="77777777" w:rsidTr="00ED2E05">
        <w:trPr>
          <w:trHeight w:val="51"/>
        </w:trPr>
        <w:tc>
          <w:tcPr>
            <w:tcW w:w="6912" w:type="dxa"/>
            <w:tcBorders>
              <w:top w:val="nil"/>
              <w:bottom w:val="nil"/>
            </w:tcBorders>
          </w:tcPr>
          <w:p w14:paraId="1EE5E73A" w14:textId="77777777" w:rsidR="00ED2E05" w:rsidRPr="00335656" w:rsidRDefault="00ED2E05" w:rsidP="00335656">
            <w:pPr>
              <w:jc w:val="thaiDistribute"/>
              <w:rPr>
                <w:rFonts w:ascii="Times New Roman" w:hAnsi="Times New Roman" w:cs="Times New Roman"/>
                <w:b/>
                <w:bCs/>
                <w:i/>
                <w:iCs/>
                <w:sz w:val="16"/>
                <w:szCs w:val="16"/>
              </w:rPr>
            </w:pPr>
          </w:p>
        </w:tc>
        <w:tc>
          <w:tcPr>
            <w:tcW w:w="1260" w:type="dxa"/>
            <w:tcBorders>
              <w:top w:val="nil"/>
              <w:bottom w:val="nil"/>
            </w:tcBorders>
            <w:shd w:val="clear" w:color="auto" w:fill="auto"/>
          </w:tcPr>
          <w:p w14:paraId="74E462E0" w14:textId="77777777" w:rsidR="00ED2E05" w:rsidRPr="00335656" w:rsidRDefault="00ED2E05" w:rsidP="00335656">
            <w:pPr>
              <w:jc w:val="thaiDistribute"/>
              <w:rPr>
                <w:rFonts w:ascii="Times New Roman" w:hAnsi="Times New Roman" w:cs="Times New Roman"/>
                <w:b/>
                <w:bCs/>
                <w:i/>
                <w:iCs/>
                <w:sz w:val="16"/>
                <w:szCs w:val="16"/>
              </w:rPr>
            </w:pPr>
          </w:p>
        </w:tc>
        <w:tc>
          <w:tcPr>
            <w:tcW w:w="270" w:type="dxa"/>
            <w:tcBorders>
              <w:top w:val="nil"/>
              <w:bottom w:val="nil"/>
            </w:tcBorders>
            <w:shd w:val="clear" w:color="auto" w:fill="auto"/>
          </w:tcPr>
          <w:p w14:paraId="78B229AA" w14:textId="77777777" w:rsidR="00ED2E05" w:rsidRPr="00335656" w:rsidRDefault="00ED2E05" w:rsidP="00335656">
            <w:pPr>
              <w:jc w:val="thaiDistribute"/>
              <w:rPr>
                <w:rFonts w:ascii="Times New Roman" w:hAnsi="Times New Roman" w:cs="Times New Roman"/>
                <w:b/>
                <w:bCs/>
                <w:i/>
                <w:iCs/>
                <w:sz w:val="16"/>
                <w:szCs w:val="16"/>
              </w:rPr>
            </w:pPr>
          </w:p>
        </w:tc>
        <w:tc>
          <w:tcPr>
            <w:tcW w:w="1260" w:type="dxa"/>
            <w:tcBorders>
              <w:top w:val="nil"/>
              <w:bottom w:val="nil"/>
            </w:tcBorders>
            <w:shd w:val="clear" w:color="auto" w:fill="auto"/>
          </w:tcPr>
          <w:p w14:paraId="65F551C5" w14:textId="77777777" w:rsidR="00ED2E05" w:rsidRPr="00335656" w:rsidRDefault="00ED2E05" w:rsidP="00335656">
            <w:pPr>
              <w:jc w:val="thaiDistribute"/>
              <w:rPr>
                <w:rFonts w:ascii="Times New Roman" w:hAnsi="Times New Roman" w:cs="Times New Roman"/>
                <w:b/>
                <w:bCs/>
                <w:i/>
                <w:iCs/>
                <w:sz w:val="16"/>
                <w:szCs w:val="16"/>
              </w:rPr>
            </w:pPr>
          </w:p>
        </w:tc>
      </w:tr>
      <w:tr w:rsidR="00ED2E05" w:rsidRPr="00335656" w14:paraId="05E15612" w14:textId="77777777" w:rsidTr="000068F1">
        <w:trPr>
          <w:trHeight w:val="245"/>
        </w:trPr>
        <w:tc>
          <w:tcPr>
            <w:tcW w:w="6912" w:type="dxa"/>
            <w:tcBorders>
              <w:top w:val="nil"/>
              <w:bottom w:val="nil"/>
            </w:tcBorders>
          </w:tcPr>
          <w:p w14:paraId="61BBCD22" w14:textId="611EDD63" w:rsidR="00ED2E05" w:rsidRPr="00335656" w:rsidRDefault="00ED2E05" w:rsidP="00335656">
            <w:pPr>
              <w:spacing w:line="240" w:lineRule="atLeast"/>
              <w:rPr>
                <w:rFonts w:ascii="Times New Roman" w:hAnsi="Times New Roman" w:cs="Times New Roman"/>
              </w:rPr>
            </w:pPr>
            <w:r w:rsidRPr="00335656">
              <w:rPr>
                <w:rFonts w:ascii="Times New Roman" w:hAnsi="Times New Roman" w:cs="Times New Roman"/>
              </w:rPr>
              <w:t>Reversal</w:t>
            </w:r>
            <w:r w:rsidRPr="00335656">
              <w:rPr>
                <w:rFonts w:ascii="Times New Roman" w:hAnsi="Times New Roman" w:cs="Times New Roman"/>
                <w:lang w:val="en-GB"/>
              </w:rPr>
              <w:t xml:space="preserve"> of allowance for</w:t>
            </w:r>
            <w:r w:rsidRPr="00335656">
              <w:rPr>
                <w:rFonts w:ascii="Times New Roman" w:hAnsi="Times New Roman" w:cs="Times New Roman"/>
              </w:rPr>
              <w:t xml:space="preserve"> excepted credit losses during the year</w:t>
            </w:r>
          </w:p>
        </w:tc>
        <w:tc>
          <w:tcPr>
            <w:tcW w:w="1260" w:type="dxa"/>
            <w:tcBorders>
              <w:top w:val="nil"/>
              <w:bottom w:val="double" w:sz="4" w:space="0" w:color="auto"/>
            </w:tcBorders>
            <w:shd w:val="clear" w:color="auto" w:fill="auto"/>
          </w:tcPr>
          <w:p w14:paraId="7CB98C9B" w14:textId="1B5267CE"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93</w:t>
            </w:r>
          </w:p>
        </w:tc>
        <w:tc>
          <w:tcPr>
            <w:tcW w:w="270" w:type="dxa"/>
            <w:tcBorders>
              <w:top w:val="nil"/>
              <w:bottom w:val="nil"/>
            </w:tcBorders>
            <w:shd w:val="clear" w:color="auto" w:fill="auto"/>
          </w:tcPr>
          <w:p w14:paraId="75540ECA" w14:textId="77777777" w:rsidR="00ED2E05" w:rsidRPr="00335656" w:rsidRDefault="00ED2E05" w:rsidP="00335656">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34C85E95" w14:textId="597DD76B"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14</w:t>
            </w:r>
            <w:r w:rsidR="003472F0">
              <w:rPr>
                <w:rFonts w:ascii="Times New Roman" w:hAnsi="Times New Roman" w:cs="Times New Roman"/>
              </w:rPr>
              <w:t>6</w:t>
            </w:r>
          </w:p>
        </w:tc>
      </w:tr>
      <w:tr w:rsidR="00ED2E05" w:rsidRPr="00335656" w14:paraId="4575BD44" w14:textId="77777777" w:rsidTr="00ED2E05">
        <w:trPr>
          <w:trHeight w:val="69"/>
        </w:trPr>
        <w:tc>
          <w:tcPr>
            <w:tcW w:w="6912" w:type="dxa"/>
            <w:tcBorders>
              <w:top w:val="nil"/>
              <w:bottom w:val="nil"/>
            </w:tcBorders>
          </w:tcPr>
          <w:p w14:paraId="738718A9" w14:textId="77777777" w:rsidR="00ED2E05" w:rsidRPr="00335656" w:rsidRDefault="00ED2E05" w:rsidP="00335656">
            <w:pPr>
              <w:jc w:val="thaiDistribute"/>
              <w:rPr>
                <w:rFonts w:ascii="Times New Roman" w:hAnsi="Times New Roman" w:cs="Times New Roman"/>
                <w:b/>
                <w:bCs/>
                <w:i/>
                <w:iCs/>
                <w:sz w:val="16"/>
                <w:szCs w:val="16"/>
              </w:rPr>
            </w:pPr>
          </w:p>
        </w:tc>
        <w:tc>
          <w:tcPr>
            <w:tcW w:w="1260" w:type="dxa"/>
            <w:tcBorders>
              <w:top w:val="nil"/>
              <w:bottom w:val="nil"/>
            </w:tcBorders>
            <w:shd w:val="clear" w:color="auto" w:fill="auto"/>
          </w:tcPr>
          <w:p w14:paraId="20C9F02D" w14:textId="77777777" w:rsidR="00ED2E05" w:rsidRPr="00335656" w:rsidRDefault="00ED2E05" w:rsidP="00335656">
            <w:pPr>
              <w:jc w:val="thaiDistribute"/>
              <w:rPr>
                <w:rFonts w:ascii="Times New Roman" w:hAnsi="Times New Roman" w:cs="Times New Roman"/>
                <w:b/>
                <w:bCs/>
                <w:i/>
                <w:iCs/>
                <w:sz w:val="16"/>
                <w:szCs w:val="16"/>
              </w:rPr>
            </w:pPr>
          </w:p>
        </w:tc>
        <w:tc>
          <w:tcPr>
            <w:tcW w:w="270" w:type="dxa"/>
            <w:tcBorders>
              <w:top w:val="nil"/>
              <w:bottom w:val="nil"/>
            </w:tcBorders>
            <w:shd w:val="clear" w:color="auto" w:fill="auto"/>
          </w:tcPr>
          <w:p w14:paraId="7E0FADA9" w14:textId="77777777" w:rsidR="00ED2E05" w:rsidRPr="00335656" w:rsidRDefault="00ED2E05" w:rsidP="00335656">
            <w:pPr>
              <w:jc w:val="thaiDistribute"/>
              <w:rPr>
                <w:rFonts w:ascii="Times New Roman" w:hAnsi="Times New Roman" w:cs="Times New Roman"/>
                <w:b/>
                <w:bCs/>
                <w:i/>
                <w:iCs/>
                <w:sz w:val="16"/>
                <w:szCs w:val="16"/>
              </w:rPr>
            </w:pPr>
          </w:p>
        </w:tc>
        <w:tc>
          <w:tcPr>
            <w:tcW w:w="1260" w:type="dxa"/>
            <w:tcBorders>
              <w:top w:val="nil"/>
              <w:bottom w:val="nil"/>
            </w:tcBorders>
            <w:shd w:val="clear" w:color="auto" w:fill="auto"/>
          </w:tcPr>
          <w:p w14:paraId="3A8618E4" w14:textId="77777777" w:rsidR="00ED2E05" w:rsidRPr="00335656" w:rsidRDefault="00ED2E05" w:rsidP="00335656">
            <w:pPr>
              <w:jc w:val="thaiDistribute"/>
              <w:rPr>
                <w:rFonts w:ascii="Times New Roman" w:hAnsi="Times New Roman" w:cs="Times New Roman"/>
                <w:b/>
                <w:bCs/>
                <w:i/>
                <w:iCs/>
                <w:sz w:val="16"/>
                <w:szCs w:val="16"/>
              </w:rPr>
            </w:pPr>
          </w:p>
        </w:tc>
      </w:tr>
      <w:tr w:rsidR="00ED2E05" w:rsidRPr="00335656" w14:paraId="0C554A91" w14:textId="77777777" w:rsidTr="000068F1">
        <w:trPr>
          <w:trHeight w:val="245"/>
        </w:trPr>
        <w:tc>
          <w:tcPr>
            <w:tcW w:w="6912" w:type="dxa"/>
            <w:tcBorders>
              <w:top w:val="nil"/>
              <w:bottom w:val="nil"/>
            </w:tcBorders>
          </w:tcPr>
          <w:p w14:paraId="50EABCC2" w14:textId="7E989CFF" w:rsidR="00ED2E05" w:rsidRPr="00335656" w:rsidRDefault="00ED2E05" w:rsidP="00335656">
            <w:pPr>
              <w:spacing w:line="240" w:lineRule="atLeast"/>
              <w:rPr>
                <w:rFonts w:ascii="Times New Roman" w:hAnsi="Times New Roman" w:cs="Times New Roman"/>
              </w:rPr>
            </w:pPr>
            <w:r w:rsidRPr="00335656">
              <w:rPr>
                <w:rFonts w:ascii="Times New Roman" w:hAnsi="Times New Roman" w:cs="Times New Roman"/>
                <w:lang w:val="en-GB"/>
              </w:rPr>
              <w:t xml:space="preserve">Write-off bad debts </w:t>
            </w:r>
            <w:r w:rsidRPr="00335656">
              <w:rPr>
                <w:rFonts w:ascii="Times New Roman" w:hAnsi="Times New Roman" w:cs="Times New Roman"/>
              </w:rPr>
              <w:t>during the year</w:t>
            </w:r>
          </w:p>
        </w:tc>
        <w:tc>
          <w:tcPr>
            <w:tcW w:w="1260" w:type="dxa"/>
            <w:tcBorders>
              <w:top w:val="nil"/>
              <w:bottom w:val="double" w:sz="4" w:space="0" w:color="auto"/>
            </w:tcBorders>
            <w:shd w:val="clear" w:color="auto" w:fill="auto"/>
          </w:tcPr>
          <w:p w14:paraId="58583D42" w14:textId="0FADD457"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93</w:t>
            </w:r>
          </w:p>
        </w:tc>
        <w:tc>
          <w:tcPr>
            <w:tcW w:w="270" w:type="dxa"/>
            <w:tcBorders>
              <w:top w:val="nil"/>
              <w:bottom w:val="nil"/>
            </w:tcBorders>
            <w:shd w:val="clear" w:color="auto" w:fill="auto"/>
          </w:tcPr>
          <w:p w14:paraId="4C330490" w14:textId="77777777" w:rsidR="00ED2E05" w:rsidRPr="00335656" w:rsidRDefault="00ED2E05" w:rsidP="00335656">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C42DE41" w14:textId="55084647"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14</w:t>
            </w:r>
            <w:r w:rsidR="003472F0">
              <w:rPr>
                <w:rFonts w:ascii="Times New Roman" w:hAnsi="Times New Roman" w:cs="Times New Roman"/>
              </w:rPr>
              <w:t>6</w:t>
            </w:r>
          </w:p>
        </w:tc>
      </w:tr>
    </w:tbl>
    <w:p w14:paraId="43DA228A" w14:textId="77777777" w:rsidR="00ED2E05" w:rsidRPr="00335656" w:rsidRDefault="00ED2E05" w:rsidP="00335656">
      <w:pPr>
        <w:tabs>
          <w:tab w:val="left" w:pos="540"/>
        </w:tabs>
        <w:spacing w:line="240" w:lineRule="atLeast"/>
        <w:jc w:val="both"/>
        <w:rPr>
          <w:rFonts w:ascii="Times New Roman" w:hAnsi="Times New Roman" w:cs="Times New Roman"/>
        </w:rPr>
      </w:pPr>
    </w:p>
    <w:p w14:paraId="451BD51C" w14:textId="0A589EE9" w:rsidR="00EA218C" w:rsidRPr="00335656" w:rsidRDefault="00EA218C" w:rsidP="00335656">
      <w:pPr>
        <w:tabs>
          <w:tab w:val="left" w:pos="540"/>
        </w:tabs>
        <w:spacing w:line="240" w:lineRule="atLeast"/>
        <w:jc w:val="both"/>
        <w:rPr>
          <w:rFonts w:ascii="Times New Roman" w:hAnsi="Times New Roman" w:cs="Times New Roman"/>
        </w:rPr>
      </w:pPr>
      <w:r w:rsidRPr="00335656">
        <w:rPr>
          <w:rFonts w:ascii="Times New Roman" w:hAnsi="Times New Roman" w:cs="Times New Roman"/>
        </w:rPr>
        <w:t>A</w:t>
      </w:r>
      <w:r w:rsidR="00C012AA" w:rsidRPr="00335656">
        <w:rPr>
          <w:rFonts w:ascii="Times New Roman" w:hAnsi="Times New Roman" w:cs="Times New Roman"/>
        </w:rPr>
        <w:t xml:space="preserve">ging analyses for trade account </w:t>
      </w:r>
      <w:r w:rsidRPr="00335656">
        <w:rPr>
          <w:rFonts w:ascii="Times New Roman" w:hAnsi="Times New Roman" w:cs="Times New Roman"/>
        </w:rPr>
        <w:t>receivable</w:t>
      </w:r>
      <w:r w:rsidR="00C012AA" w:rsidRPr="00335656">
        <w:rPr>
          <w:rFonts w:ascii="Times New Roman" w:hAnsi="Times New Roman" w:cs="Times New Roman"/>
        </w:rPr>
        <w:t>s</w:t>
      </w:r>
      <w:r w:rsidRPr="00335656">
        <w:rPr>
          <w:rFonts w:ascii="Times New Roman" w:hAnsi="Times New Roman" w:cs="Times New Roman"/>
        </w:rPr>
        <w:t xml:space="preserve"> were as follows</w:t>
      </w:r>
      <w:r w:rsidR="006C5A3D" w:rsidRPr="00335656">
        <w:rPr>
          <w:rFonts w:ascii="Times New Roman" w:hAnsi="Times New Roman" w:cs="Times New Roman"/>
          <w:cs/>
        </w:rPr>
        <w:t>:</w:t>
      </w:r>
    </w:p>
    <w:p w14:paraId="04D51429" w14:textId="77777777" w:rsidR="00ED2E05" w:rsidRPr="00335656" w:rsidRDefault="00ED2E05" w:rsidP="00335656">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335656" w14:paraId="0749DA2C" w14:textId="77777777" w:rsidTr="00EF6452">
        <w:trPr>
          <w:cantSplit/>
          <w:trHeight w:val="245"/>
          <w:tblHeader/>
        </w:trPr>
        <w:tc>
          <w:tcPr>
            <w:tcW w:w="6912" w:type="dxa"/>
          </w:tcPr>
          <w:p w14:paraId="7F4852A0" w14:textId="77777777" w:rsidR="00ED2E05" w:rsidRPr="00335656" w:rsidRDefault="00ED2E05" w:rsidP="00335656">
            <w:pPr>
              <w:spacing w:line="240" w:lineRule="atLeast"/>
              <w:ind w:right="-108"/>
              <w:rPr>
                <w:rFonts w:ascii="Times New Roman" w:eastAsia="Batang" w:hAnsi="Times New Roman" w:cs="Times New Roman"/>
              </w:rPr>
            </w:pPr>
          </w:p>
        </w:tc>
        <w:tc>
          <w:tcPr>
            <w:tcW w:w="2790" w:type="dxa"/>
            <w:gridSpan w:val="3"/>
            <w:tcBorders>
              <w:bottom w:val="nil"/>
            </w:tcBorders>
          </w:tcPr>
          <w:p w14:paraId="1496CA2D" w14:textId="77777777" w:rsidR="00ED2E05" w:rsidRPr="00335656" w:rsidRDefault="00ED2E05" w:rsidP="00335656">
            <w:pPr>
              <w:spacing w:line="240" w:lineRule="atLeast"/>
              <w:ind w:left="-108" w:right="-108"/>
              <w:jc w:val="center"/>
              <w:rPr>
                <w:rFonts w:ascii="Times New Roman" w:hAnsi="Times New Roman" w:cs="Times New Roman"/>
              </w:rPr>
            </w:pPr>
            <w:r w:rsidRPr="00335656">
              <w:rPr>
                <w:rFonts w:ascii="Times New Roman" w:hAnsi="Times New Roman" w:cs="Times New Roman"/>
              </w:rPr>
              <w:t>Consolidated/Separate</w:t>
            </w:r>
          </w:p>
          <w:p w14:paraId="77D6D22C" w14:textId="77777777" w:rsidR="00ED2E05" w:rsidRPr="00335656" w:rsidRDefault="00ED2E05" w:rsidP="00335656">
            <w:pPr>
              <w:spacing w:line="240" w:lineRule="atLeast"/>
              <w:ind w:left="-108" w:right="-108"/>
              <w:jc w:val="center"/>
              <w:rPr>
                <w:rFonts w:ascii="Times New Roman" w:eastAsia="Batang" w:hAnsi="Times New Roman" w:cs="Times New Roman"/>
                <w:cs/>
              </w:rPr>
            </w:pPr>
            <w:r w:rsidRPr="00335656">
              <w:rPr>
                <w:rFonts w:ascii="Times New Roman" w:hAnsi="Times New Roman" w:cs="Times New Roman"/>
              </w:rPr>
              <w:t>Financial Statements</w:t>
            </w:r>
          </w:p>
        </w:tc>
      </w:tr>
      <w:tr w:rsidR="00ED2E05" w:rsidRPr="00335656" w14:paraId="7FFEA0D7" w14:textId="77777777" w:rsidTr="00EF6452">
        <w:trPr>
          <w:cantSplit/>
          <w:trHeight w:val="245"/>
          <w:tblHeader/>
        </w:trPr>
        <w:tc>
          <w:tcPr>
            <w:tcW w:w="6912" w:type="dxa"/>
          </w:tcPr>
          <w:p w14:paraId="37438AF3" w14:textId="77777777" w:rsidR="00ED2E05" w:rsidRPr="00335656" w:rsidRDefault="00ED2E05" w:rsidP="00335656">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5365243" w14:textId="77777777" w:rsidR="00ED2E05" w:rsidRPr="00335656" w:rsidRDefault="00ED2E05" w:rsidP="00335656">
            <w:pPr>
              <w:spacing w:line="240" w:lineRule="atLeast"/>
              <w:ind w:left="-108" w:right="-108"/>
              <w:jc w:val="center"/>
              <w:rPr>
                <w:rFonts w:ascii="Times New Roman" w:hAnsi="Times New Roman" w:cs="Times New Roman"/>
              </w:rPr>
            </w:pPr>
            <w:r w:rsidRPr="00335656">
              <w:rPr>
                <w:rFonts w:ascii="Times New Roman" w:hAnsi="Times New Roman" w:cs="Times New Roman"/>
              </w:rPr>
              <w:t xml:space="preserve"> (In Million Baht)</w:t>
            </w:r>
          </w:p>
        </w:tc>
      </w:tr>
      <w:tr w:rsidR="00ED2E05" w:rsidRPr="00335656" w14:paraId="1E36783F" w14:textId="77777777" w:rsidTr="000068F1">
        <w:trPr>
          <w:cantSplit/>
          <w:trHeight w:val="245"/>
          <w:tblHeader/>
        </w:trPr>
        <w:tc>
          <w:tcPr>
            <w:tcW w:w="6912" w:type="dxa"/>
          </w:tcPr>
          <w:p w14:paraId="666D4367" w14:textId="77777777" w:rsidR="00ED2E05" w:rsidRPr="00335656" w:rsidRDefault="00ED2E05" w:rsidP="00335656">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08BFA475" w14:textId="77777777" w:rsidR="00ED2E05" w:rsidRPr="00335656" w:rsidRDefault="00ED2E05" w:rsidP="00335656">
            <w:pPr>
              <w:spacing w:line="240" w:lineRule="atLeast"/>
              <w:ind w:left="-108" w:right="-130"/>
              <w:jc w:val="center"/>
              <w:rPr>
                <w:rFonts w:ascii="Times New Roman" w:hAnsi="Times New Roman" w:cs="Times New Roman"/>
              </w:rPr>
            </w:pPr>
            <w:r w:rsidRPr="00335656">
              <w:rPr>
                <w:rFonts w:ascii="Times New Roman" w:hAnsi="Times New Roman" w:cs="Times New Roman"/>
              </w:rPr>
              <w:t>2021</w:t>
            </w:r>
          </w:p>
        </w:tc>
        <w:tc>
          <w:tcPr>
            <w:tcW w:w="270" w:type="dxa"/>
            <w:tcBorders>
              <w:top w:val="single" w:sz="4" w:space="0" w:color="auto"/>
            </w:tcBorders>
            <w:hideMark/>
          </w:tcPr>
          <w:p w14:paraId="3B14CE68" w14:textId="77777777" w:rsidR="00ED2E05" w:rsidRPr="00335656" w:rsidRDefault="00ED2E05" w:rsidP="00335656">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283F4493" w14:textId="77777777" w:rsidR="00ED2E05" w:rsidRPr="00335656" w:rsidRDefault="00ED2E05" w:rsidP="00335656">
            <w:pPr>
              <w:spacing w:line="240" w:lineRule="atLeast"/>
              <w:ind w:left="-108" w:right="-90"/>
              <w:jc w:val="center"/>
              <w:rPr>
                <w:rFonts w:ascii="Times New Roman" w:hAnsi="Times New Roman" w:cs="Times New Roman"/>
              </w:rPr>
            </w:pPr>
            <w:r w:rsidRPr="00335656">
              <w:rPr>
                <w:rFonts w:ascii="Times New Roman" w:hAnsi="Times New Roman" w:cs="Times New Roman"/>
              </w:rPr>
              <w:t>2020</w:t>
            </w:r>
          </w:p>
        </w:tc>
      </w:tr>
      <w:tr w:rsidR="00ED2E05" w:rsidRPr="00335656" w14:paraId="270A829D" w14:textId="77777777" w:rsidTr="00ED2E05">
        <w:trPr>
          <w:trHeight w:val="50"/>
        </w:trPr>
        <w:tc>
          <w:tcPr>
            <w:tcW w:w="6912" w:type="dxa"/>
            <w:tcBorders>
              <w:top w:val="nil"/>
              <w:bottom w:val="nil"/>
            </w:tcBorders>
            <w:vAlign w:val="bottom"/>
          </w:tcPr>
          <w:p w14:paraId="2AAFCF3F" w14:textId="77777777" w:rsidR="00ED2E05" w:rsidRPr="00335656" w:rsidRDefault="00ED2E05" w:rsidP="00335656">
            <w:pPr>
              <w:jc w:val="thaiDistribute"/>
              <w:rPr>
                <w:rFonts w:ascii="Times New Roman" w:hAnsi="Times New Roman" w:cs="Times New Roman"/>
                <w:b/>
                <w:bCs/>
                <w:i/>
                <w:iCs/>
                <w:sz w:val="16"/>
                <w:szCs w:val="16"/>
              </w:rPr>
            </w:pPr>
          </w:p>
        </w:tc>
        <w:tc>
          <w:tcPr>
            <w:tcW w:w="1260" w:type="dxa"/>
            <w:tcBorders>
              <w:top w:val="nil"/>
              <w:bottom w:val="nil"/>
            </w:tcBorders>
          </w:tcPr>
          <w:p w14:paraId="35AE6CDE" w14:textId="77777777" w:rsidR="00ED2E05" w:rsidRPr="00335656" w:rsidRDefault="00ED2E05" w:rsidP="00335656">
            <w:pPr>
              <w:ind w:left="-108" w:right="-110"/>
              <w:jc w:val="center"/>
              <w:rPr>
                <w:rFonts w:ascii="Times New Roman" w:hAnsi="Times New Roman" w:cs="Times New Roman"/>
                <w:sz w:val="16"/>
                <w:szCs w:val="16"/>
              </w:rPr>
            </w:pPr>
          </w:p>
        </w:tc>
        <w:tc>
          <w:tcPr>
            <w:tcW w:w="270" w:type="dxa"/>
            <w:tcBorders>
              <w:top w:val="nil"/>
              <w:bottom w:val="nil"/>
            </w:tcBorders>
          </w:tcPr>
          <w:p w14:paraId="7F935756" w14:textId="77777777" w:rsidR="00ED2E05" w:rsidRPr="00335656" w:rsidRDefault="00ED2E05" w:rsidP="00335656">
            <w:pPr>
              <w:ind w:left="-108" w:right="-110"/>
              <w:jc w:val="center"/>
              <w:rPr>
                <w:rFonts w:ascii="Times New Roman" w:hAnsi="Times New Roman" w:cs="Times New Roman"/>
                <w:sz w:val="16"/>
                <w:szCs w:val="16"/>
              </w:rPr>
            </w:pPr>
          </w:p>
        </w:tc>
        <w:tc>
          <w:tcPr>
            <w:tcW w:w="1260" w:type="dxa"/>
            <w:tcBorders>
              <w:top w:val="nil"/>
              <w:bottom w:val="nil"/>
            </w:tcBorders>
          </w:tcPr>
          <w:p w14:paraId="528A8483" w14:textId="77777777" w:rsidR="00ED2E05" w:rsidRPr="00335656" w:rsidRDefault="00ED2E05" w:rsidP="00335656">
            <w:pPr>
              <w:ind w:left="-108"/>
              <w:jc w:val="right"/>
              <w:rPr>
                <w:rFonts w:ascii="Times New Roman" w:hAnsi="Times New Roman" w:cs="Times New Roman"/>
                <w:sz w:val="16"/>
                <w:szCs w:val="16"/>
              </w:rPr>
            </w:pPr>
          </w:p>
        </w:tc>
      </w:tr>
      <w:tr w:rsidR="00ED2E05" w:rsidRPr="00335656" w14:paraId="3CE0CDE4" w14:textId="77777777" w:rsidTr="000068F1">
        <w:trPr>
          <w:trHeight w:val="245"/>
        </w:trPr>
        <w:tc>
          <w:tcPr>
            <w:tcW w:w="6912" w:type="dxa"/>
            <w:tcBorders>
              <w:top w:val="nil"/>
              <w:bottom w:val="nil"/>
            </w:tcBorders>
          </w:tcPr>
          <w:p w14:paraId="59417F86" w14:textId="184F6468" w:rsidR="00ED2E05" w:rsidRPr="00335656" w:rsidRDefault="00ED2E05" w:rsidP="00335656">
            <w:pPr>
              <w:spacing w:line="240" w:lineRule="atLeast"/>
              <w:jc w:val="thaiDistribute"/>
              <w:rPr>
                <w:rFonts w:ascii="Times New Roman" w:hAnsi="Times New Roman" w:cs="Times New Roman"/>
              </w:rPr>
            </w:pPr>
            <w:r w:rsidRPr="00335656">
              <w:rPr>
                <w:rFonts w:ascii="Times New Roman" w:hAnsi="Times New Roman" w:cs="Times New Roman"/>
              </w:rPr>
              <w:t>Within credit-term</w:t>
            </w:r>
          </w:p>
        </w:tc>
        <w:tc>
          <w:tcPr>
            <w:tcW w:w="1260" w:type="dxa"/>
            <w:tcBorders>
              <w:top w:val="nil"/>
              <w:bottom w:val="nil"/>
            </w:tcBorders>
            <w:shd w:val="clear" w:color="auto" w:fill="auto"/>
          </w:tcPr>
          <w:p w14:paraId="40C62440" w14:textId="52676725" w:rsidR="00ED2E05" w:rsidRPr="00335656" w:rsidRDefault="00ED2E05" w:rsidP="00335656">
            <w:pPr>
              <w:spacing w:line="240" w:lineRule="atLeast"/>
              <w:ind w:right="158"/>
              <w:jc w:val="center"/>
              <w:rPr>
                <w:rFonts w:ascii="Times New Roman" w:hAnsi="Times New Roman" w:cs="Times New Roman"/>
              </w:rPr>
            </w:pPr>
            <w:r w:rsidRPr="00335656">
              <w:rPr>
                <w:rFonts w:ascii="Times New Roman" w:hAnsi="Times New Roman" w:cs="Times New Roman"/>
              </w:rPr>
              <w:t xml:space="preserve">         -</w:t>
            </w:r>
          </w:p>
        </w:tc>
        <w:tc>
          <w:tcPr>
            <w:tcW w:w="270" w:type="dxa"/>
            <w:tcBorders>
              <w:top w:val="nil"/>
              <w:bottom w:val="nil"/>
            </w:tcBorders>
            <w:shd w:val="clear" w:color="auto" w:fill="auto"/>
          </w:tcPr>
          <w:p w14:paraId="0C698CA9" w14:textId="77777777" w:rsidR="00ED2E05" w:rsidRPr="00335656" w:rsidRDefault="00ED2E05" w:rsidP="00335656">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4845E7F7" w14:textId="12FE8C2D" w:rsidR="00ED2E05" w:rsidRPr="00335656" w:rsidRDefault="00ED2E05" w:rsidP="00335656">
            <w:pPr>
              <w:spacing w:line="240" w:lineRule="atLeast"/>
              <w:ind w:right="158"/>
              <w:jc w:val="center"/>
              <w:rPr>
                <w:rFonts w:ascii="Times New Roman" w:hAnsi="Times New Roman" w:cs="Times New Roman"/>
              </w:rPr>
            </w:pPr>
            <w:r w:rsidRPr="00335656">
              <w:rPr>
                <w:rFonts w:ascii="Times New Roman" w:hAnsi="Times New Roman" w:cs="Times New Roman"/>
              </w:rPr>
              <w:t xml:space="preserve">         -</w:t>
            </w:r>
          </w:p>
        </w:tc>
      </w:tr>
      <w:tr w:rsidR="00ED2E05" w:rsidRPr="00335656" w14:paraId="46596A87" w14:textId="77777777" w:rsidTr="000068F1">
        <w:trPr>
          <w:trHeight w:val="245"/>
        </w:trPr>
        <w:tc>
          <w:tcPr>
            <w:tcW w:w="6912" w:type="dxa"/>
            <w:tcBorders>
              <w:top w:val="nil"/>
              <w:bottom w:val="nil"/>
            </w:tcBorders>
          </w:tcPr>
          <w:p w14:paraId="17477188" w14:textId="38CB97DD" w:rsidR="00ED2E05" w:rsidRPr="00335656" w:rsidRDefault="00ED2E05" w:rsidP="00335656">
            <w:pPr>
              <w:spacing w:line="240" w:lineRule="atLeast"/>
              <w:jc w:val="thaiDistribute"/>
              <w:rPr>
                <w:rFonts w:ascii="Times New Roman" w:hAnsi="Times New Roman" w:cs="Times New Roman"/>
              </w:rPr>
            </w:pPr>
            <w:r w:rsidRPr="00335656">
              <w:rPr>
                <w:rFonts w:ascii="Times New Roman" w:hAnsi="Times New Roman" w:cs="Times New Roman"/>
              </w:rPr>
              <w:t>Overdue</w:t>
            </w:r>
          </w:p>
        </w:tc>
        <w:tc>
          <w:tcPr>
            <w:tcW w:w="1260" w:type="dxa"/>
            <w:tcBorders>
              <w:top w:val="nil"/>
              <w:bottom w:val="nil"/>
            </w:tcBorders>
            <w:shd w:val="clear" w:color="auto" w:fill="auto"/>
          </w:tcPr>
          <w:p w14:paraId="2ADB2FBF" w14:textId="4A5465A6" w:rsidR="00ED2E05" w:rsidRPr="00335656" w:rsidRDefault="00ED2E05" w:rsidP="00335656">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5C374D9" w14:textId="77777777" w:rsidR="00ED2E05" w:rsidRPr="00335656" w:rsidRDefault="00ED2E05" w:rsidP="00335656">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6668718" w14:textId="22CC8033" w:rsidR="00ED2E05" w:rsidRPr="00335656" w:rsidRDefault="00ED2E05" w:rsidP="00335656">
            <w:pPr>
              <w:spacing w:line="240" w:lineRule="atLeast"/>
              <w:ind w:right="158"/>
              <w:jc w:val="right"/>
              <w:rPr>
                <w:rFonts w:ascii="Times New Roman" w:hAnsi="Times New Roman" w:cs="Times New Roman"/>
              </w:rPr>
            </w:pPr>
          </w:p>
        </w:tc>
      </w:tr>
      <w:tr w:rsidR="00ED2E05" w:rsidRPr="00335656" w14:paraId="756C3E0B" w14:textId="77777777" w:rsidTr="000068F1">
        <w:trPr>
          <w:trHeight w:val="245"/>
        </w:trPr>
        <w:tc>
          <w:tcPr>
            <w:tcW w:w="6912" w:type="dxa"/>
            <w:tcBorders>
              <w:top w:val="nil"/>
              <w:bottom w:val="nil"/>
            </w:tcBorders>
          </w:tcPr>
          <w:p w14:paraId="6F588978" w14:textId="758DC7F5" w:rsidR="00ED2E05" w:rsidRPr="00335656" w:rsidRDefault="00ED2E05" w:rsidP="00335656">
            <w:pPr>
              <w:spacing w:line="240" w:lineRule="atLeast"/>
              <w:jc w:val="thaiDistribute"/>
              <w:rPr>
                <w:rFonts w:ascii="Times New Roman" w:hAnsi="Times New Roman" w:cs="Times New Roman"/>
              </w:rPr>
            </w:pPr>
            <w:r w:rsidRPr="00335656">
              <w:rPr>
                <w:rFonts w:ascii="Times New Roman" w:hAnsi="Times New Roman" w:cs="Times New Roman"/>
              </w:rPr>
              <w:t xml:space="preserve">-  Not over 3 months </w:t>
            </w:r>
          </w:p>
        </w:tc>
        <w:tc>
          <w:tcPr>
            <w:tcW w:w="1260" w:type="dxa"/>
            <w:tcBorders>
              <w:top w:val="nil"/>
              <w:bottom w:val="nil"/>
            </w:tcBorders>
            <w:shd w:val="clear" w:color="auto" w:fill="auto"/>
          </w:tcPr>
          <w:p w14:paraId="329EA4ED" w14:textId="48543933"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3</w:t>
            </w:r>
          </w:p>
        </w:tc>
        <w:tc>
          <w:tcPr>
            <w:tcW w:w="270" w:type="dxa"/>
            <w:tcBorders>
              <w:top w:val="nil"/>
              <w:bottom w:val="nil"/>
            </w:tcBorders>
            <w:shd w:val="clear" w:color="auto" w:fill="auto"/>
          </w:tcPr>
          <w:p w14:paraId="0B29D3F8" w14:textId="77777777" w:rsidR="00ED2E05" w:rsidRPr="00335656" w:rsidRDefault="00ED2E05" w:rsidP="00335656">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EB58997" w14:textId="7E001197"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4</w:t>
            </w:r>
          </w:p>
        </w:tc>
      </w:tr>
      <w:tr w:rsidR="00ED2E05" w:rsidRPr="00335656" w14:paraId="7B30E9C1" w14:textId="77777777" w:rsidTr="000068F1">
        <w:trPr>
          <w:trHeight w:val="245"/>
        </w:trPr>
        <w:tc>
          <w:tcPr>
            <w:tcW w:w="6912" w:type="dxa"/>
            <w:tcBorders>
              <w:top w:val="nil"/>
              <w:bottom w:val="nil"/>
            </w:tcBorders>
          </w:tcPr>
          <w:p w14:paraId="4F643129" w14:textId="3345DC30" w:rsidR="00ED2E05" w:rsidRPr="00335656" w:rsidRDefault="00ED2E05" w:rsidP="00335656">
            <w:pPr>
              <w:spacing w:line="240" w:lineRule="atLeast"/>
              <w:jc w:val="thaiDistribute"/>
              <w:rPr>
                <w:rFonts w:ascii="Times New Roman" w:hAnsi="Times New Roman" w:cs="Times New Roman"/>
              </w:rPr>
            </w:pPr>
            <w:r w:rsidRPr="00335656">
              <w:rPr>
                <w:rFonts w:ascii="Times New Roman" w:hAnsi="Times New Roman" w:cs="Times New Roman"/>
              </w:rPr>
              <w:t>-  Over 12 months</w:t>
            </w:r>
          </w:p>
        </w:tc>
        <w:tc>
          <w:tcPr>
            <w:tcW w:w="1260" w:type="dxa"/>
            <w:tcBorders>
              <w:top w:val="nil"/>
              <w:bottom w:val="single" w:sz="4" w:space="0" w:color="auto"/>
            </w:tcBorders>
            <w:shd w:val="clear" w:color="auto" w:fill="auto"/>
          </w:tcPr>
          <w:p w14:paraId="51BED8D8" w14:textId="68D77A56"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363</w:t>
            </w:r>
          </w:p>
        </w:tc>
        <w:tc>
          <w:tcPr>
            <w:tcW w:w="270" w:type="dxa"/>
            <w:tcBorders>
              <w:top w:val="nil"/>
              <w:bottom w:val="nil"/>
            </w:tcBorders>
            <w:shd w:val="clear" w:color="auto" w:fill="auto"/>
          </w:tcPr>
          <w:p w14:paraId="2191C657" w14:textId="77777777" w:rsidR="00ED2E05" w:rsidRPr="00335656" w:rsidRDefault="00ED2E05" w:rsidP="00335656">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7072B259" w14:textId="321D05C7"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456</w:t>
            </w:r>
          </w:p>
        </w:tc>
      </w:tr>
      <w:tr w:rsidR="00ED2E05" w:rsidRPr="00335656" w14:paraId="1CB9C3DA" w14:textId="77777777" w:rsidTr="000068F1">
        <w:trPr>
          <w:trHeight w:val="245"/>
        </w:trPr>
        <w:tc>
          <w:tcPr>
            <w:tcW w:w="6912" w:type="dxa"/>
            <w:tcBorders>
              <w:top w:val="nil"/>
              <w:bottom w:val="nil"/>
            </w:tcBorders>
          </w:tcPr>
          <w:p w14:paraId="1E8480D5" w14:textId="321EFBA4" w:rsidR="00ED2E05" w:rsidRPr="00335656" w:rsidRDefault="00ED2E05" w:rsidP="00335656">
            <w:pPr>
              <w:spacing w:line="240" w:lineRule="atLeast"/>
              <w:jc w:val="thaiDistribute"/>
              <w:rPr>
                <w:rFonts w:ascii="Times New Roman" w:hAnsi="Times New Roman" w:cs="Times New Roman"/>
              </w:rPr>
            </w:pPr>
            <w:r w:rsidRPr="00335656">
              <w:rPr>
                <w:rFonts w:ascii="Times New Roman" w:hAnsi="Times New Roman" w:cs="Times New Roman"/>
              </w:rPr>
              <w:t>Total</w:t>
            </w:r>
          </w:p>
        </w:tc>
        <w:tc>
          <w:tcPr>
            <w:tcW w:w="1260" w:type="dxa"/>
            <w:tcBorders>
              <w:top w:val="single" w:sz="4" w:space="0" w:color="auto"/>
              <w:bottom w:val="nil"/>
            </w:tcBorders>
            <w:shd w:val="clear" w:color="auto" w:fill="auto"/>
          </w:tcPr>
          <w:p w14:paraId="5C4F3E9F" w14:textId="4B24E61B"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366</w:t>
            </w:r>
          </w:p>
        </w:tc>
        <w:tc>
          <w:tcPr>
            <w:tcW w:w="270" w:type="dxa"/>
            <w:tcBorders>
              <w:top w:val="nil"/>
              <w:bottom w:val="nil"/>
            </w:tcBorders>
            <w:shd w:val="clear" w:color="auto" w:fill="auto"/>
          </w:tcPr>
          <w:p w14:paraId="67225265" w14:textId="77777777" w:rsidR="00ED2E05" w:rsidRPr="00335656" w:rsidRDefault="00ED2E05" w:rsidP="00335656">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2ABFD777" w14:textId="4C777D2C"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460</w:t>
            </w:r>
          </w:p>
        </w:tc>
      </w:tr>
      <w:tr w:rsidR="00ED2E05" w:rsidRPr="00335656" w14:paraId="56D58E6F" w14:textId="77777777" w:rsidTr="000068F1">
        <w:trPr>
          <w:trHeight w:val="245"/>
        </w:trPr>
        <w:tc>
          <w:tcPr>
            <w:tcW w:w="6912" w:type="dxa"/>
            <w:tcBorders>
              <w:top w:val="nil"/>
              <w:bottom w:val="nil"/>
            </w:tcBorders>
          </w:tcPr>
          <w:p w14:paraId="1D9B50F3" w14:textId="69A8838A" w:rsidR="00ED2E05" w:rsidRPr="00335656" w:rsidRDefault="00ED2E05" w:rsidP="00335656">
            <w:pPr>
              <w:spacing w:line="240" w:lineRule="atLeast"/>
              <w:jc w:val="thaiDistribute"/>
              <w:rPr>
                <w:rFonts w:ascii="Times New Roman" w:hAnsi="Times New Roman" w:cs="Times New Roman"/>
              </w:rPr>
            </w:pPr>
            <w:r w:rsidRPr="00335656">
              <w:rPr>
                <w:rFonts w:ascii="Times New Roman" w:hAnsi="Times New Roman" w:cs="Times New Roman"/>
                <w:lang w:val="en-GB"/>
              </w:rPr>
              <w:t>Less: Allowance for</w:t>
            </w:r>
            <w:r w:rsidRPr="00335656">
              <w:rPr>
                <w:rFonts w:ascii="Times New Roman" w:hAnsi="Times New Roman" w:cs="Times New Roman"/>
              </w:rPr>
              <w:t xml:space="preserve"> excepted credit losses </w:t>
            </w:r>
          </w:p>
        </w:tc>
        <w:tc>
          <w:tcPr>
            <w:tcW w:w="1260" w:type="dxa"/>
            <w:tcBorders>
              <w:top w:val="nil"/>
              <w:bottom w:val="nil"/>
            </w:tcBorders>
            <w:shd w:val="clear" w:color="auto" w:fill="auto"/>
          </w:tcPr>
          <w:p w14:paraId="6A7D2A14" w14:textId="577E8970" w:rsidR="00ED2E05" w:rsidRPr="00335656" w:rsidRDefault="00ED2E05" w:rsidP="00335656">
            <w:pPr>
              <w:spacing w:line="240" w:lineRule="atLeast"/>
              <w:ind w:right="86"/>
              <w:jc w:val="right"/>
              <w:rPr>
                <w:rFonts w:ascii="Times New Roman" w:hAnsi="Times New Roman" w:cs="Times New Roman"/>
              </w:rPr>
            </w:pPr>
            <w:r w:rsidRPr="00335656">
              <w:rPr>
                <w:rFonts w:ascii="Times New Roman" w:hAnsi="Times New Roman" w:cs="Times New Roman"/>
              </w:rPr>
              <w:t>(363)</w:t>
            </w:r>
          </w:p>
        </w:tc>
        <w:tc>
          <w:tcPr>
            <w:tcW w:w="270" w:type="dxa"/>
            <w:tcBorders>
              <w:top w:val="nil"/>
              <w:bottom w:val="nil"/>
            </w:tcBorders>
            <w:shd w:val="clear" w:color="auto" w:fill="auto"/>
          </w:tcPr>
          <w:p w14:paraId="5EC43D1F" w14:textId="77777777" w:rsidR="00ED2E05" w:rsidRPr="00335656" w:rsidRDefault="00ED2E05" w:rsidP="00335656">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969B1C5" w14:textId="2ED71E92" w:rsidR="00ED2E05" w:rsidRPr="00335656" w:rsidRDefault="00ED2E05" w:rsidP="00335656">
            <w:pPr>
              <w:spacing w:line="240" w:lineRule="atLeast"/>
              <w:ind w:right="86"/>
              <w:jc w:val="right"/>
              <w:rPr>
                <w:rFonts w:ascii="Times New Roman" w:hAnsi="Times New Roman" w:cs="Times New Roman"/>
              </w:rPr>
            </w:pPr>
            <w:r w:rsidRPr="00335656">
              <w:rPr>
                <w:rFonts w:ascii="Times New Roman" w:hAnsi="Times New Roman" w:cs="Times New Roman"/>
              </w:rPr>
              <w:t>(456)</w:t>
            </w:r>
          </w:p>
        </w:tc>
      </w:tr>
      <w:tr w:rsidR="00ED2E05" w:rsidRPr="00335656" w14:paraId="427586E8" w14:textId="77777777" w:rsidTr="000068F1">
        <w:trPr>
          <w:trHeight w:val="245"/>
        </w:trPr>
        <w:tc>
          <w:tcPr>
            <w:tcW w:w="6912" w:type="dxa"/>
            <w:tcBorders>
              <w:top w:val="nil"/>
              <w:bottom w:val="nil"/>
            </w:tcBorders>
          </w:tcPr>
          <w:p w14:paraId="6461209E" w14:textId="6C33CC0C" w:rsidR="00ED2E05" w:rsidRPr="00335656" w:rsidRDefault="00ED2E05" w:rsidP="00335656">
            <w:pPr>
              <w:spacing w:line="240" w:lineRule="atLeast"/>
              <w:rPr>
                <w:rFonts w:ascii="Times New Roman" w:hAnsi="Times New Roman" w:cs="Times New Roman"/>
              </w:rPr>
            </w:pPr>
            <w:r w:rsidRPr="00335656">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7D2D38B1" w14:textId="16A01E7E"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3</w:t>
            </w:r>
          </w:p>
        </w:tc>
        <w:tc>
          <w:tcPr>
            <w:tcW w:w="270" w:type="dxa"/>
            <w:tcBorders>
              <w:top w:val="nil"/>
              <w:bottom w:val="nil"/>
            </w:tcBorders>
            <w:shd w:val="clear" w:color="auto" w:fill="auto"/>
          </w:tcPr>
          <w:p w14:paraId="4AE4E2B3" w14:textId="77777777" w:rsidR="00ED2E05" w:rsidRPr="00335656" w:rsidRDefault="00ED2E05" w:rsidP="00335656">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49D9C55E" w14:textId="046816F3" w:rsidR="00ED2E05" w:rsidRPr="00335656" w:rsidRDefault="00ED2E05" w:rsidP="00335656">
            <w:pPr>
              <w:spacing w:line="240" w:lineRule="atLeast"/>
              <w:ind w:right="158"/>
              <w:jc w:val="right"/>
              <w:rPr>
                <w:rFonts w:ascii="Times New Roman" w:hAnsi="Times New Roman" w:cs="Times New Roman"/>
              </w:rPr>
            </w:pPr>
            <w:r w:rsidRPr="00335656">
              <w:rPr>
                <w:rFonts w:ascii="Times New Roman" w:hAnsi="Times New Roman" w:cs="Times New Roman"/>
              </w:rPr>
              <w:t>4</w:t>
            </w:r>
          </w:p>
        </w:tc>
      </w:tr>
    </w:tbl>
    <w:p w14:paraId="783408F3" w14:textId="77777777" w:rsidR="00ED2E05" w:rsidRPr="00335656" w:rsidRDefault="00ED2E05" w:rsidP="00335656">
      <w:pPr>
        <w:tabs>
          <w:tab w:val="left" w:pos="540"/>
        </w:tabs>
        <w:spacing w:line="240" w:lineRule="atLeast"/>
        <w:jc w:val="both"/>
        <w:rPr>
          <w:rFonts w:ascii="Times New Roman" w:hAnsi="Times New Roman" w:cs="Times New Roman"/>
        </w:rPr>
      </w:pPr>
    </w:p>
    <w:p w14:paraId="28EBEBED" w14:textId="2E204D80" w:rsidR="005C296C" w:rsidRPr="00335656" w:rsidRDefault="005C296C" w:rsidP="00335656">
      <w:pPr>
        <w:shd w:val="clear" w:color="auto" w:fill="FFFFFF"/>
        <w:spacing w:line="240" w:lineRule="atLeast"/>
        <w:jc w:val="both"/>
        <w:rPr>
          <w:rFonts w:ascii="Times New Roman" w:hAnsi="Times New Roman" w:cs="Times New Roman"/>
          <w:b/>
          <w:bCs/>
        </w:rPr>
      </w:pPr>
      <w:r w:rsidRPr="00335656">
        <w:rPr>
          <w:rFonts w:ascii="Times New Roman" w:hAnsi="Times New Roman" w:cs="Times New Roman"/>
          <w:b/>
          <w:bCs/>
        </w:rPr>
        <w:t>Customer credit terms</w:t>
      </w:r>
    </w:p>
    <w:p w14:paraId="7DC6A1A9" w14:textId="77777777" w:rsidR="005C296C" w:rsidRPr="00335656" w:rsidRDefault="005C296C" w:rsidP="00335656">
      <w:pPr>
        <w:shd w:val="clear" w:color="auto" w:fill="FFFFFF"/>
        <w:spacing w:line="240" w:lineRule="atLeast"/>
        <w:jc w:val="thaiDistribute"/>
        <w:rPr>
          <w:rFonts w:ascii="Times New Roman" w:hAnsi="Times New Roman" w:cs="Times New Roman"/>
        </w:rPr>
      </w:pPr>
    </w:p>
    <w:p w14:paraId="2B4D8543" w14:textId="5C2A99B3" w:rsidR="0077195A" w:rsidRPr="00335656" w:rsidRDefault="0077195A" w:rsidP="00335656">
      <w:pPr>
        <w:shd w:val="clear" w:color="auto" w:fill="FFFFFF"/>
        <w:spacing w:line="240" w:lineRule="atLeast"/>
        <w:jc w:val="thaiDistribute"/>
        <w:rPr>
          <w:rFonts w:ascii="Times New Roman" w:hAnsi="Times New Roman" w:cs="Times New Roman"/>
        </w:rPr>
      </w:pPr>
      <w:r w:rsidRPr="00335656">
        <w:rPr>
          <w:rFonts w:ascii="Times New Roman" w:hAnsi="Times New Roman" w:cs="Times New Roman"/>
        </w:rPr>
        <w:t>The normal terms of sale granted by the Company are by cash, domestic letter of credit and credit not over 3 worki</w:t>
      </w:r>
      <w:r w:rsidR="00AF060A" w:rsidRPr="00335656">
        <w:rPr>
          <w:rFonts w:ascii="Times New Roman" w:hAnsi="Times New Roman" w:cs="Times New Roman"/>
        </w:rPr>
        <w:t>ng days</w:t>
      </w:r>
      <w:r w:rsidR="00E0456A" w:rsidRPr="00335656">
        <w:rPr>
          <w:rFonts w:ascii="Times New Roman" w:hAnsi="Times New Roman" w:cs="Times New Roman"/>
        </w:rPr>
        <w:t xml:space="preserve"> and letters of credit at sight for export sales.</w:t>
      </w:r>
    </w:p>
    <w:p w14:paraId="4B286CF9" w14:textId="77777777" w:rsidR="00070FDD" w:rsidRPr="00335656" w:rsidRDefault="00070FDD" w:rsidP="00335656">
      <w:pPr>
        <w:shd w:val="clear" w:color="auto" w:fill="FFFFFF"/>
        <w:spacing w:line="240" w:lineRule="atLeast"/>
        <w:jc w:val="thaiDistribute"/>
        <w:rPr>
          <w:rFonts w:ascii="Times New Roman" w:hAnsi="Times New Roman" w:cs="Times New Roman"/>
        </w:rPr>
      </w:pPr>
    </w:p>
    <w:p w14:paraId="57FE2239" w14:textId="5A360F14" w:rsidR="005C296C" w:rsidRPr="00335656" w:rsidRDefault="005C296C" w:rsidP="00335656">
      <w:pPr>
        <w:shd w:val="clear" w:color="auto" w:fill="FFFFFF"/>
        <w:spacing w:line="240" w:lineRule="atLeast"/>
        <w:jc w:val="thaiDistribute"/>
        <w:rPr>
          <w:rFonts w:ascii="Times New Roman" w:hAnsi="Times New Roman" w:cs="Times New Roman"/>
        </w:rPr>
      </w:pPr>
      <w:r w:rsidRPr="00335656">
        <w:rPr>
          <w:rFonts w:ascii="Times New Roman" w:hAnsi="Times New Roman" w:cs="Times New Roman"/>
        </w:rPr>
        <w:t xml:space="preserve">As such, full provision for receivables of </w:t>
      </w:r>
      <w:proofErr w:type="gramStart"/>
      <w:r w:rsidRPr="00335656">
        <w:rPr>
          <w:rFonts w:ascii="Times New Roman" w:hAnsi="Times New Roman" w:cs="Times New Roman"/>
        </w:rPr>
        <w:t>Non-Performing</w:t>
      </w:r>
      <w:proofErr w:type="gramEnd"/>
      <w:r w:rsidRPr="00335656">
        <w:rPr>
          <w:rFonts w:ascii="Times New Roman" w:hAnsi="Times New Roman" w:cs="Times New Roman"/>
        </w:rPr>
        <w:t xml:space="preserve"> customer have been set by the </w:t>
      </w:r>
      <w:r w:rsidR="009C1462">
        <w:rPr>
          <w:rFonts w:ascii="Times New Roman" w:hAnsi="Times New Roman" w:cs="Times New Roman"/>
        </w:rPr>
        <w:t>Company</w:t>
      </w:r>
      <w:r w:rsidRPr="00335656">
        <w:rPr>
          <w:rFonts w:ascii="Times New Roman" w:hAnsi="Times New Roman" w:cs="Times New Roman"/>
        </w:rPr>
        <w:t>.</w:t>
      </w:r>
    </w:p>
    <w:p w14:paraId="4B73B81A" w14:textId="77777777" w:rsidR="005C296C" w:rsidRPr="00335656" w:rsidRDefault="005C296C" w:rsidP="00335656">
      <w:pPr>
        <w:shd w:val="clear" w:color="auto" w:fill="FFFFFF"/>
        <w:spacing w:line="240" w:lineRule="atLeast"/>
        <w:jc w:val="thaiDistribute"/>
        <w:rPr>
          <w:rFonts w:ascii="Times New Roman" w:hAnsi="Times New Roman" w:cs="Times New Roman"/>
        </w:rPr>
      </w:pPr>
    </w:p>
    <w:p w14:paraId="316A9DA8" w14:textId="7BE603B1" w:rsidR="005C296C" w:rsidRPr="00335656" w:rsidRDefault="005C296C" w:rsidP="00335656">
      <w:pPr>
        <w:shd w:val="clear" w:color="auto" w:fill="FFFFFF"/>
        <w:spacing w:line="240" w:lineRule="atLeast"/>
        <w:jc w:val="thaiDistribute"/>
        <w:rPr>
          <w:rFonts w:ascii="Times New Roman" w:hAnsi="Times New Roman" w:cs="Times New Roman"/>
        </w:rPr>
      </w:pPr>
      <w:r w:rsidRPr="00335656">
        <w:rPr>
          <w:rFonts w:ascii="Times New Roman" w:hAnsi="Times New Roman" w:cs="Times New Roman"/>
        </w:rPr>
        <w:t xml:space="preserve">No </w:t>
      </w:r>
      <w:r w:rsidR="00507E5E" w:rsidRPr="00335656">
        <w:rPr>
          <w:rFonts w:ascii="Times New Roman" w:hAnsi="Times New Roman" w:cs="Times New Roman"/>
        </w:rPr>
        <w:t xml:space="preserve">sales transactions for the </w:t>
      </w:r>
      <w:r w:rsidR="00E57F09" w:rsidRPr="00335656">
        <w:rPr>
          <w:rFonts w:ascii="Times New Roman" w:hAnsi="Times New Roman" w:cs="Times New Roman"/>
        </w:rPr>
        <w:t>years</w:t>
      </w:r>
      <w:r w:rsidRPr="00335656">
        <w:rPr>
          <w:rFonts w:ascii="Times New Roman" w:hAnsi="Times New Roman" w:cs="Times New Roman"/>
        </w:rPr>
        <w:t xml:space="preserve"> ended </w:t>
      </w:r>
      <w:r w:rsidR="00E57F09" w:rsidRPr="00335656">
        <w:rPr>
          <w:rFonts w:ascii="Times New Roman" w:hAnsi="Times New Roman" w:cs="Times New Roman"/>
        </w:rPr>
        <w:t>December 31</w:t>
      </w:r>
      <w:r w:rsidRPr="00335656">
        <w:rPr>
          <w:rFonts w:ascii="Times New Roman" w:hAnsi="Times New Roman" w:cs="Times New Roman"/>
        </w:rPr>
        <w:t xml:space="preserve">, </w:t>
      </w:r>
      <w:r w:rsidR="000032FB" w:rsidRPr="00335656">
        <w:rPr>
          <w:rFonts w:ascii="Times New Roman" w:hAnsi="Times New Roman" w:cs="Times New Roman"/>
        </w:rPr>
        <w:t>2021</w:t>
      </w:r>
      <w:r w:rsidRPr="00335656">
        <w:rPr>
          <w:rFonts w:ascii="Times New Roman" w:hAnsi="Times New Roman" w:cs="Times New Roman"/>
        </w:rPr>
        <w:t xml:space="preserve"> and </w:t>
      </w:r>
      <w:r w:rsidR="00604357" w:rsidRPr="00335656">
        <w:rPr>
          <w:rFonts w:ascii="Times New Roman" w:hAnsi="Times New Roman" w:cs="Times New Roman"/>
        </w:rPr>
        <w:t>2020</w:t>
      </w:r>
      <w:r w:rsidRPr="00335656">
        <w:rPr>
          <w:rFonts w:ascii="Times New Roman" w:hAnsi="Times New Roman" w:cs="Times New Roman"/>
        </w:rPr>
        <w:t xml:space="preserve"> with the customers with whom the </w:t>
      </w:r>
      <w:r w:rsidR="00070FDD" w:rsidRPr="00335656">
        <w:rPr>
          <w:rFonts w:ascii="Times New Roman" w:hAnsi="Times New Roman" w:cs="Times New Roman"/>
        </w:rPr>
        <w:t xml:space="preserve">Company </w:t>
      </w:r>
      <w:r w:rsidRPr="00335656">
        <w:rPr>
          <w:rFonts w:ascii="Times New Roman" w:hAnsi="Times New Roman" w:cs="Times New Roman"/>
        </w:rPr>
        <w:t>has set aside provisions but are still engaged in business as a means of debt collection.</w:t>
      </w:r>
    </w:p>
    <w:p w14:paraId="54C4AC44" w14:textId="77777777" w:rsidR="00070FDD" w:rsidRPr="00335656" w:rsidRDefault="00070FDD" w:rsidP="00335656">
      <w:pPr>
        <w:shd w:val="clear" w:color="auto" w:fill="FFFFFF"/>
        <w:spacing w:line="240" w:lineRule="atLeast"/>
        <w:jc w:val="thaiDistribute"/>
        <w:rPr>
          <w:rFonts w:ascii="Times New Roman" w:hAnsi="Times New Roman" w:cs="Times New Roman"/>
        </w:rPr>
      </w:pPr>
    </w:p>
    <w:p w14:paraId="743FB2A8" w14:textId="79F814C4" w:rsidR="006A4BC5" w:rsidRPr="00335656" w:rsidRDefault="001E6EC7" w:rsidP="00335656">
      <w:pPr>
        <w:shd w:val="clear" w:color="auto" w:fill="FFFFFF"/>
        <w:spacing w:line="240" w:lineRule="atLeast"/>
        <w:jc w:val="thaiDistribute"/>
        <w:rPr>
          <w:rFonts w:ascii="Times New Roman" w:hAnsi="Times New Roman" w:cs="Times New Roman"/>
        </w:rPr>
      </w:pPr>
      <w:r w:rsidRPr="00335656">
        <w:rPr>
          <w:rFonts w:ascii="Times New Roman" w:hAnsi="Times New Roman" w:cs="Times New Roman"/>
        </w:rPr>
        <w:t>T</w:t>
      </w:r>
      <w:r w:rsidR="005C296C" w:rsidRPr="00335656">
        <w:rPr>
          <w:rFonts w:ascii="Times New Roman" w:hAnsi="Times New Roman" w:cs="Times New Roman"/>
        </w:rPr>
        <w:t xml:space="preserve">he Company filed a complaint against a domestic customer (the “Non-Performing Customer”) for the alleged breach of dis-honored cheque. </w:t>
      </w:r>
      <w:r w:rsidR="006A4BC5" w:rsidRPr="00335656">
        <w:rPr>
          <w:rFonts w:ascii="Times New Roman" w:hAnsi="Times New Roman" w:cs="Times New Roman"/>
        </w:rPr>
        <w:t>On June</w:t>
      </w:r>
      <w:r w:rsidR="006332AA" w:rsidRPr="00335656">
        <w:rPr>
          <w:rFonts w:ascii="Times New Roman" w:hAnsi="Times New Roman" w:cs="Times New Roman"/>
        </w:rPr>
        <w:t xml:space="preserve"> 17,</w:t>
      </w:r>
      <w:r w:rsidR="006A4BC5" w:rsidRPr="00335656">
        <w:rPr>
          <w:rFonts w:ascii="Times New Roman" w:hAnsi="Times New Roman" w:cs="Times New Roman"/>
        </w:rPr>
        <w:t xml:space="preserve"> 2019, the Central Bankruptcy Court has judgment that the Non-Performing Customer was bankrupt. Therefore, the Company record</w:t>
      </w:r>
      <w:r w:rsidR="00BC0F82" w:rsidRPr="00335656">
        <w:rPr>
          <w:rFonts w:ascii="Times New Roman" w:hAnsi="Times New Roman" w:cs="Times New Roman"/>
        </w:rPr>
        <w:t>ed</w:t>
      </w:r>
      <w:r w:rsidR="006A4BC5" w:rsidRPr="00335656">
        <w:rPr>
          <w:rFonts w:ascii="Times New Roman" w:hAnsi="Times New Roman" w:cs="Times New Roman"/>
        </w:rPr>
        <w:t xml:space="preserve"> full allowance for doubtful account</w:t>
      </w:r>
      <w:r w:rsidR="00F661D5" w:rsidRPr="00335656">
        <w:rPr>
          <w:rFonts w:ascii="Times New Roman" w:hAnsi="Times New Roman" w:cs="Times New Roman"/>
        </w:rPr>
        <w:t xml:space="preserve"> </w:t>
      </w:r>
      <w:r w:rsidR="00593814" w:rsidRPr="00335656">
        <w:rPr>
          <w:rFonts w:ascii="Times New Roman" w:hAnsi="Times New Roman" w:cs="Times New Roman"/>
        </w:rPr>
        <w:t xml:space="preserve">of Baht 146 million </w:t>
      </w:r>
      <w:r w:rsidR="00F661D5" w:rsidRPr="00335656">
        <w:rPr>
          <w:rFonts w:ascii="Times New Roman" w:hAnsi="Times New Roman" w:cs="Times New Roman"/>
        </w:rPr>
        <w:t>and</w:t>
      </w:r>
      <w:r w:rsidR="00583C92" w:rsidRPr="00335656">
        <w:rPr>
          <w:rFonts w:ascii="Times New Roman" w:hAnsi="Times New Roman" w:cs="Times New Roman"/>
        </w:rPr>
        <w:t xml:space="preserve"> considered to write-off such account receivable</w:t>
      </w:r>
      <w:r w:rsidR="00F661D5" w:rsidRPr="00335656">
        <w:rPr>
          <w:rFonts w:ascii="Times New Roman" w:hAnsi="Times New Roman" w:cs="Times New Roman"/>
        </w:rPr>
        <w:t>.</w:t>
      </w:r>
      <w:r w:rsidR="00583C92" w:rsidRPr="00335656">
        <w:rPr>
          <w:rFonts w:ascii="Times New Roman" w:hAnsi="Times New Roman" w:cs="Times New Roman"/>
        </w:rPr>
        <w:t xml:space="preserve"> </w:t>
      </w:r>
      <w:r w:rsidR="00F661D5" w:rsidRPr="00335656">
        <w:rPr>
          <w:rFonts w:ascii="Times New Roman" w:hAnsi="Times New Roman" w:cs="Times New Roman"/>
        </w:rPr>
        <w:t>S</w:t>
      </w:r>
      <w:r w:rsidR="00583C92" w:rsidRPr="00335656">
        <w:rPr>
          <w:rFonts w:ascii="Times New Roman" w:hAnsi="Times New Roman" w:cs="Times New Roman"/>
        </w:rPr>
        <w:t xml:space="preserve">uch transaction was approved by </w:t>
      </w:r>
      <w:r w:rsidRPr="00335656">
        <w:rPr>
          <w:rFonts w:ascii="Times New Roman" w:hAnsi="Times New Roman" w:cs="Times New Roman"/>
        </w:rPr>
        <w:t xml:space="preserve">the Board of Directors’ Meeting No. </w:t>
      </w:r>
      <w:r w:rsidR="008A5951" w:rsidRPr="00335656">
        <w:rPr>
          <w:rFonts w:ascii="Times New Roman" w:hAnsi="Times New Roman" w:cs="Times New Roman"/>
        </w:rPr>
        <w:t>2</w:t>
      </w:r>
      <w:r w:rsidRPr="00335656">
        <w:rPr>
          <w:rFonts w:ascii="Times New Roman" w:hAnsi="Times New Roman" w:cs="Times New Roman"/>
        </w:rPr>
        <w:t>/256</w:t>
      </w:r>
      <w:r w:rsidR="008A5951" w:rsidRPr="00335656">
        <w:rPr>
          <w:rFonts w:ascii="Times New Roman" w:hAnsi="Times New Roman" w:cs="Times New Roman"/>
        </w:rPr>
        <w:t>4</w:t>
      </w:r>
      <w:r w:rsidRPr="00335656">
        <w:rPr>
          <w:rFonts w:ascii="Times New Roman" w:hAnsi="Times New Roman" w:cs="Times New Roman"/>
        </w:rPr>
        <w:t xml:space="preserve"> held on </w:t>
      </w:r>
      <w:r w:rsidR="00583C92" w:rsidRPr="00335656">
        <w:rPr>
          <w:rFonts w:ascii="Times New Roman" w:hAnsi="Times New Roman" w:cs="Times New Roman"/>
        </w:rPr>
        <w:t>February</w:t>
      </w:r>
      <w:r w:rsidRPr="00335656">
        <w:rPr>
          <w:rFonts w:ascii="Times New Roman" w:hAnsi="Times New Roman" w:cs="Times New Roman"/>
        </w:rPr>
        <w:t xml:space="preserve"> </w:t>
      </w:r>
      <w:r w:rsidR="00583C92" w:rsidRPr="00335656">
        <w:rPr>
          <w:rFonts w:ascii="Times New Roman" w:hAnsi="Times New Roman" w:cs="Times New Roman"/>
        </w:rPr>
        <w:t>24</w:t>
      </w:r>
      <w:r w:rsidRPr="00335656">
        <w:rPr>
          <w:rFonts w:ascii="Times New Roman" w:hAnsi="Times New Roman" w:cs="Times New Roman"/>
        </w:rPr>
        <w:t>, 202</w:t>
      </w:r>
      <w:r w:rsidR="00595024" w:rsidRPr="00335656">
        <w:rPr>
          <w:rFonts w:ascii="Times New Roman" w:hAnsi="Times New Roman" w:cs="Times New Roman"/>
        </w:rPr>
        <w:t>1</w:t>
      </w:r>
      <w:r w:rsidRPr="00335656">
        <w:rPr>
          <w:rFonts w:ascii="Times New Roman" w:hAnsi="Times New Roman" w:cs="Times New Roman"/>
        </w:rPr>
        <w:t>.</w:t>
      </w:r>
      <w:r w:rsidR="00C97A62" w:rsidRPr="00335656">
        <w:rPr>
          <w:rFonts w:ascii="Times New Roman" w:hAnsi="Times New Roman" w:cs="Times New Roman"/>
          <w:cs/>
        </w:rPr>
        <w:t xml:space="preserve"> </w:t>
      </w:r>
    </w:p>
    <w:p w14:paraId="4AB5D6A2" w14:textId="77777777" w:rsidR="005C296C" w:rsidRPr="00335656" w:rsidRDefault="005C296C" w:rsidP="00335656">
      <w:pPr>
        <w:shd w:val="clear" w:color="auto" w:fill="FFFFFF"/>
        <w:spacing w:line="240" w:lineRule="atLeast"/>
        <w:jc w:val="thaiDistribute"/>
        <w:rPr>
          <w:rFonts w:ascii="Times New Roman" w:hAnsi="Times New Roman" w:cs="Times New Roman"/>
        </w:rPr>
      </w:pPr>
    </w:p>
    <w:p w14:paraId="5BFB07AB" w14:textId="3FE87EB8" w:rsidR="008B054F" w:rsidRPr="00335656" w:rsidRDefault="008B054F" w:rsidP="00335656">
      <w:pPr>
        <w:spacing w:line="240" w:lineRule="atLeast"/>
        <w:rPr>
          <w:rFonts w:ascii="Times New Roman" w:hAnsi="Times New Roman" w:cs="Times New Roman"/>
        </w:rPr>
      </w:pPr>
      <w:r w:rsidRPr="00335656">
        <w:rPr>
          <w:rFonts w:ascii="Times New Roman" w:hAnsi="Times New Roman" w:cs="Times New Roman"/>
        </w:rPr>
        <w:t>The currenc</w:t>
      </w:r>
      <w:r w:rsidR="00BC0F82" w:rsidRPr="00335656">
        <w:rPr>
          <w:rFonts w:ascii="Times New Roman" w:hAnsi="Times New Roman" w:cs="Times New Roman"/>
        </w:rPr>
        <w:t>y denomination of trade account</w:t>
      </w:r>
      <w:r w:rsidRPr="00335656">
        <w:rPr>
          <w:rFonts w:ascii="Times New Roman" w:hAnsi="Times New Roman" w:cs="Times New Roman"/>
        </w:rPr>
        <w:t xml:space="preserve"> receivable</w:t>
      </w:r>
      <w:r w:rsidR="00BC0F82" w:rsidRPr="00335656">
        <w:rPr>
          <w:rFonts w:ascii="Times New Roman" w:hAnsi="Times New Roman" w:cs="Times New Roman"/>
        </w:rPr>
        <w:t>s</w:t>
      </w:r>
      <w:r w:rsidRPr="00335656">
        <w:rPr>
          <w:rFonts w:ascii="Times New Roman" w:hAnsi="Times New Roman" w:cs="Times New Roman"/>
        </w:rPr>
        <w:t>, gro</w:t>
      </w:r>
      <w:r w:rsidR="00B1426E" w:rsidRPr="00335656">
        <w:rPr>
          <w:rFonts w:ascii="Times New Roman" w:hAnsi="Times New Roman" w:cs="Times New Roman"/>
        </w:rPr>
        <w:t xml:space="preserve">ss amount as at </w:t>
      </w:r>
      <w:r w:rsidR="005803ED" w:rsidRPr="00335656">
        <w:rPr>
          <w:rFonts w:ascii="Times New Roman" w:hAnsi="Times New Roman" w:cs="Times New Roman"/>
        </w:rPr>
        <w:t xml:space="preserve">December 31, </w:t>
      </w:r>
      <w:r w:rsidR="000032FB" w:rsidRPr="00335656">
        <w:rPr>
          <w:rFonts w:ascii="Times New Roman" w:hAnsi="Times New Roman" w:cs="Times New Roman"/>
        </w:rPr>
        <w:t>2021</w:t>
      </w:r>
      <w:r w:rsidR="005803ED" w:rsidRPr="00335656">
        <w:rPr>
          <w:rFonts w:ascii="Times New Roman" w:hAnsi="Times New Roman" w:cs="Times New Roman"/>
        </w:rPr>
        <w:t xml:space="preserve"> and </w:t>
      </w:r>
      <w:r w:rsidR="00604357" w:rsidRPr="00335656">
        <w:rPr>
          <w:rFonts w:ascii="Times New Roman" w:hAnsi="Times New Roman" w:cs="Times New Roman"/>
        </w:rPr>
        <w:t>2020</w:t>
      </w:r>
      <w:r w:rsidR="004443AD" w:rsidRPr="00335656">
        <w:rPr>
          <w:rFonts w:ascii="Times New Roman" w:hAnsi="Times New Roman" w:cs="Times New Roman"/>
        </w:rPr>
        <w:t xml:space="preserve"> </w:t>
      </w:r>
      <w:r w:rsidRPr="00335656">
        <w:rPr>
          <w:rFonts w:ascii="Times New Roman" w:hAnsi="Times New Roman" w:cs="Times New Roman"/>
        </w:rPr>
        <w:t>was as follows</w:t>
      </w:r>
      <w:r w:rsidR="006C5A3D" w:rsidRPr="00335656">
        <w:rPr>
          <w:rFonts w:ascii="Times New Roman" w:hAnsi="Times New Roman" w:cs="Times New Roman"/>
          <w:cs/>
        </w:rPr>
        <w:t>:</w:t>
      </w:r>
    </w:p>
    <w:p w14:paraId="48620EC7" w14:textId="77777777" w:rsidR="00BC0F82" w:rsidRPr="00335656" w:rsidRDefault="00BC0F82" w:rsidP="00335656">
      <w:pPr>
        <w:tabs>
          <w:tab w:val="left" w:pos="540"/>
        </w:tabs>
        <w:spacing w:line="240" w:lineRule="atLeast"/>
        <w:jc w:val="both"/>
        <w:rPr>
          <w:rFonts w:ascii="Times New Roman" w:hAnsi="Times New Roman" w:cs="Times New Roman"/>
        </w:rPr>
      </w:pPr>
    </w:p>
    <w:tbl>
      <w:tblPr>
        <w:tblW w:w="9630" w:type="dxa"/>
        <w:tblInd w:w="18" w:type="dxa"/>
        <w:tblLayout w:type="fixed"/>
        <w:tblLook w:val="04A0" w:firstRow="1" w:lastRow="0" w:firstColumn="1" w:lastColumn="0" w:noHBand="0" w:noVBand="1"/>
      </w:tblPr>
      <w:tblGrid>
        <w:gridCol w:w="6930"/>
        <w:gridCol w:w="1260"/>
        <w:gridCol w:w="270"/>
        <w:gridCol w:w="1170"/>
      </w:tblGrid>
      <w:tr w:rsidR="00335656" w:rsidRPr="00335656" w14:paraId="0952A98D" w14:textId="77777777" w:rsidTr="00335656">
        <w:trPr>
          <w:trHeight w:val="20"/>
        </w:trPr>
        <w:tc>
          <w:tcPr>
            <w:tcW w:w="6930" w:type="dxa"/>
            <w:vAlign w:val="center"/>
          </w:tcPr>
          <w:p w14:paraId="6E03C817" w14:textId="77777777" w:rsidR="00335656" w:rsidRPr="00335656" w:rsidRDefault="00335656" w:rsidP="00335656">
            <w:pPr>
              <w:spacing w:line="240" w:lineRule="atLeast"/>
              <w:rPr>
                <w:rFonts w:ascii="Times New Roman" w:hAnsi="Times New Roman" w:cs="Times New Roman"/>
                <w:cs/>
              </w:rPr>
            </w:pPr>
          </w:p>
        </w:tc>
        <w:tc>
          <w:tcPr>
            <w:tcW w:w="2700" w:type="dxa"/>
            <w:gridSpan w:val="3"/>
            <w:tcBorders>
              <w:left w:val="nil"/>
              <w:right w:val="nil"/>
            </w:tcBorders>
          </w:tcPr>
          <w:p w14:paraId="172FC011" w14:textId="77777777" w:rsidR="00335656" w:rsidRPr="00335656" w:rsidRDefault="00335656" w:rsidP="00335656">
            <w:pPr>
              <w:tabs>
                <w:tab w:val="left" w:pos="540"/>
                <w:tab w:val="left" w:pos="1026"/>
              </w:tabs>
              <w:spacing w:line="240" w:lineRule="atLeast"/>
              <w:ind w:right="-90"/>
              <w:jc w:val="center"/>
              <w:rPr>
                <w:rFonts w:ascii="Times New Roman" w:hAnsi="Times New Roman" w:cs="Times New Roman"/>
              </w:rPr>
            </w:pPr>
            <w:r w:rsidRPr="00335656">
              <w:rPr>
                <w:rFonts w:ascii="Times New Roman" w:hAnsi="Times New Roman" w:cs="Times New Roman"/>
              </w:rPr>
              <w:t xml:space="preserve">Consolidated/Separate </w:t>
            </w:r>
          </w:p>
          <w:p w14:paraId="62CA635C" w14:textId="1DE7F77D" w:rsidR="00335656" w:rsidRPr="00335656" w:rsidRDefault="00335656" w:rsidP="00335656">
            <w:pPr>
              <w:spacing w:line="240" w:lineRule="atLeast"/>
              <w:jc w:val="center"/>
              <w:rPr>
                <w:rFonts w:ascii="Times New Roman" w:hAnsi="Times New Roman" w:cs="Times New Roman"/>
              </w:rPr>
            </w:pPr>
            <w:r w:rsidRPr="00335656">
              <w:rPr>
                <w:rFonts w:ascii="Times New Roman" w:hAnsi="Times New Roman" w:cs="Times New Roman"/>
              </w:rPr>
              <w:t>Financial Statements</w:t>
            </w:r>
          </w:p>
        </w:tc>
      </w:tr>
      <w:tr w:rsidR="00335656" w:rsidRPr="00335656" w14:paraId="4F95883E" w14:textId="77777777" w:rsidTr="00335656">
        <w:trPr>
          <w:trHeight w:val="20"/>
        </w:trPr>
        <w:tc>
          <w:tcPr>
            <w:tcW w:w="6930" w:type="dxa"/>
            <w:vAlign w:val="center"/>
          </w:tcPr>
          <w:p w14:paraId="433F33A1" w14:textId="77777777" w:rsidR="00335656" w:rsidRPr="00335656" w:rsidRDefault="00335656" w:rsidP="00335656">
            <w:pPr>
              <w:spacing w:line="240" w:lineRule="atLeast"/>
              <w:rPr>
                <w:rFonts w:ascii="Times New Roman" w:hAnsi="Times New Roman" w:cs="Times New Roman"/>
                <w:cs/>
              </w:rPr>
            </w:pPr>
          </w:p>
        </w:tc>
        <w:tc>
          <w:tcPr>
            <w:tcW w:w="2700" w:type="dxa"/>
            <w:gridSpan w:val="3"/>
            <w:tcBorders>
              <w:left w:val="nil"/>
              <w:bottom w:val="single" w:sz="4" w:space="0" w:color="auto"/>
              <w:right w:val="nil"/>
            </w:tcBorders>
          </w:tcPr>
          <w:p w14:paraId="36254A06" w14:textId="25587BEA" w:rsidR="00335656" w:rsidRPr="00335656" w:rsidRDefault="00335656" w:rsidP="00335656">
            <w:pPr>
              <w:spacing w:line="240" w:lineRule="atLeast"/>
              <w:ind w:left="-90" w:right="-108"/>
              <w:jc w:val="center"/>
              <w:rPr>
                <w:rFonts w:ascii="Times New Roman" w:hAnsi="Times New Roman" w:cs="Times New Roman"/>
              </w:rPr>
            </w:pPr>
            <w:r w:rsidRPr="00335656">
              <w:rPr>
                <w:rFonts w:ascii="Times New Roman" w:hAnsi="Times New Roman" w:cs="Times New Roman"/>
              </w:rPr>
              <w:t>(</w:t>
            </w:r>
            <w:proofErr w:type="gramStart"/>
            <w:r w:rsidRPr="00335656">
              <w:rPr>
                <w:rFonts w:ascii="Times New Roman" w:hAnsi="Times New Roman" w:cs="Times New Roman"/>
              </w:rPr>
              <w:t>in</w:t>
            </w:r>
            <w:proofErr w:type="gramEnd"/>
            <w:r w:rsidRPr="00335656">
              <w:rPr>
                <w:rFonts w:ascii="Times New Roman" w:hAnsi="Times New Roman" w:cs="Times New Roman"/>
              </w:rPr>
              <w:t xml:space="preserve"> Million Baht)</w:t>
            </w:r>
          </w:p>
        </w:tc>
      </w:tr>
      <w:tr w:rsidR="00335656" w:rsidRPr="00335656" w14:paraId="2168EF43" w14:textId="77777777" w:rsidTr="00335656">
        <w:trPr>
          <w:trHeight w:val="245"/>
        </w:trPr>
        <w:tc>
          <w:tcPr>
            <w:tcW w:w="6930" w:type="dxa"/>
          </w:tcPr>
          <w:p w14:paraId="0FDEB5FB" w14:textId="77777777" w:rsidR="00335656" w:rsidRPr="00335656" w:rsidRDefault="00335656" w:rsidP="00335656">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7EFF539" w14:textId="10724792" w:rsidR="00335656" w:rsidRPr="00335656" w:rsidRDefault="00335656" w:rsidP="00335656">
            <w:pPr>
              <w:spacing w:line="240" w:lineRule="atLeast"/>
              <w:ind w:left="-108" w:right="-90"/>
              <w:jc w:val="center"/>
              <w:rPr>
                <w:rFonts w:ascii="Times New Roman" w:hAnsi="Times New Roman" w:cs="Times New Roman"/>
              </w:rPr>
            </w:pPr>
            <w:r w:rsidRPr="00335656">
              <w:rPr>
                <w:rFonts w:ascii="Times New Roman" w:hAnsi="Times New Roman" w:cs="Times New Roman"/>
              </w:rPr>
              <w:t>2021</w:t>
            </w:r>
          </w:p>
        </w:tc>
        <w:tc>
          <w:tcPr>
            <w:tcW w:w="270" w:type="dxa"/>
            <w:tcBorders>
              <w:left w:val="nil"/>
              <w:right w:val="nil"/>
            </w:tcBorders>
          </w:tcPr>
          <w:p w14:paraId="6B9F3F2E" w14:textId="77777777" w:rsidR="00335656" w:rsidRPr="00335656" w:rsidRDefault="00335656" w:rsidP="00335656">
            <w:pPr>
              <w:tabs>
                <w:tab w:val="left" w:pos="540"/>
                <w:tab w:val="left" w:pos="1026"/>
              </w:tabs>
              <w:spacing w:line="240" w:lineRule="atLeast"/>
              <w:ind w:right="-90"/>
              <w:jc w:val="center"/>
              <w:rPr>
                <w:rFonts w:ascii="Times New Roman" w:hAnsi="Times New Roman" w:cs="Times New Roman"/>
                <w:cs/>
              </w:rPr>
            </w:pPr>
          </w:p>
        </w:tc>
        <w:tc>
          <w:tcPr>
            <w:tcW w:w="1170" w:type="dxa"/>
            <w:tcBorders>
              <w:left w:val="nil"/>
              <w:bottom w:val="single" w:sz="4" w:space="0" w:color="auto"/>
              <w:right w:val="nil"/>
            </w:tcBorders>
          </w:tcPr>
          <w:p w14:paraId="7693DBEC" w14:textId="7C4B3967" w:rsidR="00335656" w:rsidRPr="00335656" w:rsidRDefault="00335656" w:rsidP="00335656">
            <w:pPr>
              <w:spacing w:line="240" w:lineRule="atLeast"/>
              <w:ind w:left="-108" w:right="-90"/>
              <w:jc w:val="center"/>
              <w:rPr>
                <w:rFonts w:ascii="Times New Roman" w:hAnsi="Times New Roman" w:cs="Times New Roman"/>
              </w:rPr>
            </w:pPr>
            <w:r w:rsidRPr="00335656">
              <w:rPr>
                <w:rFonts w:ascii="Times New Roman" w:hAnsi="Times New Roman" w:cs="Times New Roman"/>
              </w:rPr>
              <w:t>2020</w:t>
            </w:r>
          </w:p>
        </w:tc>
      </w:tr>
      <w:tr w:rsidR="00335656" w:rsidRPr="00335656" w14:paraId="25B01FBD" w14:textId="77777777" w:rsidTr="00335656">
        <w:trPr>
          <w:trHeight w:val="134"/>
        </w:trPr>
        <w:tc>
          <w:tcPr>
            <w:tcW w:w="6930" w:type="dxa"/>
          </w:tcPr>
          <w:p w14:paraId="51AFA100" w14:textId="77777777" w:rsidR="00335656" w:rsidRPr="00335656" w:rsidRDefault="00335656" w:rsidP="00335656">
            <w:pPr>
              <w:rPr>
                <w:rFonts w:ascii="Times New Roman" w:hAnsi="Times New Roman" w:cs="Times New Roman"/>
                <w:sz w:val="16"/>
                <w:szCs w:val="16"/>
                <w:cs/>
              </w:rPr>
            </w:pPr>
          </w:p>
        </w:tc>
        <w:tc>
          <w:tcPr>
            <w:tcW w:w="1260" w:type="dxa"/>
            <w:tcBorders>
              <w:left w:val="nil"/>
              <w:right w:val="nil"/>
            </w:tcBorders>
          </w:tcPr>
          <w:p w14:paraId="0094F64A" w14:textId="77777777" w:rsidR="00335656" w:rsidRPr="00335656" w:rsidRDefault="00335656" w:rsidP="00335656">
            <w:pPr>
              <w:rPr>
                <w:rFonts w:ascii="Times New Roman" w:hAnsi="Times New Roman" w:cs="Times New Roman"/>
                <w:sz w:val="16"/>
                <w:szCs w:val="16"/>
              </w:rPr>
            </w:pPr>
          </w:p>
        </w:tc>
        <w:tc>
          <w:tcPr>
            <w:tcW w:w="270" w:type="dxa"/>
            <w:tcBorders>
              <w:left w:val="nil"/>
              <w:right w:val="nil"/>
            </w:tcBorders>
          </w:tcPr>
          <w:p w14:paraId="6DB91E04" w14:textId="77777777" w:rsidR="00335656" w:rsidRPr="00335656" w:rsidRDefault="00335656" w:rsidP="00335656">
            <w:pPr>
              <w:rPr>
                <w:rFonts w:ascii="Times New Roman" w:hAnsi="Times New Roman" w:cs="Times New Roman"/>
                <w:sz w:val="16"/>
                <w:szCs w:val="16"/>
              </w:rPr>
            </w:pPr>
          </w:p>
        </w:tc>
        <w:tc>
          <w:tcPr>
            <w:tcW w:w="1170" w:type="dxa"/>
            <w:tcBorders>
              <w:left w:val="nil"/>
              <w:right w:val="nil"/>
            </w:tcBorders>
          </w:tcPr>
          <w:p w14:paraId="71C174F0" w14:textId="77777777" w:rsidR="00335656" w:rsidRPr="00335656" w:rsidRDefault="00335656" w:rsidP="00335656">
            <w:pPr>
              <w:rPr>
                <w:rFonts w:ascii="Times New Roman" w:hAnsi="Times New Roman" w:cs="Times New Roman"/>
                <w:sz w:val="16"/>
                <w:szCs w:val="16"/>
              </w:rPr>
            </w:pPr>
          </w:p>
        </w:tc>
      </w:tr>
      <w:tr w:rsidR="00335656" w:rsidRPr="00335656" w14:paraId="59D44E06" w14:textId="77777777" w:rsidTr="00335656">
        <w:trPr>
          <w:trHeight w:val="245"/>
        </w:trPr>
        <w:tc>
          <w:tcPr>
            <w:tcW w:w="6930" w:type="dxa"/>
          </w:tcPr>
          <w:p w14:paraId="70BE5592" w14:textId="77777777" w:rsidR="00335656" w:rsidRPr="00335656" w:rsidRDefault="00335656" w:rsidP="00335656">
            <w:pPr>
              <w:pStyle w:val="BodyText"/>
              <w:tabs>
                <w:tab w:val="left" w:pos="12780"/>
              </w:tabs>
              <w:spacing w:after="0" w:line="240" w:lineRule="atLeast"/>
              <w:ind w:right="-43"/>
              <w:jc w:val="both"/>
              <w:rPr>
                <w:rFonts w:ascii="Times New Roman" w:hAnsi="Times New Roman" w:cs="Times New Roman"/>
                <w:lang w:val="en-GB"/>
              </w:rPr>
            </w:pPr>
            <w:r w:rsidRPr="00335656">
              <w:rPr>
                <w:rFonts w:ascii="Times New Roman" w:hAnsi="Times New Roman" w:cs="Times New Roman"/>
                <w:lang w:val="en-GB"/>
              </w:rPr>
              <w:t>Thai Baht</w:t>
            </w:r>
          </w:p>
        </w:tc>
        <w:tc>
          <w:tcPr>
            <w:tcW w:w="1260" w:type="dxa"/>
            <w:tcBorders>
              <w:left w:val="nil"/>
              <w:right w:val="nil"/>
            </w:tcBorders>
            <w:shd w:val="clear" w:color="auto" w:fill="auto"/>
          </w:tcPr>
          <w:p w14:paraId="0654C0E1" w14:textId="7D97AE41" w:rsidR="00335656" w:rsidRPr="00335656" w:rsidRDefault="00335656" w:rsidP="00335656">
            <w:pPr>
              <w:spacing w:line="240" w:lineRule="atLeast"/>
              <w:ind w:right="158"/>
              <w:jc w:val="right"/>
              <w:rPr>
                <w:rFonts w:ascii="Times New Roman" w:hAnsi="Times New Roman" w:cs="Times New Roman"/>
              </w:rPr>
            </w:pPr>
            <w:r w:rsidRPr="00335656">
              <w:rPr>
                <w:rFonts w:ascii="Times New Roman" w:hAnsi="Times New Roman" w:cs="Times New Roman"/>
              </w:rPr>
              <w:t>366</w:t>
            </w:r>
          </w:p>
        </w:tc>
        <w:tc>
          <w:tcPr>
            <w:tcW w:w="270" w:type="dxa"/>
            <w:tcBorders>
              <w:left w:val="nil"/>
              <w:right w:val="nil"/>
            </w:tcBorders>
          </w:tcPr>
          <w:p w14:paraId="7C78364D" w14:textId="77777777" w:rsidR="00335656" w:rsidRPr="00335656" w:rsidRDefault="00335656" w:rsidP="00335656">
            <w:pPr>
              <w:spacing w:line="240" w:lineRule="atLeast"/>
              <w:rPr>
                <w:rFonts w:ascii="Times New Roman" w:hAnsi="Times New Roman" w:cs="Times New Roman"/>
              </w:rPr>
            </w:pPr>
          </w:p>
        </w:tc>
        <w:tc>
          <w:tcPr>
            <w:tcW w:w="1170" w:type="dxa"/>
            <w:tcBorders>
              <w:left w:val="nil"/>
              <w:right w:val="nil"/>
            </w:tcBorders>
          </w:tcPr>
          <w:p w14:paraId="2AC81B84" w14:textId="5F80D8DC" w:rsidR="00335656" w:rsidRPr="00335656" w:rsidRDefault="00335656" w:rsidP="00335656">
            <w:pPr>
              <w:spacing w:line="240" w:lineRule="atLeast"/>
              <w:ind w:right="158"/>
              <w:jc w:val="right"/>
              <w:rPr>
                <w:rFonts w:ascii="Times New Roman" w:hAnsi="Times New Roman" w:cs="Times New Roman"/>
              </w:rPr>
            </w:pPr>
            <w:r w:rsidRPr="00335656">
              <w:rPr>
                <w:rFonts w:ascii="Times New Roman" w:hAnsi="Times New Roman" w:cs="Times New Roman"/>
              </w:rPr>
              <w:t>367</w:t>
            </w:r>
          </w:p>
        </w:tc>
      </w:tr>
      <w:tr w:rsidR="00335656" w:rsidRPr="00335656" w14:paraId="5A00F39C" w14:textId="77777777" w:rsidTr="00335656">
        <w:trPr>
          <w:trHeight w:val="245"/>
        </w:trPr>
        <w:tc>
          <w:tcPr>
            <w:tcW w:w="6930" w:type="dxa"/>
            <w:vAlign w:val="bottom"/>
          </w:tcPr>
          <w:p w14:paraId="40C2296D" w14:textId="77777777" w:rsidR="00335656" w:rsidRPr="00335656" w:rsidRDefault="00335656" w:rsidP="00335656">
            <w:pPr>
              <w:spacing w:line="240" w:lineRule="atLeast"/>
              <w:ind w:right="-43"/>
              <w:rPr>
                <w:rFonts w:ascii="Times New Roman" w:hAnsi="Times New Roman" w:cs="Times New Roman"/>
                <w:lang w:val="en-GB"/>
              </w:rPr>
            </w:pPr>
            <w:r w:rsidRPr="00335656">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5511B48D" w14:textId="7721DD5A" w:rsidR="00335656" w:rsidRPr="00335656" w:rsidRDefault="00335656" w:rsidP="00335656">
            <w:pPr>
              <w:spacing w:line="240" w:lineRule="atLeast"/>
              <w:ind w:right="158"/>
              <w:jc w:val="center"/>
              <w:rPr>
                <w:rFonts w:ascii="Times New Roman" w:hAnsi="Times New Roman" w:cs="Times New Roman"/>
              </w:rPr>
            </w:pPr>
            <w:r w:rsidRPr="00335656">
              <w:rPr>
                <w:rFonts w:ascii="Times New Roman" w:hAnsi="Times New Roman" w:cs="Times New Roman"/>
              </w:rPr>
              <w:t xml:space="preserve">         -</w:t>
            </w:r>
          </w:p>
        </w:tc>
        <w:tc>
          <w:tcPr>
            <w:tcW w:w="270" w:type="dxa"/>
            <w:tcBorders>
              <w:left w:val="nil"/>
              <w:right w:val="nil"/>
            </w:tcBorders>
          </w:tcPr>
          <w:p w14:paraId="2348667B" w14:textId="77777777" w:rsidR="00335656" w:rsidRPr="00335656" w:rsidRDefault="00335656" w:rsidP="00335656">
            <w:pPr>
              <w:spacing w:line="240" w:lineRule="atLeast"/>
              <w:ind w:right="158"/>
              <w:jc w:val="right"/>
              <w:rPr>
                <w:rFonts w:ascii="Times New Roman" w:hAnsi="Times New Roman" w:cs="Times New Roman"/>
              </w:rPr>
            </w:pPr>
          </w:p>
        </w:tc>
        <w:tc>
          <w:tcPr>
            <w:tcW w:w="1170" w:type="dxa"/>
            <w:tcBorders>
              <w:left w:val="nil"/>
              <w:right w:val="nil"/>
            </w:tcBorders>
          </w:tcPr>
          <w:p w14:paraId="2B904DAF" w14:textId="0CE95ED5" w:rsidR="00335656" w:rsidRPr="00335656" w:rsidRDefault="00335656" w:rsidP="00335656">
            <w:pPr>
              <w:spacing w:line="240" w:lineRule="atLeast"/>
              <w:ind w:right="158"/>
              <w:jc w:val="right"/>
              <w:rPr>
                <w:rFonts w:ascii="Times New Roman" w:hAnsi="Times New Roman" w:cs="Times New Roman"/>
              </w:rPr>
            </w:pPr>
            <w:r w:rsidRPr="00335656">
              <w:rPr>
                <w:rFonts w:ascii="Times New Roman" w:hAnsi="Times New Roman" w:cs="Times New Roman"/>
              </w:rPr>
              <w:t>93</w:t>
            </w:r>
          </w:p>
        </w:tc>
      </w:tr>
      <w:tr w:rsidR="00335656" w:rsidRPr="00335656" w14:paraId="4B067362" w14:textId="77777777" w:rsidTr="00335656">
        <w:trPr>
          <w:trHeight w:val="245"/>
        </w:trPr>
        <w:tc>
          <w:tcPr>
            <w:tcW w:w="6930" w:type="dxa"/>
            <w:vAlign w:val="bottom"/>
          </w:tcPr>
          <w:p w14:paraId="718E9AFC" w14:textId="77777777" w:rsidR="00335656" w:rsidRPr="00335656" w:rsidRDefault="00335656" w:rsidP="00335656">
            <w:pPr>
              <w:spacing w:line="240" w:lineRule="atLeast"/>
              <w:ind w:right="-43"/>
              <w:rPr>
                <w:rFonts w:ascii="Times New Roman" w:hAnsi="Times New Roman" w:cs="Times New Roman"/>
                <w:lang w:val="en-GB"/>
              </w:rPr>
            </w:pPr>
            <w:r w:rsidRPr="00335656">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1DD98BE1" w14:textId="3BE8D76E" w:rsidR="00335656" w:rsidRPr="00335656" w:rsidRDefault="00335656" w:rsidP="00335656">
            <w:pPr>
              <w:spacing w:line="240" w:lineRule="atLeast"/>
              <w:ind w:right="158"/>
              <w:jc w:val="right"/>
              <w:rPr>
                <w:rFonts w:ascii="Times New Roman" w:hAnsi="Times New Roman" w:cs="Times New Roman"/>
              </w:rPr>
            </w:pPr>
            <w:r w:rsidRPr="00335656">
              <w:rPr>
                <w:rFonts w:ascii="Times New Roman" w:hAnsi="Times New Roman" w:cs="Times New Roman"/>
              </w:rPr>
              <w:t>366</w:t>
            </w:r>
          </w:p>
        </w:tc>
        <w:tc>
          <w:tcPr>
            <w:tcW w:w="270" w:type="dxa"/>
            <w:tcBorders>
              <w:left w:val="nil"/>
              <w:right w:val="nil"/>
            </w:tcBorders>
          </w:tcPr>
          <w:p w14:paraId="3DD8014B" w14:textId="77777777" w:rsidR="00335656" w:rsidRPr="00335656" w:rsidRDefault="00335656" w:rsidP="00335656">
            <w:pPr>
              <w:spacing w:line="240" w:lineRule="atLeast"/>
              <w:ind w:right="158"/>
              <w:jc w:val="right"/>
              <w:rPr>
                <w:rFonts w:ascii="Times New Roman" w:hAnsi="Times New Roman" w:cs="Times New Roman"/>
              </w:rPr>
            </w:pPr>
          </w:p>
        </w:tc>
        <w:tc>
          <w:tcPr>
            <w:tcW w:w="1170" w:type="dxa"/>
            <w:tcBorders>
              <w:top w:val="single" w:sz="4" w:space="0" w:color="auto"/>
              <w:left w:val="nil"/>
              <w:bottom w:val="double" w:sz="4" w:space="0" w:color="auto"/>
              <w:right w:val="nil"/>
            </w:tcBorders>
          </w:tcPr>
          <w:p w14:paraId="22B669D2" w14:textId="2A3B4E70" w:rsidR="00335656" w:rsidRPr="00335656" w:rsidRDefault="00335656" w:rsidP="00335656">
            <w:pPr>
              <w:spacing w:line="240" w:lineRule="atLeast"/>
              <w:ind w:right="158"/>
              <w:jc w:val="right"/>
              <w:rPr>
                <w:rFonts w:ascii="Times New Roman" w:hAnsi="Times New Roman" w:cs="Times New Roman"/>
              </w:rPr>
            </w:pPr>
            <w:r w:rsidRPr="00335656">
              <w:rPr>
                <w:rFonts w:ascii="Times New Roman" w:hAnsi="Times New Roman" w:cs="Times New Roman"/>
              </w:rPr>
              <w:t>460</w:t>
            </w:r>
          </w:p>
        </w:tc>
      </w:tr>
    </w:tbl>
    <w:p w14:paraId="1951E81A" w14:textId="77777777" w:rsidR="003472F0" w:rsidRDefault="003472F0" w:rsidP="002E42AC">
      <w:pPr>
        <w:tabs>
          <w:tab w:val="left" w:pos="540"/>
        </w:tabs>
        <w:spacing w:line="240" w:lineRule="atLeast"/>
        <w:jc w:val="thaiDistribute"/>
        <w:rPr>
          <w:rFonts w:ascii="Times New Roman" w:hAnsi="Times New Roman" w:cs="Times New Roman"/>
          <w:b/>
          <w:bCs/>
        </w:rPr>
      </w:pPr>
    </w:p>
    <w:p w14:paraId="590DE784" w14:textId="77777777" w:rsidR="003472F0" w:rsidRDefault="003472F0">
      <w:pPr>
        <w:rPr>
          <w:rFonts w:ascii="Times New Roman" w:hAnsi="Times New Roman" w:cs="Times New Roman"/>
          <w:b/>
          <w:bCs/>
        </w:rPr>
      </w:pPr>
      <w:r>
        <w:rPr>
          <w:rFonts w:ascii="Times New Roman" w:hAnsi="Times New Roman" w:cs="Times New Roman"/>
          <w:b/>
          <w:bCs/>
        </w:rPr>
        <w:br w:type="page"/>
      </w:r>
    </w:p>
    <w:p w14:paraId="00B9C441" w14:textId="7641E57D" w:rsidR="00EA218C" w:rsidRPr="00930958" w:rsidRDefault="00A63DAC" w:rsidP="002E42AC">
      <w:pPr>
        <w:tabs>
          <w:tab w:val="left" w:pos="540"/>
        </w:tabs>
        <w:spacing w:line="240" w:lineRule="atLeast"/>
        <w:jc w:val="thaiDistribute"/>
        <w:rPr>
          <w:rFonts w:ascii="Times New Roman" w:eastAsia="PMingLiU" w:hAnsi="Times New Roman" w:cs="Times New Roman"/>
          <w:b/>
          <w:bCs/>
        </w:rPr>
      </w:pPr>
      <w:r w:rsidRPr="00930958">
        <w:rPr>
          <w:rFonts w:ascii="Times New Roman" w:hAnsi="Times New Roman" w:cs="Times New Roman"/>
          <w:b/>
          <w:bCs/>
        </w:rPr>
        <w:lastRenderedPageBreak/>
        <w:t>8</w:t>
      </w:r>
      <w:r w:rsidR="00037C80" w:rsidRPr="00930958">
        <w:rPr>
          <w:rFonts w:ascii="Times New Roman" w:hAnsi="Times New Roman" w:cs="Times New Roman"/>
          <w:b/>
          <w:bCs/>
        </w:rPr>
        <w:t>.</w:t>
      </w:r>
      <w:r w:rsidR="00037C80" w:rsidRPr="00930958">
        <w:rPr>
          <w:rFonts w:ascii="Times New Roman" w:hAnsi="Times New Roman" w:cs="Times New Roman"/>
          <w:b/>
          <w:bCs/>
        </w:rPr>
        <w:tab/>
        <w:t xml:space="preserve">INVENTORIES - Net </w:t>
      </w:r>
    </w:p>
    <w:p w14:paraId="505C9965" w14:textId="0B7596EE" w:rsidR="009D10CB" w:rsidRDefault="009D10CB" w:rsidP="002E42AC">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9D10CB" w:rsidRPr="00930958" w14:paraId="3AE6B807" w14:textId="77777777" w:rsidTr="0073454D">
        <w:trPr>
          <w:cantSplit/>
          <w:trHeight w:val="245"/>
          <w:tblHeader/>
        </w:trPr>
        <w:tc>
          <w:tcPr>
            <w:tcW w:w="6912" w:type="dxa"/>
          </w:tcPr>
          <w:p w14:paraId="5B1A694C" w14:textId="77777777" w:rsidR="009D10CB" w:rsidRPr="00930958" w:rsidRDefault="009D10CB" w:rsidP="000068F1">
            <w:pPr>
              <w:spacing w:line="240" w:lineRule="atLeast"/>
              <w:ind w:right="-108"/>
              <w:rPr>
                <w:rFonts w:ascii="Times New Roman" w:eastAsia="Batang" w:hAnsi="Times New Roman" w:cs="Times New Roman"/>
              </w:rPr>
            </w:pPr>
          </w:p>
        </w:tc>
        <w:tc>
          <w:tcPr>
            <w:tcW w:w="2790" w:type="dxa"/>
            <w:gridSpan w:val="3"/>
            <w:tcBorders>
              <w:bottom w:val="nil"/>
            </w:tcBorders>
          </w:tcPr>
          <w:p w14:paraId="1F46612D" w14:textId="77777777" w:rsidR="009D10CB" w:rsidRPr="00930958" w:rsidRDefault="009D10CB" w:rsidP="000068F1">
            <w:pPr>
              <w:spacing w:line="240" w:lineRule="atLeast"/>
              <w:ind w:left="-108" w:right="-108"/>
              <w:jc w:val="center"/>
              <w:rPr>
                <w:rFonts w:ascii="Times New Roman" w:hAnsi="Times New Roman" w:cs="Times New Roman"/>
              </w:rPr>
            </w:pPr>
            <w:r w:rsidRPr="00930958">
              <w:rPr>
                <w:rFonts w:ascii="Times New Roman" w:hAnsi="Times New Roman" w:cs="Times New Roman"/>
              </w:rPr>
              <w:t>Consolidated/Separate</w:t>
            </w:r>
          </w:p>
          <w:p w14:paraId="6A0AC9A5" w14:textId="77777777" w:rsidR="009D10CB" w:rsidRPr="00930958" w:rsidRDefault="009D10CB" w:rsidP="000068F1">
            <w:pPr>
              <w:spacing w:line="240" w:lineRule="atLeast"/>
              <w:ind w:left="-108" w:right="-108"/>
              <w:jc w:val="center"/>
              <w:rPr>
                <w:rFonts w:ascii="Times New Roman" w:eastAsia="Batang" w:hAnsi="Times New Roman" w:cs="Times New Roman"/>
                <w:cs/>
              </w:rPr>
            </w:pPr>
            <w:r w:rsidRPr="00930958">
              <w:rPr>
                <w:rFonts w:ascii="Times New Roman" w:hAnsi="Times New Roman" w:cs="Times New Roman"/>
              </w:rPr>
              <w:t>Financial Statements</w:t>
            </w:r>
          </w:p>
        </w:tc>
      </w:tr>
      <w:tr w:rsidR="009D10CB" w:rsidRPr="00930958" w14:paraId="50311C0F" w14:textId="77777777" w:rsidTr="0073454D">
        <w:trPr>
          <w:cantSplit/>
          <w:trHeight w:val="245"/>
          <w:tblHeader/>
        </w:trPr>
        <w:tc>
          <w:tcPr>
            <w:tcW w:w="6912" w:type="dxa"/>
          </w:tcPr>
          <w:p w14:paraId="402EAC66" w14:textId="77777777" w:rsidR="009D10CB" w:rsidRPr="00930958" w:rsidRDefault="009D10CB" w:rsidP="000068F1">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998A64F" w14:textId="7376473C" w:rsidR="009D10CB" w:rsidRPr="00930958" w:rsidRDefault="009D10CB" w:rsidP="000068F1">
            <w:pPr>
              <w:spacing w:line="240" w:lineRule="atLeast"/>
              <w:ind w:left="-108" w:right="-108"/>
              <w:jc w:val="center"/>
              <w:rPr>
                <w:rFonts w:ascii="Times New Roman" w:hAnsi="Times New Roman" w:cs="Times New Roman"/>
              </w:rPr>
            </w:pPr>
            <w:r w:rsidRPr="00930958">
              <w:rPr>
                <w:rFonts w:ascii="Times New Roman" w:hAnsi="Times New Roman" w:cs="Times New Roman"/>
              </w:rPr>
              <w:t xml:space="preserve"> (In Million </w:t>
            </w:r>
            <w:r>
              <w:rPr>
                <w:rFonts w:ascii="Times New Roman" w:hAnsi="Times New Roman" w:cs="Times New Roman"/>
              </w:rPr>
              <w:t>Baht</w:t>
            </w:r>
            <w:r w:rsidRPr="00930958">
              <w:rPr>
                <w:rFonts w:ascii="Times New Roman" w:hAnsi="Times New Roman" w:cs="Times New Roman"/>
              </w:rPr>
              <w:t>)</w:t>
            </w:r>
          </w:p>
        </w:tc>
      </w:tr>
      <w:tr w:rsidR="009D10CB" w:rsidRPr="00930958" w14:paraId="0ED3EBE7" w14:textId="77777777" w:rsidTr="000068F1">
        <w:trPr>
          <w:cantSplit/>
          <w:trHeight w:val="245"/>
          <w:tblHeader/>
        </w:trPr>
        <w:tc>
          <w:tcPr>
            <w:tcW w:w="6912" w:type="dxa"/>
          </w:tcPr>
          <w:p w14:paraId="070E52DB" w14:textId="77777777" w:rsidR="009D10CB" w:rsidRPr="00930958" w:rsidRDefault="009D10CB" w:rsidP="000068F1">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4B8D4225" w14:textId="77777777" w:rsidR="009D10CB" w:rsidRPr="00930958" w:rsidRDefault="009D10CB" w:rsidP="000068F1">
            <w:pPr>
              <w:spacing w:line="240" w:lineRule="atLeast"/>
              <w:ind w:left="-108" w:right="-130"/>
              <w:jc w:val="center"/>
              <w:rPr>
                <w:rFonts w:ascii="Times New Roman" w:hAnsi="Times New Roman" w:cs="Times New Roman"/>
              </w:rPr>
            </w:pPr>
            <w:r w:rsidRPr="00930958">
              <w:rPr>
                <w:rFonts w:ascii="Times New Roman" w:hAnsi="Times New Roman" w:cs="Times New Roman"/>
              </w:rPr>
              <w:t>2021</w:t>
            </w:r>
          </w:p>
        </w:tc>
        <w:tc>
          <w:tcPr>
            <w:tcW w:w="270" w:type="dxa"/>
            <w:tcBorders>
              <w:top w:val="single" w:sz="4" w:space="0" w:color="auto"/>
            </w:tcBorders>
            <w:hideMark/>
          </w:tcPr>
          <w:p w14:paraId="052F7430" w14:textId="77777777" w:rsidR="009D10CB" w:rsidRPr="00930958" w:rsidRDefault="009D10CB"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08891AC0" w14:textId="77777777" w:rsidR="009D10CB" w:rsidRPr="00930958" w:rsidRDefault="009D10CB" w:rsidP="000068F1">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9D10CB" w:rsidRPr="00930958" w14:paraId="3BDF5F83" w14:textId="77777777" w:rsidTr="000068F1">
        <w:trPr>
          <w:trHeight w:val="245"/>
        </w:trPr>
        <w:tc>
          <w:tcPr>
            <w:tcW w:w="6912" w:type="dxa"/>
            <w:tcBorders>
              <w:top w:val="nil"/>
              <w:bottom w:val="nil"/>
            </w:tcBorders>
            <w:vAlign w:val="bottom"/>
          </w:tcPr>
          <w:p w14:paraId="730DC093" w14:textId="1B97C662" w:rsidR="009D10CB" w:rsidRPr="00930958" w:rsidRDefault="009D10CB" w:rsidP="000068F1">
            <w:pPr>
              <w:spacing w:line="240" w:lineRule="atLeast"/>
              <w:jc w:val="thaiDistribute"/>
              <w:rPr>
                <w:rFonts w:ascii="Times New Roman" w:hAnsi="Times New Roman" w:cs="Times New Roman"/>
                <w:b/>
                <w:bCs/>
                <w:i/>
                <w:iCs/>
              </w:rPr>
            </w:pPr>
          </w:p>
        </w:tc>
        <w:tc>
          <w:tcPr>
            <w:tcW w:w="1260" w:type="dxa"/>
            <w:tcBorders>
              <w:top w:val="nil"/>
              <w:bottom w:val="nil"/>
            </w:tcBorders>
          </w:tcPr>
          <w:p w14:paraId="71A1C86D" w14:textId="77777777" w:rsidR="009D10CB" w:rsidRPr="00930958" w:rsidRDefault="009D10CB" w:rsidP="000068F1">
            <w:pPr>
              <w:spacing w:line="240" w:lineRule="atLeast"/>
              <w:ind w:left="-108" w:right="-110"/>
              <w:jc w:val="center"/>
              <w:rPr>
                <w:rFonts w:ascii="Times New Roman" w:hAnsi="Times New Roman" w:cs="Times New Roman"/>
              </w:rPr>
            </w:pPr>
          </w:p>
        </w:tc>
        <w:tc>
          <w:tcPr>
            <w:tcW w:w="270" w:type="dxa"/>
            <w:tcBorders>
              <w:top w:val="nil"/>
              <w:bottom w:val="nil"/>
            </w:tcBorders>
          </w:tcPr>
          <w:p w14:paraId="6692F5B5" w14:textId="77777777" w:rsidR="009D10CB" w:rsidRPr="00930958" w:rsidRDefault="009D10CB" w:rsidP="000068F1">
            <w:pPr>
              <w:spacing w:line="240" w:lineRule="atLeast"/>
              <w:ind w:left="-108" w:right="-110"/>
              <w:jc w:val="center"/>
              <w:rPr>
                <w:rFonts w:ascii="Times New Roman" w:hAnsi="Times New Roman" w:cs="Times New Roman"/>
              </w:rPr>
            </w:pPr>
          </w:p>
        </w:tc>
        <w:tc>
          <w:tcPr>
            <w:tcW w:w="1260" w:type="dxa"/>
            <w:tcBorders>
              <w:top w:val="nil"/>
              <w:bottom w:val="nil"/>
            </w:tcBorders>
          </w:tcPr>
          <w:p w14:paraId="2EE90130" w14:textId="77777777" w:rsidR="009D10CB" w:rsidRPr="00930958" w:rsidRDefault="009D10CB" w:rsidP="000068F1">
            <w:pPr>
              <w:spacing w:line="240" w:lineRule="atLeast"/>
              <w:ind w:left="-108"/>
              <w:jc w:val="right"/>
              <w:rPr>
                <w:rFonts w:ascii="Times New Roman" w:hAnsi="Times New Roman" w:cs="Times New Roman"/>
              </w:rPr>
            </w:pPr>
          </w:p>
        </w:tc>
      </w:tr>
      <w:tr w:rsidR="009D10CB" w:rsidRPr="00930958" w14:paraId="2C490EAF" w14:textId="77777777" w:rsidTr="005B1CBB">
        <w:trPr>
          <w:trHeight w:val="245"/>
        </w:trPr>
        <w:tc>
          <w:tcPr>
            <w:tcW w:w="6912" w:type="dxa"/>
            <w:tcBorders>
              <w:top w:val="nil"/>
              <w:bottom w:val="nil"/>
            </w:tcBorders>
          </w:tcPr>
          <w:p w14:paraId="035FEC9A" w14:textId="597E426A" w:rsidR="009D10CB" w:rsidRPr="00930958" w:rsidRDefault="009D10CB" w:rsidP="009D10CB">
            <w:pPr>
              <w:spacing w:line="240" w:lineRule="atLeast"/>
              <w:jc w:val="thaiDistribute"/>
              <w:rPr>
                <w:rFonts w:ascii="Times New Roman" w:hAnsi="Times New Roman" w:cs="Times New Roman"/>
              </w:rPr>
            </w:pPr>
            <w:r w:rsidRPr="00930958">
              <w:rPr>
                <w:rFonts w:ascii="Times New Roman" w:hAnsi="Times New Roman" w:cs="Times New Roman"/>
              </w:rPr>
              <w:t>Finished goods</w:t>
            </w:r>
          </w:p>
        </w:tc>
        <w:tc>
          <w:tcPr>
            <w:tcW w:w="1260" w:type="dxa"/>
            <w:tcBorders>
              <w:top w:val="nil"/>
              <w:bottom w:val="nil"/>
            </w:tcBorders>
            <w:shd w:val="clear" w:color="auto" w:fill="auto"/>
          </w:tcPr>
          <w:p w14:paraId="1204726A" w14:textId="4E385A5B"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772</w:t>
            </w:r>
          </w:p>
        </w:tc>
        <w:tc>
          <w:tcPr>
            <w:tcW w:w="270" w:type="dxa"/>
            <w:tcBorders>
              <w:top w:val="nil"/>
              <w:bottom w:val="nil"/>
            </w:tcBorders>
            <w:shd w:val="clear" w:color="auto" w:fill="auto"/>
          </w:tcPr>
          <w:p w14:paraId="4FA61543" w14:textId="77777777" w:rsidR="009D10CB" w:rsidRPr="00930958" w:rsidRDefault="009D10CB" w:rsidP="009D10C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18A937E" w14:textId="62EF30D8"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496</w:t>
            </w:r>
          </w:p>
        </w:tc>
      </w:tr>
      <w:tr w:rsidR="009D10CB" w:rsidRPr="00930958" w14:paraId="1C43426B" w14:textId="77777777" w:rsidTr="005B1CBB">
        <w:trPr>
          <w:trHeight w:val="245"/>
        </w:trPr>
        <w:tc>
          <w:tcPr>
            <w:tcW w:w="6912" w:type="dxa"/>
            <w:tcBorders>
              <w:top w:val="nil"/>
              <w:bottom w:val="nil"/>
            </w:tcBorders>
          </w:tcPr>
          <w:p w14:paraId="361C10D8" w14:textId="5BC6C734" w:rsidR="009D10CB" w:rsidRPr="00930958" w:rsidRDefault="009D10CB" w:rsidP="009D10CB">
            <w:pPr>
              <w:spacing w:line="240" w:lineRule="atLeast"/>
              <w:jc w:val="thaiDistribute"/>
              <w:rPr>
                <w:rFonts w:ascii="Times New Roman" w:hAnsi="Times New Roman" w:cs="Times New Roman"/>
              </w:rPr>
            </w:pPr>
            <w:r w:rsidRPr="00930958">
              <w:rPr>
                <w:rFonts w:ascii="Times New Roman" w:hAnsi="Times New Roman" w:cs="Times New Roman"/>
              </w:rPr>
              <w:t>Raw materials</w:t>
            </w:r>
          </w:p>
        </w:tc>
        <w:tc>
          <w:tcPr>
            <w:tcW w:w="1260" w:type="dxa"/>
            <w:tcBorders>
              <w:top w:val="nil"/>
              <w:bottom w:val="nil"/>
            </w:tcBorders>
            <w:shd w:val="clear" w:color="auto" w:fill="auto"/>
          </w:tcPr>
          <w:p w14:paraId="6DBF0A41" w14:textId="0D31BBDE"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700</w:t>
            </w:r>
          </w:p>
        </w:tc>
        <w:tc>
          <w:tcPr>
            <w:tcW w:w="270" w:type="dxa"/>
            <w:tcBorders>
              <w:top w:val="nil"/>
              <w:bottom w:val="nil"/>
            </w:tcBorders>
            <w:shd w:val="clear" w:color="auto" w:fill="auto"/>
          </w:tcPr>
          <w:p w14:paraId="54F94D02" w14:textId="77777777" w:rsidR="009D10CB" w:rsidRPr="00930958" w:rsidRDefault="009D10CB" w:rsidP="009D10C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B0C270E" w14:textId="4800EE9E"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363</w:t>
            </w:r>
          </w:p>
        </w:tc>
      </w:tr>
      <w:tr w:rsidR="009D10CB" w:rsidRPr="00930958" w14:paraId="69889D34" w14:textId="77777777" w:rsidTr="005B1CBB">
        <w:trPr>
          <w:trHeight w:val="245"/>
        </w:trPr>
        <w:tc>
          <w:tcPr>
            <w:tcW w:w="6912" w:type="dxa"/>
            <w:tcBorders>
              <w:top w:val="nil"/>
              <w:bottom w:val="nil"/>
            </w:tcBorders>
          </w:tcPr>
          <w:p w14:paraId="591B4750" w14:textId="73D508E7" w:rsidR="009D10CB" w:rsidRPr="00930958" w:rsidRDefault="009D10CB" w:rsidP="009D10CB">
            <w:pPr>
              <w:spacing w:line="240" w:lineRule="atLeast"/>
              <w:jc w:val="thaiDistribute"/>
              <w:rPr>
                <w:rFonts w:ascii="Times New Roman" w:hAnsi="Times New Roman" w:cs="Times New Roman"/>
              </w:rPr>
            </w:pPr>
            <w:r w:rsidRPr="00930958">
              <w:rPr>
                <w:rFonts w:ascii="Times New Roman" w:hAnsi="Times New Roman" w:cs="Times New Roman"/>
              </w:rPr>
              <w:t>Consumables</w:t>
            </w:r>
            <w:r w:rsidRPr="00930958">
              <w:rPr>
                <w:rFonts w:ascii="Times New Roman" w:hAnsi="Times New Roman" w:cs="Times New Roman"/>
              </w:rPr>
              <w:tab/>
            </w:r>
          </w:p>
        </w:tc>
        <w:tc>
          <w:tcPr>
            <w:tcW w:w="1260" w:type="dxa"/>
            <w:tcBorders>
              <w:top w:val="nil"/>
              <w:bottom w:val="nil"/>
            </w:tcBorders>
            <w:shd w:val="clear" w:color="auto" w:fill="auto"/>
          </w:tcPr>
          <w:p w14:paraId="068BBF81" w14:textId="66CEFB5D"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177</w:t>
            </w:r>
          </w:p>
        </w:tc>
        <w:tc>
          <w:tcPr>
            <w:tcW w:w="270" w:type="dxa"/>
            <w:tcBorders>
              <w:top w:val="nil"/>
              <w:bottom w:val="nil"/>
            </w:tcBorders>
            <w:shd w:val="clear" w:color="auto" w:fill="auto"/>
          </w:tcPr>
          <w:p w14:paraId="3A3E5982" w14:textId="77777777" w:rsidR="009D10CB" w:rsidRPr="00930958" w:rsidRDefault="009D10CB" w:rsidP="009D10C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4FC9910" w14:textId="2D8E0211"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66</w:t>
            </w:r>
          </w:p>
        </w:tc>
      </w:tr>
      <w:tr w:rsidR="009D10CB" w:rsidRPr="00930958" w14:paraId="0CD399B2" w14:textId="77777777" w:rsidTr="00C239F3">
        <w:trPr>
          <w:trHeight w:val="245"/>
        </w:trPr>
        <w:tc>
          <w:tcPr>
            <w:tcW w:w="6912" w:type="dxa"/>
            <w:tcBorders>
              <w:top w:val="nil"/>
              <w:bottom w:val="nil"/>
            </w:tcBorders>
          </w:tcPr>
          <w:p w14:paraId="2D5ACB13" w14:textId="4EC37F27" w:rsidR="009D10CB" w:rsidRPr="00930958" w:rsidRDefault="009D10CB" w:rsidP="009D10CB">
            <w:pPr>
              <w:spacing w:line="240" w:lineRule="atLeast"/>
              <w:jc w:val="thaiDistribute"/>
              <w:rPr>
                <w:rFonts w:ascii="Times New Roman" w:hAnsi="Times New Roman" w:cs="Times New Roman"/>
              </w:rPr>
            </w:pPr>
            <w:r w:rsidRPr="00930958">
              <w:rPr>
                <w:rFonts w:ascii="Times New Roman" w:hAnsi="Times New Roman" w:cs="Times New Roman"/>
              </w:rPr>
              <w:t>Spare parts</w:t>
            </w:r>
          </w:p>
        </w:tc>
        <w:tc>
          <w:tcPr>
            <w:tcW w:w="1260" w:type="dxa"/>
            <w:tcBorders>
              <w:top w:val="nil"/>
              <w:bottom w:val="nil"/>
            </w:tcBorders>
            <w:shd w:val="clear" w:color="auto" w:fill="auto"/>
          </w:tcPr>
          <w:p w14:paraId="0F2D562C" w14:textId="3BF21381"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416</w:t>
            </w:r>
          </w:p>
        </w:tc>
        <w:tc>
          <w:tcPr>
            <w:tcW w:w="270" w:type="dxa"/>
            <w:tcBorders>
              <w:top w:val="nil"/>
              <w:bottom w:val="nil"/>
            </w:tcBorders>
            <w:shd w:val="clear" w:color="auto" w:fill="auto"/>
          </w:tcPr>
          <w:p w14:paraId="594F8749" w14:textId="77777777" w:rsidR="009D10CB" w:rsidRPr="00930958" w:rsidRDefault="009D10CB" w:rsidP="009D10C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B05E94A" w14:textId="50E300B9"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424</w:t>
            </w:r>
          </w:p>
        </w:tc>
      </w:tr>
      <w:tr w:rsidR="009D10CB" w:rsidRPr="00930958" w14:paraId="12945469" w14:textId="77777777" w:rsidTr="00C239F3">
        <w:trPr>
          <w:trHeight w:val="245"/>
        </w:trPr>
        <w:tc>
          <w:tcPr>
            <w:tcW w:w="6912" w:type="dxa"/>
            <w:tcBorders>
              <w:top w:val="nil"/>
              <w:bottom w:val="nil"/>
            </w:tcBorders>
          </w:tcPr>
          <w:p w14:paraId="411F79D3" w14:textId="3CF1D11C" w:rsidR="009D10CB" w:rsidRPr="00930958" w:rsidRDefault="009D10CB" w:rsidP="009D10CB">
            <w:pPr>
              <w:spacing w:line="240" w:lineRule="atLeast"/>
              <w:jc w:val="thaiDistribute"/>
              <w:rPr>
                <w:rFonts w:ascii="Times New Roman" w:hAnsi="Times New Roman" w:cs="Times New Roman"/>
              </w:rPr>
            </w:pPr>
            <w:r w:rsidRPr="00930958">
              <w:rPr>
                <w:rFonts w:ascii="Times New Roman" w:hAnsi="Times New Roman" w:cs="Times New Roman"/>
              </w:rPr>
              <w:t>Goods in transit</w:t>
            </w:r>
          </w:p>
        </w:tc>
        <w:tc>
          <w:tcPr>
            <w:tcW w:w="1260" w:type="dxa"/>
            <w:tcBorders>
              <w:top w:val="nil"/>
              <w:bottom w:val="single" w:sz="4" w:space="0" w:color="auto"/>
            </w:tcBorders>
            <w:shd w:val="clear" w:color="auto" w:fill="auto"/>
          </w:tcPr>
          <w:p w14:paraId="6F9157E9" w14:textId="2F9F9046"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2</w:t>
            </w:r>
          </w:p>
        </w:tc>
        <w:tc>
          <w:tcPr>
            <w:tcW w:w="270" w:type="dxa"/>
            <w:tcBorders>
              <w:top w:val="nil"/>
              <w:bottom w:val="nil"/>
            </w:tcBorders>
            <w:shd w:val="clear" w:color="auto" w:fill="auto"/>
          </w:tcPr>
          <w:p w14:paraId="35E671B1" w14:textId="77777777" w:rsidR="009D10CB" w:rsidRPr="00930958" w:rsidRDefault="009D10CB" w:rsidP="009D10CB">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64A46A71" w14:textId="176EA9D2"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2</w:t>
            </w:r>
          </w:p>
        </w:tc>
      </w:tr>
      <w:tr w:rsidR="009D10CB" w:rsidRPr="00930958" w14:paraId="7E4A733F" w14:textId="77777777" w:rsidTr="00C239F3">
        <w:trPr>
          <w:trHeight w:val="245"/>
        </w:trPr>
        <w:tc>
          <w:tcPr>
            <w:tcW w:w="6912" w:type="dxa"/>
            <w:tcBorders>
              <w:top w:val="nil"/>
              <w:bottom w:val="nil"/>
            </w:tcBorders>
          </w:tcPr>
          <w:p w14:paraId="31C9D876" w14:textId="23F00620" w:rsidR="009D10CB" w:rsidRPr="00930958" w:rsidRDefault="009D10CB" w:rsidP="009D10CB">
            <w:pPr>
              <w:spacing w:line="240" w:lineRule="atLeast"/>
              <w:jc w:val="thaiDistribute"/>
              <w:rPr>
                <w:rFonts w:ascii="Times New Roman" w:hAnsi="Times New Roman" w:cs="Times New Roman"/>
              </w:rPr>
            </w:pPr>
            <w:r w:rsidRPr="00930958">
              <w:rPr>
                <w:rFonts w:ascii="Times New Roman" w:hAnsi="Times New Roman" w:cs="Times New Roman"/>
              </w:rPr>
              <w:t>Total</w:t>
            </w:r>
          </w:p>
        </w:tc>
        <w:tc>
          <w:tcPr>
            <w:tcW w:w="1260" w:type="dxa"/>
            <w:tcBorders>
              <w:top w:val="single" w:sz="4" w:space="0" w:color="auto"/>
              <w:bottom w:val="nil"/>
            </w:tcBorders>
            <w:shd w:val="clear" w:color="auto" w:fill="auto"/>
          </w:tcPr>
          <w:p w14:paraId="2781F23D" w14:textId="0B758F58"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2,067</w:t>
            </w:r>
          </w:p>
        </w:tc>
        <w:tc>
          <w:tcPr>
            <w:tcW w:w="270" w:type="dxa"/>
            <w:tcBorders>
              <w:top w:val="nil"/>
              <w:bottom w:val="nil"/>
            </w:tcBorders>
            <w:shd w:val="clear" w:color="auto" w:fill="auto"/>
          </w:tcPr>
          <w:p w14:paraId="3F36CE69" w14:textId="77777777" w:rsidR="009D10CB" w:rsidRPr="00930958" w:rsidRDefault="009D10CB" w:rsidP="009D10CB">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349975D6" w14:textId="3808E355"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1,351</w:t>
            </w:r>
          </w:p>
        </w:tc>
      </w:tr>
      <w:tr w:rsidR="009D10CB" w:rsidRPr="00930958" w14:paraId="3F8ED99F" w14:textId="77777777" w:rsidTr="005B1CBB">
        <w:trPr>
          <w:trHeight w:val="245"/>
        </w:trPr>
        <w:tc>
          <w:tcPr>
            <w:tcW w:w="6912" w:type="dxa"/>
            <w:tcBorders>
              <w:top w:val="nil"/>
              <w:bottom w:val="nil"/>
            </w:tcBorders>
          </w:tcPr>
          <w:p w14:paraId="7B3DE39C" w14:textId="4A27C321" w:rsidR="009D10CB" w:rsidRPr="00930958" w:rsidRDefault="009D10CB" w:rsidP="009D10CB">
            <w:pPr>
              <w:spacing w:line="240" w:lineRule="atLeast"/>
              <w:jc w:val="thaiDistribute"/>
              <w:rPr>
                <w:rFonts w:ascii="Times New Roman" w:hAnsi="Times New Roman" w:cs="Times New Roman"/>
              </w:rPr>
            </w:pPr>
            <w:r w:rsidRPr="00930958">
              <w:rPr>
                <w:rFonts w:ascii="Times New Roman" w:hAnsi="Times New Roman" w:cs="Times New Roman"/>
              </w:rPr>
              <w:t>Less: Allowance for decline in value</w:t>
            </w:r>
            <w:r>
              <w:rPr>
                <w:rFonts w:ascii="Times New Roman" w:hAnsi="Times New Roman" w:cs="Times New Roman"/>
              </w:rPr>
              <w:t xml:space="preserve"> </w:t>
            </w:r>
            <w:r w:rsidRPr="00930958">
              <w:rPr>
                <w:rFonts w:ascii="Times New Roman" w:hAnsi="Times New Roman" w:cs="Times New Roman"/>
              </w:rPr>
              <w:t>of inventories</w:t>
            </w:r>
          </w:p>
        </w:tc>
        <w:tc>
          <w:tcPr>
            <w:tcW w:w="1260" w:type="dxa"/>
            <w:tcBorders>
              <w:top w:val="nil"/>
              <w:bottom w:val="nil"/>
            </w:tcBorders>
            <w:shd w:val="clear" w:color="auto" w:fill="auto"/>
          </w:tcPr>
          <w:p w14:paraId="1051D6AE" w14:textId="48060ED7" w:rsidR="009D10CB" w:rsidRPr="00930958" w:rsidRDefault="009D10CB" w:rsidP="00ED2E05">
            <w:pPr>
              <w:spacing w:line="240" w:lineRule="atLeast"/>
              <w:ind w:right="86"/>
              <w:jc w:val="right"/>
              <w:rPr>
                <w:rFonts w:ascii="Times New Roman" w:hAnsi="Times New Roman" w:cs="Times New Roman"/>
              </w:rPr>
            </w:pPr>
            <w:r w:rsidRPr="00930958">
              <w:rPr>
                <w:rFonts w:ascii="Times New Roman" w:hAnsi="Times New Roman" w:cs="Times New Roman"/>
              </w:rPr>
              <w:t>(26)</w:t>
            </w:r>
          </w:p>
        </w:tc>
        <w:tc>
          <w:tcPr>
            <w:tcW w:w="270" w:type="dxa"/>
            <w:tcBorders>
              <w:top w:val="nil"/>
              <w:bottom w:val="nil"/>
            </w:tcBorders>
            <w:shd w:val="clear" w:color="auto" w:fill="auto"/>
          </w:tcPr>
          <w:p w14:paraId="2EA58031" w14:textId="77777777" w:rsidR="009D10CB" w:rsidRPr="00930958" w:rsidRDefault="009D10CB" w:rsidP="009D10C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E33AD5F" w14:textId="2B743B94" w:rsidR="009D10CB" w:rsidRPr="00930958" w:rsidRDefault="009D10CB" w:rsidP="00ED2E05">
            <w:pPr>
              <w:spacing w:line="240" w:lineRule="atLeast"/>
              <w:ind w:right="86"/>
              <w:jc w:val="right"/>
              <w:rPr>
                <w:rFonts w:ascii="Times New Roman" w:hAnsi="Times New Roman" w:cs="Times New Roman"/>
              </w:rPr>
            </w:pPr>
            <w:r w:rsidRPr="00930958">
              <w:rPr>
                <w:rFonts w:ascii="Times New Roman" w:hAnsi="Times New Roman" w:cs="Times New Roman"/>
              </w:rPr>
              <w:t>(25)</w:t>
            </w:r>
          </w:p>
        </w:tc>
      </w:tr>
      <w:tr w:rsidR="009D10CB" w:rsidRPr="00930958" w14:paraId="765E3D6B" w14:textId="77777777" w:rsidTr="005B1CBB">
        <w:trPr>
          <w:trHeight w:val="245"/>
        </w:trPr>
        <w:tc>
          <w:tcPr>
            <w:tcW w:w="6912" w:type="dxa"/>
            <w:tcBorders>
              <w:top w:val="nil"/>
              <w:bottom w:val="nil"/>
            </w:tcBorders>
          </w:tcPr>
          <w:p w14:paraId="4612A188" w14:textId="7275AA18" w:rsidR="009D10CB" w:rsidRPr="00930958" w:rsidRDefault="009D10CB" w:rsidP="009D10CB">
            <w:pPr>
              <w:spacing w:line="240" w:lineRule="atLeast"/>
              <w:jc w:val="thaiDistribute"/>
              <w:rPr>
                <w:rFonts w:ascii="Times New Roman" w:hAnsi="Times New Roman" w:cs="Times New Roman"/>
              </w:rPr>
            </w:pPr>
            <w:r w:rsidRPr="00930958">
              <w:rPr>
                <w:rFonts w:ascii="Times New Roman" w:hAnsi="Times New Roman" w:cs="Times New Roman"/>
              </w:rPr>
              <w:t>Less: Allowance for raw materials</w:t>
            </w:r>
            <w:r w:rsidRPr="00930958">
              <w:rPr>
                <w:rFonts w:ascii="Times New Roman" w:hAnsi="Times New Roman" w:cs="Times New Roman"/>
                <w:cs/>
              </w:rPr>
              <w:t xml:space="preserve"> </w:t>
            </w:r>
            <w:r w:rsidRPr="00930958">
              <w:rPr>
                <w:rFonts w:ascii="Times New Roman" w:hAnsi="Times New Roman" w:cs="Times New Roman"/>
              </w:rPr>
              <w:t>lost</w:t>
            </w:r>
          </w:p>
        </w:tc>
        <w:tc>
          <w:tcPr>
            <w:tcW w:w="1260" w:type="dxa"/>
            <w:tcBorders>
              <w:top w:val="nil"/>
              <w:bottom w:val="nil"/>
            </w:tcBorders>
            <w:shd w:val="clear" w:color="auto" w:fill="auto"/>
          </w:tcPr>
          <w:p w14:paraId="53CBB28D" w14:textId="251E5EB4" w:rsidR="009D10CB" w:rsidRPr="00930958" w:rsidRDefault="009D10CB" w:rsidP="00ED2E05">
            <w:pPr>
              <w:spacing w:line="240" w:lineRule="atLeast"/>
              <w:ind w:right="86"/>
              <w:jc w:val="right"/>
              <w:rPr>
                <w:rFonts w:ascii="Times New Roman" w:hAnsi="Times New Roman" w:cs="Times New Roman"/>
              </w:rPr>
            </w:pPr>
            <w:r w:rsidRPr="00930958">
              <w:rPr>
                <w:rFonts w:ascii="Times New Roman" w:hAnsi="Times New Roman" w:cs="Times New Roman"/>
              </w:rPr>
              <w:t>(92)</w:t>
            </w:r>
          </w:p>
        </w:tc>
        <w:tc>
          <w:tcPr>
            <w:tcW w:w="270" w:type="dxa"/>
            <w:tcBorders>
              <w:top w:val="nil"/>
              <w:bottom w:val="nil"/>
            </w:tcBorders>
            <w:shd w:val="clear" w:color="auto" w:fill="auto"/>
          </w:tcPr>
          <w:p w14:paraId="488DA463" w14:textId="77777777" w:rsidR="009D10CB" w:rsidRPr="00930958" w:rsidRDefault="009D10CB" w:rsidP="009D10C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CE849A5" w14:textId="1923F33D" w:rsidR="009D10CB" w:rsidRPr="00930958" w:rsidRDefault="009D10CB" w:rsidP="00ED2E05">
            <w:pPr>
              <w:spacing w:line="240" w:lineRule="atLeast"/>
              <w:ind w:right="86"/>
              <w:jc w:val="right"/>
              <w:rPr>
                <w:rFonts w:ascii="Times New Roman" w:hAnsi="Times New Roman" w:cs="Times New Roman"/>
              </w:rPr>
            </w:pPr>
            <w:r w:rsidRPr="00930958">
              <w:rPr>
                <w:rFonts w:ascii="Times New Roman" w:hAnsi="Times New Roman" w:cs="Times New Roman"/>
              </w:rPr>
              <w:t>(92)</w:t>
            </w:r>
          </w:p>
        </w:tc>
      </w:tr>
      <w:tr w:rsidR="009D10CB" w:rsidRPr="00930958" w14:paraId="522A7B68" w14:textId="77777777" w:rsidTr="000068F1">
        <w:trPr>
          <w:trHeight w:val="245"/>
        </w:trPr>
        <w:tc>
          <w:tcPr>
            <w:tcW w:w="6912" w:type="dxa"/>
            <w:tcBorders>
              <w:top w:val="nil"/>
              <w:bottom w:val="nil"/>
            </w:tcBorders>
          </w:tcPr>
          <w:p w14:paraId="75698014" w14:textId="49223154" w:rsidR="009D10CB" w:rsidRPr="00930958" w:rsidRDefault="009D10CB" w:rsidP="009D10CB">
            <w:pPr>
              <w:spacing w:line="240" w:lineRule="atLeast"/>
              <w:rPr>
                <w:rFonts w:ascii="Times New Roman" w:hAnsi="Times New Roman" w:cs="Times New Roman"/>
              </w:rPr>
            </w:pPr>
            <w:r w:rsidRPr="00930958">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B637CC5" w14:textId="13372874"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1,949</w:t>
            </w:r>
          </w:p>
        </w:tc>
        <w:tc>
          <w:tcPr>
            <w:tcW w:w="270" w:type="dxa"/>
            <w:tcBorders>
              <w:top w:val="nil"/>
              <w:bottom w:val="nil"/>
            </w:tcBorders>
            <w:shd w:val="clear" w:color="auto" w:fill="auto"/>
          </w:tcPr>
          <w:p w14:paraId="62B674FF" w14:textId="77777777" w:rsidR="009D10CB" w:rsidRPr="00930958" w:rsidRDefault="009D10CB" w:rsidP="009D10CB">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CB335FA" w14:textId="4617B3F2"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1,234</w:t>
            </w:r>
          </w:p>
        </w:tc>
      </w:tr>
      <w:tr w:rsidR="009D10CB" w:rsidRPr="00930958" w14:paraId="1BF0F0F7" w14:textId="77777777" w:rsidTr="009D10CB">
        <w:trPr>
          <w:trHeight w:val="245"/>
        </w:trPr>
        <w:tc>
          <w:tcPr>
            <w:tcW w:w="6912" w:type="dxa"/>
            <w:tcBorders>
              <w:top w:val="nil"/>
              <w:bottom w:val="nil"/>
            </w:tcBorders>
          </w:tcPr>
          <w:p w14:paraId="6947F765" w14:textId="06B65C15" w:rsidR="009D10CB" w:rsidRPr="00930958" w:rsidRDefault="009D10CB" w:rsidP="009D10CB">
            <w:pPr>
              <w:spacing w:line="240" w:lineRule="atLeast"/>
              <w:jc w:val="thaiDistribute"/>
              <w:rPr>
                <w:rFonts w:ascii="Times New Roman" w:hAnsi="Times New Roman" w:cs="Times New Roman"/>
              </w:rPr>
            </w:pPr>
          </w:p>
        </w:tc>
        <w:tc>
          <w:tcPr>
            <w:tcW w:w="1260" w:type="dxa"/>
            <w:tcBorders>
              <w:top w:val="nil"/>
              <w:bottom w:val="nil"/>
            </w:tcBorders>
            <w:shd w:val="clear" w:color="auto" w:fill="auto"/>
          </w:tcPr>
          <w:p w14:paraId="08EADAE6" w14:textId="77777777" w:rsidR="009D10CB" w:rsidRPr="00930958" w:rsidRDefault="009D10CB" w:rsidP="009D10CB">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4DC710A" w14:textId="77777777" w:rsidR="009D10CB" w:rsidRPr="00930958" w:rsidRDefault="009D10CB" w:rsidP="009D10C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7E94B0D" w14:textId="77777777" w:rsidR="009D10CB" w:rsidRPr="00930958" w:rsidRDefault="009D10CB" w:rsidP="009D10CB">
            <w:pPr>
              <w:spacing w:line="240" w:lineRule="atLeast"/>
              <w:ind w:right="158"/>
              <w:jc w:val="right"/>
              <w:rPr>
                <w:rFonts w:ascii="Times New Roman" w:hAnsi="Times New Roman" w:cs="Times New Roman"/>
              </w:rPr>
            </w:pPr>
          </w:p>
        </w:tc>
      </w:tr>
      <w:tr w:rsidR="009D10CB" w:rsidRPr="00930958" w14:paraId="7F5B1F99" w14:textId="77777777" w:rsidTr="009D10CB">
        <w:trPr>
          <w:trHeight w:val="245"/>
        </w:trPr>
        <w:tc>
          <w:tcPr>
            <w:tcW w:w="6912" w:type="dxa"/>
            <w:tcBorders>
              <w:top w:val="nil"/>
              <w:bottom w:val="nil"/>
            </w:tcBorders>
          </w:tcPr>
          <w:p w14:paraId="1F18507F" w14:textId="1C20344F" w:rsidR="009D10CB" w:rsidRPr="00930958" w:rsidRDefault="009D10CB" w:rsidP="009D10CB">
            <w:pPr>
              <w:spacing w:line="240" w:lineRule="atLeast"/>
              <w:rPr>
                <w:rFonts w:ascii="Times New Roman" w:hAnsi="Times New Roman" w:cs="Times New Roman"/>
              </w:rPr>
            </w:pPr>
            <w:r w:rsidRPr="00930958">
              <w:rPr>
                <w:rFonts w:ascii="Times New Roman" w:hAnsi="Times New Roman" w:cs="Times New Roman"/>
              </w:rPr>
              <w:t>Allowance for decline in value of inventories during the year (</w:t>
            </w:r>
            <w:r>
              <w:rPr>
                <w:rFonts w:ascii="Times New Roman" w:hAnsi="Times New Roman" w:cs="Times New Roman"/>
              </w:rPr>
              <w:t>r</w:t>
            </w:r>
            <w:r w:rsidRPr="00930958">
              <w:rPr>
                <w:rFonts w:ascii="Times New Roman" w:hAnsi="Times New Roman" w:cs="Times New Roman"/>
              </w:rPr>
              <w:t>eversa</w:t>
            </w:r>
            <w:r>
              <w:rPr>
                <w:rFonts w:ascii="Times New Roman" w:hAnsi="Times New Roman" w:cs="Times New Roman"/>
              </w:rPr>
              <w:t>l</w:t>
            </w:r>
            <w:r w:rsidRPr="00930958">
              <w:rPr>
                <w:rFonts w:ascii="Times New Roman" w:hAnsi="Times New Roman" w:cs="Times New Roman"/>
              </w:rPr>
              <w:t>)</w:t>
            </w:r>
          </w:p>
        </w:tc>
        <w:tc>
          <w:tcPr>
            <w:tcW w:w="1260" w:type="dxa"/>
            <w:tcBorders>
              <w:top w:val="nil"/>
              <w:bottom w:val="double" w:sz="4" w:space="0" w:color="auto"/>
            </w:tcBorders>
            <w:shd w:val="clear" w:color="auto" w:fill="auto"/>
          </w:tcPr>
          <w:p w14:paraId="02D4C9BE" w14:textId="165F2189"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eastAsia="Calibri" w:hAnsi="Times New Roman" w:cs="Times New Roman"/>
              </w:rPr>
              <w:t>1</w:t>
            </w:r>
          </w:p>
        </w:tc>
        <w:tc>
          <w:tcPr>
            <w:tcW w:w="270" w:type="dxa"/>
            <w:tcBorders>
              <w:top w:val="nil"/>
              <w:bottom w:val="nil"/>
            </w:tcBorders>
            <w:shd w:val="clear" w:color="auto" w:fill="auto"/>
          </w:tcPr>
          <w:p w14:paraId="384C3AF1" w14:textId="77777777" w:rsidR="009D10CB" w:rsidRPr="00930958" w:rsidRDefault="009D10CB" w:rsidP="009D10CB">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F7DFCE1" w14:textId="5A963758" w:rsidR="009D10CB" w:rsidRPr="00930958" w:rsidRDefault="009D10CB" w:rsidP="009D10CB">
            <w:pPr>
              <w:spacing w:line="240" w:lineRule="atLeast"/>
              <w:ind w:right="158"/>
              <w:jc w:val="right"/>
              <w:rPr>
                <w:rFonts w:ascii="Times New Roman" w:hAnsi="Times New Roman" w:cs="Times New Roman"/>
              </w:rPr>
            </w:pPr>
            <w:r w:rsidRPr="00930958">
              <w:rPr>
                <w:rFonts w:ascii="Times New Roman" w:hAnsi="Times New Roman" w:cs="Times New Roman"/>
              </w:rPr>
              <w:t>(89)</w:t>
            </w:r>
          </w:p>
        </w:tc>
      </w:tr>
    </w:tbl>
    <w:p w14:paraId="392BD6C4" w14:textId="61DB00C8" w:rsidR="009D10CB" w:rsidRDefault="009D10CB" w:rsidP="002E42AC">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36A481FE" w14:textId="2EC43CBA" w:rsidR="003F2A7E" w:rsidRPr="00930958" w:rsidRDefault="00595024" w:rsidP="002E42AC">
      <w:pPr>
        <w:spacing w:line="240" w:lineRule="atLeast"/>
        <w:jc w:val="thaiDistribute"/>
        <w:rPr>
          <w:rFonts w:ascii="Times New Roman" w:hAnsi="Times New Roman" w:cs="Times New Roman"/>
          <w:b/>
          <w:bCs/>
        </w:rPr>
      </w:pPr>
      <w:r w:rsidRPr="00930958">
        <w:rPr>
          <w:rFonts w:ascii="Times New Roman" w:hAnsi="Times New Roman" w:cs="Times New Roman"/>
          <w:b/>
          <w:bCs/>
        </w:rPr>
        <w:t>R</w:t>
      </w:r>
      <w:r w:rsidR="003F2A7E" w:rsidRPr="00930958">
        <w:rPr>
          <w:rFonts w:ascii="Times New Roman" w:hAnsi="Times New Roman" w:cs="Times New Roman"/>
          <w:b/>
          <w:bCs/>
        </w:rPr>
        <w:t>aw materials</w:t>
      </w:r>
      <w:r w:rsidRPr="00930958">
        <w:rPr>
          <w:rFonts w:ascii="Times New Roman" w:hAnsi="Times New Roman" w:cs="Times New Roman"/>
          <w:b/>
          <w:bCs/>
        </w:rPr>
        <w:t xml:space="preserve"> lost</w:t>
      </w:r>
    </w:p>
    <w:p w14:paraId="601BB5A7" w14:textId="77777777" w:rsidR="003F2A7E" w:rsidRPr="00930958" w:rsidRDefault="003F2A7E" w:rsidP="002E42AC">
      <w:pPr>
        <w:tabs>
          <w:tab w:val="left" w:pos="540"/>
        </w:tabs>
        <w:spacing w:line="240" w:lineRule="atLeast"/>
        <w:jc w:val="both"/>
        <w:rPr>
          <w:rFonts w:ascii="Times New Roman" w:hAnsi="Times New Roman" w:cs="Times New Roman"/>
        </w:rPr>
      </w:pPr>
    </w:p>
    <w:p w14:paraId="2214B358" w14:textId="4A82AF99" w:rsidR="003F2A7E" w:rsidRPr="00930958" w:rsidRDefault="006D1C71" w:rsidP="002E42AC">
      <w:pPr>
        <w:tabs>
          <w:tab w:val="left" w:pos="540"/>
        </w:tabs>
        <w:spacing w:line="240" w:lineRule="atLeast"/>
        <w:jc w:val="thaiDistribute"/>
        <w:rPr>
          <w:rFonts w:ascii="Times New Roman" w:hAnsi="Times New Roman" w:cs="Times New Roman"/>
          <w:szCs w:val="22"/>
        </w:rPr>
      </w:pPr>
      <w:r w:rsidRPr="00930958">
        <w:rPr>
          <w:rFonts w:ascii="Times New Roman" w:hAnsi="Times New Roman" w:cs="Times New Roman"/>
          <w:szCs w:val="22"/>
        </w:rPr>
        <w:t>In the third</w:t>
      </w:r>
      <w:r w:rsidR="003F2A7E" w:rsidRPr="00930958">
        <w:rPr>
          <w:rFonts w:ascii="Times New Roman" w:hAnsi="Times New Roman" w:cs="Times New Roman"/>
          <w:szCs w:val="22"/>
        </w:rPr>
        <w:t xml:space="preserve"> quarter of 2017, the Company ha</w:t>
      </w:r>
      <w:r w:rsidR="006723C2" w:rsidRPr="00930958">
        <w:rPr>
          <w:rFonts w:ascii="Times New Roman" w:hAnsi="Times New Roman" w:cs="Times New Roman"/>
          <w:szCs w:val="22"/>
        </w:rPr>
        <w:t>d</w:t>
      </w:r>
      <w:r w:rsidR="003F2A7E" w:rsidRPr="00930958">
        <w:rPr>
          <w:rFonts w:ascii="Times New Roman" w:hAnsi="Times New Roman" w:cs="Times New Roman"/>
          <w:szCs w:val="22"/>
        </w:rPr>
        <w:t xml:space="preserve"> raw materials (scrap steel) </w:t>
      </w:r>
      <w:r w:rsidR="006723C2" w:rsidRPr="00930958">
        <w:rPr>
          <w:rFonts w:ascii="Times New Roman" w:hAnsi="Times New Roman" w:cs="Times New Roman"/>
          <w:szCs w:val="22"/>
        </w:rPr>
        <w:t>was lost and</w:t>
      </w:r>
      <w:r w:rsidR="003F2A7E" w:rsidRPr="00930958">
        <w:rPr>
          <w:rFonts w:ascii="Times New Roman" w:hAnsi="Times New Roman" w:cs="Times New Roman"/>
          <w:szCs w:val="22"/>
        </w:rPr>
        <w:t xml:space="preserve"> which may be considered misappropriate, fraud or stolen. Estimated preliminary damage cost </w:t>
      </w:r>
      <w:r w:rsidR="006723C2" w:rsidRPr="00930958">
        <w:rPr>
          <w:rFonts w:ascii="Times New Roman" w:hAnsi="Times New Roman" w:cs="Times New Roman"/>
          <w:szCs w:val="22"/>
        </w:rPr>
        <w:t>wa</w:t>
      </w:r>
      <w:r w:rsidR="003F2A7E" w:rsidRPr="00930958">
        <w:rPr>
          <w:rFonts w:ascii="Times New Roman" w:hAnsi="Times New Roman" w:cs="Times New Roman"/>
          <w:szCs w:val="22"/>
        </w:rPr>
        <w:t xml:space="preserve">s </w:t>
      </w:r>
      <w:r w:rsidR="006723C2" w:rsidRPr="00930958">
        <w:rPr>
          <w:rFonts w:ascii="Times New Roman" w:hAnsi="Times New Roman" w:cs="Times New Roman"/>
          <w:szCs w:val="22"/>
        </w:rPr>
        <w:t>approximately</w:t>
      </w:r>
      <w:r w:rsidR="003F2A7E" w:rsidRPr="00930958">
        <w:rPr>
          <w:rFonts w:ascii="Times New Roman" w:hAnsi="Times New Roman" w:cs="Times New Roman"/>
          <w:szCs w:val="22"/>
        </w:rPr>
        <w:t xml:space="preserve"> Baht 88 million f</w:t>
      </w:r>
      <w:r w:rsidR="006723C2" w:rsidRPr="00930958">
        <w:rPr>
          <w:rFonts w:ascii="Times New Roman" w:hAnsi="Times New Roman" w:cs="Times New Roman"/>
          <w:szCs w:val="22"/>
        </w:rPr>
        <w:t>or</w:t>
      </w:r>
      <w:r w:rsidR="003F2A7E" w:rsidRPr="00930958">
        <w:rPr>
          <w:rFonts w:ascii="Times New Roman" w:hAnsi="Times New Roman" w:cs="Times New Roman"/>
          <w:szCs w:val="22"/>
        </w:rPr>
        <w:t xml:space="preserve"> which the Company </w:t>
      </w:r>
      <w:r w:rsidR="006723C2" w:rsidRPr="00930958">
        <w:rPr>
          <w:rFonts w:ascii="Times New Roman" w:hAnsi="Times New Roman" w:cs="Times New Roman"/>
          <w:szCs w:val="22"/>
        </w:rPr>
        <w:t xml:space="preserve">had fully </w:t>
      </w:r>
      <w:r w:rsidR="00DD716F" w:rsidRPr="00930958">
        <w:rPr>
          <w:rFonts w:ascii="Times New Roman" w:hAnsi="Times New Roman" w:cs="Times New Roman"/>
          <w:szCs w:val="22"/>
        </w:rPr>
        <w:t>set provision.</w:t>
      </w:r>
      <w:r w:rsidR="00BD204E" w:rsidRPr="00930958">
        <w:rPr>
          <w:rFonts w:ascii="Times New Roman" w:hAnsi="Times New Roman" w:cs="Times New Roman"/>
          <w:szCs w:val="22"/>
        </w:rPr>
        <w:t xml:space="preserve"> Later, in the four</w:t>
      </w:r>
      <w:r w:rsidR="003F2A7E" w:rsidRPr="00930958">
        <w:rPr>
          <w:rFonts w:ascii="Times New Roman" w:hAnsi="Times New Roman" w:cs="Times New Roman"/>
          <w:szCs w:val="22"/>
        </w:rPr>
        <w:t>th quarter of 2017, the Company prepared yearly stock count of its goods and raw materials as at December</w:t>
      </w:r>
      <w:r w:rsidR="004D0AEF" w:rsidRPr="00930958">
        <w:rPr>
          <w:rFonts w:ascii="Times New Roman" w:hAnsi="Times New Roman" w:cs="Times New Roman"/>
          <w:szCs w:val="22"/>
        </w:rPr>
        <w:t xml:space="preserve"> 31,</w:t>
      </w:r>
      <w:r w:rsidR="003F2A7E" w:rsidRPr="00930958">
        <w:rPr>
          <w:rFonts w:ascii="Times New Roman" w:hAnsi="Times New Roman" w:cs="Times New Roman"/>
          <w:szCs w:val="22"/>
        </w:rPr>
        <w:t xml:space="preserve"> 2017 and found that quantity of the Company’s raw materials (scarp) lost from the stock amount</w:t>
      </w:r>
      <w:r w:rsidR="00DD716F" w:rsidRPr="00930958">
        <w:rPr>
          <w:rFonts w:ascii="Times New Roman" w:hAnsi="Times New Roman" w:cs="Times New Roman"/>
          <w:szCs w:val="22"/>
        </w:rPr>
        <w:t>ed</w:t>
      </w:r>
      <w:r w:rsidR="003F2A7E" w:rsidRPr="00930958">
        <w:rPr>
          <w:rFonts w:ascii="Times New Roman" w:hAnsi="Times New Roman" w:cs="Times New Roman"/>
          <w:szCs w:val="22"/>
        </w:rPr>
        <w:t xml:space="preserve"> </w:t>
      </w:r>
      <w:r w:rsidR="00DD716F" w:rsidRPr="00930958">
        <w:rPr>
          <w:rFonts w:ascii="Times New Roman" w:hAnsi="Times New Roman" w:cs="Times New Roman"/>
          <w:szCs w:val="22"/>
        </w:rPr>
        <w:t>t</w:t>
      </w:r>
      <w:r w:rsidR="003F2A7E" w:rsidRPr="00930958">
        <w:rPr>
          <w:rFonts w:ascii="Times New Roman" w:hAnsi="Times New Roman" w:cs="Times New Roman"/>
          <w:szCs w:val="22"/>
        </w:rPr>
        <w:t xml:space="preserve">o Baht 92 million. Therefore, the Company set up </w:t>
      </w:r>
      <w:r w:rsidR="00905D6E" w:rsidRPr="00930958">
        <w:rPr>
          <w:rFonts w:ascii="Times New Roman" w:hAnsi="Times New Roman" w:cs="Times New Roman"/>
          <w:szCs w:val="22"/>
        </w:rPr>
        <w:t>additional</w:t>
      </w:r>
      <w:r w:rsidR="003F2A7E" w:rsidRPr="00930958">
        <w:rPr>
          <w:rFonts w:ascii="Times New Roman" w:hAnsi="Times New Roman" w:cs="Times New Roman"/>
          <w:szCs w:val="22"/>
        </w:rPr>
        <w:t xml:space="preserve"> </w:t>
      </w:r>
      <w:r w:rsidR="00DD716F" w:rsidRPr="00930958">
        <w:rPr>
          <w:rFonts w:ascii="Times New Roman" w:hAnsi="Times New Roman" w:cs="Times New Roman"/>
          <w:szCs w:val="22"/>
        </w:rPr>
        <w:t xml:space="preserve">in </w:t>
      </w:r>
      <w:r w:rsidR="003F2A7E" w:rsidRPr="00930958">
        <w:rPr>
          <w:rFonts w:ascii="Times New Roman" w:hAnsi="Times New Roman" w:cs="Times New Roman"/>
          <w:szCs w:val="22"/>
        </w:rPr>
        <w:t>allowance for loss on raw materials amou</w:t>
      </w:r>
      <w:r w:rsidRPr="00930958">
        <w:rPr>
          <w:rFonts w:ascii="Times New Roman" w:hAnsi="Times New Roman" w:cs="Times New Roman"/>
          <w:szCs w:val="22"/>
        </w:rPr>
        <w:t>nting to Baht 4 million in the four</w:t>
      </w:r>
      <w:r w:rsidR="003F2A7E" w:rsidRPr="00930958">
        <w:rPr>
          <w:rFonts w:ascii="Times New Roman" w:hAnsi="Times New Roman" w:cs="Times New Roman"/>
          <w:szCs w:val="22"/>
        </w:rPr>
        <w:t>th quarter of 2017. Presently, the matter is under the investigation process of police officers in order to conclude the fin</w:t>
      </w:r>
      <w:r w:rsidR="000B5C45" w:rsidRPr="00930958">
        <w:rPr>
          <w:rFonts w:ascii="Times New Roman" w:hAnsi="Times New Roman" w:cs="Times New Roman"/>
          <w:szCs w:val="22"/>
        </w:rPr>
        <w:t xml:space="preserve">al offence and damage for </w:t>
      </w:r>
      <w:r w:rsidR="003F2A7E" w:rsidRPr="00930958">
        <w:rPr>
          <w:rFonts w:ascii="Times New Roman" w:hAnsi="Times New Roman" w:cs="Times New Roman"/>
          <w:szCs w:val="22"/>
        </w:rPr>
        <w:t>further fil</w:t>
      </w:r>
      <w:r w:rsidR="00DD716F" w:rsidRPr="00930958">
        <w:rPr>
          <w:rFonts w:ascii="Times New Roman" w:hAnsi="Times New Roman" w:cs="Times New Roman"/>
          <w:szCs w:val="22"/>
        </w:rPr>
        <w:t>ing</w:t>
      </w:r>
      <w:r w:rsidR="003F2A7E" w:rsidRPr="00930958">
        <w:rPr>
          <w:rFonts w:ascii="Times New Roman" w:hAnsi="Times New Roman" w:cs="Times New Roman"/>
          <w:szCs w:val="22"/>
        </w:rPr>
        <w:t xml:space="preserve"> a legal lawsuit. However, the Company’s management assured that the Company does not have any more damage. </w:t>
      </w:r>
    </w:p>
    <w:p w14:paraId="0F30EB1F" w14:textId="77777777" w:rsidR="003F2A7E" w:rsidRPr="00930958" w:rsidRDefault="003F2A7E" w:rsidP="002E42AC">
      <w:pPr>
        <w:tabs>
          <w:tab w:val="left" w:pos="540"/>
        </w:tabs>
        <w:spacing w:line="240" w:lineRule="atLeast"/>
        <w:jc w:val="thaiDistribute"/>
        <w:rPr>
          <w:rFonts w:ascii="Times New Roman" w:hAnsi="Times New Roman" w:cs="Times New Roman"/>
          <w:szCs w:val="22"/>
        </w:rPr>
      </w:pPr>
    </w:p>
    <w:p w14:paraId="3DA57BC6" w14:textId="77777777" w:rsidR="00F661D5" w:rsidRPr="00930958" w:rsidRDefault="004D0AEF" w:rsidP="002E42AC">
      <w:pPr>
        <w:tabs>
          <w:tab w:val="left" w:pos="540"/>
        </w:tabs>
        <w:spacing w:line="240" w:lineRule="atLeast"/>
        <w:jc w:val="thaiDistribute"/>
        <w:rPr>
          <w:rFonts w:ascii="Times New Roman" w:hAnsi="Times New Roman" w:cs="Times New Roman"/>
          <w:szCs w:val="22"/>
        </w:rPr>
      </w:pPr>
      <w:r w:rsidRPr="00930958">
        <w:rPr>
          <w:rFonts w:ascii="Times New Roman" w:hAnsi="Times New Roman" w:cs="Times New Roman"/>
          <w:szCs w:val="22"/>
        </w:rPr>
        <w:t>On</w:t>
      </w:r>
      <w:r w:rsidR="003F2A7E" w:rsidRPr="00930958">
        <w:rPr>
          <w:rFonts w:ascii="Times New Roman" w:hAnsi="Times New Roman" w:cs="Times New Roman"/>
          <w:szCs w:val="22"/>
        </w:rPr>
        <w:t xml:space="preserve"> November </w:t>
      </w:r>
      <w:r w:rsidRPr="00930958">
        <w:rPr>
          <w:rFonts w:ascii="Times New Roman" w:hAnsi="Times New Roman" w:cs="Times New Roman"/>
          <w:szCs w:val="22"/>
        </w:rPr>
        <w:t xml:space="preserve">1 and 6, </w:t>
      </w:r>
      <w:r w:rsidR="003F2A7E" w:rsidRPr="00930958">
        <w:rPr>
          <w:rFonts w:ascii="Times New Roman" w:hAnsi="Times New Roman" w:cs="Times New Roman"/>
          <w:szCs w:val="22"/>
        </w:rPr>
        <w:t xml:space="preserve">2017, the Company </w:t>
      </w:r>
      <w:r w:rsidR="00DD716F" w:rsidRPr="00930958">
        <w:rPr>
          <w:rFonts w:ascii="Times New Roman" w:hAnsi="Times New Roman" w:cs="Times New Roman"/>
          <w:szCs w:val="22"/>
        </w:rPr>
        <w:t>paid</w:t>
      </w:r>
      <w:r w:rsidR="003F2A7E" w:rsidRPr="00930958">
        <w:rPr>
          <w:rFonts w:ascii="Times New Roman" w:hAnsi="Times New Roman" w:cs="Times New Roman"/>
          <w:szCs w:val="22"/>
        </w:rPr>
        <w:t xml:space="preserve"> USD 2 million (approximate</w:t>
      </w:r>
      <w:r w:rsidR="006D1C71" w:rsidRPr="00930958">
        <w:rPr>
          <w:rFonts w:ascii="Times New Roman" w:hAnsi="Times New Roman" w:cs="Times New Roman"/>
          <w:szCs w:val="22"/>
        </w:rPr>
        <w:t>ly</w:t>
      </w:r>
      <w:r w:rsidR="003F2A7E" w:rsidRPr="00930958">
        <w:rPr>
          <w:rFonts w:ascii="Times New Roman" w:hAnsi="Times New Roman" w:cs="Times New Roman"/>
          <w:szCs w:val="22"/>
        </w:rPr>
        <w:t xml:space="preserve"> Baht 68 million) to a </w:t>
      </w:r>
      <w:r w:rsidR="000B5C45" w:rsidRPr="00930958">
        <w:rPr>
          <w:rFonts w:ascii="Times New Roman" w:hAnsi="Times New Roman" w:cs="Times New Roman"/>
          <w:szCs w:val="22"/>
        </w:rPr>
        <w:t xml:space="preserve">financial </w:t>
      </w:r>
      <w:r w:rsidR="003F2A7E" w:rsidRPr="00930958">
        <w:rPr>
          <w:rFonts w:ascii="Times New Roman" w:hAnsi="Times New Roman" w:cs="Times New Roman"/>
          <w:szCs w:val="22"/>
        </w:rPr>
        <w:t>supporter</w:t>
      </w:r>
      <w:r w:rsidR="000B5C45" w:rsidRPr="00930958">
        <w:rPr>
          <w:rFonts w:ascii="Times New Roman" w:hAnsi="Times New Roman" w:cs="Times New Roman"/>
          <w:szCs w:val="22"/>
        </w:rPr>
        <w:t>.</w:t>
      </w:r>
      <w:r w:rsidR="003F2A7E" w:rsidRPr="00930958">
        <w:rPr>
          <w:rFonts w:ascii="Times New Roman" w:hAnsi="Times New Roman" w:cs="Times New Roman"/>
          <w:szCs w:val="22"/>
        </w:rPr>
        <w:t xml:space="preserve"> </w:t>
      </w:r>
      <w:r w:rsidR="000B5C45" w:rsidRPr="00930958">
        <w:rPr>
          <w:rFonts w:ascii="Times New Roman" w:hAnsi="Times New Roman" w:cs="Times New Roman"/>
          <w:szCs w:val="22"/>
        </w:rPr>
        <w:t>However</w:t>
      </w:r>
      <w:r w:rsidR="009B766A" w:rsidRPr="00930958">
        <w:rPr>
          <w:rFonts w:ascii="Times New Roman" w:hAnsi="Times New Roman" w:cs="Times New Roman"/>
          <w:szCs w:val="22"/>
        </w:rPr>
        <w:t>,</w:t>
      </w:r>
      <w:r w:rsidR="000B5C45" w:rsidRPr="00930958">
        <w:rPr>
          <w:rFonts w:ascii="Times New Roman" w:hAnsi="Times New Roman" w:cs="Times New Roman"/>
          <w:szCs w:val="22"/>
        </w:rPr>
        <w:t xml:space="preserve"> the </w:t>
      </w:r>
      <w:r w:rsidR="003F2A7E" w:rsidRPr="00930958">
        <w:rPr>
          <w:rFonts w:ascii="Times New Roman" w:hAnsi="Times New Roman" w:cs="Times New Roman"/>
          <w:szCs w:val="22"/>
        </w:rPr>
        <w:t>raw material</w:t>
      </w:r>
      <w:r w:rsidR="000B5C45" w:rsidRPr="00930958">
        <w:rPr>
          <w:rFonts w:ascii="Times New Roman" w:hAnsi="Times New Roman" w:cs="Times New Roman"/>
          <w:szCs w:val="22"/>
        </w:rPr>
        <w:t>s</w:t>
      </w:r>
      <w:r w:rsidR="003F2A7E" w:rsidRPr="00930958">
        <w:rPr>
          <w:rFonts w:ascii="Times New Roman" w:hAnsi="Times New Roman" w:cs="Times New Roman"/>
          <w:szCs w:val="22"/>
        </w:rPr>
        <w:t xml:space="preserve"> (scarp steel) ha</w:t>
      </w:r>
      <w:r w:rsidR="00DD716F" w:rsidRPr="00930958">
        <w:rPr>
          <w:rFonts w:ascii="Times New Roman" w:hAnsi="Times New Roman" w:cs="Times New Roman"/>
          <w:szCs w:val="22"/>
        </w:rPr>
        <w:t>ve</w:t>
      </w:r>
      <w:r w:rsidR="000B5C45" w:rsidRPr="00930958">
        <w:rPr>
          <w:rFonts w:ascii="Times New Roman" w:hAnsi="Times New Roman" w:cs="Times New Roman"/>
          <w:szCs w:val="22"/>
        </w:rPr>
        <w:t xml:space="preserve"> not been transferred as </w:t>
      </w:r>
      <w:r w:rsidR="00DD716F" w:rsidRPr="00930958">
        <w:rPr>
          <w:rFonts w:ascii="Times New Roman" w:hAnsi="Times New Roman" w:cs="Times New Roman"/>
          <w:szCs w:val="22"/>
        </w:rPr>
        <w:t>yet</w:t>
      </w:r>
      <w:r w:rsidR="003F2A7E" w:rsidRPr="00930958">
        <w:rPr>
          <w:rFonts w:ascii="Times New Roman" w:hAnsi="Times New Roman" w:cs="Times New Roman"/>
          <w:szCs w:val="22"/>
        </w:rPr>
        <w:t xml:space="preserve"> from control yard</w:t>
      </w:r>
      <w:r w:rsidR="00DD716F" w:rsidRPr="00930958">
        <w:rPr>
          <w:rFonts w:ascii="Times New Roman" w:hAnsi="Times New Roman" w:cs="Times New Roman"/>
          <w:szCs w:val="22"/>
        </w:rPr>
        <w:t xml:space="preserve"> and </w:t>
      </w:r>
      <w:r w:rsidR="003F2A7E" w:rsidRPr="00930958">
        <w:rPr>
          <w:rFonts w:ascii="Times New Roman" w:hAnsi="Times New Roman" w:cs="Times New Roman"/>
          <w:szCs w:val="22"/>
        </w:rPr>
        <w:t xml:space="preserve">the Company has recorded </w:t>
      </w:r>
      <w:r w:rsidR="00DD716F" w:rsidRPr="00930958">
        <w:rPr>
          <w:rFonts w:ascii="Times New Roman" w:hAnsi="Times New Roman" w:cs="Times New Roman"/>
          <w:szCs w:val="22"/>
        </w:rPr>
        <w:t xml:space="preserve">the payment </w:t>
      </w:r>
      <w:r w:rsidR="003F2A7E" w:rsidRPr="00930958">
        <w:rPr>
          <w:rFonts w:ascii="Times New Roman" w:hAnsi="Times New Roman" w:cs="Times New Roman"/>
          <w:szCs w:val="22"/>
        </w:rPr>
        <w:t>as advance payment for raw material</w:t>
      </w:r>
      <w:r w:rsidRPr="00930958">
        <w:rPr>
          <w:rFonts w:ascii="Times New Roman" w:hAnsi="Times New Roman" w:cs="Times New Roman"/>
          <w:szCs w:val="22"/>
        </w:rPr>
        <w:t>s</w:t>
      </w:r>
      <w:r w:rsidR="003F2A7E" w:rsidRPr="00930958">
        <w:rPr>
          <w:rFonts w:ascii="Times New Roman" w:hAnsi="Times New Roman" w:cs="Times New Roman"/>
          <w:szCs w:val="22"/>
        </w:rPr>
        <w:t xml:space="preserve"> at transaction date. </w:t>
      </w:r>
    </w:p>
    <w:p w14:paraId="210BBBC2" w14:textId="77777777" w:rsidR="00F661D5" w:rsidRPr="00930958" w:rsidRDefault="00F661D5" w:rsidP="002E42AC">
      <w:pPr>
        <w:tabs>
          <w:tab w:val="left" w:pos="540"/>
        </w:tabs>
        <w:spacing w:line="240" w:lineRule="atLeast"/>
        <w:jc w:val="both"/>
        <w:rPr>
          <w:rFonts w:ascii="Times New Roman" w:hAnsi="Times New Roman" w:cs="Times New Roman"/>
        </w:rPr>
      </w:pPr>
    </w:p>
    <w:p w14:paraId="62B8C7EC" w14:textId="33E3A6AA" w:rsidR="00D54468" w:rsidRPr="00930958" w:rsidRDefault="00DD716F" w:rsidP="002E42AC">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On January 20, 2021, the Company has entered into Settlement Agreement with the </w:t>
      </w:r>
      <w:r w:rsidR="008A5951" w:rsidRPr="00930958">
        <w:rPr>
          <w:rFonts w:ascii="Times New Roman" w:hAnsi="Times New Roman" w:cs="Times New Roman"/>
        </w:rPr>
        <w:t>F</w:t>
      </w:r>
      <w:r w:rsidRPr="00930958">
        <w:rPr>
          <w:rFonts w:ascii="Times New Roman" w:hAnsi="Times New Roman" w:cs="Times New Roman"/>
        </w:rPr>
        <w:t xml:space="preserve">inancial Supporter, whereby </w:t>
      </w:r>
      <w:r w:rsidR="000010FC" w:rsidRPr="00930958">
        <w:rPr>
          <w:rFonts w:ascii="Times New Roman" w:hAnsi="Times New Roman" w:cs="Times New Roman"/>
        </w:rPr>
        <w:t xml:space="preserve">such advance payment, which had outstanding balance as at December 31, </w:t>
      </w:r>
      <w:r w:rsidR="000032FB" w:rsidRPr="00930958">
        <w:rPr>
          <w:rFonts w:ascii="Times New Roman" w:hAnsi="Times New Roman" w:cs="Times New Roman"/>
        </w:rPr>
        <w:t>2021</w:t>
      </w:r>
      <w:r w:rsidR="000010FC" w:rsidRPr="00930958">
        <w:rPr>
          <w:rFonts w:ascii="Times New Roman" w:hAnsi="Times New Roman" w:cs="Times New Roman"/>
        </w:rPr>
        <w:t xml:space="preserve"> and </w:t>
      </w:r>
      <w:r w:rsidR="00604357" w:rsidRPr="00930958">
        <w:rPr>
          <w:rFonts w:ascii="Times New Roman" w:hAnsi="Times New Roman" w:cs="Times New Roman"/>
        </w:rPr>
        <w:t>2020</w:t>
      </w:r>
      <w:r w:rsidR="000010FC" w:rsidRPr="00930958">
        <w:rPr>
          <w:rFonts w:ascii="Times New Roman" w:hAnsi="Times New Roman" w:cs="Times New Roman"/>
        </w:rPr>
        <w:t xml:space="preserve"> of Baht 68 million</w:t>
      </w:r>
      <w:r w:rsidRPr="00930958">
        <w:rPr>
          <w:rFonts w:ascii="Times New Roman" w:hAnsi="Times New Roman" w:cs="Times New Roman"/>
        </w:rPr>
        <w:t xml:space="preserve"> </w:t>
      </w:r>
      <w:bookmarkStart w:id="12" w:name="_Hlk64320247"/>
      <w:r w:rsidRPr="00930958">
        <w:rPr>
          <w:rFonts w:ascii="Times New Roman" w:hAnsi="Times New Roman" w:cs="Times New Roman"/>
        </w:rPr>
        <w:t xml:space="preserve">will be settled through the Arbitration Process as discussed in Note </w:t>
      </w:r>
      <w:r w:rsidR="00A02AF0" w:rsidRPr="00930958">
        <w:rPr>
          <w:rFonts w:ascii="Times New Roman" w:hAnsi="Times New Roman" w:cs="Times New Roman"/>
        </w:rPr>
        <w:t>2</w:t>
      </w:r>
      <w:r w:rsidR="000010FC" w:rsidRPr="00930958">
        <w:rPr>
          <w:rFonts w:ascii="Times New Roman" w:hAnsi="Times New Roman" w:cs="Times New Roman"/>
        </w:rPr>
        <w:t>1</w:t>
      </w:r>
      <w:r w:rsidRPr="00930958">
        <w:rPr>
          <w:rFonts w:ascii="Times New Roman" w:hAnsi="Times New Roman" w:cs="Times New Roman"/>
        </w:rPr>
        <w:t>.</w:t>
      </w:r>
      <w:bookmarkEnd w:id="12"/>
    </w:p>
    <w:p w14:paraId="2AD85753" w14:textId="77777777" w:rsidR="00645468" w:rsidRDefault="00645468" w:rsidP="002E42AC">
      <w:pPr>
        <w:spacing w:line="240" w:lineRule="atLeast"/>
        <w:rPr>
          <w:rFonts w:ascii="Times New Roman" w:hAnsi="Times New Roman" w:cs="Times New Roman"/>
          <w:b/>
          <w:bCs/>
        </w:rPr>
      </w:pPr>
    </w:p>
    <w:p w14:paraId="287F2617" w14:textId="27F099CA" w:rsidR="00EA218C" w:rsidRDefault="00A63DAC" w:rsidP="00F30DC7">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t>9</w:t>
      </w:r>
      <w:r w:rsidR="00037C80" w:rsidRPr="00930958">
        <w:rPr>
          <w:rFonts w:ascii="Times New Roman" w:hAnsi="Times New Roman" w:cs="Times New Roman"/>
          <w:b/>
          <w:bCs/>
        </w:rPr>
        <w:t>.</w:t>
      </w:r>
      <w:r w:rsidR="00037C80" w:rsidRPr="00930958">
        <w:rPr>
          <w:rFonts w:ascii="Times New Roman" w:hAnsi="Times New Roman" w:cs="Times New Roman"/>
          <w:b/>
          <w:bCs/>
        </w:rPr>
        <w:tab/>
        <w:t xml:space="preserve">OTHER CURRENT ASSETS - Net </w:t>
      </w:r>
    </w:p>
    <w:p w14:paraId="30E512B4" w14:textId="338077A3" w:rsidR="000B1482" w:rsidRDefault="000B1482"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EC2385" w:rsidRPr="00930958" w14:paraId="5B700CF5" w14:textId="77777777" w:rsidTr="00EC2385">
        <w:trPr>
          <w:trHeight w:val="245"/>
        </w:trPr>
        <w:tc>
          <w:tcPr>
            <w:tcW w:w="6930" w:type="dxa"/>
          </w:tcPr>
          <w:p w14:paraId="10A57DD0" w14:textId="77777777" w:rsidR="00EC2385" w:rsidRPr="00930958" w:rsidRDefault="00EC2385" w:rsidP="00EC2385">
            <w:pPr>
              <w:pStyle w:val="Heading7"/>
              <w:spacing w:line="240" w:lineRule="atLeast"/>
              <w:rPr>
                <w:rFonts w:ascii="Times New Roman" w:hAnsi="Times New Roman" w:cs="Times New Roman"/>
              </w:rPr>
            </w:pPr>
          </w:p>
        </w:tc>
        <w:tc>
          <w:tcPr>
            <w:tcW w:w="2790" w:type="dxa"/>
            <w:gridSpan w:val="3"/>
            <w:tcBorders>
              <w:left w:val="nil"/>
              <w:right w:val="nil"/>
            </w:tcBorders>
          </w:tcPr>
          <w:p w14:paraId="3F89B40E" w14:textId="77777777" w:rsidR="00EC2385" w:rsidRPr="00930958" w:rsidRDefault="00EC2385" w:rsidP="00EC2385">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3F207688" w14:textId="20CD57FA" w:rsidR="00EC2385" w:rsidRPr="00930958" w:rsidRDefault="00EC2385" w:rsidP="00EC2385">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Financial Statements</w:t>
            </w:r>
          </w:p>
        </w:tc>
      </w:tr>
      <w:tr w:rsidR="00EC2385" w:rsidRPr="00930958" w14:paraId="580178F6" w14:textId="77777777" w:rsidTr="00EC2385">
        <w:trPr>
          <w:trHeight w:val="245"/>
        </w:trPr>
        <w:tc>
          <w:tcPr>
            <w:tcW w:w="6930" w:type="dxa"/>
          </w:tcPr>
          <w:p w14:paraId="17B6C66E" w14:textId="77777777" w:rsidR="00EC2385" w:rsidRPr="00930958" w:rsidRDefault="00EC2385" w:rsidP="00EC2385">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4CCC6312" w14:textId="00B4D1F7" w:rsidR="00EC2385" w:rsidRPr="00930958" w:rsidRDefault="00EC2385" w:rsidP="00EC2385">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EC2385" w:rsidRPr="00930958" w14:paraId="2174BEB5" w14:textId="77777777" w:rsidTr="00EC2385">
        <w:trPr>
          <w:trHeight w:val="245"/>
        </w:trPr>
        <w:tc>
          <w:tcPr>
            <w:tcW w:w="6930" w:type="dxa"/>
          </w:tcPr>
          <w:p w14:paraId="5B0A004A" w14:textId="77777777" w:rsidR="00EC2385" w:rsidRPr="00930958" w:rsidRDefault="00EC2385" w:rsidP="00EC238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B3A8E04" w14:textId="77777777" w:rsidR="00EC2385" w:rsidRPr="00930958" w:rsidRDefault="00EC2385" w:rsidP="00EC2385">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506714FB" w14:textId="77777777" w:rsidR="00EC2385" w:rsidRPr="00930958" w:rsidRDefault="00EC2385" w:rsidP="00EC238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9CBFBF" w14:textId="77777777" w:rsidR="00EC2385" w:rsidRPr="00930958" w:rsidRDefault="00EC2385" w:rsidP="00EC2385">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EC2385" w:rsidRPr="00930958" w14:paraId="20348B92" w14:textId="77777777" w:rsidTr="00EC2385">
        <w:trPr>
          <w:trHeight w:val="245"/>
        </w:trPr>
        <w:tc>
          <w:tcPr>
            <w:tcW w:w="6930" w:type="dxa"/>
          </w:tcPr>
          <w:p w14:paraId="55ED6E90" w14:textId="77777777" w:rsidR="00EC2385" w:rsidRPr="00930958" w:rsidRDefault="00EC2385" w:rsidP="00EC2385">
            <w:pPr>
              <w:pStyle w:val="Heading7"/>
              <w:spacing w:line="240" w:lineRule="atLeast"/>
              <w:rPr>
                <w:rFonts w:ascii="Times New Roman" w:hAnsi="Times New Roman" w:cs="Times New Roman"/>
              </w:rPr>
            </w:pPr>
          </w:p>
        </w:tc>
        <w:tc>
          <w:tcPr>
            <w:tcW w:w="1260" w:type="dxa"/>
            <w:tcBorders>
              <w:left w:val="nil"/>
              <w:right w:val="nil"/>
            </w:tcBorders>
          </w:tcPr>
          <w:p w14:paraId="009F7684" w14:textId="77777777" w:rsidR="00EC2385" w:rsidRPr="00930958" w:rsidRDefault="00EC2385" w:rsidP="00EC2385">
            <w:pPr>
              <w:spacing w:line="240" w:lineRule="atLeast"/>
              <w:ind w:left="-108" w:right="-90"/>
              <w:jc w:val="center"/>
              <w:rPr>
                <w:rFonts w:ascii="Times New Roman" w:hAnsi="Times New Roman" w:cs="Times New Roman"/>
              </w:rPr>
            </w:pPr>
          </w:p>
        </w:tc>
        <w:tc>
          <w:tcPr>
            <w:tcW w:w="270" w:type="dxa"/>
            <w:tcBorders>
              <w:left w:val="nil"/>
              <w:right w:val="nil"/>
            </w:tcBorders>
          </w:tcPr>
          <w:p w14:paraId="009256D0" w14:textId="77777777" w:rsidR="00EC2385" w:rsidRPr="00930958" w:rsidRDefault="00EC2385" w:rsidP="00EC238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0919072A" w14:textId="77777777" w:rsidR="00EC2385" w:rsidRPr="00930958" w:rsidRDefault="00EC2385" w:rsidP="00EC2385">
            <w:pPr>
              <w:spacing w:line="240" w:lineRule="atLeast"/>
              <w:ind w:left="-108" w:right="-90"/>
              <w:jc w:val="center"/>
              <w:rPr>
                <w:rFonts w:ascii="Times New Roman" w:hAnsi="Times New Roman" w:cs="Times New Roman"/>
              </w:rPr>
            </w:pPr>
          </w:p>
        </w:tc>
      </w:tr>
      <w:tr w:rsidR="00EC2385" w:rsidRPr="00930958" w14:paraId="25E34752" w14:textId="77777777" w:rsidTr="00EC2385">
        <w:trPr>
          <w:trHeight w:val="245"/>
        </w:trPr>
        <w:tc>
          <w:tcPr>
            <w:tcW w:w="6930" w:type="dxa"/>
          </w:tcPr>
          <w:p w14:paraId="4AC159E7" w14:textId="77777777" w:rsidR="00EC2385" w:rsidRPr="00930958" w:rsidRDefault="00EC2385" w:rsidP="00EC2385">
            <w:pPr>
              <w:tabs>
                <w:tab w:val="left" w:pos="312"/>
              </w:tabs>
              <w:spacing w:line="240" w:lineRule="atLeast"/>
              <w:rPr>
                <w:rFonts w:ascii="Times New Roman" w:hAnsi="Times New Roman" w:cs="Times New Roman"/>
              </w:rPr>
            </w:pPr>
            <w:r w:rsidRPr="00930958">
              <w:rPr>
                <w:rFonts w:ascii="Times New Roman" w:hAnsi="Times New Roman" w:cs="Times New Roman"/>
                <w:lang w:val="en-GB"/>
              </w:rPr>
              <w:t>Advances to supplier - other parties</w:t>
            </w:r>
          </w:p>
        </w:tc>
        <w:tc>
          <w:tcPr>
            <w:tcW w:w="1260" w:type="dxa"/>
            <w:tcBorders>
              <w:left w:val="nil"/>
              <w:right w:val="nil"/>
            </w:tcBorders>
            <w:shd w:val="clear" w:color="auto" w:fill="auto"/>
          </w:tcPr>
          <w:p w14:paraId="7889A77C" w14:textId="626FC204" w:rsidR="00EC2385" w:rsidRPr="00930958" w:rsidRDefault="00EC2385" w:rsidP="00EC2385">
            <w:pPr>
              <w:spacing w:line="240" w:lineRule="atLeast"/>
              <w:ind w:right="158"/>
              <w:jc w:val="right"/>
              <w:rPr>
                <w:rFonts w:ascii="Times New Roman" w:hAnsi="Times New Roman" w:cs="Times New Roman"/>
                <w:cs/>
              </w:rPr>
            </w:pPr>
            <w:r w:rsidRPr="00930958">
              <w:rPr>
                <w:rFonts w:ascii="Times New Roman" w:hAnsi="Times New Roman" w:cs="Times New Roman"/>
              </w:rPr>
              <w:t>235</w:t>
            </w:r>
          </w:p>
        </w:tc>
        <w:tc>
          <w:tcPr>
            <w:tcW w:w="270" w:type="dxa"/>
            <w:tcBorders>
              <w:left w:val="nil"/>
              <w:right w:val="nil"/>
            </w:tcBorders>
          </w:tcPr>
          <w:p w14:paraId="53EB310A" w14:textId="77777777" w:rsidR="00EC2385" w:rsidRPr="00930958" w:rsidRDefault="00EC2385" w:rsidP="00EC2385">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0C5232E" w14:textId="7BBD9D1C" w:rsidR="00EC2385" w:rsidRPr="00930958" w:rsidRDefault="00EC2385" w:rsidP="00EC2385">
            <w:pPr>
              <w:spacing w:line="240" w:lineRule="atLeast"/>
              <w:ind w:right="158"/>
              <w:jc w:val="right"/>
              <w:rPr>
                <w:rFonts w:ascii="Times New Roman" w:hAnsi="Times New Roman" w:cs="Times New Roman"/>
                <w:cs/>
              </w:rPr>
            </w:pPr>
            <w:r w:rsidRPr="00930958">
              <w:rPr>
                <w:rFonts w:ascii="Times New Roman" w:hAnsi="Times New Roman" w:cs="Times New Roman"/>
              </w:rPr>
              <w:t>169</w:t>
            </w:r>
          </w:p>
        </w:tc>
      </w:tr>
      <w:tr w:rsidR="00EC2385" w:rsidRPr="00930958" w14:paraId="7980A63A" w14:textId="77777777" w:rsidTr="00EC2385">
        <w:trPr>
          <w:trHeight w:val="245"/>
        </w:trPr>
        <w:tc>
          <w:tcPr>
            <w:tcW w:w="6930" w:type="dxa"/>
          </w:tcPr>
          <w:p w14:paraId="25E6D0E1" w14:textId="77777777" w:rsidR="00EC2385" w:rsidRPr="00930958" w:rsidRDefault="00EC2385" w:rsidP="00EC2385">
            <w:pPr>
              <w:tabs>
                <w:tab w:val="left" w:pos="360"/>
                <w:tab w:val="left" w:pos="540"/>
              </w:tabs>
              <w:spacing w:line="240" w:lineRule="atLeast"/>
              <w:ind w:right="-43"/>
              <w:jc w:val="both"/>
              <w:rPr>
                <w:rFonts w:ascii="Times New Roman" w:hAnsi="Times New Roman" w:cs="Times New Roman"/>
              </w:rPr>
            </w:pPr>
            <w:r w:rsidRPr="00930958">
              <w:rPr>
                <w:rFonts w:ascii="Times New Roman" w:hAnsi="Times New Roman" w:cs="Times New Roman"/>
                <w:lang w:val="en-GB"/>
              </w:rPr>
              <w:t>Cash guarantee for purchase natural gas</w:t>
            </w:r>
          </w:p>
        </w:tc>
        <w:tc>
          <w:tcPr>
            <w:tcW w:w="1260" w:type="dxa"/>
            <w:tcBorders>
              <w:left w:val="nil"/>
              <w:right w:val="nil"/>
            </w:tcBorders>
            <w:shd w:val="clear" w:color="auto" w:fill="auto"/>
          </w:tcPr>
          <w:p w14:paraId="398077E4" w14:textId="77777777" w:rsidR="00EC2385" w:rsidRPr="00930958" w:rsidRDefault="00EC2385" w:rsidP="00EC2385">
            <w:pPr>
              <w:spacing w:line="240" w:lineRule="atLeast"/>
              <w:ind w:right="158"/>
              <w:jc w:val="right"/>
              <w:rPr>
                <w:rFonts w:ascii="Times New Roman" w:hAnsi="Times New Roman" w:cs="Times New Roman"/>
              </w:rPr>
            </w:pPr>
            <w:r w:rsidRPr="00930958">
              <w:rPr>
                <w:rFonts w:ascii="Times New Roman" w:hAnsi="Times New Roman" w:cs="Times New Roman"/>
              </w:rPr>
              <w:t>26</w:t>
            </w:r>
          </w:p>
        </w:tc>
        <w:tc>
          <w:tcPr>
            <w:tcW w:w="270" w:type="dxa"/>
            <w:tcBorders>
              <w:left w:val="nil"/>
              <w:right w:val="nil"/>
            </w:tcBorders>
          </w:tcPr>
          <w:p w14:paraId="10843EEC" w14:textId="77777777" w:rsidR="00EC2385" w:rsidRPr="00930958" w:rsidRDefault="00EC2385" w:rsidP="00EC2385">
            <w:pPr>
              <w:spacing w:line="240" w:lineRule="atLeast"/>
              <w:rPr>
                <w:rFonts w:ascii="Times New Roman" w:hAnsi="Times New Roman" w:cs="Times New Roman"/>
              </w:rPr>
            </w:pPr>
          </w:p>
        </w:tc>
        <w:tc>
          <w:tcPr>
            <w:tcW w:w="1260" w:type="dxa"/>
            <w:tcBorders>
              <w:left w:val="nil"/>
              <w:right w:val="nil"/>
            </w:tcBorders>
            <w:shd w:val="clear" w:color="auto" w:fill="auto"/>
          </w:tcPr>
          <w:p w14:paraId="3C6E9616" w14:textId="77777777" w:rsidR="00EC2385" w:rsidRPr="00930958" w:rsidRDefault="00EC2385" w:rsidP="00EC2385">
            <w:pPr>
              <w:spacing w:line="240" w:lineRule="atLeast"/>
              <w:ind w:right="158"/>
              <w:jc w:val="right"/>
              <w:rPr>
                <w:rFonts w:ascii="Times New Roman" w:hAnsi="Times New Roman" w:cs="Times New Roman"/>
              </w:rPr>
            </w:pPr>
            <w:r w:rsidRPr="00930958">
              <w:rPr>
                <w:rFonts w:ascii="Times New Roman" w:hAnsi="Times New Roman" w:cs="Times New Roman"/>
              </w:rPr>
              <w:t>41</w:t>
            </w:r>
          </w:p>
        </w:tc>
      </w:tr>
      <w:tr w:rsidR="00EC2385" w:rsidRPr="00930958" w14:paraId="10813456" w14:textId="77777777" w:rsidTr="00EC2385">
        <w:trPr>
          <w:trHeight w:val="245"/>
        </w:trPr>
        <w:tc>
          <w:tcPr>
            <w:tcW w:w="6930" w:type="dxa"/>
          </w:tcPr>
          <w:p w14:paraId="319BA934" w14:textId="77777777" w:rsidR="00EC2385" w:rsidRPr="00930958" w:rsidRDefault="00EC2385" w:rsidP="00EC2385">
            <w:pPr>
              <w:spacing w:line="240" w:lineRule="atLeast"/>
              <w:ind w:right="-43"/>
              <w:jc w:val="both"/>
              <w:rPr>
                <w:rFonts w:ascii="Times New Roman" w:hAnsi="Times New Roman" w:cs="Times New Roman"/>
                <w:lang w:val="en-GB"/>
              </w:rPr>
            </w:pPr>
            <w:r w:rsidRPr="00930958">
              <w:rPr>
                <w:rFonts w:ascii="Times New Roman" w:hAnsi="Times New Roman" w:cs="Times New Roman"/>
                <w:lang w:val="en-GB"/>
              </w:rPr>
              <w:t>Cash guarantee for electricity usage</w:t>
            </w:r>
          </w:p>
        </w:tc>
        <w:tc>
          <w:tcPr>
            <w:tcW w:w="1260" w:type="dxa"/>
            <w:tcBorders>
              <w:left w:val="nil"/>
              <w:right w:val="nil"/>
            </w:tcBorders>
            <w:shd w:val="clear" w:color="auto" w:fill="auto"/>
          </w:tcPr>
          <w:p w14:paraId="5B960B04" w14:textId="424E0920" w:rsidR="00EC2385" w:rsidRPr="00930958" w:rsidRDefault="00EC2385" w:rsidP="00EC2385">
            <w:pPr>
              <w:spacing w:line="240" w:lineRule="atLeast"/>
              <w:ind w:right="158"/>
              <w:jc w:val="right"/>
              <w:rPr>
                <w:rFonts w:ascii="Times New Roman" w:hAnsi="Times New Roman" w:cs="Times New Roman"/>
              </w:rPr>
            </w:pPr>
            <w:r w:rsidRPr="00930958">
              <w:rPr>
                <w:rFonts w:ascii="Times New Roman" w:hAnsi="Times New Roman" w:cs="Times New Roman"/>
              </w:rPr>
              <w:t>9</w:t>
            </w:r>
          </w:p>
        </w:tc>
        <w:tc>
          <w:tcPr>
            <w:tcW w:w="270" w:type="dxa"/>
            <w:tcBorders>
              <w:left w:val="nil"/>
              <w:right w:val="nil"/>
            </w:tcBorders>
          </w:tcPr>
          <w:p w14:paraId="263185C7" w14:textId="77777777" w:rsidR="00EC2385" w:rsidRPr="00930958" w:rsidRDefault="00EC2385" w:rsidP="00EC2385">
            <w:pPr>
              <w:spacing w:line="240" w:lineRule="atLeast"/>
              <w:rPr>
                <w:rFonts w:ascii="Times New Roman" w:hAnsi="Times New Roman" w:cs="Times New Roman"/>
              </w:rPr>
            </w:pPr>
          </w:p>
        </w:tc>
        <w:tc>
          <w:tcPr>
            <w:tcW w:w="1260" w:type="dxa"/>
            <w:tcBorders>
              <w:left w:val="nil"/>
              <w:right w:val="nil"/>
            </w:tcBorders>
            <w:shd w:val="clear" w:color="auto" w:fill="auto"/>
          </w:tcPr>
          <w:p w14:paraId="54E5D74B" w14:textId="73C9F390" w:rsidR="00EC2385" w:rsidRPr="00930958" w:rsidRDefault="00EC2385" w:rsidP="00EC2385">
            <w:pPr>
              <w:spacing w:line="240" w:lineRule="atLeast"/>
              <w:ind w:right="158"/>
              <w:jc w:val="right"/>
              <w:rPr>
                <w:rFonts w:ascii="Times New Roman" w:hAnsi="Times New Roman" w:cs="Times New Roman"/>
              </w:rPr>
            </w:pPr>
            <w:r w:rsidRPr="00930958">
              <w:rPr>
                <w:rFonts w:ascii="Times New Roman" w:hAnsi="Times New Roman" w:cs="Times New Roman"/>
              </w:rPr>
              <w:t>9</w:t>
            </w:r>
          </w:p>
        </w:tc>
      </w:tr>
      <w:tr w:rsidR="00EC2385" w:rsidRPr="00930958" w14:paraId="1DBA1579" w14:textId="77777777" w:rsidTr="00EC2385">
        <w:trPr>
          <w:trHeight w:val="20"/>
        </w:trPr>
        <w:tc>
          <w:tcPr>
            <w:tcW w:w="6930" w:type="dxa"/>
          </w:tcPr>
          <w:p w14:paraId="25D975A3" w14:textId="77777777" w:rsidR="00EC2385" w:rsidRPr="00930958" w:rsidRDefault="00EC2385" w:rsidP="00EC2385">
            <w:pPr>
              <w:jc w:val="both"/>
              <w:rPr>
                <w:rFonts w:ascii="Times New Roman" w:hAnsi="Times New Roman" w:cs="Times New Roman"/>
                <w:sz w:val="8"/>
                <w:szCs w:val="8"/>
              </w:rPr>
            </w:pPr>
          </w:p>
        </w:tc>
        <w:tc>
          <w:tcPr>
            <w:tcW w:w="1260" w:type="dxa"/>
            <w:tcBorders>
              <w:left w:val="nil"/>
              <w:right w:val="nil"/>
            </w:tcBorders>
            <w:shd w:val="clear" w:color="auto" w:fill="auto"/>
          </w:tcPr>
          <w:p w14:paraId="68491EBE" w14:textId="77777777" w:rsidR="00EC2385" w:rsidRPr="00930958" w:rsidRDefault="00EC2385" w:rsidP="00EC2385">
            <w:pPr>
              <w:ind w:right="158"/>
              <w:jc w:val="right"/>
              <w:rPr>
                <w:rFonts w:ascii="Times New Roman" w:hAnsi="Times New Roman" w:cs="Times New Roman"/>
                <w:sz w:val="8"/>
                <w:szCs w:val="8"/>
              </w:rPr>
            </w:pPr>
          </w:p>
        </w:tc>
        <w:tc>
          <w:tcPr>
            <w:tcW w:w="270" w:type="dxa"/>
            <w:tcBorders>
              <w:left w:val="nil"/>
              <w:right w:val="nil"/>
            </w:tcBorders>
          </w:tcPr>
          <w:p w14:paraId="582D5855" w14:textId="77777777" w:rsidR="00EC2385" w:rsidRPr="00930958" w:rsidRDefault="00EC2385" w:rsidP="00EC2385">
            <w:pPr>
              <w:rPr>
                <w:rFonts w:ascii="Times New Roman" w:hAnsi="Times New Roman" w:cs="Times New Roman"/>
                <w:sz w:val="8"/>
                <w:szCs w:val="8"/>
              </w:rPr>
            </w:pPr>
          </w:p>
        </w:tc>
        <w:tc>
          <w:tcPr>
            <w:tcW w:w="1260" w:type="dxa"/>
            <w:tcBorders>
              <w:left w:val="nil"/>
              <w:right w:val="nil"/>
            </w:tcBorders>
            <w:shd w:val="clear" w:color="auto" w:fill="auto"/>
          </w:tcPr>
          <w:p w14:paraId="5EA291A3" w14:textId="77777777" w:rsidR="00EC2385" w:rsidRPr="00930958" w:rsidRDefault="00EC2385" w:rsidP="00EC2385">
            <w:pPr>
              <w:ind w:right="158"/>
              <w:jc w:val="right"/>
              <w:rPr>
                <w:rFonts w:ascii="Times New Roman" w:hAnsi="Times New Roman" w:cs="Times New Roman"/>
                <w:sz w:val="8"/>
                <w:szCs w:val="8"/>
              </w:rPr>
            </w:pPr>
          </w:p>
        </w:tc>
      </w:tr>
      <w:tr w:rsidR="00EC2385" w:rsidRPr="00930958" w14:paraId="03AC25D0" w14:textId="77777777" w:rsidTr="00EC2385">
        <w:trPr>
          <w:trHeight w:val="245"/>
        </w:trPr>
        <w:tc>
          <w:tcPr>
            <w:tcW w:w="6930" w:type="dxa"/>
          </w:tcPr>
          <w:p w14:paraId="076CB71B" w14:textId="77777777" w:rsidR="00EC2385" w:rsidRPr="00930958" w:rsidRDefault="00EC2385" w:rsidP="00EC2385">
            <w:pPr>
              <w:tabs>
                <w:tab w:val="left" w:pos="312"/>
              </w:tabs>
              <w:spacing w:line="240" w:lineRule="atLeast"/>
              <w:rPr>
                <w:rFonts w:ascii="Times New Roman" w:hAnsi="Times New Roman" w:cs="Times New Roman"/>
              </w:rPr>
            </w:pPr>
            <w:r w:rsidRPr="00930958">
              <w:rPr>
                <w:rFonts w:ascii="Times New Roman" w:hAnsi="Times New Roman" w:cs="Times New Roman"/>
                <w:lang w:val="en-GB"/>
              </w:rPr>
              <w:t>Advances to supplier - other parties</w:t>
            </w:r>
          </w:p>
        </w:tc>
        <w:tc>
          <w:tcPr>
            <w:tcW w:w="1260" w:type="dxa"/>
            <w:tcBorders>
              <w:left w:val="nil"/>
              <w:right w:val="nil"/>
            </w:tcBorders>
            <w:shd w:val="clear" w:color="auto" w:fill="auto"/>
          </w:tcPr>
          <w:p w14:paraId="6BC5F5BA" w14:textId="77777777" w:rsidR="00EC2385" w:rsidRPr="00930958" w:rsidRDefault="00EC2385" w:rsidP="00EC2385">
            <w:pPr>
              <w:spacing w:line="240" w:lineRule="atLeast"/>
              <w:ind w:right="158"/>
              <w:jc w:val="right"/>
              <w:rPr>
                <w:rFonts w:ascii="Times New Roman" w:hAnsi="Times New Roman" w:cs="Times New Roman"/>
                <w:cs/>
              </w:rPr>
            </w:pPr>
            <w:r w:rsidRPr="00930958">
              <w:rPr>
                <w:rFonts w:ascii="Times New Roman" w:hAnsi="Times New Roman" w:cs="Times New Roman"/>
              </w:rPr>
              <w:t>8</w:t>
            </w:r>
          </w:p>
        </w:tc>
        <w:tc>
          <w:tcPr>
            <w:tcW w:w="270" w:type="dxa"/>
            <w:tcBorders>
              <w:left w:val="nil"/>
              <w:right w:val="nil"/>
            </w:tcBorders>
          </w:tcPr>
          <w:p w14:paraId="2470DA1B" w14:textId="77777777" w:rsidR="00EC2385" w:rsidRPr="00930958" w:rsidRDefault="00EC2385" w:rsidP="00EC2385">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86C0944" w14:textId="77777777" w:rsidR="00EC2385" w:rsidRPr="00930958" w:rsidRDefault="00EC2385" w:rsidP="00EC2385">
            <w:pPr>
              <w:spacing w:line="240" w:lineRule="atLeast"/>
              <w:ind w:right="158"/>
              <w:jc w:val="right"/>
              <w:rPr>
                <w:rFonts w:ascii="Times New Roman" w:hAnsi="Times New Roman" w:cs="Times New Roman"/>
                <w:cs/>
              </w:rPr>
            </w:pPr>
            <w:r w:rsidRPr="00930958">
              <w:rPr>
                <w:rFonts w:ascii="Times New Roman" w:hAnsi="Times New Roman" w:cs="Times New Roman"/>
              </w:rPr>
              <w:t>14</w:t>
            </w:r>
          </w:p>
        </w:tc>
      </w:tr>
      <w:tr w:rsidR="00EC2385" w:rsidRPr="00930958" w14:paraId="56BA7D7B" w14:textId="77777777" w:rsidTr="00EC2385">
        <w:trPr>
          <w:trHeight w:val="245"/>
        </w:trPr>
        <w:tc>
          <w:tcPr>
            <w:tcW w:w="6930" w:type="dxa"/>
          </w:tcPr>
          <w:p w14:paraId="7E334133" w14:textId="77777777" w:rsidR="00EC2385" w:rsidRPr="00930958" w:rsidRDefault="00EC2385" w:rsidP="00EC2385">
            <w:pPr>
              <w:tabs>
                <w:tab w:val="left" w:pos="432"/>
              </w:tabs>
              <w:spacing w:line="240" w:lineRule="atLeast"/>
              <w:rPr>
                <w:rFonts w:ascii="Times New Roman" w:hAnsi="Times New Roman" w:cs="Times New Roman"/>
              </w:rPr>
            </w:pPr>
            <w:r w:rsidRPr="00930958">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535E6687" w14:textId="77777777" w:rsidR="00EC2385" w:rsidRPr="00930958" w:rsidRDefault="00EC2385" w:rsidP="00EC2385">
            <w:pPr>
              <w:spacing w:line="240" w:lineRule="atLeast"/>
              <w:ind w:right="86"/>
              <w:jc w:val="right"/>
              <w:rPr>
                <w:rFonts w:ascii="Times New Roman" w:hAnsi="Times New Roman" w:cs="Times New Roman"/>
                <w:cs/>
              </w:rPr>
            </w:pPr>
            <w:r w:rsidRPr="00930958">
              <w:rPr>
                <w:rFonts w:ascii="Times New Roman" w:hAnsi="Times New Roman" w:cs="Times New Roman"/>
              </w:rPr>
              <w:t>(6)</w:t>
            </w:r>
          </w:p>
        </w:tc>
        <w:tc>
          <w:tcPr>
            <w:tcW w:w="270" w:type="dxa"/>
            <w:tcBorders>
              <w:left w:val="nil"/>
              <w:right w:val="nil"/>
            </w:tcBorders>
          </w:tcPr>
          <w:p w14:paraId="67902E6B" w14:textId="77777777" w:rsidR="00EC2385" w:rsidRPr="00930958" w:rsidRDefault="00EC2385" w:rsidP="00EC2385">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151B5DC" w14:textId="77777777" w:rsidR="00EC2385" w:rsidRPr="00930958" w:rsidRDefault="00EC2385" w:rsidP="00EC2385">
            <w:pPr>
              <w:spacing w:line="240" w:lineRule="atLeast"/>
              <w:ind w:right="86"/>
              <w:jc w:val="right"/>
              <w:rPr>
                <w:rFonts w:ascii="Times New Roman" w:hAnsi="Times New Roman" w:cs="Times New Roman"/>
                <w:cs/>
              </w:rPr>
            </w:pPr>
            <w:r w:rsidRPr="00930958">
              <w:rPr>
                <w:rFonts w:ascii="Times New Roman" w:hAnsi="Times New Roman" w:cs="Times New Roman"/>
              </w:rPr>
              <w:t>(5)</w:t>
            </w:r>
          </w:p>
        </w:tc>
      </w:tr>
      <w:tr w:rsidR="00EC2385" w:rsidRPr="00930958" w14:paraId="5225EEE0" w14:textId="77777777" w:rsidTr="00EC2385">
        <w:trPr>
          <w:trHeight w:val="245"/>
        </w:trPr>
        <w:tc>
          <w:tcPr>
            <w:tcW w:w="6930" w:type="dxa"/>
          </w:tcPr>
          <w:p w14:paraId="4B6CB93D" w14:textId="77777777" w:rsidR="00EC2385" w:rsidRPr="00930958" w:rsidRDefault="00EC2385" w:rsidP="00EC2385">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393A16C" w14:textId="77777777" w:rsidR="00EC2385" w:rsidRPr="00930958" w:rsidRDefault="00EC2385" w:rsidP="00EC2385">
            <w:pPr>
              <w:spacing w:line="240" w:lineRule="atLeast"/>
              <w:ind w:right="158"/>
              <w:jc w:val="right"/>
              <w:rPr>
                <w:rFonts w:ascii="Times New Roman" w:hAnsi="Times New Roman" w:cs="Times New Roman"/>
                <w:cs/>
              </w:rPr>
            </w:pPr>
            <w:r w:rsidRPr="00930958">
              <w:rPr>
                <w:rFonts w:ascii="Times New Roman" w:hAnsi="Times New Roman" w:cs="Times New Roman"/>
              </w:rPr>
              <w:t>2</w:t>
            </w:r>
          </w:p>
        </w:tc>
        <w:tc>
          <w:tcPr>
            <w:tcW w:w="270" w:type="dxa"/>
            <w:tcBorders>
              <w:left w:val="nil"/>
              <w:right w:val="nil"/>
            </w:tcBorders>
          </w:tcPr>
          <w:p w14:paraId="61A48E3D" w14:textId="77777777" w:rsidR="00EC2385" w:rsidRPr="00930958" w:rsidRDefault="00EC2385" w:rsidP="00EC2385">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00F1AA7B" w14:textId="77777777" w:rsidR="00EC2385" w:rsidRPr="00930958" w:rsidRDefault="00EC2385" w:rsidP="00EC2385">
            <w:pPr>
              <w:spacing w:line="240" w:lineRule="atLeast"/>
              <w:ind w:right="158"/>
              <w:jc w:val="right"/>
              <w:rPr>
                <w:rFonts w:ascii="Times New Roman" w:hAnsi="Times New Roman" w:cs="Times New Roman"/>
                <w:cs/>
              </w:rPr>
            </w:pPr>
            <w:r w:rsidRPr="00930958">
              <w:rPr>
                <w:rFonts w:ascii="Times New Roman" w:hAnsi="Times New Roman" w:cs="Times New Roman"/>
              </w:rPr>
              <w:t>9</w:t>
            </w:r>
          </w:p>
        </w:tc>
      </w:tr>
      <w:tr w:rsidR="00EC2385" w:rsidRPr="00930958" w14:paraId="42584652" w14:textId="77777777" w:rsidTr="00EC2385">
        <w:trPr>
          <w:trHeight w:val="20"/>
        </w:trPr>
        <w:tc>
          <w:tcPr>
            <w:tcW w:w="6930" w:type="dxa"/>
          </w:tcPr>
          <w:p w14:paraId="1449D814" w14:textId="77777777" w:rsidR="00EC2385" w:rsidRPr="00930958" w:rsidRDefault="00EC2385" w:rsidP="00EC2385">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6ECADF1" w14:textId="77777777" w:rsidR="00EC2385" w:rsidRPr="00930958" w:rsidRDefault="00EC2385" w:rsidP="00EC2385">
            <w:pPr>
              <w:ind w:right="158"/>
              <w:jc w:val="right"/>
              <w:rPr>
                <w:rFonts w:ascii="Times New Roman" w:hAnsi="Times New Roman" w:cs="Times New Roman"/>
                <w:sz w:val="8"/>
                <w:szCs w:val="8"/>
              </w:rPr>
            </w:pPr>
          </w:p>
        </w:tc>
        <w:tc>
          <w:tcPr>
            <w:tcW w:w="270" w:type="dxa"/>
            <w:tcBorders>
              <w:left w:val="nil"/>
              <w:right w:val="nil"/>
            </w:tcBorders>
          </w:tcPr>
          <w:p w14:paraId="20D9E034" w14:textId="77777777" w:rsidR="00EC2385" w:rsidRPr="00930958" w:rsidRDefault="00EC2385" w:rsidP="00EC2385">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17AE2B6" w14:textId="77777777" w:rsidR="00EC2385" w:rsidRPr="00930958" w:rsidRDefault="00EC2385" w:rsidP="00EC2385">
            <w:pPr>
              <w:ind w:right="158"/>
              <w:jc w:val="right"/>
              <w:rPr>
                <w:rFonts w:ascii="Times New Roman" w:hAnsi="Times New Roman" w:cs="Times New Roman"/>
                <w:sz w:val="8"/>
                <w:szCs w:val="8"/>
              </w:rPr>
            </w:pPr>
          </w:p>
        </w:tc>
      </w:tr>
      <w:tr w:rsidR="00EC2385" w:rsidRPr="00930958" w14:paraId="24749E1E" w14:textId="77777777" w:rsidTr="00EC2385">
        <w:trPr>
          <w:trHeight w:val="245"/>
        </w:trPr>
        <w:tc>
          <w:tcPr>
            <w:tcW w:w="6930" w:type="dxa"/>
          </w:tcPr>
          <w:p w14:paraId="15F44245" w14:textId="77777777" w:rsidR="00EC2385" w:rsidRPr="00930958" w:rsidRDefault="00EC2385" w:rsidP="00EC2385">
            <w:pPr>
              <w:spacing w:line="240" w:lineRule="atLeast"/>
              <w:ind w:right="-43"/>
              <w:jc w:val="both"/>
              <w:rPr>
                <w:rFonts w:ascii="Times New Roman" w:hAnsi="Times New Roman" w:cs="Times New Roman"/>
                <w:lang w:val="en-GB"/>
              </w:rPr>
            </w:pPr>
            <w:r w:rsidRPr="00930958">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3EABD484" w14:textId="68FD2516" w:rsidR="00EC2385" w:rsidRPr="00930958" w:rsidRDefault="00EC2385" w:rsidP="00EC2385">
            <w:pPr>
              <w:spacing w:line="240" w:lineRule="atLeast"/>
              <w:ind w:right="158"/>
              <w:jc w:val="right"/>
              <w:rPr>
                <w:rFonts w:ascii="Times New Roman" w:hAnsi="Times New Roman" w:cs="Times New Roman"/>
              </w:rPr>
            </w:pPr>
            <w:r w:rsidRPr="00930958">
              <w:rPr>
                <w:rFonts w:ascii="Times New Roman" w:hAnsi="Times New Roman" w:cs="Times New Roman"/>
              </w:rPr>
              <w:t>12</w:t>
            </w:r>
          </w:p>
        </w:tc>
        <w:tc>
          <w:tcPr>
            <w:tcW w:w="270" w:type="dxa"/>
            <w:tcBorders>
              <w:left w:val="nil"/>
              <w:right w:val="nil"/>
            </w:tcBorders>
          </w:tcPr>
          <w:p w14:paraId="61049AED" w14:textId="77777777" w:rsidR="00EC2385" w:rsidRPr="00930958" w:rsidRDefault="00EC2385" w:rsidP="00EC2385">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8B8612D" w14:textId="74B5F9EF" w:rsidR="00EC2385" w:rsidRPr="00930958" w:rsidRDefault="00EC2385" w:rsidP="00EC2385">
            <w:pPr>
              <w:spacing w:line="240" w:lineRule="atLeast"/>
              <w:ind w:right="158"/>
              <w:jc w:val="right"/>
              <w:rPr>
                <w:rFonts w:ascii="Times New Roman" w:hAnsi="Times New Roman" w:cs="Times New Roman"/>
              </w:rPr>
            </w:pPr>
            <w:r w:rsidRPr="00930958">
              <w:rPr>
                <w:rFonts w:ascii="Times New Roman" w:hAnsi="Times New Roman" w:cs="Times New Roman"/>
              </w:rPr>
              <w:t>1</w:t>
            </w:r>
            <w:r>
              <w:rPr>
                <w:rFonts w:ascii="Times New Roman" w:hAnsi="Times New Roman" w:cs="Times New Roman"/>
              </w:rPr>
              <w:t>5</w:t>
            </w:r>
          </w:p>
        </w:tc>
      </w:tr>
      <w:tr w:rsidR="00EC2385" w:rsidRPr="00930958" w14:paraId="2A5A9104" w14:textId="77777777" w:rsidTr="00EC2385">
        <w:trPr>
          <w:trHeight w:val="20"/>
        </w:trPr>
        <w:tc>
          <w:tcPr>
            <w:tcW w:w="6930" w:type="dxa"/>
          </w:tcPr>
          <w:p w14:paraId="41004039" w14:textId="77777777" w:rsidR="00EC2385" w:rsidRPr="00930958" w:rsidRDefault="00EC2385" w:rsidP="00EC2385">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79936AA0" w14:textId="77777777" w:rsidR="00EC2385" w:rsidRPr="00930958" w:rsidRDefault="00EC2385" w:rsidP="00EC2385">
            <w:pPr>
              <w:ind w:right="158"/>
              <w:jc w:val="right"/>
              <w:rPr>
                <w:rFonts w:ascii="Times New Roman" w:hAnsi="Times New Roman" w:cs="Times New Roman"/>
                <w:sz w:val="8"/>
                <w:szCs w:val="8"/>
              </w:rPr>
            </w:pPr>
          </w:p>
        </w:tc>
        <w:tc>
          <w:tcPr>
            <w:tcW w:w="270" w:type="dxa"/>
            <w:tcBorders>
              <w:left w:val="nil"/>
              <w:right w:val="nil"/>
            </w:tcBorders>
          </w:tcPr>
          <w:p w14:paraId="276E803A" w14:textId="77777777" w:rsidR="00EC2385" w:rsidRPr="00930958" w:rsidRDefault="00EC2385" w:rsidP="00EC2385">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5539ED89" w14:textId="77777777" w:rsidR="00EC2385" w:rsidRPr="00930958" w:rsidRDefault="00EC2385" w:rsidP="00EC2385">
            <w:pPr>
              <w:ind w:right="158"/>
              <w:jc w:val="right"/>
              <w:rPr>
                <w:rFonts w:ascii="Times New Roman" w:hAnsi="Times New Roman" w:cs="Times New Roman"/>
                <w:sz w:val="8"/>
                <w:szCs w:val="8"/>
              </w:rPr>
            </w:pPr>
          </w:p>
        </w:tc>
      </w:tr>
      <w:tr w:rsidR="00EC2385" w:rsidRPr="00930958" w14:paraId="22BEDBB0" w14:textId="77777777" w:rsidTr="00EC2385">
        <w:trPr>
          <w:trHeight w:val="245"/>
        </w:trPr>
        <w:tc>
          <w:tcPr>
            <w:tcW w:w="6930" w:type="dxa"/>
          </w:tcPr>
          <w:p w14:paraId="28E2A32A" w14:textId="77777777" w:rsidR="00EC2385" w:rsidRPr="00930958" w:rsidRDefault="00EC2385" w:rsidP="00EC2385">
            <w:pPr>
              <w:spacing w:line="240" w:lineRule="atLeast"/>
              <w:ind w:right="-43"/>
              <w:jc w:val="both"/>
              <w:rPr>
                <w:rFonts w:ascii="Times New Roman" w:hAnsi="Times New Roman" w:cs="Times New Roman"/>
                <w:lang w:val="en-GB"/>
              </w:rPr>
            </w:pPr>
            <w:r w:rsidRPr="00930958">
              <w:rPr>
                <w:rFonts w:ascii="Times New Roman" w:hAnsi="Times New Roman" w:cs="Times New Roman"/>
                <w:lang w:val="en-GB"/>
              </w:rPr>
              <w:t>Net</w:t>
            </w:r>
          </w:p>
        </w:tc>
        <w:tc>
          <w:tcPr>
            <w:tcW w:w="1260" w:type="dxa"/>
            <w:tcBorders>
              <w:left w:val="nil"/>
              <w:bottom w:val="double" w:sz="4" w:space="0" w:color="auto"/>
              <w:right w:val="nil"/>
            </w:tcBorders>
            <w:shd w:val="clear" w:color="auto" w:fill="auto"/>
          </w:tcPr>
          <w:p w14:paraId="49CF2868" w14:textId="40C8D367" w:rsidR="00EC2385" w:rsidRPr="00930958" w:rsidRDefault="00EC2385" w:rsidP="00EC2385">
            <w:pPr>
              <w:spacing w:line="240" w:lineRule="atLeast"/>
              <w:ind w:right="158"/>
              <w:jc w:val="right"/>
              <w:rPr>
                <w:rFonts w:ascii="Times New Roman" w:hAnsi="Times New Roman" w:cs="Times New Roman"/>
              </w:rPr>
            </w:pPr>
            <w:r w:rsidRPr="00930958">
              <w:rPr>
                <w:rFonts w:ascii="Times New Roman" w:hAnsi="Times New Roman" w:cs="Times New Roman"/>
              </w:rPr>
              <w:t>284</w:t>
            </w:r>
          </w:p>
        </w:tc>
        <w:tc>
          <w:tcPr>
            <w:tcW w:w="270" w:type="dxa"/>
            <w:tcBorders>
              <w:left w:val="nil"/>
              <w:right w:val="nil"/>
            </w:tcBorders>
          </w:tcPr>
          <w:p w14:paraId="2B4DFFDD" w14:textId="77777777" w:rsidR="00EC2385" w:rsidRPr="00930958" w:rsidRDefault="00EC2385" w:rsidP="00EC238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A5D9235" w14:textId="3E584603" w:rsidR="00EC2385" w:rsidRPr="00930958" w:rsidRDefault="00EC2385" w:rsidP="00EC2385">
            <w:pPr>
              <w:spacing w:line="240" w:lineRule="atLeast"/>
              <w:ind w:right="158"/>
              <w:jc w:val="right"/>
              <w:rPr>
                <w:rFonts w:ascii="Times New Roman" w:hAnsi="Times New Roman" w:cs="Times New Roman"/>
              </w:rPr>
            </w:pPr>
            <w:r w:rsidRPr="00930958">
              <w:rPr>
                <w:rFonts w:ascii="Times New Roman" w:hAnsi="Times New Roman" w:cs="Times New Roman"/>
              </w:rPr>
              <w:t>24</w:t>
            </w:r>
            <w:r>
              <w:rPr>
                <w:rFonts w:ascii="Times New Roman" w:hAnsi="Times New Roman" w:cs="Times New Roman"/>
              </w:rPr>
              <w:t>3</w:t>
            </w:r>
          </w:p>
        </w:tc>
      </w:tr>
    </w:tbl>
    <w:p w14:paraId="053DA2E4" w14:textId="77777777" w:rsidR="00B05C6B" w:rsidRDefault="00B05C6B" w:rsidP="00561A64">
      <w:pPr>
        <w:tabs>
          <w:tab w:val="left" w:pos="540"/>
        </w:tabs>
        <w:spacing w:line="240" w:lineRule="atLeast"/>
        <w:jc w:val="thaiDistribute"/>
        <w:rPr>
          <w:rFonts w:ascii="Times New Roman" w:hAnsi="Times New Roman" w:cs="Times New Roman"/>
          <w:b/>
          <w:bCs/>
        </w:rPr>
      </w:pPr>
    </w:p>
    <w:p w14:paraId="6CE8F04E" w14:textId="77777777" w:rsidR="00B05C6B" w:rsidRDefault="00B05C6B" w:rsidP="00561A64">
      <w:pPr>
        <w:tabs>
          <w:tab w:val="left" w:pos="540"/>
        </w:tabs>
        <w:spacing w:line="240" w:lineRule="atLeast"/>
        <w:jc w:val="thaiDistribute"/>
        <w:rPr>
          <w:rFonts w:ascii="Times New Roman" w:hAnsi="Times New Roman" w:cs="Times New Roman"/>
          <w:b/>
          <w:bCs/>
        </w:rPr>
      </w:pPr>
    </w:p>
    <w:p w14:paraId="5A212757" w14:textId="77777777" w:rsidR="00B05C6B" w:rsidRDefault="00B05C6B">
      <w:pPr>
        <w:rPr>
          <w:rFonts w:ascii="Times New Roman" w:hAnsi="Times New Roman" w:cs="Times New Roman"/>
          <w:b/>
          <w:bCs/>
        </w:rPr>
      </w:pPr>
      <w:r>
        <w:rPr>
          <w:rFonts w:ascii="Times New Roman" w:hAnsi="Times New Roman" w:cs="Times New Roman"/>
          <w:b/>
          <w:bCs/>
        </w:rPr>
        <w:br w:type="page"/>
      </w:r>
    </w:p>
    <w:p w14:paraId="370E72C2" w14:textId="7331D765" w:rsidR="00561A64" w:rsidRPr="00930958" w:rsidRDefault="00A63DAC" w:rsidP="00561A64">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lastRenderedPageBreak/>
        <w:t>10</w:t>
      </w:r>
      <w:r w:rsidR="00561A64" w:rsidRPr="00930958">
        <w:rPr>
          <w:rFonts w:ascii="Times New Roman" w:hAnsi="Times New Roman" w:cs="Times New Roman"/>
          <w:b/>
          <w:bCs/>
        </w:rPr>
        <w:t>.</w:t>
      </w:r>
      <w:r w:rsidR="00561A64" w:rsidRPr="00930958">
        <w:rPr>
          <w:rFonts w:ascii="Times New Roman" w:hAnsi="Times New Roman" w:cs="Times New Roman"/>
          <w:b/>
          <w:bCs/>
        </w:rPr>
        <w:tab/>
        <w:t>INVESTMENTS IN SUBSIDIARIES - Net</w:t>
      </w:r>
    </w:p>
    <w:p w14:paraId="4055489B" w14:textId="77777777" w:rsidR="00442A6A" w:rsidRPr="00930958"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2CF2AC4" w14:textId="32B3FBA9" w:rsidR="00442A6A" w:rsidRPr="00930958" w:rsidRDefault="00442A6A" w:rsidP="00442A6A">
      <w:pPr>
        <w:jc w:val="both"/>
        <w:rPr>
          <w:rFonts w:ascii="Times New Roman" w:hAnsi="Times New Roman" w:cs="Times New Roman"/>
        </w:rPr>
      </w:pPr>
      <w:r w:rsidRPr="00930958">
        <w:rPr>
          <w:rFonts w:ascii="Times New Roman" w:hAnsi="Times New Roman" w:cs="Times New Roman"/>
        </w:rPr>
        <w:t xml:space="preserve">As at </w:t>
      </w:r>
      <w:r w:rsidR="005803ED" w:rsidRPr="00930958">
        <w:rPr>
          <w:rFonts w:ascii="Times New Roman" w:hAnsi="Times New Roman" w:cs="Times New Roman"/>
        </w:rPr>
        <w:t xml:space="preserve">December 31, </w:t>
      </w:r>
      <w:r w:rsidR="000032FB" w:rsidRPr="00930958">
        <w:rPr>
          <w:rFonts w:ascii="Times New Roman" w:hAnsi="Times New Roman" w:cs="Times New Roman"/>
        </w:rPr>
        <w:t>2021</w:t>
      </w:r>
      <w:r w:rsidR="005803ED"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the investments in subsidiaries were as follows: </w:t>
      </w:r>
    </w:p>
    <w:p w14:paraId="00A86D7C" w14:textId="77777777" w:rsidR="00561A64" w:rsidRPr="00930958" w:rsidRDefault="00561A6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2" w:type="dxa"/>
        <w:tblInd w:w="-61" w:type="dxa"/>
        <w:tblLayout w:type="fixed"/>
        <w:tblCellMar>
          <w:left w:w="29" w:type="dxa"/>
          <w:right w:w="29" w:type="dxa"/>
        </w:tblCellMar>
        <w:tblLook w:val="04A0" w:firstRow="1" w:lastRow="0" w:firstColumn="1" w:lastColumn="0" w:noHBand="0" w:noVBand="1"/>
      </w:tblPr>
      <w:tblGrid>
        <w:gridCol w:w="1071"/>
        <w:gridCol w:w="732"/>
        <w:gridCol w:w="78"/>
        <w:gridCol w:w="832"/>
        <w:gridCol w:w="92"/>
        <w:gridCol w:w="652"/>
        <w:gridCol w:w="80"/>
        <w:gridCol w:w="652"/>
        <w:gridCol w:w="83"/>
        <w:gridCol w:w="871"/>
        <w:gridCol w:w="80"/>
        <w:gridCol w:w="821"/>
        <w:gridCol w:w="80"/>
        <w:gridCol w:w="826"/>
        <w:gridCol w:w="88"/>
        <w:gridCol w:w="830"/>
        <w:gridCol w:w="86"/>
        <w:gridCol w:w="829"/>
        <w:gridCol w:w="82"/>
        <w:gridCol w:w="857"/>
      </w:tblGrid>
      <w:tr w:rsidR="008807D4" w:rsidRPr="009D10CB" w14:paraId="12461EB0" w14:textId="77777777" w:rsidTr="009D10CB">
        <w:trPr>
          <w:trHeight w:val="245"/>
        </w:trPr>
        <w:tc>
          <w:tcPr>
            <w:tcW w:w="1071" w:type="dxa"/>
          </w:tcPr>
          <w:p w14:paraId="587CDE13" w14:textId="77777777" w:rsidR="00442A6A" w:rsidRPr="009D10CB" w:rsidRDefault="00442A6A" w:rsidP="009D10CB">
            <w:pPr>
              <w:spacing w:line="240" w:lineRule="atLeast"/>
              <w:ind w:right="-108"/>
              <w:rPr>
                <w:rFonts w:ascii="Times New Roman" w:hAnsi="Times New Roman" w:cs="Times New Roman"/>
                <w:cs/>
              </w:rPr>
            </w:pPr>
          </w:p>
        </w:tc>
        <w:tc>
          <w:tcPr>
            <w:tcW w:w="1642" w:type="dxa"/>
            <w:gridSpan w:val="3"/>
          </w:tcPr>
          <w:p w14:paraId="4960694D" w14:textId="77777777" w:rsidR="00442A6A" w:rsidRPr="009D10CB" w:rsidRDefault="00442A6A" w:rsidP="009D10CB">
            <w:pPr>
              <w:spacing w:line="240" w:lineRule="atLeast"/>
              <w:ind w:left="-43" w:right="-64"/>
              <w:jc w:val="center"/>
              <w:rPr>
                <w:rFonts w:ascii="Times New Roman" w:hAnsi="Times New Roman" w:cs="Times New Roman"/>
              </w:rPr>
            </w:pPr>
          </w:p>
        </w:tc>
        <w:tc>
          <w:tcPr>
            <w:tcW w:w="92" w:type="dxa"/>
          </w:tcPr>
          <w:p w14:paraId="12B49195" w14:textId="77777777" w:rsidR="00442A6A" w:rsidRPr="009D10CB" w:rsidRDefault="00442A6A" w:rsidP="009D10CB">
            <w:pPr>
              <w:tabs>
                <w:tab w:val="decimal" w:pos="522"/>
              </w:tabs>
              <w:spacing w:line="240" w:lineRule="atLeast"/>
              <w:jc w:val="right"/>
              <w:rPr>
                <w:rFonts w:ascii="Times New Roman" w:eastAsia="Batang" w:hAnsi="Times New Roman" w:cs="Times New Roman"/>
              </w:rPr>
            </w:pPr>
          </w:p>
        </w:tc>
        <w:tc>
          <w:tcPr>
            <w:tcW w:w="1384" w:type="dxa"/>
            <w:gridSpan w:val="3"/>
          </w:tcPr>
          <w:p w14:paraId="3441B61B" w14:textId="77777777" w:rsidR="00442A6A" w:rsidRPr="009D10CB" w:rsidRDefault="00442A6A" w:rsidP="009D10CB">
            <w:pPr>
              <w:spacing w:line="240" w:lineRule="atLeast"/>
              <w:ind w:left="-43" w:right="-64"/>
              <w:jc w:val="center"/>
              <w:rPr>
                <w:rFonts w:ascii="Times New Roman" w:hAnsi="Times New Roman" w:cs="Times New Roman"/>
                <w:cs/>
              </w:rPr>
            </w:pPr>
          </w:p>
        </w:tc>
        <w:tc>
          <w:tcPr>
            <w:tcW w:w="83" w:type="dxa"/>
          </w:tcPr>
          <w:p w14:paraId="57F3ED65" w14:textId="77777777" w:rsidR="00442A6A" w:rsidRPr="009D10CB" w:rsidRDefault="00442A6A" w:rsidP="009D10CB">
            <w:pPr>
              <w:tabs>
                <w:tab w:val="decimal" w:pos="522"/>
                <w:tab w:val="decimal" w:pos="873"/>
              </w:tabs>
              <w:spacing w:line="240" w:lineRule="atLeast"/>
              <w:rPr>
                <w:rFonts w:ascii="Times New Roman" w:eastAsia="Batang" w:hAnsi="Times New Roman" w:cs="Times New Roman"/>
              </w:rPr>
            </w:pPr>
          </w:p>
        </w:tc>
        <w:tc>
          <w:tcPr>
            <w:tcW w:w="5450" w:type="dxa"/>
            <w:gridSpan w:val="11"/>
            <w:tcBorders>
              <w:bottom w:val="single" w:sz="4" w:space="0" w:color="auto"/>
            </w:tcBorders>
          </w:tcPr>
          <w:p w14:paraId="43E70F63" w14:textId="77777777" w:rsidR="00442A6A" w:rsidRPr="009D10CB" w:rsidRDefault="00442A6A" w:rsidP="009D10CB">
            <w:pPr>
              <w:spacing w:line="240" w:lineRule="atLeast"/>
              <w:ind w:left="-43" w:right="-64"/>
              <w:jc w:val="center"/>
              <w:rPr>
                <w:rFonts w:ascii="Times New Roman" w:hAnsi="Times New Roman" w:cs="Times New Roman"/>
              </w:rPr>
            </w:pPr>
            <w:r w:rsidRPr="009D10CB">
              <w:rPr>
                <w:rFonts w:ascii="Times New Roman" w:hAnsi="Times New Roman" w:cs="Times New Roman"/>
              </w:rPr>
              <w:t>Separate Financial Statements (In Million Baht)</w:t>
            </w:r>
          </w:p>
        </w:tc>
      </w:tr>
      <w:tr w:rsidR="008807D4" w:rsidRPr="009D10CB" w14:paraId="6FB564AA" w14:textId="77777777" w:rsidTr="009D10CB">
        <w:trPr>
          <w:trHeight w:val="245"/>
        </w:trPr>
        <w:tc>
          <w:tcPr>
            <w:tcW w:w="1071" w:type="dxa"/>
          </w:tcPr>
          <w:p w14:paraId="2713F19F" w14:textId="77777777" w:rsidR="00442A6A" w:rsidRPr="009D10CB" w:rsidRDefault="00442A6A" w:rsidP="009D10CB">
            <w:pPr>
              <w:spacing w:line="240" w:lineRule="atLeast"/>
              <w:ind w:right="-108"/>
              <w:rPr>
                <w:rFonts w:ascii="Times New Roman" w:hAnsi="Times New Roman" w:cs="Times New Roman"/>
                <w:cs/>
              </w:rPr>
            </w:pPr>
          </w:p>
        </w:tc>
        <w:tc>
          <w:tcPr>
            <w:tcW w:w="1642" w:type="dxa"/>
            <w:gridSpan w:val="3"/>
            <w:tcBorders>
              <w:bottom w:val="single" w:sz="4" w:space="0" w:color="auto"/>
            </w:tcBorders>
          </w:tcPr>
          <w:p w14:paraId="432936A1" w14:textId="77777777" w:rsidR="00E770E7" w:rsidRPr="009D10CB" w:rsidRDefault="00442A6A" w:rsidP="009D10CB">
            <w:pPr>
              <w:spacing w:line="240" w:lineRule="atLeast"/>
              <w:ind w:left="-43" w:right="-64"/>
              <w:jc w:val="center"/>
              <w:rPr>
                <w:rFonts w:ascii="Times New Roman" w:hAnsi="Times New Roman" w:cs="Times New Roman"/>
              </w:rPr>
            </w:pPr>
            <w:r w:rsidRPr="009D10CB">
              <w:rPr>
                <w:rFonts w:ascii="Times New Roman" w:hAnsi="Times New Roman" w:cs="Times New Roman"/>
                <w:cs/>
              </w:rPr>
              <w:t xml:space="preserve"> </w:t>
            </w:r>
            <w:r w:rsidR="00E770E7" w:rsidRPr="009D10CB">
              <w:rPr>
                <w:rFonts w:ascii="Times New Roman" w:hAnsi="Times New Roman" w:cs="Times New Roman"/>
              </w:rPr>
              <w:t xml:space="preserve">Paid Share Capital </w:t>
            </w:r>
          </w:p>
          <w:p w14:paraId="1F219E79" w14:textId="77777777" w:rsidR="00442A6A" w:rsidRPr="009D10CB" w:rsidRDefault="00442A6A" w:rsidP="009D10CB">
            <w:pPr>
              <w:spacing w:line="240" w:lineRule="atLeast"/>
              <w:ind w:left="-43" w:right="-64"/>
              <w:jc w:val="center"/>
              <w:rPr>
                <w:rFonts w:ascii="Times New Roman" w:hAnsi="Times New Roman" w:cs="Times New Roman"/>
              </w:rPr>
            </w:pPr>
            <w:r w:rsidRPr="009D10CB">
              <w:rPr>
                <w:rFonts w:ascii="Times New Roman" w:hAnsi="Times New Roman" w:cs="Times New Roman"/>
                <w:cs/>
              </w:rPr>
              <w:t>(</w:t>
            </w:r>
            <w:r w:rsidRPr="009D10CB">
              <w:rPr>
                <w:rFonts w:ascii="Times New Roman" w:hAnsi="Times New Roman" w:cs="Times New Roman"/>
              </w:rPr>
              <w:t>In Million Baht)</w:t>
            </w:r>
          </w:p>
        </w:tc>
        <w:tc>
          <w:tcPr>
            <w:tcW w:w="92" w:type="dxa"/>
          </w:tcPr>
          <w:p w14:paraId="67C95595" w14:textId="77777777" w:rsidR="00442A6A" w:rsidRPr="009D10CB" w:rsidRDefault="00442A6A" w:rsidP="009D10CB">
            <w:pPr>
              <w:tabs>
                <w:tab w:val="decimal" w:pos="522"/>
              </w:tabs>
              <w:spacing w:line="240" w:lineRule="atLeast"/>
              <w:jc w:val="right"/>
              <w:rPr>
                <w:rFonts w:ascii="Times New Roman" w:eastAsia="Batang" w:hAnsi="Times New Roman" w:cs="Times New Roman"/>
              </w:rPr>
            </w:pPr>
          </w:p>
        </w:tc>
        <w:tc>
          <w:tcPr>
            <w:tcW w:w="1384" w:type="dxa"/>
            <w:gridSpan w:val="3"/>
            <w:tcBorders>
              <w:bottom w:val="single" w:sz="4" w:space="0" w:color="auto"/>
            </w:tcBorders>
          </w:tcPr>
          <w:p w14:paraId="31E515DD" w14:textId="77777777" w:rsidR="00E770E7" w:rsidRPr="009D10CB" w:rsidRDefault="00E770E7" w:rsidP="009D10CB">
            <w:pPr>
              <w:spacing w:line="240" w:lineRule="atLeast"/>
              <w:ind w:left="-43" w:right="-64"/>
              <w:jc w:val="center"/>
              <w:rPr>
                <w:rFonts w:ascii="Times New Roman" w:hAnsi="Times New Roman" w:cs="Times New Roman"/>
              </w:rPr>
            </w:pPr>
          </w:p>
          <w:p w14:paraId="3C8485DE" w14:textId="77777777" w:rsidR="00442A6A" w:rsidRPr="009D10CB" w:rsidRDefault="00442A6A" w:rsidP="009D10CB">
            <w:pPr>
              <w:spacing w:line="240" w:lineRule="atLeast"/>
              <w:ind w:left="-43" w:right="-64"/>
              <w:jc w:val="center"/>
              <w:rPr>
                <w:rFonts w:ascii="Times New Roman" w:hAnsi="Times New Roman" w:cs="Times New Roman"/>
                <w:cs/>
              </w:rPr>
            </w:pPr>
            <w:r w:rsidRPr="009D10CB">
              <w:rPr>
                <w:rFonts w:ascii="Times New Roman" w:hAnsi="Times New Roman" w:cs="Times New Roman"/>
              </w:rPr>
              <w:t>Proportionate (%)</w:t>
            </w:r>
          </w:p>
        </w:tc>
        <w:tc>
          <w:tcPr>
            <w:tcW w:w="83" w:type="dxa"/>
          </w:tcPr>
          <w:p w14:paraId="43107389" w14:textId="77777777" w:rsidR="00442A6A" w:rsidRPr="009D10CB" w:rsidRDefault="00442A6A" w:rsidP="009D10CB">
            <w:pPr>
              <w:tabs>
                <w:tab w:val="decimal" w:pos="522"/>
                <w:tab w:val="decimal" w:pos="873"/>
              </w:tabs>
              <w:spacing w:line="240" w:lineRule="atLeast"/>
              <w:rPr>
                <w:rFonts w:ascii="Times New Roman" w:eastAsia="Batang" w:hAnsi="Times New Roman" w:cs="Times New Roman"/>
              </w:rPr>
            </w:pPr>
          </w:p>
        </w:tc>
        <w:tc>
          <w:tcPr>
            <w:tcW w:w="1772" w:type="dxa"/>
            <w:gridSpan w:val="3"/>
            <w:tcBorders>
              <w:top w:val="single" w:sz="4" w:space="0" w:color="auto"/>
              <w:bottom w:val="single" w:sz="4" w:space="0" w:color="auto"/>
            </w:tcBorders>
          </w:tcPr>
          <w:p w14:paraId="692D1919" w14:textId="77777777" w:rsidR="00E770E7" w:rsidRPr="009D10CB" w:rsidRDefault="00E770E7" w:rsidP="009D10CB">
            <w:pPr>
              <w:spacing w:line="240" w:lineRule="atLeast"/>
              <w:ind w:left="-43" w:right="-64"/>
              <w:jc w:val="center"/>
              <w:rPr>
                <w:rFonts w:ascii="Times New Roman" w:hAnsi="Times New Roman" w:cs="Times New Roman"/>
              </w:rPr>
            </w:pPr>
          </w:p>
          <w:p w14:paraId="0228B51E" w14:textId="77777777" w:rsidR="00442A6A" w:rsidRPr="009D10CB" w:rsidRDefault="00442A6A" w:rsidP="009D10CB">
            <w:pPr>
              <w:spacing w:line="240" w:lineRule="atLeast"/>
              <w:ind w:left="-43" w:right="-64"/>
              <w:jc w:val="center"/>
              <w:rPr>
                <w:rFonts w:ascii="Times New Roman" w:hAnsi="Times New Roman" w:cs="Times New Roman"/>
              </w:rPr>
            </w:pPr>
            <w:r w:rsidRPr="009D10CB">
              <w:rPr>
                <w:rFonts w:ascii="Times New Roman" w:hAnsi="Times New Roman" w:cs="Times New Roman"/>
              </w:rPr>
              <w:t>Cost value</w:t>
            </w:r>
          </w:p>
        </w:tc>
        <w:tc>
          <w:tcPr>
            <w:tcW w:w="80" w:type="dxa"/>
            <w:tcBorders>
              <w:top w:val="single" w:sz="4" w:space="0" w:color="auto"/>
            </w:tcBorders>
          </w:tcPr>
          <w:p w14:paraId="6EB8FBFD" w14:textId="77777777" w:rsidR="00442A6A" w:rsidRPr="009D10CB" w:rsidRDefault="00442A6A" w:rsidP="009D10CB">
            <w:pPr>
              <w:tabs>
                <w:tab w:val="decimal" w:pos="522"/>
              </w:tabs>
              <w:spacing w:line="240" w:lineRule="atLeast"/>
              <w:jc w:val="right"/>
              <w:rPr>
                <w:rFonts w:ascii="Times New Roman" w:eastAsia="Batang" w:hAnsi="Times New Roman" w:cs="Times New Roman"/>
              </w:rPr>
            </w:pPr>
          </w:p>
        </w:tc>
        <w:tc>
          <w:tcPr>
            <w:tcW w:w="1744" w:type="dxa"/>
            <w:gridSpan w:val="3"/>
            <w:tcBorders>
              <w:top w:val="single" w:sz="4" w:space="0" w:color="auto"/>
              <w:bottom w:val="single" w:sz="4" w:space="0" w:color="auto"/>
            </w:tcBorders>
          </w:tcPr>
          <w:p w14:paraId="49A80CAD" w14:textId="77777777" w:rsidR="00E770E7" w:rsidRPr="009D10CB" w:rsidRDefault="00442A6A" w:rsidP="009D10CB">
            <w:pPr>
              <w:spacing w:line="240" w:lineRule="atLeast"/>
              <w:ind w:left="-52" w:right="-54"/>
              <w:jc w:val="center"/>
              <w:rPr>
                <w:rFonts w:ascii="Times New Roman" w:hAnsi="Times New Roman" w:cs="Times New Roman"/>
              </w:rPr>
            </w:pPr>
            <w:r w:rsidRPr="009D10CB">
              <w:rPr>
                <w:rFonts w:ascii="Times New Roman" w:hAnsi="Times New Roman" w:cs="Times New Roman"/>
              </w:rPr>
              <w:t xml:space="preserve">Allowance for </w:t>
            </w:r>
          </w:p>
          <w:p w14:paraId="4EFB2BAD" w14:textId="77777777" w:rsidR="00442A6A" w:rsidRPr="009D10CB" w:rsidRDefault="00442A6A" w:rsidP="009D10CB">
            <w:pPr>
              <w:spacing w:line="240" w:lineRule="atLeast"/>
              <w:ind w:left="-52" w:right="-54"/>
              <w:jc w:val="center"/>
              <w:rPr>
                <w:rFonts w:ascii="Times New Roman" w:hAnsi="Times New Roman" w:cs="Times New Roman"/>
              </w:rPr>
            </w:pPr>
            <w:r w:rsidRPr="009D10CB">
              <w:rPr>
                <w:rFonts w:ascii="Times New Roman" w:hAnsi="Times New Roman" w:cs="Times New Roman"/>
              </w:rPr>
              <w:t>impairment loss</w:t>
            </w:r>
          </w:p>
        </w:tc>
        <w:tc>
          <w:tcPr>
            <w:tcW w:w="86" w:type="dxa"/>
            <w:tcBorders>
              <w:top w:val="single" w:sz="4" w:space="0" w:color="auto"/>
            </w:tcBorders>
          </w:tcPr>
          <w:p w14:paraId="14C77C18" w14:textId="77777777" w:rsidR="00442A6A" w:rsidRPr="009D10CB" w:rsidRDefault="00442A6A" w:rsidP="009D10CB">
            <w:pPr>
              <w:tabs>
                <w:tab w:val="decimal" w:pos="522"/>
              </w:tabs>
              <w:spacing w:line="240" w:lineRule="atLeast"/>
              <w:jc w:val="right"/>
              <w:rPr>
                <w:rFonts w:ascii="Times New Roman" w:eastAsia="Batang" w:hAnsi="Times New Roman" w:cs="Times New Roman"/>
              </w:rPr>
            </w:pPr>
          </w:p>
        </w:tc>
        <w:tc>
          <w:tcPr>
            <w:tcW w:w="1768" w:type="dxa"/>
            <w:gridSpan w:val="3"/>
            <w:tcBorders>
              <w:top w:val="single" w:sz="4" w:space="0" w:color="auto"/>
              <w:bottom w:val="single" w:sz="4" w:space="0" w:color="auto"/>
            </w:tcBorders>
          </w:tcPr>
          <w:p w14:paraId="43F05BF1" w14:textId="77777777" w:rsidR="00E770E7" w:rsidRPr="009D10CB" w:rsidRDefault="00E770E7" w:rsidP="009D10CB">
            <w:pPr>
              <w:spacing w:line="240" w:lineRule="atLeast"/>
              <w:ind w:left="-43" w:right="-64"/>
              <w:jc w:val="center"/>
              <w:rPr>
                <w:rFonts w:ascii="Times New Roman" w:hAnsi="Times New Roman" w:cs="Times New Roman"/>
              </w:rPr>
            </w:pPr>
          </w:p>
          <w:p w14:paraId="7704015E" w14:textId="77777777" w:rsidR="00442A6A" w:rsidRPr="009D10CB" w:rsidRDefault="00442A6A" w:rsidP="009D10CB">
            <w:pPr>
              <w:spacing w:line="240" w:lineRule="atLeast"/>
              <w:ind w:left="-43" w:right="-64"/>
              <w:jc w:val="center"/>
              <w:rPr>
                <w:rFonts w:ascii="Times New Roman" w:hAnsi="Times New Roman" w:cs="Times New Roman"/>
              </w:rPr>
            </w:pPr>
            <w:r w:rsidRPr="009D10CB">
              <w:rPr>
                <w:rFonts w:ascii="Times New Roman" w:hAnsi="Times New Roman" w:cs="Times New Roman"/>
              </w:rPr>
              <w:t>At cost - Net</w:t>
            </w:r>
          </w:p>
        </w:tc>
      </w:tr>
      <w:tr w:rsidR="00BF7825" w:rsidRPr="009D10CB" w14:paraId="77769B94" w14:textId="77777777" w:rsidTr="009D10CB">
        <w:trPr>
          <w:trHeight w:val="245"/>
        </w:trPr>
        <w:tc>
          <w:tcPr>
            <w:tcW w:w="1071" w:type="dxa"/>
          </w:tcPr>
          <w:p w14:paraId="1CE3AECB" w14:textId="77777777" w:rsidR="00BF7825" w:rsidRPr="009D10CB" w:rsidRDefault="00BF7825" w:rsidP="009D10CB">
            <w:pPr>
              <w:spacing w:line="240" w:lineRule="atLeast"/>
              <w:ind w:right="-108"/>
              <w:rPr>
                <w:rFonts w:ascii="Times New Roman" w:hAnsi="Times New Roman" w:cs="Times New Roman"/>
                <w:cs/>
              </w:rPr>
            </w:pPr>
          </w:p>
        </w:tc>
        <w:tc>
          <w:tcPr>
            <w:tcW w:w="732" w:type="dxa"/>
            <w:tcBorders>
              <w:bottom w:val="single" w:sz="4" w:space="0" w:color="auto"/>
            </w:tcBorders>
          </w:tcPr>
          <w:p w14:paraId="79E0AE60" w14:textId="216F4B9A" w:rsidR="00BF7825" w:rsidRPr="009D10CB" w:rsidRDefault="000032FB" w:rsidP="009D10CB">
            <w:pPr>
              <w:spacing w:line="240" w:lineRule="atLeast"/>
              <w:ind w:left="-38" w:right="-19"/>
              <w:jc w:val="center"/>
              <w:rPr>
                <w:rFonts w:ascii="Times New Roman" w:hAnsi="Times New Roman" w:cs="Times New Roman"/>
              </w:rPr>
            </w:pPr>
            <w:r w:rsidRPr="009D10CB">
              <w:rPr>
                <w:rFonts w:ascii="Times New Roman" w:hAnsi="Times New Roman" w:cs="Times New Roman"/>
              </w:rPr>
              <w:t>2021</w:t>
            </w:r>
          </w:p>
        </w:tc>
        <w:tc>
          <w:tcPr>
            <w:tcW w:w="78" w:type="dxa"/>
          </w:tcPr>
          <w:p w14:paraId="3B8E86F2" w14:textId="77777777" w:rsidR="00BF7825" w:rsidRPr="009D10CB" w:rsidRDefault="00BF7825" w:rsidP="009D10CB">
            <w:pPr>
              <w:tabs>
                <w:tab w:val="decimal" w:pos="522"/>
              </w:tabs>
              <w:spacing w:line="240" w:lineRule="atLeast"/>
              <w:jc w:val="right"/>
              <w:rPr>
                <w:rFonts w:ascii="Times New Roman" w:eastAsia="Batang" w:hAnsi="Times New Roman" w:cs="Times New Roman"/>
              </w:rPr>
            </w:pPr>
          </w:p>
        </w:tc>
        <w:tc>
          <w:tcPr>
            <w:tcW w:w="832" w:type="dxa"/>
            <w:tcBorders>
              <w:bottom w:val="single" w:sz="4" w:space="0" w:color="auto"/>
            </w:tcBorders>
          </w:tcPr>
          <w:p w14:paraId="3B2D47E8" w14:textId="17772111" w:rsidR="00BF7825" w:rsidRPr="009D10CB" w:rsidRDefault="00604357" w:rsidP="009D10CB">
            <w:pPr>
              <w:spacing w:line="240" w:lineRule="atLeast"/>
              <w:ind w:left="-52" w:right="-20"/>
              <w:jc w:val="center"/>
              <w:rPr>
                <w:rFonts w:ascii="Times New Roman" w:hAnsi="Times New Roman" w:cs="Times New Roman"/>
              </w:rPr>
            </w:pPr>
            <w:r w:rsidRPr="009D10CB">
              <w:rPr>
                <w:rFonts w:ascii="Times New Roman" w:hAnsi="Times New Roman" w:cs="Times New Roman"/>
              </w:rPr>
              <w:t>2020</w:t>
            </w:r>
          </w:p>
        </w:tc>
        <w:tc>
          <w:tcPr>
            <w:tcW w:w="92" w:type="dxa"/>
          </w:tcPr>
          <w:p w14:paraId="532C71D0" w14:textId="77777777" w:rsidR="00BF7825" w:rsidRPr="009D10CB" w:rsidRDefault="00BF7825" w:rsidP="009D10CB">
            <w:pPr>
              <w:tabs>
                <w:tab w:val="decimal" w:pos="522"/>
              </w:tabs>
              <w:spacing w:line="240" w:lineRule="atLeast"/>
              <w:jc w:val="right"/>
              <w:rPr>
                <w:rFonts w:ascii="Times New Roman" w:eastAsia="Batang" w:hAnsi="Times New Roman" w:cs="Times New Roman"/>
              </w:rPr>
            </w:pPr>
          </w:p>
        </w:tc>
        <w:tc>
          <w:tcPr>
            <w:tcW w:w="652" w:type="dxa"/>
            <w:tcBorders>
              <w:bottom w:val="single" w:sz="4" w:space="0" w:color="auto"/>
            </w:tcBorders>
          </w:tcPr>
          <w:p w14:paraId="6E57F487" w14:textId="284FD8EC" w:rsidR="00BF7825" w:rsidRPr="009D10CB" w:rsidRDefault="000032FB" w:rsidP="009D10CB">
            <w:pPr>
              <w:spacing w:line="240" w:lineRule="atLeast"/>
              <w:ind w:left="-38" w:right="-19"/>
              <w:jc w:val="center"/>
              <w:rPr>
                <w:rFonts w:ascii="Times New Roman" w:hAnsi="Times New Roman" w:cs="Times New Roman"/>
              </w:rPr>
            </w:pPr>
            <w:r w:rsidRPr="009D10CB">
              <w:rPr>
                <w:rFonts w:ascii="Times New Roman" w:hAnsi="Times New Roman" w:cs="Times New Roman"/>
              </w:rPr>
              <w:t>2021</w:t>
            </w:r>
          </w:p>
        </w:tc>
        <w:tc>
          <w:tcPr>
            <w:tcW w:w="80" w:type="dxa"/>
          </w:tcPr>
          <w:p w14:paraId="3F4CD8CD" w14:textId="77777777" w:rsidR="00BF7825" w:rsidRPr="009D10CB" w:rsidRDefault="00BF7825" w:rsidP="009D10CB">
            <w:pPr>
              <w:tabs>
                <w:tab w:val="decimal" w:pos="522"/>
              </w:tabs>
              <w:spacing w:line="240" w:lineRule="atLeast"/>
              <w:jc w:val="right"/>
              <w:rPr>
                <w:rFonts w:ascii="Times New Roman" w:eastAsia="Batang" w:hAnsi="Times New Roman" w:cs="Times New Roman"/>
              </w:rPr>
            </w:pPr>
          </w:p>
        </w:tc>
        <w:tc>
          <w:tcPr>
            <w:tcW w:w="652" w:type="dxa"/>
            <w:tcBorders>
              <w:bottom w:val="single" w:sz="4" w:space="0" w:color="auto"/>
            </w:tcBorders>
          </w:tcPr>
          <w:p w14:paraId="095DA59E" w14:textId="320C630C" w:rsidR="00BF7825" w:rsidRPr="009D10CB" w:rsidRDefault="00604357" w:rsidP="009D10CB">
            <w:pPr>
              <w:spacing w:line="240" w:lineRule="atLeast"/>
              <w:ind w:left="-52" w:right="-20"/>
              <w:jc w:val="center"/>
              <w:rPr>
                <w:rFonts w:ascii="Times New Roman" w:hAnsi="Times New Roman" w:cs="Times New Roman"/>
              </w:rPr>
            </w:pPr>
            <w:r w:rsidRPr="009D10CB">
              <w:rPr>
                <w:rFonts w:ascii="Times New Roman" w:hAnsi="Times New Roman" w:cs="Times New Roman"/>
              </w:rPr>
              <w:t>2020</w:t>
            </w:r>
          </w:p>
        </w:tc>
        <w:tc>
          <w:tcPr>
            <w:tcW w:w="83" w:type="dxa"/>
          </w:tcPr>
          <w:p w14:paraId="68A74849" w14:textId="77777777" w:rsidR="00BF7825" w:rsidRPr="009D10CB" w:rsidRDefault="00BF7825" w:rsidP="009D10CB">
            <w:pPr>
              <w:tabs>
                <w:tab w:val="decimal" w:pos="522"/>
                <w:tab w:val="decimal" w:pos="873"/>
              </w:tabs>
              <w:spacing w:line="240" w:lineRule="atLeast"/>
              <w:rPr>
                <w:rFonts w:ascii="Times New Roman" w:eastAsia="Batang" w:hAnsi="Times New Roman" w:cs="Times New Roman"/>
              </w:rPr>
            </w:pPr>
          </w:p>
        </w:tc>
        <w:tc>
          <w:tcPr>
            <w:tcW w:w="871" w:type="dxa"/>
            <w:tcBorders>
              <w:bottom w:val="single" w:sz="4" w:space="0" w:color="auto"/>
            </w:tcBorders>
          </w:tcPr>
          <w:p w14:paraId="5F036007" w14:textId="6366FE2E" w:rsidR="00BF7825" w:rsidRPr="009D10CB" w:rsidRDefault="000032FB" w:rsidP="009D10CB">
            <w:pPr>
              <w:spacing w:line="240" w:lineRule="atLeast"/>
              <w:ind w:left="-38" w:right="-19"/>
              <w:jc w:val="center"/>
              <w:rPr>
                <w:rFonts w:ascii="Times New Roman" w:hAnsi="Times New Roman" w:cs="Times New Roman"/>
              </w:rPr>
            </w:pPr>
            <w:r w:rsidRPr="009D10CB">
              <w:rPr>
                <w:rFonts w:ascii="Times New Roman" w:hAnsi="Times New Roman" w:cs="Times New Roman"/>
              </w:rPr>
              <w:t>2021</w:t>
            </w:r>
          </w:p>
        </w:tc>
        <w:tc>
          <w:tcPr>
            <w:tcW w:w="80" w:type="dxa"/>
          </w:tcPr>
          <w:p w14:paraId="1F87D645" w14:textId="77777777" w:rsidR="00BF7825" w:rsidRPr="009D10CB" w:rsidRDefault="00BF7825" w:rsidP="009D10CB">
            <w:pPr>
              <w:tabs>
                <w:tab w:val="decimal" w:pos="522"/>
              </w:tabs>
              <w:spacing w:line="240" w:lineRule="atLeast"/>
              <w:jc w:val="right"/>
              <w:rPr>
                <w:rFonts w:ascii="Times New Roman" w:eastAsia="Batang" w:hAnsi="Times New Roman" w:cs="Times New Roman"/>
              </w:rPr>
            </w:pPr>
          </w:p>
        </w:tc>
        <w:tc>
          <w:tcPr>
            <w:tcW w:w="821" w:type="dxa"/>
            <w:tcBorders>
              <w:bottom w:val="single" w:sz="4" w:space="0" w:color="auto"/>
            </w:tcBorders>
          </w:tcPr>
          <w:p w14:paraId="14535AA5" w14:textId="695D04E3" w:rsidR="00BF7825" w:rsidRPr="009D10CB" w:rsidRDefault="00604357" w:rsidP="009D10CB">
            <w:pPr>
              <w:spacing w:line="240" w:lineRule="atLeast"/>
              <w:ind w:left="-52" w:right="-20"/>
              <w:jc w:val="center"/>
              <w:rPr>
                <w:rFonts w:ascii="Times New Roman" w:hAnsi="Times New Roman" w:cs="Times New Roman"/>
              </w:rPr>
            </w:pPr>
            <w:r w:rsidRPr="009D10CB">
              <w:rPr>
                <w:rFonts w:ascii="Times New Roman" w:hAnsi="Times New Roman" w:cs="Times New Roman"/>
              </w:rPr>
              <w:t>2020</w:t>
            </w:r>
          </w:p>
        </w:tc>
        <w:tc>
          <w:tcPr>
            <w:tcW w:w="80" w:type="dxa"/>
          </w:tcPr>
          <w:p w14:paraId="5CC91680" w14:textId="77777777" w:rsidR="00BF7825" w:rsidRPr="009D10CB" w:rsidRDefault="00BF7825" w:rsidP="009D10CB">
            <w:pPr>
              <w:tabs>
                <w:tab w:val="decimal" w:pos="522"/>
              </w:tabs>
              <w:spacing w:line="240" w:lineRule="atLeast"/>
              <w:jc w:val="right"/>
              <w:rPr>
                <w:rFonts w:ascii="Times New Roman" w:eastAsia="Batang" w:hAnsi="Times New Roman" w:cs="Times New Roman"/>
              </w:rPr>
            </w:pPr>
          </w:p>
        </w:tc>
        <w:tc>
          <w:tcPr>
            <w:tcW w:w="826" w:type="dxa"/>
            <w:tcBorders>
              <w:bottom w:val="single" w:sz="4" w:space="0" w:color="auto"/>
            </w:tcBorders>
          </w:tcPr>
          <w:p w14:paraId="7109FDE5" w14:textId="770DA515" w:rsidR="00BF7825" w:rsidRPr="009D10CB" w:rsidRDefault="000032FB" w:rsidP="009D10CB">
            <w:pPr>
              <w:spacing w:line="240" w:lineRule="atLeast"/>
              <w:ind w:left="-38" w:right="-19"/>
              <w:jc w:val="center"/>
              <w:rPr>
                <w:rFonts w:ascii="Times New Roman" w:hAnsi="Times New Roman" w:cs="Times New Roman"/>
              </w:rPr>
            </w:pPr>
            <w:r w:rsidRPr="009D10CB">
              <w:rPr>
                <w:rFonts w:ascii="Times New Roman" w:hAnsi="Times New Roman" w:cs="Times New Roman"/>
              </w:rPr>
              <w:t>2021</w:t>
            </w:r>
          </w:p>
        </w:tc>
        <w:tc>
          <w:tcPr>
            <w:tcW w:w="88" w:type="dxa"/>
          </w:tcPr>
          <w:p w14:paraId="275E2890" w14:textId="77777777" w:rsidR="00BF7825" w:rsidRPr="009D10CB" w:rsidRDefault="00BF7825" w:rsidP="009D10CB">
            <w:pPr>
              <w:tabs>
                <w:tab w:val="decimal" w:pos="522"/>
              </w:tabs>
              <w:spacing w:line="240" w:lineRule="atLeast"/>
              <w:jc w:val="right"/>
              <w:rPr>
                <w:rFonts w:ascii="Times New Roman" w:eastAsia="Batang" w:hAnsi="Times New Roman" w:cs="Times New Roman"/>
              </w:rPr>
            </w:pPr>
          </w:p>
        </w:tc>
        <w:tc>
          <w:tcPr>
            <w:tcW w:w="830" w:type="dxa"/>
            <w:tcBorders>
              <w:bottom w:val="single" w:sz="4" w:space="0" w:color="auto"/>
            </w:tcBorders>
          </w:tcPr>
          <w:p w14:paraId="54D46511" w14:textId="562B5CAC" w:rsidR="00BF7825" w:rsidRPr="009D10CB" w:rsidRDefault="00604357" w:rsidP="009D10CB">
            <w:pPr>
              <w:spacing w:line="240" w:lineRule="atLeast"/>
              <w:ind w:left="-52" w:right="-20"/>
              <w:jc w:val="center"/>
              <w:rPr>
                <w:rFonts w:ascii="Times New Roman" w:hAnsi="Times New Roman" w:cs="Times New Roman"/>
              </w:rPr>
            </w:pPr>
            <w:r w:rsidRPr="009D10CB">
              <w:rPr>
                <w:rFonts w:ascii="Times New Roman" w:hAnsi="Times New Roman" w:cs="Times New Roman"/>
              </w:rPr>
              <w:t>2020</w:t>
            </w:r>
          </w:p>
        </w:tc>
        <w:tc>
          <w:tcPr>
            <w:tcW w:w="86" w:type="dxa"/>
          </w:tcPr>
          <w:p w14:paraId="73362134" w14:textId="77777777" w:rsidR="00BF7825" w:rsidRPr="009D10CB" w:rsidRDefault="00BF7825" w:rsidP="009D10CB">
            <w:pPr>
              <w:tabs>
                <w:tab w:val="decimal" w:pos="522"/>
              </w:tabs>
              <w:spacing w:line="240" w:lineRule="atLeast"/>
              <w:jc w:val="right"/>
              <w:rPr>
                <w:rFonts w:ascii="Times New Roman" w:eastAsia="Batang" w:hAnsi="Times New Roman" w:cs="Times New Roman"/>
              </w:rPr>
            </w:pPr>
          </w:p>
        </w:tc>
        <w:tc>
          <w:tcPr>
            <w:tcW w:w="829" w:type="dxa"/>
            <w:tcBorders>
              <w:bottom w:val="single" w:sz="4" w:space="0" w:color="auto"/>
            </w:tcBorders>
          </w:tcPr>
          <w:p w14:paraId="0FAED44C" w14:textId="7A18E8CE" w:rsidR="00BF7825" w:rsidRPr="009D10CB" w:rsidRDefault="000032FB" w:rsidP="009D10CB">
            <w:pPr>
              <w:spacing w:line="240" w:lineRule="atLeast"/>
              <w:ind w:left="-38" w:right="-19"/>
              <w:jc w:val="center"/>
              <w:rPr>
                <w:rFonts w:ascii="Times New Roman" w:hAnsi="Times New Roman" w:cs="Times New Roman"/>
              </w:rPr>
            </w:pPr>
            <w:r w:rsidRPr="009D10CB">
              <w:rPr>
                <w:rFonts w:ascii="Times New Roman" w:hAnsi="Times New Roman" w:cs="Times New Roman"/>
              </w:rPr>
              <w:t>2021</w:t>
            </w:r>
          </w:p>
        </w:tc>
        <w:tc>
          <w:tcPr>
            <w:tcW w:w="82" w:type="dxa"/>
          </w:tcPr>
          <w:p w14:paraId="41132A12" w14:textId="77777777" w:rsidR="00BF7825" w:rsidRPr="009D10CB" w:rsidRDefault="00BF7825" w:rsidP="009D10CB">
            <w:pPr>
              <w:tabs>
                <w:tab w:val="decimal" w:pos="522"/>
              </w:tabs>
              <w:spacing w:line="240" w:lineRule="atLeast"/>
              <w:jc w:val="right"/>
              <w:rPr>
                <w:rFonts w:ascii="Times New Roman" w:eastAsia="Batang" w:hAnsi="Times New Roman" w:cs="Times New Roman"/>
              </w:rPr>
            </w:pPr>
          </w:p>
        </w:tc>
        <w:tc>
          <w:tcPr>
            <w:tcW w:w="857" w:type="dxa"/>
            <w:tcBorders>
              <w:bottom w:val="single" w:sz="4" w:space="0" w:color="auto"/>
            </w:tcBorders>
          </w:tcPr>
          <w:p w14:paraId="5340C947" w14:textId="06B57157" w:rsidR="00BF7825" w:rsidRPr="009D10CB" w:rsidRDefault="00604357" w:rsidP="009D10CB">
            <w:pPr>
              <w:spacing w:line="240" w:lineRule="atLeast"/>
              <w:ind w:left="-52" w:right="-20"/>
              <w:jc w:val="center"/>
              <w:rPr>
                <w:rFonts w:ascii="Times New Roman" w:hAnsi="Times New Roman" w:cs="Times New Roman"/>
              </w:rPr>
            </w:pPr>
            <w:r w:rsidRPr="009D10CB">
              <w:rPr>
                <w:rFonts w:ascii="Times New Roman" w:hAnsi="Times New Roman" w:cs="Times New Roman"/>
              </w:rPr>
              <w:t>2020</w:t>
            </w:r>
          </w:p>
        </w:tc>
      </w:tr>
      <w:tr w:rsidR="00320740" w:rsidRPr="009D10CB" w14:paraId="150E7C0B" w14:textId="77777777" w:rsidTr="009D10CB">
        <w:trPr>
          <w:trHeight w:val="58"/>
        </w:trPr>
        <w:tc>
          <w:tcPr>
            <w:tcW w:w="1071" w:type="dxa"/>
          </w:tcPr>
          <w:p w14:paraId="1C3B8776" w14:textId="77777777" w:rsidR="00320740" w:rsidRPr="009D10CB" w:rsidRDefault="00320740" w:rsidP="009D10CB">
            <w:pPr>
              <w:spacing w:line="240" w:lineRule="atLeast"/>
              <w:ind w:right="-108"/>
              <w:rPr>
                <w:rFonts w:ascii="Times New Roman" w:hAnsi="Times New Roman" w:cs="Times New Roman"/>
                <w:cs/>
              </w:rPr>
            </w:pPr>
          </w:p>
        </w:tc>
        <w:tc>
          <w:tcPr>
            <w:tcW w:w="732" w:type="dxa"/>
            <w:tcBorders>
              <w:top w:val="single" w:sz="4" w:space="0" w:color="auto"/>
            </w:tcBorders>
          </w:tcPr>
          <w:p w14:paraId="32C875BC" w14:textId="77777777" w:rsidR="00320740" w:rsidRPr="009D10CB" w:rsidRDefault="00320740" w:rsidP="009D10CB">
            <w:pPr>
              <w:spacing w:line="240" w:lineRule="atLeast"/>
              <w:ind w:left="-43" w:right="-64"/>
              <w:jc w:val="center"/>
              <w:rPr>
                <w:rFonts w:ascii="Times New Roman" w:hAnsi="Times New Roman" w:cs="Times New Roman"/>
              </w:rPr>
            </w:pPr>
          </w:p>
        </w:tc>
        <w:tc>
          <w:tcPr>
            <w:tcW w:w="78" w:type="dxa"/>
          </w:tcPr>
          <w:p w14:paraId="4F598C28" w14:textId="77777777" w:rsidR="00320740" w:rsidRPr="009D10CB" w:rsidRDefault="00320740" w:rsidP="009D10CB">
            <w:pPr>
              <w:tabs>
                <w:tab w:val="decimal" w:pos="522"/>
              </w:tabs>
              <w:spacing w:line="240" w:lineRule="atLeast"/>
              <w:jc w:val="right"/>
              <w:rPr>
                <w:rFonts w:ascii="Times New Roman" w:eastAsia="Batang" w:hAnsi="Times New Roman" w:cs="Times New Roman"/>
              </w:rPr>
            </w:pPr>
          </w:p>
        </w:tc>
        <w:tc>
          <w:tcPr>
            <w:tcW w:w="832" w:type="dxa"/>
            <w:tcBorders>
              <w:top w:val="single" w:sz="4" w:space="0" w:color="auto"/>
            </w:tcBorders>
          </w:tcPr>
          <w:p w14:paraId="3962B2B9" w14:textId="77777777" w:rsidR="00320740" w:rsidRPr="009D10CB" w:rsidRDefault="00320740" w:rsidP="009D10CB">
            <w:pPr>
              <w:spacing w:line="240" w:lineRule="atLeast"/>
              <w:ind w:left="-43" w:right="-64"/>
              <w:jc w:val="center"/>
              <w:rPr>
                <w:rFonts w:ascii="Times New Roman" w:hAnsi="Times New Roman" w:cs="Times New Roman"/>
              </w:rPr>
            </w:pPr>
          </w:p>
        </w:tc>
        <w:tc>
          <w:tcPr>
            <w:tcW w:w="92" w:type="dxa"/>
          </w:tcPr>
          <w:p w14:paraId="1A6F3508" w14:textId="77777777" w:rsidR="00320740" w:rsidRPr="009D10CB" w:rsidRDefault="00320740" w:rsidP="009D10CB">
            <w:pPr>
              <w:tabs>
                <w:tab w:val="decimal" w:pos="522"/>
              </w:tabs>
              <w:spacing w:line="240" w:lineRule="atLeast"/>
              <w:jc w:val="right"/>
              <w:rPr>
                <w:rFonts w:ascii="Times New Roman" w:eastAsia="Batang" w:hAnsi="Times New Roman" w:cs="Times New Roman"/>
              </w:rPr>
            </w:pPr>
          </w:p>
        </w:tc>
        <w:tc>
          <w:tcPr>
            <w:tcW w:w="652" w:type="dxa"/>
            <w:tcBorders>
              <w:top w:val="single" w:sz="4" w:space="0" w:color="auto"/>
            </w:tcBorders>
          </w:tcPr>
          <w:p w14:paraId="375234DF" w14:textId="36756114" w:rsidR="00320740" w:rsidRPr="009D10CB" w:rsidRDefault="00320740" w:rsidP="009D10CB">
            <w:pPr>
              <w:spacing w:line="240" w:lineRule="atLeast"/>
              <w:ind w:left="-43" w:right="-64"/>
              <w:jc w:val="center"/>
              <w:rPr>
                <w:rFonts w:ascii="Times New Roman" w:hAnsi="Times New Roman" w:cs="Times New Roman"/>
              </w:rPr>
            </w:pPr>
          </w:p>
        </w:tc>
        <w:tc>
          <w:tcPr>
            <w:tcW w:w="80" w:type="dxa"/>
          </w:tcPr>
          <w:p w14:paraId="67C314FE" w14:textId="77777777" w:rsidR="00320740" w:rsidRPr="009D10CB" w:rsidRDefault="00320740" w:rsidP="009D10CB">
            <w:pPr>
              <w:tabs>
                <w:tab w:val="decimal" w:pos="522"/>
              </w:tabs>
              <w:spacing w:line="240" w:lineRule="atLeast"/>
              <w:rPr>
                <w:rFonts w:ascii="Times New Roman" w:eastAsia="Batang" w:hAnsi="Times New Roman" w:cs="Times New Roman"/>
              </w:rPr>
            </w:pPr>
          </w:p>
        </w:tc>
        <w:tc>
          <w:tcPr>
            <w:tcW w:w="652" w:type="dxa"/>
            <w:tcBorders>
              <w:top w:val="single" w:sz="4" w:space="0" w:color="auto"/>
            </w:tcBorders>
          </w:tcPr>
          <w:p w14:paraId="42094724" w14:textId="26CA358E" w:rsidR="00320740" w:rsidRPr="009D10CB" w:rsidRDefault="00320740" w:rsidP="009D10CB">
            <w:pPr>
              <w:spacing w:line="240" w:lineRule="atLeast"/>
              <w:ind w:left="-43" w:right="-64"/>
              <w:jc w:val="center"/>
              <w:rPr>
                <w:rFonts w:ascii="Times New Roman" w:hAnsi="Times New Roman" w:cs="Times New Roman"/>
              </w:rPr>
            </w:pPr>
          </w:p>
        </w:tc>
        <w:tc>
          <w:tcPr>
            <w:tcW w:w="83" w:type="dxa"/>
          </w:tcPr>
          <w:p w14:paraId="78FAF502" w14:textId="77777777" w:rsidR="00320740" w:rsidRPr="009D10CB" w:rsidRDefault="00320740" w:rsidP="009D10CB">
            <w:pPr>
              <w:tabs>
                <w:tab w:val="decimal" w:pos="522"/>
                <w:tab w:val="decimal" w:pos="873"/>
              </w:tabs>
              <w:spacing w:line="240" w:lineRule="atLeast"/>
              <w:rPr>
                <w:rFonts w:ascii="Times New Roman" w:eastAsia="Batang" w:hAnsi="Times New Roman" w:cs="Times New Roman"/>
              </w:rPr>
            </w:pPr>
          </w:p>
        </w:tc>
        <w:tc>
          <w:tcPr>
            <w:tcW w:w="871" w:type="dxa"/>
            <w:tcBorders>
              <w:top w:val="single" w:sz="4" w:space="0" w:color="auto"/>
            </w:tcBorders>
          </w:tcPr>
          <w:p w14:paraId="4E965220" w14:textId="77777777" w:rsidR="00320740" w:rsidRPr="009D10CB" w:rsidRDefault="00320740" w:rsidP="009D10CB">
            <w:pPr>
              <w:spacing w:line="240" w:lineRule="atLeast"/>
              <w:ind w:left="-43" w:right="-64"/>
              <w:jc w:val="center"/>
              <w:rPr>
                <w:rFonts w:ascii="Times New Roman" w:hAnsi="Times New Roman" w:cs="Times New Roman"/>
              </w:rPr>
            </w:pPr>
          </w:p>
        </w:tc>
        <w:tc>
          <w:tcPr>
            <w:tcW w:w="80" w:type="dxa"/>
          </w:tcPr>
          <w:p w14:paraId="77D96DF6" w14:textId="77777777" w:rsidR="00320740" w:rsidRPr="009D10CB" w:rsidRDefault="00320740" w:rsidP="009D10CB">
            <w:pPr>
              <w:tabs>
                <w:tab w:val="decimal" w:pos="522"/>
                <w:tab w:val="decimal" w:pos="873"/>
              </w:tabs>
              <w:spacing w:line="240" w:lineRule="atLeast"/>
              <w:rPr>
                <w:rFonts w:ascii="Times New Roman" w:eastAsia="Batang" w:hAnsi="Times New Roman" w:cs="Times New Roman"/>
              </w:rPr>
            </w:pPr>
          </w:p>
        </w:tc>
        <w:tc>
          <w:tcPr>
            <w:tcW w:w="821" w:type="dxa"/>
            <w:tcBorders>
              <w:top w:val="single" w:sz="4" w:space="0" w:color="auto"/>
            </w:tcBorders>
          </w:tcPr>
          <w:p w14:paraId="6B5C7C7D" w14:textId="77777777" w:rsidR="00320740" w:rsidRPr="009D10CB" w:rsidRDefault="00320740" w:rsidP="009D10CB">
            <w:pPr>
              <w:spacing w:line="240" w:lineRule="atLeast"/>
              <w:ind w:left="-43" w:right="-64"/>
              <w:jc w:val="center"/>
              <w:rPr>
                <w:rFonts w:ascii="Times New Roman" w:hAnsi="Times New Roman" w:cs="Times New Roman"/>
              </w:rPr>
            </w:pPr>
          </w:p>
        </w:tc>
        <w:tc>
          <w:tcPr>
            <w:tcW w:w="80" w:type="dxa"/>
          </w:tcPr>
          <w:p w14:paraId="5620A6A5" w14:textId="77777777" w:rsidR="00320740" w:rsidRPr="009D10CB" w:rsidRDefault="00320740" w:rsidP="009D10CB">
            <w:pPr>
              <w:tabs>
                <w:tab w:val="decimal" w:pos="522"/>
              </w:tabs>
              <w:spacing w:line="240" w:lineRule="atLeast"/>
              <w:jc w:val="right"/>
              <w:rPr>
                <w:rFonts w:ascii="Times New Roman" w:eastAsia="Batang" w:hAnsi="Times New Roman" w:cs="Times New Roman"/>
              </w:rPr>
            </w:pPr>
          </w:p>
        </w:tc>
        <w:tc>
          <w:tcPr>
            <w:tcW w:w="826" w:type="dxa"/>
            <w:tcBorders>
              <w:top w:val="single" w:sz="4" w:space="0" w:color="auto"/>
            </w:tcBorders>
          </w:tcPr>
          <w:p w14:paraId="3DA5DCB0" w14:textId="77777777" w:rsidR="00320740" w:rsidRPr="009D10CB" w:rsidRDefault="00320740" w:rsidP="009D10CB">
            <w:pPr>
              <w:spacing w:line="240" w:lineRule="atLeast"/>
              <w:ind w:left="-43" w:right="-64"/>
              <w:jc w:val="center"/>
              <w:rPr>
                <w:rFonts w:ascii="Times New Roman" w:hAnsi="Times New Roman" w:cs="Times New Roman"/>
              </w:rPr>
            </w:pPr>
          </w:p>
        </w:tc>
        <w:tc>
          <w:tcPr>
            <w:tcW w:w="88" w:type="dxa"/>
          </w:tcPr>
          <w:p w14:paraId="1F101020" w14:textId="77777777" w:rsidR="00320740" w:rsidRPr="009D10CB" w:rsidRDefault="00320740" w:rsidP="009D10CB">
            <w:pPr>
              <w:tabs>
                <w:tab w:val="decimal" w:pos="522"/>
                <w:tab w:val="decimal" w:pos="873"/>
              </w:tabs>
              <w:spacing w:line="240" w:lineRule="atLeast"/>
              <w:rPr>
                <w:rFonts w:ascii="Times New Roman" w:eastAsia="Batang" w:hAnsi="Times New Roman" w:cs="Times New Roman"/>
              </w:rPr>
            </w:pPr>
          </w:p>
        </w:tc>
        <w:tc>
          <w:tcPr>
            <w:tcW w:w="830" w:type="dxa"/>
            <w:tcBorders>
              <w:top w:val="single" w:sz="4" w:space="0" w:color="auto"/>
            </w:tcBorders>
          </w:tcPr>
          <w:p w14:paraId="46475A57" w14:textId="77777777" w:rsidR="00320740" w:rsidRPr="009D10CB" w:rsidRDefault="00320740" w:rsidP="009D10CB">
            <w:pPr>
              <w:spacing w:line="240" w:lineRule="atLeast"/>
              <w:ind w:left="-43" w:right="-64"/>
              <w:jc w:val="center"/>
              <w:rPr>
                <w:rFonts w:ascii="Times New Roman" w:hAnsi="Times New Roman" w:cs="Times New Roman"/>
              </w:rPr>
            </w:pPr>
          </w:p>
        </w:tc>
        <w:tc>
          <w:tcPr>
            <w:tcW w:w="86" w:type="dxa"/>
          </w:tcPr>
          <w:p w14:paraId="3A6196B8" w14:textId="77777777" w:rsidR="00320740" w:rsidRPr="009D10CB" w:rsidRDefault="00320740" w:rsidP="009D10CB">
            <w:pPr>
              <w:tabs>
                <w:tab w:val="decimal" w:pos="522"/>
              </w:tabs>
              <w:spacing w:line="240" w:lineRule="atLeast"/>
              <w:jc w:val="right"/>
              <w:rPr>
                <w:rFonts w:ascii="Times New Roman" w:eastAsia="Batang" w:hAnsi="Times New Roman" w:cs="Times New Roman"/>
              </w:rPr>
            </w:pPr>
          </w:p>
        </w:tc>
        <w:tc>
          <w:tcPr>
            <w:tcW w:w="829" w:type="dxa"/>
            <w:tcBorders>
              <w:top w:val="single" w:sz="4" w:space="0" w:color="auto"/>
            </w:tcBorders>
          </w:tcPr>
          <w:p w14:paraId="4CDFE5E3" w14:textId="77777777" w:rsidR="00320740" w:rsidRPr="009D10CB" w:rsidRDefault="00320740" w:rsidP="009D10CB">
            <w:pPr>
              <w:spacing w:line="240" w:lineRule="atLeast"/>
              <w:ind w:left="-43" w:right="-64"/>
              <w:jc w:val="center"/>
              <w:rPr>
                <w:rFonts w:ascii="Times New Roman" w:hAnsi="Times New Roman" w:cs="Times New Roman"/>
              </w:rPr>
            </w:pPr>
          </w:p>
        </w:tc>
        <w:tc>
          <w:tcPr>
            <w:tcW w:w="82" w:type="dxa"/>
          </w:tcPr>
          <w:p w14:paraId="44831586" w14:textId="77777777" w:rsidR="00320740" w:rsidRPr="009D10CB" w:rsidRDefault="00320740" w:rsidP="009D10CB">
            <w:pPr>
              <w:tabs>
                <w:tab w:val="decimal" w:pos="522"/>
                <w:tab w:val="decimal" w:pos="873"/>
              </w:tabs>
              <w:spacing w:line="240" w:lineRule="atLeast"/>
              <w:rPr>
                <w:rFonts w:ascii="Times New Roman" w:eastAsia="Batang" w:hAnsi="Times New Roman" w:cs="Times New Roman"/>
              </w:rPr>
            </w:pPr>
          </w:p>
        </w:tc>
        <w:tc>
          <w:tcPr>
            <w:tcW w:w="857" w:type="dxa"/>
            <w:tcBorders>
              <w:top w:val="single" w:sz="4" w:space="0" w:color="auto"/>
            </w:tcBorders>
          </w:tcPr>
          <w:p w14:paraId="73DD8A45" w14:textId="77777777" w:rsidR="00320740" w:rsidRPr="009D10CB" w:rsidRDefault="00320740" w:rsidP="009D10CB">
            <w:pPr>
              <w:spacing w:line="240" w:lineRule="atLeast"/>
              <w:ind w:left="-43" w:right="-64"/>
              <w:jc w:val="center"/>
              <w:rPr>
                <w:rFonts w:ascii="Times New Roman" w:hAnsi="Times New Roman" w:cs="Times New Roman"/>
              </w:rPr>
            </w:pPr>
          </w:p>
        </w:tc>
      </w:tr>
      <w:tr w:rsidR="00320740" w:rsidRPr="009D10CB" w14:paraId="38C42E56" w14:textId="77777777" w:rsidTr="009D10CB">
        <w:trPr>
          <w:trHeight w:val="245"/>
        </w:trPr>
        <w:tc>
          <w:tcPr>
            <w:tcW w:w="1071" w:type="dxa"/>
          </w:tcPr>
          <w:p w14:paraId="67B978F3" w14:textId="77777777" w:rsidR="00320740" w:rsidRPr="009D10CB" w:rsidRDefault="00320740" w:rsidP="009D10CB">
            <w:pPr>
              <w:shd w:val="clear" w:color="auto" w:fill="FFFFFF"/>
              <w:spacing w:line="240" w:lineRule="atLeast"/>
              <w:ind w:right="-79"/>
              <w:rPr>
                <w:rFonts w:ascii="Times New Roman" w:hAnsi="Times New Roman" w:cs="Times New Roman"/>
              </w:rPr>
            </w:pPr>
            <w:r w:rsidRPr="009D10CB">
              <w:rPr>
                <w:rFonts w:ascii="Times New Roman" w:hAnsi="Times New Roman" w:cs="Times New Roman"/>
              </w:rPr>
              <w:t>SPH</w:t>
            </w:r>
          </w:p>
        </w:tc>
        <w:tc>
          <w:tcPr>
            <w:tcW w:w="732" w:type="dxa"/>
            <w:shd w:val="clear" w:color="auto" w:fill="auto"/>
          </w:tcPr>
          <w:p w14:paraId="51620301" w14:textId="7BF9D5B8" w:rsidR="00320740" w:rsidRPr="009D10CB" w:rsidRDefault="00320740" w:rsidP="009D10CB">
            <w:pPr>
              <w:pStyle w:val="BodyText"/>
              <w:spacing w:after="0" w:line="240" w:lineRule="atLeast"/>
              <w:ind w:left="-108" w:right="134"/>
              <w:jc w:val="right"/>
              <w:rPr>
                <w:rFonts w:ascii="Times New Roman" w:hAnsi="Times New Roman" w:cs="Times New Roman"/>
              </w:rPr>
            </w:pPr>
            <w:r w:rsidRPr="009D10CB">
              <w:rPr>
                <w:rFonts w:ascii="Times New Roman" w:hAnsi="Times New Roman" w:cs="Times New Roman"/>
              </w:rPr>
              <w:t>341</w:t>
            </w:r>
          </w:p>
        </w:tc>
        <w:tc>
          <w:tcPr>
            <w:tcW w:w="78" w:type="dxa"/>
            <w:shd w:val="clear" w:color="auto" w:fill="auto"/>
          </w:tcPr>
          <w:p w14:paraId="381A1973" w14:textId="77777777" w:rsidR="00320740" w:rsidRPr="009D10CB" w:rsidRDefault="00320740" w:rsidP="009D10CB">
            <w:pPr>
              <w:pStyle w:val="BodyText"/>
              <w:tabs>
                <w:tab w:val="decimal" w:pos="852"/>
              </w:tabs>
              <w:spacing w:after="0" w:line="240" w:lineRule="atLeast"/>
              <w:ind w:left="-108" w:right="134"/>
              <w:rPr>
                <w:rFonts w:ascii="Times New Roman" w:hAnsi="Times New Roman" w:cs="Times New Roman"/>
              </w:rPr>
            </w:pPr>
          </w:p>
        </w:tc>
        <w:tc>
          <w:tcPr>
            <w:tcW w:w="832" w:type="dxa"/>
            <w:shd w:val="clear" w:color="auto" w:fill="auto"/>
          </w:tcPr>
          <w:p w14:paraId="5C4F33AE" w14:textId="77777777" w:rsidR="00320740" w:rsidRPr="009D10CB" w:rsidRDefault="00320740" w:rsidP="009D10CB">
            <w:pPr>
              <w:pStyle w:val="BodyText"/>
              <w:spacing w:after="0" w:line="240" w:lineRule="atLeast"/>
              <w:ind w:left="-108" w:right="134"/>
              <w:jc w:val="right"/>
              <w:rPr>
                <w:rFonts w:ascii="Times New Roman" w:hAnsi="Times New Roman" w:cs="Times New Roman"/>
              </w:rPr>
            </w:pPr>
            <w:r w:rsidRPr="009D10CB">
              <w:rPr>
                <w:rFonts w:ascii="Times New Roman" w:hAnsi="Times New Roman" w:cs="Times New Roman"/>
              </w:rPr>
              <w:t>341</w:t>
            </w:r>
          </w:p>
        </w:tc>
        <w:tc>
          <w:tcPr>
            <w:tcW w:w="92" w:type="dxa"/>
            <w:shd w:val="clear" w:color="auto" w:fill="auto"/>
          </w:tcPr>
          <w:p w14:paraId="657E916B" w14:textId="77777777" w:rsidR="00320740" w:rsidRPr="009D10CB" w:rsidRDefault="00320740" w:rsidP="009D10CB">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439DB5B3" w14:textId="61220362" w:rsidR="00320740" w:rsidRPr="009D10CB" w:rsidRDefault="00320740" w:rsidP="009D10CB">
            <w:pPr>
              <w:pStyle w:val="BodyText"/>
              <w:spacing w:after="0" w:line="240" w:lineRule="atLeast"/>
              <w:ind w:left="-108" w:right="-83"/>
              <w:jc w:val="center"/>
              <w:rPr>
                <w:rFonts w:ascii="Times New Roman" w:hAnsi="Times New Roman" w:cs="Times New Roman"/>
              </w:rPr>
            </w:pPr>
            <w:r w:rsidRPr="009D10CB">
              <w:rPr>
                <w:rFonts w:ascii="Times New Roman" w:hAnsi="Times New Roman" w:cs="Times New Roman"/>
              </w:rPr>
              <w:t>99</w:t>
            </w:r>
            <w:r w:rsidRPr="009D10CB">
              <w:rPr>
                <w:rFonts w:ascii="Times New Roman" w:hAnsi="Times New Roman" w:cs="Times New Roman"/>
                <w:cs/>
              </w:rPr>
              <w:t>.</w:t>
            </w:r>
            <w:r w:rsidRPr="009D10CB">
              <w:rPr>
                <w:rFonts w:ascii="Times New Roman" w:hAnsi="Times New Roman" w:cs="Times New Roman"/>
              </w:rPr>
              <w:t>99</w:t>
            </w:r>
          </w:p>
        </w:tc>
        <w:tc>
          <w:tcPr>
            <w:tcW w:w="80" w:type="dxa"/>
            <w:shd w:val="clear" w:color="auto" w:fill="auto"/>
          </w:tcPr>
          <w:p w14:paraId="14506939" w14:textId="77777777" w:rsidR="00320740" w:rsidRPr="009D10CB" w:rsidRDefault="00320740" w:rsidP="009D10CB">
            <w:pPr>
              <w:pStyle w:val="BodyText"/>
              <w:spacing w:after="0" w:line="240" w:lineRule="atLeast"/>
              <w:ind w:left="-108" w:right="-83"/>
              <w:jc w:val="center"/>
              <w:rPr>
                <w:rFonts w:ascii="Times New Roman" w:hAnsi="Times New Roman" w:cs="Times New Roman"/>
              </w:rPr>
            </w:pPr>
          </w:p>
        </w:tc>
        <w:tc>
          <w:tcPr>
            <w:tcW w:w="652" w:type="dxa"/>
            <w:shd w:val="clear" w:color="auto" w:fill="auto"/>
          </w:tcPr>
          <w:p w14:paraId="6BE17756" w14:textId="77777777" w:rsidR="00320740" w:rsidRPr="009D10CB" w:rsidRDefault="00320740" w:rsidP="009D10CB">
            <w:pPr>
              <w:pStyle w:val="BodyText"/>
              <w:spacing w:after="0" w:line="240" w:lineRule="atLeast"/>
              <w:ind w:left="-108" w:right="-83"/>
              <w:jc w:val="center"/>
              <w:rPr>
                <w:rFonts w:ascii="Times New Roman" w:hAnsi="Times New Roman" w:cs="Times New Roman"/>
              </w:rPr>
            </w:pPr>
            <w:r w:rsidRPr="009D10CB">
              <w:rPr>
                <w:rFonts w:ascii="Times New Roman" w:hAnsi="Times New Roman" w:cs="Times New Roman"/>
              </w:rPr>
              <w:t>99</w:t>
            </w:r>
            <w:r w:rsidRPr="009D10CB">
              <w:rPr>
                <w:rFonts w:ascii="Times New Roman" w:hAnsi="Times New Roman" w:cs="Times New Roman"/>
                <w:cs/>
              </w:rPr>
              <w:t>.</w:t>
            </w:r>
            <w:r w:rsidRPr="009D10CB">
              <w:rPr>
                <w:rFonts w:ascii="Times New Roman" w:hAnsi="Times New Roman" w:cs="Times New Roman"/>
              </w:rPr>
              <w:t>99</w:t>
            </w:r>
          </w:p>
        </w:tc>
        <w:tc>
          <w:tcPr>
            <w:tcW w:w="83" w:type="dxa"/>
            <w:shd w:val="clear" w:color="auto" w:fill="auto"/>
          </w:tcPr>
          <w:p w14:paraId="43AC10F5" w14:textId="77777777" w:rsidR="00320740" w:rsidRPr="009D10CB" w:rsidRDefault="00320740" w:rsidP="009D10CB">
            <w:pPr>
              <w:tabs>
                <w:tab w:val="decimal" w:pos="522"/>
                <w:tab w:val="decimal" w:pos="873"/>
              </w:tabs>
              <w:spacing w:line="240" w:lineRule="atLeast"/>
              <w:rPr>
                <w:rFonts w:ascii="Times New Roman" w:hAnsi="Times New Roman" w:cs="Times New Roman"/>
              </w:rPr>
            </w:pPr>
          </w:p>
        </w:tc>
        <w:tc>
          <w:tcPr>
            <w:tcW w:w="871" w:type="dxa"/>
            <w:shd w:val="clear" w:color="auto" w:fill="auto"/>
          </w:tcPr>
          <w:p w14:paraId="3B136471" w14:textId="446FE8FC" w:rsidR="00320740" w:rsidRPr="009D10CB" w:rsidRDefault="00320740" w:rsidP="009D10CB">
            <w:pPr>
              <w:pStyle w:val="BodyText"/>
              <w:spacing w:after="0" w:line="240" w:lineRule="atLeast"/>
              <w:ind w:left="-108" w:right="171"/>
              <w:jc w:val="right"/>
              <w:rPr>
                <w:rFonts w:ascii="Times New Roman" w:hAnsi="Times New Roman" w:cs="Times New Roman"/>
              </w:rPr>
            </w:pPr>
            <w:r w:rsidRPr="009D10CB">
              <w:rPr>
                <w:rFonts w:ascii="Times New Roman" w:hAnsi="Times New Roman" w:cs="Times New Roman"/>
              </w:rPr>
              <w:t>341</w:t>
            </w:r>
          </w:p>
        </w:tc>
        <w:tc>
          <w:tcPr>
            <w:tcW w:w="80" w:type="dxa"/>
            <w:shd w:val="clear" w:color="auto" w:fill="auto"/>
          </w:tcPr>
          <w:p w14:paraId="720109EE" w14:textId="77777777" w:rsidR="00320740" w:rsidRPr="009D10CB" w:rsidRDefault="00320740" w:rsidP="009D10CB">
            <w:pPr>
              <w:pStyle w:val="BodyText"/>
              <w:spacing w:after="0" w:line="240" w:lineRule="atLeast"/>
              <w:ind w:left="-108" w:right="134"/>
              <w:jc w:val="right"/>
              <w:rPr>
                <w:rFonts w:ascii="Times New Roman" w:hAnsi="Times New Roman" w:cs="Times New Roman"/>
              </w:rPr>
            </w:pPr>
          </w:p>
        </w:tc>
        <w:tc>
          <w:tcPr>
            <w:tcW w:w="821" w:type="dxa"/>
            <w:shd w:val="clear" w:color="auto" w:fill="auto"/>
          </w:tcPr>
          <w:p w14:paraId="2CE6E939" w14:textId="77777777" w:rsidR="00320740" w:rsidRPr="009D10CB" w:rsidRDefault="00320740" w:rsidP="009D10CB">
            <w:pPr>
              <w:pStyle w:val="BodyText"/>
              <w:spacing w:after="0" w:line="240" w:lineRule="atLeast"/>
              <w:ind w:left="-108" w:right="134"/>
              <w:jc w:val="right"/>
              <w:rPr>
                <w:rFonts w:ascii="Times New Roman" w:hAnsi="Times New Roman" w:cs="Times New Roman"/>
              </w:rPr>
            </w:pPr>
            <w:r w:rsidRPr="009D10CB">
              <w:rPr>
                <w:rFonts w:ascii="Times New Roman" w:hAnsi="Times New Roman" w:cs="Times New Roman"/>
              </w:rPr>
              <w:t>341</w:t>
            </w:r>
          </w:p>
        </w:tc>
        <w:tc>
          <w:tcPr>
            <w:tcW w:w="80" w:type="dxa"/>
            <w:shd w:val="clear" w:color="auto" w:fill="auto"/>
          </w:tcPr>
          <w:p w14:paraId="318DE9A1" w14:textId="77777777" w:rsidR="00320740" w:rsidRPr="009D10CB" w:rsidRDefault="00320740" w:rsidP="009D10CB">
            <w:pPr>
              <w:pStyle w:val="BodyText"/>
              <w:spacing w:after="0" w:line="240" w:lineRule="atLeast"/>
              <w:ind w:left="-108" w:right="134"/>
              <w:jc w:val="right"/>
              <w:rPr>
                <w:rFonts w:ascii="Times New Roman" w:hAnsi="Times New Roman" w:cs="Times New Roman"/>
              </w:rPr>
            </w:pPr>
          </w:p>
        </w:tc>
        <w:tc>
          <w:tcPr>
            <w:tcW w:w="826" w:type="dxa"/>
            <w:shd w:val="clear" w:color="auto" w:fill="auto"/>
          </w:tcPr>
          <w:p w14:paraId="2C4888A0" w14:textId="1B0521DD" w:rsidR="00320740" w:rsidRPr="009D10CB" w:rsidRDefault="00320740" w:rsidP="009D10CB">
            <w:pPr>
              <w:pStyle w:val="BodyText"/>
              <w:spacing w:after="0" w:line="240" w:lineRule="atLeast"/>
              <w:ind w:left="-115" w:right="58"/>
              <w:jc w:val="right"/>
              <w:rPr>
                <w:rFonts w:ascii="Times New Roman" w:hAnsi="Times New Roman" w:cs="Times New Roman"/>
              </w:rPr>
            </w:pPr>
            <w:r w:rsidRPr="009D10CB">
              <w:rPr>
                <w:rFonts w:ascii="Times New Roman" w:hAnsi="Times New Roman" w:cs="Times New Roman"/>
              </w:rPr>
              <w:t>(341)</w:t>
            </w:r>
          </w:p>
        </w:tc>
        <w:tc>
          <w:tcPr>
            <w:tcW w:w="88" w:type="dxa"/>
            <w:shd w:val="clear" w:color="auto" w:fill="auto"/>
          </w:tcPr>
          <w:p w14:paraId="75AE325F" w14:textId="77777777" w:rsidR="00320740" w:rsidRPr="009D10CB" w:rsidRDefault="00320740" w:rsidP="009D10CB">
            <w:pPr>
              <w:pStyle w:val="BodyText"/>
              <w:spacing w:after="0" w:line="240" w:lineRule="atLeast"/>
              <w:ind w:left="-108" w:right="134"/>
              <w:jc w:val="right"/>
              <w:rPr>
                <w:rFonts w:ascii="Times New Roman" w:hAnsi="Times New Roman" w:cs="Times New Roman"/>
              </w:rPr>
            </w:pPr>
          </w:p>
        </w:tc>
        <w:tc>
          <w:tcPr>
            <w:tcW w:w="830" w:type="dxa"/>
            <w:shd w:val="clear" w:color="auto" w:fill="auto"/>
          </w:tcPr>
          <w:p w14:paraId="36CF54F5" w14:textId="6894B0DC" w:rsidR="00320740" w:rsidRPr="009D10CB" w:rsidRDefault="00320740" w:rsidP="009D10CB">
            <w:pPr>
              <w:pStyle w:val="BodyText"/>
              <w:spacing w:after="0" w:line="240" w:lineRule="atLeast"/>
              <w:ind w:left="-115" w:right="58"/>
              <w:jc w:val="right"/>
              <w:rPr>
                <w:rFonts w:ascii="Times New Roman" w:hAnsi="Times New Roman" w:cs="Times New Roman"/>
              </w:rPr>
            </w:pPr>
            <w:r w:rsidRPr="009D10CB">
              <w:rPr>
                <w:rFonts w:ascii="Times New Roman" w:hAnsi="Times New Roman" w:cs="Times New Roman"/>
              </w:rPr>
              <w:t>(341)</w:t>
            </w:r>
          </w:p>
        </w:tc>
        <w:tc>
          <w:tcPr>
            <w:tcW w:w="86" w:type="dxa"/>
            <w:shd w:val="clear" w:color="auto" w:fill="auto"/>
          </w:tcPr>
          <w:p w14:paraId="4AFB0AF4" w14:textId="77777777" w:rsidR="00320740" w:rsidRPr="009D10CB" w:rsidRDefault="00320740" w:rsidP="009D10CB">
            <w:pPr>
              <w:pStyle w:val="BodyText"/>
              <w:spacing w:after="0" w:line="240" w:lineRule="atLeast"/>
              <w:ind w:left="-108" w:right="134"/>
              <w:jc w:val="right"/>
              <w:rPr>
                <w:rFonts w:ascii="Times New Roman" w:hAnsi="Times New Roman" w:cs="Times New Roman"/>
              </w:rPr>
            </w:pPr>
          </w:p>
        </w:tc>
        <w:tc>
          <w:tcPr>
            <w:tcW w:w="829" w:type="dxa"/>
            <w:shd w:val="clear" w:color="auto" w:fill="auto"/>
          </w:tcPr>
          <w:p w14:paraId="1BE00537" w14:textId="003485F3" w:rsidR="00320740" w:rsidRPr="009D10CB" w:rsidRDefault="00320740" w:rsidP="009D10CB">
            <w:pPr>
              <w:pStyle w:val="BodyText"/>
              <w:spacing w:after="0" w:line="240" w:lineRule="atLeast"/>
              <w:ind w:left="-115" w:right="58"/>
              <w:jc w:val="center"/>
              <w:rPr>
                <w:rFonts w:ascii="Times New Roman" w:hAnsi="Times New Roman" w:cs="Times New Roman"/>
              </w:rPr>
            </w:pPr>
            <w:r w:rsidRPr="009D10CB">
              <w:rPr>
                <w:rFonts w:ascii="Times New Roman" w:hAnsi="Times New Roman" w:cs="Times New Roman"/>
              </w:rPr>
              <w:t xml:space="preserve">      -</w:t>
            </w:r>
          </w:p>
        </w:tc>
        <w:tc>
          <w:tcPr>
            <w:tcW w:w="82" w:type="dxa"/>
          </w:tcPr>
          <w:p w14:paraId="7C34C8E6" w14:textId="77777777" w:rsidR="00320740" w:rsidRPr="009D10CB" w:rsidRDefault="00320740" w:rsidP="009D10CB">
            <w:pPr>
              <w:pStyle w:val="BodyText"/>
              <w:spacing w:after="0" w:line="240" w:lineRule="atLeast"/>
              <w:ind w:left="-108" w:right="134"/>
              <w:jc w:val="right"/>
              <w:rPr>
                <w:rFonts w:ascii="Times New Roman" w:hAnsi="Times New Roman" w:cs="Times New Roman"/>
              </w:rPr>
            </w:pPr>
          </w:p>
        </w:tc>
        <w:tc>
          <w:tcPr>
            <w:tcW w:w="857" w:type="dxa"/>
          </w:tcPr>
          <w:p w14:paraId="100C090F" w14:textId="77777777" w:rsidR="00320740" w:rsidRPr="009D10CB" w:rsidRDefault="00320740" w:rsidP="009D10CB">
            <w:pPr>
              <w:pStyle w:val="BodyText"/>
              <w:spacing w:after="0" w:line="240" w:lineRule="atLeast"/>
              <w:ind w:left="-115" w:right="58"/>
              <w:jc w:val="center"/>
              <w:rPr>
                <w:rFonts w:ascii="Times New Roman" w:hAnsi="Times New Roman" w:cs="Times New Roman"/>
              </w:rPr>
            </w:pPr>
            <w:r w:rsidRPr="009D10CB">
              <w:rPr>
                <w:rFonts w:ascii="Times New Roman" w:hAnsi="Times New Roman" w:cs="Times New Roman"/>
              </w:rPr>
              <w:t xml:space="preserve">      -</w:t>
            </w:r>
          </w:p>
        </w:tc>
      </w:tr>
      <w:tr w:rsidR="00D16521" w:rsidRPr="009D10CB" w14:paraId="2448D744" w14:textId="77777777" w:rsidTr="009D10CB">
        <w:trPr>
          <w:trHeight w:val="245"/>
        </w:trPr>
        <w:tc>
          <w:tcPr>
            <w:tcW w:w="1071" w:type="dxa"/>
          </w:tcPr>
          <w:p w14:paraId="0A4FB2FB" w14:textId="77777777" w:rsidR="00D16521" w:rsidRPr="009D10CB" w:rsidRDefault="00D16521" w:rsidP="00D16521">
            <w:pPr>
              <w:shd w:val="clear" w:color="auto" w:fill="FFFFFF"/>
              <w:spacing w:line="240" w:lineRule="atLeast"/>
              <w:ind w:right="-60"/>
              <w:rPr>
                <w:rFonts w:ascii="Times New Roman" w:hAnsi="Times New Roman" w:cs="Times New Roman"/>
              </w:rPr>
            </w:pPr>
            <w:r w:rsidRPr="009D10CB">
              <w:rPr>
                <w:rFonts w:ascii="Times New Roman" w:hAnsi="Times New Roman" w:cs="Times New Roman"/>
              </w:rPr>
              <w:t>GS Securities</w:t>
            </w:r>
          </w:p>
        </w:tc>
        <w:tc>
          <w:tcPr>
            <w:tcW w:w="732" w:type="dxa"/>
            <w:shd w:val="clear" w:color="auto" w:fill="auto"/>
          </w:tcPr>
          <w:p w14:paraId="2E91F2B8" w14:textId="30E51AAE" w:rsidR="00D16521" w:rsidRPr="009D10CB" w:rsidRDefault="00D16521" w:rsidP="00D16521">
            <w:pPr>
              <w:pStyle w:val="BodyText"/>
              <w:spacing w:after="0" w:line="240" w:lineRule="atLeast"/>
              <w:ind w:left="-108" w:right="134"/>
              <w:jc w:val="right"/>
              <w:rPr>
                <w:rFonts w:ascii="Times New Roman" w:hAnsi="Times New Roman" w:cs="Times New Roman"/>
              </w:rPr>
            </w:pPr>
            <w:r w:rsidRPr="009D10CB">
              <w:rPr>
                <w:rFonts w:ascii="Times New Roman" w:hAnsi="Times New Roman" w:cs="Times New Roman"/>
              </w:rPr>
              <w:t>67</w:t>
            </w:r>
          </w:p>
        </w:tc>
        <w:tc>
          <w:tcPr>
            <w:tcW w:w="78" w:type="dxa"/>
            <w:shd w:val="clear" w:color="auto" w:fill="auto"/>
          </w:tcPr>
          <w:p w14:paraId="301944C7" w14:textId="77777777" w:rsidR="00D16521" w:rsidRPr="009D10CB" w:rsidRDefault="00D16521" w:rsidP="00D16521">
            <w:pPr>
              <w:pStyle w:val="BodyText"/>
              <w:tabs>
                <w:tab w:val="decimal" w:pos="852"/>
              </w:tabs>
              <w:spacing w:after="0" w:line="240" w:lineRule="atLeast"/>
              <w:ind w:left="-108" w:right="134"/>
              <w:rPr>
                <w:rFonts w:ascii="Times New Roman" w:hAnsi="Times New Roman" w:cs="Times New Roman"/>
              </w:rPr>
            </w:pPr>
          </w:p>
        </w:tc>
        <w:tc>
          <w:tcPr>
            <w:tcW w:w="832" w:type="dxa"/>
            <w:shd w:val="clear" w:color="auto" w:fill="auto"/>
          </w:tcPr>
          <w:p w14:paraId="54704827" w14:textId="5141D421" w:rsidR="00D16521" w:rsidRPr="009D10CB" w:rsidRDefault="00D16521" w:rsidP="00D16521">
            <w:pPr>
              <w:pStyle w:val="BodyText"/>
              <w:spacing w:after="0" w:line="240" w:lineRule="atLeast"/>
              <w:ind w:left="-108" w:right="134"/>
              <w:jc w:val="right"/>
              <w:rPr>
                <w:rFonts w:ascii="Times New Roman" w:hAnsi="Times New Roman" w:cs="Times New Roman"/>
              </w:rPr>
            </w:pPr>
            <w:r w:rsidRPr="009D10CB">
              <w:rPr>
                <w:rFonts w:ascii="Times New Roman" w:hAnsi="Times New Roman" w:cs="Times New Roman"/>
              </w:rPr>
              <w:t>67</w:t>
            </w:r>
          </w:p>
        </w:tc>
        <w:tc>
          <w:tcPr>
            <w:tcW w:w="92" w:type="dxa"/>
            <w:shd w:val="clear" w:color="auto" w:fill="auto"/>
          </w:tcPr>
          <w:p w14:paraId="728CF368" w14:textId="77777777" w:rsidR="00D16521" w:rsidRPr="009D10CB" w:rsidRDefault="00D16521" w:rsidP="00D16521">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2462C48F" w14:textId="27E13AE8" w:rsidR="00D16521" w:rsidRPr="009D10CB" w:rsidRDefault="00D16521" w:rsidP="00D16521">
            <w:pPr>
              <w:pStyle w:val="BodyText"/>
              <w:spacing w:after="0" w:line="240" w:lineRule="atLeast"/>
              <w:ind w:left="-108" w:right="-83"/>
              <w:jc w:val="center"/>
              <w:rPr>
                <w:rFonts w:ascii="Times New Roman" w:hAnsi="Times New Roman" w:cs="Times New Roman"/>
              </w:rPr>
            </w:pPr>
            <w:r w:rsidRPr="009D10CB">
              <w:rPr>
                <w:rFonts w:ascii="Times New Roman" w:hAnsi="Times New Roman" w:cs="Times New Roman"/>
              </w:rPr>
              <w:t>99</w:t>
            </w:r>
            <w:r w:rsidRPr="009D10CB">
              <w:rPr>
                <w:rFonts w:ascii="Times New Roman" w:hAnsi="Times New Roman" w:cs="Times New Roman"/>
                <w:cs/>
              </w:rPr>
              <w:t>.</w:t>
            </w:r>
            <w:r w:rsidRPr="009D10CB">
              <w:rPr>
                <w:rFonts w:ascii="Times New Roman" w:hAnsi="Times New Roman" w:cs="Times New Roman"/>
              </w:rPr>
              <w:t>99</w:t>
            </w:r>
          </w:p>
        </w:tc>
        <w:tc>
          <w:tcPr>
            <w:tcW w:w="80" w:type="dxa"/>
            <w:shd w:val="clear" w:color="auto" w:fill="auto"/>
          </w:tcPr>
          <w:p w14:paraId="7C1B6B73" w14:textId="77777777" w:rsidR="00D16521" w:rsidRPr="009D10CB" w:rsidRDefault="00D16521" w:rsidP="00D16521">
            <w:pPr>
              <w:pStyle w:val="BodyText"/>
              <w:spacing w:after="0" w:line="240" w:lineRule="atLeast"/>
              <w:ind w:left="-108" w:right="-83"/>
              <w:jc w:val="center"/>
              <w:rPr>
                <w:rFonts w:ascii="Times New Roman" w:hAnsi="Times New Roman" w:cs="Times New Roman"/>
              </w:rPr>
            </w:pPr>
          </w:p>
        </w:tc>
        <w:tc>
          <w:tcPr>
            <w:tcW w:w="652" w:type="dxa"/>
            <w:shd w:val="clear" w:color="auto" w:fill="auto"/>
          </w:tcPr>
          <w:p w14:paraId="42F6223F" w14:textId="77777777" w:rsidR="00D16521" w:rsidRPr="009D10CB" w:rsidRDefault="00D16521" w:rsidP="00D16521">
            <w:pPr>
              <w:pStyle w:val="BodyText"/>
              <w:spacing w:after="0" w:line="240" w:lineRule="atLeast"/>
              <w:ind w:left="-108" w:right="-83"/>
              <w:jc w:val="center"/>
              <w:rPr>
                <w:rFonts w:ascii="Times New Roman" w:hAnsi="Times New Roman" w:cs="Times New Roman"/>
              </w:rPr>
            </w:pPr>
            <w:r w:rsidRPr="009D10CB">
              <w:rPr>
                <w:rFonts w:ascii="Times New Roman" w:hAnsi="Times New Roman" w:cs="Times New Roman"/>
              </w:rPr>
              <w:t>99</w:t>
            </w:r>
            <w:r w:rsidRPr="009D10CB">
              <w:rPr>
                <w:rFonts w:ascii="Times New Roman" w:hAnsi="Times New Roman" w:cs="Times New Roman"/>
                <w:cs/>
              </w:rPr>
              <w:t>.</w:t>
            </w:r>
            <w:r w:rsidRPr="009D10CB">
              <w:rPr>
                <w:rFonts w:ascii="Times New Roman" w:hAnsi="Times New Roman" w:cs="Times New Roman"/>
              </w:rPr>
              <w:t>99</w:t>
            </w:r>
          </w:p>
        </w:tc>
        <w:tc>
          <w:tcPr>
            <w:tcW w:w="83" w:type="dxa"/>
            <w:shd w:val="clear" w:color="auto" w:fill="auto"/>
          </w:tcPr>
          <w:p w14:paraId="778CB44F" w14:textId="77777777" w:rsidR="00D16521" w:rsidRPr="009D10CB" w:rsidRDefault="00D16521" w:rsidP="00D16521">
            <w:pPr>
              <w:tabs>
                <w:tab w:val="decimal" w:pos="522"/>
                <w:tab w:val="decimal" w:pos="873"/>
              </w:tabs>
              <w:spacing w:line="240" w:lineRule="atLeast"/>
              <w:rPr>
                <w:rFonts w:ascii="Times New Roman" w:hAnsi="Times New Roman" w:cs="Times New Roman"/>
              </w:rPr>
            </w:pPr>
          </w:p>
        </w:tc>
        <w:tc>
          <w:tcPr>
            <w:tcW w:w="871" w:type="dxa"/>
            <w:shd w:val="clear" w:color="auto" w:fill="auto"/>
          </w:tcPr>
          <w:p w14:paraId="6BEE2A57" w14:textId="701D4DB7" w:rsidR="00D16521" w:rsidRPr="009D10CB" w:rsidRDefault="00D16521" w:rsidP="00D16521">
            <w:pPr>
              <w:pStyle w:val="BodyText"/>
              <w:spacing w:after="0" w:line="240" w:lineRule="atLeast"/>
              <w:ind w:left="-108" w:right="171"/>
              <w:jc w:val="right"/>
              <w:rPr>
                <w:rFonts w:ascii="Times New Roman" w:hAnsi="Times New Roman" w:cs="Times New Roman"/>
              </w:rPr>
            </w:pPr>
            <w:r w:rsidRPr="009D10CB">
              <w:rPr>
                <w:rFonts w:ascii="Times New Roman" w:hAnsi="Times New Roman" w:cs="Times New Roman"/>
              </w:rPr>
              <w:t>22</w:t>
            </w:r>
          </w:p>
        </w:tc>
        <w:tc>
          <w:tcPr>
            <w:tcW w:w="80" w:type="dxa"/>
            <w:shd w:val="clear" w:color="auto" w:fill="auto"/>
          </w:tcPr>
          <w:p w14:paraId="2ADB3E53" w14:textId="77777777" w:rsidR="00D16521" w:rsidRPr="009D10CB" w:rsidRDefault="00D16521" w:rsidP="00D16521">
            <w:pPr>
              <w:pStyle w:val="BodyText"/>
              <w:spacing w:after="0" w:line="240" w:lineRule="atLeast"/>
              <w:ind w:left="-108" w:right="134"/>
              <w:jc w:val="right"/>
              <w:rPr>
                <w:rFonts w:ascii="Times New Roman" w:hAnsi="Times New Roman" w:cs="Times New Roman"/>
              </w:rPr>
            </w:pPr>
          </w:p>
        </w:tc>
        <w:tc>
          <w:tcPr>
            <w:tcW w:w="821" w:type="dxa"/>
            <w:shd w:val="clear" w:color="auto" w:fill="auto"/>
          </w:tcPr>
          <w:p w14:paraId="37F2AD3A" w14:textId="6F3A1E45" w:rsidR="00D16521" w:rsidRPr="009D10CB" w:rsidRDefault="00D16521" w:rsidP="00D16521">
            <w:pPr>
              <w:pStyle w:val="BodyText"/>
              <w:spacing w:after="0" w:line="240" w:lineRule="atLeast"/>
              <w:ind w:left="-108" w:right="134"/>
              <w:jc w:val="right"/>
              <w:rPr>
                <w:rFonts w:ascii="Times New Roman" w:hAnsi="Times New Roman" w:cs="Times New Roman"/>
              </w:rPr>
            </w:pPr>
            <w:r w:rsidRPr="009D10CB">
              <w:rPr>
                <w:rFonts w:ascii="Times New Roman" w:hAnsi="Times New Roman" w:cs="Times New Roman"/>
              </w:rPr>
              <w:t>22</w:t>
            </w:r>
          </w:p>
        </w:tc>
        <w:tc>
          <w:tcPr>
            <w:tcW w:w="80" w:type="dxa"/>
            <w:shd w:val="clear" w:color="auto" w:fill="auto"/>
          </w:tcPr>
          <w:p w14:paraId="73EC50F3" w14:textId="77777777" w:rsidR="00D16521" w:rsidRPr="009D10CB" w:rsidRDefault="00D16521" w:rsidP="00D16521">
            <w:pPr>
              <w:pStyle w:val="BodyText"/>
              <w:spacing w:after="0" w:line="240" w:lineRule="atLeast"/>
              <w:ind w:left="-108" w:right="134"/>
              <w:jc w:val="right"/>
              <w:rPr>
                <w:rFonts w:ascii="Times New Roman" w:hAnsi="Times New Roman" w:cs="Times New Roman"/>
              </w:rPr>
            </w:pPr>
          </w:p>
        </w:tc>
        <w:tc>
          <w:tcPr>
            <w:tcW w:w="826" w:type="dxa"/>
            <w:shd w:val="clear" w:color="auto" w:fill="auto"/>
          </w:tcPr>
          <w:p w14:paraId="4BEA7409" w14:textId="51CA9870" w:rsidR="00D16521" w:rsidRPr="009D10CB" w:rsidRDefault="00D16521" w:rsidP="00D16521">
            <w:pPr>
              <w:pStyle w:val="BodyText"/>
              <w:spacing w:after="0" w:line="240" w:lineRule="atLeast"/>
              <w:ind w:left="-115" w:right="58"/>
              <w:jc w:val="center"/>
              <w:rPr>
                <w:rFonts w:ascii="Times New Roman" w:hAnsi="Times New Roman" w:cs="Times New Roman"/>
              </w:rPr>
            </w:pPr>
            <w:r w:rsidRPr="009D10CB">
              <w:rPr>
                <w:rFonts w:ascii="Times New Roman" w:hAnsi="Times New Roman" w:cs="Times New Roman"/>
              </w:rPr>
              <w:t xml:space="preserve">      -</w:t>
            </w:r>
          </w:p>
        </w:tc>
        <w:tc>
          <w:tcPr>
            <w:tcW w:w="88" w:type="dxa"/>
            <w:shd w:val="clear" w:color="auto" w:fill="auto"/>
          </w:tcPr>
          <w:p w14:paraId="7C725D8D" w14:textId="77777777" w:rsidR="00D16521" w:rsidRPr="009D10CB" w:rsidRDefault="00D16521" w:rsidP="00D16521">
            <w:pPr>
              <w:pStyle w:val="BodyText"/>
              <w:spacing w:after="0" w:line="240" w:lineRule="atLeast"/>
              <w:ind w:left="-108" w:right="134"/>
              <w:jc w:val="right"/>
              <w:rPr>
                <w:rFonts w:ascii="Times New Roman" w:hAnsi="Times New Roman" w:cs="Times New Roman"/>
              </w:rPr>
            </w:pPr>
          </w:p>
        </w:tc>
        <w:tc>
          <w:tcPr>
            <w:tcW w:w="830" w:type="dxa"/>
            <w:shd w:val="clear" w:color="auto" w:fill="auto"/>
          </w:tcPr>
          <w:p w14:paraId="4A7BD3B9" w14:textId="10BDF63D" w:rsidR="00D16521" w:rsidRPr="009D10CB" w:rsidRDefault="00D16521" w:rsidP="00D16521">
            <w:pPr>
              <w:pStyle w:val="BodyText"/>
              <w:spacing w:after="0" w:line="240" w:lineRule="atLeast"/>
              <w:ind w:left="-115" w:right="58"/>
              <w:jc w:val="center"/>
              <w:rPr>
                <w:rFonts w:ascii="Times New Roman" w:hAnsi="Times New Roman" w:cs="Times New Roman"/>
              </w:rPr>
            </w:pPr>
            <w:r w:rsidRPr="009D10CB">
              <w:rPr>
                <w:rFonts w:ascii="Times New Roman" w:hAnsi="Times New Roman" w:cs="Times New Roman"/>
              </w:rPr>
              <w:t xml:space="preserve">      -</w:t>
            </w:r>
          </w:p>
        </w:tc>
        <w:tc>
          <w:tcPr>
            <w:tcW w:w="86" w:type="dxa"/>
            <w:shd w:val="clear" w:color="auto" w:fill="auto"/>
          </w:tcPr>
          <w:p w14:paraId="0B763075" w14:textId="77777777" w:rsidR="00D16521" w:rsidRPr="009D10CB" w:rsidRDefault="00D16521" w:rsidP="00D16521">
            <w:pPr>
              <w:pStyle w:val="BodyText"/>
              <w:spacing w:after="0" w:line="240" w:lineRule="atLeast"/>
              <w:ind w:left="-108" w:right="134"/>
              <w:jc w:val="right"/>
              <w:rPr>
                <w:rFonts w:ascii="Times New Roman" w:hAnsi="Times New Roman" w:cs="Times New Roman"/>
              </w:rPr>
            </w:pPr>
          </w:p>
        </w:tc>
        <w:tc>
          <w:tcPr>
            <w:tcW w:w="829" w:type="dxa"/>
            <w:shd w:val="clear" w:color="auto" w:fill="auto"/>
          </w:tcPr>
          <w:p w14:paraId="502DC096" w14:textId="1FDC07B4" w:rsidR="00D16521" w:rsidRPr="009D10CB" w:rsidRDefault="00D16521" w:rsidP="00D16521">
            <w:pPr>
              <w:pStyle w:val="BodyText"/>
              <w:spacing w:after="0" w:line="240" w:lineRule="atLeast"/>
              <w:ind w:left="-108" w:right="171"/>
              <w:jc w:val="right"/>
              <w:rPr>
                <w:rFonts w:ascii="Times New Roman" w:hAnsi="Times New Roman" w:cs="Times New Roman"/>
                <w:cs/>
              </w:rPr>
            </w:pPr>
            <w:r w:rsidRPr="009D10CB">
              <w:rPr>
                <w:rFonts w:ascii="Times New Roman" w:hAnsi="Times New Roman" w:cs="Times New Roman"/>
              </w:rPr>
              <w:t>22</w:t>
            </w:r>
          </w:p>
        </w:tc>
        <w:tc>
          <w:tcPr>
            <w:tcW w:w="82" w:type="dxa"/>
          </w:tcPr>
          <w:p w14:paraId="06420A4B" w14:textId="77777777" w:rsidR="00D16521" w:rsidRPr="009D10CB" w:rsidRDefault="00D16521" w:rsidP="00D16521">
            <w:pPr>
              <w:pStyle w:val="BodyText"/>
              <w:spacing w:after="0" w:line="240" w:lineRule="atLeast"/>
              <w:ind w:left="-108" w:right="134"/>
              <w:jc w:val="right"/>
              <w:rPr>
                <w:rFonts w:ascii="Times New Roman" w:hAnsi="Times New Roman" w:cs="Times New Roman"/>
              </w:rPr>
            </w:pPr>
          </w:p>
        </w:tc>
        <w:tc>
          <w:tcPr>
            <w:tcW w:w="857" w:type="dxa"/>
          </w:tcPr>
          <w:p w14:paraId="2E91A3E2" w14:textId="235DE1FC" w:rsidR="00D16521" w:rsidRPr="009D10CB" w:rsidRDefault="00D16521" w:rsidP="00D16521">
            <w:pPr>
              <w:pStyle w:val="BodyText"/>
              <w:spacing w:after="0" w:line="240" w:lineRule="atLeast"/>
              <w:ind w:left="-108" w:right="134"/>
              <w:jc w:val="right"/>
              <w:rPr>
                <w:rFonts w:ascii="Times New Roman" w:hAnsi="Times New Roman" w:cs="Times New Roman"/>
                <w:cs/>
                <w:lang w:val="en-US"/>
              </w:rPr>
            </w:pPr>
            <w:r w:rsidRPr="009D10CB">
              <w:rPr>
                <w:rFonts w:ascii="Times New Roman" w:hAnsi="Times New Roman" w:cs="Times New Roman"/>
                <w:lang w:val="en-US"/>
              </w:rPr>
              <w:t>22</w:t>
            </w:r>
          </w:p>
        </w:tc>
      </w:tr>
      <w:tr w:rsidR="00D16521" w:rsidRPr="009D10CB" w14:paraId="590509E7" w14:textId="77777777" w:rsidTr="009D10CB">
        <w:tblPrEx>
          <w:tblLook w:val="01E0" w:firstRow="1" w:lastRow="1" w:firstColumn="1" w:lastColumn="1" w:noHBand="0" w:noVBand="0"/>
        </w:tblPrEx>
        <w:trPr>
          <w:trHeight w:val="245"/>
        </w:trPr>
        <w:tc>
          <w:tcPr>
            <w:tcW w:w="1071" w:type="dxa"/>
          </w:tcPr>
          <w:p w14:paraId="282B7AAD" w14:textId="77777777" w:rsidR="00D16521" w:rsidRPr="009D10CB" w:rsidRDefault="00D16521" w:rsidP="00D16521">
            <w:pPr>
              <w:spacing w:line="240" w:lineRule="atLeast"/>
              <w:ind w:right="-108"/>
              <w:rPr>
                <w:rFonts w:ascii="Times New Roman" w:hAnsi="Times New Roman" w:cs="Times New Roman"/>
                <w:cs/>
              </w:rPr>
            </w:pPr>
            <w:r w:rsidRPr="009D10CB">
              <w:rPr>
                <w:rFonts w:ascii="Times New Roman" w:hAnsi="Times New Roman" w:cs="Times New Roman"/>
              </w:rPr>
              <w:t>Total</w:t>
            </w:r>
          </w:p>
        </w:tc>
        <w:tc>
          <w:tcPr>
            <w:tcW w:w="732" w:type="dxa"/>
            <w:shd w:val="clear" w:color="auto" w:fill="auto"/>
          </w:tcPr>
          <w:p w14:paraId="270E09A1" w14:textId="77777777" w:rsidR="00D16521" w:rsidRPr="009D10CB" w:rsidRDefault="00D16521" w:rsidP="00D16521">
            <w:pPr>
              <w:pStyle w:val="BodyText"/>
              <w:spacing w:after="0" w:line="240" w:lineRule="atLeast"/>
              <w:ind w:left="-115" w:right="58"/>
              <w:jc w:val="center"/>
              <w:rPr>
                <w:rFonts w:ascii="Times New Roman" w:hAnsi="Times New Roman" w:cs="Times New Roman"/>
              </w:rPr>
            </w:pPr>
          </w:p>
        </w:tc>
        <w:tc>
          <w:tcPr>
            <w:tcW w:w="78" w:type="dxa"/>
            <w:shd w:val="clear" w:color="auto" w:fill="auto"/>
          </w:tcPr>
          <w:p w14:paraId="6094239A" w14:textId="77777777" w:rsidR="00D16521" w:rsidRPr="009D10CB" w:rsidRDefault="00D16521" w:rsidP="00D16521">
            <w:pPr>
              <w:pStyle w:val="BodyText"/>
              <w:spacing w:after="0" w:line="240" w:lineRule="atLeast"/>
              <w:ind w:left="-108" w:right="134"/>
              <w:jc w:val="right"/>
              <w:rPr>
                <w:rFonts w:ascii="Times New Roman" w:hAnsi="Times New Roman" w:cs="Times New Roman"/>
              </w:rPr>
            </w:pPr>
          </w:p>
        </w:tc>
        <w:tc>
          <w:tcPr>
            <w:tcW w:w="832" w:type="dxa"/>
            <w:shd w:val="clear" w:color="auto" w:fill="auto"/>
          </w:tcPr>
          <w:p w14:paraId="2E26BB0A" w14:textId="77777777" w:rsidR="00D16521" w:rsidRPr="009D10CB" w:rsidRDefault="00D16521" w:rsidP="00D16521">
            <w:pPr>
              <w:pStyle w:val="BodyText"/>
              <w:spacing w:after="0" w:line="240" w:lineRule="atLeast"/>
              <w:ind w:left="-108" w:right="134"/>
              <w:jc w:val="right"/>
              <w:rPr>
                <w:rFonts w:ascii="Times New Roman" w:hAnsi="Times New Roman" w:cs="Times New Roman"/>
              </w:rPr>
            </w:pPr>
          </w:p>
        </w:tc>
        <w:tc>
          <w:tcPr>
            <w:tcW w:w="92" w:type="dxa"/>
            <w:shd w:val="clear" w:color="auto" w:fill="auto"/>
          </w:tcPr>
          <w:p w14:paraId="1EE23E49" w14:textId="77777777" w:rsidR="00D16521" w:rsidRPr="009D10CB" w:rsidRDefault="00D16521" w:rsidP="00D16521">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687C2D37" w14:textId="77777777" w:rsidR="00D16521" w:rsidRPr="009D10CB" w:rsidRDefault="00D16521" w:rsidP="00D16521">
            <w:pPr>
              <w:pStyle w:val="BodyText"/>
              <w:spacing w:after="0" w:line="240" w:lineRule="atLeast"/>
              <w:ind w:left="-108" w:right="171"/>
              <w:jc w:val="right"/>
              <w:rPr>
                <w:rFonts w:ascii="Times New Roman" w:hAnsi="Times New Roman" w:cs="Times New Roman"/>
                <w:cs/>
              </w:rPr>
            </w:pPr>
          </w:p>
        </w:tc>
        <w:tc>
          <w:tcPr>
            <w:tcW w:w="80" w:type="dxa"/>
            <w:shd w:val="clear" w:color="auto" w:fill="auto"/>
          </w:tcPr>
          <w:p w14:paraId="7EDF87BE" w14:textId="77777777" w:rsidR="00D16521" w:rsidRPr="009D10CB" w:rsidRDefault="00D16521" w:rsidP="00D16521">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60679263" w14:textId="77777777" w:rsidR="00D16521" w:rsidRPr="009D10CB" w:rsidRDefault="00D16521" w:rsidP="00D16521">
            <w:pPr>
              <w:pStyle w:val="BodyText"/>
              <w:spacing w:after="0" w:line="240" w:lineRule="atLeast"/>
              <w:ind w:left="-108" w:right="171"/>
              <w:jc w:val="right"/>
              <w:rPr>
                <w:rFonts w:ascii="Times New Roman" w:hAnsi="Times New Roman" w:cs="Times New Roman"/>
                <w:cs/>
              </w:rPr>
            </w:pPr>
          </w:p>
        </w:tc>
        <w:tc>
          <w:tcPr>
            <w:tcW w:w="83" w:type="dxa"/>
            <w:shd w:val="clear" w:color="auto" w:fill="auto"/>
          </w:tcPr>
          <w:p w14:paraId="0067BE4E" w14:textId="77777777" w:rsidR="00D16521" w:rsidRPr="009D10CB" w:rsidRDefault="00D16521" w:rsidP="00D16521">
            <w:pPr>
              <w:pStyle w:val="BodyText"/>
              <w:spacing w:after="0" w:line="240" w:lineRule="atLeast"/>
              <w:ind w:left="-108" w:right="171"/>
              <w:jc w:val="right"/>
              <w:rPr>
                <w:rFonts w:ascii="Times New Roman" w:hAnsi="Times New Roman" w:cs="Times New Roman"/>
              </w:rPr>
            </w:pPr>
          </w:p>
        </w:tc>
        <w:tc>
          <w:tcPr>
            <w:tcW w:w="871" w:type="dxa"/>
            <w:tcBorders>
              <w:top w:val="single" w:sz="4" w:space="0" w:color="auto"/>
              <w:bottom w:val="double" w:sz="4" w:space="0" w:color="auto"/>
            </w:tcBorders>
            <w:shd w:val="clear" w:color="auto" w:fill="auto"/>
          </w:tcPr>
          <w:p w14:paraId="26FC5DC0" w14:textId="56C8F1E0" w:rsidR="00D16521" w:rsidRPr="009D10CB" w:rsidRDefault="00D16521" w:rsidP="00D16521">
            <w:pPr>
              <w:pStyle w:val="BodyText"/>
              <w:spacing w:after="0" w:line="240" w:lineRule="atLeast"/>
              <w:ind w:left="-108" w:right="134"/>
              <w:jc w:val="right"/>
              <w:rPr>
                <w:rFonts w:ascii="Times New Roman" w:hAnsi="Times New Roman" w:cs="Times New Roman"/>
                <w:lang w:val="en-US"/>
              </w:rPr>
            </w:pPr>
            <w:r w:rsidRPr="009D10CB">
              <w:rPr>
                <w:rFonts w:ascii="Times New Roman" w:hAnsi="Times New Roman" w:cs="Times New Roman"/>
              </w:rPr>
              <w:t>3</w:t>
            </w:r>
            <w:r w:rsidRPr="009D10CB">
              <w:rPr>
                <w:rFonts w:ascii="Times New Roman" w:hAnsi="Times New Roman" w:cs="Times New Roman"/>
                <w:lang w:val="en-US"/>
              </w:rPr>
              <w:t>63</w:t>
            </w:r>
          </w:p>
        </w:tc>
        <w:tc>
          <w:tcPr>
            <w:tcW w:w="80" w:type="dxa"/>
            <w:shd w:val="clear" w:color="auto" w:fill="auto"/>
          </w:tcPr>
          <w:p w14:paraId="3AA5570F" w14:textId="77777777" w:rsidR="00D16521" w:rsidRPr="009D10CB" w:rsidRDefault="00D16521" w:rsidP="00D16521">
            <w:pPr>
              <w:pStyle w:val="BodyText"/>
              <w:spacing w:after="0" w:line="240" w:lineRule="atLeast"/>
              <w:ind w:left="-108" w:right="134"/>
              <w:jc w:val="right"/>
              <w:rPr>
                <w:rFonts w:ascii="Times New Roman" w:hAnsi="Times New Roman" w:cs="Times New Roman"/>
              </w:rPr>
            </w:pPr>
          </w:p>
        </w:tc>
        <w:tc>
          <w:tcPr>
            <w:tcW w:w="821" w:type="dxa"/>
            <w:tcBorders>
              <w:top w:val="single" w:sz="4" w:space="0" w:color="auto"/>
              <w:bottom w:val="double" w:sz="4" w:space="0" w:color="auto"/>
            </w:tcBorders>
            <w:shd w:val="clear" w:color="auto" w:fill="auto"/>
          </w:tcPr>
          <w:p w14:paraId="7409A72C" w14:textId="1065337E" w:rsidR="00D16521" w:rsidRPr="009D10CB" w:rsidRDefault="00D16521" w:rsidP="00D16521">
            <w:pPr>
              <w:pStyle w:val="BodyText"/>
              <w:spacing w:after="0" w:line="240" w:lineRule="atLeast"/>
              <w:ind w:left="-108" w:right="134"/>
              <w:jc w:val="right"/>
              <w:rPr>
                <w:rFonts w:ascii="Times New Roman" w:hAnsi="Times New Roman" w:cs="Times New Roman"/>
              </w:rPr>
            </w:pPr>
            <w:r w:rsidRPr="009D10CB">
              <w:rPr>
                <w:rFonts w:ascii="Times New Roman" w:hAnsi="Times New Roman" w:cs="Times New Roman"/>
              </w:rPr>
              <w:t>3</w:t>
            </w:r>
            <w:r w:rsidRPr="009D10CB">
              <w:rPr>
                <w:rFonts w:ascii="Times New Roman" w:hAnsi="Times New Roman" w:cs="Times New Roman"/>
                <w:lang w:val="en-US"/>
              </w:rPr>
              <w:t>63</w:t>
            </w:r>
          </w:p>
        </w:tc>
        <w:tc>
          <w:tcPr>
            <w:tcW w:w="80" w:type="dxa"/>
            <w:shd w:val="clear" w:color="auto" w:fill="auto"/>
          </w:tcPr>
          <w:p w14:paraId="315F4330" w14:textId="77777777" w:rsidR="00D16521" w:rsidRPr="009D10CB" w:rsidRDefault="00D16521" w:rsidP="00D16521">
            <w:pPr>
              <w:pStyle w:val="BodyText"/>
              <w:spacing w:after="0" w:line="240" w:lineRule="atLeast"/>
              <w:ind w:left="-108" w:right="134"/>
              <w:jc w:val="right"/>
              <w:rPr>
                <w:rFonts w:ascii="Times New Roman" w:hAnsi="Times New Roman" w:cs="Times New Roman"/>
                <w:cs/>
              </w:rPr>
            </w:pPr>
          </w:p>
        </w:tc>
        <w:tc>
          <w:tcPr>
            <w:tcW w:w="826" w:type="dxa"/>
            <w:tcBorders>
              <w:top w:val="single" w:sz="4" w:space="0" w:color="auto"/>
              <w:bottom w:val="double" w:sz="4" w:space="0" w:color="auto"/>
            </w:tcBorders>
            <w:shd w:val="clear" w:color="auto" w:fill="auto"/>
          </w:tcPr>
          <w:p w14:paraId="2EA15A30" w14:textId="0F6DB898" w:rsidR="00D16521" w:rsidRPr="009D10CB" w:rsidRDefault="00D16521" w:rsidP="00D16521">
            <w:pPr>
              <w:pStyle w:val="BodyText"/>
              <w:spacing w:after="0" w:line="240" w:lineRule="atLeast"/>
              <w:ind w:left="-115" w:right="58"/>
              <w:jc w:val="right"/>
              <w:rPr>
                <w:rFonts w:ascii="Times New Roman" w:hAnsi="Times New Roman" w:cs="Times New Roman"/>
                <w:cs/>
              </w:rPr>
            </w:pPr>
            <w:r w:rsidRPr="009D10CB">
              <w:rPr>
                <w:rFonts w:ascii="Times New Roman" w:hAnsi="Times New Roman" w:cs="Times New Roman"/>
              </w:rPr>
              <w:t>(</w:t>
            </w:r>
            <w:r w:rsidRPr="009D10CB">
              <w:rPr>
                <w:rFonts w:ascii="Times New Roman" w:hAnsi="Times New Roman" w:cs="Times New Roman"/>
                <w:lang w:val="en-US"/>
              </w:rPr>
              <w:t>341</w:t>
            </w:r>
            <w:r w:rsidRPr="009D10CB">
              <w:rPr>
                <w:rFonts w:ascii="Times New Roman" w:hAnsi="Times New Roman" w:cs="Times New Roman"/>
              </w:rPr>
              <w:t>)</w:t>
            </w:r>
          </w:p>
        </w:tc>
        <w:tc>
          <w:tcPr>
            <w:tcW w:w="88" w:type="dxa"/>
            <w:shd w:val="clear" w:color="auto" w:fill="auto"/>
          </w:tcPr>
          <w:p w14:paraId="7F0D9D6E" w14:textId="77777777" w:rsidR="00D16521" w:rsidRPr="009D10CB" w:rsidRDefault="00D16521" w:rsidP="00D16521">
            <w:pPr>
              <w:pStyle w:val="BodyText"/>
              <w:spacing w:after="0" w:line="240" w:lineRule="atLeast"/>
              <w:ind w:left="-108" w:right="134"/>
              <w:jc w:val="right"/>
              <w:rPr>
                <w:rFonts w:ascii="Times New Roman" w:hAnsi="Times New Roman" w:cs="Times New Roman"/>
              </w:rPr>
            </w:pPr>
          </w:p>
        </w:tc>
        <w:tc>
          <w:tcPr>
            <w:tcW w:w="830" w:type="dxa"/>
            <w:tcBorders>
              <w:top w:val="single" w:sz="4" w:space="0" w:color="auto"/>
              <w:bottom w:val="double" w:sz="4" w:space="0" w:color="auto"/>
            </w:tcBorders>
            <w:shd w:val="clear" w:color="auto" w:fill="auto"/>
          </w:tcPr>
          <w:p w14:paraId="485D756E" w14:textId="44CB6D15" w:rsidR="00D16521" w:rsidRPr="009D10CB" w:rsidRDefault="00D16521" w:rsidP="00D16521">
            <w:pPr>
              <w:pStyle w:val="BodyText"/>
              <w:spacing w:after="0" w:line="240" w:lineRule="atLeast"/>
              <w:ind w:left="-115" w:right="58"/>
              <w:jc w:val="right"/>
              <w:rPr>
                <w:rFonts w:ascii="Times New Roman" w:hAnsi="Times New Roman" w:cs="Times New Roman"/>
                <w:cs/>
              </w:rPr>
            </w:pPr>
            <w:r w:rsidRPr="009D10CB">
              <w:rPr>
                <w:rFonts w:ascii="Times New Roman" w:hAnsi="Times New Roman" w:cs="Times New Roman"/>
              </w:rPr>
              <w:t>(</w:t>
            </w:r>
            <w:r w:rsidRPr="009D10CB">
              <w:rPr>
                <w:rFonts w:ascii="Times New Roman" w:hAnsi="Times New Roman" w:cs="Times New Roman"/>
                <w:lang w:val="en-US"/>
              </w:rPr>
              <w:t>341</w:t>
            </w:r>
            <w:r w:rsidRPr="009D10CB">
              <w:rPr>
                <w:rFonts w:ascii="Times New Roman" w:hAnsi="Times New Roman" w:cs="Times New Roman"/>
              </w:rPr>
              <w:t>)</w:t>
            </w:r>
          </w:p>
        </w:tc>
        <w:tc>
          <w:tcPr>
            <w:tcW w:w="86" w:type="dxa"/>
            <w:shd w:val="clear" w:color="auto" w:fill="auto"/>
          </w:tcPr>
          <w:p w14:paraId="446EC92A" w14:textId="77777777" w:rsidR="00D16521" w:rsidRPr="009D10CB" w:rsidRDefault="00D16521" w:rsidP="00D16521">
            <w:pPr>
              <w:pStyle w:val="BodyText"/>
              <w:spacing w:after="0" w:line="240" w:lineRule="atLeast"/>
              <w:ind w:left="-108" w:right="134"/>
              <w:jc w:val="right"/>
              <w:rPr>
                <w:rFonts w:ascii="Times New Roman" w:hAnsi="Times New Roman" w:cs="Times New Roman"/>
                <w:cs/>
              </w:rPr>
            </w:pPr>
          </w:p>
        </w:tc>
        <w:tc>
          <w:tcPr>
            <w:tcW w:w="829" w:type="dxa"/>
            <w:tcBorders>
              <w:top w:val="single" w:sz="4" w:space="0" w:color="auto"/>
              <w:bottom w:val="double" w:sz="4" w:space="0" w:color="auto"/>
            </w:tcBorders>
            <w:shd w:val="clear" w:color="auto" w:fill="auto"/>
            <w:vAlign w:val="bottom"/>
          </w:tcPr>
          <w:p w14:paraId="69281FAE" w14:textId="3721E878" w:rsidR="00D16521" w:rsidRPr="009D10CB" w:rsidRDefault="00D16521" w:rsidP="00D16521">
            <w:pPr>
              <w:pStyle w:val="BodyText"/>
              <w:spacing w:after="0" w:line="240" w:lineRule="atLeast"/>
              <w:ind w:left="-108" w:right="171"/>
              <w:jc w:val="right"/>
              <w:rPr>
                <w:rFonts w:ascii="Times New Roman" w:hAnsi="Times New Roman" w:cs="Times New Roman"/>
                <w:lang w:val="en-US"/>
              </w:rPr>
            </w:pPr>
            <w:r w:rsidRPr="009D10CB">
              <w:rPr>
                <w:rFonts w:ascii="Times New Roman" w:hAnsi="Times New Roman" w:cs="Times New Roman"/>
                <w:lang w:val="en-US"/>
              </w:rPr>
              <w:t>22</w:t>
            </w:r>
          </w:p>
        </w:tc>
        <w:tc>
          <w:tcPr>
            <w:tcW w:w="82" w:type="dxa"/>
          </w:tcPr>
          <w:p w14:paraId="435444BB" w14:textId="77777777" w:rsidR="00D16521" w:rsidRPr="009D10CB" w:rsidRDefault="00D16521" w:rsidP="00D16521">
            <w:pPr>
              <w:pStyle w:val="BodyText"/>
              <w:spacing w:after="0" w:line="240" w:lineRule="atLeast"/>
              <w:ind w:left="-108" w:right="134"/>
              <w:jc w:val="right"/>
              <w:rPr>
                <w:rFonts w:ascii="Times New Roman" w:hAnsi="Times New Roman" w:cs="Times New Roman"/>
              </w:rPr>
            </w:pPr>
          </w:p>
        </w:tc>
        <w:tc>
          <w:tcPr>
            <w:tcW w:w="857" w:type="dxa"/>
            <w:tcBorders>
              <w:top w:val="single" w:sz="4" w:space="0" w:color="auto"/>
              <w:bottom w:val="double" w:sz="4" w:space="0" w:color="auto"/>
            </w:tcBorders>
            <w:vAlign w:val="bottom"/>
          </w:tcPr>
          <w:p w14:paraId="12DD90B4" w14:textId="69811898" w:rsidR="00D16521" w:rsidRPr="009D10CB" w:rsidRDefault="00D16521" w:rsidP="00D16521">
            <w:pPr>
              <w:pStyle w:val="BodyText"/>
              <w:spacing w:after="0" w:line="240" w:lineRule="atLeast"/>
              <w:ind w:left="-108" w:right="134"/>
              <w:jc w:val="right"/>
              <w:rPr>
                <w:rFonts w:ascii="Times New Roman" w:hAnsi="Times New Roman" w:cs="Times New Roman"/>
              </w:rPr>
            </w:pPr>
            <w:r w:rsidRPr="009D10CB">
              <w:rPr>
                <w:rFonts w:ascii="Times New Roman" w:hAnsi="Times New Roman" w:cs="Times New Roman"/>
                <w:lang w:val="en-US"/>
              </w:rPr>
              <w:t>22</w:t>
            </w:r>
            <w:r w:rsidRPr="009D10CB">
              <w:rPr>
                <w:rFonts w:ascii="Times New Roman" w:hAnsi="Times New Roman" w:cs="Times New Roman"/>
              </w:rPr>
              <w:t xml:space="preserve"> </w:t>
            </w:r>
          </w:p>
        </w:tc>
      </w:tr>
    </w:tbl>
    <w:p w14:paraId="3159CBD2" w14:textId="77777777" w:rsidR="00442A6A" w:rsidRPr="00930958"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CC5CC7E" w14:textId="151340F5" w:rsidR="00B841FA" w:rsidRPr="00930958" w:rsidRDefault="00B841FA" w:rsidP="005C39DB">
      <w:pPr>
        <w:tabs>
          <w:tab w:val="left" w:pos="540"/>
        </w:tabs>
        <w:spacing w:line="240" w:lineRule="atLeast"/>
        <w:jc w:val="thaiDistribute"/>
        <w:rPr>
          <w:rFonts w:ascii="Times New Roman" w:hAnsi="Times New Roman" w:cs="Times New Roman"/>
          <w:szCs w:val="22"/>
        </w:rPr>
      </w:pPr>
      <w:r w:rsidRPr="00930958">
        <w:rPr>
          <w:rFonts w:ascii="Times New Roman" w:hAnsi="Times New Roman" w:cs="Times New Roman"/>
          <w:szCs w:val="22"/>
        </w:rPr>
        <w:t xml:space="preserve">At the extraordinary shareholders’ meeting of GS Securities held on July 17, 2020, </w:t>
      </w:r>
      <w:r w:rsidR="00C52AA2" w:rsidRPr="00930958">
        <w:rPr>
          <w:rFonts w:ascii="Times New Roman" w:hAnsi="Times New Roman" w:cs="Times New Roman"/>
          <w:szCs w:val="22"/>
        </w:rPr>
        <w:t xml:space="preserve">GS </w:t>
      </w:r>
      <w:proofErr w:type="spellStart"/>
      <w:r w:rsidR="00C52AA2" w:rsidRPr="00930958">
        <w:rPr>
          <w:rFonts w:ascii="Times New Roman" w:hAnsi="Times New Roman" w:cs="Times New Roman"/>
          <w:szCs w:val="22"/>
        </w:rPr>
        <w:t>Securities</w:t>
      </w:r>
      <w:r w:rsidRPr="00930958">
        <w:rPr>
          <w:rFonts w:ascii="Times New Roman" w:hAnsi="Times New Roman" w:cs="Times New Roman"/>
          <w:szCs w:val="22"/>
        </w:rPr>
        <w:t>’s</w:t>
      </w:r>
      <w:proofErr w:type="spellEnd"/>
      <w:r w:rsidRPr="00930958">
        <w:rPr>
          <w:rFonts w:ascii="Times New Roman" w:hAnsi="Times New Roman" w:cs="Times New Roman"/>
          <w:szCs w:val="22"/>
        </w:rPr>
        <w:t xml:space="preserve"> shareholders passed the resolution to decrease its authorized share capital from amount of Baht 691.9 million (divided into 69.19 million ordinary shares at Baht 10 par value) to be Baht 172.9 million (divided into 17.29 million ordinary shares at Baht 10 par value). </w:t>
      </w:r>
      <w:r w:rsidR="0000016A" w:rsidRPr="00930958">
        <w:rPr>
          <w:rFonts w:ascii="Times New Roman" w:hAnsi="Times New Roman" w:cs="Times New Roman"/>
          <w:szCs w:val="22"/>
        </w:rPr>
        <w:t>GS Securities registered s</w:t>
      </w:r>
      <w:r w:rsidRPr="00930958">
        <w:rPr>
          <w:rFonts w:ascii="Times New Roman" w:hAnsi="Times New Roman" w:cs="Times New Roman"/>
          <w:szCs w:val="22"/>
        </w:rPr>
        <w:t xml:space="preserve">uch decrease </w:t>
      </w:r>
      <w:r w:rsidR="0000016A" w:rsidRPr="00930958">
        <w:rPr>
          <w:rFonts w:ascii="Times New Roman" w:hAnsi="Times New Roman" w:cs="Times New Roman"/>
          <w:szCs w:val="22"/>
        </w:rPr>
        <w:t xml:space="preserve">in </w:t>
      </w:r>
      <w:r w:rsidRPr="00930958">
        <w:rPr>
          <w:rFonts w:ascii="Times New Roman" w:hAnsi="Times New Roman" w:cs="Times New Roman"/>
          <w:szCs w:val="22"/>
        </w:rPr>
        <w:t>share capital with the Ministry of Commerce on August 18, 2020.</w:t>
      </w:r>
      <w:r w:rsidR="00637DC2" w:rsidRPr="00930958">
        <w:rPr>
          <w:rFonts w:ascii="Times New Roman" w:hAnsi="Times New Roman" w:cs="Times New Roman"/>
          <w:szCs w:val="22"/>
        </w:rPr>
        <w:t xml:space="preserve"> The Company use</w:t>
      </w:r>
      <w:r w:rsidR="00C26D93" w:rsidRPr="00930958">
        <w:rPr>
          <w:rFonts w:ascii="Times New Roman" w:hAnsi="Times New Roman" w:cs="Times New Roman"/>
          <w:szCs w:val="22"/>
        </w:rPr>
        <w:t>d</w:t>
      </w:r>
      <w:r w:rsidR="00637DC2" w:rsidRPr="00930958">
        <w:rPr>
          <w:rFonts w:ascii="Times New Roman" w:hAnsi="Times New Roman" w:cs="Times New Roman"/>
          <w:szCs w:val="22"/>
        </w:rPr>
        <w:t xml:space="preserve"> the refund from capital decrease of </w:t>
      </w:r>
      <w:r w:rsidR="00C52AA2" w:rsidRPr="00930958">
        <w:rPr>
          <w:rFonts w:ascii="Times New Roman" w:hAnsi="Times New Roman" w:cs="Times New Roman"/>
          <w:szCs w:val="22"/>
        </w:rPr>
        <w:t>GS Securities</w:t>
      </w:r>
      <w:r w:rsidR="00637DC2" w:rsidRPr="00930958">
        <w:rPr>
          <w:rFonts w:ascii="Times New Roman" w:hAnsi="Times New Roman" w:cs="Times New Roman"/>
          <w:szCs w:val="22"/>
        </w:rPr>
        <w:t xml:space="preserve"> of Baht 519.0 million to settle with short-term borrowings from and interest payable to subsidiary.</w:t>
      </w:r>
    </w:p>
    <w:p w14:paraId="59B4A78E" w14:textId="413C2AB9" w:rsidR="00B841FA" w:rsidRPr="00930958" w:rsidRDefault="00B841FA" w:rsidP="005C39DB">
      <w:pPr>
        <w:tabs>
          <w:tab w:val="left" w:pos="540"/>
        </w:tabs>
        <w:spacing w:line="240" w:lineRule="atLeast"/>
        <w:jc w:val="thaiDistribute"/>
        <w:rPr>
          <w:rFonts w:ascii="Times New Roman" w:hAnsi="Times New Roman" w:cs="Times New Roman"/>
          <w:szCs w:val="22"/>
        </w:rPr>
      </w:pPr>
    </w:p>
    <w:p w14:paraId="70959650" w14:textId="1EAFB652" w:rsidR="00A86355" w:rsidRPr="00930958" w:rsidRDefault="00A86355" w:rsidP="005C39DB">
      <w:pPr>
        <w:tabs>
          <w:tab w:val="left" w:pos="540"/>
        </w:tabs>
        <w:spacing w:line="240" w:lineRule="atLeast"/>
        <w:jc w:val="thaiDistribute"/>
        <w:rPr>
          <w:rFonts w:ascii="Times New Roman" w:hAnsi="Times New Roman" w:cs="Times New Roman"/>
          <w:szCs w:val="22"/>
        </w:rPr>
      </w:pPr>
      <w:r w:rsidRPr="00930958">
        <w:rPr>
          <w:rFonts w:ascii="Times New Roman" w:hAnsi="Times New Roman" w:cs="Times New Roman"/>
          <w:szCs w:val="22"/>
        </w:rPr>
        <w:t xml:space="preserve">At the extraordinary shareholders’ meeting of GS Securities held on August 28, 2020, </w:t>
      </w:r>
      <w:r w:rsidR="00C52AA2" w:rsidRPr="00930958">
        <w:rPr>
          <w:rFonts w:ascii="Times New Roman" w:hAnsi="Times New Roman" w:cs="Times New Roman"/>
          <w:szCs w:val="22"/>
        </w:rPr>
        <w:t xml:space="preserve">GS </w:t>
      </w:r>
      <w:proofErr w:type="spellStart"/>
      <w:r w:rsidR="00C52AA2" w:rsidRPr="00930958">
        <w:rPr>
          <w:rFonts w:ascii="Times New Roman" w:hAnsi="Times New Roman" w:cs="Times New Roman"/>
          <w:szCs w:val="22"/>
        </w:rPr>
        <w:t>Securities</w:t>
      </w:r>
      <w:r w:rsidRPr="00930958">
        <w:rPr>
          <w:rFonts w:ascii="Times New Roman" w:hAnsi="Times New Roman" w:cs="Times New Roman"/>
          <w:szCs w:val="22"/>
        </w:rPr>
        <w:t>’s</w:t>
      </w:r>
      <w:proofErr w:type="spellEnd"/>
      <w:r w:rsidRPr="00930958">
        <w:rPr>
          <w:rFonts w:ascii="Times New Roman" w:hAnsi="Times New Roman" w:cs="Times New Roman"/>
          <w:szCs w:val="22"/>
        </w:rPr>
        <w:t xml:space="preserve"> shareholders passed the resolution to decrease its authorized share capital from amount of Baht 172.9 million (divided into 17.29 million ordinary shares at Baht 10 par value) to be Baht 67.0 million (divided into 6.7 million ordinary shares at Baht 10 par value). </w:t>
      </w:r>
      <w:r w:rsidR="0000016A" w:rsidRPr="00930958">
        <w:rPr>
          <w:rFonts w:ascii="Times New Roman" w:hAnsi="Times New Roman" w:cs="Times New Roman"/>
          <w:szCs w:val="22"/>
        </w:rPr>
        <w:t xml:space="preserve">GS Securities registered such </w:t>
      </w:r>
      <w:r w:rsidRPr="00930958">
        <w:rPr>
          <w:rFonts w:ascii="Times New Roman" w:hAnsi="Times New Roman" w:cs="Times New Roman"/>
          <w:szCs w:val="22"/>
        </w:rPr>
        <w:t xml:space="preserve">decrease </w:t>
      </w:r>
      <w:r w:rsidR="0000016A" w:rsidRPr="00930958">
        <w:rPr>
          <w:rFonts w:ascii="Times New Roman" w:hAnsi="Times New Roman" w:cs="Times New Roman"/>
          <w:szCs w:val="22"/>
        </w:rPr>
        <w:t xml:space="preserve">in </w:t>
      </w:r>
      <w:r w:rsidRPr="00930958">
        <w:rPr>
          <w:rFonts w:ascii="Times New Roman" w:hAnsi="Times New Roman" w:cs="Times New Roman"/>
          <w:szCs w:val="22"/>
        </w:rPr>
        <w:t>share capital with the Ministry of Commerce on September 29, 2020. The Company use</w:t>
      </w:r>
      <w:r w:rsidR="006E6FAD" w:rsidRPr="00930958">
        <w:rPr>
          <w:rFonts w:ascii="Times New Roman" w:hAnsi="Times New Roman" w:cs="Times New Roman"/>
          <w:szCs w:val="22"/>
        </w:rPr>
        <w:t>d</w:t>
      </w:r>
      <w:r w:rsidRPr="00930958">
        <w:rPr>
          <w:rFonts w:ascii="Times New Roman" w:hAnsi="Times New Roman" w:cs="Times New Roman"/>
          <w:szCs w:val="22"/>
        </w:rPr>
        <w:t xml:space="preserve"> the refund from capital decrease of</w:t>
      </w:r>
      <w:r w:rsidR="0000016A" w:rsidRPr="00930958">
        <w:rPr>
          <w:rFonts w:ascii="Times New Roman" w:hAnsi="Times New Roman" w:cs="Times New Roman"/>
          <w:szCs w:val="22"/>
        </w:rPr>
        <w:t xml:space="preserve"> </w:t>
      </w:r>
      <w:r w:rsidR="00C52AA2" w:rsidRPr="00930958">
        <w:rPr>
          <w:rFonts w:ascii="Times New Roman" w:hAnsi="Times New Roman" w:cs="Times New Roman"/>
          <w:szCs w:val="22"/>
        </w:rPr>
        <w:t>GS Securities</w:t>
      </w:r>
      <w:r w:rsidRPr="00930958">
        <w:rPr>
          <w:rFonts w:ascii="Times New Roman" w:hAnsi="Times New Roman" w:cs="Times New Roman"/>
          <w:szCs w:val="22"/>
        </w:rPr>
        <w:t xml:space="preserve"> of Baht 105.9 million to settle with interest payable to subsidiary.</w:t>
      </w:r>
    </w:p>
    <w:p w14:paraId="220344BC" w14:textId="26B3A6A9" w:rsidR="00D26DD3" w:rsidRPr="00930958" w:rsidRDefault="00D26DD3"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653872E6" w14:textId="4B6F173A" w:rsidR="00355DB2" w:rsidRPr="00930958" w:rsidRDefault="00A63DAC" w:rsidP="00355DB2">
      <w:pPr>
        <w:tabs>
          <w:tab w:val="left" w:pos="540"/>
        </w:tabs>
        <w:spacing w:line="240" w:lineRule="atLeast"/>
        <w:jc w:val="thaiDistribute"/>
        <w:rPr>
          <w:rFonts w:ascii="Times New Roman" w:hAnsi="Times New Roman" w:cs="Times New Roman"/>
          <w:b/>
          <w:bCs/>
        </w:rPr>
      </w:pPr>
      <w:r w:rsidRPr="00FE3170">
        <w:rPr>
          <w:rFonts w:ascii="Times New Roman" w:hAnsi="Times New Roman" w:cs="Times New Roman"/>
          <w:b/>
          <w:bCs/>
        </w:rPr>
        <w:t>11</w:t>
      </w:r>
      <w:r w:rsidR="00355DB2" w:rsidRPr="00FE3170">
        <w:rPr>
          <w:rFonts w:ascii="Times New Roman" w:hAnsi="Times New Roman" w:cs="Times New Roman"/>
          <w:b/>
          <w:bCs/>
        </w:rPr>
        <w:t>.</w:t>
      </w:r>
      <w:r w:rsidR="00355DB2" w:rsidRPr="00FE3170">
        <w:rPr>
          <w:rFonts w:ascii="Times New Roman" w:hAnsi="Times New Roman" w:cs="Times New Roman"/>
          <w:b/>
          <w:bCs/>
        </w:rPr>
        <w:tab/>
      </w:r>
      <w:r w:rsidR="009D10CB" w:rsidRPr="00FE3170">
        <w:rPr>
          <w:rFonts w:ascii="Times New Roman" w:hAnsi="Times New Roman" w:cs="Times New Roman"/>
          <w:b/>
          <w:bCs/>
        </w:rPr>
        <w:t>OTHER LONG-TERM INVESTMENT</w:t>
      </w:r>
    </w:p>
    <w:p w14:paraId="419CD34C" w14:textId="77777777" w:rsidR="00355DB2" w:rsidRPr="00930958" w:rsidRDefault="00355DB2" w:rsidP="00355DB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54A72F" w14:textId="0991DD1E" w:rsidR="009D10CB" w:rsidRDefault="00355DB2" w:rsidP="00355DB2">
      <w:pPr>
        <w:spacing w:line="240" w:lineRule="atLeast"/>
        <w:jc w:val="both"/>
        <w:rPr>
          <w:rFonts w:ascii="Times New Roman" w:hAnsi="Times New Roman" w:cstheme="minorBidi"/>
        </w:rPr>
      </w:pPr>
      <w:bookmarkStart w:id="13" w:name="_Hlk96179966"/>
      <w:r w:rsidRPr="00930958">
        <w:rPr>
          <w:rFonts w:ascii="Times New Roman" w:hAnsi="Times New Roman" w:cs="Times New Roman"/>
        </w:rPr>
        <w:t xml:space="preserve">As at December 31, 2021 and 2020, </w:t>
      </w:r>
      <w:r w:rsidR="009D10CB">
        <w:rPr>
          <w:rFonts w:ascii="Times New Roman" w:hAnsi="Times New Roman" w:cs="Times New Roman"/>
        </w:rPr>
        <w:t xml:space="preserve">other long-term investment represented investment in G J Steel Public Company Limited </w:t>
      </w:r>
      <w:r w:rsidR="00D50AEB">
        <w:rPr>
          <w:rFonts w:ascii="Times New Roman" w:hAnsi="Times New Roman" w:cs="Times New Roman"/>
        </w:rPr>
        <w:t xml:space="preserve">     </w:t>
      </w:r>
      <w:proofErr w:type="gramStart"/>
      <w:r w:rsidR="00D50AEB">
        <w:rPr>
          <w:rFonts w:ascii="Times New Roman" w:hAnsi="Times New Roman" w:cs="Times New Roman"/>
        </w:rPr>
        <w:t xml:space="preserve">   </w:t>
      </w:r>
      <w:r w:rsidR="00D50AEB">
        <w:rPr>
          <w:rFonts w:ascii="Times New Roman" w:hAnsi="Times New Roman" w:cstheme="minorBidi"/>
        </w:rPr>
        <w:t>(</w:t>
      </w:r>
      <w:proofErr w:type="gramEnd"/>
      <w:r w:rsidR="00D50AEB">
        <w:rPr>
          <w:rFonts w:ascii="Times New Roman" w:hAnsi="Times New Roman" w:cstheme="minorBidi"/>
        </w:rPr>
        <w:t xml:space="preserve">“G J Steel”) </w:t>
      </w:r>
      <w:r w:rsidR="009D10CB">
        <w:rPr>
          <w:rFonts w:ascii="Times New Roman" w:hAnsi="Times New Roman" w:cs="Times New Roman"/>
        </w:rPr>
        <w:t xml:space="preserve">at 9.45% </w:t>
      </w:r>
      <w:r w:rsidR="006A4DA4">
        <w:rPr>
          <w:rFonts w:ascii="Times New Roman" w:hAnsi="Times New Roman" w:cs="Times New Roman"/>
        </w:rPr>
        <w:t xml:space="preserve">shareholding </w:t>
      </w:r>
      <w:r w:rsidR="009D10CB">
        <w:rPr>
          <w:rFonts w:ascii="Times New Roman" w:hAnsi="Times New Roman" w:cs="Times New Roman"/>
        </w:rPr>
        <w:t xml:space="preserve">(direct holding of 8.24% </w:t>
      </w:r>
      <w:r w:rsidR="006A4DA4">
        <w:rPr>
          <w:rFonts w:ascii="Times New Roman" w:hAnsi="Times New Roman" w:cs="Times New Roman"/>
        </w:rPr>
        <w:t xml:space="preserve">held by the Company </w:t>
      </w:r>
      <w:r w:rsidR="009D10CB">
        <w:rPr>
          <w:rFonts w:ascii="Times New Roman" w:hAnsi="Times New Roman" w:cs="Times New Roman"/>
        </w:rPr>
        <w:t>and indirect holding held by GS Securities of 1.21</w:t>
      </w:r>
      <w:r w:rsidR="009D10CB" w:rsidRPr="00326356">
        <w:rPr>
          <w:rFonts w:ascii="Times New Roman" w:hAnsi="Times New Roman" w:cs="Times New Roman"/>
        </w:rPr>
        <w:t xml:space="preserve">%) that not held for trading but held for strategic purposes </w:t>
      </w:r>
      <w:r w:rsidR="006A4DA4">
        <w:rPr>
          <w:rFonts w:ascii="Times New Roman" w:hAnsi="Times New Roman" w:cs="Times New Roman"/>
        </w:rPr>
        <w:t>is</w:t>
      </w:r>
      <w:r w:rsidR="009D10CB" w:rsidRPr="00326356">
        <w:rPr>
          <w:rFonts w:ascii="Times New Roman" w:hAnsi="Times New Roman" w:cs="Times New Roman"/>
        </w:rPr>
        <w:t xml:space="preserve"> stated at fair value.</w:t>
      </w:r>
      <w:r w:rsidR="00464AF7">
        <w:rPr>
          <w:rFonts w:ascii="Times New Roman" w:hAnsi="Times New Roman" w:cs="Times New Roman"/>
        </w:rPr>
        <w:t xml:space="preserve"> U</w:t>
      </w:r>
      <w:r w:rsidR="00464AF7">
        <w:rPr>
          <w:rFonts w:ascii="Times New Roman" w:hAnsi="Times New Roman" w:cs="Times New Roman"/>
        </w:rPr>
        <w:t>nrealized gain</w:t>
      </w:r>
      <w:r w:rsidR="009D10CB" w:rsidRPr="00326356">
        <w:rPr>
          <w:rFonts w:ascii="Times New Roman" w:hAnsi="Times New Roman" w:cs="Times New Roman"/>
        </w:rPr>
        <w:t xml:space="preserve"> </w:t>
      </w:r>
      <w:r w:rsidR="00464AF7">
        <w:rPr>
          <w:rFonts w:ascii="Times New Roman" w:hAnsi="Times New Roman" w:cs="Times New Roman"/>
        </w:rPr>
        <w:t>on c</w:t>
      </w:r>
      <w:r w:rsidR="009D10CB" w:rsidRPr="00326356">
        <w:rPr>
          <w:rFonts w:ascii="Times New Roman" w:hAnsi="Times New Roman" w:cs="Times New Roman"/>
        </w:rPr>
        <w:t>hanges in the fair value of th</w:t>
      </w:r>
      <w:r w:rsidR="00C25A07">
        <w:rPr>
          <w:rFonts w:ascii="Times New Roman" w:hAnsi="Times New Roman"/>
          <w:szCs w:val="22"/>
        </w:rPr>
        <w:t xml:space="preserve">is </w:t>
      </w:r>
      <w:r w:rsidR="009D10CB" w:rsidRPr="00326356">
        <w:rPr>
          <w:rFonts w:ascii="Times New Roman" w:hAnsi="Times New Roman" w:cs="Times New Roman"/>
        </w:rPr>
        <w:t>securi</w:t>
      </w:r>
      <w:r w:rsidR="006A4DA4">
        <w:rPr>
          <w:rFonts w:ascii="Times New Roman" w:hAnsi="Times New Roman" w:cs="Times New Roman"/>
        </w:rPr>
        <w:t>ty</w:t>
      </w:r>
      <w:r w:rsidR="009D10CB" w:rsidRPr="00326356">
        <w:rPr>
          <w:rFonts w:ascii="Times New Roman" w:hAnsi="Times New Roman" w:cs="Times New Roman"/>
        </w:rPr>
        <w:t xml:space="preserve"> </w:t>
      </w:r>
      <w:r w:rsidR="00C25A07">
        <w:rPr>
          <w:rFonts w:ascii="Times New Roman" w:hAnsi="Times New Roman" w:cs="Times New Roman"/>
        </w:rPr>
        <w:t xml:space="preserve">were </w:t>
      </w:r>
      <w:r w:rsidR="009D10CB" w:rsidRPr="00326356">
        <w:rPr>
          <w:rFonts w:ascii="Times New Roman" w:hAnsi="Times New Roman" w:cs="Times New Roman"/>
        </w:rPr>
        <w:t xml:space="preserve">recorded </w:t>
      </w:r>
      <w:r w:rsidR="00BA27DB">
        <w:rPr>
          <w:rFonts w:ascii="Times New Roman" w:hAnsi="Times New Roman" w:cs="Times New Roman"/>
        </w:rPr>
        <w:t xml:space="preserve">through </w:t>
      </w:r>
      <w:r w:rsidR="009D10CB" w:rsidRPr="00326356">
        <w:rPr>
          <w:rFonts w:ascii="Times New Roman" w:hAnsi="Times New Roman" w:cs="Times New Roman"/>
        </w:rPr>
        <w:t xml:space="preserve">other comprehensive income </w:t>
      </w:r>
      <w:r w:rsidR="00BA27DB">
        <w:rPr>
          <w:rFonts w:ascii="Times New Roman" w:hAnsi="Times New Roman" w:cs="Times New Roman"/>
        </w:rPr>
        <w:t xml:space="preserve">in the consolidated and separate financial statements </w:t>
      </w:r>
      <w:r w:rsidR="009D10CB" w:rsidRPr="00326356">
        <w:rPr>
          <w:rFonts w:ascii="Times New Roman" w:hAnsi="Times New Roman" w:cs="Times New Roman"/>
        </w:rPr>
        <w:t xml:space="preserve">for the year ended December 31, 2021 of Baht </w:t>
      </w:r>
      <w:r w:rsidR="00326356">
        <w:rPr>
          <w:rFonts w:ascii="Times New Roman" w:hAnsi="Times New Roman" w:cs="Times New Roman"/>
        </w:rPr>
        <w:t>79</w:t>
      </w:r>
      <w:r w:rsidR="00D50AEB">
        <w:rPr>
          <w:rFonts w:ascii="Times New Roman" w:hAnsi="Times New Roman" w:cs="Times New Roman"/>
        </w:rPr>
        <w:t>5</w:t>
      </w:r>
      <w:r w:rsidR="00326356">
        <w:rPr>
          <w:rFonts w:ascii="Times New Roman" w:hAnsi="Times New Roman" w:cs="Times New Roman"/>
        </w:rPr>
        <w:t xml:space="preserve"> </w:t>
      </w:r>
      <w:r w:rsidR="009D10CB" w:rsidRPr="00326356">
        <w:rPr>
          <w:rFonts w:ascii="Times New Roman" w:hAnsi="Times New Roman" w:cs="Times New Roman"/>
        </w:rPr>
        <w:t xml:space="preserve">million and Baht </w:t>
      </w:r>
      <w:r w:rsidR="00326356">
        <w:rPr>
          <w:rFonts w:ascii="Times New Roman" w:hAnsi="Times New Roman" w:cs="Times New Roman"/>
        </w:rPr>
        <w:t>6</w:t>
      </w:r>
      <w:r w:rsidR="00BA27DB">
        <w:rPr>
          <w:rFonts w:ascii="Times New Roman" w:hAnsi="Times New Roman" w:cs="Times New Roman"/>
        </w:rPr>
        <w:t>93</w:t>
      </w:r>
      <w:r w:rsidR="00326356">
        <w:rPr>
          <w:rFonts w:ascii="Times New Roman" w:hAnsi="Times New Roman" w:cs="Times New Roman"/>
        </w:rPr>
        <w:t xml:space="preserve"> </w:t>
      </w:r>
      <w:r w:rsidR="009D10CB" w:rsidRPr="00326356">
        <w:rPr>
          <w:rFonts w:ascii="Times New Roman" w:hAnsi="Times New Roman" w:cs="Times New Roman"/>
        </w:rPr>
        <w:t>million</w:t>
      </w:r>
      <w:r w:rsidR="00C25A07">
        <w:rPr>
          <w:rFonts w:ascii="Times New Roman" w:hAnsi="Times New Roman" w:cs="Times New Roman"/>
        </w:rPr>
        <w:t>, respectively</w:t>
      </w:r>
      <w:r w:rsidR="00BA27DB">
        <w:rPr>
          <w:rFonts w:ascii="Times New Roman" w:hAnsi="Times New Roman" w:cs="Times New Roman"/>
        </w:rPr>
        <w:t xml:space="preserve"> (2020: consolidated financial statement amounting to Baht 9</w:t>
      </w:r>
      <w:r w:rsidR="00F769F0">
        <w:rPr>
          <w:rFonts w:ascii="Times New Roman" w:hAnsi="Times New Roman" w:cs="Times New Roman"/>
        </w:rPr>
        <w:t>6</w:t>
      </w:r>
      <w:r w:rsidR="00BA27DB">
        <w:rPr>
          <w:rFonts w:ascii="Times New Roman" w:hAnsi="Times New Roman" w:cs="Times New Roman"/>
        </w:rPr>
        <w:t xml:space="preserve"> million and separate financial statement amounting to Baht 84 </w:t>
      </w:r>
      <w:r w:rsidR="00BA27DB">
        <w:rPr>
          <w:rFonts w:ascii="Times New Roman" w:hAnsi="Times New Roman" w:cstheme="minorBidi"/>
        </w:rPr>
        <w:t>million)</w:t>
      </w:r>
      <w:r w:rsidR="009D10CB" w:rsidRPr="00326356">
        <w:rPr>
          <w:rFonts w:ascii="Times New Roman" w:hAnsi="Times New Roman" w:cs="Times New Roman"/>
        </w:rPr>
        <w:t>. Details were as follow:</w:t>
      </w:r>
    </w:p>
    <w:p w14:paraId="6F7417C4" w14:textId="1F367B13" w:rsidR="00526EF3" w:rsidRDefault="00526EF3" w:rsidP="00355DB2">
      <w:pPr>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526EF3" w:rsidRPr="00526EF3" w14:paraId="62D15247" w14:textId="77777777" w:rsidTr="00526EF3">
        <w:trPr>
          <w:trHeight w:val="20"/>
        </w:trPr>
        <w:tc>
          <w:tcPr>
            <w:tcW w:w="3852" w:type="dxa"/>
            <w:vAlign w:val="center"/>
          </w:tcPr>
          <w:p w14:paraId="3EA5E3D5" w14:textId="77777777" w:rsidR="00526EF3" w:rsidRPr="00526EF3" w:rsidRDefault="00526EF3" w:rsidP="00526EF3">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076C5A50" w14:textId="1554765E" w:rsidR="00526EF3" w:rsidRPr="00526EF3" w:rsidRDefault="00526EF3" w:rsidP="00526EF3">
            <w:pPr>
              <w:tabs>
                <w:tab w:val="left" w:pos="540"/>
                <w:tab w:val="left" w:pos="1026"/>
              </w:tabs>
              <w:spacing w:line="240" w:lineRule="atLeast"/>
              <w:ind w:right="-90"/>
              <w:jc w:val="center"/>
              <w:rPr>
                <w:rFonts w:ascii="Times New Roman" w:hAnsi="Times New Roman" w:cs="Times New Roman"/>
              </w:rPr>
            </w:pPr>
            <w:r>
              <w:rPr>
                <w:rFonts w:ascii="Times New Roman" w:hAnsi="Times New Roman" w:cs="Times New Roman"/>
              </w:rPr>
              <w:t>I</w:t>
            </w:r>
            <w:r w:rsidRPr="00526EF3">
              <w:rPr>
                <w:rFonts w:ascii="Times New Roman" w:hAnsi="Times New Roman" w:cs="Times New Roman"/>
              </w:rPr>
              <w:t>n Million Baht</w:t>
            </w:r>
          </w:p>
        </w:tc>
      </w:tr>
      <w:tr w:rsidR="00526EF3" w:rsidRPr="00526EF3" w14:paraId="5DC7A0DB" w14:textId="77777777" w:rsidTr="00526EF3">
        <w:trPr>
          <w:trHeight w:val="20"/>
        </w:trPr>
        <w:tc>
          <w:tcPr>
            <w:tcW w:w="3852" w:type="dxa"/>
            <w:vAlign w:val="center"/>
          </w:tcPr>
          <w:p w14:paraId="2501BBF1" w14:textId="77777777" w:rsidR="00526EF3" w:rsidRPr="00526EF3" w:rsidRDefault="00526EF3" w:rsidP="00526EF3">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tcPr>
          <w:p w14:paraId="4E93CA11" w14:textId="3246E4E7" w:rsidR="00526EF3" w:rsidRPr="00526EF3" w:rsidRDefault="00526EF3" w:rsidP="00526EF3">
            <w:pPr>
              <w:tabs>
                <w:tab w:val="left" w:pos="540"/>
                <w:tab w:val="left" w:pos="1026"/>
              </w:tabs>
              <w:spacing w:line="240" w:lineRule="atLeast"/>
              <w:ind w:right="-90"/>
              <w:jc w:val="center"/>
              <w:rPr>
                <w:rFonts w:ascii="Times New Roman" w:hAnsi="Times New Roman" w:cs="Times New Roman"/>
              </w:rPr>
            </w:pPr>
            <w:r w:rsidRPr="00526EF3">
              <w:rPr>
                <w:rFonts w:ascii="Times New Roman" w:hAnsi="Times New Roman" w:cs="Times New Roman"/>
              </w:rPr>
              <w:t>Consolidated</w:t>
            </w:r>
            <w:r>
              <w:rPr>
                <w:rFonts w:ascii="Times New Roman" w:hAnsi="Times New Roman" w:cs="Times New Roman"/>
              </w:rPr>
              <w:t xml:space="preserve"> </w:t>
            </w:r>
            <w:r w:rsidRPr="00526EF3">
              <w:rPr>
                <w:rFonts w:ascii="Times New Roman" w:hAnsi="Times New Roman" w:cs="Times New Roman"/>
              </w:rPr>
              <w:t>Financial Statements</w:t>
            </w:r>
          </w:p>
        </w:tc>
        <w:tc>
          <w:tcPr>
            <w:tcW w:w="270" w:type="dxa"/>
            <w:tcBorders>
              <w:top w:val="single" w:sz="4" w:space="0" w:color="auto"/>
              <w:left w:val="nil"/>
              <w:right w:val="nil"/>
            </w:tcBorders>
          </w:tcPr>
          <w:p w14:paraId="16BBCCE3" w14:textId="77777777" w:rsidR="00526EF3" w:rsidRPr="00526EF3" w:rsidRDefault="00526EF3" w:rsidP="00526EF3">
            <w:pPr>
              <w:spacing w:line="240" w:lineRule="atLeast"/>
              <w:jc w:val="center"/>
              <w:rPr>
                <w:rFonts w:ascii="Times New Roman" w:hAnsi="Times New Roman" w:cs="Times New Roman"/>
              </w:rPr>
            </w:pPr>
          </w:p>
        </w:tc>
        <w:tc>
          <w:tcPr>
            <w:tcW w:w="2772" w:type="dxa"/>
            <w:gridSpan w:val="3"/>
            <w:tcBorders>
              <w:top w:val="single" w:sz="4" w:space="0" w:color="auto"/>
              <w:left w:val="nil"/>
              <w:bottom w:val="single" w:sz="4" w:space="0" w:color="auto"/>
              <w:right w:val="nil"/>
            </w:tcBorders>
          </w:tcPr>
          <w:p w14:paraId="20CC6EE9" w14:textId="4EBFE52E" w:rsidR="00526EF3" w:rsidRPr="00526EF3" w:rsidRDefault="00526EF3" w:rsidP="00526EF3">
            <w:pPr>
              <w:tabs>
                <w:tab w:val="left" w:pos="540"/>
                <w:tab w:val="left" w:pos="1026"/>
              </w:tabs>
              <w:spacing w:line="240" w:lineRule="atLeast"/>
              <w:ind w:right="-90"/>
              <w:jc w:val="center"/>
              <w:rPr>
                <w:rFonts w:ascii="Times New Roman" w:hAnsi="Times New Roman" w:cs="Times New Roman"/>
              </w:rPr>
            </w:pPr>
            <w:r>
              <w:rPr>
                <w:rFonts w:ascii="Times New Roman" w:hAnsi="Times New Roman" w:cs="Times New Roman"/>
              </w:rPr>
              <w:t>S</w:t>
            </w:r>
            <w:r w:rsidRPr="00526EF3">
              <w:rPr>
                <w:rFonts w:ascii="Times New Roman" w:hAnsi="Times New Roman" w:cs="Times New Roman"/>
              </w:rPr>
              <w:t>eparate Financial Statements</w:t>
            </w:r>
          </w:p>
        </w:tc>
      </w:tr>
      <w:tr w:rsidR="00526EF3" w:rsidRPr="00526EF3" w14:paraId="0C30B092" w14:textId="77777777" w:rsidTr="00526EF3">
        <w:trPr>
          <w:trHeight w:val="245"/>
        </w:trPr>
        <w:tc>
          <w:tcPr>
            <w:tcW w:w="3852" w:type="dxa"/>
          </w:tcPr>
          <w:p w14:paraId="608C4987" w14:textId="77777777" w:rsidR="00526EF3" w:rsidRPr="00526EF3" w:rsidRDefault="00526EF3" w:rsidP="00526EF3">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0EDB9E1" w14:textId="3592128B" w:rsidR="00526EF3" w:rsidRPr="00526EF3" w:rsidRDefault="00526EF3" w:rsidP="00526EF3">
            <w:pPr>
              <w:spacing w:line="240" w:lineRule="atLeast"/>
              <w:ind w:left="-108" w:right="-130"/>
              <w:jc w:val="center"/>
              <w:rPr>
                <w:rFonts w:ascii="Times New Roman" w:hAnsi="Times New Roman" w:cs="Times New Roman"/>
              </w:rPr>
            </w:pPr>
            <w:r w:rsidRPr="00526EF3">
              <w:rPr>
                <w:rFonts w:ascii="Times New Roman" w:hAnsi="Times New Roman" w:cs="Times New Roman"/>
              </w:rPr>
              <w:t>2021</w:t>
            </w:r>
          </w:p>
        </w:tc>
        <w:tc>
          <w:tcPr>
            <w:tcW w:w="252" w:type="dxa"/>
            <w:tcBorders>
              <w:top w:val="single" w:sz="4" w:space="0" w:color="auto"/>
            </w:tcBorders>
          </w:tcPr>
          <w:p w14:paraId="3B00AD8D" w14:textId="77777777" w:rsidR="00526EF3" w:rsidRPr="00526EF3" w:rsidRDefault="00526EF3" w:rsidP="00526EF3">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240ED8A3" w14:textId="3FDE1E43" w:rsidR="00526EF3" w:rsidRPr="00526EF3" w:rsidRDefault="00526EF3" w:rsidP="00526EF3">
            <w:pPr>
              <w:spacing w:line="240" w:lineRule="atLeast"/>
              <w:ind w:left="-108" w:right="-90"/>
              <w:jc w:val="center"/>
              <w:rPr>
                <w:rFonts w:ascii="Times New Roman" w:hAnsi="Times New Roman" w:cs="Times New Roman"/>
              </w:rPr>
            </w:pPr>
            <w:r w:rsidRPr="00526EF3">
              <w:rPr>
                <w:rFonts w:ascii="Times New Roman" w:hAnsi="Times New Roman" w:cs="Times New Roman"/>
              </w:rPr>
              <w:t>2020</w:t>
            </w:r>
          </w:p>
        </w:tc>
        <w:tc>
          <w:tcPr>
            <w:tcW w:w="270" w:type="dxa"/>
            <w:tcBorders>
              <w:left w:val="nil"/>
              <w:right w:val="nil"/>
            </w:tcBorders>
          </w:tcPr>
          <w:p w14:paraId="68999F0F" w14:textId="77777777" w:rsidR="00526EF3" w:rsidRPr="00526EF3" w:rsidRDefault="00526EF3" w:rsidP="00526EF3">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6877E4FA" w14:textId="77777777" w:rsidR="00526EF3" w:rsidRPr="00526EF3" w:rsidRDefault="00526EF3" w:rsidP="00526EF3">
            <w:pPr>
              <w:spacing w:line="240" w:lineRule="atLeast"/>
              <w:ind w:left="-108" w:right="-90"/>
              <w:jc w:val="center"/>
              <w:rPr>
                <w:rFonts w:ascii="Times New Roman" w:hAnsi="Times New Roman" w:cs="Times New Roman"/>
              </w:rPr>
            </w:pPr>
            <w:r w:rsidRPr="00526EF3">
              <w:rPr>
                <w:rFonts w:ascii="Times New Roman" w:hAnsi="Times New Roman" w:cs="Times New Roman"/>
              </w:rPr>
              <w:t>2021</w:t>
            </w:r>
          </w:p>
        </w:tc>
        <w:tc>
          <w:tcPr>
            <w:tcW w:w="270" w:type="dxa"/>
            <w:tcBorders>
              <w:left w:val="nil"/>
              <w:right w:val="nil"/>
            </w:tcBorders>
          </w:tcPr>
          <w:p w14:paraId="5A98458D" w14:textId="77777777" w:rsidR="00526EF3" w:rsidRPr="00526EF3" w:rsidRDefault="00526EF3" w:rsidP="00526EF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EB1204B" w14:textId="77777777" w:rsidR="00526EF3" w:rsidRPr="00526EF3" w:rsidRDefault="00526EF3" w:rsidP="00526EF3">
            <w:pPr>
              <w:spacing w:line="240" w:lineRule="atLeast"/>
              <w:ind w:left="-108" w:right="-90"/>
              <w:jc w:val="center"/>
              <w:rPr>
                <w:rFonts w:ascii="Times New Roman" w:hAnsi="Times New Roman" w:cs="Times New Roman"/>
              </w:rPr>
            </w:pPr>
            <w:r w:rsidRPr="00526EF3">
              <w:rPr>
                <w:rFonts w:ascii="Times New Roman" w:hAnsi="Times New Roman" w:cs="Times New Roman"/>
              </w:rPr>
              <w:t>2020</w:t>
            </w:r>
          </w:p>
        </w:tc>
      </w:tr>
      <w:tr w:rsidR="00526EF3" w:rsidRPr="00526EF3" w14:paraId="21EE6B4A" w14:textId="77777777" w:rsidTr="00526EF3">
        <w:trPr>
          <w:trHeight w:val="245"/>
        </w:trPr>
        <w:tc>
          <w:tcPr>
            <w:tcW w:w="3852" w:type="dxa"/>
          </w:tcPr>
          <w:p w14:paraId="30F3D35D" w14:textId="77777777" w:rsidR="00526EF3" w:rsidRPr="00526EF3" w:rsidRDefault="00526EF3" w:rsidP="00526EF3">
            <w:pPr>
              <w:pStyle w:val="Heading7"/>
              <w:spacing w:line="240" w:lineRule="atLeast"/>
              <w:rPr>
                <w:rFonts w:ascii="Times New Roman" w:hAnsi="Times New Roman" w:cs="Times New Roman"/>
              </w:rPr>
            </w:pPr>
          </w:p>
        </w:tc>
        <w:tc>
          <w:tcPr>
            <w:tcW w:w="1278" w:type="dxa"/>
            <w:tcBorders>
              <w:top w:val="single" w:sz="4" w:space="0" w:color="auto"/>
              <w:left w:val="nil"/>
              <w:right w:val="nil"/>
            </w:tcBorders>
          </w:tcPr>
          <w:p w14:paraId="150059A0" w14:textId="77777777" w:rsidR="00526EF3" w:rsidRPr="00526EF3" w:rsidRDefault="00526EF3" w:rsidP="00526EF3">
            <w:pPr>
              <w:spacing w:line="240" w:lineRule="atLeast"/>
              <w:ind w:left="-108" w:right="-130"/>
              <w:jc w:val="center"/>
              <w:rPr>
                <w:rFonts w:ascii="Times New Roman" w:hAnsi="Times New Roman" w:cs="Times New Roman"/>
              </w:rPr>
            </w:pPr>
          </w:p>
        </w:tc>
        <w:tc>
          <w:tcPr>
            <w:tcW w:w="252" w:type="dxa"/>
            <w:tcBorders>
              <w:top w:val="single" w:sz="4" w:space="0" w:color="auto"/>
            </w:tcBorders>
          </w:tcPr>
          <w:p w14:paraId="497B0380" w14:textId="77777777" w:rsidR="00526EF3" w:rsidRPr="00526EF3" w:rsidRDefault="00526EF3" w:rsidP="00526EF3">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right w:val="nil"/>
            </w:tcBorders>
          </w:tcPr>
          <w:p w14:paraId="0F421E12" w14:textId="77777777" w:rsidR="00526EF3" w:rsidRPr="00526EF3" w:rsidRDefault="00526EF3" w:rsidP="00526EF3">
            <w:pPr>
              <w:spacing w:line="240" w:lineRule="atLeast"/>
              <w:ind w:left="-108" w:right="-90"/>
              <w:jc w:val="center"/>
              <w:rPr>
                <w:rFonts w:ascii="Times New Roman" w:hAnsi="Times New Roman" w:cs="Times New Roman"/>
              </w:rPr>
            </w:pPr>
          </w:p>
        </w:tc>
        <w:tc>
          <w:tcPr>
            <w:tcW w:w="270" w:type="dxa"/>
            <w:tcBorders>
              <w:left w:val="nil"/>
              <w:right w:val="nil"/>
            </w:tcBorders>
          </w:tcPr>
          <w:p w14:paraId="76884079" w14:textId="77777777" w:rsidR="00526EF3" w:rsidRPr="00526EF3" w:rsidRDefault="00526EF3" w:rsidP="00526EF3">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right w:val="nil"/>
            </w:tcBorders>
          </w:tcPr>
          <w:p w14:paraId="641E5B0A" w14:textId="77777777" w:rsidR="00526EF3" w:rsidRPr="00526EF3" w:rsidRDefault="00526EF3" w:rsidP="00526EF3">
            <w:pPr>
              <w:spacing w:line="240" w:lineRule="atLeast"/>
              <w:ind w:left="-108" w:right="-90"/>
              <w:jc w:val="center"/>
              <w:rPr>
                <w:rFonts w:ascii="Times New Roman" w:hAnsi="Times New Roman" w:cs="Times New Roman"/>
              </w:rPr>
            </w:pPr>
          </w:p>
        </w:tc>
        <w:tc>
          <w:tcPr>
            <w:tcW w:w="270" w:type="dxa"/>
            <w:tcBorders>
              <w:left w:val="nil"/>
              <w:right w:val="nil"/>
            </w:tcBorders>
          </w:tcPr>
          <w:p w14:paraId="7B977CD9" w14:textId="77777777" w:rsidR="00526EF3" w:rsidRPr="00526EF3" w:rsidRDefault="00526EF3" w:rsidP="00526EF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7D9D9873" w14:textId="77777777" w:rsidR="00526EF3" w:rsidRPr="00526EF3" w:rsidRDefault="00526EF3" w:rsidP="00526EF3">
            <w:pPr>
              <w:spacing w:line="240" w:lineRule="atLeast"/>
              <w:ind w:left="-108" w:right="-90"/>
              <w:jc w:val="center"/>
              <w:rPr>
                <w:rFonts w:ascii="Times New Roman" w:hAnsi="Times New Roman" w:cs="Times New Roman"/>
              </w:rPr>
            </w:pPr>
          </w:p>
        </w:tc>
      </w:tr>
      <w:tr w:rsidR="009D68EB" w:rsidRPr="00526EF3" w14:paraId="2C83B249" w14:textId="77777777" w:rsidTr="00E1796B">
        <w:trPr>
          <w:trHeight w:val="245"/>
        </w:trPr>
        <w:tc>
          <w:tcPr>
            <w:tcW w:w="3852" w:type="dxa"/>
            <w:vAlign w:val="bottom"/>
          </w:tcPr>
          <w:p w14:paraId="5B511072" w14:textId="41412288" w:rsidR="009D68EB" w:rsidRPr="00526EF3" w:rsidRDefault="009D68EB" w:rsidP="009D68EB">
            <w:pPr>
              <w:shd w:val="clear" w:color="auto" w:fill="FFFFFF"/>
              <w:tabs>
                <w:tab w:val="left" w:pos="0"/>
                <w:tab w:val="left" w:pos="360"/>
              </w:tabs>
              <w:spacing w:line="240" w:lineRule="atLeast"/>
              <w:ind w:right="-79" w:hanging="52"/>
              <w:jc w:val="both"/>
              <w:rPr>
                <w:rFonts w:ascii="Times New Roman" w:hAnsi="Times New Roman" w:cs="Times New Roman"/>
                <w:lang w:val="en-GB"/>
              </w:rPr>
            </w:pPr>
            <w:r>
              <w:rPr>
                <w:rFonts w:ascii="Times New Roman" w:hAnsi="Times New Roman" w:cs="Times New Roman"/>
              </w:rPr>
              <w:t>Balance as at January 1</w:t>
            </w:r>
          </w:p>
        </w:tc>
        <w:tc>
          <w:tcPr>
            <w:tcW w:w="1278" w:type="dxa"/>
            <w:tcBorders>
              <w:left w:val="nil"/>
              <w:right w:val="nil"/>
            </w:tcBorders>
            <w:shd w:val="clear" w:color="auto" w:fill="auto"/>
          </w:tcPr>
          <w:p w14:paraId="4FF0CE50" w14:textId="7856C3E2" w:rsidR="009D68EB" w:rsidRPr="00526EF3" w:rsidRDefault="009D68EB" w:rsidP="009D68EB">
            <w:pPr>
              <w:spacing w:line="240" w:lineRule="atLeast"/>
              <w:ind w:right="158"/>
              <w:jc w:val="right"/>
              <w:rPr>
                <w:rFonts w:ascii="Times New Roman" w:hAnsi="Times New Roman" w:cs="Times New Roman"/>
              </w:rPr>
            </w:pPr>
            <w:r>
              <w:rPr>
                <w:rFonts w:ascii="Times New Roman" w:hAnsi="Times New Roman" w:cs="Times New Roman"/>
              </w:rPr>
              <w:t>385</w:t>
            </w:r>
          </w:p>
        </w:tc>
        <w:tc>
          <w:tcPr>
            <w:tcW w:w="252" w:type="dxa"/>
          </w:tcPr>
          <w:p w14:paraId="6427B84A" w14:textId="77777777" w:rsidR="009D68EB" w:rsidRPr="00526EF3" w:rsidRDefault="009D68EB" w:rsidP="009D68EB">
            <w:pPr>
              <w:spacing w:line="240" w:lineRule="atLeast"/>
              <w:rPr>
                <w:rFonts w:ascii="Times New Roman" w:hAnsi="Times New Roman" w:cs="Times New Roman"/>
              </w:rPr>
            </w:pPr>
          </w:p>
        </w:tc>
        <w:tc>
          <w:tcPr>
            <w:tcW w:w="1278" w:type="dxa"/>
            <w:tcBorders>
              <w:left w:val="nil"/>
              <w:right w:val="nil"/>
            </w:tcBorders>
            <w:shd w:val="clear" w:color="auto" w:fill="auto"/>
          </w:tcPr>
          <w:p w14:paraId="62D5D7EE" w14:textId="0BA24948" w:rsidR="009D68EB" w:rsidRPr="00C728EE" w:rsidRDefault="009D68EB" w:rsidP="009D68EB">
            <w:pPr>
              <w:spacing w:line="240" w:lineRule="atLeast"/>
              <w:ind w:right="158"/>
              <w:jc w:val="right"/>
              <w:rPr>
                <w:rFonts w:ascii="Times New Roman" w:hAnsi="Times New Roman" w:cs="Times New Roman"/>
              </w:rPr>
            </w:pPr>
            <w:r w:rsidRPr="00C728EE">
              <w:rPr>
                <w:rFonts w:ascii="Times New Roman" w:hAnsi="Times New Roman" w:cs="Times New Roman"/>
              </w:rPr>
              <w:t>289</w:t>
            </w:r>
          </w:p>
        </w:tc>
        <w:tc>
          <w:tcPr>
            <w:tcW w:w="270" w:type="dxa"/>
            <w:tcBorders>
              <w:left w:val="nil"/>
              <w:right w:val="nil"/>
            </w:tcBorders>
          </w:tcPr>
          <w:p w14:paraId="40C9B8A0" w14:textId="77777777" w:rsidR="009D68EB" w:rsidRPr="00526EF3" w:rsidRDefault="009D68EB" w:rsidP="009D68EB">
            <w:pPr>
              <w:spacing w:line="240" w:lineRule="atLeast"/>
              <w:rPr>
                <w:rFonts w:ascii="Times New Roman" w:hAnsi="Times New Roman" w:cs="Times New Roman"/>
              </w:rPr>
            </w:pPr>
          </w:p>
        </w:tc>
        <w:tc>
          <w:tcPr>
            <w:tcW w:w="1242" w:type="dxa"/>
            <w:tcBorders>
              <w:left w:val="nil"/>
              <w:right w:val="nil"/>
            </w:tcBorders>
            <w:shd w:val="clear" w:color="auto" w:fill="auto"/>
            <w:vAlign w:val="bottom"/>
          </w:tcPr>
          <w:p w14:paraId="15BCB2EF" w14:textId="5151608B" w:rsidR="009D68EB" w:rsidRPr="00526EF3" w:rsidRDefault="009D68EB" w:rsidP="009D68EB">
            <w:pPr>
              <w:spacing w:line="240" w:lineRule="atLeast"/>
              <w:ind w:right="158"/>
              <w:jc w:val="right"/>
              <w:rPr>
                <w:rFonts w:ascii="Times New Roman" w:hAnsi="Times New Roman" w:cs="Times New Roman"/>
              </w:rPr>
            </w:pPr>
            <w:r w:rsidRPr="009D68EB">
              <w:rPr>
                <w:rFonts w:ascii="Times New Roman" w:hAnsi="Times New Roman" w:cs="Times New Roman"/>
              </w:rPr>
              <w:t xml:space="preserve">          336 </w:t>
            </w:r>
          </w:p>
        </w:tc>
        <w:tc>
          <w:tcPr>
            <w:tcW w:w="270" w:type="dxa"/>
            <w:tcBorders>
              <w:left w:val="nil"/>
              <w:right w:val="nil"/>
            </w:tcBorders>
          </w:tcPr>
          <w:p w14:paraId="03294861" w14:textId="77777777" w:rsidR="009D68EB" w:rsidRPr="00526EF3" w:rsidRDefault="009D68EB" w:rsidP="009D68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1CA64A3" w14:textId="1D875B1D" w:rsidR="009D68EB" w:rsidRPr="00526EF3" w:rsidRDefault="00BA27DB" w:rsidP="009D68EB">
            <w:pPr>
              <w:spacing w:line="240" w:lineRule="atLeast"/>
              <w:ind w:right="158"/>
              <w:jc w:val="right"/>
              <w:rPr>
                <w:rFonts w:ascii="Times New Roman" w:hAnsi="Times New Roman" w:cs="Times New Roman"/>
              </w:rPr>
            </w:pPr>
            <w:r>
              <w:rPr>
                <w:rFonts w:ascii="Times New Roman" w:hAnsi="Times New Roman" w:cs="Times New Roman"/>
              </w:rPr>
              <w:t>252</w:t>
            </w:r>
          </w:p>
        </w:tc>
      </w:tr>
      <w:tr w:rsidR="009D68EB" w:rsidRPr="00526EF3" w14:paraId="428E53A0" w14:textId="77777777" w:rsidTr="00E1796B">
        <w:trPr>
          <w:trHeight w:val="245"/>
        </w:trPr>
        <w:tc>
          <w:tcPr>
            <w:tcW w:w="3852" w:type="dxa"/>
            <w:vAlign w:val="bottom"/>
          </w:tcPr>
          <w:p w14:paraId="1F83704E" w14:textId="7AD6929F" w:rsidR="009D68EB" w:rsidRPr="00526EF3" w:rsidRDefault="009D68EB" w:rsidP="009D68EB">
            <w:pPr>
              <w:shd w:val="clear" w:color="auto" w:fill="FFFFFF"/>
              <w:tabs>
                <w:tab w:val="left" w:pos="0"/>
              </w:tabs>
              <w:spacing w:line="240" w:lineRule="atLeast"/>
              <w:ind w:right="-43" w:hanging="52"/>
              <w:jc w:val="both"/>
              <w:rPr>
                <w:rFonts w:ascii="Times New Roman" w:hAnsi="Times New Roman" w:cs="Times New Roman"/>
              </w:rPr>
            </w:pPr>
            <w:r w:rsidRPr="00526EF3">
              <w:rPr>
                <w:rFonts w:ascii="Times New Roman" w:hAnsi="Times New Roman" w:cs="Times New Roman"/>
              </w:rPr>
              <w:t xml:space="preserve">Changes in fair value </w:t>
            </w:r>
          </w:p>
        </w:tc>
        <w:tc>
          <w:tcPr>
            <w:tcW w:w="1278" w:type="dxa"/>
            <w:tcBorders>
              <w:left w:val="nil"/>
              <w:bottom w:val="single" w:sz="4" w:space="0" w:color="auto"/>
              <w:right w:val="nil"/>
            </w:tcBorders>
            <w:shd w:val="clear" w:color="auto" w:fill="auto"/>
          </w:tcPr>
          <w:p w14:paraId="10781982" w14:textId="33A5BC20" w:rsidR="009D68EB" w:rsidRPr="00526EF3" w:rsidRDefault="009D68EB" w:rsidP="009D68EB">
            <w:pPr>
              <w:spacing w:line="240" w:lineRule="atLeast"/>
              <w:ind w:right="158"/>
              <w:jc w:val="right"/>
              <w:rPr>
                <w:rFonts w:ascii="Times New Roman" w:hAnsi="Times New Roman" w:cs="Times New Roman"/>
              </w:rPr>
            </w:pPr>
            <w:r w:rsidRPr="00526EF3">
              <w:rPr>
                <w:rFonts w:ascii="Times New Roman" w:hAnsi="Times New Roman" w:cs="Times New Roman"/>
              </w:rPr>
              <w:t>795</w:t>
            </w:r>
          </w:p>
        </w:tc>
        <w:tc>
          <w:tcPr>
            <w:tcW w:w="252" w:type="dxa"/>
          </w:tcPr>
          <w:p w14:paraId="6A775A67" w14:textId="77777777" w:rsidR="009D68EB" w:rsidRPr="00526EF3" w:rsidRDefault="009D68EB" w:rsidP="009D68EB">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FD41AE0" w14:textId="6BE1FD03" w:rsidR="009D68EB" w:rsidRPr="00526EF3" w:rsidRDefault="009D68EB" w:rsidP="009D68EB">
            <w:pPr>
              <w:spacing w:line="240" w:lineRule="atLeast"/>
              <w:ind w:right="158"/>
              <w:jc w:val="right"/>
              <w:rPr>
                <w:rFonts w:ascii="Times New Roman" w:hAnsi="Times New Roman" w:cs="Times New Roman"/>
              </w:rPr>
            </w:pPr>
            <w:r w:rsidRPr="00526EF3">
              <w:rPr>
                <w:rFonts w:ascii="Times New Roman" w:hAnsi="Times New Roman" w:cs="Times New Roman"/>
              </w:rPr>
              <w:t>96</w:t>
            </w:r>
          </w:p>
        </w:tc>
        <w:tc>
          <w:tcPr>
            <w:tcW w:w="270" w:type="dxa"/>
            <w:tcBorders>
              <w:left w:val="nil"/>
              <w:right w:val="nil"/>
            </w:tcBorders>
          </w:tcPr>
          <w:p w14:paraId="0717EE14" w14:textId="77777777" w:rsidR="009D68EB" w:rsidRPr="00526EF3" w:rsidRDefault="009D68EB" w:rsidP="009D68EB">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3C151B8E" w14:textId="39F1A484" w:rsidR="009D68EB" w:rsidRPr="00526EF3" w:rsidRDefault="009D68EB" w:rsidP="009D68EB">
            <w:pPr>
              <w:spacing w:line="240" w:lineRule="atLeast"/>
              <w:ind w:right="158"/>
              <w:jc w:val="right"/>
              <w:rPr>
                <w:rFonts w:ascii="Times New Roman" w:hAnsi="Times New Roman" w:cs="Times New Roman"/>
              </w:rPr>
            </w:pPr>
            <w:r w:rsidRPr="009D68EB">
              <w:rPr>
                <w:rFonts w:ascii="Times New Roman" w:hAnsi="Times New Roman" w:cs="Times New Roman"/>
              </w:rPr>
              <w:t xml:space="preserve">          693 </w:t>
            </w:r>
          </w:p>
        </w:tc>
        <w:tc>
          <w:tcPr>
            <w:tcW w:w="270" w:type="dxa"/>
            <w:tcBorders>
              <w:left w:val="nil"/>
              <w:right w:val="nil"/>
            </w:tcBorders>
          </w:tcPr>
          <w:p w14:paraId="10CEE976" w14:textId="77777777" w:rsidR="009D68EB" w:rsidRPr="00526EF3" w:rsidRDefault="009D68EB" w:rsidP="009D68E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CDF034B" w14:textId="7D4213D1" w:rsidR="009D68EB" w:rsidRPr="00526EF3" w:rsidRDefault="00BA27DB" w:rsidP="009D68EB">
            <w:pPr>
              <w:spacing w:line="240" w:lineRule="atLeast"/>
              <w:ind w:right="158"/>
              <w:jc w:val="right"/>
              <w:rPr>
                <w:rFonts w:ascii="Times New Roman" w:hAnsi="Times New Roman" w:cs="Times New Roman"/>
              </w:rPr>
            </w:pPr>
            <w:r>
              <w:rPr>
                <w:rFonts w:ascii="Times New Roman" w:hAnsi="Times New Roman" w:cs="Times New Roman"/>
              </w:rPr>
              <w:t>84</w:t>
            </w:r>
          </w:p>
        </w:tc>
      </w:tr>
      <w:tr w:rsidR="009D68EB" w:rsidRPr="00526EF3" w14:paraId="0DDCC2C4" w14:textId="77777777" w:rsidTr="00B72B48">
        <w:trPr>
          <w:trHeight w:val="245"/>
        </w:trPr>
        <w:tc>
          <w:tcPr>
            <w:tcW w:w="3852" w:type="dxa"/>
            <w:vAlign w:val="bottom"/>
          </w:tcPr>
          <w:p w14:paraId="692AF2DF" w14:textId="14C3C817" w:rsidR="009D68EB" w:rsidRPr="00BA27DB" w:rsidRDefault="009D68EB" w:rsidP="009D68EB">
            <w:pPr>
              <w:shd w:val="clear" w:color="auto" w:fill="FFFFFF"/>
              <w:tabs>
                <w:tab w:val="left" w:pos="0"/>
              </w:tabs>
              <w:spacing w:line="240" w:lineRule="atLeast"/>
              <w:ind w:hanging="52"/>
              <w:rPr>
                <w:rFonts w:ascii="Times New Roman" w:hAnsi="Times New Roman" w:cs="Times New Roman"/>
                <w:b/>
                <w:bCs/>
                <w:lang w:val="en-GB"/>
              </w:rPr>
            </w:pPr>
            <w:r w:rsidRPr="00BA27DB">
              <w:rPr>
                <w:rFonts w:ascii="Times New Roman" w:hAnsi="Times New Roman" w:cs="Times New Roman"/>
                <w:b/>
                <w:bCs/>
              </w:rPr>
              <w:t>Balance as at December 31</w:t>
            </w:r>
          </w:p>
        </w:tc>
        <w:tc>
          <w:tcPr>
            <w:tcW w:w="1278" w:type="dxa"/>
            <w:tcBorders>
              <w:top w:val="single" w:sz="4" w:space="0" w:color="auto"/>
              <w:left w:val="nil"/>
              <w:bottom w:val="double" w:sz="4" w:space="0" w:color="auto"/>
              <w:right w:val="nil"/>
            </w:tcBorders>
            <w:shd w:val="clear" w:color="auto" w:fill="auto"/>
          </w:tcPr>
          <w:p w14:paraId="2FB4355F" w14:textId="782ED763" w:rsidR="009D68EB" w:rsidRPr="00526EF3" w:rsidRDefault="009D68EB" w:rsidP="009D68EB">
            <w:pPr>
              <w:spacing w:line="240" w:lineRule="atLeast"/>
              <w:ind w:right="158"/>
              <w:jc w:val="right"/>
              <w:rPr>
                <w:rFonts w:ascii="Times New Roman" w:hAnsi="Times New Roman" w:cs="Times New Roman"/>
              </w:rPr>
            </w:pPr>
            <w:r w:rsidRPr="00930958">
              <w:rPr>
                <w:rFonts w:ascii="Times New Roman" w:hAnsi="Times New Roman" w:cs="Times New Roman"/>
              </w:rPr>
              <w:t>1,180</w:t>
            </w:r>
          </w:p>
        </w:tc>
        <w:tc>
          <w:tcPr>
            <w:tcW w:w="252" w:type="dxa"/>
          </w:tcPr>
          <w:p w14:paraId="2F70479E" w14:textId="77777777" w:rsidR="009D68EB" w:rsidRPr="00526EF3" w:rsidRDefault="009D68EB" w:rsidP="009D68EB">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01784488" w14:textId="57B43C39" w:rsidR="009D68EB" w:rsidRPr="00526EF3" w:rsidRDefault="009D68EB" w:rsidP="009D68EB">
            <w:pPr>
              <w:spacing w:line="240" w:lineRule="atLeast"/>
              <w:ind w:right="158"/>
              <w:jc w:val="right"/>
              <w:rPr>
                <w:rFonts w:ascii="Times New Roman" w:hAnsi="Times New Roman" w:cs="Times New Roman"/>
                <w:highlight w:val="yellow"/>
              </w:rPr>
            </w:pPr>
            <w:r>
              <w:rPr>
                <w:rFonts w:ascii="Times New Roman" w:hAnsi="Times New Roman" w:cs="Times New Roman"/>
              </w:rPr>
              <w:t>385</w:t>
            </w:r>
          </w:p>
        </w:tc>
        <w:tc>
          <w:tcPr>
            <w:tcW w:w="270" w:type="dxa"/>
            <w:tcBorders>
              <w:left w:val="nil"/>
              <w:right w:val="nil"/>
            </w:tcBorders>
          </w:tcPr>
          <w:p w14:paraId="7DE9B77F" w14:textId="77777777" w:rsidR="009D68EB" w:rsidRPr="00526EF3" w:rsidRDefault="009D68EB" w:rsidP="009D68EB">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vAlign w:val="bottom"/>
          </w:tcPr>
          <w:p w14:paraId="0A3175C8" w14:textId="064124A3" w:rsidR="009D68EB" w:rsidRPr="00526EF3" w:rsidRDefault="009D68EB" w:rsidP="009D68EB">
            <w:pPr>
              <w:spacing w:line="240" w:lineRule="atLeast"/>
              <w:ind w:right="158"/>
              <w:jc w:val="right"/>
              <w:rPr>
                <w:rFonts w:ascii="Times New Roman" w:hAnsi="Times New Roman" w:cs="Times New Roman"/>
              </w:rPr>
            </w:pPr>
            <w:r w:rsidRPr="009D68EB">
              <w:rPr>
                <w:rFonts w:ascii="Times New Roman" w:hAnsi="Times New Roman" w:cs="Times New Roman"/>
              </w:rPr>
              <w:t xml:space="preserve">       1,029 </w:t>
            </w:r>
          </w:p>
        </w:tc>
        <w:tc>
          <w:tcPr>
            <w:tcW w:w="270" w:type="dxa"/>
            <w:tcBorders>
              <w:left w:val="nil"/>
              <w:right w:val="nil"/>
            </w:tcBorders>
          </w:tcPr>
          <w:p w14:paraId="2680353A" w14:textId="77777777" w:rsidR="009D68EB" w:rsidRPr="00526EF3" w:rsidRDefault="009D68EB" w:rsidP="009D68E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vAlign w:val="bottom"/>
          </w:tcPr>
          <w:p w14:paraId="1F86B50F" w14:textId="19E4204F" w:rsidR="009D68EB" w:rsidRPr="00526EF3" w:rsidRDefault="009D68EB" w:rsidP="009D68EB">
            <w:pPr>
              <w:spacing w:line="240" w:lineRule="atLeast"/>
              <w:ind w:right="158"/>
              <w:jc w:val="right"/>
              <w:rPr>
                <w:rFonts w:ascii="Times New Roman" w:hAnsi="Times New Roman" w:cs="Times New Roman"/>
              </w:rPr>
            </w:pPr>
            <w:r w:rsidRPr="009D68EB">
              <w:rPr>
                <w:rFonts w:ascii="Times New Roman" w:hAnsi="Times New Roman" w:cs="Times New Roman"/>
              </w:rPr>
              <w:t xml:space="preserve">          336 </w:t>
            </w:r>
          </w:p>
        </w:tc>
      </w:tr>
      <w:bookmarkEnd w:id="13"/>
    </w:tbl>
    <w:p w14:paraId="4356334C" w14:textId="3C6E24DD" w:rsidR="00355DB2" w:rsidRDefault="00355DB2" w:rsidP="00355DB2">
      <w:pPr>
        <w:spacing w:line="240" w:lineRule="atLeast"/>
        <w:jc w:val="both"/>
        <w:rPr>
          <w:rFonts w:ascii="Times New Roman" w:hAnsi="Times New Roman" w:cs="Times New Roman"/>
        </w:rPr>
      </w:pPr>
    </w:p>
    <w:p w14:paraId="6D2097CB" w14:textId="77777777" w:rsidR="00D54468" w:rsidRPr="00930958" w:rsidRDefault="00E770E7" w:rsidP="00E770E7">
      <w:pPr>
        <w:spacing w:line="240" w:lineRule="atLeast"/>
        <w:jc w:val="thaiDistribute"/>
        <w:rPr>
          <w:rFonts w:ascii="Times New Roman" w:hAnsi="Times New Roman" w:cs="Times New Roman"/>
          <w:b/>
          <w:bCs/>
        </w:rPr>
      </w:pPr>
      <w:r w:rsidRPr="00930958">
        <w:rPr>
          <w:rFonts w:ascii="Times New Roman" w:hAnsi="Times New Roman" w:cs="Times New Roman"/>
          <w:b/>
          <w:bCs/>
        </w:rPr>
        <w:t xml:space="preserve">G J Steel’s shares and G J Steel’s warrants </w:t>
      </w:r>
      <w:r w:rsidR="00D54468" w:rsidRPr="00930958">
        <w:rPr>
          <w:rFonts w:ascii="Times New Roman" w:hAnsi="Times New Roman" w:cs="Times New Roman"/>
          <w:b/>
          <w:bCs/>
        </w:rPr>
        <w:t xml:space="preserve">pledge </w:t>
      </w:r>
      <w:r w:rsidRPr="00930958">
        <w:rPr>
          <w:rFonts w:ascii="Times New Roman" w:hAnsi="Times New Roman" w:cs="Times New Roman"/>
          <w:b/>
          <w:bCs/>
        </w:rPr>
        <w:t>as collateral</w:t>
      </w:r>
    </w:p>
    <w:p w14:paraId="166C3AF6" w14:textId="77777777" w:rsidR="00E770E7" w:rsidRPr="00930958"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930958">
        <w:rPr>
          <w:rFonts w:ascii="Times New Roman" w:hAnsi="Times New Roman" w:cs="Times New Roman"/>
        </w:rPr>
        <w:t xml:space="preserve"> </w:t>
      </w:r>
    </w:p>
    <w:p w14:paraId="511EBEB7" w14:textId="624C5869" w:rsidR="00E770E7" w:rsidRPr="00930958" w:rsidRDefault="00E770E7" w:rsidP="00E770E7">
      <w:pPr>
        <w:spacing w:line="240" w:lineRule="atLeast"/>
        <w:jc w:val="thaiDistribute"/>
        <w:rPr>
          <w:rFonts w:ascii="Times New Roman" w:hAnsi="Times New Roman" w:cs="Times New Roman"/>
        </w:rPr>
      </w:pPr>
      <w:r w:rsidRPr="00930958">
        <w:rPr>
          <w:rFonts w:ascii="Times New Roman" w:hAnsi="Times New Roman" w:cs="Times New Roman"/>
        </w:rPr>
        <w:t xml:space="preserve">As at </w:t>
      </w:r>
      <w:r w:rsidR="00E57F09" w:rsidRPr="00930958">
        <w:rPr>
          <w:rFonts w:ascii="Times New Roman" w:hAnsi="Times New Roman" w:cs="Times New Roman"/>
        </w:rPr>
        <w:t>December 31</w:t>
      </w:r>
      <w:r w:rsidR="00D00876" w:rsidRPr="00930958">
        <w:rPr>
          <w:rFonts w:ascii="Times New Roman" w:hAnsi="Times New Roman" w:cs="Times New Roman"/>
        </w:rPr>
        <w:t xml:space="preserve">, </w:t>
      </w:r>
      <w:r w:rsidR="000032FB" w:rsidRPr="00930958">
        <w:rPr>
          <w:rFonts w:ascii="Times New Roman" w:hAnsi="Times New Roman" w:cs="Times New Roman"/>
        </w:rPr>
        <w:t>2021 and 2020</w:t>
      </w:r>
      <w:r w:rsidRPr="00930958">
        <w:rPr>
          <w:rFonts w:ascii="Times New Roman" w:hAnsi="Times New Roman" w:cs="Times New Roman"/>
        </w:rPr>
        <w:t>, the Company pledged its G J Steel’s shares</w:t>
      </w:r>
      <w:r w:rsidR="00D00876" w:rsidRPr="00930958">
        <w:rPr>
          <w:rFonts w:ascii="Times New Roman" w:hAnsi="Times New Roman" w:cs="Times New Roman"/>
        </w:rPr>
        <w:t xml:space="preserve"> </w:t>
      </w:r>
      <w:r w:rsidRPr="00930958">
        <w:rPr>
          <w:rFonts w:ascii="Times New Roman" w:hAnsi="Times New Roman" w:cs="Times New Roman"/>
        </w:rPr>
        <w:t>as collateral for the benefit of creditors as follows:</w:t>
      </w:r>
    </w:p>
    <w:p w14:paraId="23875A09" w14:textId="77777777" w:rsidR="00E770E7" w:rsidRPr="00930958"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807D4" w:rsidRPr="00930958" w14:paraId="31B8903F" w14:textId="77777777" w:rsidTr="000E2A0B">
        <w:trPr>
          <w:cantSplit/>
          <w:trHeight w:val="245"/>
          <w:tblHeader/>
        </w:trPr>
        <w:tc>
          <w:tcPr>
            <w:tcW w:w="6912" w:type="dxa"/>
          </w:tcPr>
          <w:p w14:paraId="1A95BFCC" w14:textId="77777777" w:rsidR="00E770E7" w:rsidRPr="00930958" w:rsidRDefault="00E770E7" w:rsidP="00D531AE">
            <w:pPr>
              <w:spacing w:line="240" w:lineRule="atLeast"/>
              <w:ind w:right="-108"/>
              <w:rPr>
                <w:rFonts w:ascii="Times New Roman" w:eastAsia="Batang" w:hAnsi="Times New Roman" w:cs="Times New Roman"/>
              </w:rPr>
            </w:pPr>
          </w:p>
        </w:tc>
        <w:tc>
          <w:tcPr>
            <w:tcW w:w="2790" w:type="dxa"/>
            <w:gridSpan w:val="3"/>
            <w:tcBorders>
              <w:bottom w:val="nil"/>
            </w:tcBorders>
          </w:tcPr>
          <w:p w14:paraId="7DEBB53F" w14:textId="77777777" w:rsidR="00E770E7" w:rsidRPr="00930958" w:rsidRDefault="00E770E7" w:rsidP="00D531AE">
            <w:pPr>
              <w:spacing w:line="240" w:lineRule="atLeast"/>
              <w:ind w:left="-108" w:right="-108"/>
              <w:jc w:val="center"/>
              <w:rPr>
                <w:rFonts w:ascii="Times New Roman" w:hAnsi="Times New Roman" w:cs="Times New Roman"/>
              </w:rPr>
            </w:pPr>
            <w:r w:rsidRPr="00930958">
              <w:rPr>
                <w:rFonts w:ascii="Times New Roman" w:hAnsi="Times New Roman" w:cs="Times New Roman"/>
              </w:rPr>
              <w:t>Consolidated/Separate</w:t>
            </w:r>
          </w:p>
          <w:p w14:paraId="56951E4F" w14:textId="77777777" w:rsidR="00E770E7" w:rsidRPr="00930958" w:rsidRDefault="00E770E7" w:rsidP="00D531AE">
            <w:pPr>
              <w:spacing w:line="240" w:lineRule="atLeast"/>
              <w:ind w:left="-108" w:right="-108"/>
              <w:jc w:val="center"/>
              <w:rPr>
                <w:rFonts w:ascii="Times New Roman" w:eastAsia="Batang" w:hAnsi="Times New Roman" w:cs="Times New Roman"/>
                <w:cs/>
              </w:rPr>
            </w:pPr>
            <w:r w:rsidRPr="00930958">
              <w:rPr>
                <w:rFonts w:ascii="Times New Roman" w:hAnsi="Times New Roman" w:cs="Times New Roman"/>
              </w:rPr>
              <w:t>Financial Statements</w:t>
            </w:r>
          </w:p>
        </w:tc>
      </w:tr>
      <w:tr w:rsidR="008807D4" w:rsidRPr="00930958" w14:paraId="7B17AB43" w14:textId="77777777" w:rsidTr="000E2A0B">
        <w:trPr>
          <w:cantSplit/>
          <w:trHeight w:val="245"/>
          <w:tblHeader/>
        </w:trPr>
        <w:tc>
          <w:tcPr>
            <w:tcW w:w="6912" w:type="dxa"/>
          </w:tcPr>
          <w:p w14:paraId="108288AC" w14:textId="77777777" w:rsidR="00E770E7" w:rsidRPr="00930958" w:rsidRDefault="00E770E7" w:rsidP="00D531AE">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7AC1E268" w14:textId="77777777" w:rsidR="00E770E7" w:rsidRPr="00930958" w:rsidRDefault="00E770E7" w:rsidP="00D531AE">
            <w:pPr>
              <w:spacing w:line="240" w:lineRule="atLeast"/>
              <w:ind w:left="-108" w:right="-108"/>
              <w:jc w:val="center"/>
              <w:rPr>
                <w:rFonts w:ascii="Times New Roman" w:hAnsi="Times New Roman" w:cs="Times New Roman"/>
              </w:rPr>
            </w:pPr>
            <w:r w:rsidRPr="00930958">
              <w:rPr>
                <w:rFonts w:ascii="Times New Roman" w:hAnsi="Times New Roman" w:cs="Times New Roman"/>
              </w:rPr>
              <w:t>Number of shares (In Million Share</w:t>
            </w:r>
            <w:r w:rsidR="000836E4" w:rsidRPr="00930958">
              <w:rPr>
                <w:rFonts w:ascii="Times New Roman" w:hAnsi="Times New Roman" w:cs="Times New Roman"/>
              </w:rPr>
              <w:t>s</w:t>
            </w:r>
            <w:r w:rsidRPr="00930958">
              <w:rPr>
                <w:rFonts w:ascii="Times New Roman" w:hAnsi="Times New Roman" w:cs="Times New Roman"/>
              </w:rPr>
              <w:t>)</w:t>
            </w:r>
          </w:p>
        </w:tc>
      </w:tr>
      <w:tr w:rsidR="008807D4" w:rsidRPr="00930958" w14:paraId="6BBB15D4" w14:textId="77777777" w:rsidTr="00D531AE">
        <w:trPr>
          <w:cantSplit/>
          <w:trHeight w:val="245"/>
          <w:tblHeader/>
        </w:trPr>
        <w:tc>
          <w:tcPr>
            <w:tcW w:w="6912" w:type="dxa"/>
          </w:tcPr>
          <w:p w14:paraId="5612105D" w14:textId="77777777" w:rsidR="00E770E7" w:rsidRPr="00930958" w:rsidRDefault="00E770E7" w:rsidP="00D531AE">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4C0FAE9E" w14:textId="682570FD" w:rsidR="00E770E7" w:rsidRPr="00930958" w:rsidRDefault="000032FB" w:rsidP="00D531AE">
            <w:pPr>
              <w:spacing w:line="240" w:lineRule="atLeast"/>
              <w:ind w:left="-108" w:right="-130"/>
              <w:jc w:val="center"/>
              <w:rPr>
                <w:rFonts w:ascii="Times New Roman" w:hAnsi="Times New Roman" w:cs="Times New Roman"/>
              </w:rPr>
            </w:pPr>
            <w:r w:rsidRPr="00930958">
              <w:rPr>
                <w:rFonts w:ascii="Times New Roman" w:hAnsi="Times New Roman" w:cs="Times New Roman"/>
              </w:rPr>
              <w:t>2021</w:t>
            </w:r>
          </w:p>
        </w:tc>
        <w:tc>
          <w:tcPr>
            <w:tcW w:w="270" w:type="dxa"/>
            <w:tcBorders>
              <w:top w:val="single" w:sz="4" w:space="0" w:color="auto"/>
            </w:tcBorders>
            <w:hideMark/>
          </w:tcPr>
          <w:p w14:paraId="10AAC914" w14:textId="77777777" w:rsidR="00E770E7" w:rsidRPr="00930958" w:rsidRDefault="00E770E7" w:rsidP="00D531A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6A91857E" w14:textId="4D8E16F9" w:rsidR="00E770E7" w:rsidRPr="00930958" w:rsidRDefault="00604357" w:rsidP="00D531AE">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8807D4" w:rsidRPr="00930958" w14:paraId="25F9B24C" w14:textId="77777777" w:rsidTr="00D531AE">
        <w:trPr>
          <w:trHeight w:val="245"/>
        </w:trPr>
        <w:tc>
          <w:tcPr>
            <w:tcW w:w="6912" w:type="dxa"/>
            <w:tcBorders>
              <w:top w:val="nil"/>
              <w:bottom w:val="nil"/>
            </w:tcBorders>
            <w:vAlign w:val="bottom"/>
          </w:tcPr>
          <w:p w14:paraId="03415BCF" w14:textId="77777777" w:rsidR="00D531AE" w:rsidRPr="00930958" w:rsidRDefault="00D531AE" w:rsidP="00D531AE">
            <w:pPr>
              <w:spacing w:line="240" w:lineRule="atLeast"/>
              <w:jc w:val="thaiDistribute"/>
              <w:rPr>
                <w:rFonts w:ascii="Times New Roman" w:hAnsi="Times New Roman" w:cs="Times New Roman"/>
                <w:b/>
                <w:bCs/>
                <w:i/>
                <w:iCs/>
              </w:rPr>
            </w:pPr>
            <w:r w:rsidRPr="00930958">
              <w:rPr>
                <w:rFonts w:ascii="Times New Roman" w:hAnsi="Times New Roman" w:cs="Times New Roman"/>
                <w:b/>
                <w:bCs/>
                <w:i/>
                <w:iCs/>
              </w:rPr>
              <w:t>G J Steel’s shares</w:t>
            </w:r>
          </w:p>
        </w:tc>
        <w:tc>
          <w:tcPr>
            <w:tcW w:w="1260" w:type="dxa"/>
            <w:tcBorders>
              <w:top w:val="nil"/>
              <w:bottom w:val="nil"/>
            </w:tcBorders>
          </w:tcPr>
          <w:p w14:paraId="7D6BB5FD" w14:textId="77777777" w:rsidR="00D531AE" w:rsidRPr="00930958" w:rsidRDefault="00D531AE" w:rsidP="00D531AE">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D531AE" w:rsidRPr="00930958" w:rsidRDefault="00D531AE" w:rsidP="00D531AE">
            <w:pPr>
              <w:spacing w:line="240" w:lineRule="atLeast"/>
              <w:ind w:left="-108" w:right="-110"/>
              <w:jc w:val="center"/>
              <w:rPr>
                <w:rFonts w:ascii="Times New Roman" w:hAnsi="Times New Roman" w:cs="Times New Roman"/>
              </w:rPr>
            </w:pPr>
          </w:p>
        </w:tc>
        <w:tc>
          <w:tcPr>
            <w:tcW w:w="1260" w:type="dxa"/>
            <w:tcBorders>
              <w:top w:val="nil"/>
              <w:bottom w:val="nil"/>
            </w:tcBorders>
          </w:tcPr>
          <w:p w14:paraId="14088597" w14:textId="77777777" w:rsidR="00D531AE" w:rsidRPr="00930958" w:rsidRDefault="00D531AE" w:rsidP="00D531AE">
            <w:pPr>
              <w:spacing w:line="240" w:lineRule="atLeast"/>
              <w:ind w:left="-108"/>
              <w:jc w:val="right"/>
              <w:rPr>
                <w:rFonts w:ascii="Times New Roman" w:hAnsi="Times New Roman" w:cs="Times New Roman"/>
              </w:rPr>
            </w:pPr>
          </w:p>
        </w:tc>
      </w:tr>
      <w:tr w:rsidR="00E12F3A" w:rsidRPr="00930958" w14:paraId="645709C3" w14:textId="77777777" w:rsidTr="00D531AE">
        <w:trPr>
          <w:trHeight w:val="245"/>
        </w:trPr>
        <w:tc>
          <w:tcPr>
            <w:tcW w:w="6912" w:type="dxa"/>
            <w:tcBorders>
              <w:top w:val="nil"/>
              <w:bottom w:val="nil"/>
            </w:tcBorders>
            <w:vAlign w:val="bottom"/>
          </w:tcPr>
          <w:p w14:paraId="7A97228F" w14:textId="22A0C504" w:rsidR="00E12F3A" w:rsidRPr="00930958" w:rsidRDefault="00E12F3A" w:rsidP="00E12F3A">
            <w:pPr>
              <w:spacing w:line="240" w:lineRule="atLeast"/>
              <w:jc w:val="thaiDistribute"/>
              <w:rPr>
                <w:rFonts w:ascii="Times New Roman" w:hAnsi="Times New Roman" w:cs="Times New Roman"/>
              </w:rPr>
            </w:pPr>
            <w:r w:rsidRPr="00930958">
              <w:rPr>
                <w:rFonts w:ascii="Times New Roman" w:hAnsi="Times New Roman" w:cs="Times New Roman"/>
              </w:rPr>
              <w:t>Liabilities from terminated rehabilitation plan and compromise</w:t>
            </w:r>
          </w:p>
        </w:tc>
        <w:tc>
          <w:tcPr>
            <w:tcW w:w="1260" w:type="dxa"/>
            <w:tcBorders>
              <w:top w:val="nil"/>
              <w:bottom w:val="nil"/>
            </w:tcBorders>
            <w:shd w:val="clear" w:color="auto" w:fill="auto"/>
          </w:tcPr>
          <w:p w14:paraId="1315D305" w14:textId="66ABDE47" w:rsidR="00E12F3A" w:rsidRPr="00930958" w:rsidRDefault="00E12F3A" w:rsidP="00E12F3A">
            <w:pPr>
              <w:spacing w:line="240" w:lineRule="atLeast"/>
              <w:ind w:right="158"/>
              <w:jc w:val="right"/>
              <w:rPr>
                <w:rFonts w:ascii="Times New Roman" w:hAnsi="Times New Roman" w:cs="Times New Roman"/>
              </w:rPr>
            </w:pPr>
            <w:r w:rsidRPr="00930958">
              <w:rPr>
                <w:rFonts w:ascii="Times New Roman" w:hAnsi="Times New Roman" w:cs="Times New Roman"/>
              </w:rPr>
              <w:t>897</w:t>
            </w:r>
          </w:p>
        </w:tc>
        <w:tc>
          <w:tcPr>
            <w:tcW w:w="270" w:type="dxa"/>
            <w:tcBorders>
              <w:top w:val="nil"/>
              <w:bottom w:val="nil"/>
            </w:tcBorders>
            <w:shd w:val="clear" w:color="auto" w:fill="auto"/>
          </w:tcPr>
          <w:p w14:paraId="474D1F16" w14:textId="77777777" w:rsidR="00E12F3A" w:rsidRPr="00930958" w:rsidRDefault="00E12F3A" w:rsidP="00E12F3A">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4AE78A3" w14:textId="0039865B" w:rsidR="00E12F3A" w:rsidRPr="00930958" w:rsidRDefault="00E12F3A" w:rsidP="00E12F3A">
            <w:pPr>
              <w:spacing w:line="240" w:lineRule="atLeast"/>
              <w:ind w:right="158"/>
              <w:jc w:val="right"/>
              <w:rPr>
                <w:rFonts w:ascii="Times New Roman" w:hAnsi="Times New Roman" w:cs="Times New Roman"/>
              </w:rPr>
            </w:pPr>
            <w:r w:rsidRPr="00930958">
              <w:rPr>
                <w:rFonts w:ascii="Times New Roman" w:hAnsi="Times New Roman" w:cs="Times New Roman"/>
              </w:rPr>
              <w:t>983</w:t>
            </w:r>
          </w:p>
        </w:tc>
      </w:tr>
      <w:tr w:rsidR="00E12F3A" w:rsidRPr="00930958" w14:paraId="716F6CF3" w14:textId="77777777" w:rsidTr="00D531AE">
        <w:trPr>
          <w:trHeight w:val="245"/>
        </w:trPr>
        <w:tc>
          <w:tcPr>
            <w:tcW w:w="6912" w:type="dxa"/>
            <w:tcBorders>
              <w:top w:val="nil"/>
              <w:bottom w:val="nil"/>
            </w:tcBorders>
            <w:vAlign w:val="bottom"/>
          </w:tcPr>
          <w:p w14:paraId="7A1E641D" w14:textId="768B2215" w:rsidR="00E12F3A" w:rsidRPr="00930958" w:rsidRDefault="00E12F3A" w:rsidP="00E12F3A">
            <w:pPr>
              <w:spacing w:line="240" w:lineRule="atLeast"/>
              <w:jc w:val="thaiDistribute"/>
              <w:rPr>
                <w:rFonts w:ascii="Times New Roman" w:hAnsi="Times New Roman" w:cs="Times New Roman"/>
              </w:rPr>
            </w:pPr>
            <w:r w:rsidRPr="00930958">
              <w:rPr>
                <w:rFonts w:ascii="Times New Roman" w:hAnsi="Times New Roman" w:cs="Times New Roman"/>
              </w:rPr>
              <w:t>Long-term borrowings from related party</w:t>
            </w:r>
          </w:p>
        </w:tc>
        <w:tc>
          <w:tcPr>
            <w:tcW w:w="1260" w:type="dxa"/>
            <w:tcBorders>
              <w:top w:val="nil"/>
              <w:bottom w:val="nil"/>
            </w:tcBorders>
            <w:shd w:val="clear" w:color="auto" w:fill="auto"/>
          </w:tcPr>
          <w:p w14:paraId="7AF3AA69" w14:textId="124661B0" w:rsidR="00E12F3A" w:rsidRPr="00930958" w:rsidRDefault="00E12F3A" w:rsidP="00E12F3A">
            <w:pPr>
              <w:spacing w:line="240" w:lineRule="atLeast"/>
              <w:ind w:right="158"/>
              <w:jc w:val="right"/>
              <w:rPr>
                <w:rFonts w:ascii="Times New Roman" w:hAnsi="Times New Roman" w:cs="Times New Roman"/>
              </w:rPr>
            </w:pPr>
            <w:r w:rsidRPr="00930958">
              <w:rPr>
                <w:rFonts w:ascii="Times New Roman" w:hAnsi="Times New Roman" w:cs="Times New Roman"/>
              </w:rPr>
              <w:t>1,100</w:t>
            </w:r>
          </w:p>
        </w:tc>
        <w:tc>
          <w:tcPr>
            <w:tcW w:w="270" w:type="dxa"/>
            <w:tcBorders>
              <w:top w:val="nil"/>
              <w:bottom w:val="nil"/>
            </w:tcBorders>
            <w:shd w:val="clear" w:color="auto" w:fill="auto"/>
          </w:tcPr>
          <w:p w14:paraId="70DD8457" w14:textId="77777777" w:rsidR="00E12F3A" w:rsidRPr="00930958" w:rsidRDefault="00E12F3A" w:rsidP="00E12F3A">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D2AE3BB" w14:textId="7A277D9B" w:rsidR="00E12F3A" w:rsidRPr="00930958" w:rsidRDefault="00E12F3A" w:rsidP="00E12F3A">
            <w:pPr>
              <w:spacing w:line="240" w:lineRule="atLeast"/>
              <w:ind w:right="158"/>
              <w:jc w:val="right"/>
              <w:rPr>
                <w:rFonts w:ascii="Times New Roman" w:hAnsi="Times New Roman" w:cs="Times New Roman"/>
              </w:rPr>
            </w:pPr>
            <w:r w:rsidRPr="00930958">
              <w:rPr>
                <w:rFonts w:ascii="Times New Roman" w:hAnsi="Times New Roman" w:cs="Times New Roman"/>
              </w:rPr>
              <w:t>1,100</w:t>
            </w:r>
          </w:p>
        </w:tc>
      </w:tr>
      <w:tr w:rsidR="00E12F3A" w:rsidRPr="00930958" w14:paraId="25E73631" w14:textId="77777777" w:rsidTr="00D531AE">
        <w:trPr>
          <w:trHeight w:val="245"/>
        </w:trPr>
        <w:tc>
          <w:tcPr>
            <w:tcW w:w="6912" w:type="dxa"/>
            <w:tcBorders>
              <w:top w:val="nil"/>
              <w:bottom w:val="nil"/>
            </w:tcBorders>
            <w:vAlign w:val="bottom"/>
          </w:tcPr>
          <w:p w14:paraId="5AB39565" w14:textId="77777777" w:rsidR="00E12F3A" w:rsidRPr="00930958" w:rsidRDefault="00E12F3A" w:rsidP="00E12F3A">
            <w:pPr>
              <w:spacing w:line="240" w:lineRule="atLeast"/>
              <w:rPr>
                <w:rFonts w:ascii="Times New Roman" w:hAnsi="Times New Roman" w:cs="Times New Roman"/>
              </w:rPr>
            </w:pPr>
            <w:r w:rsidRPr="00930958">
              <w:rPr>
                <w:rFonts w:ascii="Times New Roman" w:hAnsi="Times New Roman" w:cs="Times New Roman"/>
              </w:rPr>
              <w:t>Total</w:t>
            </w:r>
          </w:p>
        </w:tc>
        <w:tc>
          <w:tcPr>
            <w:tcW w:w="1260" w:type="dxa"/>
            <w:tcBorders>
              <w:top w:val="single" w:sz="4" w:space="0" w:color="auto"/>
              <w:bottom w:val="double" w:sz="4" w:space="0" w:color="auto"/>
            </w:tcBorders>
            <w:shd w:val="clear" w:color="auto" w:fill="auto"/>
          </w:tcPr>
          <w:p w14:paraId="36772BEB" w14:textId="75D70375" w:rsidR="00E12F3A" w:rsidRPr="00930958" w:rsidRDefault="00E12F3A" w:rsidP="00E12F3A">
            <w:pPr>
              <w:spacing w:line="240" w:lineRule="atLeast"/>
              <w:ind w:right="158"/>
              <w:jc w:val="right"/>
              <w:rPr>
                <w:rFonts w:ascii="Times New Roman" w:hAnsi="Times New Roman" w:cs="Times New Roman"/>
              </w:rPr>
            </w:pPr>
            <w:r w:rsidRPr="00930958">
              <w:rPr>
                <w:rFonts w:ascii="Times New Roman" w:hAnsi="Times New Roman" w:cs="Times New Roman"/>
              </w:rPr>
              <w:t>1,997</w:t>
            </w:r>
          </w:p>
        </w:tc>
        <w:tc>
          <w:tcPr>
            <w:tcW w:w="270" w:type="dxa"/>
            <w:tcBorders>
              <w:top w:val="nil"/>
              <w:bottom w:val="nil"/>
            </w:tcBorders>
            <w:shd w:val="clear" w:color="auto" w:fill="auto"/>
          </w:tcPr>
          <w:p w14:paraId="14DCA340" w14:textId="77777777" w:rsidR="00E12F3A" w:rsidRPr="00930958" w:rsidRDefault="00E12F3A" w:rsidP="00E12F3A">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6F6F8FA9" w14:textId="29FC181A" w:rsidR="00E12F3A" w:rsidRPr="00930958" w:rsidRDefault="00E12F3A" w:rsidP="00E12F3A">
            <w:pPr>
              <w:spacing w:line="240" w:lineRule="atLeast"/>
              <w:ind w:right="158"/>
              <w:jc w:val="right"/>
              <w:rPr>
                <w:rFonts w:ascii="Times New Roman" w:hAnsi="Times New Roman" w:cs="Times New Roman"/>
              </w:rPr>
            </w:pPr>
            <w:r w:rsidRPr="00930958">
              <w:rPr>
                <w:rFonts w:ascii="Times New Roman" w:hAnsi="Times New Roman" w:cs="Times New Roman"/>
              </w:rPr>
              <w:t>2,083</w:t>
            </w:r>
          </w:p>
        </w:tc>
      </w:tr>
    </w:tbl>
    <w:p w14:paraId="3216A994" w14:textId="77777777" w:rsidR="00D531AE" w:rsidRPr="00930958" w:rsidRDefault="00D531AE">
      <w:pPr>
        <w:rPr>
          <w:rFonts w:ascii="Times New Roman" w:hAnsi="Times New Roman" w:cs="Times New Roman"/>
          <w:b/>
          <w:bCs/>
        </w:rPr>
      </w:pPr>
    </w:p>
    <w:p w14:paraId="46913BD3" w14:textId="77777777" w:rsidR="00D50AEB" w:rsidRDefault="00D50AEB">
      <w:pPr>
        <w:rPr>
          <w:rFonts w:ascii="Times New Roman" w:hAnsi="Times New Roman" w:cs="Times New Roman"/>
          <w:b/>
          <w:bCs/>
        </w:rPr>
      </w:pPr>
      <w:r>
        <w:rPr>
          <w:rFonts w:ascii="Times New Roman" w:hAnsi="Times New Roman" w:cs="Times New Roman"/>
          <w:b/>
          <w:bCs/>
        </w:rPr>
        <w:br w:type="page"/>
      </w:r>
    </w:p>
    <w:p w14:paraId="2A7459F3" w14:textId="119F0358" w:rsidR="00E56353" w:rsidRPr="00930958" w:rsidRDefault="00C13EC8" w:rsidP="00F30DC7">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lastRenderedPageBreak/>
        <w:t>1</w:t>
      </w:r>
      <w:r w:rsidR="00293DF7" w:rsidRPr="00930958">
        <w:rPr>
          <w:rFonts w:ascii="Times New Roman" w:hAnsi="Times New Roman" w:cs="Times New Roman"/>
          <w:b/>
          <w:bCs/>
        </w:rPr>
        <w:t>2</w:t>
      </w:r>
      <w:r w:rsidR="001D4262" w:rsidRPr="00930958">
        <w:rPr>
          <w:rFonts w:ascii="Times New Roman" w:hAnsi="Times New Roman" w:cs="Times New Roman"/>
          <w:b/>
          <w:bCs/>
        </w:rPr>
        <w:t>.</w:t>
      </w:r>
      <w:r w:rsidR="001D4262" w:rsidRPr="00930958">
        <w:rPr>
          <w:rFonts w:ascii="Times New Roman" w:hAnsi="Times New Roman" w:cs="Times New Roman"/>
          <w:b/>
          <w:bCs/>
        </w:rPr>
        <w:tab/>
        <w:t>ADVANCE PAYMENT</w:t>
      </w:r>
      <w:r w:rsidR="00A079EA" w:rsidRPr="00930958">
        <w:rPr>
          <w:rFonts w:ascii="Times New Roman" w:hAnsi="Times New Roman" w:cs="Times New Roman"/>
          <w:b/>
          <w:bCs/>
        </w:rPr>
        <w:t>S</w:t>
      </w:r>
      <w:r w:rsidR="001D4262" w:rsidRPr="00930958">
        <w:rPr>
          <w:rFonts w:ascii="Times New Roman" w:hAnsi="Times New Roman" w:cs="Times New Roman"/>
          <w:b/>
          <w:bCs/>
        </w:rPr>
        <w:t xml:space="preserve"> FOR PURCHASE OF</w:t>
      </w:r>
      <w:r w:rsidR="000B114E" w:rsidRPr="00930958">
        <w:rPr>
          <w:rFonts w:ascii="Times New Roman" w:hAnsi="Times New Roman" w:cs="Times New Roman"/>
          <w:b/>
          <w:bCs/>
        </w:rPr>
        <w:t xml:space="preserve"> EQUIPMENT - Net</w:t>
      </w:r>
    </w:p>
    <w:p w14:paraId="4CAB882F" w14:textId="77777777" w:rsidR="00D531AE" w:rsidRPr="00930958" w:rsidRDefault="00D531AE"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660"/>
        <w:gridCol w:w="270"/>
        <w:gridCol w:w="1260"/>
        <w:gridCol w:w="270"/>
        <w:gridCol w:w="1260"/>
      </w:tblGrid>
      <w:tr w:rsidR="00273A13" w:rsidRPr="00930958" w14:paraId="14F794DF" w14:textId="77777777" w:rsidTr="00273A13">
        <w:trPr>
          <w:trHeight w:val="20"/>
        </w:trPr>
        <w:tc>
          <w:tcPr>
            <w:tcW w:w="6660" w:type="dxa"/>
            <w:vAlign w:val="center"/>
          </w:tcPr>
          <w:p w14:paraId="3C5567FB" w14:textId="77777777" w:rsidR="00273A13" w:rsidRPr="00930958" w:rsidRDefault="00273A13" w:rsidP="00D24948">
            <w:pPr>
              <w:spacing w:line="240" w:lineRule="atLeast"/>
              <w:rPr>
                <w:rFonts w:ascii="Times New Roman" w:hAnsi="Times New Roman" w:cs="Times New Roman"/>
                <w:cs/>
              </w:rPr>
            </w:pPr>
          </w:p>
        </w:tc>
        <w:tc>
          <w:tcPr>
            <w:tcW w:w="270" w:type="dxa"/>
            <w:tcBorders>
              <w:left w:val="nil"/>
              <w:right w:val="nil"/>
            </w:tcBorders>
          </w:tcPr>
          <w:p w14:paraId="3D5426CE" w14:textId="77777777" w:rsidR="00273A13" w:rsidRPr="00930958" w:rsidRDefault="00273A13" w:rsidP="00D24948">
            <w:pPr>
              <w:spacing w:line="240" w:lineRule="atLeast"/>
              <w:jc w:val="center"/>
              <w:rPr>
                <w:rFonts w:ascii="Times New Roman" w:hAnsi="Times New Roman" w:cs="Times New Roman"/>
              </w:rPr>
            </w:pPr>
          </w:p>
        </w:tc>
        <w:tc>
          <w:tcPr>
            <w:tcW w:w="2790" w:type="dxa"/>
            <w:gridSpan w:val="3"/>
            <w:tcBorders>
              <w:left w:val="nil"/>
              <w:right w:val="nil"/>
            </w:tcBorders>
          </w:tcPr>
          <w:p w14:paraId="01FF3144" w14:textId="77777777" w:rsidR="00273A13" w:rsidRPr="00930958" w:rsidRDefault="00273A13"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60616F4C" w14:textId="36119D40" w:rsidR="00273A13" w:rsidRPr="00930958" w:rsidRDefault="00273A13"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273A13" w:rsidRPr="00930958" w14:paraId="6C9CA8F3" w14:textId="77777777" w:rsidTr="00273A13">
        <w:trPr>
          <w:trHeight w:val="20"/>
        </w:trPr>
        <w:tc>
          <w:tcPr>
            <w:tcW w:w="6660" w:type="dxa"/>
            <w:vAlign w:val="center"/>
          </w:tcPr>
          <w:p w14:paraId="7916F5D1" w14:textId="77777777" w:rsidR="00273A13" w:rsidRPr="00930958" w:rsidRDefault="00273A13" w:rsidP="00D24948">
            <w:pPr>
              <w:spacing w:line="240" w:lineRule="atLeast"/>
              <w:rPr>
                <w:rFonts w:ascii="Times New Roman" w:hAnsi="Times New Roman" w:cs="Times New Roman"/>
                <w:cs/>
              </w:rPr>
            </w:pPr>
          </w:p>
        </w:tc>
        <w:tc>
          <w:tcPr>
            <w:tcW w:w="270" w:type="dxa"/>
            <w:tcBorders>
              <w:left w:val="nil"/>
              <w:right w:val="nil"/>
            </w:tcBorders>
          </w:tcPr>
          <w:p w14:paraId="5D3C61CF" w14:textId="77777777" w:rsidR="00273A13" w:rsidRPr="00930958" w:rsidRDefault="00273A13" w:rsidP="00D24948">
            <w:pPr>
              <w:tabs>
                <w:tab w:val="left" w:pos="540"/>
                <w:tab w:val="left" w:pos="1026"/>
              </w:tabs>
              <w:spacing w:line="240" w:lineRule="atLeast"/>
              <w:ind w:left="-108" w:right="-90"/>
              <w:jc w:val="center"/>
              <w:rPr>
                <w:rFonts w:ascii="Times New Roman" w:hAnsi="Times New Roman" w:cs="Times New Roman"/>
                <w:cs/>
              </w:rPr>
            </w:pPr>
          </w:p>
        </w:tc>
        <w:tc>
          <w:tcPr>
            <w:tcW w:w="2790" w:type="dxa"/>
            <w:gridSpan w:val="3"/>
            <w:tcBorders>
              <w:left w:val="nil"/>
              <w:bottom w:val="single" w:sz="4" w:space="0" w:color="auto"/>
              <w:right w:val="nil"/>
            </w:tcBorders>
          </w:tcPr>
          <w:p w14:paraId="255C9A6A" w14:textId="5BAFB014" w:rsidR="00273A13" w:rsidRPr="00930958" w:rsidRDefault="00273A13"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273A13" w:rsidRPr="00930958" w14:paraId="500525D3" w14:textId="77777777" w:rsidTr="00273A13">
        <w:trPr>
          <w:trHeight w:val="245"/>
        </w:trPr>
        <w:tc>
          <w:tcPr>
            <w:tcW w:w="6660" w:type="dxa"/>
          </w:tcPr>
          <w:p w14:paraId="510A6751" w14:textId="77777777" w:rsidR="00273A13" w:rsidRPr="00930958" w:rsidRDefault="00273A13" w:rsidP="00D24948">
            <w:pPr>
              <w:pStyle w:val="Heading7"/>
              <w:spacing w:line="240" w:lineRule="atLeast"/>
              <w:rPr>
                <w:rFonts w:ascii="Times New Roman" w:hAnsi="Times New Roman" w:cs="Times New Roman"/>
              </w:rPr>
            </w:pPr>
          </w:p>
        </w:tc>
        <w:tc>
          <w:tcPr>
            <w:tcW w:w="270" w:type="dxa"/>
            <w:tcBorders>
              <w:left w:val="nil"/>
              <w:right w:val="nil"/>
            </w:tcBorders>
          </w:tcPr>
          <w:p w14:paraId="3DC6888B" w14:textId="77777777" w:rsidR="00273A13" w:rsidRPr="00930958" w:rsidRDefault="00273A13" w:rsidP="00D24948">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0471028F" w14:textId="77777777" w:rsidR="00273A13" w:rsidRPr="00930958" w:rsidRDefault="00273A13"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7E7BD50D" w14:textId="77777777" w:rsidR="00273A13" w:rsidRPr="00930958" w:rsidRDefault="00273A13"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FA96142" w14:textId="77777777" w:rsidR="00273A13" w:rsidRPr="00930958" w:rsidRDefault="00273A13"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273A13" w:rsidRPr="00930958" w14:paraId="69666EFE" w14:textId="77777777" w:rsidTr="00273A13">
        <w:trPr>
          <w:trHeight w:val="245"/>
        </w:trPr>
        <w:tc>
          <w:tcPr>
            <w:tcW w:w="6660" w:type="dxa"/>
          </w:tcPr>
          <w:p w14:paraId="397E2F1E" w14:textId="77777777" w:rsidR="00273A13" w:rsidRPr="00930958" w:rsidRDefault="00273A13" w:rsidP="00D24948">
            <w:pPr>
              <w:shd w:val="clear" w:color="auto" w:fill="FFFFFF"/>
              <w:tabs>
                <w:tab w:val="left" w:pos="360"/>
                <w:tab w:val="left" w:pos="540"/>
              </w:tabs>
              <w:spacing w:line="240" w:lineRule="atLeast"/>
              <w:ind w:right="-79"/>
              <w:jc w:val="both"/>
              <w:rPr>
                <w:rFonts w:ascii="Times New Roman" w:hAnsi="Times New Roman" w:cs="Times New Roman"/>
                <w:lang w:val="en-GB"/>
              </w:rPr>
            </w:pPr>
            <w:r w:rsidRPr="00930958">
              <w:rPr>
                <w:rFonts w:ascii="Times New Roman" w:hAnsi="Times New Roman" w:cs="Times New Roman"/>
                <w:lang w:val="en-GB"/>
              </w:rPr>
              <w:t>Advance payments for</w:t>
            </w:r>
            <w:r w:rsidRPr="00930958">
              <w:rPr>
                <w:rFonts w:ascii="Times New Roman" w:hAnsi="Times New Roman" w:cs="Times New Roman"/>
                <w:cs/>
                <w:lang w:val="en-GB"/>
              </w:rPr>
              <w:t xml:space="preserve"> </w:t>
            </w:r>
          </w:p>
        </w:tc>
        <w:tc>
          <w:tcPr>
            <w:tcW w:w="270" w:type="dxa"/>
            <w:tcBorders>
              <w:left w:val="nil"/>
              <w:right w:val="nil"/>
            </w:tcBorders>
          </w:tcPr>
          <w:p w14:paraId="707A15C1" w14:textId="77777777" w:rsidR="00273A13" w:rsidRPr="00930958" w:rsidRDefault="00273A13"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16A1835A" w14:textId="77777777" w:rsidR="00273A13" w:rsidRPr="00930958" w:rsidRDefault="00273A13" w:rsidP="00D24948">
            <w:pPr>
              <w:spacing w:line="240" w:lineRule="atLeast"/>
              <w:ind w:right="158"/>
              <w:jc w:val="right"/>
              <w:rPr>
                <w:rFonts w:ascii="Times New Roman" w:hAnsi="Times New Roman" w:cs="Times New Roman"/>
              </w:rPr>
            </w:pPr>
          </w:p>
        </w:tc>
        <w:tc>
          <w:tcPr>
            <w:tcW w:w="270" w:type="dxa"/>
            <w:tcBorders>
              <w:left w:val="nil"/>
              <w:right w:val="nil"/>
            </w:tcBorders>
          </w:tcPr>
          <w:p w14:paraId="4D38DF73" w14:textId="77777777" w:rsidR="00273A13" w:rsidRPr="00930958" w:rsidRDefault="00273A13" w:rsidP="00D24948">
            <w:pPr>
              <w:spacing w:line="240" w:lineRule="atLeast"/>
              <w:rPr>
                <w:rFonts w:ascii="Times New Roman" w:hAnsi="Times New Roman" w:cs="Times New Roman"/>
              </w:rPr>
            </w:pPr>
          </w:p>
        </w:tc>
        <w:tc>
          <w:tcPr>
            <w:tcW w:w="1260" w:type="dxa"/>
            <w:tcBorders>
              <w:left w:val="nil"/>
              <w:right w:val="nil"/>
            </w:tcBorders>
          </w:tcPr>
          <w:p w14:paraId="19E10AC2" w14:textId="77777777" w:rsidR="00273A13" w:rsidRPr="00930958" w:rsidRDefault="00273A13" w:rsidP="00D24948">
            <w:pPr>
              <w:spacing w:line="240" w:lineRule="atLeast"/>
              <w:ind w:right="158"/>
              <w:jc w:val="right"/>
              <w:rPr>
                <w:rFonts w:ascii="Times New Roman" w:hAnsi="Times New Roman" w:cs="Times New Roman"/>
              </w:rPr>
            </w:pPr>
          </w:p>
        </w:tc>
      </w:tr>
      <w:tr w:rsidR="00273A13" w:rsidRPr="00930958" w14:paraId="5554B608" w14:textId="77777777" w:rsidTr="00273A13">
        <w:trPr>
          <w:trHeight w:val="245"/>
        </w:trPr>
        <w:tc>
          <w:tcPr>
            <w:tcW w:w="6660" w:type="dxa"/>
          </w:tcPr>
          <w:p w14:paraId="28AD74C5" w14:textId="77777777" w:rsidR="00273A13" w:rsidRPr="00930958" w:rsidRDefault="00273A13" w:rsidP="00D24948">
            <w:pPr>
              <w:pStyle w:val="CommentSubject"/>
              <w:shd w:val="clear" w:color="auto" w:fill="FFFFFF"/>
              <w:tabs>
                <w:tab w:val="decimal" w:pos="101"/>
              </w:tabs>
              <w:spacing w:line="240" w:lineRule="atLeast"/>
              <w:ind w:left="162"/>
              <w:rPr>
                <w:rFonts w:ascii="Times New Roman" w:hAnsi="Times New Roman" w:cs="Times New Roman"/>
                <w:b w:val="0"/>
                <w:bCs w:val="0"/>
                <w:sz w:val="18"/>
                <w:szCs w:val="18"/>
                <w:lang w:eastAsia="en-US"/>
              </w:rPr>
            </w:pPr>
            <w:r w:rsidRPr="00930958">
              <w:rPr>
                <w:rFonts w:ascii="Times New Roman" w:hAnsi="Times New Roman" w:cs="Times New Roman"/>
                <w:b w:val="0"/>
                <w:bCs w:val="0"/>
                <w:spacing w:val="-6"/>
                <w:sz w:val="18"/>
                <w:szCs w:val="18"/>
                <w:lang w:eastAsia="en-US"/>
              </w:rPr>
              <w:t>Hot rolled coil expansion project</w:t>
            </w:r>
          </w:p>
        </w:tc>
        <w:tc>
          <w:tcPr>
            <w:tcW w:w="270" w:type="dxa"/>
            <w:tcBorders>
              <w:left w:val="nil"/>
              <w:right w:val="nil"/>
            </w:tcBorders>
          </w:tcPr>
          <w:p w14:paraId="0A6765BE" w14:textId="77777777" w:rsidR="00273A13" w:rsidRPr="00930958" w:rsidRDefault="00273A13"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3BB6D435" w14:textId="6AAFB773" w:rsidR="00273A13" w:rsidRPr="00930958" w:rsidRDefault="00273A13" w:rsidP="00D24948">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tcPr>
          <w:p w14:paraId="6FF7D935" w14:textId="77777777" w:rsidR="00273A13" w:rsidRPr="00930958" w:rsidRDefault="00273A13"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1254ABEF" w14:textId="04445E41" w:rsidR="00273A13" w:rsidRPr="00930958" w:rsidRDefault="00273A13" w:rsidP="00D24948">
            <w:pPr>
              <w:spacing w:line="240" w:lineRule="atLeast"/>
              <w:ind w:right="158"/>
              <w:jc w:val="right"/>
              <w:rPr>
                <w:rFonts w:ascii="Times New Roman" w:hAnsi="Times New Roman" w:cs="Times New Roman"/>
              </w:rPr>
            </w:pPr>
            <w:r w:rsidRPr="00930958">
              <w:rPr>
                <w:rFonts w:ascii="Times New Roman" w:hAnsi="Times New Roman" w:cs="Times New Roman"/>
              </w:rPr>
              <w:t>1,308</w:t>
            </w:r>
          </w:p>
        </w:tc>
      </w:tr>
      <w:tr w:rsidR="00273A13" w:rsidRPr="00930958" w14:paraId="411C7820" w14:textId="77777777" w:rsidTr="00273A13">
        <w:trPr>
          <w:trHeight w:val="245"/>
        </w:trPr>
        <w:tc>
          <w:tcPr>
            <w:tcW w:w="6660" w:type="dxa"/>
          </w:tcPr>
          <w:p w14:paraId="2DD83251" w14:textId="77777777" w:rsidR="00273A13" w:rsidRPr="00930958" w:rsidRDefault="00273A13" w:rsidP="00D24948">
            <w:pPr>
              <w:pStyle w:val="acctindentnospaceafter"/>
              <w:shd w:val="clear" w:color="auto" w:fill="FFFFFF"/>
              <w:tabs>
                <w:tab w:val="decimal" w:pos="101"/>
              </w:tabs>
              <w:spacing w:line="240" w:lineRule="atLeast"/>
              <w:ind w:left="162"/>
              <w:rPr>
                <w:rFonts w:ascii="Times New Roman" w:hAnsi="Times New Roman" w:cs="Times New Roman"/>
                <w:bCs/>
                <w:sz w:val="18"/>
                <w:szCs w:val="18"/>
              </w:rPr>
            </w:pPr>
            <w:r w:rsidRPr="00930958">
              <w:rPr>
                <w:rFonts w:ascii="Times New Roman" w:hAnsi="Times New Roman" w:cs="Times New Roman"/>
                <w:sz w:val="18"/>
                <w:szCs w:val="18"/>
              </w:rPr>
              <w:t>Coil conditioning line project</w:t>
            </w:r>
          </w:p>
        </w:tc>
        <w:tc>
          <w:tcPr>
            <w:tcW w:w="270" w:type="dxa"/>
            <w:tcBorders>
              <w:left w:val="nil"/>
              <w:right w:val="nil"/>
            </w:tcBorders>
          </w:tcPr>
          <w:p w14:paraId="43D705E6" w14:textId="77777777" w:rsidR="00273A13" w:rsidRPr="00930958" w:rsidRDefault="00273A13"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2B0A3162" w14:textId="721DA6B8" w:rsidR="00273A13" w:rsidRPr="00930958" w:rsidRDefault="00273A13" w:rsidP="00D24948">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tcPr>
          <w:p w14:paraId="41153480" w14:textId="77777777" w:rsidR="00273A13" w:rsidRPr="00930958" w:rsidRDefault="00273A13"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658BD94E" w14:textId="3EB4A0A3" w:rsidR="00273A13" w:rsidRPr="00930958" w:rsidRDefault="00273A13" w:rsidP="00D24948">
            <w:pPr>
              <w:spacing w:line="240" w:lineRule="atLeast"/>
              <w:ind w:right="158"/>
              <w:jc w:val="right"/>
              <w:rPr>
                <w:rFonts w:ascii="Times New Roman" w:hAnsi="Times New Roman" w:cs="Times New Roman"/>
              </w:rPr>
            </w:pPr>
            <w:r w:rsidRPr="00930958">
              <w:rPr>
                <w:rFonts w:ascii="Times New Roman" w:hAnsi="Times New Roman" w:cs="Times New Roman"/>
              </w:rPr>
              <w:t>692</w:t>
            </w:r>
          </w:p>
        </w:tc>
      </w:tr>
      <w:tr w:rsidR="00273A13" w:rsidRPr="00930958" w14:paraId="6A3D006B" w14:textId="77777777" w:rsidTr="00273A13">
        <w:trPr>
          <w:trHeight w:val="245"/>
        </w:trPr>
        <w:tc>
          <w:tcPr>
            <w:tcW w:w="6660" w:type="dxa"/>
          </w:tcPr>
          <w:p w14:paraId="7C3947F3" w14:textId="77777777" w:rsidR="00273A13" w:rsidRPr="00930958" w:rsidRDefault="00273A13" w:rsidP="00D24948">
            <w:pPr>
              <w:shd w:val="clear" w:color="auto" w:fill="FFFFFF"/>
              <w:tabs>
                <w:tab w:val="left" w:pos="360"/>
                <w:tab w:val="left" w:pos="540"/>
              </w:tabs>
              <w:spacing w:line="240" w:lineRule="atLeast"/>
              <w:ind w:right="-79"/>
              <w:jc w:val="both"/>
              <w:rPr>
                <w:rFonts w:ascii="Times New Roman" w:hAnsi="Times New Roman" w:cs="Times New Roman"/>
                <w:spacing w:val="-6"/>
                <w:lang w:val="en-GB"/>
              </w:rPr>
            </w:pPr>
            <w:r w:rsidRPr="00930958">
              <w:rPr>
                <w:rFonts w:ascii="Times New Roman" w:hAnsi="Times New Roman" w:cs="Times New Roman"/>
                <w:lang w:val="en-GB"/>
              </w:rPr>
              <w:t>Total</w:t>
            </w:r>
          </w:p>
        </w:tc>
        <w:tc>
          <w:tcPr>
            <w:tcW w:w="270" w:type="dxa"/>
            <w:tcBorders>
              <w:left w:val="nil"/>
              <w:right w:val="nil"/>
            </w:tcBorders>
          </w:tcPr>
          <w:p w14:paraId="21ACF94B" w14:textId="77777777" w:rsidR="00273A13" w:rsidRPr="00930958" w:rsidRDefault="00273A13" w:rsidP="00D24948">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03E4777C" w14:textId="7691C8EB" w:rsidR="00273A13" w:rsidRPr="00930958" w:rsidRDefault="00273A13" w:rsidP="00D24948">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tcPr>
          <w:p w14:paraId="6EC87D3A" w14:textId="77777777" w:rsidR="00273A13" w:rsidRPr="00930958" w:rsidRDefault="00273A13" w:rsidP="00D24948">
            <w:pPr>
              <w:spacing w:line="240" w:lineRule="atLeast"/>
              <w:rPr>
                <w:rFonts w:ascii="Times New Roman" w:hAnsi="Times New Roman" w:cs="Times New Roman"/>
              </w:rPr>
            </w:pPr>
          </w:p>
        </w:tc>
        <w:tc>
          <w:tcPr>
            <w:tcW w:w="1260" w:type="dxa"/>
            <w:tcBorders>
              <w:top w:val="single" w:sz="4" w:space="0" w:color="auto"/>
              <w:left w:val="nil"/>
              <w:right w:val="nil"/>
            </w:tcBorders>
          </w:tcPr>
          <w:p w14:paraId="1C790838" w14:textId="749CC6B2" w:rsidR="00273A13" w:rsidRPr="00930958" w:rsidRDefault="00273A13" w:rsidP="00D24948">
            <w:pPr>
              <w:spacing w:line="240" w:lineRule="atLeast"/>
              <w:ind w:right="158"/>
              <w:jc w:val="right"/>
              <w:rPr>
                <w:rFonts w:ascii="Times New Roman" w:hAnsi="Times New Roman" w:cs="Times New Roman"/>
              </w:rPr>
            </w:pPr>
            <w:r w:rsidRPr="00930958">
              <w:rPr>
                <w:rFonts w:ascii="Times New Roman" w:hAnsi="Times New Roman" w:cs="Times New Roman"/>
              </w:rPr>
              <w:t>2,000</w:t>
            </w:r>
          </w:p>
        </w:tc>
      </w:tr>
      <w:tr w:rsidR="00273A13" w:rsidRPr="00930958" w14:paraId="7076BBE8" w14:textId="77777777" w:rsidTr="00273A13">
        <w:trPr>
          <w:trHeight w:val="245"/>
        </w:trPr>
        <w:tc>
          <w:tcPr>
            <w:tcW w:w="6660" w:type="dxa"/>
          </w:tcPr>
          <w:p w14:paraId="4145EBED" w14:textId="77777777" w:rsidR="00273A13" w:rsidRPr="00930958" w:rsidRDefault="00273A13" w:rsidP="00D24948">
            <w:pPr>
              <w:shd w:val="clear" w:color="auto" w:fill="FFFFFF"/>
              <w:tabs>
                <w:tab w:val="left" w:pos="360"/>
                <w:tab w:val="left" w:pos="540"/>
              </w:tabs>
              <w:spacing w:line="240" w:lineRule="atLeast"/>
              <w:ind w:right="-43"/>
              <w:jc w:val="both"/>
              <w:rPr>
                <w:rFonts w:ascii="Times New Roman" w:hAnsi="Times New Roman" w:cs="Times New Roman"/>
                <w:lang w:val="en-GB"/>
              </w:rPr>
            </w:pPr>
            <w:r w:rsidRPr="00930958">
              <w:rPr>
                <w:rFonts w:ascii="Times New Roman" w:hAnsi="Times New Roman" w:cs="Times New Roman"/>
                <w:lang w:val="en-GB"/>
              </w:rPr>
              <w:t>Less: Allowance for impairment losses</w:t>
            </w:r>
          </w:p>
        </w:tc>
        <w:tc>
          <w:tcPr>
            <w:tcW w:w="270" w:type="dxa"/>
            <w:tcBorders>
              <w:left w:val="nil"/>
              <w:right w:val="nil"/>
            </w:tcBorders>
          </w:tcPr>
          <w:p w14:paraId="79A119AB" w14:textId="77777777" w:rsidR="00273A13" w:rsidRPr="00930958" w:rsidRDefault="00273A13" w:rsidP="00D2494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462A4FD" w14:textId="51D5C4C0" w:rsidR="00273A13" w:rsidRPr="00930958" w:rsidRDefault="00273A13" w:rsidP="00D24948">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tcPr>
          <w:p w14:paraId="47605F18" w14:textId="77777777" w:rsidR="00273A13" w:rsidRPr="00930958" w:rsidRDefault="00273A13" w:rsidP="00D24948">
            <w:pPr>
              <w:spacing w:line="240" w:lineRule="atLeast"/>
              <w:rPr>
                <w:rFonts w:ascii="Times New Roman" w:hAnsi="Times New Roman" w:cs="Times New Roman"/>
              </w:rPr>
            </w:pPr>
          </w:p>
        </w:tc>
        <w:tc>
          <w:tcPr>
            <w:tcW w:w="1260" w:type="dxa"/>
            <w:tcBorders>
              <w:left w:val="nil"/>
              <w:bottom w:val="single" w:sz="4" w:space="0" w:color="auto"/>
              <w:right w:val="nil"/>
            </w:tcBorders>
          </w:tcPr>
          <w:p w14:paraId="572CE5BF" w14:textId="63BE2476" w:rsidR="00273A13" w:rsidRPr="00930958" w:rsidRDefault="00273A13" w:rsidP="00D24948">
            <w:pPr>
              <w:spacing w:line="240" w:lineRule="atLeast"/>
              <w:ind w:right="86"/>
              <w:jc w:val="right"/>
              <w:rPr>
                <w:rFonts w:ascii="Times New Roman" w:hAnsi="Times New Roman" w:cs="Times New Roman"/>
              </w:rPr>
            </w:pPr>
            <w:r w:rsidRPr="00930958">
              <w:rPr>
                <w:rFonts w:ascii="Times New Roman" w:hAnsi="Times New Roman" w:cs="Times New Roman"/>
              </w:rPr>
              <w:t>(2,000)</w:t>
            </w:r>
          </w:p>
        </w:tc>
      </w:tr>
      <w:tr w:rsidR="00273A13" w:rsidRPr="00930958" w14:paraId="17DFBD0B" w14:textId="77777777" w:rsidTr="00273A13">
        <w:trPr>
          <w:trHeight w:val="245"/>
        </w:trPr>
        <w:tc>
          <w:tcPr>
            <w:tcW w:w="6660" w:type="dxa"/>
          </w:tcPr>
          <w:p w14:paraId="1613A639" w14:textId="77777777" w:rsidR="00273A13" w:rsidRPr="00930958" w:rsidRDefault="00273A13" w:rsidP="00D24948">
            <w:pPr>
              <w:pStyle w:val="BodyText"/>
              <w:spacing w:after="0" w:line="240" w:lineRule="atLeast"/>
              <w:ind w:right="-130"/>
              <w:rPr>
                <w:rFonts w:ascii="Times New Roman" w:hAnsi="Times New Roman" w:cs="Times New Roman"/>
                <w:cs/>
                <w:lang w:val="en-US"/>
              </w:rPr>
            </w:pPr>
            <w:r w:rsidRPr="00930958">
              <w:rPr>
                <w:rFonts w:ascii="Times New Roman" w:hAnsi="Times New Roman" w:cs="Times New Roman"/>
                <w:lang w:val="en-US"/>
              </w:rPr>
              <w:t>Net</w:t>
            </w:r>
          </w:p>
        </w:tc>
        <w:tc>
          <w:tcPr>
            <w:tcW w:w="270" w:type="dxa"/>
            <w:tcBorders>
              <w:left w:val="nil"/>
              <w:right w:val="nil"/>
            </w:tcBorders>
          </w:tcPr>
          <w:p w14:paraId="52847306" w14:textId="77777777" w:rsidR="00273A13" w:rsidRPr="00930958" w:rsidRDefault="00273A13" w:rsidP="00D24948">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E3D9B1A" w14:textId="10E9CA73" w:rsidR="00273A13" w:rsidRPr="00930958" w:rsidRDefault="00273A13" w:rsidP="00D24948">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c>
          <w:tcPr>
            <w:tcW w:w="270" w:type="dxa"/>
            <w:tcBorders>
              <w:left w:val="nil"/>
              <w:right w:val="nil"/>
            </w:tcBorders>
          </w:tcPr>
          <w:p w14:paraId="5C73F9D4" w14:textId="77777777" w:rsidR="00273A13" w:rsidRPr="00930958" w:rsidRDefault="00273A13" w:rsidP="00D24948">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8441B7F" w14:textId="77777777" w:rsidR="00273A13" w:rsidRPr="00930958" w:rsidRDefault="00273A13" w:rsidP="00D24948">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r>
    </w:tbl>
    <w:p w14:paraId="018B74EF" w14:textId="3CD377D2" w:rsidR="00B71055" w:rsidRPr="00930958" w:rsidRDefault="00B71055"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64DD963D" w14:textId="77777777" w:rsidR="00D6745F" w:rsidRPr="00930958" w:rsidRDefault="00D6745F" w:rsidP="00D6745F">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During the third quarter of 2021, the Company wrote-off advance payments for purchase of equipment </w:t>
      </w:r>
      <w:r w:rsidRPr="00930958">
        <w:rPr>
          <w:rFonts w:ascii="Times New Roman" w:hAnsi="Times New Roman" w:cs="Times New Roman"/>
          <w:szCs w:val="22"/>
        </w:rPr>
        <w:t xml:space="preserve">amounting to Baht 2,000 million together with the </w:t>
      </w:r>
      <w:r w:rsidRPr="00930958">
        <w:rPr>
          <w:rFonts w:ascii="Times New Roman" w:hAnsi="Times New Roman" w:cs="Times New Roman"/>
          <w:lang w:bidi="ar-SA"/>
        </w:rPr>
        <w:t xml:space="preserve">reversal of allowance for impairment losses. Such written-off transaction </w:t>
      </w:r>
      <w:r w:rsidRPr="00930958">
        <w:rPr>
          <w:rFonts w:ascii="Times New Roman" w:hAnsi="Times New Roman" w:cs="Times New Roman"/>
        </w:rPr>
        <w:t xml:space="preserve">was approved by the Board of Directors’ Meeting of the Company held on </w:t>
      </w:r>
      <w:r w:rsidRPr="00930958">
        <w:rPr>
          <w:rFonts w:ascii="Times New Roman" w:hAnsi="Times New Roman" w:cs="Times New Roman"/>
          <w:szCs w:val="22"/>
        </w:rPr>
        <w:t>August 11</w:t>
      </w:r>
      <w:r w:rsidRPr="00930958">
        <w:rPr>
          <w:rFonts w:ascii="Times New Roman" w:hAnsi="Times New Roman" w:cs="Times New Roman"/>
        </w:rPr>
        <w:t>, 2021.</w:t>
      </w:r>
    </w:p>
    <w:p w14:paraId="2A7BAD79" w14:textId="77777777" w:rsidR="00273A13" w:rsidRDefault="00273A13">
      <w:pPr>
        <w:rPr>
          <w:rFonts w:ascii="Times New Roman" w:hAnsi="Times New Roman" w:cs="Times New Roman"/>
          <w:b/>
          <w:bCs/>
        </w:rPr>
      </w:pPr>
    </w:p>
    <w:p w14:paraId="0819908C" w14:textId="1F616BD7" w:rsidR="00EA218C" w:rsidRPr="00930958" w:rsidRDefault="001D4262" w:rsidP="00F30DC7">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t>1</w:t>
      </w:r>
      <w:r w:rsidR="005E0B1F" w:rsidRPr="00930958">
        <w:rPr>
          <w:rFonts w:ascii="Times New Roman" w:hAnsi="Times New Roman" w:cs="Times New Roman"/>
          <w:b/>
          <w:bCs/>
        </w:rPr>
        <w:t>3</w:t>
      </w:r>
      <w:r w:rsidRPr="00930958">
        <w:rPr>
          <w:rFonts w:ascii="Times New Roman" w:hAnsi="Times New Roman" w:cs="Times New Roman"/>
          <w:b/>
          <w:bCs/>
        </w:rPr>
        <w:t>.</w:t>
      </w:r>
      <w:r w:rsidRPr="00930958">
        <w:rPr>
          <w:rFonts w:ascii="Times New Roman" w:hAnsi="Times New Roman" w:cs="Times New Roman"/>
          <w:b/>
          <w:bCs/>
        </w:rPr>
        <w:tab/>
        <w:t xml:space="preserve">PROPERTY, PLANT AND EQUIPMENT - Net </w:t>
      </w:r>
    </w:p>
    <w:p w14:paraId="2823FE56" w14:textId="77777777" w:rsidR="00D96697" w:rsidRPr="00930958" w:rsidRDefault="00D96697" w:rsidP="00D96697">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498" w:type="dxa"/>
        <w:tblInd w:w="-270" w:type="dxa"/>
        <w:tblLayout w:type="fixed"/>
        <w:tblCellMar>
          <w:left w:w="58" w:type="dxa"/>
          <w:right w:w="58" w:type="dxa"/>
        </w:tblCellMar>
        <w:tblLook w:val="0000" w:firstRow="0" w:lastRow="0" w:firstColumn="0" w:lastColumn="0" w:noHBand="0" w:noVBand="0"/>
      </w:tblPr>
      <w:tblGrid>
        <w:gridCol w:w="2488"/>
        <w:gridCol w:w="1080"/>
        <w:gridCol w:w="180"/>
        <w:gridCol w:w="1080"/>
        <w:gridCol w:w="180"/>
        <w:gridCol w:w="989"/>
        <w:gridCol w:w="137"/>
        <w:gridCol w:w="994"/>
        <w:gridCol w:w="136"/>
        <w:gridCol w:w="984"/>
        <w:gridCol w:w="180"/>
        <w:gridCol w:w="990"/>
        <w:gridCol w:w="136"/>
        <w:gridCol w:w="944"/>
      </w:tblGrid>
      <w:tr w:rsidR="00D96697" w:rsidRPr="00930958" w14:paraId="3F018B47" w14:textId="77777777" w:rsidTr="00D96697">
        <w:tc>
          <w:tcPr>
            <w:tcW w:w="2488" w:type="dxa"/>
          </w:tcPr>
          <w:p w14:paraId="606C3ADF" w14:textId="77777777" w:rsidR="00D96697" w:rsidRPr="00930958" w:rsidRDefault="00D96697" w:rsidP="00D96697">
            <w:pPr>
              <w:tabs>
                <w:tab w:val="left" w:pos="270"/>
              </w:tabs>
              <w:ind w:right="29"/>
              <w:jc w:val="center"/>
              <w:rPr>
                <w:rFonts w:ascii="Times New Roman" w:hAnsi="Times New Roman" w:cs="Times New Roman"/>
              </w:rPr>
            </w:pPr>
          </w:p>
        </w:tc>
        <w:tc>
          <w:tcPr>
            <w:tcW w:w="8010" w:type="dxa"/>
            <w:gridSpan w:val="13"/>
            <w:tcBorders>
              <w:bottom w:val="single" w:sz="4" w:space="0" w:color="auto"/>
            </w:tcBorders>
          </w:tcPr>
          <w:p w14:paraId="331B726D" w14:textId="0A280A11" w:rsidR="00D96697" w:rsidRPr="00930958" w:rsidRDefault="005E0B1F" w:rsidP="00D96697">
            <w:pPr>
              <w:ind w:left="-108" w:right="-98"/>
              <w:jc w:val="center"/>
              <w:rPr>
                <w:rFonts w:ascii="Times New Roman" w:hAnsi="Times New Roman" w:cs="Times New Roman"/>
              </w:rPr>
            </w:pPr>
            <w:r w:rsidRPr="00930958">
              <w:rPr>
                <w:rFonts w:ascii="Times New Roman" w:hAnsi="Times New Roman" w:cs="Times New Roman"/>
              </w:rPr>
              <w:t>Consolidated/</w:t>
            </w:r>
            <w:r w:rsidR="00D96697" w:rsidRPr="00930958">
              <w:rPr>
                <w:rFonts w:ascii="Times New Roman" w:hAnsi="Times New Roman" w:cs="Times New Roman"/>
              </w:rPr>
              <w:t>Separate financial statements (In Million Baht)</w:t>
            </w:r>
          </w:p>
        </w:tc>
      </w:tr>
      <w:tr w:rsidR="00D96697" w:rsidRPr="00930958" w14:paraId="11828F0B" w14:textId="77777777" w:rsidTr="001F1288">
        <w:tc>
          <w:tcPr>
            <w:tcW w:w="2488" w:type="dxa"/>
          </w:tcPr>
          <w:p w14:paraId="3948E7CD" w14:textId="77777777" w:rsidR="00D96697" w:rsidRPr="00930958" w:rsidRDefault="00D96697" w:rsidP="00D96697">
            <w:pPr>
              <w:tabs>
                <w:tab w:val="left" w:pos="270"/>
              </w:tabs>
              <w:ind w:right="29"/>
              <w:jc w:val="center"/>
              <w:rPr>
                <w:rFonts w:ascii="Times New Roman" w:hAnsi="Times New Roman" w:cs="Times New Roman"/>
              </w:rPr>
            </w:pPr>
          </w:p>
        </w:tc>
        <w:tc>
          <w:tcPr>
            <w:tcW w:w="1080" w:type="dxa"/>
            <w:tcBorders>
              <w:top w:val="single" w:sz="4" w:space="0" w:color="auto"/>
            </w:tcBorders>
          </w:tcPr>
          <w:p w14:paraId="3CF1887A" w14:textId="77777777" w:rsidR="00D96697" w:rsidRPr="00930958" w:rsidRDefault="00D96697" w:rsidP="00D96697">
            <w:pPr>
              <w:ind w:left="-108" w:right="-108"/>
              <w:jc w:val="center"/>
              <w:rPr>
                <w:rFonts w:ascii="Times New Roman" w:hAnsi="Times New Roman" w:cs="Times New Roman"/>
              </w:rPr>
            </w:pPr>
          </w:p>
        </w:tc>
        <w:tc>
          <w:tcPr>
            <w:tcW w:w="180" w:type="dxa"/>
            <w:tcBorders>
              <w:top w:val="single" w:sz="4" w:space="0" w:color="auto"/>
            </w:tcBorders>
          </w:tcPr>
          <w:p w14:paraId="190D8478" w14:textId="77777777" w:rsidR="00D96697" w:rsidRPr="00930958" w:rsidRDefault="00D96697" w:rsidP="00D96697">
            <w:pPr>
              <w:ind w:left="-108" w:right="-108"/>
              <w:jc w:val="center"/>
              <w:rPr>
                <w:rFonts w:ascii="Times New Roman" w:hAnsi="Times New Roman" w:cs="Times New Roman"/>
              </w:rPr>
            </w:pPr>
          </w:p>
        </w:tc>
        <w:tc>
          <w:tcPr>
            <w:tcW w:w="1080" w:type="dxa"/>
            <w:tcBorders>
              <w:top w:val="single" w:sz="4" w:space="0" w:color="auto"/>
            </w:tcBorders>
          </w:tcPr>
          <w:p w14:paraId="369FA265" w14:textId="77777777" w:rsidR="00D96697" w:rsidRPr="00930958" w:rsidRDefault="00D96697" w:rsidP="00D96697">
            <w:pPr>
              <w:ind w:left="-108" w:right="-108"/>
              <w:jc w:val="center"/>
              <w:rPr>
                <w:rFonts w:ascii="Times New Roman" w:hAnsi="Times New Roman" w:cs="Times New Roman"/>
              </w:rPr>
            </w:pPr>
          </w:p>
        </w:tc>
        <w:tc>
          <w:tcPr>
            <w:tcW w:w="180" w:type="dxa"/>
            <w:tcBorders>
              <w:top w:val="single" w:sz="4" w:space="0" w:color="auto"/>
            </w:tcBorders>
          </w:tcPr>
          <w:p w14:paraId="2525DC60" w14:textId="77777777" w:rsidR="00D96697" w:rsidRPr="00930958" w:rsidRDefault="00D96697" w:rsidP="00D96697">
            <w:pPr>
              <w:ind w:left="-108" w:right="-108"/>
              <w:jc w:val="center"/>
              <w:rPr>
                <w:rFonts w:ascii="Times New Roman" w:hAnsi="Times New Roman" w:cs="Times New Roman"/>
              </w:rPr>
            </w:pPr>
          </w:p>
        </w:tc>
        <w:tc>
          <w:tcPr>
            <w:tcW w:w="989" w:type="dxa"/>
            <w:tcBorders>
              <w:top w:val="single" w:sz="4" w:space="0" w:color="auto"/>
            </w:tcBorders>
          </w:tcPr>
          <w:p w14:paraId="388426FE" w14:textId="77777777" w:rsidR="00D96697" w:rsidRPr="00930958" w:rsidRDefault="00D96697" w:rsidP="00D96697">
            <w:pPr>
              <w:ind w:left="-108" w:right="-108"/>
              <w:jc w:val="center"/>
              <w:rPr>
                <w:rFonts w:ascii="Times New Roman" w:hAnsi="Times New Roman" w:cs="Times New Roman"/>
              </w:rPr>
            </w:pPr>
          </w:p>
        </w:tc>
        <w:tc>
          <w:tcPr>
            <w:tcW w:w="137" w:type="dxa"/>
            <w:tcBorders>
              <w:top w:val="single" w:sz="4" w:space="0" w:color="auto"/>
            </w:tcBorders>
          </w:tcPr>
          <w:p w14:paraId="40D8A921" w14:textId="77777777" w:rsidR="00D96697" w:rsidRPr="00930958" w:rsidRDefault="00D96697" w:rsidP="00D96697">
            <w:pPr>
              <w:ind w:left="-108" w:right="-108"/>
              <w:jc w:val="center"/>
              <w:rPr>
                <w:rFonts w:ascii="Times New Roman" w:hAnsi="Times New Roman" w:cs="Times New Roman"/>
              </w:rPr>
            </w:pPr>
          </w:p>
        </w:tc>
        <w:tc>
          <w:tcPr>
            <w:tcW w:w="994" w:type="dxa"/>
            <w:tcBorders>
              <w:top w:val="single" w:sz="4" w:space="0" w:color="auto"/>
            </w:tcBorders>
          </w:tcPr>
          <w:p w14:paraId="52DD1C12" w14:textId="77777777" w:rsidR="00D96697" w:rsidRPr="00930958" w:rsidRDefault="00D96697" w:rsidP="00D96697">
            <w:pPr>
              <w:ind w:left="-108" w:right="-99"/>
              <w:jc w:val="center"/>
              <w:rPr>
                <w:rFonts w:ascii="Times New Roman" w:hAnsi="Times New Roman" w:cs="Times New Roman"/>
              </w:rPr>
            </w:pPr>
            <w:r w:rsidRPr="00930958">
              <w:rPr>
                <w:rFonts w:ascii="Times New Roman" w:hAnsi="Times New Roman" w:cs="Times New Roman"/>
              </w:rPr>
              <w:t>Furniture,</w:t>
            </w:r>
          </w:p>
        </w:tc>
        <w:tc>
          <w:tcPr>
            <w:tcW w:w="136" w:type="dxa"/>
            <w:tcBorders>
              <w:top w:val="single" w:sz="4" w:space="0" w:color="auto"/>
            </w:tcBorders>
          </w:tcPr>
          <w:p w14:paraId="078ACA84" w14:textId="77777777" w:rsidR="00D96697" w:rsidRPr="00930958" w:rsidRDefault="00D96697" w:rsidP="00D96697">
            <w:pPr>
              <w:ind w:left="-108" w:right="-108"/>
              <w:jc w:val="center"/>
              <w:rPr>
                <w:rFonts w:ascii="Times New Roman" w:hAnsi="Times New Roman" w:cs="Times New Roman"/>
                <w:cs/>
              </w:rPr>
            </w:pPr>
          </w:p>
        </w:tc>
        <w:tc>
          <w:tcPr>
            <w:tcW w:w="984" w:type="dxa"/>
            <w:tcBorders>
              <w:top w:val="single" w:sz="4" w:space="0" w:color="auto"/>
            </w:tcBorders>
          </w:tcPr>
          <w:p w14:paraId="7287D39C" w14:textId="77777777" w:rsidR="00D96697" w:rsidRPr="00930958" w:rsidRDefault="00D96697" w:rsidP="00D96697">
            <w:pPr>
              <w:ind w:left="-108" w:right="-108"/>
              <w:jc w:val="center"/>
              <w:rPr>
                <w:rFonts w:ascii="Times New Roman" w:hAnsi="Times New Roman" w:cs="Times New Roman"/>
                <w:cs/>
              </w:rPr>
            </w:pPr>
          </w:p>
        </w:tc>
        <w:tc>
          <w:tcPr>
            <w:tcW w:w="180" w:type="dxa"/>
            <w:tcBorders>
              <w:top w:val="single" w:sz="4" w:space="0" w:color="auto"/>
            </w:tcBorders>
          </w:tcPr>
          <w:p w14:paraId="5FCE0793" w14:textId="77777777" w:rsidR="00D96697" w:rsidRPr="00930958" w:rsidRDefault="00D96697" w:rsidP="00D96697">
            <w:pPr>
              <w:ind w:left="-108" w:right="-108"/>
              <w:jc w:val="center"/>
              <w:rPr>
                <w:rFonts w:ascii="Times New Roman" w:hAnsi="Times New Roman" w:cs="Times New Roman"/>
              </w:rPr>
            </w:pPr>
          </w:p>
        </w:tc>
        <w:tc>
          <w:tcPr>
            <w:tcW w:w="990" w:type="dxa"/>
            <w:tcBorders>
              <w:top w:val="single" w:sz="4" w:space="0" w:color="auto"/>
            </w:tcBorders>
          </w:tcPr>
          <w:p w14:paraId="7E056EA3" w14:textId="77777777" w:rsidR="00D96697" w:rsidRPr="00930958" w:rsidRDefault="00D96697" w:rsidP="00D96697">
            <w:pPr>
              <w:ind w:left="-108" w:right="-108"/>
              <w:jc w:val="center"/>
              <w:rPr>
                <w:rFonts w:ascii="Times New Roman" w:hAnsi="Times New Roman" w:cs="Times New Roman"/>
              </w:rPr>
            </w:pPr>
          </w:p>
        </w:tc>
        <w:tc>
          <w:tcPr>
            <w:tcW w:w="136" w:type="dxa"/>
            <w:tcBorders>
              <w:top w:val="single" w:sz="4" w:space="0" w:color="auto"/>
            </w:tcBorders>
          </w:tcPr>
          <w:p w14:paraId="3172540F" w14:textId="77777777" w:rsidR="00D96697" w:rsidRPr="00930958" w:rsidRDefault="00D96697" w:rsidP="00D96697">
            <w:pPr>
              <w:ind w:left="-108" w:right="-108"/>
              <w:jc w:val="center"/>
              <w:rPr>
                <w:rFonts w:ascii="Times New Roman" w:hAnsi="Times New Roman" w:cs="Times New Roman"/>
              </w:rPr>
            </w:pPr>
          </w:p>
        </w:tc>
        <w:tc>
          <w:tcPr>
            <w:tcW w:w="944" w:type="dxa"/>
            <w:tcBorders>
              <w:top w:val="single" w:sz="4" w:space="0" w:color="auto"/>
            </w:tcBorders>
          </w:tcPr>
          <w:p w14:paraId="0A0F8C35" w14:textId="77777777" w:rsidR="00D96697" w:rsidRPr="00930958" w:rsidRDefault="00D96697" w:rsidP="00D96697">
            <w:pPr>
              <w:ind w:left="-108" w:right="-98"/>
              <w:jc w:val="center"/>
              <w:rPr>
                <w:rFonts w:ascii="Times New Roman" w:hAnsi="Times New Roman" w:cs="Times New Roman"/>
              </w:rPr>
            </w:pPr>
          </w:p>
        </w:tc>
      </w:tr>
      <w:tr w:rsidR="00D96697" w:rsidRPr="00930958" w14:paraId="58441B69" w14:textId="77777777" w:rsidTr="001F1288">
        <w:tc>
          <w:tcPr>
            <w:tcW w:w="2488" w:type="dxa"/>
          </w:tcPr>
          <w:p w14:paraId="58B65EE7" w14:textId="77777777" w:rsidR="00D96697" w:rsidRPr="00930958" w:rsidRDefault="00D96697" w:rsidP="00D96697">
            <w:pPr>
              <w:tabs>
                <w:tab w:val="left" w:pos="270"/>
              </w:tabs>
              <w:ind w:right="29"/>
              <w:jc w:val="center"/>
              <w:rPr>
                <w:rFonts w:ascii="Times New Roman" w:hAnsi="Times New Roman" w:cs="Times New Roman"/>
              </w:rPr>
            </w:pPr>
          </w:p>
        </w:tc>
        <w:tc>
          <w:tcPr>
            <w:tcW w:w="1080" w:type="dxa"/>
          </w:tcPr>
          <w:p w14:paraId="6763AFD0" w14:textId="77777777" w:rsidR="00D96697" w:rsidRPr="00930958" w:rsidRDefault="00D96697" w:rsidP="00D96697">
            <w:pPr>
              <w:ind w:left="-108" w:right="-108"/>
              <w:jc w:val="center"/>
              <w:rPr>
                <w:rFonts w:ascii="Times New Roman" w:hAnsi="Times New Roman" w:cs="Times New Roman"/>
              </w:rPr>
            </w:pPr>
            <w:r w:rsidRPr="00930958">
              <w:rPr>
                <w:rFonts w:ascii="Times New Roman" w:hAnsi="Times New Roman" w:cs="Times New Roman"/>
              </w:rPr>
              <w:t>Land</w:t>
            </w:r>
          </w:p>
        </w:tc>
        <w:tc>
          <w:tcPr>
            <w:tcW w:w="180" w:type="dxa"/>
          </w:tcPr>
          <w:p w14:paraId="765CADFA" w14:textId="77777777" w:rsidR="00D96697" w:rsidRPr="00930958" w:rsidRDefault="00D96697" w:rsidP="00D96697">
            <w:pPr>
              <w:ind w:left="-108" w:right="-108"/>
              <w:jc w:val="center"/>
              <w:rPr>
                <w:rFonts w:ascii="Times New Roman" w:hAnsi="Times New Roman" w:cs="Times New Roman"/>
              </w:rPr>
            </w:pPr>
          </w:p>
        </w:tc>
        <w:tc>
          <w:tcPr>
            <w:tcW w:w="1080" w:type="dxa"/>
          </w:tcPr>
          <w:p w14:paraId="5C8B53D8" w14:textId="77777777" w:rsidR="00D96697" w:rsidRPr="00930958" w:rsidRDefault="00D96697" w:rsidP="00D96697">
            <w:pPr>
              <w:ind w:left="-108" w:right="-108"/>
              <w:jc w:val="center"/>
              <w:rPr>
                <w:rFonts w:ascii="Times New Roman" w:hAnsi="Times New Roman" w:cs="Times New Roman"/>
                <w:highlight w:val="magenta"/>
              </w:rPr>
            </w:pPr>
            <w:r w:rsidRPr="00930958">
              <w:rPr>
                <w:rFonts w:ascii="Times New Roman" w:hAnsi="Times New Roman" w:cs="Times New Roman"/>
              </w:rPr>
              <w:t>Buildings</w:t>
            </w:r>
          </w:p>
        </w:tc>
        <w:tc>
          <w:tcPr>
            <w:tcW w:w="180" w:type="dxa"/>
          </w:tcPr>
          <w:p w14:paraId="681C6167" w14:textId="77777777" w:rsidR="00D96697" w:rsidRPr="00930958" w:rsidRDefault="00D96697" w:rsidP="00D96697">
            <w:pPr>
              <w:ind w:left="-108" w:right="-108"/>
              <w:jc w:val="center"/>
              <w:rPr>
                <w:rFonts w:ascii="Times New Roman" w:hAnsi="Times New Roman" w:cs="Times New Roman"/>
                <w:cs/>
              </w:rPr>
            </w:pPr>
          </w:p>
        </w:tc>
        <w:tc>
          <w:tcPr>
            <w:tcW w:w="989" w:type="dxa"/>
          </w:tcPr>
          <w:p w14:paraId="23D1A7C1" w14:textId="77777777" w:rsidR="00D96697" w:rsidRPr="00930958" w:rsidRDefault="00D96697" w:rsidP="00D96697">
            <w:pPr>
              <w:ind w:left="-108" w:right="-108"/>
              <w:jc w:val="center"/>
              <w:rPr>
                <w:rFonts w:ascii="Times New Roman" w:hAnsi="Times New Roman" w:cs="Times New Roman"/>
              </w:rPr>
            </w:pPr>
            <w:r w:rsidRPr="00930958">
              <w:rPr>
                <w:rFonts w:ascii="Times New Roman" w:hAnsi="Times New Roman" w:cs="Times New Roman"/>
              </w:rPr>
              <w:t>Machinery</w:t>
            </w:r>
          </w:p>
        </w:tc>
        <w:tc>
          <w:tcPr>
            <w:tcW w:w="137" w:type="dxa"/>
          </w:tcPr>
          <w:p w14:paraId="3D1D49D7" w14:textId="77777777" w:rsidR="00D96697" w:rsidRPr="00930958" w:rsidRDefault="00D96697" w:rsidP="00D96697">
            <w:pPr>
              <w:ind w:left="-108" w:right="-108"/>
              <w:jc w:val="center"/>
              <w:rPr>
                <w:rFonts w:ascii="Times New Roman" w:hAnsi="Times New Roman" w:cs="Times New Roman"/>
                <w:cs/>
              </w:rPr>
            </w:pPr>
          </w:p>
        </w:tc>
        <w:tc>
          <w:tcPr>
            <w:tcW w:w="994" w:type="dxa"/>
          </w:tcPr>
          <w:p w14:paraId="27A695D3" w14:textId="77777777" w:rsidR="00D96697" w:rsidRPr="00930958" w:rsidRDefault="00D96697" w:rsidP="00D96697">
            <w:pPr>
              <w:ind w:left="-108" w:right="-99"/>
              <w:jc w:val="center"/>
              <w:rPr>
                <w:rFonts w:ascii="Times New Roman" w:hAnsi="Times New Roman" w:cs="Times New Roman"/>
              </w:rPr>
            </w:pPr>
            <w:r w:rsidRPr="00930958">
              <w:rPr>
                <w:rFonts w:ascii="Times New Roman" w:hAnsi="Times New Roman" w:cs="Times New Roman"/>
              </w:rPr>
              <w:t>fixtures</w:t>
            </w:r>
          </w:p>
        </w:tc>
        <w:tc>
          <w:tcPr>
            <w:tcW w:w="136" w:type="dxa"/>
          </w:tcPr>
          <w:p w14:paraId="3CCE7587" w14:textId="77777777" w:rsidR="00D96697" w:rsidRPr="00930958" w:rsidRDefault="00D96697" w:rsidP="00D96697">
            <w:pPr>
              <w:ind w:left="-108" w:right="-108"/>
              <w:jc w:val="center"/>
              <w:rPr>
                <w:rFonts w:ascii="Times New Roman" w:hAnsi="Times New Roman" w:cs="Times New Roman"/>
                <w:cs/>
              </w:rPr>
            </w:pPr>
          </w:p>
        </w:tc>
        <w:tc>
          <w:tcPr>
            <w:tcW w:w="984" w:type="dxa"/>
          </w:tcPr>
          <w:p w14:paraId="577F8685" w14:textId="77777777" w:rsidR="00D96697" w:rsidRPr="00930958" w:rsidRDefault="00D96697" w:rsidP="00D96697">
            <w:pPr>
              <w:ind w:left="-108" w:right="-108"/>
              <w:jc w:val="center"/>
              <w:rPr>
                <w:rFonts w:ascii="Times New Roman" w:hAnsi="Times New Roman" w:cs="Times New Roman"/>
              </w:rPr>
            </w:pPr>
          </w:p>
        </w:tc>
        <w:tc>
          <w:tcPr>
            <w:tcW w:w="180" w:type="dxa"/>
          </w:tcPr>
          <w:p w14:paraId="52588B49" w14:textId="77777777" w:rsidR="00D96697" w:rsidRPr="00930958" w:rsidRDefault="00D96697" w:rsidP="00D96697">
            <w:pPr>
              <w:ind w:left="-108" w:right="-108"/>
              <w:jc w:val="center"/>
              <w:rPr>
                <w:rFonts w:ascii="Times New Roman" w:hAnsi="Times New Roman" w:cs="Times New Roman"/>
              </w:rPr>
            </w:pPr>
          </w:p>
        </w:tc>
        <w:tc>
          <w:tcPr>
            <w:tcW w:w="990" w:type="dxa"/>
          </w:tcPr>
          <w:p w14:paraId="29E449BC" w14:textId="38E6B5EA" w:rsidR="00D96697" w:rsidRPr="00930958" w:rsidRDefault="00893758" w:rsidP="00D96697">
            <w:pPr>
              <w:ind w:left="-108" w:right="-108"/>
              <w:jc w:val="center"/>
              <w:rPr>
                <w:rFonts w:ascii="Times New Roman" w:hAnsi="Times New Roman" w:cs="Times New Roman"/>
              </w:rPr>
            </w:pPr>
            <w:r w:rsidRPr="00930958">
              <w:rPr>
                <w:rFonts w:ascii="Times New Roman" w:hAnsi="Times New Roman" w:cs="Times New Roman"/>
                <w:szCs w:val="22"/>
              </w:rPr>
              <w:t>C</w:t>
            </w:r>
            <w:r w:rsidRPr="00930958">
              <w:rPr>
                <w:rFonts w:ascii="Times New Roman" w:hAnsi="Times New Roman" w:cs="Times New Roman"/>
              </w:rPr>
              <w:t>onstruction</w:t>
            </w:r>
          </w:p>
        </w:tc>
        <w:tc>
          <w:tcPr>
            <w:tcW w:w="136" w:type="dxa"/>
          </w:tcPr>
          <w:p w14:paraId="35ED7F73" w14:textId="77777777" w:rsidR="00D96697" w:rsidRPr="00930958" w:rsidRDefault="00D96697" w:rsidP="00D96697">
            <w:pPr>
              <w:ind w:left="-108" w:right="-108"/>
              <w:jc w:val="center"/>
              <w:rPr>
                <w:rFonts w:ascii="Times New Roman" w:hAnsi="Times New Roman" w:cs="Times New Roman"/>
              </w:rPr>
            </w:pPr>
          </w:p>
        </w:tc>
        <w:tc>
          <w:tcPr>
            <w:tcW w:w="944" w:type="dxa"/>
          </w:tcPr>
          <w:p w14:paraId="733F238F" w14:textId="77777777" w:rsidR="00D96697" w:rsidRPr="00930958" w:rsidRDefault="00D96697" w:rsidP="00D96697">
            <w:pPr>
              <w:ind w:left="-108" w:right="-98"/>
              <w:jc w:val="center"/>
              <w:rPr>
                <w:rFonts w:ascii="Times New Roman" w:hAnsi="Times New Roman" w:cs="Times New Roman"/>
              </w:rPr>
            </w:pPr>
          </w:p>
        </w:tc>
      </w:tr>
      <w:tr w:rsidR="00D96697" w:rsidRPr="00930958" w14:paraId="2D75277E" w14:textId="77777777" w:rsidTr="001F1288">
        <w:tc>
          <w:tcPr>
            <w:tcW w:w="2488" w:type="dxa"/>
          </w:tcPr>
          <w:p w14:paraId="47DC6BBA" w14:textId="77777777" w:rsidR="00D96697" w:rsidRPr="00930958" w:rsidRDefault="00D96697" w:rsidP="00D96697">
            <w:pPr>
              <w:tabs>
                <w:tab w:val="left" w:pos="270"/>
              </w:tabs>
              <w:ind w:right="29"/>
              <w:jc w:val="center"/>
              <w:rPr>
                <w:rFonts w:ascii="Times New Roman" w:hAnsi="Times New Roman" w:cs="Times New Roman"/>
              </w:rPr>
            </w:pPr>
          </w:p>
        </w:tc>
        <w:tc>
          <w:tcPr>
            <w:tcW w:w="1080" w:type="dxa"/>
          </w:tcPr>
          <w:p w14:paraId="6E1D9D94" w14:textId="77777777" w:rsidR="00D96697" w:rsidRPr="00930958" w:rsidRDefault="00D96697" w:rsidP="00D96697">
            <w:pPr>
              <w:ind w:left="-108" w:right="-108"/>
              <w:jc w:val="center"/>
              <w:rPr>
                <w:rFonts w:ascii="Times New Roman" w:hAnsi="Times New Roman" w:cs="Times New Roman"/>
              </w:rPr>
            </w:pPr>
            <w:r w:rsidRPr="00930958">
              <w:rPr>
                <w:rFonts w:ascii="Times New Roman" w:hAnsi="Times New Roman" w:cs="Times New Roman"/>
              </w:rPr>
              <w:t>and land</w:t>
            </w:r>
          </w:p>
        </w:tc>
        <w:tc>
          <w:tcPr>
            <w:tcW w:w="180" w:type="dxa"/>
          </w:tcPr>
          <w:p w14:paraId="01331CE6" w14:textId="77777777" w:rsidR="00D96697" w:rsidRPr="00930958" w:rsidRDefault="00D96697" w:rsidP="00D96697">
            <w:pPr>
              <w:tabs>
                <w:tab w:val="left" w:pos="-675"/>
              </w:tabs>
              <w:ind w:left="-108" w:right="-108"/>
              <w:jc w:val="center"/>
              <w:rPr>
                <w:rFonts w:ascii="Times New Roman" w:hAnsi="Times New Roman" w:cs="Times New Roman"/>
                <w:cs/>
              </w:rPr>
            </w:pPr>
          </w:p>
        </w:tc>
        <w:tc>
          <w:tcPr>
            <w:tcW w:w="1080" w:type="dxa"/>
          </w:tcPr>
          <w:p w14:paraId="20E846D9" w14:textId="77777777" w:rsidR="00D96697" w:rsidRPr="00930958" w:rsidRDefault="00D96697" w:rsidP="00D96697">
            <w:pPr>
              <w:tabs>
                <w:tab w:val="left" w:pos="-675"/>
              </w:tabs>
              <w:ind w:left="-108" w:right="-108"/>
              <w:jc w:val="center"/>
              <w:rPr>
                <w:rFonts w:ascii="Times New Roman" w:hAnsi="Times New Roman" w:cs="Times New Roman"/>
                <w:highlight w:val="magenta"/>
                <w:cs/>
              </w:rPr>
            </w:pPr>
            <w:r w:rsidRPr="00930958">
              <w:rPr>
                <w:rFonts w:ascii="Times New Roman" w:hAnsi="Times New Roman" w:cs="Times New Roman"/>
              </w:rPr>
              <w:t>and building</w:t>
            </w:r>
          </w:p>
        </w:tc>
        <w:tc>
          <w:tcPr>
            <w:tcW w:w="180" w:type="dxa"/>
          </w:tcPr>
          <w:p w14:paraId="09F2BB84" w14:textId="77777777" w:rsidR="00D96697" w:rsidRPr="00930958" w:rsidRDefault="00D96697" w:rsidP="00D96697">
            <w:pPr>
              <w:tabs>
                <w:tab w:val="left" w:pos="-675"/>
              </w:tabs>
              <w:ind w:left="-108" w:right="-108"/>
              <w:jc w:val="center"/>
              <w:rPr>
                <w:rFonts w:ascii="Times New Roman" w:hAnsi="Times New Roman" w:cs="Times New Roman"/>
                <w:cs/>
              </w:rPr>
            </w:pPr>
          </w:p>
        </w:tc>
        <w:tc>
          <w:tcPr>
            <w:tcW w:w="989" w:type="dxa"/>
          </w:tcPr>
          <w:p w14:paraId="40107D46" w14:textId="77777777" w:rsidR="00D96697" w:rsidRPr="00930958" w:rsidRDefault="00D96697" w:rsidP="00D96697">
            <w:pPr>
              <w:tabs>
                <w:tab w:val="left" w:pos="-675"/>
              </w:tabs>
              <w:ind w:left="-108" w:right="-108"/>
              <w:jc w:val="center"/>
              <w:rPr>
                <w:rFonts w:ascii="Times New Roman" w:hAnsi="Times New Roman" w:cs="Times New Roman"/>
                <w:cs/>
              </w:rPr>
            </w:pPr>
            <w:r w:rsidRPr="00930958">
              <w:rPr>
                <w:rFonts w:ascii="Times New Roman" w:hAnsi="Times New Roman" w:cs="Times New Roman"/>
              </w:rPr>
              <w:t>and</w:t>
            </w:r>
          </w:p>
        </w:tc>
        <w:tc>
          <w:tcPr>
            <w:tcW w:w="137" w:type="dxa"/>
          </w:tcPr>
          <w:p w14:paraId="53A2BF1B" w14:textId="77777777" w:rsidR="00D96697" w:rsidRPr="00930958" w:rsidRDefault="00D96697" w:rsidP="00D96697">
            <w:pPr>
              <w:tabs>
                <w:tab w:val="left" w:pos="-675"/>
              </w:tabs>
              <w:ind w:left="-108" w:right="-108"/>
              <w:jc w:val="center"/>
              <w:rPr>
                <w:rFonts w:ascii="Times New Roman" w:hAnsi="Times New Roman" w:cs="Times New Roman"/>
                <w:cs/>
              </w:rPr>
            </w:pPr>
          </w:p>
        </w:tc>
        <w:tc>
          <w:tcPr>
            <w:tcW w:w="994" w:type="dxa"/>
          </w:tcPr>
          <w:p w14:paraId="258A5AB5" w14:textId="77777777" w:rsidR="00D96697" w:rsidRPr="00930958" w:rsidRDefault="00D96697" w:rsidP="00D96697">
            <w:pPr>
              <w:tabs>
                <w:tab w:val="left" w:pos="-675"/>
              </w:tabs>
              <w:ind w:left="-108" w:right="-99"/>
              <w:jc w:val="center"/>
              <w:rPr>
                <w:rFonts w:ascii="Times New Roman" w:hAnsi="Times New Roman" w:cs="Times New Roman"/>
                <w:cs/>
              </w:rPr>
            </w:pPr>
            <w:r w:rsidRPr="00930958">
              <w:rPr>
                <w:rFonts w:ascii="Times New Roman" w:hAnsi="Times New Roman" w:cs="Times New Roman"/>
              </w:rPr>
              <w:t>and office</w:t>
            </w:r>
          </w:p>
        </w:tc>
        <w:tc>
          <w:tcPr>
            <w:tcW w:w="136" w:type="dxa"/>
          </w:tcPr>
          <w:p w14:paraId="47C69ACF" w14:textId="77777777" w:rsidR="00D96697" w:rsidRPr="00930958" w:rsidRDefault="00D96697" w:rsidP="00D96697">
            <w:pPr>
              <w:ind w:left="-108" w:right="-108"/>
              <w:jc w:val="center"/>
              <w:rPr>
                <w:rFonts w:ascii="Times New Roman" w:hAnsi="Times New Roman" w:cs="Times New Roman"/>
                <w:cs/>
              </w:rPr>
            </w:pPr>
          </w:p>
        </w:tc>
        <w:tc>
          <w:tcPr>
            <w:tcW w:w="984" w:type="dxa"/>
          </w:tcPr>
          <w:p w14:paraId="292DD4DC" w14:textId="77777777" w:rsidR="00D96697" w:rsidRPr="00930958" w:rsidRDefault="00D96697" w:rsidP="00D96697">
            <w:pPr>
              <w:ind w:left="-108" w:right="-108"/>
              <w:jc w:val="center"/>
              <w:rPr>
                <w:rFonts w:ascii="Times New Roman" w:hAnsi="Times New Roman" w:cs="Times New Roman"/>
                <w:cs/>
              </w:rPr>
            </w:pPr>
          </w:p>
        </w:tc>
        <w:tc>
          <w:tcPr>
            <w:tcW w:w="180" w:type="dxa"/>
          </w:tcPr>
          <w:p w14:paraId="5E4BD7B5" w14:textId="77777777" w:rsidR="00D96697" w:rsidRPr="00930958" w:rsidRDefault="00D96697" w:rsidP="00D96697">
            <w:pPr>
              <w:ind w:left="-108" w:right="-108"/>
              <w:jc w:val="center"/>
              <w:rPr>
                <w:rFonts w:ascii="Times New Roman" w:hAnsi="Times New Roman" w:cs="Times New Roman"/>
              </w:rPr>
            </w:pPr>
          </w:p>
        </w:tc>
        <w:tc>
          <w:tcPr>
            <w:tcW w:w="990" w:type="dxa"/>
          </w:tcPr>
          <w:p w14:paraId="1E9F2827" w14:textId="5B35410C" w:rsidR="00D96697" w:rsidRPr="00930958" w:rsidRDefault="00893758" w:rsidP="00D96697">
            <w:pPr>
              <w:ind w:left="-108" w:right="-108"/>
              <w:jc w:val="center"/>
              <w:rPr>
                <w:rFonts w:ascii="Times New Roman" w:hAnsi="Times New Roman" w:cs="Times New Roman"/>
                <w:lang w:val="en-GB"/>
              </w:rPr>
            </w:pPr>
            <w:r w:rsidRPr="00930958">
              <w:rPr>
                <w:rFonts w:ascii="Times New Roman" w:hAnsi="Times New Roman" w:cs="Times New Roman"/>
              </w:rPr>
              <w:t>in</w:t>
            </w:r>
          </w:p>
        </w:tc>
        <w:tc>
          <w:tcPr>
            <w:tcW w:w="136" w:type="dxa"/>
          </w:tcPr>
          <w:p w14:paraId="5AD41B23" w14:textId="77777777" w:rsidR="00D96697" w:rsidRPr="00930958" w:rsidRDefault="00D96697" w:rsidP="00D96697">
            <w:pPr>
              <w:ind w:left="-108" w:right="-108"/>
              <w:jc w:val="center"/>
              <w:rPr>
                <w:rFonts w:ascii="Times New Roman" w:hAnsi="Times New Roman" w:cs="Times New Roman"/>
              </w:rPr>
            </w:pPr>
          </w:p>
        </w:tc>
        <w:tc>
          <w:tcPr>
            <w:tcW w:w="944" w:type="dxa"/>
          </w:tcPr>
          <w:p w14:paraId="1621E5AF" w14:textId="77777777" w:rsidR="00D96697" w:rsidRPr="00930958" w:rsidRDefault="00D96697" w:rsidP="00D96697">
            <w:pPr>
              <w:ind w:left="-108" w:right="-98"/>
              <w:jc w:val="center"/>
              <w:rPr>
                <w:rFonts w:ascii="Times New Roman" w:hAnsi="Times New Roman" w:cs="Times New Roman"/>
              </w:rPr>
            </w:pPr>
          </w:p>
        </w:tc>
      </w:tr>
      <w:tr w:rsidR="00D96697" w:rsidRPr="00930958" w14:paraId="3FB62EFC" w14:textId="77777777" w:rsidTr="001F1288">
        <w:tc>
          <w:tcPr>
            <w:tcW w:w="2488" w:type="dxa"/>
          </w:tcPr>
          <w:p w14:paraId="0278DA1B" w14:textId="77777777" w:rsidR="00D96697" w:rsidRPr="00930958" w:rsidRDefault="00D96697" w:rsidP="00D96697">
            <w:pPr>
              <w:tabs>
                <w:tab w:val="left" w:pos="270"/>
              </w:tabs>
              <w:ind w:right="29"/>
              <w:jc w:val="both"/>
              <w:rPr>
                <w:rFonts w:ascii="Times New Roman" w:hAnsi="Times New Roman" w:cs="Times New Roman"/>
              </w:rPr>
            </w:pPr>
          </w:p>
        </w:tc>
        <w:tc>
          <w:tcPr>
            <w:tcW w:w="1080" w:type="dxa"/>
            <w:tcBorders>
              <w:bottom w:val="single" w:sz="4" w:space="0" w:color="auto"/>
            </w:tcBorders>
            <w:vAlign w:val="bottom"/>
          </w:tcPr>
          <w:p w14:paraId="7153DC4D" w14:textId="77777777" w:rsidR="00D96697" w:rsidRPr="00930958" w:rsidRDefault="00D96697" w:rsidP="00D96697">
            <w:pPr>
              <w:pStyle w:val="acctcolumnheading"/>
              <w:tabs>
                <w:tab w:val="left" w:pos="873"/>
              </w:tabs>
              <w:spacing w:after="0" w:line="240" w:lineRule="atLeast"/>
              <w:ind w:left="-108" w:right="-108"/>
              <w:rPr>
                <w:rFonts w:ascii="Times New Roman" w:hAnsi="Times New Roman" w:cs="Times New Roman"/>
                <w:sz w:val="18"/>
                <w:szCs w:val="18"/>
                <w:cs/>
                <w:lang w:bidi="th-TH"/>
              </w:rPr>
            </w:pPr>
            <w:r w:rsidRPr="00930958">
              <w:rPr>
                <w:rFonts w:ascii="Times New Roman" w:hAnsi="Times New Roman" w:cs="Times New Roman"/>
                <w:sz w:val="18"/>
                <w:szCs w:val="18"/>
                <w:lang w:bidi="th-TH"/>
              </w:rPr>
              <w:t>improvements</w:t>
            </w:r>
          </w:p>
        </w:tc>
        <w:tc>
          <w:tcPr>
            <w:tcW w:w="180" w:type="dxa"/>
          </w:tcPr>
          <w:p w14:paraId="39377368" w14:textId="77777777" w:rsidR="00D96697" w:rsidRPr="00930958" w:rsidRDefault="00D96697" w:rsidP="00D96697">
            <w:pPr>
              <w:pStyle w:val="acctcolumnheading"/>
              <w:tabs>
                <w:tab w:val="left" w:pos="855"/>
              </w:tabs>
              <w:spacing w:after="0" w:line="240" w:lineRule="atLeast"/>
              <w:jc w:val="left"/>
              <w:rPr>
                <w:rFonts w:ascii="Times New Roman" w:hAnsi="Times New Roman" w:cs="Times New Roman"/>
                <w:sz w:val="18"/>
                <w:szCs w:val="18"/>
                <w:cs/>
                <w:lang w:bidi="th-TH"/>
              </w:rPr>
            </w:pPr>
          </w:p>
        </w:tc>
        <w:tc>
          <w:tcPr>
            <w:tcW w:w="1080" w:type="dxa"/>
            <w:tcBorders>
              <w:bottom w:val="single" w:sz="4" w:space="0" w:color="auto"/>
            </w:tcBorders>
            <w:vAlign w:val="bottom"/>
          </w:tcPr>
          <w:p w14:paraId="1F5329E3" w14:textId="77777777" w:rsidR="00D96697" w:rsidRPr="00930958" w:rsidRDefault="00D96697" w:rsidP="00D96697">
            <w:pPr>
              <w:pStyle w:val="acctcolumnheading"/>
              <w:tabs>
                <w:tab w:val="left" w:pos="855"/>
              </w:tabs>
              <w:spacing w:after="0" w:line="240" w:lineRule="atLeast"/>
              <w:ind w:left="-108" w:right="-108"/>
              <w:rPr>
                <w:rFonts w:ascii="Times New Roman" w:hAnsi="Times New Roman" w:cs="Times New Roman"/>
                <w:sz w:val="18"/>
                <w:szCs w:val="18"/>
                <w:highlight w:val="magenta"/>
                <w:cs/>
                <w:lang w:bidi="th-TH"/>
              </w:rPr>
            </w:pPr>
            <w:r w:rsidRPr="00930958">
              <w:rPr>
                <w:rFonts w:ascii="Times New Roman" w:hAnsi="Times New Roman" w:cs="Times New Roman"/>
                <w:sz w:val="18"/>
                <w:szCs w:val="18"/>
                <w:lang w:bidi="th-TH"/>
              </w:rPr>
              <w:t>improvements</w:t>
            </w:r>
          </w:p>
        </w:tc>
        <w:tc>
          <w:tcPr>
            <w:tcW w:w="180" w:type="dxa"/>
          </w:tcPr>
          <w:p w14:paraId="547A996B" w14:textId="77777777" w:rsidR="00D96697" w:rsidRPr="00930958" w:rsidRDefault="00D96697" w:rsidP="00D96697">
            <w:pPr>
              <w:pStyle w:val="acctcolumnheading"/>
              <w:tabs>
                <w:tab w:val="left" w:pos="873"/>
              </w:tabs>
              <w:spacing w:after="0" w:line="240" w:lineRule="atLeast"/>
              <w:jc w:val="left"/>
              <w:rPr>
                <w:rFonts w:ascii="Times New Roman" w:hAnsi="Times New Roman" w:cs="Times New Roman"/>
                <w:sz w:val="18"/>
                <w:szCs w:val="18"/>
                <w:cs/>
                <w:lang w:bidi="th-TH"/>
              </w:rPr>
            </w:pPr>
          </w:p>
        </w:tc>
        <w:tc>
          <w:tcPr>
            <w:tcW w:w="989" w:type="dxa"/>
            <w:tcBorders>
              <w:bottom w:val="single" w:sz="4" w:space="0" w:color="auto"/>
            </w:tcBorders>
          </w:tcPr>
          <w:p w14:paraId="7E5C814C" w14:textId="77777777" w:rsidR="00D96697" w:rsidRPr="00930958" w:rsidRDefault="00D96697" w:rsidP="00D96697">
            <w:pPr>
              <w:pStyle w:val="acctcolumnheading"/>
              <w:tabs>
                <w:tab w:val="left" w:pos="873"/>
              </w:tabs>
              <w:spacing w:after="0" w:line="240" w:lineRule="atLeast"/>
              <w:ind w:left="-108" w:right="-108"/>
              <w:rPr>
                <w:rFonts w:ascii="Times New Roman" w:hAnsi="Times New Roman" w:cs="Times New Roman"/>
                <w:sz w:val="18"/>
                <w:szCs w:val="18"/>
                <w:lang w:val="en-US" w:bidi="th-TH"/>
              </w:rPr>
            </w:pPr>
            <w:r w:rsidRPr="00930958">
              <w:rPr>
                <w:rFonts w:ascii="Times New Roman" w:hAnsi="Times New Roman" w:cs="Times New Roman"/>
                <w:sz w:val="18"/>
                <w:szCs w:val="18"/>
              </w:rPr>
              <w:t>equipment</w:t>
            </w:r>
          </w:p>
        </w:tc>
        <w:tc>
          <w:tcPr>
            <w:tcW w:w="137" w:type="dxa"/>
          </w:tcPr>
          <w:p w14:paraId="3DD9423C" w14:textId="77777777" w:rsidR="00D96697" w:rsidRPr="00930958" w:rsidRDefault="00D96697" w:rsidP="00D96697">
            <w:pPr>
              <w:pStyle w:val="acctcolumnheading"/>
              <w:tabs>
                <w:tab w:val="left" w:pos="855"/>
              </w:tabs>
              <w:spacing w:after="0" w:line="240" w:lineRule="atLeast"/>
              <w:jc w:val="left"/>
              <w:rPr>
                <w:rFonts w:ascii="Times New Roman" w:hAnsi="Times New Roman" w:cs="Times New Roman"/>
                <w:sz w:val="18"/>
                <w:szCs w:val="18"/>
                <w:cs/>
                <w:lang w:bidi="th-TH"/>
              </w:rPr>
            </w:pPr>
          </w:p>
        </w:tc>
        <w:tc>
          <w:tcPr>
            <w:tcW w:w="994" w:type="dxa"/>
            <w:tcBorders>
              <w:bottom w:val="single" w:sz="4" w:space="0" w:color="auto"/>
            </w:tcBorders>
          </w:tcPr>
          <w:p w14:paraId="52CEDAED" w14:textId="77777777" w:rsidR="00D96697" w:rsidRPr="00930958" w:rsidRDefault="00D96697" w:rsidP="00D96697">
            <w:pPr>
              <w:pStyle w:val="acctcolumnheading"/>
              <w:tabs>
                <w:tab w:val="left" w:pos="855"/>
              </w:tabs>
              <w:spacing w:after="0" w:line="240" w:lineRule="atLeast"/>
              <w:ind w:left="-108" w:right="-99"/>
              <w:rPr>
                <w:rFonts w:ascii="Times New Roman" w:hAnsi="Times New Roman" w:cs="Times New Roman"/>
                <w:sz w:val="18"/>
                <w:szCs w:val="18"/>
                <w:cs/>
                <w:lang w:bidi="th-TH"/>
              </w:rPr>
            </w:pPr>
            <w:r w:rsidRPr="00930958">
              <w:rPr>
                <w:rFonts w:ascii="Times New Roman" w:hAnsi="Times New Roman" w:cs="Times New Roman"/>
                <w:sz w:val="18"/>
                <w:szCs w:val="18"/>
              </w:rPr>
              <w:t>equipment</w:t>
            </w:r>
          </w:p>
        </w:tc>
        <w:tc>
          <w:tcPr>
            <w:tcW w:w="136" w:type="dxa"/>
          </w:tcPr>
          <w:p w14:paraId="64B19BD9" w14:textId="77777777" w:rsidR="00D96697" w:rsidRPr="00930958" w:rsidRDefault="00D96697" w:rsidP="00D96697">
            <w:pPr>
              <w:pStyle w:val="acctcolumnheading"/>
              <w:tabs>
                <w:tab w:val="left" w:pos="870"/>
              </w:tabs>
              <w:spacing w:after="0" w:line="240" w:lineRule="atLeast"/>
              <w:jc w:val="left"/>
              <w:rPr>
                <w:rFonts w:ascii="Times New Roman" w:hAnsi="Times New Roman" w:cs="Times New Roman"/>
                <w:sz w:val="18"/>
                <w:szCs w:val="18"/>
                <w:cs/>
                <w:lang w:bidi="th-TH"/>
              </w:rPr>
            </w:pPr>
          </w:p>
        </w:tc>
        <w:tc>
          <w:tcPr>
            <w:tcW w:w="984" w:type="dxa"/>
            <w:tcBorders>
              <w:bottom w:val="single" w:sz="4" w:space="0" w:color="auto"/>
            </w:tcBorders>
          </w:tcPr>
          <w:p w14:paraId="0CB4C74D" w14:textId="77777777" w:rsidR="00D96697" w:rsidRPr="00930958" w:rsidRDefault="00D96697" w:rsidP="00D96697">
            <w:pPr>
              <w:pStyle w:val="acctcolumnheading"/>
              <w:tabs>
                <w:tab w:val="left" w:pos="870"/>
              </w:tabs>
              <w:spacing w:after="0" w:line="240" w:lineRule="atLeast"/>
              <w:ind w:left="-108" w:right="-108"/>
              <w:rPr>
                <w:rFonts w:ascii="Times New Roman" w:hAnsi="Times New Roman" w:cs="Times New Roman"/>
                <w:sz w:val="18"/>
                <w:szCs w:val="18"/>
                <w:lang w:val="en-US" w:bidi="th-TH"/>
              </w:rPr>
            </w:pPr>
            <w:r w:rsidRPr="00930958">
              <w:rPr>
                <w:rFonts w:ascii="Times New Roman" w:hAnsi="Times New Roman" w:cs="Times New Roman"/>
                <w:sz w:val="18"/>
                <w:szCs w:val="18"/>
                <w:lang w:val="en-US" w:bidi="th-TH"/>
              </w:rPr>
              <w:t>Vehicles</w:t>
            </w:r>
          </w:p>
        </w:tc>
        <w:tc>
          <w:tcPr>
            <w:tcW w:w="180" w:type="dxa"/>
          </w:tcPr>
          <w:p w14:paraId="0E4E84EE" w14:textId="77777777" w:rsidR="00D96697" w:rsidRPr="00930958" w:rsidRDefault="00D96697" w:rsidP="00D96697">
            <w:pPr>
              <w:pStyle w:val="acctcolumnheading"/>
              <w:tabs>
                <w:tab w:val="left" w:pos="902"/>
              </w:tabs>
              <w:spacing w:after="0" w:line="240" w:lineRule="atLeast"/>
              <w:jc w:val="left"/>
              <w:rPr>
                <w:rFonts w:ascii="Times New Roman" w:hAnsi="Times New Roman" w:cs="Times New Roman"/>
                <w:sz w:val="18"/>
                <w:szCs w:val="18"/>
                <w:cs/>
                <w:lang w:bidi="th-TH"/>
              </w:rPr>
            </w:pPr>
          </w:p>
        </w:tc>
        <w:tc>
          <w:tcPr>
            <w:tcW w:w="990" w:type="dxa"/>
            <w:tcBorders>
              <w:bottom w:val="single" w:sz="4" w:space="0" w:color="auto"/>
            </w:tcBorders>
          </w:tcPr>
          <w:p w14:paraId="754E5B86" w14:textId="09BF32C1" w:rsidR="00D96697" w:rsidRPr="00930958" w:rsidRDefault="00893758" w:rsidP="00D96697">
            <w:pPr>
              <w:pStyle w:val="acctcolumnheading"/>
              <w:tabs>
                <w:tab w:val="left" w:pos="902"/>
              </w:tabs>
              <w:spacing w:after="0" w:line="240" w:lineRule="atLeast"/>
              <w:ind w:left="-108" w:right="-108"/>
              <w:rPr>
                <w:rFonts w:ascii="Times New Roman" w:hAnsi="Times New Roman" w:cs="Times New Roman"/>
                <w:sz w:val="18"/>
                <w:szCs w:val="18"/>
                <w:lang w:bidi="th-TH"/>
              </w:rPr>
            </w:pPr>
            <w:r w:rsidRPr="00930958">
              <w:rPr>
                <w:rFonts w:ascii="Times New Roman" w:hAnsi="Times New Roman" w:cs="Times New Roman"/>
                <w:sz w:val="18"/>
                <w:szCs w:val="18"/>
              </w:rPr>
              <w:t>progress</w:t>
            </w:r>
          </w:p>
        </w:tc>
        <w:tc>
          <w:tcPr>
            <w:tcW w:w="136" w:type="dxa"/>
          </w:tcPr>
          <w:p w14:paraId="5A1A254E" w14:textId="77777777" w:rsidR="00D96697" w:rsidRPr="00930958" w:rsidRDefault="00D96697" w:rsidP="00D96697">
            <w:pPr>
              <w:pStyle w:val="acctcolumnheading"/>
              <w:tabs>
                <w:tab w:val="left" w:pos="862"/>
              </w:tabs>
              <w:spacing w:after="0" w:line="240" w:lineRule="atLeast"/>
              <w:jc w:val="left"/>
              <w:rPr>
                <w:rFonts w:ascii="Times New Roman" w:hAnsi="Times New Roman" w:cs="Times New Roman"/>
                <w:sz w:val="18"/>
                <w:szCs w:val="18"/>
                <w:cs/>
                <w:lang w:bidi="th-TH"/>
              </w:rPr>
            </w:pPr>
          </w:p>
        </w:tc>
        <w:tc>
          <w:tcPr>
            <w:tcW w:w="944" w:type="dxa"/>
            <w:tcBorders>
              <w:bottom w:val="single" w:sz="4" w:space="0" w:color="auto"/>
            </w:tcBorders>
          </w:tcPr>
          <w:p w14:paraId="38160478" w14:textId="77777777" w:rsidR="00D96697" w:rsidRPr="00930958" w:rsidRDefault="00D96697" w:rsidP="00D96697">
            <w:pPr>
              <w:pStyle w:val="acctcolumnheading"/>
              <w:tabs>
                <w:tab w:val="left" w:pos="862"/>
              </w:tabs>
              <w:spacing w:after="0" w:line="240" w:lineRule="atLeast"/>
              <w:ind w:left="-108" w:right="-98"/>
              <w:rPr>
                <w:rFonts w:ascii="Times New Roman" w:hAnsi="Times New Roman" w:cs="Times New Roman"/>
                <w:sz w:val="18"/>
                <w:szCs w:val="18"/>
                <w:lang w:bidi="th-TH"/>
              </w:rPr>
            </w:pPr>
            <w:r w:rsidRPr="00930958">
              <w:rPr>
                <w:rFonts w:ascii="Times New Roman" w:hAnsi="Times New Roman" w:cs="Times New Roman"/>
                <w:sz w:val="18"/>
                <w:szCs w:val="18"/>
                <w:lang w:bidi="th-TH"/>
              </w:rPr>
              <w:t>Total</w:t>
            </w:r>
          </w:p>
        </w:tc>
      </w:tr>
      <w:tr w:rsidR="00D96697" w:rsidRPr="00930958" w14:paraId="4F9DA049" w14:textId="77777777" w:rsidTr="001F1288">
        <w:tc>
          <w:tcPr>
            <w:tcW w:w="2488" w:type="dxa"/>
          </w:tcPr>
          <w:p w14:paraId="4B3546A6" w14:textId="77777777" w:rsidR="00D96697" w:rsidRPr="00930958" w:rsidRDefault="00D96697" w:rsidP="00D96697">
            <w:pPr>
              <w:tabs>
                <w:tab w:val="left" w:pos="270"/>
              </w:tabs>
              <w:ind w:right="29"/>
              <w:jc w:val="both"/>
              <w:rPr>
                <w:rFonts w:ascii="Times New Roman" w:hAnsi="Times New Roman" w:cs="Times New Roman"/>
                <w:b/>
                <w:bCs/>
                <w:cs/>
              </w:rPr>
            </w:pPr>
            <w:r w:rsidRPr="00930958">
              <w:rPr>
                <w:rFonts w:ascii="Times New Roman" w:hAnsi="Times New Roman" w:cs="Times New Roman"/>
                <w:b/>
              </w:rPr>
              <w:t>Cost</w:t>
            </w:r>
          </w:p>
        </w:tc>
        <w:tc>
          <w:tcPr>
            <w:tcW w:w="1080" w:type="dxa"/>
            <w:tcBorders>
              <w:top w:val="single" w:sz="4" w:space="0" w:color="auto"/>
            </w:tcBorders>
          </w:tcPr>
          <w:p w14:paraId="55E4249F" w14:textId="77777777" w:rsidR="00D96697" w:rsidRPr="00930958" w:rsidRDefault="00D96697" w:rsidP="00D96697">
            <w:pPr>
              <w:tabs>
                <w:tab w:val="left" w:pos="1134"/>
              </w:tabs>
              <w:ind w:left="-108" w:right="-18"/>
              <w:jc w:val="right"/>
              <w:rPr>
                <w:rFonts w:ascii="Times New Roman" w:hAnsi="Times New Roman" w:cs="Times New Roman"/>
                <w:u w:val="single"/>
              </w:rPr>
            </w:pPr>
          </w:p>
        </w:tc>
        <w:tc>
          <w:tcPr>
            <w:tcW w:w="180" w:type="dxa"/>
          </w:tcPr>
          <w:p w14:paraId="2C5DCB31" w14:textId="77777777" w:rsidR="00D96697" w:rsidRPr="00930958" w:rsidRDefault="00D96697" w:rsidP="00D96697">
            <w:pPr>
              <w:ind w:left="-108" w:right="-108"/>
              <w:jc w:val="center"/>
              <w:rPr>
                <w:rFonts w:ascii="Times New Roman" w:hAnsi="Times New Roman" w:cs="Times New Roman"/>
              </w:rPr>
            </w:pPr>
          </w:p>
        </w:tc>
        <w:tc>
          <w:tcPr>
            <w:tcW w:w="1080" w:type="dxa"/>
            <w:tcBorders>
              <w:top w:val="single" w:sz="4" w:space="0" w:color="auto"/>
            </w:tcBorders>
          </w:tcPr>
          <w:p w14:paraId="2548F211" w14:textId="77777777" w:rsidR="00D96697" w:rsidRPr="00930958" w:rsidRDefault="00D96697" w:rsidP="00D96697">
            <w:pPr>
              <w:ind w:left="-108"/>
              <w:jc w:val="right"/>
              <w:rPr>
                <w:rFonts w:ascii="Times New Roman" w:hAnsi="Times New Roman" w:cs="Times New Roman"/>
              </w:rPr>
            </w:pPr>
          </w:p>
        </w:tc>
        <w:tc>
          <w:tcPr>
            <w:tcW w:w="180" w:type="dxa"/>
          </w:tcPr>
          <w:p w14:paraId="7A7B32CA" w14:textId="77777777" w:rsidR="00D96697" w:rsidRPr="00930958" w:rsidRDefault="00D96697" w:rsidP="00D96697">
            <w:pPr>
              <w:ind w:left="-108" w:right="-108"/>
              <w:jc w:val="center"/>
              <w:rPr>
                <w:rFonts w:ascii="Times New Roman" w:hAnsi="Times New Roman" w:cs="Times New Roman"/>
              </w:rPr>
            </w:pPr>
          </w:p>
        </w:tc>
        <w:tc>
          <w:tcPr>
            <w:tcW w:w="989" w:type="dxa"/>
            <w:tcBorders>
              <w:top w:val="single" w:sz="4" w:space="0" w:color="auto"/>
            </w:tcBorders>
          </w:tcPr>
          <w:p w14:paraId="63586D8F" w14:textId="77777777" w:rsidR="00D96697" w:rsidRPr="00930958" w:rsidRDefault="00D96697" w:rsidP="00D96697">
            <w:pPr>
              <w:ind w:left="-108"/>
              <w:jc w:val="right"/>
              <w:rPr>
                <w:rFonts w:ascii="Times New Roman" w:hAnsi="Times New Roman" w:cs="Times New Roman"/>
              </w:rPr>
            </w:pPr>
          </w:p>
        </w:tc>
        <w:tc>
          <w:tcPr>
            <w:tcW w:w="137" w:type="dxa"/>
          </w:tcPr>
          <w:p w14:paraId="527002A8" w14:textId="77777777" w:rsidR="00D96697" w:rsidRPr="00930958" w:rsidRDefault="00D96697" w:rsidP="00D96697">
            <w:pPr>
              <w:ind w:right="-12"/>
              <w:jc w:val="right"/>
              <w:rPr>
                <w:rFonts w:ascii="Times New Roman" w:hAnsi="Times New Roman" w:cs="Times New Roman"/>
              </w:rPr>
            </w:pPr>
          </w:p>
        </w:tc>
        <w:tc>
          <w:tcPr>
            <w:tcW w:w="994" w:type="dxa"/>
            <w:tcBorders>
              <w:top w:val="single" w:sz="4" w:space="0" w:color="auto"/>
            </w:tcBorders>
          </w:tcPr>
          <w:p w14:paraId="2E22BC9A" w14:textId="77777777" w:rsidR="00D96697" w:rsidRPr="00930958" w:rsidRDefault="00D96697" w:rsidP="00D96697">
            <w:pPr>
              <w:ind w:left="-108" w:right="-9"/>
              <w:jc w:val="right"/>
              <w:rPr>
                <w:rFonts w:ascii="Times New Roman" w:hAnsi="Times New Roman" w:cs="Times New Roman"/>
              </w:rPr>
            </w:pPr>
          </w:p>
        </w:tc>
        <w:tc>
          <w:tcPr>
            <w:tcW w:w="136" w:type="dxa"/>
          </w:tcPr>
          <w:p w14:paraId="05AA240F" w14:textId="77777777" w:rsidR="00D96697" w:rsidRPr="00930958" w:rsidRDefault="00D96697" w:rsidP="00D96697">
            <w:pPr>
              <w:ind w:left="-108" w:right="-108"/>
              <w:jc w:val="center"/>
              <w:rPr>
                <w:rFonts w:ascii="Times New Roman" w:hAnsi="Times New Roman" w:cs="Times New Roman"/>
              </w:rPr>
            </w:pPr>
          </w:p>
        </w:tc>
        <w:tc>
          <w:tcPr>
            <w:tcW w:w="984" w:type="dxa"/>
            <w:tcBorders>
              <w:top w:val="single" w:sz="4" w:space="0" w:color="auto"/>
            </w:tcBorders>
          </w:tcPr>
          <w:p w14:paraId="6B360B32" w14:textId="77777777" w:rsidR="00D96697" w:rsidRPr="00930958" w:rsidRDefault="00D96697" w:rsidP="00D96697">
            <w:pPr>
              <w:ind w:left="-108"/>
              <w:jc w:val="right"/>
              <w:rPr>
                <w:rFonts w:ascii="Times New Roman" w:hAnsi="Times New Roman" w:cs="Times New Roman"/>
              </w:rPr>
            </w:pPr>
          </w:p>
        </w:tc>
        <w:tc>
          <w:tcPr>
            <w:tcW w:w="180" w:type="dxa"/>
          </w:tcPr>
          <w:p w14:paraId="13585C67" w14:textId="77777777" w:rsidR="00D96697" w:rsidRPr="00930958" w:rsidRDefault="00D96697" w:rsidP="00D96697">
            <w:pPr>
              <w:ind w:left="-108" w:right="-108"/>
              <w:jc w:val="center"/>
              <w:rPr>
                <w:rFonts w:ascii="Times New Roman" w:hAnsi="Times New Roman" w:cs="Times New Roman"/>
              </w:rPr>
            </w:pPr>
          </w:p>
        </w:tc>
        <w:tc>
          <w:tcPr>
            <w:tcW w:w="990" w:type="dxa"/>
            <w:tcBorders>
              <w:top w:val="single" w:sz="4" w:space="0" w:color="auto"/>
            </w:tcBorders>
          </w:tcPr>
          <w:p w14:paraId="3FDD89CD" w14:textId="77777777" w:rsidR="00D96697" w:rsidRPr="00930958" w:rsidRDefault="00D96697" w:rsidP="00D96697">
            <w:pPr>
              <w:ind w:left="-108" w:right="-18"/>
              <w:jc w:val="right"/>
              <w:rPr>
                <w:rFonts w:ascii="Times New Roman" w:hAnsi="Times New Roman" w:cs="Times New Roman"/>
              </w:rPr>
            </w:pPr>
          </w:p>
        </w:tc>
        <w:tc>
          <w:tcPr>
            <w:tcW w:w="136" w:type="dxa"/>
          </w:tcPr>
          <w:p w14:paraId="30FC41A9" w14:textId="77777777" w:rsidR="00D96697" w:rsidRPr="00930958" w:rsidRDefault="00D96697" w:rsidP="00D96697">
            <w:pPr>
              <w:ind w:left="-108" w:right="-108"/>
              <w:jc w:val="center"/>
              <w:rPr>
                <w:rFonts w:ascii="Times New Roman" w:hAnsi="Times New Roman" w:cs="Times New Roman"/>
              </w:rPr>
            </w:pPr>
          </w:p>
        </w:tc>
        <w:tc>
          <w:tcPr>
            <w:tcW w:w="944" w:type="dxa"/>
            <w:tcBorders>
              <w:top w:val="single" w:sz="4" w:space="0" w:color="auto"/>
            </w:tcBorders>
          </w:tcPr>
          <w:p w14:paraId="586FAF1C" w14:textId="77777777" w:rsidR="00D96697" w:rsidRPr="00930958" w:rsidRDefault="00D96697" w:rsidP="00D96697">
            <w:pPr>
              <w:ind w:left="-108" w:right="-8" w:firstLine="90"/>
              <w:jc w:val="right"/>
              <w:rPr>
                <w:rFonts w:ascii="Times New Roman" w:hAnsi="Times New Roman" w:cs="Times New Roman"/>
              </w:rPr>
            </w:pPr>
          </w:p>
        </w:tc>
      </w:tr>
      <w:tr w:rsidR="00A44CBE" w:rsidRPr="00930958" w14:paraId="7B448C86" w14:textId="77777777" w:rsidTr="001F1288">
        <w:tc>
          <w:tcPr>
            <w:tcW w:w="2488" w:type="dxa"/>
          </w:tcPr>
          <w:p w14:paraId="4523CF28" w14:textId="547AB741" w:rsidR="00A44CBE" w:rsidRPr="00930958" w:rsidRDefault="00A44CBE" w:rsidP="00A44CBE">
            <w:pPr>
              <w:tabs>
                <w:tab w:val="left" w:pos="270"/>
              </w:tabs>
              <w:ind w:right="29"/>
              <w:rPr>
                <w:rFonts w:ascii="Times New Roman" w:hAnsi="Times New Roman" w:cs="Times New Roman"/>
              </w:rPr>
            </w:pPr>
            <w:r w:rsidRPr="00930958">
              <w:rPr>
                <w:rFonts w:ascii="Times New Roman" w:hAnsi="Times New Roman" w:cs="Times New Roman"/>
              </w:rPr>
              <w:t>As at January 1, 2020</w:t>
            </w:r>
          </w:p>
        </w:tc>
        <w:tc>
          <w:tcPr>
            <w:tcW w:w="1080" w:type="dxa"/>
          </w:tcPr>
          <w:p w14:paraId="09CF0A2D" w14:textId="30883C11" w:rsidR="00A44CBE" w:rsidRPr="00930958" w:rsidRDefault="00A44CBE" w:rsidP="00A44CBE">
            <w:pPr>
              <w:ind w:left="-115" w:right="115"/>
              <w:jc w:val="right"/>
              <w:rPr>
                <w:rFonts w:ascii="Times New Roman" w:hAnsi="Times New Roman" w:cs="Times New Roman"/>
                <w:highlight w:val="yellow"/>
              </w:rPr>
            </w:pPr>
            <w:r w:rsidRPr="00930958">
              <w:rPr>
                <w:rFonts w:ascii="Times New Roman" w:hAnsi="Times New Roman" w:cs="Times New Roman"/>
              </w:rPr>
              <w:t xml:space="preserve"> 762 </w:t>
            </w:r>
          </w:p>
        </w:tc>
        <w:tc>
          <w:tcPr>
            <w:tcW w:w="180" w:type="dxa"/>
          </w:tcPr>
          <w:p w14:paraId="66C60F40" w14:textId="77777777" w:rsidR="00A44CBE" w:rsidRPr="00930958" w:rsidRDefault="00A44CBE" w:rsidP="00A44CBE">
            <w:pPr>
              <w:tabs>
                <w:tab w:val="left" w:pos="466"/>
              </w:tabs>
              <w:ind w:left="-115" w:right="115"/>
              <w:jc w:val="right"/>
              <w:rPr>
                <w:rFonts w:ascii="Times New Roman" w:hAnsi="Times New Roman" w:cs="Times New Roman"/>
                <w:highlight w:val="yellow"/>
                <w:cs/>
              </w:rPr>
            </w:pPr>
          </w:p>
        </w:tc>
        <w:tc>
          <w:tcPr>
            <w:tcW w:w="1080" w:type="dxa"/>
          </w:tcPr>
          <w:p w14:paraId="5743FF36" w14:textId="2B0FA082" w:rsidR="00A44CBE" w:rsidRPr="00930958" w:rsidRDefault="00A44CBE" w:rsidP="00A44CBE">
            <w:pPr>
              <w:ind w:left="-115" w:right="115"/>
              <w:jc w:val="right"/>
              <w:rPr>
                <w:rFonts w:ascii="Times New Roman" w:hAnsi="Times New Roman" w:cs="Times New Roman"/>
                <w:highlight w:val="yellow"/>
                <w:cs/>
              </w:rPr>
            </w:pPr>
            <w:r w:rsidRPr="00930958">
              <w:rPr>
                <w:rFonts w:ascii="Times New Roman" w:hAnsi="Times New Roman" w:cs="Times New Roman"/>
              </w:rPr>
              <w:t xml:space="preserve"> 3,212 </w:t>
            </w:r>
          </w:p>
        </w:tc>
        <w:tc>
          <w:tcPr>
            <w:tcW w:w="180" w:type="dxa"/>
          </w:tcPr>
          <w:p w14:paraId="66A2A936" w14:textId="77777777" w:rsidR="00A44CBE" w:rsidRPr="00930958" w:rsidRDefault="00A44CBE" w:rsidP="00A44CBE">
            <w:pPr>
              <w:ind w:left="-115" w:right="115"/>
              <w:jc w:val="right"/>
              <w:rPr>
                <w:rFonts w:ascii="Times New Roman" w:hAnsi="Times New Roman" w:cs="Times New Roman"/>
                <w:highlight w:val="yellow"/>
              </w:rPr>
            </w:pPr>
          </w:p>
        </w:tc>
        <w:tc>
          <w:tcPr>
            <w:tcW w:w="989" w:type="dxa"/>
          </w:tcPr>
          <w:p w14:paraId="09425A5B" w14:textId="209B536D" w:rsidR="00A44CBE" w:rsidRPr="00930958" w:rsidRDefault="00A44CBE" w:rsidP="00A44CBE">
            <w:pPr>
              <w:ind w:left="-115" w:right="115"/>
              <w:jc w:val="right"/>
              <w:rPr>
                <w:rFonts w:ascii="Times New Roman" w:hAnsi="Times New Roman" w:cs="Times New Roman"/>
                <w:highlight w:val="yellow"/>
              </w:rPr>
            </w:pPr>
            <w:r w:rsidRPr="00930958">
              <w:rPr>
                <w:rFonts w:ascii="Times New Roman" w:hAnsi="Times New Roman" w:cs="Times New Roman"/>
              </w:rPr>
              <w:t>19,424</w:t>
            </w:r>
          </w:p>
        </w:tc>
        <w:tc>
          <w:tcPr>
            <w:tcW w:w="137" w:type="dxa"/>
          </w:tcPr>
          <w:p w14:paraId="51911173" w14:textId="77777777" w:rsidR="00A44CBE" w:rsidRPr="00930958" w:rsidRDefault="00A44CBE" w:rsidP="00A44CBE">
            <w:pPr>
              <w:ind w:left="-115" w:right="115"/>
              <w:jc w:val="right"/>
              <w:rPr>
                <w:rFonts w:ascii="Times New Roman" w:hAnsi="Times New Roman" w:cs="Times New Roman"/>
                <w:highlight w:val="yellow"/>
              </w:rPr>
            </w:pPr>
          </w:p>
        </w:tc>
        <w:tc>
          <w:tcPr>
            <w:tcW w:w="994" w:type="dxa"/>
          </w:tcPr>
          <w:p w14:paraId="4557520D" w14:textId="796640F7" w:rsidR="00A44CBE" w:rsidRPr="00930958" w:rsidRDefault="00A44CBE" w:rsidP="00A44CBE">
            <w:pPr>
              <w:ind w:left="-115" w:right="115"/>
              <w:jc w:val="right"/>
              <w:rPr>
                <w:rFonts w:ascii="Times New Roman" w:hAnsi="Times New Roman" w:cs="Times New Roman"/>
                <w:highlight w:val="yellow"/>
              </w:rPr>
            </w:pPr>
            <w:r w:rsidRPr="00930958">
              <w:rPr>
                <w:rFonts w:ascii="Times New Roman" w:hAnsi="Times New Roman" w:cs="Times New Roman"/>
              </w:rPr>
              <w:t>164</w:t>
            </w:r>
          </w:p>
        </w:tc>
        <w:tc>
          <w:tcPr>
            <w:tcW w:w="136" w:type="dxa"/>
          </w:tcPr>
          <w:p w14:paraId="41F39E6E" w14:textId="77777777" w:rsidR="00A44CBE" w:rsidRPr="00930958" w:rsidRDefault="00A44CBE" w:rsidP="00A44CBE">
            <w:pPr>
              <w:ind w:left="-115" w:right="115"/>
              <w:jc w:val="right"/>
              <w:rPr>
                <w:rFonts w:ascii="Times New Roman" w:hAnsi="Times New Roman" w:cs="Times New Roman"/>
                <w:highlight w:val="yellow"/>
              </w:rPr>
            </w:pPr>
          </w:p>
        </w:tc>
        <w:tc>
          <w:tcPr>
            <w:tcW w:w="984" w:type="dxa"/>
          </w:tcPr>
          <w:p w14:paraId="3A11B668" w14:textId="75B8231E" w:rsidR="00A44CBE" w:rsidRPr="00930958" w:rsidRDefault="00A44CBE" w:rsidP="00A44CBE">
            <w:pPr>
              <w:ind w:left="-115" w:right="115"/>
              <w:jc w:val="right"/>
              <w:rPr>
                <w:rFonts w:ascii="Times New Roman" w:hAnsi="Times New Roman" w:cs="Times New Roman"/>
                <w:highlight w:val="yellow"/>
              </w:rPr>
            </w:pPr>
            <w:r w:rsidRPr="00930958">
              <w:rPr>
                <w:rFonts w:ascii="Times New Roman" w:hAnsi="Times New Roman" w:cs="Times New Roman"/>
              </w:rPr>
              <w:t>6</w:t>
            </w:r>
          </w:p>
        </w:tc>
        <w:tc>
          <w:tcPr>
            <w:tcW w:w="180" w:type="dxa"/>
          </w:tcPr>
          <w:p w14:paraId="548F8274" w14:textId="77777777" w:rsidR="00A44CBE" w:rsidRPr="00930958" w:rsidRDefault="00A44CBE" w:rsidP="00A44CBE">
            <w:pPr>
              <w:ind w:left="-115" w:right="115"/>
              <w:jc w:val="right"/>
              <w:rPr>
                <w:rFonts w:ascii="Times New Roman" w:hAnsi="Times New Roman" w:cs="Times New Roman"/>
                <w:highlight w:val="yellow"/>
              </w:rPr>
            </w:pPr>
          </w:p>
        </w:tc>
        <w:tc>
          <w:tcPr>
            <w:tcW w:w="990" w:type="dxa"/>
          </w:tcPr>
          <w:p w14:paraId="208C91B5" w14:textId="06F52682" w:rsidR="00A44CBE" w:rsidRPr="00930958" w:rsidRDefault="00A44CBE" w:rsidP="00A44CBE">
            <w:pPr>
              <w:ind w:left="-115" w:right="115"/>
              <w:jc w:val="right"/>
              <w:rPr>
                <w:rFonts w:ascii="Times New Roman" w:hAnsi="Times New Roman" w:cs="Times New Roman"/>
                <w:highlight w:val="yellow"/>
              </w:rPr>
            </w:pPr>
            <w:r w:rsidRPr="00930958">
              <w:rPr>
                <w:rFonts w:ascii="Times New Roman" w:hAnsi="Times New Roman" w:cs="Times New Roman"/>
              </w:rPr>
              <w:t>4,980</w:t>
            </w:r>
          </w:p>
        </w:tc>
        <w:tc>
          <w:tcPr>
            <w:tcW w:w="136" w:type="dxa"/>
          </w:tcPr>
          <w:p w14:paraId="4BBE8001" w14:textId="77777777" w:rsidR="00A44CBE" w:rsidRPr="00930958" w:rsidRDefault="00A44CBE" w:rsidP="00A44CBE">
            <w:pPr>
              <w:ind w:left="-115" w:right="115"/>
              <w:jc w:val="right"/>
              <w:rPr>
                <w:rFonts w:ascii="Times New Roman" w:hAnsi="Times New Roman" w:cs="Times New Roman"/>
                <w:highlight w:val="yellow"/>
                <w:cs/>
              </w:rPr>
            </w:pPr>
          </w:p>
        </w:tc>
        <w:tc>
          <w:tcPr>
            <w:tcW w:w="944" w:type="dxa"/>
          </w:tcPr>
          <w:p w14:paraId="6641897E" w14:textId="77A08393" w:rsidR="00A44CBE" w:rsidRPr="00930958" w:rsidRDefault="00A44CBE" w:rsidP="00A44CBE">
            <w:pPr>
              <w:ind w:left="-115" w:right="115" w:firstLine="90"/>
              <w:jc w:val="right"/>
              <w:rPr>
                <w:rFonts w:ascii="Times New Roman" w:hAnsi="Times New Roman" w:cs="Times New Roman"/>
                <w:highlight w:val="yellow"/>
                <w:cs/>
              </w:rPr>
            </w:pPr>
            <w:r w:rsidRPr="00930958">
              <w:rPr>
                <w:rFonts w:ascii="Times New Roman" w:hAnsi="Times New Roman" w:cs="Times New Roman"/>
              </w:rPr>
              <w:t>28,548</w:t>
            </w:r>
          </w:p>
        </w:tc>
      </w:tr>
      <w:tr w:rsidR="00906424" w:rsidRPr="00930958" w14:paraId="413BFCEE" w14:textId="77777777" w:rsidTr="001F1288">
        <w:tc>
          <w:tcPr>
            <w:tcW w:w="2488" w:type="dxa"/>
          </w:tcPr>
          <w:p w14:paraId="0FCFE426" w14:textId="77777777" w:rsidR="00906424" w:rsidRPr="00930958" w:rsidRDefault="00906424" w:rsidP="00906424">
            <w:pPr>
              <w:tabs>
                <w:tab w:val="left" w:pos="270"/>
              </w:tabs>
              <w:ind w:right="29"/>
              <w:rPr>
                <w:rFonts w:ascii="Times New Roman" w:hAnsi="Times New Roman" w:cs="Times New Roman"/>
              </w:rPr>
            </w:pPr>
            <w:r w:rsidRPr="00930958">
              <w:rPr>
                <w:rFonts w:ascii="Times New Roman" w:hAnsi="Times New Roman" w:cs="Times New Roman"/>
              </w:rPr>
              <w:t>Additions</w:t>
            </w:r>
          </w:p>
        </w:tc>
        <w:tc>
          <w:tcPr>
            <w:tcW w:w="1080" w:type="dxa"/>
          </w:tcPr>
          <w:p w14:paraId="357035D6" w14:textId="102C00A0" w:rsidR="00906424" w:rsidRPr="00930958" w:rsidRDefault="00906424" w:rsidP="00906424">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2CCE16C7" w14:textId="77777777" w:rsidR="00906424" w:rsidRPr="00930958" w:rsidRDefault="00906424" w:rsidP="00906424">
            <w:pPr>
              <w:ind w:left="-115" w:right="115"/>
              <w:jc w:val="right"/>
              <w:rPr>
                <w:rFonts w:ascii="Times New Roman" w:hAnsi="Times New Roman" w:cs="Times New Roman"/>
                <w:cs/>
              </w:rPr>
            </w:pPr>
          </w:p>
        </w:tc>
        <w:tc>
          <w:tcPr>
            <w:tcW w:w="1080" w:type="dxa"/>
          </w:tcPr>
          <w:p w14:paraId="794CA76E" w14:textId="0320AB82" w:rsidR="00906424" w:rsidRPr="00930958" w:rsidRDefault="00906424" w:rsidP="00906424">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0CC030AF" w14:textId="77777777" w:rsidR="00906424" w:rsidRPr="00930958" w:rsidRDefault="00906424" w:rsidP="00906424">
            <w:pPr>
              <w:tabs>
                <w:tab w:val="left" w:pos="572"/>
              </w:tabs>
              <w:ind w:left="-115" w:right="115"/>
              <w:jc w:val="right"/>
              <w:rPr>
                <w:rFonts w:ascii="Times New Roman" w:hAnsi="Times New Roman" w:cs="Times New Roman"/>
                <w:cs/>
              </w:rPr>
            </w:pPr>
          </w:p>
        </w:tc>
        <w:tc>
          <w:tcPr>
            <w:tcW w:w="989" w:type="dxa"/>
          </w:tcPr>
          <w:p w14:paraId="441857A8" w14:textId="1760423E" w:rsidR="00906424" w:rsidRPr="00930958" w:rsidRDefault="00906424" w:rsidP="00906424">
            <w:pPr>
              <w:tabs>
                <w:tab w:val="left" w:pos="572"/>
              </w:tabs>
              <w:ind w:left="-115" w:right="115"/>
              <w:jc w:val="right"/>
              <w:rPr>
                <w:rFonts w:ascii="Times New Roman" w:hAnsi="Times New Roman" w:cs="Times New Roman"/>
                <w:cs/>
              </w:rPr>
            </w:pPr>
            <w:r w:rsidRPr="00930958">
              <w:rPr>
                <w:rFonts w:ascii="Times New Roman" w:hAnsi="Times New Roman" w:cs="Times New Roman"/>
              </w:rPr>
              <w:t>1</w:t>
            </w:r>
          </w:p>
        </w:tc>
        <w:tc>
          <w:tcPr>
            <w:tcW w:w="137" w:type="dxa"/>
          </w:tcPr>
          <w:p w14:paraId="74E796B4" w14:textId="77777777" w:rsidR="00906424" w:rsidRPr="00930958" w:rsidRDefault="00906424" w:rsidP="00906424">
            <w:pPr>
              <w:tabs>
                <w:tab w:val="left" w:pos="506"/>
              </w:tabs>
              <w:ind w:left="-115" w:right="115"/>
              <w:jc w:val="right"/>
              <w:rPr>
                <w:rFonts w:ascii="Times New Roman" w:hAnsi="Times New Roman" w:cs="Times New Roman"/>
              </w:rPr>
            </w:pPr>
          </w:p>
        </w:tc>
        <w:tc>
          <w:tcPr>
            <w:tcW w:w="994" w:type="dxa"/>
          </w:tcPr>
          <w:p w14:paraId="738D6CF3" w14:textId="62D9F7DA" w:rsidR="00906424" w:rsidRPr="00930958" w:rsidRDefault="00906424" w:rsidP="00906424">
            <w:pPr>
              <w:tabs>
                <w:tab w:val="left" w:pos="506"/>
              </w:tabs>
              <w:ind w:left="-115" w:right="115"/>
              <w:jc w:val="right"/>
              <w:rPr>
                <w:rFonts w:ascii="Times New Roman" w:hAnsi="Times New Roman" w:cs="Times New Roman"/>
              </w:rPr>
            </w:pPr>
            <w:r w:rsidRPr="00930958">
              <w:rPr>
                <w:rFonts w:ascii="Times New Roman" w:hAnsi="Times New Roman" w:cs="Times New Roman"/>
              </w:rPr>
              <w:t>1</w:t>
            </w:r>
          </w:p>
        </w:tc>
        <w:tc>
          <w:tcPr>
            <w:tcW w:w="136" w:type="dxa"/>
          </w:tcPr>
          <w:p w14:paraId="1399A655" w14:textId="77777777" w:rsidR="00906424" w:rsidRPr="00930958" w:rsidRDefault="00906424" w:rsidP="00906424">
            <w:pPr>
              <w:tabs>
                <w:tab w:val="left" w:pos="506"/>
              </w:tabs>
              <w:ind w:left="-115" w:right="115"/>
              <w:jc w:val="right"/>
              <w:rPr>
                <w:rFonts w:ascii="Times New Roman" w:hAnsi="Times New Roman" w:cs="Times New Roman"/>
                <w:cs/>
              </w:rPr>
            </w:pPr>
          </w:p>
        </w:tc>
        <w:tc>
          <w:tcPr>
            <w:tcW w:w="984" w:type="dxa"/>
          </w:tcPr>
          <w:p w14:paraId="088ECEB1" w14:textId="5F0640EF" w:rsidR="00906424" w:rsidRPr="00930958" w:rsidRDefault="00906424" w:rsidP="00906424">
            <w:pPr>
              <w:tabs>
                <w:tab w:val="left" w:pos="506"/>
              </w:tabs>
              <w:ind w:left="-115" w:right="115"/>
              <w:jc w:val="right"/>
              <w:rPr>
                <w:rFonts w:ascii="Times New Roman" w:hAnsi="Times New Roman" w:cs="Times New Roman"/>
                <w:cs/>
              </w:rPr>
            </w:pPr>
            <w:r w:rsidRPr="00930958">
              <w:rPr>
                <w:rFonts w:ascii="Times New Roman" w:hAnsi="Times New Roman" w:cs="Times New Roman"/>
              </w:rPr>
              <w:t>3</w:t>
            </w:r>
          </w:p>
        </w:tc>
        <w:tc>
          <w:tcPr>
            <w:tcW w:w="180" w:type="dxa"/>
          </w:tcPr>
          <w:p w14:paraId="699C1E89" w14:textId="77777777" w:rsidR="00906424" w:rsidRPr="00930958" w:rsidRDefault="00906424" w:rsidP="00906424">
            <w:pPr>
              <w:ind w:left="-115" w:right="115"/>
              <w:jc w:val="right"/>
              <w:rPr>
                <w:rFonts w:ascii="Times New Roman" w:hAnsi="Times New Roman" w:cs="Times New Roman"/>
                <w:cs/>
              </w:rPr>
            </w:pPr>
          </w:p>
        </w:tc>
        <w:tc>
          <w:tcPr>
            <w:tcW w:w="990" w:type="dxa"/>
          </w:tcPr>
          <w:p w14:paraId="254C5D7D" w14:textId="51BFD36C" w:rsidR="00906424" w:rsidRPr="00930958" w:rsidRDefault="00906424" w:rsidP="00906424">
            <w:pPr>
              <w:ind w:left="-115" w:right="115"/>
              <w:jc w:val="right"/>
              <w:rPr>
                <w:rFonts w:ascii="Times New Roman" w:hAnsi="Times New Roman" w:cs="Times New Roman"/>
                <w:cs/>
              </w:rPr>
            </w:pPr>
            <w:r w:rsidRPr="00930958">
              <w:rPr>
                <w:rFonts w:ascii="Times New Roman" w:hAnsi="Times New Roman" w:cs="Times New Roman"/>
              </w:rPr>
              <w:t>85</w:t>
            </w:r>
          </w:p>
        </w:tc>
        <w:tc>
          <w:tcPr>
            <w:tcW w:w="136" w:type="dxa"/>
          </w:tcPr>
          <w:p w14:paraId="7DAB5794" w14:textId="77777777" w:rsidR="00906424" w:rsidRPr="00930958" w:rsidRDefault="00906424" w:rsidP="00906424">
            <w:pPr>
              <w:tabs>
                <w:tab w:val="left" w:pos="572"/>
              </w:tabs>
              <w:ind w:left="-115" w:right="115"/>
              <w:jc w:val="right"/>
              <w:rPr>
                <w:rFonts w:ascii="Times New Roman" w:hAnsi="Times New Roman" w:cs="Times New Roman"/>
              </w:rPr>
            </w:pPr>
          </w:p>
        </w:tc>
        <w:tc>
          <w:tcPr>
            <w:tcW w:w="944" w:type="dxa"/>
          </w:tcPr>
          <w:p w14:paraId="314BBA6F" w14:textId="7EAC0233" w:rsidR="00906424" w:rsidRPr="00930958" w:rsidRDefault="00906424" w:rsidP="00906424">
            <w:pPr>
              <w:tabs>
                <w:tab w:val="left" w:pos="572"/>
              </w:tabs>
              <w:ind w:left="-115" w:right="115" w:firstLine="90"/>
              <w:jc w:val="right"/>
              <w:rPr>
                <w:rFonts w:ascii="Times New Roman" w:hAnsi="Times New Roman" w:cs="Times New Roman"/>
              </w:rPr>
            </w:pPr>
            <w:r w:rsidRPr="00930958">
              <w:rPr>
                <w:rFonts w:ascii="Times New Roman" w:hAnsi="Times New Roman" w:cs="Times New Roman"/>
              </w:rPr>
              <w:t>90</w:t>
            </w:r>
          </w:p>
        </w:tc>
      </w:tr>
      <w:tr w:rsidR="00906424" w:rsidRPr="00930958" w14:paraId="108B26FB" w14:textId="77777777" w:rsidTr="001F1288">
        <w:tc>
          <w:tcPr>
            <w:tcW w:w="2488" w:type="dxa"/>
          </w:tcPr>
          <w:p w14:paraId="356310AD" w14:textId="77777777" w:rsidR="00906424" w:rsidRPr="00930958" w:rsidRDefault="00906424" w:rsidP="00906424">
            <w:pPr>
              <w:tabs>
                <w:tab w:val="left" w:pos="270"/>
              </w:tabs>
              <w:ind w:right="29"/>
              <w:rPr>
                <w:rFonts w:ascii="Times New Roman" w:hAnsi="Times New Roman" w:cs="Times New Roman"/>
                <w:cs/>
              </w:rPr>
            </w:pPr>
            <w:r w:rsidRPr="00930958">
              <w:rPr>
                <w:rFonts w:ascii="Times New Roman" w:hAnsi="Times New Roman" w:cs="Times New Roman"/>
              </w:rPr>
              <w:t xml:space="preserve">Effects of the adoption of </w:t>
            </w:r>
          </w:p>
        </w:tc>
        <w:tc>
          <w:tcPr>
            <w:tcW w:w="1080" w:type="dxa"/>
          </w:tcPr>
          <w:p w14:paraId="34838B00" w14:textId="77777777" w:rsidR="00906424" w:rsidRPr="00930958" w:rsidRDefault="00906424" w:rsidP="00906424">
            <w:pPr>
              <w:ind w:left="-115" w:right="115"/>
              <w:jc w:val="right"/>
              <w:rPr>
                <w:rFonts w:ascii="Times New Roman" w:hAnsi="Times New Roman" w:cs="Times New Roman"/>
                <w:cs/>
              </w:rPr>
            </w:pPr>
          </w:p>
        </w:tc>
        <w:tc>
          <w:tcPr>
            <w:tcW w:w="180" w:type="dxa"/>
          </w:tcPr>
          <w:p w14:paraId="357843C9" w14:textId="77777777" w:rsidR="00906424" w:rsidRPr="00930958" w:rsidRDefault="00906424" w:rsidP="00906424">
            <w:pPr>
              <w:ind w:left="-115" w:right="115"/>
              <w:jc w:val="right"/>
              <w:rPr>
                <w:rFonts w:ascii="Times New Roman" w:hAnsi="Times New Roman" w:cs="Times New Roman"/>
                <w:cs/>
              </w:rPr>
            </w:pPr>
          </w:p>
        </w:tc>
        <w:tc>
          <w:tcPr>
            <w:tcW w:w="1080" w:type="dxa"/>
          </w:tcPr>
          <w:p w14:paraId="61CD461E" w14:textId="77777777" w:rsidR="00906424" w:rsidRPr="00930958" w:rsidRDefault="00906424" w:rsidP="00906424">
            <w:pPr>
              <w:ind w:left="-115" w:right="115"/>
              <w:jc w:val="right"/>
              <w:rPr>
                <w:rFonts w:ascii="Times New Roman" w:hAnsi="Times New Roman" w:cs="Times New Roman"/>
                <w:cs/>
              </w:rPr>
            </w:pPr>
          </w:p>
        </w:tc>
        <w:tc>
          <w:tcPr>
            <w:tcW w:w="180" w:type="dxa"/>
          </w:tcPr>
          <w:p w14:paraId="1B07CD69" w14:textId="77777777" w:rsidR="00906424" w:rsidRPr="00930958" w:rsidRDefault="00906424" w:rsidP="00906424">
            <w:pPr>
              <w:tabs>
                <w:tab w:val="left" w:pos="572"/>
              </w:tabs>
              <w:ind w:left="-115" w:right="115"/>
              <w:jc w:val="right"/>
              <w:rPr>
                <w:rFonts w:ascii="Times New Roman" w:hAnsi="Times New Roman" w:cs="Times New Roman"/>
                <w:cs/>
              </w:rPr>
            </w:pPr>
          </w:p>
        </w:tc>
        <w:tc>
          <w:tcPr>
            <w:tcW w:w="989" w:type="dxa"/>
          </w:tcPr>
          <w:p w14:paraId="155FE6D3" w14:textId="77777777" w:rsidR="00906424" w:rsidRPr="00930958" w:rsidRDefault="00906424" w:rsidP="00906424">
            <w:pPr>
              <w:tabs>
                <w:tab w:val="left" w:pos="572"/>
              </w:tabs>
              <w:ind w:left="-115" w:right="115"/>
              <w:jc w:val="right"/>
              <w:rPr>
                <w:rFonts w:ascii="Times New Roman" w:hAnsi="Times New Roman" w:cs="Times New Roman"/>
                <w:cs/>
              </w:rPr>
            </w:pPr>
          </w:p>
        </w:tc>
        <w:tc>
          <w:tcPr>
            <w:tcW w:w="137" w:type="dxa"/>
          </w:tcPr>
          <w:p w14:paraId="1B26F08A" w14:textId="77777777" w:rsidR="00906424" w:rsidRPr="00930958" w:rsidRDefault="00906424" w:rsidP="00906424">
            <w:pPr>
              <w:tabs>
                <w:tab w:val="left" w:pos="506"/>
              </w:tabs>
              <w:ind w:left="-115" w:right="115"/>
              <w:jc w:val="right"/>
              <w:rPr>
                <w:rFonts w:ascii="Times New Roman" w:hAnsi="Times New Roman" w:cs="Times New Roman"/>
              </w:rPr>
            </w:pPr>
          </w:p>
        </w:tc>
        <w:tc>
          <w:tcPr>
            <w:tcW w:w="994" w:type="dxa"/>
          </w:tcPr>
          <w:p w14:paraId="3FE6A757" w14:textId="77777777" w:rsidR="00906424" w:rsidRPr="00930958" w:rsidRDefault="00906424" w:rsidP="00906424">
            <w:pPr>
              <w:tabs>
                <w:tab w:val="left" w:pos="506"/>
              </w:tabs>
              <w:ind w:left="-115" w:right="115"/>
              <w:jc w:val="right"/>
              <w:rPr>
                <w:rFonts w:ascii="Times New Roman" w:hAnsi="Times New Roman" w:cs="Times New Roman"/>
              </w:rPr>
            </w:pPr>
          </w:p>
        </w:tc>
        <w:tc>
          <w:tcPr>
            <w:tcW w:w="136" w:type="dxa"/>
          </w:tcPr>
          <w:p w14:paraId="0EAE79D8" w14:textId="77777777" w:rsidR="00906424" w:rsidRPr="00930958" w:rsidRDefault="00906424" w:rsidP="00906424">
            <w:pPr>
              <w:tabs>
                <w:tab w:val="left" w:pos="506"/>
              </w:tabs>
              <w:ind w:left="-115" w:right="115"/>
              <w:jc w:val="right"/>
              <w:rPr>
                <w:rFonts w:ascii="Times New Roman" w:hAnsi="Times New Roman" w:cs="Times New Roman"/>
                <w:cs/>
              </w:rPr>
            </w:pPr>
          </w:p>
        </w:tc>
        <w:tc>
          <w:tcPr>
            <w:tcW w:w="984" w:type="dxa"/>
          </w:tcPr>
          <w:p w14:paraId="568500A6" w14:textId="77777777" w:rsidR="00906424" w:rsidRPr="00930958" w:rsidRDefault="00906424" w:rsidP="00906424">
            <w:pPr>
              <w:tabs>
                <w:tab w:val="left" w:pos="506"/>
              </w:tabs>
              <w:ind w:left="-115" w:right="115"/>
              <w:jc w:val="right"/>
              <w:rPr>
                <w:rFonts w:ascii="Times New Roman" w:hAnsi="Times New Roman" w:cs="Times New Roman"/>
                <w:cs/>
              </w:rPr>
            </w:pPr>
          </w:p>
        </w:tc>
        <w:tc>
          <w:tcPr>
            <w:tcW w:w="180" w:type="dxa"/>
          </w:tcPr>
          <w:p w14:paraId="4776CE73" w14:textId="77777777" w:rsidR="00906424" w:rsidRPr="00930958" w:rsidRDefault="00906424" w:rsidP="00906424">
            <w:pPr>
              <w:ind w:left="-115" w:right="115"/>
              <w:jc w:val="right"/>
              <w:rPr>
                <w:rFonts w:ascii="Times New Roman" w:hAnsi="Times New Roman" w:cs="Times New Roman"/>
                <w:cs/>
              </w:rPr>
            </w:pPr>
          </w:p>
        </w:tc>
        <w:tc>
          <w:tcPr>
            <w:tcW w:w="990" w:type="dxa"/>
          </w:tcPr>
          <w:p w14:paraId="33DAEC11" w14:textId="77777777" w:rsidR="00906424" w:rsidRPr="00930958" w:rsidRDefault="00906424" w:rsidP="00906424">
            <w:pPr>
              <w:ind w:left="-115" w:right="115"/>
              <w:jc w:val="right"/>
              <w:rPr>
                <w:rFonts w:ascii="Times New Roman" w:hAnsi="Times New Roman" w:cs="Times New Roman"/>
                <w:cs/>
              </w:rPr>
            </w:pPr>
          </w:p>
        </w:tc>
        <w:tc>
          <w:tcPr>
            <w:tcW w:w="136" w:type="dxa"/>
          </w:tcPr>
          <w:p w14:paraId="709F1D4B" w14:textId="77777777" w:rsidR="00906424" w:rsidRPr="00930958" w:rsidRDefault="00906424" w:rsidP="00906424">
            <w:pPr>
              <w:tabs>
                <w:tab w:val="left" w:pos="572"/>
              </w:tabs>
              <w:ind w:left="-115" w:right="115"/>
              <w:jc w:val="right"/>
              <w:rPr>
                <w:rFonts w:ascii="Times New Roman" w:hAnsi="Times New Roman" w:cs="Times New Roman"/>
              </w:rPr>
            </w:pPr>
          </w:p>
        </w:tc>
        <w:tc>
          <w:tcPr>
            <w:tcW w:w="944" w:type="dxa"/>
          </w:tcPr>
          <w:p w14:paraId="2333AD46" w14:textId="77777777" w:rsidR="00906424" w:rsidRPr="00930958" w:rsidRDefault="00906424" w:rsidP="00906424">
            <w:pPr>
              <w:tabs>
                <w:tab w:val="left" w:pos="572"/>
              </w:tabs>
              <w:ind w:left="-115" w:right="115" w:firstLine="90"/>
              <w:jc w:val="right"/>
              <w:rPr>
                <w:rFonts w:ascii="Times New Roman" w:hAnsi="Times New Roman" w:cs="Times New Roman"/>
              </w:rPr>
            </w:pPr>
          </w:p>
        </w:tc>
      </w:tr>
      <w:tr w:rsidR="00906424" w:rsidRPr="00930958" w14:paraId="7584E132" w14:textId="77777777" w:rsidTr="001F1288">
        <w:tc>
          <w:tcPr>
            <w:tcW w:w="2488" w:type="dxa"/>
          </w:tcPr>
          <w:p w14:paraId="456328C6" w14:textId="77777777" w:rsidR="00906424" w:rsidRPr="00930958" w:rsidRDefault="00906424" w:rsidP="00906424">
            <w:pPr>
              <w:tabs>
                <w:tab w:val="left" w:pos="270"/>
              </w:tabs>
              <w:ind w:right="-60"/>
              <w:rPr>
                <w:rFonts w:ascii="Times New Roman" w:hAnsi="Times New Roman" w:cs="Times New Roman"/>
                <w:cs/>
              </w:rPr>
            </w:pPr>
            <w:r w:rsidRPr="00930958">
              <w:rPr>
                <w:rFonts w:ascii="Times New Roman" w:hAnsi="Times New Roman" w:cs="Times New Roman"/>
              </w:rPr>
              <w:t xml:space="preserve"> TFRS 16 as at January 1, 2020</w:t>
            </w:r>
          </w:p>
        </w:tc>
        <w:tc>
          <w:tcPr>
            <w:tcW w:w="1080" w:type="dxa"/>
          </w:tcPr>
          <w:p w14:paraId="0820199C" w14:textId="6E524635" w:rsidR="00906424" w:rsidRPr="00930958" w:rsidRDefault="00906424" w:rsidP="00906424">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52833BCE" w14:textId="77777777" w:rsidR="00906424" w:rsidRPr="00930958" w:rsidRDefault="00906424" w:rsidP="00906424">
            <w:pPr>
              <w:ind w:left="-115" w:right="115"/>
              <w:jc w:val="right"/>
              <w:rPr>
                <w:rFonts w:ascii="Times New Roman" w:hAnsi="Times New Roman" w:cs="Times New Roman"/>
                <w:cs/>
              </w:rPr>
            </w:pPr>
          </w:p>
        </w:tc>
        <w:tc>
          <w:tcPr>
            <w:tcW w:w="1080" w:type="dxa"/>
          </w:tcPr>
          <w:p w14:paraId="0F9A2847" w14:textId="655C4D79" w:rsidR="00906424" w:rsidRPr="00930958" w:rsidRDefault="00906424" w:rsidP="00906424">
            <w:pPr>
              <w:ind w:left="-115" w:right="115"/>
              <w:jc w:val="right"/>
              <w:rPr>
                <w:rFonts w:ascii="Times New Roman" w:hAnsi="Times New Roman" w:cs="Times New Roman"/>
                <w:cs/>
              </w:rPr>
            </w:pPr>
            <w:r w:rsidRPr="00930958">
              <w:rPr>
                <w:rFonts w:ascii="Times New Roman" w:hAnsi="Times New Roman" w:cs="Times New Roman"/>
              </w:rPr>
              <w:t>12</w:t>
            </w:r>
          </w:p>
        </w:tc>
        <w:tc>
          <w:tcPr>
            <w:tcW w:w="180" w:type="dxa"/>
          </w:tcPr>
          <w:p w14:paraId="2807E87D" w14:textId="77777777" w:rsidR="00906424" w:rsidRPr="00930958" w:rsidRDefault="00906424" w:rsidP="00906424">
            <w:pPr>
              <w:tabs>
                <w:tab w:val="left" w:pos="572"/>
              </w:tabs>
              <w:ind w:left="-115" w:right="115"/>
              <w:jc w:val="right"/>
              <w:rPr>
                <w:rFonts w:ascii="Times New Roman" w:hAnsi="Times New Roman" w:cs="Times New Roman"/>
                <w:cs/>
              </w:rPr>
            </w:pPr>
          </w:p>
        </w:tc>
        <w:tc>
          <w:tcPr>
            <w:tcW w:w="989" w:type="dxa"/>
          </w:tcPr>
          <w:p w14:paraId="526EBBD5" w14:textId="2114FC4B" w:rsidR="00906424" w:rsidRPr="00930958" w:rsidRDefault="00906424" w:rsidP="00906424">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37" w:type="dxa"/>
          </w:tcPr>
          <w:p w14:paraId="7D28AB99" w14:textId="77777777" w:rsidR="00906424" w:rsidRPr="00930958" w:rsidRDefault="00906424" w:rsidP="00906424">
            <w:pPr>
              <w:tabs>
                <w:tab w:val="left" w:pos="506"/>
              </w:tabs>
              <w:ind w:left="-115" w:right="115"/>
              <w:jc w:val="right"/>
              <w:rPr>
                <w:rFonts w:ascii="Times New Roman" w:hAnsi="Times New Roman" w:cs="Times New Roman"/>
              </w:rPr>
            </w:pPr>
          </w:p>
        </w:tc>
        <w:tc>
          <w:tcPr>
            <w:tcW w:w="994" w:type="dxa"/>
          </w:tcPr>
          <w:p w14:paraId="1C4C08E4" w14:textId="3D1F7AD9" w:rsidR="00906424" w:rsidRPr="00930958" w:rsidRDefault="00906424" w:rsidP="00906424">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2BFDD37E" w14:textId="77777777" w:rsidR="00906424" w:rsidRPr="00930958" w:rsidRDefault="00906424" w:rsidP="00906424">
            <w:pPr>
              <w:tabs>
                <w:tab w:val="left" w:pos="506"/>
              </w:tabs>
              <w:ind w:left="-115" w:right="115"/>
              <w:jc w:val="right"/>
              <w:rPr>
                <w:rFonts w:ascii="Times New Roman" w:hAnsi="Times New Roman" w:cs="Times New Roman"/>
                <w:cs/>
              </w:rPr>
            </w:pPr>
          </w:p>
        </w:tc>
        <w:tc>
          <w:tcPr>
            <w:tcW w:w="984" w:type="dxa"/>
          </w:tcPr>
          <w:p w14:paraId="43A7593F" w14:textId="7BB8BA1C" w:rsidR="00906424" w:rsidRPr="00930958" w:rsidRDefault="00906424" w:rsidP="00906424">
            <w:pPr>
              <w:tabs>
                <w:tab w:val="left" w:pos="506"/>
              </w:tabs>
              <w:ind w:left="-115" w:right="115"/>
              <w:jc w:val="right"/>
              <w:rPr>
                <w:rFonts w:ascii="Times New Roman" w:hAnsi="Times New Roman" w:cs="Times New Roman"/>
                <w:cs/>
              </w:rPr>
            </w:pPr>
            <w:r w:rsidRPr="00930958">
              <w:rPr>
                <w:rFonts w:ascii="Times New Roman" w:hAnsi="Times New Roman" w:cs="Times New Roman"/>
              </w:rPr>
              <w:t>2</w:t>
            </w:r>
          </w:p>
        </w:tc>
        <w:tc>
          <w:tcPr>
            <w:tcW w:w="180" w:type="dxa"/>
          </w:tcPr>
          <w:p w14:paraId="0617A2E0" w14:textId="77777777" w:rsidR="00906424" w:rsidRPr="00930958" w:rsidRDefault="00906424" w:rsidP="00906424">
            <w:pPr>
              <w:ind w:left="-115" w:right="115"/>
              <w:jc w:val="right"/>
              <w:rPr>
                <w:rFonts w:ascii="Times New Roman" w:hAnsi="Times New Roman" w:cs="Times New Roman"/>
                <w:cs/>
              </w:rPr>
            </w:pPr>
          </w:p>
        </w:tc>
        <w:tc>
          <w:tcPr>
            <w:tcW w:w="990" w:type="dxa"/>
          </w:tcPr>
          <w:p w14:paraId="53D02ECF" w14:textId="78C8B7DC" w:rsidR="00906424" w:rsidRPr="00930958" w:rsidRDefault="00906424" w:rsidP="00906424">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74A0A751" w14:textId="77777777" w:rsidR="00906424" w:rsidRPr="00930958" w:rsidRDefault="00906424" w:rsidP="00906424">
            <w:pPr>
              <w:tabs>
                <w:tab w:val="left" w:pos="572"/>
              </w:tabs>
              <w:ind w:left="-115" w:right="115"/>
              <w:jc w:val="right"/>
              <w:rPr>
                <w:rFonts w:ascii="Times New Roman" w:hAnsi="Times New Roman" w:cs="Times New Roman"/>
              </w:rPr>
            </w:pPr>
          </w:p>
        </w:tc>
        <w:tc>
          <w:tcPr>
            <w:tcW w:w="944" w:type="dxa"/>
          </w:tcPr>
          <w:p w14:paraId="523FD2C0" w14:textId="47425E25" w:rsidR="00906424" w:rsidRPr="00930958" w:rsidRDefault="00906424" w:rsidP="00906424">
            <w:pPr>
              <w:tabs>
                <w:tab w:val="left" w:pos="572"/>
              </w:tabs>
              <w:ind w:left="-115" w:right="115" w:firstLine="90"/>
              <w:jc w:val="right"/>
              <w:rPr>
                <w:rFonts w:ascii="Times New Roman" w:hAnsi="Times New Roman" w:cs="Times New Roman"/>
              </w:rPr>
            </w:pPr>
            <w:r w:rsidRPr="00930958">
              <w:rPr>
                <w:rFonts w:ascii="Times New Roman" w:hAnsi="Times New Roman" w:cs="Times New Roman"/>
              </w:rPr>
              <w:t>14</w:t>
            </w:r>
          </w:p>
        </w:tc>
      </w:tr>
      <w:tr w:rsidR="00906424" w:rsidRPr="00930958" w14:paraId="1AF3A156" w14:textId="77777777" w:rsidTr="001F1288">
        <w:tc>
          <w:tcPr>
            <w:tcW w:w="2488" w:type="dxa"/>
          </w:tcPr>
          <w:p w14:paraId="05C02604" w14:textId="73D50BEA" w:rsidR="00906424" w:rsidRPr="00930958" w:rsidRDefault="00906424" w:rsidP="00906424">
            <w:pPr>
              <w:tabs>
                <w:tab w:val="left" w:pos="270"/>
              </w:tabs>
              <w:ind w:right="-103"/>
              <w:rPr>
                <w:rFonts w:ascii="Times New Roman" w:hAnsi="Times New Roman" w:cs="Times New Roman"/>
              </w:rPr>
            </w:pPr>
            <w:r w:rsidRPr="00930958">
              <w:rPr>
                <w:rFonts w:ascii="Times New Roman" w:hAnsi="Times New Roman" w:cs="Times New Roman"/>
              </w:rPr>
              <w:t>Disposals and write-off</w:t>
            </w:r>
          </w:p>
        </w:tc>
        <w:tc>
          <w:tcPr>
            <w:tcW w:w="1080" w:type="dxa"/>
          </w:tcPr>
          <w:p w14:paraId="377F1BD4" w14:textId="58228895" w:rsidR="00906424" w:rsidRPr="00930958" w:rsidRDefault="00906424" w:rsidP="00906424">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225B6C95" w14:textId="77777777" w:rsidR="00906424" w:rsidRPr="00930958" w:rsidRDefault="00906424" w:rsidP="00906424">
            <w:pPr>
              <w:ind w:left="-115" w:right="115"/>
              <w:jc w:val="right"/>
              <w:rPr>
                <w:rFonts w:ascii="Times New Roman" w:hAnsi="Times New Roman" w:cs="Times New Roman"/>
                <w:cs/>
              </w:rPr>
            </w:pPr>
          </w:p>
        </w:tc>
        <w:tc>
          <w:tcPr>
            <w:tcW w:w="1080" w:type="dxa"/>
          </w:tcPr>
          <w:p w14:paraId="28615E6E" w14:textId="3FDE9F7C" w:rsidR="00906424" w:rsidRPr="00930958" w:rsidRDefault="00906424" w:rsidP="00906424">
            <w:pPr>
              <w:tabs>
                <w:tab w:val="left" w:pos="572"/>
              </w:tabs>
              <w:ind w:left="-115" w:right="58"/>
              <w:jc w:val="right"/>
              <w:rPr>
                <w:rFonts w:ascii="Times New Roman" w:hAnsi="Times New Roman" w:cs="Times New Roman"/>
                <w:cs/>
              </w:rPr>
            </w:pPr>
            <w:r w:rsidRPr="00930958">
              <w:rPr>
                <w:rFonts w:ascii="Times New Roman" w:hAnsi="Times New Roman" w:cs="Times New Roman"/>
              </w:rPr>
              <w:t>(7)</w:t>
            </w:r>
          </w:p>
        </w:tc>
        <w:tc>
          <w:tcPr>
            <w:tcW w:w="180" w:type="dxa"/>
          </w:tcPr>
          <w:p w14:paraId="3A7074AF" w14:textId="77777777" w:rsidR="00906424" w:rsidRPr="00930958" w:rsidRDefault="00906424" w:rsidP="00906424">
            <w:pPr>
              <w:tabs>
                <w:tab w:val="left" w:pos="572"/>
              </w:tabs>
              <w:ind w:left="-115" w:right="115"/>
              <w:jc w:val="right"/>
              <w:rPr>
                <w:rFonts w:ascii="Times New Roman" w:hAnsi="Times New Roman" w:cs="Times New Roman"/>
                <w:cs/>
              </w:rPr>
            </w:pPr>
          </w:p>
        </w:tc>
        <w:tc>
          <w:tcPr>
            <w:tcW w:w="989" w:type="dxa"/>
          </w:tcPr>
          <w:p w14:paraId="0739256F" w14:textId="34DBC069" w:rsidR="00906424" w:rsidRPr="00930958" w:rsidRDefault="00906424" w:rsidP="00906424">
            <w:pPr>
              <w:tabs>
                <w:tab w:val="left" w:pos="572"/>
              </w:tabs>
              <w:ind w:left="-115" w:right="58"/>
              <w:jc w:val="right"/>
              <w:rPr>
                <w:rFonts w:ascii="Times New Roman" w:hAnsi="Times New Roman" w:cs="Times New Roman"/>
                <w:cs/>
              </w:rPr>
            </w:pPr>
            <w:r w:rsidRPr="00930958">
              <w:rPr>
                <w:rFonts w:ascii="Times New Roman" w:hAnsi="Times New Roman" w:cs="Times New Roman"/>
              </w:rPr>
              <w:t>(34)</w:t>
            </w:r>
          </w:p>
        </w:tc>
        <w:tc>
          <w:tcPr>
            <w:tcW w:w="137" w:type="dxa"/>
          </w:tcPr>
          <w:p w14:paraId="365DCE38" w14:textId="77777777" w:rsidR="00906424" w:rsidRPr="00930958" w:rsidRDefault="00906424" w:rsidP="00906424">
            <w:pPr>
              <w:tabs>
                <w:tab w:val="left" w:pos="506"/>
              </w:tabs>
              <w:ind w:left="-115" w:right="115"/>
              <w:jc w:val="right"/>
              <w:rPr>
                <w:rFonts w:ascii="Times New Roman" w:hAnsi="Times New Roman" w:cs="Times New Roman"/>
              </w:rPr>
            </w:pPr>
          </w:p>
        </w:tc>
        <w:tc>
          <w:tcPr>
            <w:tcW w:w="994" w:type="dxa"/>
          </w:tcPr>
          <w:p w14:paraId="47BD0B57" w14:textId="4146ECB5" w:rsidR="00906424" w:rsidRPr="00930958" w:rsidRDefault="00906424" w:rsidP="00906424">
            <w:pPr>
              <w:tabs>
                <w:tab w:val="left" w:pos="572"/>
              </w:tabs>
              <w:ind w:left="-115" w:right="58"/>
              <w:jc w:val="right"/>
              <w:rPr>
                <w:rFonts w:ascii="Times New Roman" w:hAnsi="Times New Roman" w:cs="Times New Roman"/>
              </w:rPr>
            </w:pPr>
            <w:r w:rsidRPr="00930958">
              <w:rPr>
                <w:rFonts w:ascii="Times New Roman" w:hAnsi="Times New Roman" w:cs="Times New Roman"/>
              </w:rPr>
              <w:t>(30)</w:t>
            </w:r>
          </w:p>
        </w:tc>
        <w:tc>
          <w:tcPr>
            <w:tcW w:w="136" w:type="dxa"/>
          </w:tcPr>
          <w:p w14:paraId="3A68F002" w14:textId="77777777" w:rsidR="00906424" w:rsidRPr="00930958" w:rsidRDefault="00906424" w:rsidP="00906424">
            <w:pPr>
              <w:tabs>
                <w:tab w:val="left" w:pos="506"/>
              </w:tabs>
              <w:ind w:left="-115" w:right="115"/>
              <w:jc w:val="right"/>
              <w:rPr>
                <w:rFonts w:ascii="Times New Roman" w:hAnsi="Times New Roman" w:cs="Times New Roman"/>
                <w:cs/>
              </w:rPr>
            </w:pPr>
          </w:p>
        </w:tc>
        <w:tc>
          <w:tcPr>
            <w:tcW w:w="984" w:type="dxa"/>
          </w:tcPr>
          <w:p w14:paraId="66CC49AD" w14:textId="58F3B332" w:rsidR="00906424" w:rsidRPr="00930958" w:rsidRDefault="00906424" w:rsidP="00906424">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46336097" w14:textId="77777777" w:rsidR="00906424" w:rsidRPr="00930958" w:rsidRDefault="00906424" w:rsidP="00906424">
            <w:pPr>
              <w:ind w:left="-115" w:right="115"/>
              <w:jc w:val="right"/>
              <w:rPr>
                <w:rFonts w:ascii="Times New Roman" w:hAnsi="Times New Roman" w:cs="Times New Roman"/>
                <w:cs/>
              </w:rPr>
            </w:pPr>
          </w:p>
        </w:tc>
        <w:tc>
          <w:tcPr>
            <w:tcW w:w="990" w:type="dxa"/>
          </w:tcPr>
          <w:p w14:paraId="3C0D6C87" w14:textId="182E5E08" w:rsidR="00906424" w:rsidRPr="00930958" w:rsidRDefault="00906424" w:rsidP="00906424">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6A09518E" w14:textId="77777777" w:rsidR="00906424" w:rsidRPr="00930958" w:rsidRDefault="00906424" w:rsidP="00906424">
            <w:pPr>
              <w:tabs>
                <w:tab w:val="left" w:pos="572"/>
              </w:tabs>
              <w:ind w:left="-115" w:right="115"/>
              <w:jc w:val="right"/>
              <w:rPr>
                <w:rFonts w:ascii="Times New Roman" w:hAnsi="Times New Roman" w:cs="Times New Roman"/>
              </w:rPr>
            </w:pPr>
          </w:p>
        </w:tc>
        <w:tc>
          <w:tcPr>
            <w:tcW w:w="944" w:type="dxa"/>
          </w:tcPr>
          <w:p w14:paraId="028A9E9D" w14:textId="74680828" w:rsidR="00906424" w:rsidRPr="00930958" w:rsidRDefault="00906424" w:rsidP="00906424">
            <w:pPr>
              <w:tabs>
                <w:tab w:val="left" w:pos="572"/>
              </w:tabs>
              <w:ind w:left="-115" w:right="58"/>
              <w:jc w:val="right"/>
              <w:rPr>
                <w:rFonts w:ascii="Times New Roman" w:hAnsi="Times New Roman" w:cs="Times New Roman"/>
              </w:rPr>
            </w:pPr>
            <w:r w:rsidRPr="00930958">
              <w:rPr>
                <w:rFonts w:ascii="Times New Roman" w:hAnsi="Times New Roman" w:cs="Times New Roman"/>
              </w:rPr>
              <w:t>(71)</w:t>
            </w:r>
          </w:p>
        </w:tc>
      </w:tr>
      <w:tr w:rsidR="00FA4CD9" w:rsidRPr="00930958" w14:paraId="64748358" w14:textId="77777777" w:rsidTr="001F1288">
        <w:tc>
          <w:tcPr>
            <w:tcW w:w="2488" w:type="dxa"/>
          </w:tcPr>
          <w:p w14:paraId="3CC0F638" w14:textId="2FF4E93A" w:rsidR="00FA4CD9" w:rsidRPr="00930958" w:rsidRDefault="00FA4CD9" w:rsidP="00FA4CD9">
            <w:pPr>
              <w:tabs>
                <w:tab w:val="left" w:pos="270"/>
              </w:tabs>
              <w:ind w:right="-103"/>
              <w:rPr>
                <w:rFonts w:ascii="Times New Roman" w:hAnsi="Times New Roman" w:cs="Times New Roman"/>
              </w:rPr>
            </w:pPr>
            <w:r w:rsidRPr="00930958">
              <w:rPr>
                <w:rFonts w:ascii="Times New Roman" w:hAnsi="Times New Roman" w:cs="Times New Roman"/>
              </w:rPr>
              <w:t>Transfers in (out)</w:t>
            </w:r>
          </w:p>
        </w:tc>
        <w:tc>
          <w:tcPr>
            <w:tcW w:w="1080" w:type="dxa"/>
            <w:tcBorders>
              <w:bottom w:val="single" w:sz="4" w:space="0" w:color="auto"/>
            </w:tcBorders>
          </w:tcPr>
          <w:p w14:paraId="51B2A2B3" w14:textId="75B6CA9E" w:rsidR="00FA4CD9" w:rsidRPr="00930958" w:rsidRDefault="00FA4CD9" w:rsidP="00FA4CD9">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4D189D7F" w14:textId="77777777" w:rsidR="00FA4CD9" w:rsidRPr="00930958" w:rsidRDefault="00FA4CD9" w:rsidP="00FA4CD9">
            <w:pPr>
              <w:ind w:left="-115" w:right="115"/>
              <w:jc w:val="right"/>
              <w:rPr>
                <w:rFonts w:ascii="Times New Roman" w:hAnsi="Times New Roman" w:cs="Times New Roman"/>
                <w:cs/>
              </w:rPr>
            </w:pPr>
          </w:p>
        </w:tc>
        <w:tc>
          <w:tcPr>
            <w:tcW w:w="1080" w:type="dxa"/>
            <w:tcBorders>
              <w:bottom w:val="single" w:sz="4" w:space="0" w:color="auto"/>
            </w:tcBorders>
          </w:tcPr>
          <w:p w14:paraId="445EDD44" w14:textId="1CF379CC" w:rsidR="00FA4CD9" w:rsidRPr="00930958" w:rsidRDefault="00FA4CD9" w:rsidP="00FA4CD9">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065B422A" w14:textId="77777777" w:rsidR="00FA4CD9" w:rsidRPr="00930958" w:rsidRDefault="00FA4CD9" w:rsidP="00FA4CD9">
            <w:pPr>
              <w:tabs>
                <w:tab w:val="left" w:pos="572"/>
              </w:tabs>
              <w:ind w:left="-115" w:right="115"/>
              <w:jc w:val="right"/>
              <w:rPr>
                <w:rFonts w:ascii="Times New Roman" w:hAnsi="Times New Roman" w:cs="Times New Roman"/>
                <w:cs/>
              </w:rPr>
            </w:pPr>
          </w:p>
        </w:tc>
        <w:tc>
          <w:tcPr>
            <w:tcW w:w="989" w:type="dxa"/>
            <w:tcBorders>
              <w:bottom w:val="single" w:sz="4" w:space="0" w:color="auto"/>
            </w:tcBorders>
          </w:tcPr>
          <w:p w14:paraId="7605EB2B" w14:textId="57B2D6E4" w:rsidR="00FA4CD9" w:rsidRPr="00930958" w:rsidRDefault="00FA4CD9" w:rsidP="00FA4CD9">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7" w:type="dxa"/>
          </w:tcPr>
          <w:p w14:paraId="5C1BCD60" w14:textId="77777777" w:rsidR="00FA4CD9" w:rsidRPr="00930958" w:rsidRDefault="00FA4CD9" w:rsidP="00FA4CD9">
            <w:pPr>
              <w:tabs>
                <w:tab w:val="left" w:pos="506"/>
              </w:tabs>
              <w:ind w:left="-115" w:right="115"/>
              <w:jc w:val="right"/>
              <w:rPr>
                <w:rFonts w:ascii="Times New Roman" w:hAnsi="Times New Roman" w:cs="Times New Roman"/>
              </w:rPr>
            </w:pPr>
          </w:p>
        </w:tc>
        <w:tc>
          <w:tcPr>
            <w:tcW w:w="994" w:type="dxa"/>
            <w:tcBorders>
              <w:bottom w:val="single" w:sz="4" w:space="0" w:color="auto"/>
            </w:tcBorders>
          </w:tcPr>
          <w:p w14:paraId="31A2C659" w14:textId="70A904E4" w:rsidR="00FA4CD9" w:rsidRPr="00930958" w:rsidRDefault="00FA4CD9" w:rsidP="00FA4CD9">
            <w:pPr>
              <w:tabs>
                <w:tab w:val="left" w:pos="506"/>
              </w:tabs>
              <w:ind w:left="-115" w:right="115"/>
              <w:jc w:val="right"/>
              <w:rPr>
                <w:rFonts w:ascii="Times New Roman" w:hAnsi="Times New Roman" w:cs="Times New Roman"/>
              </w:rPr>
            </w:pPr>
            <w:r w:rsidRPr="00930958">
              <w:rPr>
                <w:rFonts w:ascii="Times New Roman" w:hAnsi="Times New Roman" w:cs="Times New Roman"/>
              </w:rPr>
              <w:t>1</w:t>
            </w:r>
          </w:p>
        </w:tc>
        <w:tc>
          <w:tcPr>
            <w:tcW w:w="136" w:type="dxa"/>
          </w:tcPr>
          <w:p w14:paraId="4CA02271" w14:textId="77777777" w:rsidR="00FA4CD9" w:rsidRPr="00930958" w:rsidRDefault="00FA4CD9" w:rsidP="00FA4CD9">
            <w:pPr>
              <w:tabs>
                <w:tab w:val="left" w:pos="506"/>
              </w:tabs>
              <w:ind w:left="-115" w:right="115"/>
              <w:jc w:val="right"/>
              <w:rPr>
                <w:rFonts w:ascii="Times New Roman" w:hAnsi="Times New Roman" w:cs="Times New Roman"/>
                <w:cs/>
              </w:rPr>
            </w:pPr>
          </w:p>
        </w:tc>
        <w:tc>
          <w:tcPr>
            <w:tcW w:w="984" w:type="dxa"/>
            <w:tcBorders>
              <w:bottom w:val="single" w:sz="4" w:space="0" w:color="auto"/>
            </w:tcBorders>
          </w:tcPr>
          <w:p w14:paraId="36562849" w14:textId="1A82CD21" w:rsidR="00FA4CD9" w:rsidRPr="00930958" w:rsidRDefault="00FA4CD9" w:rsidP="00FA4CD9">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22544D31" w14:textId="77777777" w:rsidR="00FA4CD9" w:rsidRPr="00930958" w:rsidRDefault="00FA4CD9" w:rsidP="00FA4CD9">
            <w:pPr>
              <w:ind w:left="-115" w:right="115"/>
              <w:jc w:val="right"/>
              <w:rPr>
                <w:rFonts w:ascii="Times New Roman" w:hAnsi="Times New Roman" w:cs="Times New Roman"/>
                <w:cs/>
              </w:rPr>
            </w:pPr>
          </w:p>
        </w:tc>
        <w:tc>
          <w:tcPr>
            <w:tcW w:w="990" w:type="dxa"/>
            <w:tcBorders>
              <w:bottom w:val="single" w:sz="4" w:space="0" w:color="auto"/>
            </w:tcBorders>
          </w:tcPr>
          <w:p w14:paraId="17220E05" w14:textId="2F3CB9E6" w:rsidR="00FA4CD9" w:rsidRPr="00930958" w:rsidRDefault="00FA4CD9" w:rsidP="00FA4CD9">
            <w:pPr>
              <w:tabs>
                <w:tab w:val="left" w:pos="572"/>
              </w:tabs>
              <w:ind w:left="-115" w:right="58"/>
              <w:jc w:val="right"/>
              <w:rPr>
                <w:rFonts w:ascii="Times New Roman" w:hAnsi="Times New Roman" w:cs="Times New Roman"/>
              </w:rPr>
            </w:pPr>
            <w:r w:rsidRPr="00930958">
              <w:rPr>
                <w:rFonts w:ascii="Times New Roman" w:hAnsi="Times New Roman" w:cs="Times New Roman"/>
              </w:rPr>
              <w:t>(</w:t>
            </w:r>
            <w:r w:rsidR="00252B5A" w:rsidRPr="00930958">
              <w:rPr>
                <w:rFonts w:ascii="Times New Roman" w:hAnsi="Times New Roman" w:cs="Times New Roman"/>
              </w:rPr>
              <w:t>1</w:t>
            </w:r>
            <w:r w:rsidRPr="00930958">
              <w:rPr>
                <w:rFonts w:ascii="Times New Roman" w:hAnsi="Times New Roman" w:cs="Times New Roman"/>
              </w:rPr>
              <w:t>)</w:t>
            </w:r>
          </w:p>
        </w:tc>
        <w:tc>
          <w:tcPr>
            <w:tcW w:w="136" w:type="dxa"/>
          </w:tcPr>
          <w:p w14:paraId="108098A8" w14:textId="77777777" w:rsidR="00FA4CD9" w:rsidRPr="00930958" w:rsidRDefault="00FA4CD9" w:rsidP="00FA4CD9">
            <w:pPr>
              <w:tabs>
                <w:tab w:val="left" w:pos="572"/>
              </w:tabs>
              <w:ind w:left="-115" w:right="115"/>
              <w:jc w:val="right"/>
              <w:rPr>
                <w:rFonts w:ascii="Times New Roman" w:hAnsi="Times New Roman" w:cs="Times New Roman"/>
              </w:rPr>
            </w:pPr>
          </w:p>
        </w:tc>
        <w:tc>
          <w:tcPr>
            <w:tcW w:w="944" w:type="dxa"/>
            <w:tcBorders>
              <w:bottom w:val="single" w:sz="4" w:space="0" w:color="auto"/>
            </w:tcBorders>
          </w:tcPr>
          <w:p w14:paraId="306D1968" w14:textId="60562B8A" w:rsidR="00FA4CD9" w:rsidRPr="00930958" w:rsidRDefault="00FA4CD9" w:rsidP="00FA4CD9">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r>
      <w:tr w:rsidR="00FA4CD9" w:rsidRPr="00930958" w14:paraId="54CBD14B" w14:textId="77777777" w:rsidTr="001F1288">
        <w:tc>
          <w:tcPr>
            <w:tcW w:w="2488" w:type="dxa"/>
          </w:tcPr>
          <w:p w14:paraId="238B9433" w14:textId="0646FAF0" w:rsidR="00FA4CD9" w:rsidRPr="00930958" w:rsidRDefault="00FA4CD9" w:rsidP="00FA4CD9">
            <w:pPr>
              <w:tabs>
                <w:tab w:val="left" w:pos="270"/>
              </w:tabs>
              <w:ind w:right="29"/>
              <w:rPr>
                <w:rFonts w:ascii="Times New Roman" w:hAnsi="Times New Roman" w:cs="Times New Roman"/>
              </w:rPr>
            </w:pPr>
            <w:r w:rsidRPr="00930958">
              <w:rPr>
                <w:rFonts w:ascii="Times New Roman" w:hAnsi="Times New Roman" w:cs="Times New Roman"/>
                <w:b/>
              </w:rPr>
              <w:t xml:space="preserve">As at December 31, </w:t>
            </w:r>
            <w:r w:rsidR="000032FB" w:rsidRPr="00930958">
              <w:rPr>
                <w:rFonts w:ascii="Times New Roman" w:hAnsi="Times New Roman" w:cs="Times New Roman"/>
                <w:b/>
              </w:rPr>
              <w:t>202</w:t>
            </w:r>
            <w:r w:rsidR="00A44CBE" w:rsidRPr="00930958">
              <w:rPr>
                <w:rFonts w:ascii="Times New Roman" w:hAnsi="Times New Roman" w:cs="Times New Roman"/>
                <w:b/>
              </w:rPr>
              <w:t>0</w:t>
            </w:r>
          </w:p>
        </w:tc>
        <w:tc>
          <w:tcPr>
            <w:tcW w:w="1080" w:type="dxa"/>
            <w:tcBorders>
              <w:top w:val="single" w:sz="4" w:space="0" w:color="auto"/>
            </w:tcBorders>
          </w:tcPr>
          <w:p w14:paraId="3CC12884" w14:textId="6A41AC18" w:rsidR="00FA4CD9" w:rsidRPr="00930958" w:rsidRDefault="00FA4CD9" w:rsidP="00FA4CD9">
            <w:pPr>
              <w:ind w:left="-115" w:right="115"/>
              <w:jc w:val="right"/>
              <w:rPr>
                <w:rFonts w:ascii="Times New Roman" w:hAnsi="Times New Roman" w:cs="Times New Roman"/>
              </w:rPr>
            </w:pPr>
            <w:r w:rsidRPr="00930958">
              <w:rPr>
                <w:rFonts w:ascii="Times New Roman" w:hAnsi="Times New Roman" w:cs="Times New Roman"/>
              </w:rPr>
              <w:t xml:space="preserve"> 762 </w:t>
            </w:r>
          </w:p>
        </w:tc>
        <w:tc>
          <w:tcPr>
            <w:tcW w:w="180" w:type="dxa"/>
          </w:tcPr>
          <w:p w14:paraId="593C2E70" w14:textId="77777777" w:rsidR="00FA4CD9" w:rsidRPr="00930958" w:rsidRDefault="00FA4CD9" w:rsidP="00FA4CD9">
            <w:pPr>
              <w:tabs>
                <w:tab w:val="left" w:pos="466"/>
              </w:tabs>
              <w:ind w:left="-115" w:right="115"/>
              <w:jc w:val="right"/>
              <w:rPr>
                <w:rFonts w:ascii="Times New Roman" w:hAnsi="Times New Roman" w:cs="Times New Roman"/>
                <w:cs/>
              </w:rPr>
            </w:pPr>
          </w:p>
        </w:tc>
        <w:tc>
          <w:tcPr>
            <w:tcW w:w="1080" w:type="dxa"/>
            <w:tcBorders>
              <w:top w:val="single" w:sz="4" w:space="0" w:color="auto"/>
            </w:tcBorders>
          </w:tcPr>
          <w:p w14:paraId="74CE5A66" w14:textId="21905339" w:rsidR="00FA4CD9" w:rsidRPr="00930958" w:rsidRDefault="00FA4CD9" w:rsidP="00FA4CD9">
            <w:pPr>
              <w:ind w:left="-115" w:right="115"/>
              <w:jc w:val="right"/>
              <w:rPr>
                <w:rFonts w:ascii="Times New Roman" w:hAnsi="Times New Roman" w:cs="Times New Roman"/>
                <w:cs/>
              </w:rPr>
            </w:pPr>
            <w:r w:rsidRPr="00930958">
              <w:rPr>
                <w:rFonts w:ascii="Times New Roman" w:hAnsi="Times New Roman" w:cs="Times New Roman"/>
              </w:rPr>
              <w:t xml:space="preserve"> 3,217 </w:t>
            </w:r>
          </w:p>
        </w:tc>
        <w:tc>
          <w:tcPr>
            <w:tcW w:w="180" w:type="dxa"/>
          </w:tcPr>
          <w:p w14:paraId="2B6EE17C" w14:textId="77777777" w:rsidR="00FA4CD9" w:rsidRPr="00930958" w:rsidRDefault="00FA4CD9" w:rsidP="00FA4CD9">
            <w:pPr>
              <w:ind w:left="-115" w:right="115"/>
              <w:jc w:val="right"/>
              <w:rPr>
                <w:rFonts w:ascii="Times New Roman" w:hAnsi="Times New Roman" w:cs="Times New Roman"/>
              </w:rPr>
            </w:pPr>
          </w:p>
        </w:tc>
        <w:tc>
          <w:tcPr>
            <w:tcW w:w="989" w:type="dxa"/>
            <w:tcBorders>
              <w:top w:val="single" w:sz="4" w:space="0" w:color="auto"/>
            </w:tcBorders>
          </w:tcPr>
          <w:p w14:paraId="57CD1136" w14:textId="2512DE49" w:rsidR="00FA4CD9" w:rsidRPr="00930958" w:rsidRDefault="00FA4CD9" w:rsidP="00FA4CD9">
            <w:pPr>
              <w:ind w:left="-115" w:right="115"/>
              <w:jc w:val="right"/>
              <w:rPr>
                <w:rFonts w:ascii="Times New Roman" w:hAnsi="Times New Roman" w:cs="Times New Roman"/>
              </w:rPr>
            </w:pPr>
            <w:r w:rsidRPr="00930958">
              <w:rPr>
                <w:rFonts w:ascii="Times New Roman" w:hAnsi="Times New Roman" w:cs="Times New Roman"/>
              </w:rPr>
              <w:t xml:space="preserve"> 19,391 </w:t>
            </w:r>
          </w:p>
        </w:tc>
        <w:tc>
          <w:tcPr>
            <w:tcW w:w="137" w:type="dxa"/>
          </w:tcPr>
          <w:p w14:paraId="711A232D" w14:textId="77777777" w:rsidR="00FA4CD9" w:rsidRPr="00930958" w:rsidRDefault="00FA4CD9" w:rsidP="00FA4CD9">
            <w:pPr>
              <w:ind w:left="-115" w:right="115"/>
              <w:jc w:val="right"/>
              <w:rPr>
                <w:rFonts w:ascii="Times New Roman" w:hAnsi="Times New Roman" w:cs="Times New Roman"/>
              </w:rPr>
            </w:pPr>
          </w:p>
        </w:tc>
        <w:tc>
          <w:tcPr>
            <w:tcW w:w="994" w:type="dxa"/>
            <w:tcBorders>
              <w:top w:val="single" w:sz="4" w:space="0" w:color="auto"/>
            </w:tcBorders>
          </w:tcPr>
          <w:p w14:paraId="12C45808" w14:textId="2277C461" w:rsidR="00FA4CD9" w:rsidRPr="00930958" w:rsidRDefault="00FA4CD9" w:rsidP="00FA4CD9">
            <w:pPr>
              <w:tabs>
                <w:tab w:val="left" w:pos="506"/>
              </w:tabs>
              <w:ind w:left="-115" w:right="115"/>
              <w:jc w:val="right"/>
              <w:rPr>
                <w:rFonts w:ascii="Times New Roman" w:hAnsi="Times New Roman" w:cs="Times New Roman"/>
              </w:rPr>
            </w:pPr>
            <w:r w:rsidRPr="00930958">
              <w:rPr>
                <w:rFonts w:ascii="Times New Roman" w:hAnsi="Times New Roman" w:cs="Times New Roman"/>
              </w:rPr>
              <w:t xml:space="preserve"> 136 </w:t>
            </w:r>
          </w:p>
        </w:tc>
        <w:tc>
          <w:tcPr>
            <w:tcW w:w="136" w:type="dxa"/>
          </w:tcPr>
          <w:p w14:paraId="1171E6ED" w14:textId="77777777" w:rsidR="00FA4CD9" w:rsidRPr="00930958" w:rsidRDefault="00FA4CD9" w:rsidP="00FA4CD9">
            <w:pPr>
              <w:ind w:left="-115" w:right="115"/>
              <w:jc w:val="right"/>
              <w:rPr>
                <w:rFonts w:ascii="Times New Roman" w:hAnsi="Times New Roman" w:cs="Times New Roman"/>
              </w:rPr>
            </w:pPr>
          </w:p>
        </w:tc>
        <w:tc>
          <w:tcPr>
            <w:tcW w:w="984" w:type="dxa"/>
            <w:tcBorders>
              <w:top w:val="single" w:sz="4" w:space="0" w:color="auto"/>
            </w:tcBorders>
          </w:tcPr>
          <w:p w14:paraId="59B4D887" w14:textId="38F973E6" w:rsidR="00FA4CD9" w:rsidRPr="00930958" w:rsidRDefault="00FA4CD9" w:rsidP="00FA4CD9">
            <w:pPr>
              <w:ind w:left="-115" w:right="115"/>
              <w:jc w:val="right"/>
              <w:rPr>
                <w:rFonts w:ascii="Times New Roman" w:hAnsi="Times New Roman" w:cs="Times New Roman"/>
              </w:rPr>
            </w:pPr>
            <w:r w:rsidRPr="00930958">
              <w:rPr>
                <w:rFonts w:ascii="Times New Roman" w:hAnsi="Times New Roman" w:cs="Times New Roman"/>
              </w:rPr>
              <w:t xml:space="preserve"> 11 </w:t>
            </w:r>
          </w:p>
        </w:tc>
        <w:tc>
          <w:tcPr>
            <w:tcW w:w="180" w:type="dxa"/>
          </w:tcPr>
          <w:p w14:paraId="09E3A95C" w14:textId="77777777" w:rsidR="00FA4CD9" w:rsidRPr="00930958" w:rsidRDefault="00FA4CD9" w:rsidP="00FA4CD9">
            <w:pPr>
              <w:ind w:left="-115" w:right="115"/>
              <w:jc w:val="right"/>
              <w:rPr>
                <w:rFonts w:ascii="Times New Roman" w:hAnsi="Times New Roman" w:cs="Times New Roman"/>
              </w:rPr>
            </w:pPr>
          </w:p>
        </w:tc>
        <w:tc>
          <w:tcPr>
            <w:tcW w:w="990" w:type="dxa"/>
            <w:tcBorders>
              <w:top w:val="single" w:sz="4" w:space="0" w:color="auto"/>
            </w:tcBorders>
          </w:tcPr>
          <w:p w14:paraId="7DE4DAA0" w14:textId="35200056" w:rsidR="00FA4CD9" w:rsidRPr="00930958" w:rsidRDefault="00FA4CD9" w:rsidP="00FA4CD9">
            <w:pPr>
              <w:ind w:left="-115" w:right="115"/>
              <w:jc w:val="right"/>
              <w:rPr>
                <w:rFonts w:ascii="Times New Roman" w:hAnsi="Times New Roman" w:cs="Times New Roman"/>
              </w:rPr>
            </w:pPr>
            <w:r w:rsidRPr="00930958">
              <w:rPr>
                <w:rFonts w:ascii="Times New Roman" w:hAnsi="Times New Roman" w:cs="Times New Roman"/>
              </w:rPr>
              <w:t xml:space="preserve"> 5,064 </w:t>
            </w:r>
          </w:p>
        </w:tc>
        <w:tc>
          <w:tcPr>
            <w:tcW w:w="136" w:type="dxa"/>
          </w:tcPr>
          <w:p w14:paraId="4FA432C5" w14:textId="77777777" w:rsidR="00FA4CD9" w:rsidRPr="00930958" w:rsidRDefault="00FA4CD9" w:rsidP="00FA4CD9">
            <w:pPr>
              <w:ind w:left="-115" w:right="115"/>
              <w:jc w:val="right"/>
              <w:rPr>
                <w:rFonts w:ascii="Times New Roman" w:hAnsi="Times New Roman" w:cs="Times New Roman"/>
                <w:cs/>
              </w:rPr>
            </w:pPr>
          </w:p>
        </w:tc>
        <w:tc>
          <w:tcPr>
            <w:tcW w:w="944" w:type="dxa"/>
            <w:tcBorders>
              <w:top w:val="single" w:sz="4" w:space="0" w:color="auto"/>
            </w:tcBorders>
          </w:tcPr>
          <w:p w14:paraId="693C9923" w14:textId="1B94C06F" w:rsidR="00FA4CD9" w:rsidRPr="00930958" w:rsidRDefault="00FA4CD9" w:rsidP="00FA4CD9">
            <w:pPr>
              <w:ind w:left="-115" w:right="115" w:firstLine="90"/>
              <w:jc w:val="right"/>
              <w:rPr>
                <w:rFonts w:ascii="Times New Roman" w:hAnsi="Times New Roman" w:cs="Times New Roman"/>
                <w:cs/>
              </w:rPr>
            </w:pPr>
            <w:r w:rsidRPr="00930958">
              <w:rPr>
                <w:rFonts w:ascii="Times New Roman" w:hAnsi="Times New Roman" w:cs="Times New Roman"/>
              </w:rPr>
              <w:t xml:space="preserve"> 28,581 </w:t>
            </w:r>
          </w:p>
        </w:tc>
      </w:tr>
      <w:tr w:rsidR="00F0138F" w:rsidRPr="00930958" w14:paraId="5EB73056" w14:textId="77777777" w:rsidTr="001F1288">
        <w:tc>
          <w:tcPr>
            <w:tcW w:w="2488" w:type="dxa"/>
          </w:tcPr>
          <w:p w14:paraId="714AE095" w14:textId="77777777" w:rsidR="00F0138F" w:rsidRPr="00930958" w:rsidRDefault="00F0138F" w:rsidP="00F0138F">
            <w:pPr>
              <w:tabs>
                <w:tab w:val="left" w:pos="270"/>
              </w:tabs>
              <w:ind w:right="29"/>
              <w:rPr>
                <w:rFonts w:ascii="Times New Roman" w:hAnsi="Times New Roman" w:cs="Times New Roman"/>
              </w:rPr>
            </w:pPr>
            <w:r w:rsidRPr="00930958">
              <w:rPr>
                <w:rFonts w:ascii="Times New Roman" w:hAnsi="Times New Roman" w:cs="Times New Roman"/>
              </w:rPr>
              <w:t>Additions</w:t>
            </w:r>
          </w:p>
        </w:tc>
        <w:tc>
          <w:tcPr>
            <w:tcW w:w="1080" w:type="dxa"/>
          </w:tcPr>
          <w:p w14:paraId="6096BA2D" w14:textId="39F0BF20" w:rsidR="00F0138F" w:rsidRPr="00930958" w:rsidRDefault="00F0138F" w:rsidP="00F0138F">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1171288B" w14:textId="77777777" w:rsidR="00F0138F" w:rsidRPr="00930958" w:rsidRDefault="00F0138F" w:rsidP="00F0138F">
            <w:pPr>
              <w:ind w:left="-115" w:right="115"/>
              <w:jc w:val="right"/>
              <w:rPr>
                <w:rFonts w:ascii="Times New Roman" w:hAnsi="Times New Roman" w:cs="Times New Roman"/>
                <w:highlight w:val="yellow"/>
                <w:cs/>
              </w:rPr>
            </w:pPr>
          </w:p>
        </w:tc>
        <w:tc>
          <w:tcPr>
            <w:tcW w:w="1080" w:type="dxa"/>
          </w:tcPr>
          <w:p w14:paraId="3D2D07F4" w14:textId="3C0C612A" w:rsidR="00F0138F" w:rsidRPr="00930958" w:rsidRDefault="00F0138F" w:rsidP="00F0138F">
            <w:pPr>
              <w:ind w:left="-115" w:right="115"/>
              <w:jc w:val="right"/>
              <w:rPr>
                <w:rFonts w:ascii="Times New Roman" w:hAnsi="Times New Roman" w:cs="Times New Roman"/>
                <w:highlight w:val="yellow"/>
                <w:cs/>
              </w:rPr>
            </w:pPr>
            <w:r w:rsidRPr="00930958">
              <w:rPr>
                <w:rFonts w:ascii="Times New Roman" w:hAnsi="Times New Roman" w:cs="Times New Roman"/>
              </w:rPr>
              <w:t xml:space="preserve"> 6 </w:t>
            </w:r>
          </w:p>
        </w:tc>
        <w:tc>
          <w:tcPr>
            <w:tcW w:w="180" w:type="dxa"/>
          </w:tcPr>
          <w:p w14:paraId="039702F9" w14:textId="77777777" w:rsidR="00F0138F" w:rsidRPr="00930958" w:rsidRDefault="00F0138F" w:rsidP="00F0138F">
            <w:pPr>
              <w:tabs>
                <w:tab w:val="left" w:pos="572"/>
              </w:tabs>
              <w:ind w:left="-115" w:right="115"/>
              <w:jc w:val="right"/>
              <w:rPr>
                <w:rFonts w:ascii="Times New Roman" w:hAnsi="Times New Roman" w:cs="Times New Roman"/>
                <w:highlight w:val="yellow"/>
                <w:cs/>
              </w:rPr>
            </w:pPr>
          </w:p>
        </w:tc>
        <w:tc>
          <w:tcPr>
            <w:tcW w:w="989" w:type="dxa"/>
          </w:tcPr>
          <w:p w14:paraId="5359AA13" w14:textId="71A161B3" w:rsidR="00F0138F" w:rsidRPr="006E4E3A" w:rsidRDefault="00F0138F" w:rsidP="00F0138F">
            <w:pPr>
              <w:ind w:left="-115" w:right="115"/>
              <w:jc w:val="right"/>
              <w:rPr>
                <w:rFonts w:ascii="Times New Roman" w:hAnsi="Times New Roman" w:cs="Times New Roman"/>
              </w:rPr>
            </w:pPr>
            <w:r w:rsidRPr="006E4E3A">
              <w:rPr>
                <w:rFonts w:ascii="Times New Roman" w:hAnsi="Times New Roman" w:cs="Times New Roman"/>
              </w:rPr>
              <w:t>23</w:t>
            </w:r>
          </w:p>
        </w:tc>
        <w:tc>
          <w:tcPr>
            <w:tcW w:w="137" w:type="dxa"/>
          </w:tcPr>
          <w:p w14:paraId="31DE8DC5" w14:textId="77777777" w:rsidR="00F0138F" w:rsidRPr="006E4E3A" w:rsidRDefault="00F0138F" w:rsidP="00F0138F">
            <w:pPr>
              <w:tabs>
                <w:tab w:val="left" w:pos="506"/>
              </w:tabs>
              <w:ind w:left="-115" w:right="115"/>
              <w:jc w:val="right"/>
              <w:rPr>
                <w:rFonts w:ascii="Times New Roman" w:hAnsi="Times New Roman" w:cs="Times New Roman"/>
              </w:rPr>
            </w:pPr>
          </w:p>
        </w:tc>
        <w:tc>
          <w:tcPr>
            <w:tcW w:w="994" w:type="dxa"/>
          </w:tcPr>
          <w:p w14:paraId="41F18380" w14:textId="7211AA96" w:rsidR="00F0138F" w:rsidRPr="006E4E3A" w:rsidRDefault="00F0138F" w:rsidP="00F0138F">
            <w:pPr>
              <w:ind w:left="-115" w:right="115"/>
              <w:jc w:val="center"/>
              <w:rPr>
                <w:rFonts w:ascii="Times New Roman" w:hAnsi="Times New Roman" w:cs="Times New Roman"/>
              </w:rPr>
            </w:pPr>
            <w:r w:rsidRPr="006E4E3A">
              <w:rPr>
                <w:rFonts w:ascii="Times New Roman" w:hAnsi="Times New Roman" w:cs="Times New Roman"/>
              </w:rPr>
              <w:t xml:space="preserve">        </w:t>
            </w:r>
            <w:r w:rsidRPr="006E4E3A">
              <w:rPr>
                <w:rFonts w:ascii="Times New Roman" w:hAnsi="Times New Roman" w:cs="Times New Roman"/>
                <w:cs/>
              </w:rPr>
              <w:t>-</w:t>
            </w:r>
          </w:p>
        </w:tc>
        <w:tc>
          <w:tcPr>
            <w:tcW w:w="136" w:type="dxa"/>
          </w:tcPr>
          <w:p w14:paraId="694EA388" w14:textId="77777777" w:rsidR="00F0138F" w:rsidRPr="006E4E3A" w:rsidRDefault="00F0138F" w:rsidP="00F0138F">
            <w:pPr>
              <w:tabs>
                <w:tab w:val="left" w:pos="506"/>
              </w:tabs>
              <w:ind w:left="-115" w:right="115"/>
              <w:jc w:val="right"/>
              <w:rPr>
                <w:rFonts w:ascii="Times New Roman" w:hAnsi="Times New Roman" w:cs="Times New Roman"/>
                <w:cs/>
              </w:rPr>
            </w:pPr>
          </w:p>
        </w:tc>
        <w:tc>
          <w:tcPr>
            <w:tcW w:w="984" w:type="dxa"/>
          </w:tcPr>
          <w:p w14:paraId="08E4970A" w14:textId="75A9CCE1" w:rsidR="00F0138F" w:rsidRPr="006E4E3A" w:rsidRDefault="00F0138F" w:rsidP="00F0138F">
            <w:pPr>
              <w:ind w:left="-115" w:right="115"/>
              <w:jc w:val="center"/>
              <w:rPr>
                <w:rFonts w:ascii="Times New Roman" w:hAnsi="Times New Roman" w:cs="Times New Roman"/>
                <w:cs/>
              </w:rPr>
            </w:pPr>
            <w:r w:rsidRPr="006E4E3A">
              <w:rPr>
                <w:rFonts w:ascii="Times New Roman" w:hAnsi="Times New Roman" w:cs="Times New Roman"/>
              </w:rPr>
              <w:t xml:space="preserve">        </w:t>
            </w:r>
            <w:r w:rsidRPr="006E4E3A">
              <w:rPr>
                <w:rFonts w:ascii="Times New Roman" w:hAnsi="Times New Roman" w:cs="Times New Roman"/>
                <w:cs/>
              </w:rPr>
              <w:t>-</w:t>
            </w:r>
          </w:p>
        </w:tc>
        <w:tc>
          <w:tcPr>
            <w:tcW w:w="180" w:type="dxa"/>
          </w:tcPr>
          <w:p w14:paraId="44830D0F" w14:textId="77777777" w:rsidR="00F0138F" w:rsidRPr="006E4E3A" w:rsidRDefault="00F0138F" w:rsidP="00F0138F">
            <w:pPr>
              <w:ind w:left="-115" w:right="115"/>
              <w:jc w:val="right"/>
              <w:rPr>
                <w:rFonts w:ascii="Times New Roman" w:hAnsi="Times New Roman" w:cs="Times New Roman"/>
                <w:cs/>
              </w:rPr>
            </w:pPr>
          </w:p>
        </w:tc>
        <w:tc>
          <w:tcPr>
            <w:tcW w:w="990" w:type="dxa"/>
          </w:tcPr>
          <w:p w14:paraId="7298DBA7" w14:textId="79FA949D" w:rsidR="00F0138F" w:rsidRPr="006E4E3A" w:rsidRDefault="001F1288" w:rsidP="00F0138F">
            <w:pPr>
              <w:ind w:left="-115" w:right="115"/>
              <w:jc w:val="right"/>
              <w:rPr>
                <w:rFonts w:ascii="Times New Roman" w:hAnsi="Times New Roman" w:cs="Times New Roman"/>
                <w:cs/>
              </w:rPr>
            </w:pPr>
            <w:r w:rsidRPr="006E4E3A">
              <w:rPr>
                <w:rFonts w:ascii="Times New Roman" w:hAnsi="Times New Roman" w:cs="Times New Roman"/>
              </w:rPr>
              <w:t>99</w:t>
            </w:r>
          </w:p>
        </w:tc>
        <w:tc>
          <w:tcPr>
            <w:tcW w:w="136" w:type="dxa"/>
          </w:tcPr>
          <w:p w14:paraId="6D2F8263" w14:textId="77777777" w:rsidR="00F0138F" w:rsidRPr="00930958" w:rsidRDefault="00F0138F" w:rsidP="00F0138F">
            <w:pPr>
              <w:tabs>
                <w:tab w:val="left" w:pos="572"/>
              </w:tabs>
              <w:ind w:left="-115" w:right="115"/>
              <w:jc w:val="right"/>
              <w:rPr>
                <w:rFonts w:ascii="Times New Roman" w:hAnsi="Times New Roman" w:cs="Times New Roman"/>
              </w:rPr>
            </w:pPr>
          </w:p>
        </w:tc>
        <w:tc>
          <w:tcPr>
            <w:tcW w:w="944" w:type="dxa"/>
          </w:tcPr>
          <w:p w14:paraId="52A9FF62" w14:textId="6F0D0045" w:rsidR="00F0138F" w:rsidRPr="00930958" w:rsidRDefault="00F0138F" w:rsidP="00F0138F">
            <w:pPr>
              <w:tabs>
                <w:tab w:val="left" w:pos="572"/>
              </w:tabs>
              <w:ind w:left="-115" w:right="115" w:firstLine="90"/>
              <w:jc w:val="right"/>
              <w:rPr>
                <w:rFonts w:ascii="Times New Roman" w:hAnsi="Times New Roman" w:cs="Times New Roman"/>
              </w:rPr>
            </w:pPr>
            <w:r w:rsidRPr="00930958">
              <w:rPr>
                <w:rFonts w:ascii="Times New Roman" w:hAnsi="Times New Roman" w:cs="Times New Roman"/>
              </w:rPr>
              <w:t>1</w:t>
            </w:r>
            <w:r w:rsidR="001F1288" w:rsidRPr="00930958">
              <w:rPr>
                <w:rFonts w:ascii="Times New Roman" w:hAnsi="Times New Roman" w:cs="Times New Roman"/>
              </w:rPr>
              <w:t>28</w:t>
            </w:r>
          </w:p>
        </w:tc>
      </w:tr>
      <w:tr w:rsidR="001F1288" w:rsidRPr="00930958" w14:paraId="18BDFD50" w14:textId="77777777" w:rsidTr="001F1288">
        <w:tc>
          <w:tcPr>
            <w:tcW w:w="2488" w:type="dxa"/>
          </w:tcPr>
          <w:p w14:paraId="34C63600" w14:textId="47EFB97B" w:rsidR="001F1288" w:rsidRPr="00930958" w:rsidRDefault="001F1288" w:rsidP="001F1288">
            <w:pPr>
              <w:tabs>
                <w:tab w:val="left" w:pos="270"/>
              </w:tabs>
              <w:ind w:right="29"/>
              <w:rPr>
                <w:rFonts w:ascii="Times New Roman" w:hAnsi="Times New Roman" w:cs="Times New Roman"/>
                <w:cs/>
              </w:rPr>
            </w:pPr>
            <w:r w:rsidRPr="00930958">
              <w:rPr>
                <w:rFonts w:ascii="Times New Roman" w:hAnsi="Times New Roman" w:cs="Times New Roman"/>
              </w:rPr>
              <w:t>Transfers in (out)</w:t>
            </w:r>
          </w:p>
        </w:tc>
        <w:tc>
          <w:tcPr>
            <w:tcW w:w="1080" w:type="dxa"/>
          </w:tcPr>
          <w:p w14:paraId="331260E9" w14:textId="6C183E48" w:rsidR="001F1288" w:rsidRPr="00930958" w:rsidRDefault="001F1288" w:rsidP="001F1288">
            <w:pPr>
              <w:ind w:left="-115" w:right="115"/>
              <w:jc w:val="center"/>
              <w:rPr>
                <w:rFonts w:ascii="Times New Roman" w:hAnsi="Times New Roman" w:cs="Times New Roman"/>
                <w:highlight w:val="yellow"/>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631CAC59" w14:textId="77777777" w:rsidR="001F1288" w:rsidRPr="00930958" w:rsidRDefault="001F1288" w:rsidP="001F1288">
            <w:pPr>
              <w:ind w:left="-115" w:right="115"/>
              <w:jc w:val="right"/>
              <w:rPr>
                <w:rFonts w:ascii="Times New Roman" w:hAnsi="Times New Roman" w:cs="Times New Roman"/>
                <w:highlight w:val="yellow"/>
                <w:cs/>
              </w:rPr>
            </w:pPr>
          </w:p>
        </w:tc>
        <w:tc>
          <w:tcPr>
            <w:tcW w:w="1080" w:type="dxa"/>
          </w:tcPr>
          <w:p w14:paraId="5E0CCD23" w14:textId="1A926A1D" w:rsidR="001F1288" w:rsidRPr="00930958" w:rsidRDefault="001F1288" w:rsidP="001F1288">
            <w:pPr>
              <w:ind w:left="-115" w:right="115"/>
              <w:jc w:val="center"/>
              <w:rPr>
                <w:rFonts w:ascii="Times New Roman" w:hAnsi="Times New Roman" w:cs="Times New Roman"/>
                <w:highlight w:val="yellow"/>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2C26ACC1" w14:textId="77777777" w:rsidR="001F1288" w:rsidRPr="00930958" w:rsidRDefault="001F1288" w:rsidP="001F1288">
            <w:pPr>
              <w:tabs>
                <w:tab w:val="left" w:pos="572"/>
              </w:tabs>
              <w:ind w:left="-115" w:right="115"/>
              <w:jc w:val="right"/>
              <w:rPr>
                <w:rFonts w:ascii="Times New Roman" w:hAnsi="Times New Roman" w:cs="Times New Roman"/>
                <w:highlight w:val="yellow"/>
                <w:cs/>
              </w:rPr>
            </w:pPr>
          </w:p>
        </w:tc>
        <w:tc>
          <w:tcPr>
            <w:tcW w:w="989" w:type="dxa"/>
          </w:tcPr>
          <w:p w14:paraId="62BE3750" w14:textId="6678989C" w:rsidR="001F1288" w:rsidRPr="006E4E3A" w:rsidRDefault="001F1288" w:rsidP="001F1288">
            <w:pPr>
              <w:ind w:left="-115" w:right="115"/>
              <w:jc w:val="right"/>
              <w:rPr>
                <w:rFonts w:ascii="Times New Roman" w:hAnsi="Times New Roman" w:cs="Times New Roman"/>
                <w:cs/>
              </w:rPr>
            </w:pPr>
            <w:r w:rsidRPr="006E4E3A">
              <w:rPr>
                <w:rFonts w:ascii="Times New Roman" w:hAnsi="Times New Roman" w:cs="Times New Roman"/>
              </w:rPr>
              <w:t>157</w:t>
            </w:r>
          </w:p>
        </w:tc>
        <w:tc>
          <w:tcPr>
            <w:tcW w:w="137" w:type="dxa"/>
          </w:tcPr>
          <w:p w14:paraId="365CD1AD" w14:textId="77777777" w:rsidR="001F1288" w:rsidRPr="006E4E3A" w:rsidRDefault="001F1288" w:rsidP="001F1288">
            <w:pPr>
              <w:tabs>
                <w:tab w:val="left" w:pos="506"/>
              </w:tabs>
              <w:ind w:left="-115" w:right="115"/>
              <w:jc w:val="right"/>
              <w:rPr>
                <w:rFonts w:ascii="Times New Roman" w:hAnsi="Times New Roman" w:cs="Times New Roman"/>
              </w:rPr>
            </w:pPr>
          </w:p>
        </w:tc>
        <w:tc>
          <w:tcPr>
            <w:tcW w:w="994" w:type="dxa"/>
          </w:tcPr>
          <w:p w14:paraId="21E4BCFB" w14:textId="2ACA301C" w:rsidR="001F1288" w:rsidRPr="006E4E3A" w:rsidRDefault="001F1288" w:rsidP="001F1288">
            <w:pPr>
              <w:ind w:left="-115" w:right="115"/>
              <w:jc w:val="center"/>
              <w:rPr>
                <w:rFonts w:ascii="Times New Roman" w:hAnsi="Times New Roman" w:cs="Times New Roman"/>
              </w:rPr>
            </w:pPr>
            <w:r w:rsidRPr="006E4E3A">
              <w:rPr>
                <w:rFonts w:ascii="Times New Roman" w:hAnsi="Times New Roman" w:cs="Times New Roman"/>
              </w:rPr>
              <w:t xml:space="preserve">        </w:t>
            </w:r>
            <w:r w:rsidRPr="006E4E3A">
              <w:rPr>
                <w:rFonts w:ascii="Times New Roman" w:hAnsi="Times New Roman" w:cs="Times New Roman"/>
                <w:cs/>
              </w:rPr>
              <w:t>-</w:t>
            </w:r>
          </w:p>
        </w:tc>
        <w:tc>
          <w:tcPr>
            <w:tcW w:w="136" w:type="dxa"/>
          </w:tcPr>
          <w:p w14:paraId="5F32A892" w14:textId="77777777" w:rsidR="001F1288" w:rsidRPr="006E4E3A" w:rsidRDefault="001F1288" w:rsidP="001F1288">
            <w:pPr>
              <w:tabs>
                <w:tab w:val="left" w:pos="506"/>
              </w:tabs>
              <w:ind w:left="-115" w:right="115"/>
              <w:jc w:val="right"/>
              <w:rPr>
                <w:rFonts w:ascii="Times New Roman" w:hAnsi="Times New Roman" w:cs="Times New Roman"/>
                <w:cs/>
              </w:rPr>
            </w:pPr>
          </w:p>
        </w:tc>
        <w:tc>
          <w:tcPr>
            <w:tcW w:w="984" w:type="dxa"/>
          </w:tcPr>
          <w:p w14:paraId="3579DC81" w14:textId="0E25BE97" w:rsidR="001F1288" w:rsidRPr="006E4E3A" w:rsidRDefault="001F1288" w:rsidP="001F1288">
            <w:pPr>
              <w:ind w:left="-115" w:right="115"/>
              <w:jc w:val="center"/>
              <w:rPr>
                <w:rFonts w:ascii="Times New Roman" w:hAnsi="Times New Roman" w:cs="Times New Roman"/>
                <w:cs/>
              </w:rPr>
            </w:pPr>
            <w:r w:rsidRPr="006E4E3A">
              <w:rPr>
                <w:rFonts w:ascii="Times New Roman" w:hAnsi="Times New Roman" w:cs="Times New Roman"/>
              </w:rPr>
              <w:t xml:space="preserve">        </w:t>
            </w:r>
            <w:r w:rsidRPr="006E4E3A">
              <w:rPr>
                <w:rFonts w:ascii="Times New Roman" w:hAnsi="Times New Roman" w:cs="Times New Roman"/>
                <w:cs/>
              </w:rPr>
              <w:t>-</w:t>
            </w:r>
          </w:p>
        </w:tc>
        <w:tc>
          <w:tcPr>
            <w:tcW w:w="180" w:type="dxa"/>
          </w:tcPr>
          <w:p w14:paraId="1F0D172F" w14:textId="77777777" w:rsidR="001F1288" w:rsidRPr="006E4E3A" w:rsidRDefault="001F1288" w:rsidP="001F1288">
            <w:pPr>
              <w:ind w:left="-115" w:right="115"/>
              <w:jc w:val="right"/>
              <w:rPr>
                <w:rFonts w:ascii="Times New Roman" w:hAnsi="Times New Roman" w:cs="Times New Roman"/>
                <w:cs/>
              </w:rPr>
            </w:pPr>
          </w:p>
        </w:tc>
        <w:tc>
          <w:tcPr>
            <w:tcW w:w="990" w:type="dxa"/>
          </w:tcPr>
          <w:p w14:paraId="543F2324" w14:textId="1D283E2E" w:rsidR="001F1288" w:rsidRPr="006E4E3A" w:rsidRDefault="001F1288" w:rsidP="001F1288">
            <w:pPr>
              <w:tabs>
                <w:tab w:val="left" w:pos="572"/>
              </w:tabs>
              <w:ind w:left="-115" w:right="58"/>
              <w:jc w:val="right"/>
              <w:rPr>
                <w:rFonts w:ascii="Times New Roman" w:hAnsi="Times New Roman" w:cs="Times New Roman"/>
                <w:cs/>
              </w:rPr>
            </w:pPr>
            <w:r w:rsidRPr="006E4E3A">
              <w:rPr>
                <w:rFonts w:ascii="Times New Roman" w:hAnsi="Times New Roman" w:cs="Times New Roman"/>
              </w:rPr>
              <w:t>(157)</w:t>
            </w:r>
          </w:p>
        </w:tc>
        <w:tc>
          <w:tcPr>
            <w:tcW w:w="136" w:type="dxa"/>
          </w:tcPr>
          <w:p w14:paraId="1533F758" w14:textId="77777777" w:rsidR="001F1288" w:rsidRPr="00930958" w:rsidRDefault="001F1288" w:rsidP="001F1288">
            <w:pPr>
              <w:tabs>
                <w:tab w:val="left" w:pos="572"/>
              </w:tabs>
              <w:ind w:left="-115" w:right="58"/>
              <w:jc w:val="right"/>
              <w:rPr>
                <w:rFonts w:ascii="Times New Roman" w:hAnsi="Times New Roman" w:cs="Times New Roman"/>
              </w:rPr>
            </w:pPr>
          </w:p>
        </w:tc>
        <w:tc>
          <w:tcPr>
            <w:tcW w:w="944" w:type="dxa"/>
          </w:tcPr>
          <w:p w14:paraId="05A4A797" w14:textId="4BE28320" w:rsidR="001F1288" w:rsidRPr="00930958" w:rsidRDefault="001F1288" w:rsidP="001F1288">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r>
      <w:tr w:rsidR="001F1288" w:rsidRPr="00930958" w14:paraId="4BF2241A" w14:textId="77777777" w:rsidTr="001F1288">
        <w:tc>
          <w:tcPr>
            <w:tcW w:w="2488" w:type="dxa"/>
          </w:tcPr>
          <w:p w14:paraId="4BAB950B" w14:textId="679EFD34" w:rsidR="001F1288" w:rsidRPr="00930958" w:rsidRDefault="001F1288" w:rsidP="001F1288">
            <w:pPr>
              <w:tabs>
                <w:tab w:val="left" w:pos="270"/>
              </w:tabs>
              <w:ind w:right="29"/>
              <w:rPr>
                <w:rFonts w:ascii="Times New Roman" w:hAnsi="Times New Roman" w:cs="Times New Roman"/>
              </w:rPr>
            </w:pPr>
            <w:r w:rsidRPr="00930958">
              <w:rPr>
                <w:rFonts w:ascii="Times New Roman" w:hAnsi="Times New Roman" w:cs="Times New Roman"/>
                <w:b/>
              </w:rPr>
              <w:t>As at December 31, 2021</w:t>
            </w:r>
          </w:p>
        </w:tc>
        <w:tc>
          <w:tcPr>
            <w:tcW w:w="1080" w:type="dxa"/>
            <w:tcBorders>
              <w:top w:val="single" w:sz="4" w:space="0" w:color="auto"/>
            </w:tcBorders>
          </w:tcPr>
          <w:p w14:paraId="10819C91" w14:textId="4E0786D4" w:rsidR="001F1288" w:rsidRPr="00930958" w:rsidRDefault="001F1288" w:rsidP="001F1288">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 xml:space="preserve"> 762 </w:t>
            </w:r>
          </w:p>
        </w:tc>
        <w:tc>
          <w:tcPr>
            <w:tcW w:w="180" w:type="dxa"/>
          </w:tcPr>
          <w:p w14:paraId="57602AC9" w14:textId="77777777" w:rsidR="001F1288" w:rsidRPr="00930958" w:rsidRDefault="001F1288" w:rsidP="001F1288">
            <w:pPr>
              <w:tabs>
                <w:tab w:val="left" w:pos="466"/>
                <w:tab w:val="left" w:pos="506"/>
              </w:tabs>
              <w:ind w:left="-115" w:right="115" w:firstLine="90"/>
              <w:jc w:val="right"/>
              <w:rPr>
                <w:rFonts w:ascii="Times New Roman" w:hAnsi="Times New Roman" w:cs="Times New Roman"/>
                <w:cs/>
              </w:rPr>
            </w:pPr>
          </w:p>
        </w:tc>
        <w:tc>
          <w:tcPr>
            <w:tcW w:w="1080" w:type="dxa"/>
            <w:tcBorders>
              <w:top w:val="single" w:sz="4" w:space="0" w:color="auto"/>
            </w:tcBorders>
          </w:tcPr>
          <w:p w14:paraId="1F563F22" w14:textId="11CC4B6F" w:rsidR="001F1288" w:rsidRPr="00930958" w:rsidRDefault="001F1288" w:rsidP="001F1288">
            <w:pPr>
              <w:tabs>
                <w:tab w:val="left" w:pos="506"/>
              </w:tabs>
              <w:ind w:left="-115" w:right="115" w:firstLine="90"/>
              <w:jc w:val="right"/>
              <w:rPr>
                <w:rFonts w:ascii="Times New Roman" w:hAnsi="Times New Roman" w:cs="Times New Roman"/>
                <w:cs/>
              </w:rPr>
            </w:pPr>
            <w:r w:rsidRPr="00930958">
              <w:rPr>
                <w:rFonts w:ascii="Times New Roman" w:hAnsi="Times New Roman" w:cs="Times New Roman"/>
              </w:rPr>
              <w:t xml:space="preserve"> 3,223 </w:t>
            </w:r>
          </w:p>
        </w:tc>
        <w:tc>
          <w:tcPr>
            <w:tcW w:w="180" w:type="dxa"/>
          </w:tcPr>
          <w:p w14:paraId="4AC0B439" w14:textId="77777777" w:rsidR="001F1288" w:rsidRPr="00930958" w:rsidRDefault="001F1288" w:rsidP="001F1288">
            <w:pPr>
              <w:tabs>
                <w:tab w:val="left" w:pos="506"/>
              </w:tabs>
              <w:ind w:left="-115" w:right="115" w:firstLine="90"/>
              <w:jc w:val="right"/>
              <w:rPr>
                <w:rFonts w:ascii="Times New Roman" w:hAnsi="Times New Roman" w:cs="Times New Roman"/>
              </w:rPr>
            </w:pPr>
          </w:p>
        </w:tc>
        <w:tc>
          <w:tcPr>
            <w:tcW w:w="989" w:type="dxa"/>
            <w:tcBorders>
              <w:top w:val="single" w:sz="4" w:space="0" w:color="auto"/>
            </w:tcBorders>
          </w:tcPr>
          <w:p w14:paraId="5DCEC360" w14:textId="6576A1B0" w:rsidR="001F1288" w:rsidRPr="00930958" w:rsidRDefault="001F1288" w:rsidP="001F1288">
            <w:pPr>
              <w:ind w:left="-115" w:right="115"/>
              <w:jc w:val="right"/>
              <w:rPr>
                <w:rFonts w:ascii="Times New Roman" w:hAnsi="Times New Roman" w:cs="Times New Roman"/>
              </w:rPr>
            </w:pPr>
            <w:r w:rsidRPr="00930958">
              <w:rPr>
                <w:rFonts w:ascii="Times New Roman" w:hAnsi="Times New Roman" w:cs="Times New Roman"/>
              </w:rPr>
              <w:t xml:space="preserve"> 19,571 </w:t>
            </w:r>
          </w:p>
        </w:tc>
        <w:tc>
          <w:tcPr>
            <w:tcW w:w="137" w:type="dxa"/>
          </w:tcPr>
          <w:p w14:paraId="602A1D74" w14:textId="77777777" w:rsidR="001F1288" w:rsidRPr="00930958" w:rsidRDefault="001F1288" w:rsidP="001F1288">
            <w:pPr>
              <w:tabs>
                <w:tab w:val="left" w:pos="506"/>
              </w:tabs>
              <w:ind w:left="-115" w:right="115" w:firstLine="90"/>
              <w:jc w:val="right"/>
              <w:rPr>
                <w:rFonts w:ascii="Times New Roman" w:hAnsi="Times New Roman" w:cs="Times New Roman"/>
              </w:rPr>
            </w:pPr>
          </w:p>
        </w:tc>
        <w:tc>
          <w:tcPr>
            <w:tcW w:w="994" w:type="dxa"/>
            <w:tcBorders>
              <w:top w:val="single" w:sz="4" w:space="0" w:color="auto"/>
            </w:tcBorders>
          </w:tcPr>
          <w:p w14:paraId="4AB8D457" w14:textId="1325B7E7" w:rsidR="001F1288" w:rsidRPr="00930958" w:rsidRDefault="001F1288" w:rsidP="001F1288">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 xml:space="preserve"> 136 </w:t>
            </w:r>
          </w:p>
        </w:tc>
        <w:tc>
          <w:tcPr>
            <w:tcW w:w="136" w:type="dxa"/>
          </w:tcPr>
          <w:p w14:paraId="2FB6E858" w14:textId="77777777" w:rsidR="001F1288" w:rsidRPr="00930958" w:rsidRDefault="001F1288" w:rsidP="001F1288">
            <w:pPr>
              <w:tabs>
                <w:tab w:val="left" w:pos="506"/>
              </w:tabs>
              <w:ind w:left="-115" w:right="115" w:firstLine="90"/>
              <w:jc w:val="right"/>
              <w:rPr>
                <w:rFonts w:ascii="Times New Roman" w:hAnsi="Times New Roman" w:cs="Times New Roman"/>
              </w:rPr>
            </w:pPr>
          </w:p>
        </w:tc>
        <w:tc>
          <w:tcPr>
            <w:tcW w:w="984" w:type="dxa"/>
            <w:tcBorders>
              <w:top w:val="single" w:sz="4" w:space="0" w:color="auto"/>
            </w:tcBorders>
          </w:tcPr>
          <w:p w14:paraId="16FC5089" w14:textId="290CE007" w:rsidR="001F1288" w:rsidRPr="00930958" w:rsidRDefault="001F1288" w:rsidP="001F1288">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 xml:space="preserve"> 11 </w:t>
            </w:r>
          </w:p>
        </w:tc>
        <w:tc>
          <w:tcPr>
            <w:tcW w:w="180" w:type="dxa"/>
          </w:tcPr>
          <w:p w14:paraId="68AA6611" w14:textId="77777777" w:rsidR="001F1288" w:rsidRPr="00930958" w:rsidRDefault="001F1288" w:rsidP="001F1288">
            <w:pPr>
              <w:tabs>
                <w:tab w:val="left" w:pos="506"/>
              </w:tabs>
              <w:ind w:left="-115" w:right="115" w:firstLine="90"/>
              <w:jc w:val="right"/>
              <w:rPr>
                <w:rFonts w:ascii="Times New Roman" w:hAnsi="Times New Roman" w:cs="Times New Roman"/>
              </w:rPr>
            </w:pPr>
          </w:p>
        </w:tc>
        <w:tc>
          <w:tcPr>
            <w:tcW w:w="990" w:type="dxa"/>
            <w:tcBorders>
              <w:top w:val="single" w:sz="4" w:space="0" w:color="auto"/>
            </w:tcBorders>
          </w:tcPr>
          <w:p w14:paraId="6C1A9342" w14:textId="646FBF36" w:rsidR="001F1288" w:rsidRPr="006E4E3A" w:rsidRDefault="001F1288" w:rsidP="001F1288">
            <w:pPr>
              <w:tabs>
                <w:tab w:val="left" w:pos="506"/>
              </w:tabs>
              <w:ind w:left="-115" w:right="115" w:firstLine="90"/>
              <w:jc w:val="right"/>
              <w:rPr>
                <w:rFonts w:ascii="Times New Roman" w:hAnsi="Times New Roman" w:cs="Times New Roman"/>
              </w:rPr>
            </w:pPr>
            <w:r w:rsidRPr="006E4E3A">
              <w:rPr>
                <w:rFonts w:ascii="Times New Roman" w:hAnsi="Times New Roman" w:cs="Times New Roman"/>
              </w:rPr>
              <w:t xml:space="preserve"> 5,006 </w:t>
            </w:r>
          </w:p>
        </w:tc>
        <w:tc>
          <w:tcPr>
            <w:tcW w:w="136" w:type="dxa"/>
          </w:tcPr>
          <w:p w14:paraId="52903932" w14:textId="77777777" w:rsidR="001F1288" w:rsidRPr="00930958" w:rsidRDefault="001F1288" w:rsidP="001F1288">
            <w:pPr>
              <w:tabs>
                <w:tab w:val="left" w:pos="506"/>
              </w:tabs>
              <w:ind w:left="-115" w:right="115" w:firstLine="90"/>
              <w:jc w:val="right"/>
              <w:rPr>
                <w:rFonts w:ascii="Times New Roman" w:hAnsi="Times New Roman" w:cs="Times New Roman"/>
                <w:cs/>
              </w:rPr>
            </w:pPr>
          </w:p>
        </w:tc>
        <w:tc>
          <w:tcPr>
            <w:tcW w:w="944" w:type="dxa"/>
            <w:tcBorders>
              <w:top w:val="single" w:sz="4" w:space="0" w:color="auto"/>
            </w:tcBorders>
          </w:tcPr>
          <w:p w14:paraId="01EF1480" w14:textId="3A039D03" w:rsidR="001F1288" w:rsidRPr="00930958" w:rsidRDefault="001F1288" w:rsidP="001F1288">
            <w:pPr>
              <w:tabs>
                <w:tab w:val="left" w:pos="506"/>
              </w:tabs>
              <w:ind w:left="-115" w:right="115" w:firstLine="90"/>
              <w:jc w:val="right"/>
              <w:rPr>
                <w:rFonts w:ascii="Times New Roman" w:hAnsi="Times New Roman" w:cs="Times New Roman"/>
                <w:cs/>
              </w:rPr>
            </w:pPr>
            <w:r w:rsidRPr="00930958">
              <w:rPr>
                <w:rFonts w:ascii="Times New Roman" w:hAnsi="Times New Roman" w:cs="Times New Roman"/>
              </w:rPr>
              <w:t xml:space="preserve"> 28,709 </w:t>
            </w:r>
          </w:p>
        </w:tc>
      </w:tr>
      <w:tr w:rsidR="001F1288" w:rsidRPr="00930958" w14:paraId="6F77036D" w14:textId="77777777" w:rsidTr="001F1288">
        <w:tc>
          <w:tcPr>
            <w:tcW w:w="2488" w:type="dxa"/>
          </w:tcPr>
          <w:p w14:paraId="2A291492" w14:textId="77777777" w:rsidR="001F1288" w:rsidRPr="00930958" w:rsidRDefault="001F1288" w:rsidP="001F1288">
            <w:pPr>
              <w:tabs>
                <w:tab w:val="left" w:pos="270"/>
              </w:tabs>
              <w:ind w:right="-108"/>
              <w:rPr>
                <w:rFonts w:ascii="Times New Roman" w:hAnsi="Times New Roman" w:cs="Times New Roman"/>
                <w:b/>
              </w:rPr>
            </w:pPr>
          </w:p>
        </w:tc>
        <w:tc>
          <w:tcPr>
            <w:tcW w:w="1080" w:type="dxa"/>
            <w:tcBorders>
              <w:top w:val="single" w:sz="4" w:space="0" w:color="auto"/>
            </w:tcBorders>
          </w:tcPr>
          <w:p w14:paraId="0506F537" w14:textId="77777777" w:rsidR="001F1288" w:rsidRPr="00930958" w:rsidRDefault="001F1288" w:rsidP="001F1288">
            <w:pPr>
              <w:ind w:left="-115" w:right="115"/>
              <w:jc w:val="right"/>
              <w:rPr>
                <w:rFonts w:ascii="Times New Roman" w:hAnsi="Times New Roman" w:cs="Times New Roman"/>
              </w:rPr>
            </w:pPr>
          </w:p>
        </w:tc>
        <w:tc>
          <w:tcPr>
            <w:tcW w:w="180" w:type="dxa"/>
          </w:tcPr>
          <w:p w14:paraId="76FA0017" w14:textId="77777777" w:rsidR="001F1288" w:rsidRPr="00930958" w:rsidRDefault="001F1288" w:rsidP="001F1288">
            <w:pPr>
              <w:ind w:left="-115" w:right="115"/>
              <w:jc w:val="right"/>
              <w:rPr>
                <w:rFonts w:ascii="Times New Roman" w:hAnsi="Times New Roman" w:cs="Times New Roman"/>
              </w:rPr>
            </w:pPr>
          </w:p>
        </w:tc>
        <w:tc>
          <w:tcPr>
            <w:tcW w:w="1080" w:type="dxa"/>
            <w:tcBorders>
              <w:top w:val="single" w:sz="4" w:space="0" w:color="auto"/>
            </w:tcBorders>
          </w:tcPr>
          <w:p w14:paraId="6FE26CA3" w14:textId="77777777" w:rsidR="001F1288" w:rsidRPr="00930958" w:rsidRDefault="001F1288" w:rsidP="001F1288">
            <w:pPr>
              <w:ind w:left="-115" w:right="115"/>
              <w:jc w:val="right"/>
              <w:rPr>
                <w:rFonts w:ascii="Times New Roman" w:hAnsi="Times New Roman" w:cs="Times New Roman"/>
              </w:rPr>
            </w:pPr>
          </w:p>
        </w:tc>
        <w:tc>
          <w:tcPr>
            <w:tcW w:w="180" w:type="dxa"/>
          </w:tcPr>
          <w:p w14:paraId="5C6E93D6" w14:textId="77777777" w:rsidR="001F1288" w:rsidRPr="00930958" w:rsidRDefault="001F1288" w:rsidP="001F1288">
            <w:pPr>
              <w:ind w:left="-115" w:right="115"/>
              <w:jc w:val="right"/>
              <w:rPr>
                <w:rFonts w:ascii="Times New Roman" w:hAnsi="Times New Roman" w:cs="Times New Roman"/>
              </w:rPr>
            </w:pPr>
          </w:p>
        </w:tc>
        <w:tc>
          <w:tcPr>
            <w:tcW w:w="989" w:type="dxa"/>
            <w:tcBorders>
              <w:top w:val="single" w:sz="4" w:space="0" w:color="auto"/>
            </w:tcBorders>
          </w:tcPr>
          <w:p w14:paraId="192A64DE" w14:textId="77777777" w:rsidR="001F1288" w:rsidRPr="00930958" w:rsidRDefault="001F1288" w:rsidP="001F1288">
            <w:pPr>
              <w:ind w:left="-115" w:right="115"/>
              <w:jc w:val="right"/>
              <w:rPr>
                <w:rFonts w:ascii="Times New Roman" w:hAnsi="Times New Roman" w:cs="Times New Roman"/>
              </w:rPr>
            </w:pPr>
          </w:p>
        </w:tc>
        <w:tc>
          <w:tcPr>
            <w:tcW w:w="137" w:type="dxa"/>
          </w:tcPr>
          <w:p w14:paraId="0A6C5040" w14:textId="77777777" w:rsidR="001F1288" w:rsidRPr="00930958" w:rsidRDefault="001F1288" w:rsidP="001F1288">
            <w:pPr>
              <w:ind w:left="-115" w:right="115"/>
              <w:jc w:val="right"/>
              <w:rPr>
                <w:rFonts w:ascii="Times New Roman" w:hAnsi="Times New Roman" w:cs="Times New Roman"/>
              </w:rPr>
            </w:pPr>
          </w:p>
        </w:tc>
        <w:tc>
          <w:tcPr>
            <w:tcW w:w="994" w:type="dxa"/>
            <w:tcBorders>
              <w:top w:val="single" w:sz="4" w:space="0" w:color="auto"/>
            </w:tcBorders>
          </w:tcPr>
          <w:p w14:paraId="784F522E" w14:textId="77777777" w:rsidR="001F1288" w:rsidRPr="00930958" w:rsidRDefault="001F1288" w:rsidP="001F1288">
            <w:pPr>
              <w:ind w:left="-115" w:right="115"/>
              <w:jc w:val="right"/>
              <w:rPr>
                <w:rFonts w:ascii="Times New Roman" w:hAnsi="Times New Roman" w:cs="Times New Roman"/>
              </w:rPr>
            </w:pPr>
          </w:p>
        </w:tc>
        <w:tc>
          <w:tcPr>
            <w:tcW w:w="136" w:type="dxa"/>
          </w:tcPr>
          <w:p w14:paraId="1610B1FD" w14:textId="77777777" w:rsidR="001F1288" w:rsidRPr="00930958" w:rsidRDefault="001F1288" w:rsidP="001F1288">
            <w:pPr>
              <w:tabs>
                <w:tab w:val="left" w:pos="506"/>
              </w:tabs>
              <w:ind w:left="-115" w:right="115"/>
              <w:jc w:val="right"/>
              <w:rPr>
                <w:rFonts w:ascii="Times New Roman" w:hAnsi="Times New Roman" w:cs="Times New Roman"/>
              </w:rPr>
            </w:pPr>
          </w:p>
        </w:tc>
        <w:tc>
          <w:tcPr>
            <w:tcW w:w="984" w:type="dxa"/>
            <w:tcBorders>
              <w:top w:val="single" w:sz="4" w:space="0" w:color="auto"/>
            </w:tcBorders>
          </w:tcPr>
          <w:p w14:paraId="1988F361" w14:textId="77777777" w:rsidR="001F1288" w:rsidRPr="00930958" w:rsidRDefault="001F1288" w:rsidP="001F1288">
            <w:pPr>
              <w:tabs>
                <w:tab w:val="left" w:pos="506"/>
              </w:tabs>
              <w:ind w:left="-115" w:right="115"/>
              <w:jc w:val="right"/>
              <w:rPr>
                <w:rFonts w:ascii="Times New Roman" w:hAnsi="Times New Roman" w:cs="Times New Roman"/>
              </w:rPr>
            </w:pPr>
          </w:p>
        </w:tc>
        <w:tc>
          <w:tcPr>
            <w:tcW w:w="180" w:type="dxa"/>
          </w:tcPr>
          <w:p w14:paraId="35ED9A1E" w14:textId="77777777" w:rsidR="001F1288" w:rsidRPr="00930958" w:rsidRDefault="001F1288" w:rsidP="001F1288">
            <w:pPr>
              <w:tabs>
                <w:tab w:val="left" w:pos="506"/>
              </w:tabs>
              <w:ind w:left="-115" w:right="115"/>
              <w:jc w:val="right"/>
              <w:rPr>
                <w:rFonts w:ascii="Times New Roman" w:hAnsi="Times New Roman" w:cs="Times New Roman"/>
              </w:rPr>
            </w:pPr>
          </w:p>
        </w:tc>
        <w:tc>
          <w:tcPr>
            <w:tcW w:w="990" w:type="dxa"/>
            <w:tcBorders>
              <w:top w:val="single" w:sz="4" w:space="0" w:color="auto"/>
            </w:tcBorders>
          </w:tcPr>
          <w:p w14:paraId="773E4E7B" w14:textId="77777777" w:rsidR="001F1288" w:rsidRPr="00930958" w:rsidRDefault="001F1288" w:rsidP="001F1288">
            <w:pPr>
              <w:tabs>
                <w:tab w:val="left" w:pos="506"/>
              </w:tabs>
              <w:ind w:left="-115" w:right="115"/>
              <w:jc w:val="right"/>
              <w:rPr>
                <w:rFonts w:ascii="Times New Roman" w:hAnsi="Times New Roman" w:cs="Times New Roman"/>
              </w:rPr>
            </w:pPr>
          </w:p>
        </w:tc>
        <w:tc>
          <w:tcPr>
            <w:tcW w:w="136" w:type="dxa"/>
          </w:tcPr>
          <w:p w14:paraId="2C55BFDE" w14:textId="77777777" w:rsidR="001F1288" w:rsidRPr="00930958" w:rsidRDefault="001F1288" w:rsidP="001F1288">
            <w:pPr>
              <w:ind w:left="-115" w:right="115"/>
              <w:jc w:val="right"/>
              <w:rPr>
                <w:rFonts w:ascii="Times New Roman" w:hAnsi="Times New Roman" w:cs="Times New Roman"/>
              </w:rPr>
            </w:pPr>
          </w:p>
        </w:tc>
        <w:tc>
          <w:tcPr>
            <w:tcW w:w="944" w:type="dxa"/>
            <w:tcBorders>
              <w:top w:val="single" w:sz="4" w:space="0" w:color="auto"/>
            </w:tcBorders>
          </w:tcPr>
          <w:p w14:paraId="70AE72CD" w14:textId="77777777" w:rsidR="001F1288" w:rsidRPr="00930958" w:rsidRDefault="001F1288" w:rsidP="001F1288">
            <w:pPr>
              <w:ind w:left="-115" w:right="115" w:firstLine="90"/>
              <w:jc w:val="right"/>
              <w:rPr>
                <w:rFonts w:ascii="Times New Roman" w:hAnsi="Times New Roman" w:cs="Times New Roman"/>
              </w:rPr>
            </w:pPr>
          </w:p>
        </w:tc>
      </w:tr>
      <w:tr w:rsidR="001F1288" w:rsidRPr="00930958" w14:paraId="641AEE62" w14:textId="77777777" w:rsidTr="001F1288">
        <w:tc>
          <w:tcPr>
            <w:tcW w:w="2488" w:type="dxa"/>
          </w:tcPr>
          <w:p w14:paraId="43CB6E99" w14:textId="77777777" w:rsidR="001F1288" w:rsidRPr="00930958" w:rsidRDefault="001F1288" w:rsidP="001F1288">
            <w:pPr>
              <w:tabs>
                <w:tab w:val="left" w:pos="270"/>
              </w:tabs>
              <w:ind w:right="-108"/>
              <w:rPr>
                <w:rFonts w:ascii="Times New Roman" w:hAnsi="Times New Roman" w:cs="Times New Roman"/>
                <w:b/>
                <w:bCs/>
              </w:rPr>
            </w:pPr>
            <w:r w:rsidRPr="00930958">
              <w:rPr>
                <w:rFonts w:ascii="Times New Roman" w:hAnsi="Times New Roman" w:cs="Times New Roman"/>
                <w:b/>
              </w:rPr>
              <w:t>Accumulated Depreciation</w:t>
            </w:r>
          </w:p>
        </w:tc>
        <w:tc>
          <w:tcPr>
            <w:tcW w:w="1080" w:type="dxa"/>
          </w:tcPr>
          <w:p w14:paraId="6E5EC31D" w14:textId="77777777" w:rsidR="001F1288" w:rsidRPr="00930958" w:rsidRDefault="001F1288" w:rsidP="001F1288">
            <w:pPr>
              <w:ind w:left="-115" w:right="115"/>
              <w:jc w:val="right"/>
              <w:rPr>
                <w:rFonts w:ascii="Times New Roman" w:hAnsi="Times New Roman" w:cs="Times New Roman"/>
              </w:rPr>
            </w:pPr>
          </w:p>
        </w:tc>
        <w:tc>
          <w:tcPr>
            <w:tcW w:w="180" w:type="dxa"/>
          </w:tcPr>
          <w:p w14:paraId="44702014" w14:textId="77777777" w:rsidR="001F1288" w:rsidRPr="00930958" w:rsidRDefault="001F1288" w:rsidP="001F1288">
            <w:pPr>
              <w:ind w:left="-115" w:right="115"/>
              <w:jc w:val="right"/>
              <w:rPr>
                <w:rFonts w:ascii="Times New Roman" w:hAnsi="Times New Roman" w:cs="Times New Roman"/>
              </w:rPr>
            </w:pPr>
          </w:p>
        </w:tc>
        <w:tc>
          <w:tcPr>
            <w:tcW w:w="1080" w:type="dxa"/>
          </w:tcPr>
          <w:p w14:paraId="1C8B7283" w14:textId="77777777" w:rsidR="001F1288" w:rsidRPr="00930958" w:rsidRDefault="001F1288" w:rsidP="001F1288">
            <w:pPr>
              <w:ind w:left="-115" w:right="115"/>
              <w:jc w:val="right"/>
              <w:rPr>
                <w:rFonts w:ascii="Times New Roman" w:hAnsi="Times New Roman" w:cs="Times New Roman"/>
              </w:rPr>
            </w:pPr>
          </w:p>
        </w:tc>
        <w:tc>
          <w:tcPr>
            <w:tcW w:w="180" w:type="dxa"/>
          </w:tcPr>
          <w:p w14:paraId="2CB4DDDD" w14:textId="77777777" w:rsidR="001F1288" w:rsidRPr="00930958" w:rsidRDefault="001F1288" w:rsidP="001F1288">
            <w:pPr>
              <w:ind w:left="-115" w:right="115"/>
              <w:jc w:val="right"/>
              <w:rPr>
                <w:rFonts w:ascii="Times New Roman" w:hAnsi="Times New Roman" w:cs="Times New Roman"/>
              </w:rPr>
            </w:pPr>
          </w:p>
        </w:tc>
        <w:tc>
          <w:tcPr>
            <w:tcW w:w="989" w:type="dxa"/>
          </w:tcPr>
          <w:p w14:paraId="31B02BB2" w14:textId="77777777" w:rsidR="001F1288" w:rsidRPr="00930958" w:rsidRDefault="001F1288" w:rsidP="001F1288">
            <w:pPr>
              <w:ind w:left="-115" w:right="115"/>
              <w:jc w:val="right"/>
              <w:rPr>
                <w:rFonts w:ascii="Times New Roman" w:hAnsi="Times New Roman" w:cs="Times New Roman"/>
              </w:rPr>
            </w:pPr>
          </w:p>
        </w:tc>
        <w:tc>
          <w:tcPr>
            <w:tcW w:w="137" w:type="dxa"/>
          </w:tcPr>
          <w:p w14:paraId="4E891F49" w14:textId="77777777" w:rsidR="001F1288" w:rsidRPr="00930958" w:rsidRDefault="001F1288" w:rsidP="001F1288">
            <w:pPr>
              <w:ind w:left="-115" w:right="115"/>
              <w:jc w:val="right"/>
              <w:rPr>
                <w:rFonts w:ascii="Times New Roman" w:hAnsi="Times New Roman" w:cs="Times New Roman"/>
              </w:rPr>
            </w:pPr>
          </w:p>
        </w:tc>
        <w:tc>
          <w:tcPr>
            <w:tcW w:w="994" w:type="dxa"/>
          </w:tcPr>
          <w:p w14:paraId="7D820244" w14:textId="77777777" w:rsidR="001F1288" w:rsidRPr="00930958" w:rsidRDefault="001F1288" w:rsidP="001F1288">
            <w:pPr>
              <w:ind w:left="-115" w:right="115"/>
              <w:jc w:val="right"/>
              <w:rPr>
                <w:rFonts w:ascii="Times New Roman" w:hAnsi="Times New Roman" w:cs="Times New Roman"/>
              </w:rPr>
            </w:pPr>
          </w:p>
        </w:tc>
        <w:tc>
          <w:tcPr>
            <w:tcW w:w="136" w:type="dxa"/>
          </w:tcPr>
          <w:p w14:paraId="7F9DE73B" w14:textId="77777777" w:rsidR="001F1288" w:rsidRPr="00930958" w:rsidRDefault="001F1288" w:rsidP="001F1288">
            <w:pPr>
              <w:tabs>
                <w:tab w:val="left" w:pos="506"/>
              </w:tabs>
              <w:ind w:left="-115" w:right="115"/>
              <w:jc w:val="right"/>
              <w:rPr>
                <w:rFonts w:ascii="Times New Roman" w:hAnsi="Times New Roman" w:cs="Times New Roman"/>
              </w:rPr>
            </w:pPr>
          </w:p>
        </w:tc>
        <w:tc>
          <w:tcPr>
            <w:tcW w:w="984" w:type="dxa"/>
          </w:tcPr>
          <w:p w14:paraId="67BCBE70" w14:textId="77777777" w:rsidR="001F1288" w:rsidRPr="00930958" w:rsidRDefault="001F1288" w:rsidP="001F1288">
            <w:pPr>
              <w:tabs>
                <w:tab w:val="left" w:pos="506"/>
              </w:tabs>
              <w:ind w:left="-115" w:right="115"/>
              <w:jc w:val="right"/>
              <w:rPr>
                <w:rFonts w:ascii="Times New Roman" w:hAnsi="Times New Roman" w:cs="Times New Roman"/>
              </w:rPr>
            </w:pPr>
          </w:p>
        </w:tc>
        <w:tc>
          <w:tcPr>
            <w:tcW w:w="180" w:type="dxa"/>
          </w:tcPr>
          <w:p w14:paraId="4EE2C034" w14:textId="77777777" w:rsidR="001F1288" w:rsidRPr="00930958" w:rsidRDefault="001F1288" w:rsidP="001F1288">
            <w:pPr>
              <w:tabs>
                <w:tab w:val="left" w:pos="506"/>
              </w:tabs>
              <w:ind w:left="-115" w:right="115"/>
              <w:jc w:val="right"/>
              <w:rPr>
                <w:rFonts w:ascii="Times New Roman" w:hAnsi="Times New Roman" w:cs="Times New Roman"/>
              </w:rPr>
            </w:pPr>
          </w:p>
        </w:tc>
        <w:tc>
          <w:tcPr>
            <w:tcW w:w="990" w:type="dxa"/>
          </w:tcPr>
          <w:p w14:paraId="6BF46BD8" w14:textId="77777777" w:rsidR="001F1288" w:rsidRPr="00930958" w:rsidRDefault="001F1288" w:rsidP="001F1288">
            <w:pPr>
              <w:tabs>
                <w:tab w:val="left" w:pos="506"/>
              </w:tabs>
              <w:ind w:left="-115" w:right="115"/>
              <w:jc w:val="right"/>
              <w:rPr>
                <w:rFonts w:ascii="Times New Roman" w:hAnsi="Times New Roman" w:cs="Times New Roman"/>
              </w:rPr>
            </w:pPr>
          </w:p>
        </w:tc>
        <w:tc>
          <w:tcPr>
            <w:tcW w:w="136" w:type="dxa"/>
          </w:tcPr>
          <w:p w14:paraId="1ADA3F52" w14:textId="77777777" w:rsidR="001F1288" w:rsidRPr="00930958" w:rsidRDefault="001F1288" w:rsidP="001F1288">
            <w:pPr>
              <w:ind w:left="-115" w:right="115"/>
              <w:jc w:val="right"/>
              <w:rPr>
                <w:rFonts w:ascii="Times New Roman" w:hAnsi="Times New Roman" w:cs="Times New Roman"/>
              </w:rPr>
            </w:pPr>
          </w:p>
        </w:tc>
        <w:tc>
          <w:tcPr>
            <w:tcW w:w="944" w:type="dxa"/>
          </w:tcPr>
          <w:p w14:paraId="41BBFE63" w14:textId="77777777" w:rsidR="001F1288" w:rsidRPr="00930958" w:rsidRDefault="001F1288" w:rsidP="001F1288">
            <w:pPr>
              <w:ind w:left="-115" w:right="115" w:firstLine="90"/>
              <w:jc w:val="right"/>
              <w:rPr>
                <w:rFonts w:ascii="Times New Roman" w:hAnsi="Times New Roman" w:cs="Times New Roman"/>
              </w:rPr>
            </w:pPr>
          </w:p>
        </w:tc>
      </w:tr>
      <w:tr w:rsidR="001F1288" w:rsidRPr="00930958" w14:paraId="11F78615" w14:textId="77777777" w:rsidTr="001F1288">
        <w:tc>
          <w:tcPr>
            <w:tcW w:w="2488" w:type="dxa"/>
          </w:tcPr>
          <w:p w14:paraId="78381E4F" w14:textId="1133158A" w:rsidR="001F1288" w:rsidRPr="00930958" w:rsidRDefault="001F1288" w:rsidP="001F1288">
            <w:pPr>
              <w:tabs>
                <w:tab w:val="left" w:pos="270"/>
              </w:tabs>
              <w:ind w:right="-108"/>
              <w:rPr>
                <w:rFonts w:ascii="Times New Roman" w:hAnsi="Times New Roman" w:cs="Times New Roman"/>
              </w:rPr>
            </w:pPr>
            <w:r w:rsidRPr="00930958">
              <w:rPr>
                <w:rFonts w:ascii="Times New Roman" w:hAnsi="Times New Roman" w:cs="Times New Roman"/>
              </w:rPr>
              <w:t>As at January 1, 2020</w:t>
            </w:r>
          </w:p>
        </w:tc>
        <w:tc>
          <w:tcPr>
            <w:tcW w:w="1080" w:type="dxa"/>
          </w:tcPr>
          <w:p w14:paraId="1BEFAE71" w14:textId="6B433250" w:rsidR="001F1288" w:rsidRPr="00930958" w:rsidRDefault="001F1288" w:rsidP="001F1288">
            <w:pPr>
              <w:ind w:left="-115" w:right="115"/>
              <w:jc w:val="right"/>
              <w:rPr>
                <w:rFonts w:ascii="Times New Roman" w:hAnsi="Times New Roman" w:cs="Times New Roman"/>
                <w:cs/>
              </w:rPr>
            </w:pPr>
            <w:r w:rsidRPr="00930958">
              <w:rPr>
                <w:rFonts w:ascii="Times New Roman" w:hAnsi="Times New Roman" w:cs="Times New Roman"/>
              </w:rPr>
              <w:t xml:space="preserve"> 26 </w:t>
            </w:r>
          </w:p>
        </w:tc>
        <w:tc>
          <w:tcPr>
            <w:tcW w:w="180" w:type="dxa"/>
          </w:tcPr>
          <w:p w14:paraId="5503F4B3" w14:textId="77777777" w:rsidR="001F1288" w:rsidRPr="00930958" w:rsidRDefault="001F1288" w:rsidP="001F1288">
            <w:pPr>
              <w:tabs>
                <w:tab w:val="left" w:pos="466"/>
              </w:tabs>
              <w:ind w:left="-115" w:right="115"/>
              <w:jc w:val="right"/>
              <w:rPr>
                <w:rFonts w:ascii="Times New Roman" w:hAnsi="Times New Roman" w:cs="Times New Roman"/>
              </w:rPr>
            </w:pPr>
          </w:p>
        </w:tc>
        <w:tc>
          <w:tcPr>
            <w:tcW w:w="1080" w:type="dxa"/>
          </w:tcPr>
          <w:p w14:paraId="13CF5417" w14:textId="46463CD6" w:rsidR="001F1288" w:rsidRPr="00930958" w:rsidRDefault="001F1288" w:rsidP="001F1288">
            <w:pPr>
              <w:ind w:left="-115" w:right="115"/>
              <w:jc w:val="right"/>
              <w:rPr>
                <w:rFonts w:ascii="Times New Roman" w:hAnsi="Times New Roman" w:cs="Times New Roman"/>
              </w:rPr>
            </w:pPr>
            <w:r w:rsidRPr="00930958">
              <w:rPr>
                <w:rFonts w:ascii="Times New Roman" w:hAnsi="Times New Roman" w:cs="Times New Roman"/>
              </w:rPr>
              <w:t xml:space="preserve"> 1,307 </w:t>
            </w:r>
          </w:p>
        </w:tc>
        <w:tc>
          <w:tcPr>
            <w:tcW w:w="180" w:type="dxa"/>
          </w:tcPr>
          <w:p w14:paraId="13D9C0C3" w14:textId="77777777" w:rsidR="001F1288" w:rsidRPr="00930958" w:rsidRDefault="001F1288" w:rsidP="001F1288">
            <w:pPr>
              <w:ind w:left="-115" w:right="115"/>
              <w:jc w:val="right"/>
              <w:rPr>
                <w:rFonts w:ascii="Times New Roman" w:hAnsi="Times New Roman" w:cs="Times New Roman"/>
              </w:rPr>
            </w:pPr>
          </w:p>
        </w:tc>
        <w:tc>
          <w:tcPr>
            <w:tcW w:w="989" w:type="dxa"/>
          </w:tcPr>
          <w:p w14:paraId="23C4BA7B" w14:textId="73262583" w:rsidR="001F1288" w:rsidRPr="00930958" w:rsidRDefault="001F1288" w:rsidP="001F1288">
            <w:pPr>
              <w:ind w:left="-115" w:right="115"/>
              <w:jc w:val="right"/>
              <w:rPr>
                <w:rFonts w:ascii="Times New Roman" w:hAnsi="Times New Roman" w:cs="Times New Roman"/>
              </w:rPr>
            </w:pPr>
            <w:r w:rsidRPr="00930958">
              <w:rPr>
                <w:rFonts w:ascii="Times New Roman" w:hAnsi="Times New Roman" w:cs="Times New Roman"/>
              </w:rPr>
              <w:t>11,698</w:t>
            </w:r>
          </w:p>
        </w:tc>
        <w:tc>
          <w:tcPr>
            <w:tcW w:w="137" w:type="dxa"/>
          </w:tcPr>
          <w:p w14:paraId="4D32B8A8" w14:textId="77777777" w:rsidR="001F1288" w:rsidRPr="00930958" w:rsidRDefault="001F1288" w:rsidP="001F1288">
            <w:pPr>
              <w:tabs>
                <w:tab w:val="left" w:pos="506"/>
              </w:tabs>
              <w:ind w:left="-115" w:right="115"/>
              <w:jc w:val="right"/>
              <w:rPr>
                <w:rFonts w:ascii="Times New Roman" w:hAnsi="Times New Roman" w:cs="Times New Roman"/>
              </w:rPr>
            </w:pPr>
          </w:p>
        </w:tc>
        <w:tc>
          <w:tcPr>
            <w:tcW w:w="994" w:type="dxa"/>
          </w:tcPr>
          <w:p w14:paraId="2DE2D2CF" w14:textId="774A544A" w:rsidR="001F1288" w:rsidRPr="00930958" w:rsidRDefault="001F1288" w:rsidP="001F1288">
            <w:pPr>
              <w:tabs>
                <w:tab w:val="left" w:pos="506"/>
              </w:tabs>
              <w:ind w:left="-115" w:right="115"/>
              <w:jc w:val="right"/>
              <w:rPr>
                <w:rFonts w:ascii="Times New Roman" w:hAnsi="Times New Roman" w:cs="Times New Roman"/>
              </w:rPr>
            </w:pPr>
            <w:r w:rsidRPr="00930958">
              <w:rPr>
                <w:rFonts w:ascii="Times New Roman" w:hAnsi="Times New Roman" w:cs="Times New Roman"/>
              </w:rPr>
              <w:t>146</w:t>
            </w:r>
          </w:p>
        </w:tc>
        <w:tc>
          <w:tcPr>
            <w:tcW w:w="136" w:type="dxa"/>
          </w:tcPr>
          <w:p w14:paraId="71BE1781" w14:textId="77777777" w:rsidR="001F1288" w:rsidRPr="00930958" w:rsidRDefault="001F1288" w:rsidP="001F1288">
            <w:pPr>
              <w:tabs>
                <w:tab w:val="left" w:pos="506"/>
              </w:tabs>
              <w:ind w:left="-115" w:right="115"/>
              <w:jc w:val="right"/>
              <w:rPr>
                <w:rFonts w:ascii="Times New Roman" w:hAnsi="Times New Roman" w:cs="Times New Roman"/>
              </w:rPr>
            </w:pPr>
          </w:p>
        </w:tc>
        <w:tc>
          <w:tcPr>
            <w:tcW w:w="984" w:type="dxa"/>
          </w:tcPr>
          <w:p w14:paraId="24989492" w14:textId="3D1E7B5B" w:rsidR="001F1288" w:rsidRPr="00930958" w:rsidRDefault="001F1288" w:rsidP="001F1288">
            <w:pPr>
              <w:tabs>
                <w:tab w:val="left" w:pos="506"/>
              </w:tabs>
              <w:ind w:left="-115" w:right="115"/>
              <w:jc w:val="right"/>
              <w:rPr>
                <w:rFonts w:ascii="Times New Roman" w:hAnsi="Times New Roman" w:cs="Times New Roman"/>
              </w:rPr>
            </w:pPr>
            <w:r w:rsidRPr="00930958">
              <w:rPr>
                <w:rFonts w:ascii="Times New Roman" w:hAnsi="Times New Roman" w:cs="Times New Roman"/>
              </w:rPr>
              <w:t>6</w:t>
            </w:r>
          </w:p>
        </w:tc>
        <w:tc>
          <w:tcPr>
            <w:tcW w:w="180" w:type="dxa"/>
          </w:tcPr>
          <w:p w14:paraId="0C885D50" w14:textId="77777777" w:rsidR="001F1288" w:rsidRPr="00930958" w:rsidRDefault="001F1288" w:rsidP="001F1288">
            <w:pPr>
              <w:tabs>
                <w:tab w:val="left" w:pos="506"/>
              </w:tabs>
              <w:ind w:left="-115" w:right="115"/>
              <w:jc w:val="right"/>
              <w:rPr>
                <w:rFonts w:ascii="Times New Roman" w:hAnsi="Times New Roman" w:cs="Times New Roman"/>
              </w:rPr>
            </w:pPr>
          </w:p>
        </w:tc>
        <w:tc>
          <w:tcPr>
            <w:tcW w:w="990" w:type="dxa"/>
          </w:tcPr>
          <w:p w14:paraId="66708959" w14:textId="2419720F" w:rsidR="001F1288" w:rsidRPr="00930958" w:rsidRDefault="001F1288" w:rsidP="001F1288">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0651F985" w14:textId="77777777" w:rsidR="001F1288" w:rsidRPr="00930958" w:rsidRDefault="001F1288" w:rsidP="001F1288">
            <w:pPr>
              <w:tabs>
                <w:tab w:val="left" w:pos="506"/>
              </w:tabs>
              <w:ind w:left="-115" w:right="115"/>
              <w:jc w:val="right"/>
              <w:rPr>
                <w:rFonts w:ascii="Times New Roman" w:hAnsi="Times New Roman" w:cs="Times New Roman"/>
              </w:rPr>
            </w:pPr>
          </w:p>
        </w:tc>
        <w:tc>
          <w:tcPr>
            <w:tcW w:w="944" w:type="dxa"/>
          </w:tcPr>
          <w:p w14:paraId="11DE2329" w14:textId="578EF7AE" w:rsidR="001F1288" w:rsidRPr="00930958" w:rsidRDefault="001F1288" w:rsidP="001F1288">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13,183</w:t>
            </w:r>
          </w:p>
        </w:tc>
      </w:tr>
      <w:tr w:rsidR="001F1288" w:rsidRPr="00930958" w14:paraId="7DA79959" w14:textId="77777777" w:rsidTr="001F1288">
        <w:tc>
          <w:tcPr>
            <w:tcW w:w="2488" w:type="dxa"/>
          </w:tcPr>
          <w:p w14:paraId="5FDF9138" w14:textId="77777777" w:rsidR="001F1288" w:rsidRPr="00930958" w:rsidRDefault="001F1288" w:rsidP="001F1288">
            <w:pPr>
              <w:tabs>
                <w:tab w:val="left" w:pos="270"/>
              </w:tabs>
              <w:ind w:right="-108"/>
              <w:rPr>
                <w:rFonts w:ascii="Times New Roman" w:hAnsi="Times New Roman" w:cs="Times New Roman"/>
              </w:rPr>
            </w:pPr>
            <w:r w:rsidRPr="00930958">
              <w:rPr>
                <w:rFonts w:ascii="Times New Roman" w:hAnsi="Times New Roman" w:cs="Times New Roman"/>
              </w:rPr>
              <w:t>Depreciation charge for the year</w:t>
            </w:r>
          </w:p>
        </w:tc>
        <w:tc>
          <w:tcPr>
            <w:tcW w:w="1080" w:type="dxa"/>
          </w:tcPr>
          <w:p w14:paraId="1ED2F706" w14:textId="577CA40B" w:rsidR="001F1288" w:rsidRPr="00930958" w:rsidRDefault="001F1288" w:rsidP="001F1288">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1E5B6751" w14:textId="77777777" w:rsidR="001F1288" w:rsidRPr="00930958" w:rsidRDefault="001F1288" w:rsidP="001F1288">
            <w:pPr>
              <w:ind w:left="-115" w:right="115"/>
              <w:jc w:val="right"/>
              <w:rPr>
                <w:rFonts w:ascii="Times New Roman" w:hAnsi="Times New Roman" w:cs="Times New Roman"/>
              </w:rPr>
            </w:pPr>
          </w:p>
        </w:tc>
        <w:tc>
          <w:tcPr>
            <w:tcW w:w="1080" w:type="dxa"/>
          </w:tcPr>
          <w:p w14:paraId="33974281" w14:textId="2AF36B1E" w:rsidR="001F1288" w:rsidRPr="00930958" w:rsidRDefault="001F1288" w:rsidP="001F1288">
            <w:pPr>
              <w:ind w:left="-115" w:right="115"/>
              <w:jc w:val="right"/>
              <w:rPr>
                <w:rFonts w:ascii="Times New Roman" w:hAnsi="Times New Roman" w:cs="Times New Roman"/>
              </w:rPr>
            </w:pPr>
            <w:r w:rsidRPr="00930958">
              <w:rPr>
                <w:rFonts w:ascii="Times New Roman" w:hAnsi="Times New Roman" w:cs="Times New Roman"/>
              </w:rPr>
              <w:t>51</w:t>
            </w:r>
          </w:p>
        </w:tc>
        <w:tc>
          <w:tcPr>
            <w:tcW w:w="180" w:type="dxa"/>
          </w:tcPr>
          <w:p w14:paraId="4CDF0B8E" w14:textId="77777777" w:rsidR="001F1288" w:rsidRPr="00930958" w:rsidRDefault="001F1288" w:rsidP="001F1288">
            <w:pPr>
              <w:ind w:left="-115" w:right="115"/>
              <w:jc w:val="right"/>
              <w:rPr>
                <w:rFonts w:ascii="Times New Roman" w:hAnsi="Times New Roman" w:cs="Times New Roman"/>
                <w:cs/>
              </w:rPr>
            </w:pPr>
          </w:p>
        </w:tc>
        <w:tc>
          <w:tcPr>
            <w:tcW w:w="989" w:type="dxa"/>
          </w:tcPr>
          <w:p w14:paraId="23CB255F" w14:textId="47989FD9" w:rsidR="001F1288" w:rsidRPr="00930958" w:rsidRDefault="001F1288" w:rsidP="001F1288">
            <w:pPr>
              <w:ind w:left="-115" w:right="115"/>
              <w:jc w:val="right"/>
              <w:rPr>
                <w:rFonts w:ascii="Times New Roman" w:hAnsi="Times New Roman" w:cs="Times New Roman"/>
                <w:cs/>
              </w:rPr>
            </w:pPr>
            <w:r w:rsidRPr="00930958">
              <w:rPr>
                <w:rFonts w:ascii="Times New Roman" w:hAnsi="Times New Roman" w:cs="Times New Roman"/>
              </w:rPr>
              <w:t>388</w:t>
            </w:r>
          </w:p>
        </w:tc>
        <w:tc>
          <w:tcPr>
            <w:tcW w:w="137" w:type="dxa"/>
          </w:tcPr>
          <w:p w14:paraId="43657EBC" w14:textId="77777777" w:rsidR="001F1288" w:rsidRPr="00930958" w:rsidRDefault="001F1288" w:rsidP="001F1288">
            <w:pPr>
              <w:tabs>
                <w:tab w:val="left" w:pos="506"/>
              </w:tabs>
              <w:ind w:left="-115" w:right="115"/>
              <w:jc w:val="right"/>
              <w:rPr>
                <w:rFonts w:ascii="Times New Roman" w:hAnsi="Times New Roman" w:cs="Times New Roman"/>
              </w:rPr>
            </w:pPr>
          </w:p>
        </w:tc>
        <w:tc>
          <w:tcPr>
            <w:tcW w:w="994" w:type="dxa"/>
          </w:tcPr>
          <w:p w14:paraId="27BBC83E" w14:textId="3E34B97B" w:rsidR="001F1288" w:rsidRPr="00930958" w:rsidRDefault="001F1288" w:rsidP="001F1288">
            <w:pPr>
              <w:tabs>
                <w:tab w:val="left" w:pos="506"/>
              </w:tabs>
              <w:ind w:left="-115" w:right="115"/>
              <w:jc w:val="right"/>
              <w:rPr>
                <w:rFonts w:ascii="Times New Roman" w:hAnsi="Times New Roman" w:cs="Times New Roman"/>
              </w:rPr>
            </w:pPr>
            <w:r w:rsidRPr="00930958">
              <w:rPr>
                <w:rFonts w:ascii="Times New Roman" w:hAnsi="Times New Roman" w:cs="Times New Roman"/>
              </w:rPr>
              <w:t xml:space="preserve"> 5 </w:t>
            </w:r>
          </w:p>
        </w:tc>
        <w:tc>
          <w:tcPr>
            <w:tcW w:w="136" w:type="dxa"/>
          </w:tcPr>
          <w:p w14:paraId="69FDB31C" w14:textId="77777777" w:rsidR="001F1288" w:rsidRPr="00930958" w:rsidRDefault="001F1288" w:rsidP="001F1288">
            <w:pPr>
              <w:ind w:left="-115" w:right="115"/>
              <w:jc w:val="right"/>
              <w:rPr>
                <w:rFonts w:ascii="Times New Roman" w:hAnsi="Times New Roman" w:cs="Times New Roman"/>
                <w:cs/>
              </w:rPr>
            </w:pPr>
          </w:p>
        </w:tc>
        <w:tc>
          <w:tcPr>
            <w:tcW w:w="984" w:type="dxa"/>
          </w:tcPr>
          <w:p w14:paraId="44CD290A" w14:textId="65284F59" w:rsidR="001F1288" w:rsidRPr="00930958" w:rsidRDefault="001F1288" w:rsidP="001F1288">
            <w:pPr>
              <w:tabs>
                <w:tab w:val="left" w:pos="506"/>
              </w:tabs>
              <w:ind w:left="-115" w:right="115"/>
              <w:jc w:val="right"/>
              <w:rPr>
                <w:rFonts w:ascii="Times New Roman" w:hAnsi="Times New Roman" w:cs="Times New Roman"/>
                <w:cs/>
              </w:rPr>
            </w:pPr>
            <w:r w:rsidRPr="00930958">
              <w:rPr>
                <w:rFonts w:ascii="Times New Roman" w:hAnsi="Times New Roman" w:cs="Times New Roman"/>
              </w:rPr>
              <w:t>1</w:t>
            </w:r>
          </w:p>
        </w:tc>
        <w:tc>
          <w:tcPr>
            <w:tcW w:w="180" w:type="dxa"/>
          </w:tcPr>
          <w:p w14:paraId="0DAC45BE" w14:textId="77777777" w:rsidR="001F1288" w:rsidRPr="00930958" w:rsidRDefault="001F1288" w:rsidP="001F1288">
            <w:pPr>
              <w:ind w:left="-115" w:right="115"/>
              <w:jc w:val="right"/>
              <w:rPr>
                <w:rFonts w:ascii="Times New Roman" w:hAnsi="Times New Roman" w:cs="Times New Roman"/>
              </w:rPr>
            </w:pPr>
          </w:p>
        </w:tc>
        <w:tc>
          <w:tcPr>
            <w:tcW w:w="990" w:type="dxa"/>
          </w:tcPr>
          <w:p w14:paraId="24FC4D16" w14:textId="7C5E5F37" w:rsidR="001F1288" w:rsidRPr="00930958" w:rsidRDefault="001F1288" w:rsidP="001F1288">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7E260E45" w14:textId="77777777" w:rsidR="001F1288" w:rsidRPr="00930958" w:rsidRDefault="001F1288" w:rsidP="001F1288">
            <w:pPr>
              <w:tabs>
                <w:tab w:val="left" w:pos="506"/>
              </w:tabs>
              <w:ind w:left="-115" w:right="115"/>
              <w:jc w:val="right"/>
              <w:rPr>
                <w:rFonts w:ascii="Times New Roman" w:hAnsi="Times New Roman" w:cs="Times New Roman"/>
              </w:rPr>
            </w:pPr>
          </w:p>
        </w:tc>
        <w:tc>
          <w:tcPr>
            <w:tcW w:w="944" w:type="dxa"/>
          </w:tcPr>
          <w:p w14:paraId="14FE5FA2" w14:textId="4A1E9222" w:rsidR="001F1288" w:rsidRPr="00930958" w:rsidRDefault="001F1288" w:rsidP="001F1288">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 xml:space="preserve"> 445 </w:t>
            </w:r>
          </w:p>
        </w:tc>
      </w:tr>
      <w:tr w:rsidR="001F1288" w:rsidRPr="00930958" w14:paraId="4CD5E140" w14:textId="77777777" w:rsidTr="001F1288">
        <w:tc>
          <w:tcPr>
            <w:tcW w:w="2488" w:type="dxa"/>
          </w:tcPr>
          <w:p w14:paraId="21B2E0D2" w14:textId="77777777" w:rsidR="001F1288" w:rsidRPr="00930958" w:rsidRDefault="001F1288" w:rsidP="001F1288">
            <w:pPr>
              <w:tabs>
                <w:tab w:val="left" w:pos="270"/>
              </w:tabs>
              <w:ind w:right="-108"/>
              <w:rPr>
                <w:rFonts w:ascii="Times New Roman" w:hAnsi="Times New Roman" w:cs="Times New Roman"/>
                <w:cs/>
              </w:rPr>
            </w:pPr>
            <w:r w:rsidRPr="00930958">
              <w:rPr>
                <w:rFonts w:ascii="Times New Roman" w:hAnsi="Times New Roman" w:cs="Times New Roman"/>
              </w:rPr>
              <w:t>Disposals and write-off</w:t>
            </w:r>
          </w:p>
        </w:tc>
        <w:tc>
          <w:tcPr>
            <w:tcW w:w="1080" w:type="dxa"/>
            <w:tcBorders>
              <w:bottom w:val="single" w:sz="4" w:space="0" w:color="auto"/>
            </w:tcBorders>
          </w:tcPr>
          <w:p w14:paraId="6667AAEF" w14:textId="4E693D4A" w:rsidR="001F1288" w:rsidRPr="00930958" w:rsidRDefault="001F1288" w:rsidP="001F1288">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32157A14" w14:textId="77777777" w:rsidR="001F1288" w:rsidRPr="00930958" w:rsidRDefault="001F1288" w:rsidP="001F1288">
            <w:pPr>
              <w:ind w:left="-115" w:right="115"/>
              <w:jc w:val="right"/>
              <w:rPr>
                <w:rFonts w:ascii="Times New Roman" w:hAnsi="Times New Roman" w:cs="Times New Roman"/>
              </w:rPr>
            </w:pPr>
          </w:p>
        </w:tc>
        <w:tc>
          <w:tcPr>
            <w:tcW w:w="1080" w:type="dxa"/>
            <w:tcBorders>
              <w:bottom w:val="single" w:sz="4" w:space="0" w:color="auto"/>
            </w:tcBorders>
          </w:tcPr>
          <w:p w14:paraId="7CF91047" w14:textId="45920679" w:rsidR="001F1288" w:rsidRPr="00930958" w:rsidRDefault="001F1288" w:rsidP="001F1288">
            <w:pPr>
              <w:tabs>
                <w:tab w:val="left" w:pos="572"/>
              </w:tabs>
              <w:ind w:left="-115" w:right="58"/>
              <w:jc w:val="right"/>
              <w:rPr>
                <w:rFonts w:ascii="Times New Roman" w:hAnsi="Times New Roman" w:cs="Times New Roman"/>
              </w:rPr>
            </w:pPr>
            <w:r w:rsidRPr="00930958">
              <w:rPr>
                <w:rFonts w:ascii="Times New Roman" w:hAnsi="Times New Roman" w:cs="Times New Roman"/>
              </w:rPr>
              <w:t>(8)</w:t>
            </w:r>
          </w:p>
        </w:tc>
        <w:tc>
          <w:tcPr>
            <w:tcW w:w="180" w:type="dxa"/>
          </w:tcPr>
          <w:p w14:paraId="79F26AC7" w14:textId="77777777" w:rsidR="001F1288" w:rsidRPr="00930958" w:rsidRDefault="001F1288" w:rsidP="001F1288">
            <w:pPr>
              <w:tabs>
                <w:tab w:val="left" w:pos="572"/>
              </w:tabs>
              <w:ind w:left="-115" w:right="58"/>
              <w:jc w:val="right"/>
              <w:rPr>
                <w:rFonts w:ascii="Times New Roman" w:hAnsi="Times New Roman" w:cs="Times New Roman"/>
                <w:cs/>
              </w:rPr>
            </w:pPr>
          </w:p>
        </w:tc>
        <w:tc>
          <w:tcPr>
            <w:tcW w:w="989" w:type="dxa"/>
            <w:tcBorders>
              <w:bottom w:val="single" w:sz="4" w:space="0" w:color="auto"/>
            </w:tcBorders>
          </w:tcPr>
          <w:p w14:paraId="63F73F37" w14:textId="797249DF" w:rsidR="001F1288" w:rsidRPr="00930958" w:rsidRDefault="001F1288" w:rsidP="001F1288">
            <w:pPr>
              <w:tabs>
                <w:tab w:val="left" w:pos="572"/>
              </w:tabs>
              <w:ind w:left="-115" w:right="58"/>
              <w:jc w:val="right"/>
              <w:rPr>
                <w:rFonts w:ascii="Times New Roman" w:hAnsi="Times New Roman" w:cs="Times New Roman"/>
                <w:cs/>
              </w:rPr>
            </w:pPr>
            <w:r w:rsidRPr="00930958">
              <w:rPr>
                <w:rFonts w:ascii="Times New Roman" w:hAnsi="Times New Roman" w:cs="Times New Roman"/>
              </w:rPr>
              <w:t>(9)</w:t>
            </w:r>
          </w:p>
        </w:tc>
        <w:tc>
          <w:tcPr>
            <w:tcW w:w="137" w:type="dxa"/>
          </w:tcPr>
          <w:p w14:paraId="1F41029D" w14:textId="77777777" w:rsidR="001F1288" w:rsidRPr="00930958" w:rsidRDefault="001F1288" w:rsidP="001F1288">
            <w:pPr>
              <w:tabs>
                <w:tab w:val="left" w:pos="506"/>
                <w:tab w:val="left" w:pos="572"/>
              </w:tabs>
              <w:ind w:left="-115" w:right="58"/>
              <w:jc w:val="right"/>
              <w:rPr>
                <w:rFonts w:ascii="Times New Roman" w:hAnsi="Times New Roman" w:cs="Times New Roman"/>
              </w:rPr>
            </w:pPr>
          </w:p>
        </w:tc>
        <w:tc>
          <w:tcPr>
            <w:tcW w:w="994" w:type="dxa"/>
            <w:tcBorders>
              <w:bottom w:val="single" w:sz="4" w:space="0" w:color="auto"/>
            </w:tcBorders>
          </w:tcPr>
          <w:p w14:paraId="1C0E0E83" w14:textId="0C834D0D" w:rsidR="001F1288" w:rsidRPr="00930958" w:rsidRDefault="001F1288" w:rsidP="001F1288">
            <w:pPr>
              <w:tabs>
                <w:tab w:val="left" w:pos="572"/>
              </w:tabs>
              <w:ind w:left="-115" w:right="58"/>
              <w:jc w:val="right"/>
              <w:rPr>
                <w:rFonts w:ascii="Times New Roman" w:hAnsi="Times New Roman" w:cs="Times New Roman"/>
              </w:rPr>
            </w:pPr>
            <w:r w:rsidRPr="00930958">
              <w:rPr>
                <w:rFonts w:ascii="Times New Roman" w:hAnsi="Times New Roman" w:cs="Times New Roman"/>
              </w:rPr>
              <w:t xml:space="preserve"> (31)</w:t>
            </w:r>
          </w:p>
        </w:tc>
        <w:tc>
          <w:tcPr>
            <w:tcW w:w="136" w:type="dxa"/>
          </w:tcPr>
          <w:p w14:paraId="624F8A62" w14:textId="77777777" w:rsidR="001F1288" w:rsidRPr="00930958" w:rsidRDefault="001F1288" w:rsidP="001F1288">
            <w:pPr>
              <w:ind w:left="-115" w:right="115"/>
              <w:jc w:val="right"/>
              <w:rPr>
                <w:rFonts w:ascii="Times New Roman" w:hAnsi="Times New Roman" w:cs="Times New Roman"/>
                <w:cs/>
              </w:rPr>
            </w:pPr>
          </w:p>
        </w:tc>
        <w:tc>
          <w:tcPr>
            <w:tcW w:w="984" w:type="dxa"/>
            <w:tcBorders>
              <w:bottom w:val="single" w:sz="4" w:space="0" w:color="auto"/>
            </w:tcBorders>
          </w:tcPr>
          <w:p w14:paraId="207CC6CB" w14:textId="5037ED81" w:rsidR="001F1288" w:rsidRPr="00930958" w:rsidRDefault="001F1288" w:rsidP="001F1288">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6DE31084" w14:textId="77777777" w:rsidR="001F1288" w:rsidRPr="00930958" w:rsidRDefault="001F1288" w:rsidP="001F1288">
            <w:pPr>
              <w:ind w:left="-115" w:right="115"/>
              <w:jc w:val="right"/>
              <w:rPr>
                <w:rFonts w:ascii="Times New Roman" w:hAnsi="Times New Roman" w:cs="Times New Roman"/>
              </w:rPr>
            </w:pPr>
          </w:p>
        </w:tc>
        <w:tc>
          <w:tcPr>
            <w:tcW w:w="990" w:type="dxa"/>
            <w:tcBorders>
              <w:bottom w:val="single" w:sz="4" w:space="0" w:color="auto"/>
            </w:tcBorders>
          </w:tcPr>
          <w:p w14:paraId="3AFD8FB0" w14:textId="54B6FFC3" w:rsidR="001F1288" w:rsidRPr="00930958" w:rsidRDefault="001F1288" w:rsidP="001F1288">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2C7E36F8" w14:textId="77777777" w:rsidR="001F1288" w:rsidRPr="00930958" w:rsidRDefault="001F1288" w:rsidP="001F1288">
            <w:pPr>
              <w:tabs>
                <w:tab w:val="left" w:pos="506"/>
              </w:tabs>
              <w:ind w:left="-115" w:right="115"/>
              <w:jc w:val="right"/>
              <w:rPr>
                <w:rFonts w:ascii="Times New Roman" w:hAnsi="Times New Roman" w:cs="Times New Roman"/>
              </w:rPr>
            </w:pPr>
          </w:p>
        </w:tc>
        <w:tc>
          <w:tcPr>
            <w:tcW w:w="944" w:type="dxa"/>
            <w:tcBorders>
              <w:bottom w:val="single" w:sz="4" w:space="0" w:color="auto"/>
            </w:tcBorders>
          </w:tcPr>
          <w:p w14:paraId="010F8E61" w14:textId="174EC2E9" w:rsidR="001F1288" w:rsidRPr="00930958" w:rsidRDefault="001F1288" w:rsidP="001F1288">
            <w:pPr>
              <w:tabs>
                <w:tab w:val="left" w:pos="572"/>
              </w:tabs>
              <w:ind w:left="-115" w:right="58"/>
              <w:jc w:val="right"/>
              <w:rPr>
                <w:rFonts w:ascii="Times New Roman" w:hAnsi="Times New Roman" w:cs="Times New Roman"/>
              </w:rPr>
            </w:pPr>
            <w:r w:rsidRPr="00930958">
              <w:rPr>
                <w:rFonts w:ascii="Times New Roman" w:hAnsi="Times New Roman" w:cs="Times New Roman"/>
              </w:rPr>
              <w:t xml:space="preserve"> (48)</w:t>
            </w:r>
          </w:p>
        </w:tc>
      </w:tr>
      <w:tr w:rsidR="001F1288" w:rsidRPr="00930958" w14:paraId="2F7C8F94" w14:textId="77777777" w:rsidTr="001F1288">
        <w:tc>
          <w:tcPr>
            <w:tcW w:w="2488" w:type="dxa"/>
          </w:tcPr>
          <w:p w14:paraId="442F2F10" w14:textId="4D8EC91C" w:rsidR="001F1288" w:rsidRPr="00930958" w:rsidRDefault="001F1288" w:rsidP="001F1288">
            <w:pPr>
              <w:tabs>
                <w:tab w:val="left" w:pos="270"/>
              </w:tabs>
              <w:ind w:right="-108"/>
              <w:rPr>
                <w:rFonts w:ascii="Times New Roman" w:hAnsi="Times New Roman" w:cs="Times New Roman"/>
              </w:rPr>
            </w:pPr>
            <w:r w:rsidRPr="00930958">
              <w:rPr>
                <w:rFonts w:ascii="Times New Roman" w:hAnsi="Times New Roman" w:cs="Times New Roman"/>
                <w:b/>
              </w:rPr>
              <w:t>As at December 31, 2020</w:t>
            </w:r>
          </w:p>
        </w:tc>
        <w:tc>
          <w:tcPr>
            <w:tcW w:w="1080" w:type="dxa"/>
            <w:tcBorders>
              <w:top w:val="single" w:sz="4" w:space="0" w:color="auto"/>
            </w:tcBorders>
          </w:tcPr>
          <w:p w14:paraId="612D63CF" w14:textId="3FDBECAA" w:rsidR="001F1288" w:rsidRPr="00930958" w:rsidRDefault="001F1288" w:rsidP="001F1288">
            <w:pPr>
              <w:ind w:left="-115" w:right="115"/>
              <w:jc w:val="right"/>
              <w:rPr>
                <w:rFonts w:ascii="Times New Roman" w:hAnsi="Times New Roman" w:cs="Times New Roman"/>
                <w:cs/>
              </w:rPr>
            </w:pPr>
            <w:r w:rsidRPr="00930958">
              <w:rPr>
                <w:rFonts w:ascii="Times New Roman" w:hAnsi="Times New Roman" w:cs="Times New Roman"/>
              </w:rPr>
              <w:t xml:space="preserve"> 26 </w:t>
            </w:r>
          </w:p>
        </w:tc>
        <w:tc>
          <w:tcPr>
            <w:tcW w:w="180" w:type="dxa"/>
          </w:tcPr>
          <w:p w14:paraId="255AE4BA" w14:textId="77777777" w:rsidR="001F1288" w:rsidRPr="00930958" w:rsidRDefault="001F1288" w:rsidP="001F1288">
            <w:pPr>
              <w:tabs>
                <w:tab w:val="left" w:pos="466"/>
              </w:tabs>
              <w:ind w:left="-115" w:right="115"/>
              <w:jc w:val="right"/>
              <w:rPr>
                <w:rFonts w:ascii="Times New Roman" w:hAnsi="Times New Roman" w:cs="Times New Roman"/>
              </w:rPr>
            </w:pPr>
          </w:p>
        </w:tc>
        <w:tc>
          <w:tcPr>
            <w:tcW w:w="1080" w:type="dxa"/>
            <w:tcBorders>
              <w:top w:val="single" w:sz="4" w:space="0" w:color="auto"/>
            </w:tcBorders>
          </w:tcPr>
          <w:p w14:paraId="2B0575F5" w14:textId="3A89F1F0" w:rsidR="001F1288" w:rsidRPr="00930958" w:rsidRDefault="001F1288" w:rsidP="001F1288">
            <w:pPr>
              <w:ind w:left="-115" w:right="115"/>
              <w:jc w:val="right"/>
              <w:rPr>
                <w:rFonts w:ascii="Times New Roman" w:hAnsi="Times New Roman" w:cs="Times New Roman"/>
              </w:rPr>
            </w:pPr>
            <w:r w:rsidRPr="00930958">
              <w:rPr>
                <w:rFonts w:ascii="Times New Roman" w:hAnsi="Times New Roman" w:cs="Times New Roman"/>
              </w:rPr>
              <w:t xml:space="preserve"> 1,350 </w:t>
            </w:r>
          </w:p>
        </w:tc>
        <w:tc>
          <w:tcPr>
            <w:tcW w:w="180" w:type="dxa"/>
          </w:tcPr>
          <w:p w14:paraId="0B8B0F4D" w14:textId="77777777" w:rsidR="001F1288" w:rsidRPr="00930958" w:rsidRDefault="001F1288" w:rsidP="001F1288">
            <w:pPr>
              <w:ind w:left="-115" w:right="115"/>
              <w:jc w:val="right"/>
              <w:rPr>
                <w:rFonts w:ascii="Times New Roman" w:hAnsi="Times New Roman" w:cs="Times New Roman"/>
              </w:rPr>
            </w:pPr>
          </w:p>
        </w:tc>
        <w:tc>
          <w:tcPr>
            <w:tcW w:w="989" w:type="dxa"/>
            <w:tcBorders>
              <w:top w:val="single" w:sz="4" w:space="0" w:color="auto"/>
            </w:tcBorders>
          </w:tcPr>
          <w:p w14:paraId="70D6A189" w14:textId="58D12FC8" w:rsidR="001F1288" w:rsidRPr="00930958" w:rsidRDefault="001F1288" w:rsidP="001F1288">
            <w:pPr>
              <w:ind w:left="-115" w:right="115"/>
              <w:jc w:val="right"/>
              <w:rPr>
                <w:rFonts w:ascii="Times New Roman" w:hAnsi="Times New Roman" w:cs="Times New Roman"/>
              </w:rPr>
            </w:pPr>
            <w:r w:rsidRPr="00930958">
              <w:rPr>
                <w:rFonts w:ascii="Times New Roman" w:hAnsi="Times New Roman" w:cs="Times New Roman"/>
              </w:rPr>
              <w:t xml:space="preserve"> 12,077 </w:t>
            </w:r>
          </w:p>
        </w:tc>
        <w:tc>
          <w:tcPr>
            <w:tcW w:w="137" w:type="dxa"/>
          </w:tcPr>
          <w:p w14:paraId="74FFF72F" w14:textId="77777777" w:rsidR="001F1288" w:rsidRPr="00930958" w:rsidRDefault="001F1288" w:rsidP="001F1288">
            <w:pPr>
              <w:tabs>
                <w:tab w:val="left" w:pos="506"/>
              </w:tabs>
              <w:ind w:left="-115" w:right="115"/>
              <w:jc w:val="right"/>
              <w:rPr>
                <w:rFonts w:ascii="Times New Roman" w:hAnsi="Times New Roman" w:cs="Times New Roman"/>
              </w:rPr>
            </w:pPr>
          </w:p>
        </w:tc>
        <w:tc>
          <w:tcPr>
            <w:tcW w:w="994" w:type="dxa"/>
            <w:tcBorders>
              <w:top w:val="single" w:sz="4" w:space="0" w:color="auto"/>
            </w:tcBorders>
          </w:tcPr>
          <w:p w14:paraId="1ABAAE01" w14:textId="11E209C7" w:rsidR="001F1288" w:rsidRPr="00930958" w:rsidRDefault="001F1288" w:rsidP="001F1288">
            <w:pPr>
              <w:tabs>
                <w:tab w:val="left" w:pos="506"/>
              </w:tabs>
              <w:ind w:left="-115" w:right="115"/>
              <w:jc w:val="right"/>
              <w:rPr>
                <w:rFonts w:ascii="Times New Roman" w:hAnsi="Times New Roman" w:cs="Times New Roman"/>
              </w:rPr>
            </w:pPr>
            <w:r w:rsidRPr="00930958">
              <w:rPr>
                <w:rFonts w:ascii="Times New Roman" w:hAnsi="Times New Roman" w:cs="Times New Roman"/>
              </w:rPr>
              <w:t xml:space="preserve"> 120 </w:t>
            </w:r>
          </w:p>
        </w:tc>
        <w:tc>
          <w:tcPr>
            <w:tcW w:w="136" w:type="dxa"/>
          </w:tcPr>
          <w:p w14:paraId="06B20D72" w14:textId="77777777" w:rsidR="001F1288" w:rsidRPr="00930958" w:rsidRDefault="001F1288" w:rsidP="001F1288">
            <w:pPr>
              <w:tabs>
                <w:tab w:val="left" w:pos="506"/>
              </w:tabs>
              <w:ind w:left="-115" w:right="115"/>
              <w:jc w:val="right"/>
              <w:rPr>
                <w:rFonts w:ascii="Times New Roman" w:hAnsi="Times New Roman" w:cs="Times New Roman"/>
              </w:rPr>
            </w:pPr>
          </w:p>
        </w:tc>
        <w:tc>
          <w:tcPr>
            <w:tcW w:w="984" w:type="dxa"/>
            <w:tcBorders>
              <w:top w:val="single" w:sz="4" w:space="0" w:color="auto"/>
            </w:tcBorders>
          </w:tcPr>
          <w:p w14:paraId="77BA80EA" w14:textId="6C3C3071" w:rsidR="001F1288" w:rsidRPr="00930958" w:rsidRDefault="001F1288" w:rsidP="001F1288">
            <w:pPr>
              <w:tabs>
                <w:tab w:val="left" w:pos="506"/>
              </w:tabs>
              <w:ind w:left="-115" w:right="115"/>
              <w:jc w:val="right"/>
              <w:rPr>
                <w:rFonts w:ascii="Times New Roman" w:hAnsi="Times New Roman" w:cs="Times New Roman"/>
              </w:rPr>
            </w:pPr>
            <w:r w:rsidRPr="00930958">
              <w:rPr>
                <w:rFonts w:ascii="Times New Roman" w:hAnsi="Times New Roman" w:cs="Times New Roman"/>
              </w:rPr>
              <w:t>7</w:t>
            </w:r>
          </w:p>
        </w:tc>
        <w:tc>
          <w:tcPr>
            <w:tcW w:w="180" w:type="dxa"/>
          </w:tcPr>
          <w:p w14:paraId="48F07B2E" w14:textId="77777777" w:rsidR="001F1288" w:rsidRPr="00930958" w:rsidRDefault="001F1288" w:rsidP="001F1288">
            <w:pPr>
              <w:tabs>
                <w:tab w:val="left" w:pos="506"/>
              </w:tabs>
              <w:ind w:left="-115" w:right="115"/>
              <w:jc w:val="right"/>
              <w:rPr>
                <w:rFonts w:ascii="Times New Roman" w:hAnsi="Times New Roman" w:cs="Times New Roman"/>
              </w:rPr>
            </w:pPr>
          </w:p>
        </w:tc>
        <w:tc>
          <w:tcPr>
            <w:tcW w:w="990" w:type="dxa"/>
            <w:tcBorders>
              <w:top w:val="single" w:sz="4" w:space="0" w:color="auto"/>
            </w:tcBorders>
          </w:tcPr>
          <w:p w14:paraId="4CB27C63" w14:textId="0F91B2CA" w:rsidR="001F1288" w:rsidRPr="00930958" w:rsidRDefault="001F1288" w:rsidP="001F1288">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765AB249" w14:textId="77777777" w:rsidR="001F1288" w:rsidRPr="00930958" w:rsidRDefault="001F1288" w:rsidP="001F1288">
            <w:pPr>
              <w:tabs>
                <w:tab w:val="left" w:pos="506"/>
              </w:tabs>
              <w:ind w:left="-115" w:right="115"/>
              <w:jc w:val="right"/>
              <w:rPr>
                <w:rFonts w:ascii="Times New Roman" w:hAnsi="Times New Roman" w:cs="Times New Roman"/>
              </w:rPr>
            </w:pPr>
          </w:p>
        </w:tc>
        <w:tc>
          <w:tcPr>
            <w:tcW w:w="944" w:type="dxa"/>
            <w:tcBorders>
              <w:top w:val="single" w:sz="4" w:space="0" w:color="auto"/>
            </w:tcBorders>
          </w:tcPr>
          <w:p w14:paraId="10768FEF" w14:textId="6BAF88E9" w:rsidR="001F1288" w:rsidRPr="00930958" w:rsidRDefault="001F1288" w:rsidP="001F1288">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 xml:space="preserve"> 13,580 </w:t>
            </w:r>
          </w:p>
        </w:tc>
      </w:tr>
      <w:tr w:rsidR="001F1288" w:rsidRPr="00930958" w14:paraId="41BB898E" w14:textId="77777777" w:rsidTr="001F1288">
        <w:tc>
          <w:tcPr>
            <w:tcW w:w="2488" w:type="dxa"/>
          </w:tcPr>
          <w:p w14:paraId="589CECBE" w14:textId="77777777" w:rsidR="001F1288" w:rsidRPr="00930958" w:rsidRDefault="001F1288" w:rsidP="001F1288">
            <w:pPr>
              <w:tabs>
                <w:tab w:val="left" w:pos="270"/>
              </w:tabs>
              <w:ind w:right="-108"/>
              <w:rPr>
                <w:rFonts w:ascii="Times New Roman" w:hAnsi="Times New Roman" w:cs="Times New Roman"/>
              </w:rPr>
            </w:pPr>
            <w:r w:rsidRPr="00930958">
              <w:rPr>
                <w:rFonts w:ascii="Times New Roman" w:hAnsi="Times New Roman" w:cs="Times New Roman"/>
              </w:rPr>
              <w:t>Depreciation charge for the year</w:t>
            </w:r>
          </w:p>
        </w:tc>
        <w:tc>
          <w:tcPr>
            <w:tcW w:w="1080" w:type="dxa"/>
          </w:tcPr>
          <w:p w14:paraId="173315E9" w14:textId="492C37BF" w:rsidR="001F1288" w:rsidRPr="00930958" w:rsidRDefault="001F1288" w:rsidP="001F1288">
            <w:pPr>
              <w:ind w:left="-115" w:right="115"/>
              <w:jc w:val="center"/>
              <w:rPr>
                <w:rFonts w:ascii="Times New Roman" w:hAnsi="Times New Roman" w:cs="Times New Roman"/>
                <w:cs/>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1DDC39CE" w14:textId="77777777" w:rsidR="001F1288" w:rsidRPr="00930958" w:rsidRDefault="001F1288" w:rsidP="001F1288">
            <w:pPr>
              <w:tabs>
                <w:tab w:val="left" w:pos="270"/>
              </w:tabs>
              <w:ind w:right="-108"/>
              <w:rPr>
                <w:rFonts w:ascii="Times New Roman" w:hAnsi="Times New Roman" w:cs="Times New Roman"/>
              </w:rPr>
            </w:pPr>
          </w:p>
        </w:tc>
        <w:tc>
          <w:tcPr>
            <w:tcW w:w="1080" w:type="dxa"/>
          </w:tcPr>
          <w:p w14:paraId="24A2431E" w14:textId="337EF04B" w:rsidR="001F1288" w:rsidRPr="00930958" w:rsidRDefault="001F1288" w:rsidP="001F1288">
            <w:pPr>
              <w:ind w:left="-115" w:right="115"/>
              <w:jc w:val="right"/>
              <w:rPr>
                <w:rFonts w:ascii="Times New Roman" w:hAnsi="Times New Roman" w:cs="Times New Roman"/>
              </w:rPr>
            </w:pPr>
            <w:r w:rsidRPr="00930958">
              <w:rPr>
                <w:rFonts w:ascii="Times New Roman" w:hAnsi="Times New Roman" w:cs="Times New Roman"/>
              </w:rPr>
              <w:t xml:space="preserve"> 51 </w:t>
            </w:r>
          </w:p>
        </w:tc>
        <w:tc>
          <w:tcPr>
            <w:tcW w:w="180" w:type="dxa"/>
          </w:tcPr>
          <w:p w14:paraId="7FF5A0F9" w14:textId="227D4890" w:rsidR="001F1288" w:rsidRPr="00930958" w:rsidRDefault="001F1288" w:rsidP="001F1288">
            <w:pPr>
              <w:ind w:left="-115" w:right="115"/>
              <w:jc w:val="right"/>
              <w:rPr>
                <w:rFonts w:ascii="Times New Roman" w:hAnsi="Times New Roman" w:cs="Times New Roman"/>
                <w:cs/>
              </w:rPr>
            </w:pPr>
          </w:p>
        </w:tc>
        <w:tc>
          <w:tcPr>
            <w:tcW w:w="989" w:type="dxa"/>
          </w:tcPr>
          <w:p w14:paraId="0D2D70D0" w14:textId="3AB91850" w:rsidR="001F1288" w:rsidRPr="00930958" w:rsidRDefault="001F1288" w:rsidP="001F1288">
            <w:pPr>
              <w:ind w:left="-115" w:right="115"/>
              <w:jc w:val="right"/>
              <w:rPr>
                <w:rFonts w:ascii="Times New Roman" w:hAnsi="Times New Roman" w:cs="Times New Roman"/>
                <w:cs/>
              </w:rPr>
            </w:pPr>
            <w:r w:rsidRPr="00930958">
              <w:rPr>
                <w:rFonts w:ascii="Times New Roman" w:hAnsi="Times New Roman" w:cs="Times New Roman"/>
              </w:rPr>
              <w:t xml:space="preserve"> 396 </w:t>
            </w:r>
          </w:p>
        </w:tc>
        <w:tc>
          <w:tcPr>
            <w:tcW w:w="137" w:type="dxa"/>
          </w:tcPr>
          <w:p w14:paraId="234D94E2" w14:textId="0F97564B" w:rsidR="001F1288" w:rsidRPr="00930958" w:rsidRDefault="001F1288" w:rsidP="001F1288">
            <w:pPr>
              <w:ind w:left="-115" w:right="115"/>
              <w:jc w:val="center"/>
              <w:rPr>
                <w:rFonts w:ascii="Times New Roman" w:hAnsi="Times New Roman" w:cs="Times New Roman"/>
              </w:rPr>
            </w:pPr>
          </w:p>
        </w:tc>
        <w:tc>
          <w:tcPr>
            <w:tcW w:w="994" w:type="dxa"/>
          </w:tcPr>
          <w:p w14:paraId="72557A37" w14:textId="4CF0E67F" w:rsidR="001F1288" w:rsidRPr="00930958" w:rsidRDefault="001F1288" w:rsidP="001F1288">
            <w:pPr>
              <w:ind w:left="-115" w:right="115"/>
              <w:jc w:val="right"/>
              <w:rPr>
                <w:rFonts w:ascii="Times New Roman" w:hAnsi="Times New Roman" w:cs="Times New Roman"/>
              </w:rPr>
            </w:pPr>
            <w:r w:rsidRPr="00930958">
              <w:rPr>
                <w:rFonts w:ascii="Times New Roman" w:hAnsi="Times New Roman" w:cs="Times New Roman"/>
              </w:rPr>
              <w:t xml:space="preserve"> 3 </w:t>
            </w:r>
          </w:p>
        </w:tc>
        <w:tc>
          <w:tcPr>
            <w:tcW w:w="136" w:type="dxa"/>
          </w:tcPr>
          <w:p w14:paraId="543E8132" w14:textId="11878B43" w:rsidR="001F1288" w:rsidRPr="00930958" w:rsidRDefault="001F1288" w:rsidP="001F1288">
            <w:pPr>
              <w:ind w:left="-115" w:right="115"/>
              <w:jc w:val="center"/>
              <w:rPr>
                <w:rFonts w:ascii="Times New Roman" w:hAnsi="Times New Roman" w:cs="Times New Roman"/>
                <w:cs/>
              </w:rPr>
            </w:pPr>
            <w:r w:rsidRPr="00930958">
              <w:rPr>
                <w:rFonts w:ascii="Times New Roman" w:hAnsi="Times New Roman" w:cs="Times New Roman"/>
              </w:rPr>
              <w:t xml:space="preserve">  </w:t>
            </w:r>
          </w:p>
        </w:tc>
        <w:tc>
          <w:tcPr>
            <w:tcW w:w="984" w:type="dxa"/>
          </w:tcPr>
          <w:p w14:paraId="7CEF46AF" w14:textId="0CA14CB2" w:rsidR="001F1288" w:rsidRPr="00930958" w:rsidRDefault="001F1288" w:rsidP="001F1288">
            <w:pPr>
              <w:ind w:left="-115" w:right="115"/>
              <w:jc w:val="right"/>
              <w:rPr>
                <w:rFonts w:ascii="Times New Roman" w:hAnsi="Times New Roman" w:cs="Times New Roman"/>
                <w:cs/>
              </w:rPr>
            </w:pPr>
            <w:r w:rsidRPr="00930958">
              <w:rPr>
                <w:rFonts w:ascii="Times New Roman" w:hAnsi="Times New Roman" w:cs="Times New Roman"/>
              </w:rPr>
              <w:t xml:space="preserve"> 2 </w:t>
            </w:r>
          </w:p>
        </w:tc>
        <w:tc>
          <w:tcPr>
            <w:tcW w:w="180" w:type="dxa"/>
          </w:tcPr>
          <w:p w14:paraId="02779A85" w14:textId="77777777" w:rsidR="001F1288" w:rsidRPr="00930958" w:rsidRDefault="001F1288" w:rsidP="001F1288">
            <w:pPr>
              <w:tabs>
                <w:tab w:val="left" w:pos="270"/>
              </w:tabs>
              <w:ind w:right="-108"/>
              <w:rPr>
                <w:rFonts w:ascii="Times New Roman" w:hAnsi="Times New Roman" w:cs="Times New Roman"/>
              </w:rPr>
            </w:pPr>
          </w:p>
        </w:tc>
        <w:tc>
          <w:tcPr>
            <w:tcW w:w="990" w:type="dxa"/>
          </w:tcPr>
          <w:p w14:paraId="416F8601" w14:textId="680529E6" w:rsidR="001F1288" w:rsidRPr="00930958" w:rsidRDefault="001F1288" w:rsidP="001F1288">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6E74BC37" w14:textId="77777777" w:rsidR="001F1288" w:rsidRPr="00930958" w:rsidRDefault="001F1288" w:rsidP="001F1288">
            <w:pPr>
              <w:tabs>
                <w:tab w:val="left" w:pos="270"/>
              </w:tabs>
              <w:ind w:right="-108"/>
              <w:rPr>
                <w:rFonts w:ascii="Times New Roman" w:hAnsi="Times New Roman" w:cs="Times New Roman"/>
              </w:rPr>
            </w:pPr>
          </w:p>
        </w:tc>
        <w:tc>
          <w:tcPr>
            <w:tcW w:w="944" w:type="dxa"/>
          </w:tcPr>
          <w:p w14:paraId="0F657163" w14:textId="5600904E" w:rsidR="001F1288" w:rsidRPr="00930958" w:rsidRDefault="001F1288" w:rsidP="001F1288">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452</w:t>
            </w:r>
          </w:p>
        </w:tc>
      </w:tr>
      <w:tr w:rsidR="001F1288" w:rsidRPr="00930958" w14:paraId="71FAE266" w14:textId="77777777" w:rsidTr="001F1288">
        <w:tc>
          <w:tcPr>
            <w:tcW w:w="2488" w:type="dxa"/>
          </w:tcPr>
          <w:p w14:paraId="6A9D67DD" w14:textId="57CA5075" w:rsidR="001F1288" w:rsidRPr="00930958" w:rsidRDefault="001F1288" w:rsidP="001F1288">
            <w:pPr>
              <w:tabs>
                <w:tab w:val="left" w:pos="270"/>
              </w:tabs>
              <w:ind w:right="-108"/>
              <w:rPr>
                <w:rFonts w:ascii="Times New Roman" w:hAnsi="Times New Roman" w:cs="Times New Roman"/>
              </w:rPr>
            </w:pPr>
            <w:r w:rsidRPr="00930958">
              <w:rPr>
                <w:rFonts w:ascii="Times New Roman" w:hAnsi="Times New Roman" w:cs="Times New Roman"/>
                <w:b/>
              </w:rPr>
              <w:t>As at December 31, 2021</w:t>
            </w:r>
          </w:p>
        </w:tc>
        <w:tc>
          <w:tcPr>
            <w:tcW w:w="1080" w:type="dxa"/>
            <w:tcBorders>
              <w:top w:val="single" w:sz="4" w:space="0" w:color="auto"/>
              <w:bottom w:val="single" w:sz="4" w:space="0" w:color="auto"/>
            </w:tcBorders>
          </w:tcPr>
          <w:p w14:paraId="33A66CDE" w14:textId="189093D1" w:rsidR="001F1288" w:rsidRPr="00930958" w:rsidRDefault="001F1288" w:rsidP="001F1288">
            <w:pPr>
              <w:ind w:left="-115" w:right="115"/>
              <w:jc w:val="right"/>
              <w:rPr>
                <w:rFonts w:ascii="Times New Roman" w:hAnsi="Times New Roman" w:cs="Times New Roman"/>
                <w:cs/>
              </w:rPr>
            </w:pPr>
            <w:r w:rsidRPr="00930958">
              <w:rPr>
                <w:rFonts w:ascii="Times New Roman" w:hAnsi="Times New Roman" w:cs="Times New Roman"/>
              </w:rPr>
              <w:t xml:space="preserve"> 26 </w:t>
            </w:r>
          </w:p>
        </w:tc>
        <w:tc>
          <w:tcPr>
            <w:tcW w:w="180" w:type="dxa"/>
          </w:tcPr>
          <w:p w14:paraId="12AB437D" w14:textId="77777777" w:rsidR="001F1288" w:rsidRPr="00930958" w:rsidRDefault="001F1288" w:rsidP="001F1288">
            <w:pPr>
              <w:tabs>
                <w:tab w:val="left" w:pos="466"/>
              </w:tabs>
              <w:ind w:left="-115" w:right="115"/>
              <w:jc w:val="right"/>
              <w:rPr>
                <w:rFonts w:ascii="Times New Roman" w:hAnsi="Times New Roman" w:cs="Times New Roman"/>
              </w:rPr>
            </w:pPr>
          </w:p>
        </w:tc>
        <w:tc>
          <w:tcPr>
            <w:tcW w:w="1080" w:type="dxa"/>
            <w:tcBorders>
              <w:top w:val="single" w:sz="4" w:space="0" w:color="auto"/>
              <w:bottom w:val="single" w:sz="4" w:space="0" w:color="auto"/>
            </w:tcBorders>
          </w:tcPr>
          <w:p w14:paraId="4F48C6C9" w14:textId="7D838247" w:rsidR="001F1288" w:rsidRPr="00930958" w:rsidRDefault="001F1288" w:rsidP="001F1288">
            <w:pPr>
              <w:ind w:left="-115" w:right="115"/>
              <w:jc w:val="right"/>
              <w:rPr>
                <w:rFonts w:ascii="Times New Roman" w:hAnsi="Times New Roman" w:cs="Times New Roman"/>
              </w:rPr>
            </w:pPr>
            <w:r w:rsidRPr="00930958">
              <w:rPr>
                <w:rFonts w:ascii="Times New Roman" w:hAnsi="Times New Roman" w:cs="Times New Roman"/>
              </w:rPr>
              <w:t xml:space="preserve"> 1,401 </w:t>
            </w:r>
          </w:p>
        </w:tc>
        <w:tc>
          <w:tcPr>
            <w:tcW w:w="180" w:type="dxa"/>
          </w:tcPr>
          <w:p w14:paraId="35FEE596" w14:textId="77777777" w:rsidR="001F1288" w:rsidRPr="00930958" w:rsidRDefault="001F1288" w:rsidP="001F1288">
            <w:pPr>
              <w:ind w:left="-115" w:right="115"/>
              <w:jc w:val="right"/>
              <w:rPr>
                <w:rFonts w:ascii="Times New Roman" w:hAnsi="Times New Roman" w:cs="Times New Roman"/>
              </w:rPr>
            </w:pPr>
          </w:p>
        </w:tc>
        <w:tc>
          <w:tcPr>
            <w:tcW w:w="989" w:type="dxa"/>
            <w:tcBorders>
              <w:top w:val="single" w:sz="4" w:space="0" w:color="auto"/>
              <w:bottom w:val="single" w:sz="4" w:space="0" w:color="auto"/>
            </w:tcBorders>
          </w:tcPr>
          <w:p w14:paraId="0EBA79CC" w14:textId="3929D754" w:rsidR="001F1288" w:rsidRPr="00930958" w:rsidRDefault="001F1288" w:rsidP="001F1288">
            <w:pPr>
              <w:ind w:left="-115" w:right="115"/>
              <w:jc w:val="right"/>
              <w:rPr>
                <w:rFonts w:ascii="Times New Roman" w:hAnsi="Times New Roman" w:cs="Times New Roman"/>
              </w:rPr>
            </w:pPr>
            <w:r w:rsidRPr="00930958">
              <w:rPr>
                <w:rFonts w:ascii="Times New Roman" w:hAnsi="Times New Roman" w:cs="Times New Roman"/>
              </w:rPr>
              <w:t xml:space="preserve"> 12,473 </w:t>
            </w:r>
          </w:p>
        </w:tc>
        <w:tc>
          <w:tcPr>
            <w:tcW w:w="137" w:type="dxa"/>
          </w:tcPr>
          <w:p w14:paraId="22DF3378" w14:textId="77777777" w:rsidR="001F1288" w:rsidRPr="00930958" w:rsidRDefault="001F1288" w:rsidP="001F1288">
            <w:pPr>
              <w:tabs>
                <w:tab w:val="left" w:pos="506"/>
              </w:tabs>
              <w:ind w:left="-115" w:right="115"/>
              <w:jc w:val="right"/>
              <w:rPr>
                <w:rFonts w:ascii="Times New Roman" w:hAnsi="Times New Roman" w:cs="Times New Roman"/>
              </w:rPr>
            </w:pPr>
          </w:p>
        </w:tc>
        <w:tc>
          <w:tcPr>
            <w:tcW w:w="994" w:type="dxa"/>
            <w:tcBorders>
              <w:top w:val="single" w:sz="4" w:space="0" w:color="auto"/>
              <w:bottom w:val="single" w:sz="4" w:space="0" w:color="auto"/>
            </w:tcBorders>
          </w:tcPr>
          <w:p w14:paraId="67C64A73" w14:textId="15367CF9" w:rsidR="001F1288" w:rsidRPr="00930958" w:rsidRDefault="001F1288" w:rsidP="001F1288">
            <w:pPr>
              <w:tabs>
                <w:tab w:val="left" w:pos="506"/>
              </w:tabs>
              <w:ind w:left="-115" w:right="115"/>
              <w:jc w:val="right"/>
              <w:rPr>
                <w:rFonts w:ascii="Times New Roman" w:hAnsi="Times New Roman" w:cs="Times New Roman"/>
              </w:rPr>
            </w:pPr>
            <w:r w:rsidRPr="00930958">
              <w:rPr>
                <w:rFonts w:ascii="Times New Roman" w:hAnsi="Times New Roman" w:cs="Times New Roman"/>
              </w:rPr>
              <w:t xml:space="preserve"> 123 </w:t>
            </w:r>
          </w:p>
        </w:tc>
        <w:tc>
          <w:tcPr>
            <w:tcW w:w="136" w:type="dxa"/>
          </w:tcPr>
          <w:p w14:paraId="3D22FF09" w14:textId="77777777" w:rsidR="001F1288" w:rsidRPr="00930958" w:rsidRDefault="001F1288" w:rsidP="001F1288">
            <w:pPr>
              <w:tabs>
                <w:tab w:val="left" w:pos="506"/>
              </w:tabs>
              <w:ind w:left="-115" w:right="115"/>
              <w:jc w:val="right"/>
              <w:rPr>
                <w:rFonts w:ascii="Times New Roman" w:hAnsi="Times New Roman" w:cs="Times New Roman"/>
              </w:rPr>
            </w:pPr>
          </w:p>
        </w:tc>
        <w:tc>
          <w:tcPr>
            <w:tcW w:w="984" w:type="dxa"/>
            <w:tcBorders>
              <w:top w:val="single" w:sz="4" w:space="0" w:color="auto"/>
              <w:bottom w:val="single" w:sz="4" w:space="0" w:color="auto"/>
            </w:tcBorders>
          </w:tcPr>
          <w:p w14:paraId="029ECD45" w14:textId="66650C8F" w:rsidR="001F1288" w:rsidRPr="00930958" w:rsidRDefault="001F1288" w:rsidP="001F1288">
            <w:pPr>
              <w:tabs>
                <w:tab w:val="left" w:pos="506"/>
              </w:tabs>
              <w:ind w:left="-115" w:right="115"/>
              <w:jc w:val="right"/>
              <w:rPr>
                <w:rFonts w:ascii="Times New Roman" w:hAnsi="Times New Roman" w:cs="Times New Roman"/>
              </w:rPr>
            </w:pPr>
            <w:r w:rsidRPr="00930958">
              <w:rPr>
                <w:rFonts w:ascii="Times New Roman" w:hAnsi="Times New Roman" w:cs="Times New Roman"/>
              </w:rPr>
              <w:t xml:space="preserve"> 9 </w:t>
            </w:r>
          </w:p>
        </w:tc>
        <w:tc>
          <w:tcPr>
            <w:tcW w:w="180" w:type="dxa"/>
          </w:tcPr>
          <w:p w14:paraId="2135911B" w14:textId="77777777" w:rsidR="001F1288" w:rsidRPr="00930958" w:rsidRDefault="001F1288" w:rsidP="001F1288">
            <w:pPr>
              <w:tabs>
                <w:tab w:val="left" w:pos="506"/>
              </w:tabs>
              <w:ind w:left="-115" w:right="115"/>
              <w:jc w:val="right"/>
              <w:rPr>
                <w:rFonts w:ascii="Times New Roman" w:hAnsi="Times New Roman" w:cs="Times New Roman"/>
              </w:rPr>
            </w:pPr>
          </w:p>
        </w:tc>
        <w:tc>
          <w:tcPr>
            <w:tcW w:w="990" w:type="dxa"/>
            <w:tcBorders>
              <w:top w:val="single" w:sz="4" w:space="0" w:color="auto"/>
              <w:bottom w:val="single" w:sz="4" w:space="0" w:color="auto"/>
            </w:tcBorders>
          </w:tcPr>
          <w:p w14:paraId="1F0C85C4" w14:textId="3519FAFE" w:rsidR="001F1288" w:rsidRPr="00930958" w:rsidRDefault="001F1288" w:rsidP="001F1288">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3E746939" w14:textId="77777777" w:rsidR="001F1288" w:rsidRPr="00930958" w:rsidRDefault="001F1288" w:rsidP="001F1288">
            <w:pPr>
              <w:tabs>
                <w:tab w:val="left" w:pos="506"/>
              </w:tabs>
              <w:ind w:left="-115" w:right="115"/>
              <w:jc w:val="right"/>
              <w:rPr>
                <w:rFonts w:ascii="Times New Roman" w:hAnsi="Times New Roman" w:cs="Times New Roman"/>
              </w:rPr>
            </w:pPr>
          </w:p>
        </w:tc>
        <w:tc>
          <w:tcPr>
            <w:tcW w:w="944" w:type="dxa"/>
            <w:tcBorders>
              <w:top w:val="single" w:sz="4" w:space="0" w:color="auto"/>
              <w:bottom w:val="single" w:sz="4" w:space="0" w:color="auto"/>
            </w:tcBorders>
          </w:tcPr>
          <w:p w14:paraId="12F59251" w14:textId="03E1E573" w:rsidR="001F1288" w:rsidRPr="00930958" w:rsidRDefault="001F1288" w:rsidP="001F1288">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 xml:space="preserve"> 14,032 </w:t>
            </w:r>
          </w:p>
        </w:tc>
      </w:tr>
      <w:tr w:rsidR="001F1288" w:rsidRPr="00930958" w14:paraId="78ECAAE6" w14:textId="77777777" w:rsidTr="001F1288">
        <w:tc>
          <w:tcPr>
            <w:tcW w:w="2488" w:type="dxa"/>
          </w:tcPr>
          <w:p w14:paraId="40CC4D01" w14:textId="77777777" w:rsidR="001F1288" w:rsidRPr="00930958" w:rsidRDefault="001F1288" w:rsidP="001F1288">
            <w:pPr>
              <w:tabs>
                <w:tab w:val="left" w:pos="270"/>
              </w:tabs>
              <w:ind w:right="-108"/>
              <w:rPr>
                <w:rFonts w:ascii="Times New Roman" w:hAnsi="Times New Roman" w:cs="Times New Roman"/>
                <w:b/>
              </w:rPr>
            </w:pPr>
          </w:p>
        </w:tc>
        <w:tc>
          <w:tcPr>
            <w:tcW w:w="1080" w:type="dxa"/>
            <w:tcBorders>
              <w:top w:val="single" w:sz="4" w:space="0" w:color="auto"/>
            </w:tcBorders>
          </w:tcPr>
          <w:p w14:paraId="78B2F334" w14:textId="77777777" w:rsidR="001F1288" w:rsidRPr="00930958" w:rsidRDefault="001F1288" w:rsidP="001F1288">
            <w:pPr>
              <w:ind w:left="-115" w:right="115"/>
              <w:jc w:val="right"/>
              <w:rPr>
                <w:rFonts w:ascii="Times New Roman" w:hAnsi="Times New Roman" w:cs="Times New Roman"/>
                <w:cs/>
              </w:rPr>
            </w:pPr>
          </w:p>
        </w:tc>
        <w:tc>
          <w:tcPr>
            <w:tcW w:w="180" w:type="dxa"/>
          </w:tcPr>
          <w:p w14:paraId="04291BEA" w14:textId="77777777" w:rsidR="001F1288" w:rsidRPr="00930958" w:rsidRDefault="001F1288" w:rsidP="001F1288">
            <w:pPr>
              <w:tabs>
                <w:tab w:val="left" w:pos="466"/>
              </w:tabs>
              <w:ind w:left="-115" w:right="115"/>
              <w:jc w:val="right"/>
              <w:rPr>
                <w:rFonts w:ascii="Times New Roman" w:hAnsi="Times New Roman" w:cs="Times New Roman"/>
              </w:rPr>
            </w:pPr>
          </w:p>
        </w:tc>
        <w:tc>
          <w:tcPr>
            <w:tcW w:w="1080" w:type="dxa"/>
            <w:tcBorders>
              <w:top w:val="single" w:sz="4" w:space="0" w:color="auto"/>
            </w:tcBorders>
          </w:tcPr>
          <w:p w14:paraId="38208399" w14:textId="77777777" w:rsidR="001F1288" w:rsidRPr="00930958" w:rsidRDefault="001F1288" w:rsidP="001F1288">
            <w:pPr>
              <w:ind w:left="-115" w:right="115"/>
              <w:jc w:val="right"/>
              <w:rPr>
                <w:rFonts w:ascii="Times New Roman" w:hAnsi="Times New Roman" w:cs="Times New Roman"/>
              </w:rPr>
            </w:pPr>
          </w:p>
        </w:tc>
        <w:tc>
          <w:tcPr>
            <w:tcW w:w="180" w:type="dxa"/>
          </w:tcPr>
          <w:p w14:paraId="52656923" w14:textId="77777777" w:rsidR="001F1288" w:rsidRPr="00930958" w:rsidRDefault="001F1288" w:rsidP="001F1288">
            <w:pPr>
              <w:ind w:left="-115" w:right="115"/>
              <w:jc w:val="right"/>
              <w:rPr>
                <w:rFonts w:ascii="Times New Roman" w:hAnsi="Times New Roman" w:cs="Times New Roman"/>
              </w:rPr>
            </w:pPr>
          </w:p>
        </w:tc>
        <w:tc>
          <w:tcPr>
            <w:tcW w:w="989" w:type="dxa"/>
            <w:tcBorders>
              <w:top w:val="single" w:sz="4" w:space="0" w:color="auto"/>
            </w:tcBorders>
          </w:tcPr>
          <w:p w14:paraId="177F346A" w14:textId="77777777" w:rsidR="001F1288" w:rsidRPr="00930958" w:rsidRDefault="001F1288" w:rsidP="001F1288">
            <w:pPr>
              <w:ind w:left="-115" w:right="115"/>
              <w:jc w:val="right"/>
              <w:rPr>
                <w:rFonts w:ascii="Times New Roman" w:hAnsi="Times New Roman" w:cs="Times New Roman"/>
              </w:rPr>
            </w:pPr>
          </w:p>
        </w:tc>
        <w:tc>
          <w:tcPr>
            <w:tcW w:w="137" w:type="dxa"/>
          </w:tcPr>
          <w:p w14:paraId="060A920A" w14:textId="77777777" w:rsidR="001F1288" w:rsidRPr="00930958" w:rsidRDefault="001F1288" w:rsidP="001F1288">
            <w:pPr>
              <w:tabs>
                <w:tab w:val="left" w:pos="506"/>
              </w:tabs>
              <w:ind w:left="-115" w:right="115"/>
              <w:jc w:val="right"/>
              <w:rPr>
                <w:rFonts w:ascii="Times New Roman" w:hAnsi="Times New Roman" w:cs="Times New Roman"/>
              </w:rPr>
            </w:pPr>
          </w:p>
        </w:tc>
        <w:tc>
          <w:tcPr>
            <w:tcW w:w="994" w:type="dxa"/>
            <w:tcBorders>
              <w:top w:val="single" w:sz="4" w:space="0" w:color="auto"/>
            </w:tcBorders>
          </w:tcPr>
          <w:p w14:paraId="5E9140B4" w14:textId="77777777" w:rsidR="001F1288" w:rsidRPr="00930958" w:rsidRDefault="001F1288" w:rsidP="001F1288">
            <w:pPr>
              <w:tabs>
                <w:tab w:val="left" w:pos="506"/>
              </w:tabs>
              <w:ind w:left="-115" w:right="115"/>
              <w:jc w:val="right"/>
              <w:rPr>
                <w:rFonts w:ascii="Times New Roman" w:hAnsi="Times New Roman" w:cs="Times New Roman"/>
              </w:rPr>
            </w:pPr>
          </w:p>
        </w:tc>
        <w:tc>
          <w:tcPr>
            <w:tcW w:w="136" w:type="dxa"/>
          </w:tcPr>
          <w:p w14:paraId="056C26A4" w14:textId="77777777" w:rsidR="001F1288" w:rsidRPr="00930958" w:rsidRDefault="001F1288" w:rsidP="001F1288">
            <w:pPr>
              <w:tabs>
                <w:tab w:val="left" w:pos="506"/>
              </w:tabs>
              <w:ind w:left="-115" w:right="115"/>
              <w:jc w:val="right"/>
              <w:rPr>
                <w:rFonts w:ascii="Times New Roman" w:hAnsi="Times New Roman" w:cs="Times New Roman"/>
              </w:rPr>
            </w:pPr>
          </w:p>
        </w:tc>
        <w:tc>
          <w:tcPr>
            <w:tcW w:w="984" w:type="dxa"/>
            <w:tcBorders>
              <w:top w:val="single" w:sz="4" w:space="0" w:color="auto"/>
            </w:tcBorders>
          </w:tcPr>
          <w:p w14:paraId="21130E9D" w14:textId="77777777" w:rsidR="001F1288" w:rsidRPr="00930958" w:rsidRDefault="001F1288" w:rsidP="001F1288">
            <w:pPr>
              <w:tabs>
                <w:tab w:val="left" w:pos="506"/>
              </w:tabs>
              <w:ind w:left="-115" w:right="115"/>
              <w:jc w:val="right"/>
              <w:rPr>
                <w:rFonts w:ascii="Times New Roman" w:hAnsi="Times New Roman" w:cs="Times New Roman"/>
              </w:rPr>
            </w:pPr>
          </w:p>
        </w:tc>
        <w:tc>
          <w:tcPr>
            <w:tcW w:w="180" w:type="dxa"/>
          </w:tcPr>
          <w:p w14:paraId="732456E1" w14:textId="77777777" w:rsidR="001F1288" w:rsidRPr="00930958" w:rsidRDefault="001F1288" w:rsidP="001F1288">
            <w:pPr>
              <w:tabs>
                <w:tab w:val="left" w:pos="506"/>
              </w:tabs>
              <w:ind w:left="-115" w:right="115"/>
              <w:jc w:val="right"/>
              <w:rPr>
                <w:rFonts w:ascii="Times New Roman" w:hAnsi="Times New Roman" w:cs="Times New Roman"/>
              </w:rPr>
            </w:pPr>
          </w:p>
        </w:tc>
        <w:tc>
          <w:tcPr>
            <w:tcW w:w="990" w:type="dxa"/>
            <w:tcBorders>
              <w:top w:val="single" w:sz="4" w:space="0" w:color="auto"/>
            </w:tcBorders>
          </w:tcPr>
          <w:p w14:paraId="5425D845" w14:textId="77777777" w:rsidR="001F1288" w:rsidRPr="00930958" w:rsidRDefault="001F1288" w:rsidP="001F1288">
            <w:pPr>
              <w:ind w:left="-115" w:right="115"/>
              <w:jc w:val="center"/>
              <w:rPr>
                <w:rFonts w:ascii="Times New Roman" w:hAnsi="Times New Roman" w:cs="Times New Roman"/>
              </w:rPr>
            </w:pPr>
          </w:p>
        </w:tc>
        <w:tc>
          <w:tcPr>
            <w:tcW w:w="136" w:type="dxa"/>
          </w:tcPr>
          <w:p w14:paraId="4AE6A383" w14:textId="77777777" w:rsidR="001F1288" w:rsidRPr="00930958" w:rsidRDefault="001F1288" w:rsidP="001F1288">
            <w:pPr>
              <w:tabs>
                <w:tab w:val="left" w:pos="506"/>
              </w:tabs>
              <w:ind w:left="-115" w:right="115"/>
              <w:jc w:val="right"/>
              <w:rPr>
                <w:rFonts w:ascii="Times New Roman" w:hAnsi="Times New Roman" w:cs="Times New Roman"/>
              </w:rPr>
            </w:pPr>
          </w:p>
        </w:tc>
        <w:tc>
          <w:tcPr>
            <w:tcW w:w="944" w:type="dxa"/>
            <w:tcBorders>
              <w:top w:val="single" w:sz="4" w:space="0" w:color="auto"/>
            </w:tcBorders>
          </w:tcPr>
          <w:p w14:paraId="0D1BA745" w14:textId="77777777" w:rsidR="001F1288" w:rsidRPr="00930958" w:rsidRDefault="001F1288" w:rsidP="001F1288">
            <w:pPr>
              <w:tabs>
                <w:tab w:val="left" w:pos="506"/>
              </w:tabs>
              <w:ind w:left="-115" w:right="115" w:firstLine="90"/>
              <w:jc w:val="right"/>
              <w:rPr>
                <w:rFonts w:ascii="Times New Roman" w:hAnsi="Times New Roman" w:cs="Times New Roman"/>
              </w:rPr>
            </w:pPr>
          </w:p>
        </w:tc>
      </w:tr>
      <w:tr w:rsidR="001F1288" w:rsidRPr="00930958" w14:paraId="508B5684" w14:textId="77777777" w:rsidTr="001F1288">
        <w:tc>
          <w:tcPr>
            <w:tcW w:w="2488" w:type="dxa"/>
          </w:tcPr>
          <w:p w14:paraId="2A653989" w14:textId="77777777" w:rsidR="001F1288" w:rsidRPr="00930958" w:rsidRDefault="001F1288" w:rsidP="001F1288">
            <w:pPr>
              <w:tabs>
                <w:tab w:val="left" w:pos="270"/>
              </w:tabs>
              <w:ind w:right="-108"/>
              <w:rPr>
                <w:rFonts w:ascii="Times New Roman" w:hAnsi="Times New Roman" w:cs="Times New Roman"/>
                <w:b/>
                <w:cs/>
              </w:rPr>
            </w:pPr>
            <w:r w:rsidRPr="00930958">
              <w:rPr>
                <w:rFonts w:ascii="Times New Roman" w:hAnsi="Times New Roman" w:cs="Times New Roman"/>
                <w:b/>
              </w:rPr>
              <w:t xml:space="preserve">Allowance for Impairment Losses </w:t>
            </w:r>
          </w:p>
        </w:tc>
        <w:tc>
          <w:tcPr>
            <w:tcW w:w="1080" w:type="dxa"/>
          </w:tcPr>
          <w:p w14:paraId="085CF98A" w14:textId="77777777" w:rsidR="001F1288" w:rsidRPr="00930958" w:rsidRDefault="001F1288" w:rsidP="001F1288">
            <w:pPr>
              <w:ind w:left="-115" w:right="115"/>
              <w:jc w:val="right"/>
              <w:rPr>
                <w:rFonts w:ascii="Times New Roman" w:hAnsi="Times New Roman" w:cs="Times New Roman"/>
              </w:rPr>
            </w:pPr>
          </w:p>
        </w:tc>
        <w:tc>
          <w:tcPr>
            <w:tcW w:w="180" w:type="dxa"/>
          </w:tcPr>
          <w:p w14:paraId="71DDE285" w14:textId="77777777" w:rsidR="001F1288" w:rsidRPr="00930958" w:rsidRDefault="001F1288" w:rsidP="001F1288">
            <w:pPr>
              <w:tabs>
                <w:tab w:val="left" w:pos="466"/>
              </w:tabs>
              <w:ind w:left="-115" w:right="115"/>
              <w:jc w:val="right"/>
              <w:rPr>
                <w:rFonts w:ascii="Times New Roman" w:hAnsi="Times New Roman" w:cs="Times New Roman"/>
              </w:rPr>
            </w:pPr>
          </w:p>
        </w:tc>
        <w:tc>
          <w:tcPr>
            <w:tcW w:w="1080" w:type="dxa"/>
          </w:tcPr>
          <w:p w14:paraId="6847FBC7" w14:textId="77777777" w:rsidR="001F1288" w:rsidRPr="00930958" w:rsidRDefault="001F1288" w:rsidP="001F1288">
            <w:pPr>
              <w:ind w:left="-115" w:right="115"/>
              <w:jc w:val="right"/>
              <w:rPr>
                <w:rFonts w:ascii="Times New Roman" w:hAnsi="Times New Roman" w:cs="Times New Roman"/>
              </w:rPr>
            </w:pPr>
          </w:p>
        </w:tc>
        <w:tc>
          <w:tcPr>
            <w:tcW w:w="180" w:type="dxa"/>
          </w:tcPr>
          <w:p w14:paraId="2C92FE0D" w14:textId="77777777" w:rsidR="001F1288" w:rsidRPr="00930958" w:rsidRDefault="001F1288" w:rsidP="001F1288">
            <w:pPr>
              <w:ind w:left="-115" w:right="115"/>
              <w:jc w:val="right"/>
              <w:rPr>
                <w:rFonts w:ascii="Times New Roman" w:hAnsi="Times New Roman" w:cs="Times New Roman"/>
              </w:rPr>
            </w:pPr>
          </w:p>
        </w:tc>
        <w:tc>
          <w:tcPr>
            <w:tcW w:w="989" w:type="dxa"/>
          </w:tcPr>
          <w:p w14:paraId="1E28FCC3" w14:textId="77777777" w:rsidR="001F1288" w:rsidRPr="00930958" w:rsidRDefault="001F1288" w:rsidP="001F1288">
            <w:pPr>
              <w:ind w:left="-115" w:right="115"/>
              <w:jc w:val="right"/>
              <w:rPr>
                <w:rFonts w:ascii="Times New Roman" w:hAnsi="Times New Roman" w:cs="Times New Roman"/>
              </w:rPr>
            </w:pPr>
          </w:p>
        </w:tc>
        <w:tc>
          <w:tcPr>
            <w:tcW w:w="137" w:type="dxa"/>
          </w:tcPr>
          <w:p w14:paraId="2575759F" w14:textId="77777777" w:rsidR="001F1288" w:rsidRPr="00930958" w:rsidRDefault="001F1288" w:rsidP="001F1288">
            <w:pPr>
              <w:tabs>
                <w:tab w:val="left" w:pos="506"/>
              </w:tabs>
              <w:ind w:left="-115" w:right="115"/>
              <w:jc w:val="right"/>
              <w:rPr>
                <w:rFonts w:ascii="Times New Roman" w:hAnsi="Times New Roman" w:cs="Times New Roman"/>
              </w:rPr>
            </w:pPr>
          </w:p>
        </w:tc>
        <w:tc>
          <w:tcPr>
            <w:tcW w:w="994" w:type="dxa"/>
          </w:tcPr>
          <w:p w14:paraId="262E11C1" w14:textId="77777777" w:rsidR="001F1288" w:rsidRPr="00930958" w:rsidRDefault="001F1288" w:rsidP="001F1288">
            <w:pPr>
              <w:tabs>
                <w:tab w:val="left" w:pos="506"/>
              </w:tabs>
              <w:ind w:left="-115" w:right="115"/>
              <w:jc w:val="right"/>
              <w:rPr>
                <w:rFonts w:ascii="Times New Roman" w:hAnsi="Times New Roman" w:cs="Times New Roman"/>
              </w:rPr>
            </w:pPr>
          </w:p>
        </w:tc>
        <w:tc>
          <w:tcPr>
            <w:tcW w:w="136" w:type="dxa"/>
          </w:tcPr>
          <w:p w14:paraId="506BED68" w14:textId="77777777" w:rsidR="001F1288" w:rsidRPr="00930958" w:rsidRDefault="001F1288" w:rsidP="001F1288">
            <w:pPr>
              <w:tabs>
                <w:tab w:val="left" w:pos="506"/>
              </w:tabs>
              <w:ind w:left="-115" w:right="115"/>
              <w:jc w:val="right"/>
              <w:rPr>
                <w:rFonts w:ascii="Times New Roman" w:hAnsi="Times New Roman" w:cs="Times New Roman"/>
              </w:rPr>
            </w:pPr>
          </w:p>
        </w:tc>
        <w:tc>
          <w:tcPr>
            <w:tcW w:w="984" w:type="dxa"/>
          </w:tcPr>
          <w:p w14:paraId="577F95E2" w14:textId="77777777" w:rsidR="001F1288" w:rsidRPr="00930958" w:rsidRDefault="001F1288" w:rsidP="001F1288">
            <w:pPr>
              <w:tabs>
                <w:tab w:val="left" w:pos="506"/>
              </w:tabs>
              <w:ind w:left="-115" w:right="115"/>
              <w:jc w:val="right"/>
              <w:rPr>
                <w:rFonts w:ascii="Times New Roman" w:hAnsi="Times New Roman" w:cs="Times New Roman"/>
              </w:rPr>
            </w:pPr>
          </w:p>
        </w:tc>
        <w:tc>
          <w:tcPr>
            <w:tcW w:w="180" w:type="dxa"/>
          </w:tcPr>
          <w:p w14:paraId="54A5D68B" w14:textId="77777777" w:rsidR="001F1288" w:rsidRPr="00930958" w:rsidRDefault="001F1288" w:rsidP="001F1288">
            <w:pPr>
              <w:tabs>
                <w:tab w:val="left" w:pos="506"/>
              </w:tabs>
              <w:ind w:left="-115" w:right="115"/>
              <w:jc w:val="right"/>
              <w:rPr>
                <w:rFonts w:ascii="Times New Roman" w:hAnsi="Times New Roman" w:cs="Times New Roman"/>
              </w:rPr>
            </w:pPr>
          </w:p>
        </w:tc>
        <w:tc>
          <w:tcPr>
            <w:tcW w:w="990" w:type="dxa"/>
          </w:tcPr>
          <w:p w14:paraId="79246B5C" w14:textId="77777777" w:rsidR="001F1288" w:rsidRPr="00930958" w:rsidRDefault="001F1288" w:rsidP="001F1288">
            <w:pPr>
              <w:ind w:left="-115" w:right="115"/>
              <w:jc w:val="center"/>
              <w:rPr>
                <w:rFonts w:ascii="Times New Roman" w:hAnsi="Times New Roman" w:cs="Times New Roman"/>
              </w:rPr>
            </w:pPr>
          </w:p>
        </w:tc>
        <w:tc>
          <w:tcPr>
            <w:tcW w:w="136" w:type="dxa"/>
          </w:tcPr>
          <w:p w14:paraId="05379299" w14:textId="77777777" w:rsidR="001F1288" w:rsidRPr="00930958" w:rsidRDefault="001F1288" w:rsidP="001F1288">
            <w:pPr>
              <w:tabs>
                <w:tab w:val="left" w:pos="506"/>
              </w:tabs>
              <w:ind w:left="-115" w:right="115"/>
              <w:jc w:val="right"/>
              <w:rPr>
                <w:rFonts w:ascii="Times New Roman" w:hAnsi="Times New Roman" w:cs="Times New Roman"/>
              </w:rPr>
            </w:pPr>
          </w:p>
        </w:tc>
        <w:tc>
          <w:tcPr>
            <w:tcW w:w="944" w:type="dxa"/>
          </w:tcPr>
          <w:p w14:paraId="3FFFB9E5" w14:textId="77777777" w:rsidR="001F1288" w:rsidRPr="00930958" w:rsidRDefault="001F1288" w:rsidP="001F1288">
            <w:pPr>
              <w:tabs>
                <w:tab w:val="left" w:pos="506"/>
              </w:tabs>
              <w:ind w:left="-115" w:right="115" w:firstLine="90"/>
              <w:jc w:val="right"/>
              <w:rPr>
                <w:rFonts w:ascii="Times New Roman" w:hAnsi="Times New Roman" w:cs="Times New Roman"/>
              </w:rPr>
            </w:pPr>
          </w:p>
        </w:tc>
      </w:tr>
      <w:tr w:rsidR="001F1288" w:rsidRPr="00930958" w14:paraId="23AB9346" w14:textId="77777777" w:rsidTr="001F1288">
        <w:tc>
          <w:tcPr>
            <w:tcW w:w="2488" w:type="dxa"/>
          </w:tcPr>
          <w:p w14:paraId="558F0250" w14:textId="290B583D" w:rsidR="001F1288" w:rsidRPr="00930958" w:rsidRDefault="001F1288" w:rsidP="001F1288">
            <w:pPr>
              <w:tabs>
                <w:tab w:val="left" w:pos="270"/>
              </w:tabs>
              <w:ind w:right="-108"/>
              <w:rPr>
                <w:rFonts w:ascii="Times New Roman" w:hAnsi="Times New Roman" w:cs="Times New Roman"/>
                <w:b/>
              </w:rPr>
            </w:pPr>
            <w:r w:rsidRPr="00930958">
              <w:rPr>
                <w:rFonts w:ascii="Times New Roman" w:hAnsi="Times New Roman" w:cs="Times New Roman"/>
                <w:b/>
              </w:rPr>
              <w:t>As at January 1, 2020</w:t>
            </w:r>
            <w:r w:rsidR="004A39CF" w:rsidRPr="00930958">
              <w:rPr>
                <w:rFonts w:ascii="Times New Roman" w:hAnsi="Times New Roman" w:cs="Times New Roman"/>
                <w:b/>
              </w:rPr>
              <w:t xml:space="preserve"> and</w:t>
            </w:r>
          </w:p>
        </w:tc>
        <w:tc>
          <w:tcPr>
            <w:tcW w:w="1080" w:type="dxa"/>
          </w:tcPr>
          <w:p w14:paraId="6A589518" w14:textId="08ACE9C5" w:rsidR="001F1288" w:rsidRPr="00930958" w:rsidRDefault="001F1288" w:rsidP="001F1288">
            <w:pPr>
              <w:ind w:left="-115" w:right="115"/>
              <w:jc w:val="right"/>
              <w:rPr>
                <w:rFonts w:ascii="Times New Roman" w:hAnsi="Times New Roman" w:cs="Times New Roman"/>
              </w:rPr>
            </w:pPr>
          </w:p>
        </w:tc>
        <w:tc>
          <w:tcPr>
            <w:tcW w:w="180" w:type="dxa"/>
          </w:tcPr>
          <w:p w14:paraId="635CB859" w14:textId="77777777" w:rsidR="001F1288" w:rsidRPr="00930958" w:rsidRDefault="001F1288" w:rsidP="001F1288">
            <w:pPr>
              <w:tabs>
                <w:tab w:val="left" w:pos="466"/>
              </w:tabs>
              <w:ind w:left="-115" w:right="115"/>
              <w:jc w:val="right"/>
              <w:rPr>
                <w:rFonts w:ascii="Times New Roman" w:hAnsi="Times New Roman" w:cs="Times New Roman"/>
              </w:rPr>
            </w:pPr>
          </w:p>
        </w:tc>
        <w:tc>
          <w:tcPr>
            <w:tcW w:w="1080" w:type="dxa"/>
          </w:tcPr>
          <w:p w14:paraId="7719071E" w14:textId="0477F2DE" w:rsidR="001F1288" w:rsidRPr="00930958" w:rsidRDefault="001F1288" w:rsidP="001F1288">
            <w:pPr>
              <w:ind w:left="-115" w:right="115"/>
              <w:jc w:val="right"/>
              <w:rPr>
                <w:rFonts w:ascii="Times New Roman" w:hAnsi="Times New Roman" w:cs="Times New Roman"/>
              </w:rPr>
            </w:pPr>
          </w:p>
        </w:tc>
        <w:tc>
          <w:tcPr>
            <w:tcW w:w="180" w:type="dxa"/>
          </w:tcPr>
          <w:p w14:paraId="16331378" w14:textId="77777777" w:rsidR="001F1288" w:rsidRPr="00930958" w:rsidRDefault="001F1288" w:rsidP="001F1288">
            <w:pPr>
              <w:ind w:left="-115" w:right="115"/>
              <w:jc w:val="right"/>
              <w:rPr>
                <w:rFonts w:ascii="Times New Roman" w:hAnsi="Times New Roman" w:cs="Times New Roman"/>
              </w:rPr>
            </w:pPr>
          </w:p>
        </w:tc>
        <w:tc>
          <w:tcPr>
            <w:tcW w:w="989" w:type="dxa"/>
          </w:tcPr>
          <w:p w14:paraId="407EA8F4" w14:textId="43F0B5B6" w:rsidR="001F1288" w:rsidRPr="00930958" w:rsidRDefault="001F1288" w:rsidP="001F1288">
            <w:pPr>
              <w:ind w:left="-115" w:right="115"/>
              <w:jc w:val="right"/>
              <w:rPr>
                <w:rFonts w:ascii="Times New Roman" w:hAnsi="Times New Roman" w:cs="Times New Roman"/>
              </w:rPr>
            </w:pPr>
          </w:p>
        </w:tc>
        <w:tc>
          <w:tcPr>
            <w:tcW w:w="137" w:type="dxa"/>
          </w:tcPr>
          <w:p w14:paraId="5624619F" w14:textId="77777777" w:rsidR="001F1288" w:rsidRPr="00930958" w:rsidRDefault="001F1288" w:rsidP="001F1288">
            <w:pPr>
              <w:tabs>
                <w:tab w:val="left" w:pos="506"/>
              </w:tabs>
              <w:ind w:left="-115" w:right="115"/>
              <w:jc w:val="right"/>
              <w:rPr>
                <w:rFonts w:ascii="Times New Roman" w:hAnsi="Times New Roman" w:cs="Times New Roman"/>
              </w:rPr>
            </w:pPr>
          </w:p>
        </w:tc>
        <w:tc>
          <w:tcPr>
            <w:tcW w:w="994" w:type="dxa"/>
          </w:tcPr>
          <w:p w14:paraId="4CC1E774" w14:textId="2FE37448" w:rsidR="001F1288" w:rsidRPr="00930958" w:rsidRDefault="001F1288" w:rsidP="001F1288">
            <w:pPr>
              <w:tabs>
                <w:tab w:val="left" w:pos="506"/>
              </w:tabs>
              <w:ind w:left="-115" w:right="115"/>
              <w:jc w:val="right"/>
              <w:rPr>
                <w:rFonts w:ascii="Times New Roman" w:hAnsi="Times New Roman" w:cs="Times New Roman"/>
              </w:rPr>
            </w:pPr>
          </w:p>
        </w:tc>
        <w:tc>
          <w:tcPr>
            <w:tcW w:w="136" w:type="dxa"/>
          </w:tcPr>
          <w:p w14:paraId="45D92D0C" w14:textId="77777777" w:rsidR="001F1288" w:rsidRPr="00930958" w:rsidRDefault="001F1288" w:rsidP="001F1288">
            <w:pPr>
              <w:tabs>
                <w:tab w:val="left" w:pos="506"/>
              </w:tabs>
              <w:ind w:left="-115" w:right="115"/>
              <w:jc w:val="right"/>
              <w:rPr>
                <w:rFonts w:ascii="Times New Roman" w:hAnsi="Times New Roman" w:cs="Times New Roman"/>
              </w:rPr>
            </w:pPr>
          </w:p>
        </w:tc>
        <w:tc>
          <w:tcPr>
            <w:tcW w:w="984" w:type="dxa"/>
          </w:tcPr>
          <w:p w14:paraId="37A21262" w14:textId="09E84D20" w:rsidR="001F1288" w:rsidRPr="00930958" w:rsidRDefault="001F1288" w:rsidP="001F1288">
            <w:pPr>
              <w:ind w:left="-115" w:right="115"/>
              <w:jc w:val="center"/>
              <w:rPr>
                <w:rFonts w:ascii="Times New Roman" w:hAnsi="Times New Roman" w:cs="Times New Roman"/>
              </w:rPr>
            </w:pPr>
          </w:p>
        </w:tc>
        <w:tc>
          <w:tcPr>
            <w:tcW w:w="180" w:type="dxa"/>
          </w:tcPr>
          <w:p w14:paraId="5FA7F817" w14:textId="77777777" w:rsidR="001F1288" w:rsidRPr="00930958" w:rsidRDefault="001F1288" w:rsidP="001F1288">
            <w:pPr>
              <w:tabs>
                <w:tab w:val="left" w:pos="506"/>
              </w:tabs>
              <w:ind w:left="-115" w:right="115"/>
              <w:jc w:val="right"/>
              <w:rPr>
                <w:rFonts w:ascii="Times New Roman" w:hAnsi="Times New Roman" w:cs="Times New Roman"/>
              </w:rPr>
            </w:pPr>
          </w:p>
        </w:tc>
        <w:tc>
          <w:tcPr>
            <w:tcW w:w="990" w:type="dxa"/>
          </w:tcPr>
          <w:p w14:paraId="49E576ED" w14:textId="2C53120D" w:rsidR="001F1288" w:rsidRPr="00930958" w:rsidRDefault="001F1288" w:rsidP="001F1288">
            <w:pPr>
              <w:ind w:left="-115" w:right="115"/>
              <w:jc w:val="right"/>
              <w:rPr>
                <w:rFonts w:ascii="Times New Roman" w:hAnsi="Times New Roman" w:cs="Times New Roman"/>
              </w:rPr>
            </w:pPr>
          </w:p>
        </w:tc>
        <w:tc>
          <w:tcPr>
            <w:tcW w:w="136" w:type="dxa"/>
          </w:tcPr>
          <w:p w14:paraId="03104382" w14:textId="77777777" w:rsidR="001F1288" w:rsidRPr="00930958" w:rsidRDefault="001F1288" w:rsidP="001F1288">
            <w:pPr>
              <w:tabs>
                <w:tab w:val="left" w:pos="506"/>
              </w:tabs>
              <w:ind w:left="-115" w:right="115"/>
              <w:jc w:val="right"/>
              <w:rPr>
                <w:rFonts w:ascii="Times New Roman" w:hAnsi="Times New Roman" w:cs="Times New Roman"/>
              </w:rPr>
            </w:pPr>
          </w:p>
        </w:tc>
        <w:tc>
          <w:tcPr>
            <w:tcW w:w="944" w:type="dxa"/>
          </w:tcPr>
          <w:p w14:paraId="21FA8ACD" w14:textId="3A6769D0" w:rsidR="001F1288" w:rsidRPr="00930958" w:rsidRDefault="001F1288" w:rsidP="001F1288">
            <w:pPr>
              <w:tabs>
                <w:tab w:val="left" w:pos="506"/>
              </w:tabs>
              <w:ind w:left="-115" w:right="115" w:firstLine="90"/>
              <w:jc w:val="right"/>
              <w:rPr>
                <w:rFonts w:ascii="Times New Roman" w:hAnsi="Times New Roman" w:cs="Times New Roman"/>
              </w:rPr>
            </w:pPr>
          </w:p>
        </w:tc>
      </w:tr>
      <w:tr w:rsidR="004A39CF" w:rsidRPr="00930958" w14:paraId="31862D0B" w14:textId="77777777" w:rsidTr="001F1288">
        <w:tc>
          <w:tcPr>
            <w:tcW w:w="2488" w:type="dxa"/>
          </w:tcPr>
          <w:p w14:paraId="6D14FA15" w14:textId="003C5926" w:rsidR="004A39CF" w:rsidRPr="00930958" w:rsidRDefault="004A39CF" w:rsidP="004A39CF">
            <w:pPr>
              <w:tabs>
                <w:tab w:val="left" w:pos="270"/>
              </w:tabs>
              <w:ind w:right="-108"/>
              <w:rPr>
                <w:rFonts w:ascii="Times New Roman" w:hAnsi="Times New Roman" w:cs="Times New Roman"/>
                <w:b/>
              </w:rPr>
            </w:pPr>
            <w:r w:rsidRPr="00930958">
              <w:rPr>
                <w:rFonts w:ascii="Times New Roman" w:hAnsi="Times New Roman" w:cs="Times New Roman"/>
                <w:b/>
              </w:rPr>
              <w:t xml:space="preserve">   December 31, 2020 and 2021</w:t>
            </w:r>
          </w:p>
        </w:tc>
        <w:tc>
          <w:tcPr>
            <w:tcW w:w="1080" w:type="dxa"/>
            <w:tcBorders>
              <w:bottom w:val="single" w:sz="4" w:space="0" w:color="auto"/>
            </w:tcBorders>
          </w:tcPr>
          <w:p w14:paraId="58CADC2E" w14:textId="3D39C409" w:rsidR="004A39CF" w:rsidRPr="00930958" w:rsidRDefault="004A39CF" w:rsidP="004A39CF">
            <w:pPr>
              <w:ind w:left="-115" w:right="115"/>
              <w:jc w:val="right"/>
              <w:rPr>
                <w:rFonts w:ascii="Times New Roman" w:hAnsi="Times New Roman" w:cs="Times New Roman"/>
              </w:rPr>
            </w:pPr>
            <w:r w:rsidRPr="00930958">
              <w:rPr>
                <w:rFonts w:ascii="Times New Roman" w:hAnsi="Times New Roman" w:cs="Times New Roman"/>
              </w:rPr>
              <w:t>306</w:t>
            </w:r>
          </w:p>
        </w:tc>
        <w:tc>
          <w:tcPr>
            <w:tcW w:w="180" w:type="dxa"/>
          </w:tcPr>
          <w:p w14:paraId="796DC7EB" w14:textId="77777777" w:rsidR="004A39CF" w:rsidRPr="00930958" w:rsidRDefault="004A39CF" w:rsidP="004A39CF">
            <w:pPr>
              <w:tabs>
                <w:tab w:val="left" w:pos="466"/>
              </w:tabs>
              <w:ind w:left="-115" w:right="115"/>
              <w:jc w:val="right"/>
              <w:rPr>
                <w:rFonts w:ascii="Times New Roman" w:hAnsi="Times New Roman" w:cs="Times New Roman"/>
              </w:rPr>
            </w:pPr>
          </w:p>
        </w:tc>
        <w:tc>
          <w:tcPr>
            <w:tcW w:w="1080" w:type="dxa"/>
            <w:tcBorders>
              <w:bottom w:val="single" w:sz="4" w:space="0" w:color="auto"/>
            </w:tcBorders>
          </w:tcPr>
          <w:p w14:paraId="039B8234" w14:textId="7D75FEE0" w:rsidR="004A39CF" w:rsidRPr="00930958" w:rsidRDefault="004A39CF" w:rsidP="004A39CF">
            <w:pPr>
              <w:ind w:left="-115" w:right="115"/>
              <w:jc w:val="right"/>
              <w:rPr>
                <w:rFonts w:ascii="Times New Roman" w:hAnsi="Times New Roman" w:cs="Times New Roman"/>
              </w:rPr>
            </w:pPr>
            <w:r w:rsidRPr="00930958">
              <w:rPr>
                <w:rFonts w:ascii="Times New Roman" w:hAnsi="Times New Roman" w:cs="Times New Roman"/>
              </w:rPr>
              <w:t>1,071</w:t>
            </w:r>
          </w:p>
        </w:tc>
        <w:tc>
          <w:tcPr>
            <w:tcW w:w="180" w:type="dxa"/>
          </w:tcPr>
          <w:p w14:paraId="7FDEB3DE" w14:textId="77777777" w:rsidR="004A39CF" w:rsidRPr="00930958" w:rsidRDefault="004A39CF" w:rsidP="004A39CF">
            <w:pPr>
              <w:ind w:left="-115" w:right="115"/>
              <w:jc w:val="right"/>
              <w:rPr>
                <w:rFonts w:ascii="Times New Roman" w:hAnsi="Times New Roman" w:cs="Times New Roman"/>
              </w:rPr>
            </w:pPr>
          </w:p>
        </w:tc>
        <w:tc>
          <w:tcPr>
            <w:tcW w:w="989" w:type="dxa"/>
            <w:tcBorders>
              <w:bottom w:val="single" w:sz="4" w:space="0" w:color="auto"/>
            </w:tcBorders>
          </w:tcPr>
          <w:p w14:paraId="1DA74795" w14:textId="068A05D3" w:rsidR="004A39CF" w:rsidRPr="00930958" w:rsidRDefault="004A39CF" w:rsidP="004A39CF">
            <w:pPr>
              <w:ind w:left="-115" w:right="115"/>
              <w:jc w:val="right"/>
              <w:rPr>
                <w:rFonts w:ascii="Times New Roman" w:hAnsi="Times New Roman" w:cs="Times New Roman"/>
              </w:rPr>
            </w:pPr>
            <w:r w:rsidRPr="00930958">
              <w:rPr>
                <w:rFonts w:ascii="Times New Roman" w:hAnsi="Times New Roman" w:cs="Times New Roman"/>
              </w:rPr>
              <w:t>1,705</w:t>
            </w:r>
          </w:p>
        </w:tc>
        <w:tc>
          <w:tcPr>
            <w:tcW w:w="137" w:type="dxa"/>
          </w:tcPr>
          <w:p w14:paraId="3571E364" w14:textId="77777777" w:rsidR="004A39CF" w:rsidRPr="00930958" w:rsidRDefault="004A39CF" w:rsidP="004A39CF">
            <w:pPr>
              <w:tabs>
                <w:tab w:val="left" w:pos="506"/>
              </w:tabs>
              <w:ind w:left="-115" w:right="115"/>
              <w:jc w:val="right"/>
              <w:rPr>
                <w:rFonts w:ascii="Times New Roman" w:hAnsi="Times New Roman" w:cs="Times New Roman"/>
              </w:rPr>
            </w:pPr>
          </w:p>
        </w:tc>
        <w:tc>
          <w:tcPr>
            <w:tcW w:w="994" w:type="dxa"/>
            <w:tcBorders>
              <w:bottom w:val="single" w:sz="4" w:space="0" w:color="auto"/>
            </w:tcBorders>
          </w:tcPr>
          <w:p w14:paraId="6D2D3902" w14:textId="514C9BD3" w:rsidR="004A39CF" w:rsidRPr="00930958" w:rsidRDefault="004A39CF" w:rsidP="004A39CF">
            <w:pPr>
              <w:tabs>
                <w:tab w:val="left" w:pos="506"/>
              </w:tabs>
              <w:ind w:left="-115" w:right="115"/>
              <w:jc w:val="right"/>
              <w:rPr>
                <w:rFonts w:ascii="Times New Roman" w:hAnsi="Times New Roman" w:cs="Times New Roman"/>
              </w:rPr>
            </w:pPr>
            <w:r w:rsidRPr="00930958">
              <w:rPr>
                <w:rFonts w:ascii="Times New Roman" w:hAnsi="Times New Roman" w:cs="Times New Roman"/>
              </w:rPr>
              <w:t>6</w:t>
            </w:r>
          </w:p>
        </w:tc>
        <w:tc>
          <w:tcPr>
            <w:tcW w:w="136" w:type="dxa"/>
          </w:tcPr>
          <w:p w14:paraId="7AF0FF14" w14:textId="77777777" w:rsidR="004A39CF" w:rsidRPr="00930958" w:rsidRDefault="004A39CF" w:rsidP="004A39CF">
            <w:pPr>
              <w:tabs>
                <w:tab w:val="left" w:pos="506"/>
              </w:tabs>
              <w:ind w:left="-115" w:right="115"/>
              <w:jc w:val="right"/>
              <w:rPr>
                <w:rFonts w:ascii="Times New Roman" w:hAnsi="Times New Roman" w:cs="Times New Roman"/>
              </w:rPr>
            </w:pPr>
          </w:p>
        </w:tc>
        <w:tc>
          <w:tcPr>
            <w:tcW w:w="984" w:type="dxa"/>
            <w:tcBorders>
              <w:bottom w:val="single" w:sz="4" w:space="0" w:color="auto"/>
            </w:tcBorders>
          </w:tcPr>
          <w:p w14:paraId="0A769E20" w14:textId="1C6CC14B" w:rsidR="004A39CF" w:rsidRPr="00930958" w:rsidRDefault="004A39CF" w:rsidP="004A39CF">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039CEED8" w14:textId="77777777" w:rsidR="004A39CF" w:rsidRPr="00930958" w:rsidRDefault="004A39CF" w:rsidP="004A39CF">
            <w:pPr>
              <w:tabs>
                <w:tab w:val="left" w:pos="506"/>
              </w:tabs>
              <w:ind w:left="-115" w:right="115"/>
              <w:jc w:val="right"/>
              <w:rPr>
                <w:rFonts w:ascii="Times New Roman" w:hAnsi="Times New Roman" w:cs="Times New Roman"/>
              </w:rPr>
            </w:pPr>
          </w:p>
        </w:tc>
        <w:tc>
          <w:tcPr>
            <w:tcW w:w="990" w:type="dxa"/>
            <w:tcBorders>
              <w:bottom w:val="single" w:sz="4" w:space="0" w:color="auto"/>
            </w:tcBorders>
          </w:tcPr>
          <w:p w14:paraId="3683974E" w14:textId="4F20A40F" w:rsidR="004A39CF" w:rsidRPr="00930958" w:rsidRDefault="004A39CF" w:rsidP="004A39CF">
            <w:pPr>
              <w:ind w:left="-115" w:right="115"/>
              <w:jc w:val="right"/>
              <w:rPr>
                <w:rFonts w:ascii="Times New Roman" w:hAnsi="Times New Roman" w:cs="Times New Roman"/>
              </w:rPr>
            </w:pPr>
            <w:r w:rsidRPr="00930958">
              <w:rPr>
                <w:rFonts w:ascii="Times New Roman" w:hAnsi="Times New Roman" w:cs="Times New Roman"/>
              </w:rPr>
              <w:t>3,466</w:t>
            </w:r>
          </w:p>
        </w:tc>
        <w:tc>
          <w:tcPr>
            <w:tcW w:w="136" w:type="dxa"/>
          </w:tcPr>
          <w:p w14:paraId="71506612" w14:textId="77777777" w:rsidR="004A39CF" w:rsidRPr="00930958" w:rsidRDefault="004A39CF" w:rsidP="004A39CF">
            <w:pPr>
              <w:tabs>
                <w:tab w:val="left" w:pos="506"/>
              </w:tabs>
              <w:ind w:left="-115" w:right="115"/>
              <w:jc w:val="right"/>
              <w:rPr>
                <w:rFonts w:ascii="Times New Roman" w:hAnsi="Times New Roman" w:cs="Times New Roman"/>
              </w:rPr>
            </w:pPr>
          </w:p>
        </w:tc>
        <w:tc>
          <w:tcPr>
            <w:tcW w:w="944" w:type="dxa"/>
            <w:tcBorders>
              <w:bottom w:val="single" w:sz="4" w:space="0" w:color="auto"/>
            </w:tcBorders>
          </w:tcPr>
          <w:p w14:paraId="3468BF78" w14:textId="450FA9C2" w:rsidR="004A39CF" w:rsidRPr="00930958" w:rsidRDefault="004A39CF" w:rsidP="004A39CF">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6,554</w:t>
            </w:r>
          </w:p>
        </w:tc>
      </w:tr>
      <w:tr w:rsidR="004A39CF" w:rsidRPr="00930958" w14:paraId="15D478BF" w14:textId="77777777" w:rsidTr="001F1288">
        <w:tc>
          <w:tcPr>
            <w:tcW w:w="2488" w:type="dxa"/>
          </w:tcPr>
          <w:p w14:paraId="037ADFA8" w14:textId="77777777" w:rsidR="004A39CF" w:rsidRPr="00930958" w:rsidRDefault="004A39CF" w:rsidP="004A39CF">
            <w:pPr>
              <w:tabs>
                <w:tab w:val="left" w:pos="270"/>
              </w:tabs>
              <w:ind w:right="-108"/>
              <w:rPr>
                <w:rFonts w:ascii="Times New Roman" w:hAnsi="Times New Roman" w:cs="Times New Roman"/>
                <w:b/>
                <w:cs/>
              </w:rPr>
            </w:pPr>
          </w:p>
        </w:tc>
        <w:tc>
          <w:tcPr>
            <w:tcW w:w="1080" w:type="dxa"/>
            <w:tcBorders>
              <w:top w:val="single" w:sz="4" w:space="0" w:color="auto"/>
            </w:tcBorders>
          </w:tcPr>
          <w:p w14:paraId="1BE2EFA6" w14:textId="77777777" w:rsidR="004A39CF" w:rsidRPr="00930958" w:rsidRDefault="004A39CF" w:rsidP="004A39CF">
            <w:pPr>
              <w:ind w:left="-115" w:right="115"/>
              <w:jc w:val="right"/>
              <w:rPr>
                <w:rFonts w:ascii="Times New Roman" w:hAnsi="Times New Roman" w:cs="Times New Roman"/>
              </w:rPr>
            </w:pPr>
          </w:p>
        </w:tc>
        <w:tc>
          <w:tcPr>
            <w:tcW w:w="180" w:type="dxa"/>
          </w:tcPr>
          <w:p w14:paraId="6C106EF2" w14:textId="77777777" w:rsidR="004A39CF" w:rsidRPr="00930958" w:rsidRDefault="004A39CF" w:rsidP="004A39CF">
            <w:pPr>
              <w:tabs>
                <w:tab w:val="left" w:pos="466"/>
              </w:tabs>
              <w:ind w:left="-115" w:right="115"/>
              <w:jc w:val="right"/>
              <w:rPr>
                <w:rFonts w:ascii="Times New Roman" w:hAnsi="Times New Roman" w:cs="Times New Roman"/>
              </w:rPr>
            </w:pPr>
          </w:p>
        </w:tc>
        <w:tc>
          <w:tcPr>
            <w:tcW w:w="1080" w:type="dxa"/>
            <w:tcBorders>
              <w:top w:val="single" w:sz="4" w:space="0" w:color="auto"/>
            </w:tcBorders>
          </w:tcPr>
          <w:p w14:paraId="4D7D2A3B" w14:textId="77777777" w:rsidR="004A39CF" w:rsidRPr="00930958" w:rsidRDefault="004A39CF" w:rsidP="004A39CF">
            <w:pPr>
              <w:ind w:left="-115" w:right="115"/>
              <w:jc w:val="right"/>
              <w:rPr>
                <w:rFonts w:ascii="Times New Roman" w:hAnsi="Times New Roman" w:cs="Times New Roman"/>
              </w:rPr>
            </w:pPr>
          </w:p>
        </w:tc>
        <w:tc>
          <w:tcPr>
            <w:tcW w:w="180" w:type="dxa"/>
          </w:tcPr>
          <w:p w14:paraId="55C9FE10" w14:textId="77777777" w:rsidR="004A39CF" w:rsidRPr="00930958" w:rsidRDefault="004A39CF" w:rsidP="004A39CF">
            <w:pPr>
              <w:ind w:left="-115" w:right="115"/>
              <w:jc w:val="right"/>
              <w:rPr>
                <w:rFonts w:ascii="Times New Roman" w:hAnsi="Times New Roman" w:cs="Times New Roman"/>
              </w:rPr>
            </w:pPr>
          </w:p>
        </w:tc>
        <w:tc>
          <w:tcPr>
            <w:tcW w:w="989" w:type="dxa"/>
            <w:tcBorders>
              <w:top w:val="single" w:sz="4" w:space="0" w:color="auto"/>
            </w:tcBorders>
          </w:tcPr>
          <w:p w14:paraId="4124837B" w14:textId="77777777" w:rsidR="004A39CF" w:rsidRPr="00930958" w:rsidRDefault="004A39CF" w:rsidP="004A39CF">
            <w:pPr>
              <w:ind w:left="-115" w:right="115"/>
              <w:jc w:val="right"/>
              <w:rPr>
                <w:rFonts w:ascii="Times New Roman" w:hAnsi="Times New Roman" w:cs="Times New Roman"/>
              </w:rPr>
            </w:pPr>
          </w:p>
        </w:tc>
        <w:tc>
          <w:tcPr>
            <w:tcW w:w="137" w:type="dxa"/>
          </w:tcPr>
          <w:p w14:paraId="30D4CD17" w14:textId="77777777" w:rsidR="004A39CF" w:rsidRPr="00930958" w:rsidRDefault="004A39CF" w:rsidP="004A39CF">
            <w:pPr>
              <w:tabs>
                <w:tab w:val="left" w:pos="506"/>
              </w:tabs>
              <w:ind w:left="-115" w:right="115"/>
              <w:jc w:val="right"/>
              <w:rPr>
                <w:rFonts w:ascii="Times New Roman" w:hAnsi="Times New Roman" w:cs="Times New Roman"/>
              </w:rPr>
            </w:pPr>
          </w:p>
        </w:tc>
        <w:tc>
          <w:tcPr>
            <w:tcW w:w="994" w:type="dxa"/>
            <w:tcBorders>
              <w:top w:val="single" w:sz="4" w:space="0" w:color="auto"/>
            </w:tcBorders>
          </w:tcPr>
          <w:p w14:paraId="6ECCC92A" w14:textId="77777777" w:rsidR="004A39CF" w:rsidRPr="00930958" w:rsidRDefault="004A39CF" w:rsidP="004A39CF">
            <w:pPr>
              <w:tabs>
                <w:tab w:val="left" w:pos="506"/>
              </w:tabs>
              <w:ind w:left="-115" w:right="115"/>
              <w:jc w:val="right"/>
              <w:rPr>
                <w:rFonts w:ascii="Times New Roman" w:hAnsi="Times New Roman" w:cs="Times New Roman"/>
              </w:rPr>
            </w:pPr>
          </w:p>
        </w:tc>
        <w:tc>
          <w:tcPr>
            <w:tcW w:w="136" w:type="dxa"/>
          </w:tcPr>
          <w:p w14:paraId="414E39FB" w14:textId="77777777" w:rsidR="004A39CF" w:rsidRPr="00930958" w:rsidRDefault="004A39CF" w:rsidP="004A39CF">
            <w:pPr>
              <w:tabs>
                <w:tab w:val="left" w:pos="506"/>
              </w:tabs>
              <w:ind w:left="-115" w:right="115"/>
              <w:jc w:val="right"/>
              <w:rPr>
                <w:rFonts w:ascii="Times New Roman" w:hAnsi="Times New Roman" w:cs="Times New Roman"/>
              </w:rPr>
            </w:pPr>
          </w:p>
        </w:tc>
        <w:tc>
          <w:tcPr>
            <w:tcW w:w="984" w:type="dxa"/>
            <w:tcBorders>
              <w:top w:val="single" w:sz="4" w:space="0" w:color="auto"/>
            </w:tcBorders>
          </w:tcPr>
          <w:p w14:paraId="71133769" w14:textId="77777777" w:rsidR="004A39CF" w:rsidRPr="00930958" w:rsidRDefault="004A39CF" w:rsidP="004A39CF">
            <w:pPr>
              <w:tabs>
                <w:tab w:val="left" w:pos="506"/>
              </w:tabs>
              <w:ind w:left="-115" w:right="115"/>
              <w:jc w:val="right"/>
              <w:rPr>
                <w:rFonts w:ascii="Times New Roman" w:hAnsi="Times New Roman" w:cs="Times New Roman"/>
              </w:rPr>
            </w:pPr>
          </w:p>
        </w:tc>
        <w:tc>
          <w:tcPr>
            <w:tcW w:w="180" w:type="dxa"/>
          </w:tcPr>
          <w:p w14:paraId="0941A033" w14:textId="77777777" w:rsidR="004A39CF" w:rsidRPr="00930958" w:rsidRDefault="004A39CF" w:rsidP="004A39CF">
            <w:pPr>
              <w:tabs>
                <w:tab w:val="left" w:pos="506"/>
              </w:tabs>
              <w:ind w:left="-115" w:right="115"/>
              <w:jc w:val="right"/>
              <w:rPr>
                <w:rFonts w:ascii="Times New Roman" w:hAnsi="Times New Roman" w:cs="Times New Roman"/>
              </w:rPr>
            </w:pPr>
          </w:p>
        </w:tc>
        <w:tc>
          <w:tcPr>
            <w:tcW w:w="990" w:type="dxa"/>
            <w:tcBorders>
              <w:top w:val="single" w:sz="4" w:space="0" w:color="auto"/>
            </w:tcBorders>
          </w:tcPr>
          <w:p w14:paraId="35AB6B1E" w14:textId="77777777" w:rsidR="004A39CF" w:rsidRPr="00930958" w:rsidRDefault="004A39CF" w:rsidP="004A39CF">
            <w:pPr>
              <w:ind w:left="-115" w:right="115"/>
              <w:jc w:val="center"/>
              <w:rPr>
                <w:rFonts w:ascii="Times New Roman" w:hAnsi="Times New Roman" w:cs="Times New Roman"/>
              </w:rPr>
            </w:pPr>
          </w:p>
        </w:tc>
        <w:tc>
          <w:tcPr>
            <w:tcW w:w="136" w:type="dxa"/>
          </w:tcPr>
          <w:p w14:paraId="0C392648" w14:textId="77777777" w:rsidR="004A39CF" w:rsidRPr="00930958" w:rsidRDefault="004A39CF" w:rsidP="004A39CF">
            <w:pPr>
              <w:tabs>
                <w:tab w:val="left" w:pos="506"/>
              </w:tabs>
              <w:ind w:left="-115" w:right="115"/>
              <w:jc w:val="right"/>
              <w:rPr>
                <w:rFonts w:ascii="Times New Roman" w:hAnsi="Times New Roman" w:cs="Times New Roman"/>
              </w:rPr>
            </w:pPr>
          </w:p>
        </w:tc>
        <w:tc>
          <w:tcPr>
            <w:tcW w:w="944" w:type="dxa"/>
            <w:tcBorders>
              <w:top w:val="single" w:sz="4" w:space="0" w:color="auto"/>
            </w:tcBorders>
          </w:tcPr>
          <w:p w14:paraId="077E5D78" w14:textId="77777777" w:rsidR="004A39CF" w:rsidRPr="00930958" w:rsidRDefault="004A39CF" w:rsidP="004A39CF">
            <w:pPr>
              <w:tabs>
                <w:tab w:val="left" w:pos="506"/>
              </w:tabs>
              <w:ind w:left="-115" w:right="115" w:firstLine="90"/>
              <w:jc w:val="right"/>
              <w:rPr>
                <w:rFonts w:ascii="Times New Roman" w:hAnsi="Times New Roman" w:cs="Times New Roman"/>
              </w:rPr>
            </w:pPr>
          </w:p>
        </w:tc>
      </w:tr>
      <w:tr w:rsidR="004A39CF" w:rsidRPr="00930958" w14:paraId="1A252118" w14:textId="77777777" w:rsidTr="001F1288">
        <w:tc>
          <w:tcPr>
            <w:tcW w:w="2488" w:type="dxa"/>
          </w:tcPr>
          <w:p w14:paraId="1328FB0D" w14:textId="77777777" w:rsidR="004A39CF" w:rsidRPr="00930958" w:rsidRDefault="004A39CF" w:rsidP="004A39CF">
            <w:pPr>
              <w:tabs>
                <w:tab w:val="left" w:pos="270"/>
              </w:tabs>
              <w:ind w:right="-108"/>
              <w:rPr>
                <w:rFonts w:ascii="Times New Roman" w:hAnsi="Times New Roman" w:cs="Times New Roman"/>
                <w:b/>
                <w:cs/>
              </w:rPr>
            </w:pPr>
            <w:r w:rsidRPr="00930958">
              <w:rPr>
                <w:rFonts w:ascii="Times New Roman" w:hAnsi="Times New Roman" w:cs="Times New Roman"/>
                <w:b/>
              </w:rPr>
              <w:t>Net Book Value</w:t>
            </w:r>
          </w:p>
        </w:tc>
        <w:tc>
          <w:tcPr>
            <w:tcW w:w="1080" w:type="dxa"/>
          </w:tcPr>
          <w:p w14:paraId="2633D606" w14:textId="77777777" w:rsidR="004A39CF" w:rsidRPr="00930958" w:rsidRDefault="004A39CF" w:rsidP="004A39CF">
            <w:pPr>
              <w:ind w:left="-115" w:right="115"/>
              <w:jc w:val="right"/>
              <w:rPr>
                <w:rFonts w:ascii="Times New Roman" w:hAnsi="Times New Roman" w:cs="Times New Roman"/>
              </w:rPr>
            </w:pPr>
          </w:p>
        </w:tc>
        <w:tc>
          <w:tcPr>
            <w:tcW w:w="180" w:type="dxa"/>
          </w:tcPr>
          <w:p w14:paraId="2DA675C7" w14:textId="77777777" w:rsidR="004A39CF" w:rsidRPr="00930958" w:rsidRDefault="004A39CF" w:rsidP="004A39CF">
            <w:pPr>
              <w:tabs>
                <w:tab w:val="left" w:pos="466"/>
              </w:tabs>
              <w:ind w:left="-115" w:right="115"/>
              <w:jc w:val="right"/>
              <w:rPr>
                <w:rFonts w:ascii="Times New Roman" w:hAnsi="Times New Roman" w:cs="Times New Roman"/>
              </w:rPr>
            </w:pPr>
          </w:p>
        </w:tc>
        <w:tc>
          <w:tcPr>
            <w:tcW w:w="1080" w:type="dxa"/>
          </w:tcPr>
          <w:p w14:paraId="660125B6" w14:textId="77777777" w:rsidR="004A39CF" w:rsidRPr="00930958" w:rsidRDefault="004A39CF" w:rsidP="004A39CF">
            <w:pPr>
              <w:ind w:left="-115" w:right="115"/>
              <w:jc w:val="right"/>
              <w:rPr>
                <w:rFonts w:ascii="Times New Roman" w:hAnsi="Times New Roman" w:cs="Times New Roman"/>
              </w:rPr>
            </w:pPr>
          </w:p>
        </w:tc>
        <w:tc>
          <w:tcPr>
            <w:tcW w:w="180" w:type="dxa"/>
          </w:tcPr>
          <w:p w14:paraId="5510AFD3" w14:textId="77777777" w:rsidR="004A39CF" w:rsidRPr="00930958" w:rsidRDefault="004A39CF" w:rsidP="004A39CF">
            <w:pPr>
              <w:ind w:left="-115" w:right="115"/>
              <w:jc w:val="right"/>
              <w:rPr>
                <w:rFonts w:ascii="Times New Roman" w:hAnsi="Times New Roman" w:cs="Times New Roman"/>
              </w:rPr>
            </w:pPr>
          </w:p>
        </w:tc>
        <w:tc>
          <w:tcPr>
            <w:tcW w:w="989" w:type="dxa"/>
          </w:tcPr>
          <w:p w14:paraId="7C362364" w14:textId="77777777" w:rsidR="004A39CF" w:rsidRPr="00930958" w:rsidRDefault="004A39CF" w:rsidP="004A39CF">
            <w:pPr>
              <w:ind w:left="-115" w:right="115"/>
              <w:jc w:val="right"/>
              <w:rPr>
                <w:rFonts w:ascii="Times New Roman" w:hAnsi="Times New Roman" w:cs="Times New Roman"/>
              </w:rPr>
            </w:pPr>
          </w:p>
        </w:tc>
        <w:tc>
          <w:tcPr>
            <w:tcW w:w="137" w:type="dxa"/>
          </w:tcPr>
          <w:p w14:paraId="43F8A931" w14:textId="77777777" w:rsidR="004A39CF" w:rsidRPr="00930958" w:rsidRDefault="004A39CF" w:rsidP="004A39CF">
            <w:pPr>
              <w:tabs>
                <w:tab w:val="left" w:pos="506"/>
              </w:tabs>
              <w:ind w:left="-115" w:right="115"/>
              <w:jc w:val="right"/>
              <w:rPr>
                <w:rFonts w:ascii="Times New Roman" w:hAnsi="Times New Roman" w:cs="Times New Roman"/>
              </w:rPr>
            </w:pPr>
          </w:p>
        </w:tc>
        <w:tc>
          <w:tcPr>
            <w:tcW w:w="994" w:type="dxa"/>
          </w:tcPr>
          <w:p w14:paraId="357F8C00" w14:textId="77777777" w:rsidR="004A39CF" w:rsidRPr="00930958" w:rsidRDefault="004A39CF" w:rsidP="004A39CF">
            <w:pPr>
              <w:tabs>
                <w:tab w:val="left" w:pos="506"/>
              </w:tabs>
              <w:ind w:left="-115" w:right="115"/>
              <w:jc w:val="right"/>
              <w:rPr>
                <w:rFonts w:ascii="Times New Roman" w:hAnsi="Times New Roman" w:cs="Times New Roman"/>
              </w:rPr>
            </w:pPr>
          </w:p>
        </w:tc>
        <w:tc>
          <w:tcPr>
            <w:tcW w:w="136" w:type="dxa"/>
          </w:tcPr>
          <w:p w14:paraId="792AB59C" w14:textId="77777777" w:rsidR="004A39CF" w:rsidRPr="00930958" w:rsidRDefault="004A39CF" w:rsidP="004A39CF">
            <w:pPr>
              <w:tabs>
                <w:tab w:val="left" w:pos="506"/>
              </w:tabs>
              <w:ind w:left="-115" w:right="115"/>
              <w:jc w:val="right"/>
              <w:rPr>
                <w:rFonts w:ascii="Times New Roman" w:hAnsi="Times New Roman" w:cs="Times New Roman"/>
              </w:rPr>
            </w:pPr>
          </w:p>
        </w:tc>
        <w:tc>
          <w:tcPr>
            <w:tcW w:w="984" w:type="dxa"/>
          </w:tcPr>
          <w:p w14:paraId="76862B2A" w14:textId="77777777" w:rsidR="004A39CF" w:rsidRPr="00930958" w:rsidRDefault="004A39CF" w:rsidP="004A39CF">
            <w:pPr>
              <w:tabs>
                <w:tab w:val="left" w:pos="506"/>
              </w:tabs>
              <w:ind w:left="-115" w:right="115"/>
              <w:jc w:val="right"/>
              <w:rPr>
                <w:rFonts w:ascii="Times New Roman" w:hAnsi="Times New Roman" w:cs="Times New Roman"/>
              </w:rPr>
            </w:pPr>
          </w:p>
        </w:tc>
        <w:tc>
          <w:tcPr>
            <w:tcW w:w="180" w:type="dxa"/>
          </w:tcPr>
          <w:p w14:paraId="1432D017" w14:textId="77777777" w:rsidR="004A39CF" w:rsidRPr="00930958" w:rsidRDefault="004A39CF" w:rsidP="004A39CF">
            <w:pPr>
              <w:tabs>
                <w:tab w:val="left" w:pos="506"/>
              </w:tabs>
              <w:ind w:left="-115" w:right="115"/>
              <w:jc w:val="right"/>
              <w:rPr>
                <w:rFonts w:ascii="Times New Roman" w:hAnsi="Times New Roman" w:cs="Times New Roman"/>
              </w:rPr>
            </w:pPr>
          </w:p>
        </w:tc>
        <w:tc>
          <w:tcPr>
            <w:tcW w:w="990" w:type="dxa"/>
          </w:tcPr>
          <w:p w14:paraId="7C65B022" w14:textId="77777777" w:rsidR="004A39CF" w:rsidRPr="00930958" w:rsidRDefault="004A39CF" w:rsidP="004A39CF">
            <w:pPr>
              <w:ind w:left="-115" w:right="115"/>
              <w:jc w:val="center"/>
              <w:rPr>
                <w:rFonts w:ascii="Times New Roman" w:hAnsi="Times New Roman" w:cs="Times New Roman"/>
              </w:rPr>
            </w:pPr>
          </w:p>
        </w:tc>
        <w:tc>
          <w:tcPr>
            <w:tcW w:w="136" w:type="dxa"/>
          </w:tcPr>
          <w:p w14:paraId="642307E1" w14:textId="77777777" w:rsidR="004A39CF" w:rsidRPr="00930958" w:rsidRDefault="004A39CF" w:rsidP="004A39CF">
            <w:pPr>
              <w:tabs>
                <w:tab w:val="left" w:pos="506"/>
              </w:tabs>
              <w:ind w:left="-115" w:right="115"/>
              <w:jc w:val="right"/>
              <w:rPr>
                <w:rFonts w:ascii="Times New Roman" w:hAnsi="Times New Roman" w:cs="Times New Roman"/>
              </w:rPr>
            </w:pPr>
          </w:p>
        </w:tc>
        <w:tc>
          <w:tcPr>
            <w:tcW w:w="944" w:type="dxa"/>
          </w:tcPr>
          <w:p w14:paraId="2EF22293" w14:textId="77777777" w:rsidR="004A39CF" w:rsidRPr="00930958" w:rsidRDefault="004A39CF" w:rsidP="004A39CF">
            <w:pPr>
              <w:tabs>
                <w:tab w:val="left" w:pos="506"/>
              </w:tabs>
              <w:ind w:left="-115" w:right="115" w:firstLine="90"/>
              <w:jc w:val="right"/>
              <w:rPr>
                <w:rFonts w:ascii="Times New Roman" w:hAnsi="Times New Roman" w:cs="Times New Roman"/>
              </w:rPr>
            </w:pPr>
          </w:p>
        </w:tc>
      </w:tr>
      <w:tr w:rsidR="004A39CF" w:rsidRPr="00930958" w14:paraId="762B416B" w14:textId="77777777" w:rsidTr="001F1288">
        <w:tc>
          <w:tcPr>
            <w:tcW w:w="2488" w:type="dxa"/>
          </w:tcPr>
          <w:p w14:paraId="1D735855" w14:textId="77777777" w:rsidR="004A39CF" w:rsidRPr="00930958" w:rsidRDefault="004A39CF" w:rsidP="004A39CF">
            <w:pPr>
              <w:tabs>
                <w:tab w:val="left" w:pos="270"/>
              </w:tabs>
              <w:ind w:right="-108"/>
              <w:rPr>
                <w:rFonts w:ascii="Times New Roman" w:hAnsi="Times New Roman" w:cs="Times New Roman"/>
                <w:bCs/>
              </w:rPr>
            </w:pPr>
            <w:r w:rsidRPr="00930958">
              <w:rPr>
                <w:rFonts w:ascii="Times New Roman" w:hAnsi="Times New Roman" w:cs="Times New Roman"/>
                <w:bCs/>
              </w:rPr>
              <w:t>Owned assets</w:t>
            </w:r>
          </w:p>
        </w:tc>
        <w:tc>
          <w:tcPr>
            <w:tcW w:w="1080" w:type="dxa"/>
          </w:tcPr>
          <w:p w14:paraId="6D107AB6" w14:textId="4B66BEBB" w:rsidR="004A39CF" w:rsidRPr="00930958" w:rsidRDefault="004A39CF" w:rsidP="004A39CF">
            <w:pPr>
              <w:ind w:left="-115" w:right="115"/>
              <w:jc w:val="right"/>
              <w:rPr>
                <w:rFonts w:ascii="Times New Roman" w:hAnsi="Times New Roman" w:cs="Times New Roman"/>
              </w:rPr>
            </w:pPr>
            <w:r w:rsidRPr="00930958">
              <w:rPr>
                <w:rFonts w:ascii="Times New Roman" w:hAnsi="Times New Roman" w:cs="Times New Roman"/>
              </w:rPr>
              <w:t>430</w:t>
            </w:r>
          </w:p>
        </w:tc>
        <w:tc>
          <w:tcPr>
            <w:tcW w:w="180" w:type="dxa"/>
          </w:tcPr>
          <w:p w14:paraId="2C407D0C" w14:textId="77777777" w:rsidR="004A39CF" w:rsidRPr="00930958" w:rsidRDefault="004A39CF" w:rsidP="004A39CF">
            <w:pPr>
              <w:tabs>
                <w:tab w:val="left" w:pos="466"/>
              </w:tabs>
              <w:ind w:left="-115" w:right="115"/>
              <w:jc w:val="right"/>
              <w:rPr>
                <w:rFonts w:ascii="Times New Roman" w:hAnsi="Times New Roman" w:cs="Times New Roman"/>
              </w:rPr>
            </w:pPr>
          </w:p>
        </w:tc>
        <w:tc>
          <w:tcPr>
            <w:tcW w:w="1080" w:type="dxa"/>
          </w:tcPr>
          <w:p w14:paraId="410A029C" w14:textId="5C28366B" w:rsidR="004A39CF" w:rsidRPr="00930958" w:rsidRDefault="004A39CF" w:rsidP="004A39CF">
            <w:pPr>
              <w:ind w:left="-115" w:right="115"/>
              <w:jc w:val="right"/>
              <w:rPr>
                <w:rFonts w:ascii="Times New Roman" w:hAnsi="Times New Roman" w:cs="Times New Roman"/>
              </w:rPr>
            </w:pPr>
            <w:r w:rsidRPr="00930958">
              <w:rPr>
                <w:rFonts w:ascii="Times New Roman" w:hAnsi="Times New Roman" w:cs="Times New Roman"/>
              </w:rPr>
              <w:t>789</w:t>
            </w:r>
          </w:p>
        </w:tc>
        <w:tc>
          <w:tcPr>
            <w:tcW w:w="180" w:type="dxa"/>
          </w:tcPr>
          <w:p w14:paraId="3812FEED" w14:textId="77777777" w:rsidR="004A39CF" w:rsidRPr="00930958" w:rsidRDefault="004A39CF" w:rsidP="004A39CF">
            <w:pPr>
              <w:ind w:left="-115" w:right="115"/>
              <w:jc w:val="right"/>
              <w:rPr>
                <w:rFonts w:ascii="Times New Roman" w:hAnsi="Times New Roman" w:cs="Times New Roman"/>
              </w:rPr>
            </w:pPr>
          </w:p>
        </w:tc>
        <w:tc>
          <w:tcPr>
            <w:tcW w:w="989" w:type="dxa"/>
          </w:tcPr>
          <w:p w14:paraId="4BCAA549" w14:textId="130FFE63" w:rsidR="004A39CF" w:rsidRPr="00930958" w:rsidRDefault="004A39CF" w:rsidP="004A39CF">
            <w:pPr>
              <w:ind w:left="-115" w:right="115"/>
              <w:jc w:val="right"/>
              <w:rPr>
                <w:rFonts w:ascii="Times New Roman" w:hAnsi="Times New Roman" w:cs="Times New Roman"/>
              </w:rPr>
            </w:pPr>
            <w:r w:rsidRPr="00930958">
              <w:rPr>
                <w:rFonts w:ascii="Times New Roman" w:hAnsi="Times New Roman" w:cs="Times New Roman"/>
              </w:rPr>
              <w:t>5,609</w:t>
            </w:r>
          </w:p>
        </w:tc>
        <w:tc>
          <w:tcPr>
            <w:tcW w:w="137" w:type="dxa"/>
          </w:tcPr>
          <w:p w14:paraId="3833BD88" w14:textId="77777777" w:rsidR="004A39CF" w:rsidRPr="00930958" w:rsidRDefault="004A39CF" w:rsidP="004A39CF">
            <w:pPr>
              <w:tabs>
                <w:tab w:val="left" w:pos="506"/>
              </w:tabs>
              <w:ind w:left="-115" w:right="115"/>
              <w:jc w:val="right"/>
              <w:rPr>
                <w:rFonts w:ascii="Times New Roman" w:hAnsi="Times New Roman" w:cs="Times New Roman"/>
              </w:rPr>
            </w:pPr>
          </w:p>
        </w:tc>
        <w:tc>
          <w:tcPr>
            <w:tcW w:w="994" w:type="dxa"/>
          </w:tcPr>
          <w:p w14:paraId="33FAE658" w14:textId="5537F4D0" w:rsidR="004A39CF" w:rsidRPr="00930958" w:rsidRDefault="004A39CF" w:rsidP="004A39CF">
            <w:pPr>
              <w:tabs>
                <w:tab w:val="left" w:pos="506"/>
              </w:tabs>
              <w:ind w:left="-115" w:right="115"/>
              <w:jc w:val="right"/>
              <w:rPr>
                <w:rFonts w:ascii="Times New Roman" w:hAnsi="Times New Roman" w:cs="Times New Roman"/>
              </w:rPr>
            </w:pPr>
            <w:r w:rsidRPr="00930958">
              <w:rPr>
                <w:rFonts w:ascii="Times New Roman" w:hAnsi="Times New Roman" w:cs="Times New Roman"/>
              </w:rPr>
              <w:t>10</w:t>
            </w:r>
          </w:p>
        </w:tc>
        <w:tc>
          <w:tcPr>
            <w:tcW w:w="136" w:type="dxa"/>
          </w:tcPr>
          <w:p w14:paraId="3B6392F0" w14:textId="77777777" w:rsidR="004A39CF" w:rsidRPr="00930958" w:rsidRDefault="004A39CF" w:rsidP="004A39CF">
            <w:pPr>
              <w:tabs>
                <w:tab w:val="left" w:pos="506"/>
              </w:tabs>
              <w:ind w:left="-115" w:right="115"/>
              <w:jc w:val="right"/>
              <w:rPr>
                <w:rFonts w:ascii="Times New Roman" w:hAnsi="Times New Roman" w:cs="Times New Roman"/>
              </w:rPr>
            </w:pPr>
          </w:p>
        </w:tc>
        <w:tc>
          <w:tcPr>
            <w:tcW w:w="984" w:type="dxa"/>
          </w:tcPr>
          <w:p w14:paraId="7608DA46" w14:textId="48B97145" w:rsidR="004A39CF" w:rsidRPr="00930958" w:rsidRDefault="004A39CF" w:rsidP="004A39CF">
            <w:pPr>
              <w:ind w:left="-115" w:right="115"/>
              <w:jc w:val="right"/>
              <w:rPr>
                <w:rFonts w:ascii="Times New Roman" w:hAnsi="Times New Roman" w:cs="Times New Roman"/>
              </w:rPr>
            </w:pPr>
            <w:r w:rsidRPr="00930958">
              <w:rPr>
                <w:rFonts w:ascii="Times New Roman" w:hAnsi="Times New Roman" w:cs="Times New Roman"/>
              </w:rPr>
              <w:t>1</w:t>
            </w:r>
          </w:p>
        </w:tc>
        <w:tc>
          <w:tcPr>
            <w:tcW w:w="180" w:type="dxa"/>
          </w:tcPr>
          <w:p w14:paraId="4CAAAE82" w14:textId="77777777" w:rsidR="004A39CF" w:rsidRPr="00930958" w:rsidRDefault="004A39CF" w:rsidP="004A39CF">
            <w:pPr>
              <w:tabs>
                <w:tab w:val="left" w:pos="506"/>
              </w:tabs>
              <w:ind w:left="-115" w:right="115"/>
              <w:jc w:val="right"/>
              <w:rPr>
                <w:rFonts w:ascii="Times New Roman" w:hAnsi="Times New Roman" w:cs="Times New Roman"/>
              </w:rPr>
            </w:pPr>
          </w:p>
        </w:tc>
        <w:tc>
          <w:tcPr>
            <w:tcW w:w="990" w:type="dxa"/>
          </w:tcPr>
          <w:p w14:paraId="4AF58D77" w14:textId="32FF7342" w:rsidR="004A39CF" w:rsidRPr="00930958" w:rsidRDefault="004A39CF" w:rsidP="004A39CF">
            <w:pPr>
              <w:ind w:left="-115" w:right="115"/>
              <w:jc w:val="right"/>
              <w:rPr>
                <w:rFonts w:ascii="Times New Roman" w:hAnsi="Times New Roman" w:cs="Times New Roman"/>
              </w:rPr>
            </w:pPr>
            <w:r w:rsidRPr="00930958">
              <w:rPr>
                <w:rFonts w:ascii="Times New Roman" w:hAnsi="Times New Roman" w:cs="Times New Roman"/>
              </w:rPr>
              <w:t>1,598</w:t>
            </w:r>
          </w:p>
        </w:tc>
        <w:tc>
          <w:tcPr>
            <w:tcW w:w="136" w:type="dxa"/>
          </w:tcPr>
          <w:p w14:paraId="4940D8B5" w14:textId="77777777" w:rsidR="004A39CF" w:rsidRPr="00930958" w:rsidRDefault="004A39CF" w:rsidP="004A39CF">
            <w:pPr>
              <w:tabs>
                <w:tab w:val="left" w:pos="506"/>
              </w:tabs>
              <w:ind w:left="-115" w:right="115"/>
              <w:jc w:val="right"/>
              <w:rPr>
                <w:rFonts w:ascii="Times New Roman" w:hAnsi="Times New Roman" w:cs="Times New Roman"/>
              </w:rPr>
            </w:pPr>
          </w:p>
        </w:tc>
        <w:tc>
          <w:tcPr>
            <w:tcW w:w="944" w:type="dxa"/>
          </w:tcPr>
          <w:p w14:paraId="57C686B9" w14:textId="411D814C" w:rsidR="004A39CF" w:rsidRPr="00930958" w:rsidRDefault="004A39CF" w:rsidP="004A39CF">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8,437</w:t>
            </w:r>
          </w:p>
        </w:tc>
      </w:tr>
      <w:tr w:rsidR="00273A13" w:rsidRPr="00930958" w14:paraId="34587788" w14:textId="77777777" w:rsidTr="001F1288">
        <w:tc>
          <w:tcPr>
            <w:tcW w:w="2488" w:type="dxa"/>
          </w:tcPr>
          <w:p w14:paraId="74799A62" w14:textId="1E594FDE" w:rsidR="00273A13" w:rsidRPr="00930958" w:rsidRDefault="00273A13" w:rsidP="00273A13">
            <w:pPr>
              <w:tabs>
                <w:tab w:val="left" w:pos="270"/>
              </w:tabs>
              <w:ind w:right="-108"/>
              <w:rPr>
                <w:rFonts w:ascii="Times New Roman" w:hAnsi="Times New Roman" w:cs="Times New Roman"/>
                <w:bCs/>
              </w:rPr>
            </w:pPr>
            <w:r w:rsidRPr="00930958">
              <w:rPr>
                <w:rFonts w:ascii="Times New Roman" w:hAnsi="Times New Roman" w:cs="Times New Roman"/>
                <w:bCs/>
              </w:rPr>
              <w:t>Right-of-use assets</w:t>
            </w:r>
          </w:p>
        </w:tc>
        <w:tc>
          <w:tcPr>
            <w:tcW w:w="1080" w:type="dxa"/>
            <w:tcBorders>
              <w:bottom w:val="single" w:sz="4" w:space="0" w:color="auto"/>
            </w:tcBorders>
          </w:tcPr>
          <w:p w14:paraId="78248CD2" w14:textId="33A39C7A" w:rsidR="00273A13" w:rsidRPr="00930958" w:rsidRDefault="00273A13" w:rsidP="00273A13">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2D3B51CC" w14:textId="77777777" w:rsidR="00273A13" w:rsidRPr="00930958" w:rsidRDefault="00273A13" w:rsidP="00273A13">
            <w:pPr>
              <w:tabs>
                <w:tab w:val="left" w:pos="466"/>
              </w:tabs>
              <w:ind w:left="-115" w:right="115"/>
              <w:jc w:val="center"/>
              <w:rPr>
                <w:rFonts w:ascii="Times New Roman" w:hAnsi="Times New Roman" w:cs="Times New Roman"/>
              </w:rPr>
            </w:pPr>
          </w:p>
        </w:tc>
        <w:tc>
          <w:tcPr>
            <w:tcW w:w="1080" w:type="dxa"/>
            <w:tcBorders>
              <w:bottom w:val="single" w:sz="4" w:space="0" w:color="auto"/>
            </w:tcBorders>
          </w:tcPr>
          <w:p w14:paraId="57BDBC2D" w14:textId="4B49CC82"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7</w:t>
            </w:r>
          </w:p>
        </w:tc>
        <w:tc>
          <w:tcPr>
            <w:tcW w:w="180" w:type="dxa"/>
          </w:tcPr>
          <w:p w14:paraId="24E8E59D" w14:textId="77777777" w:rsidR="00273A13" w:rsidRPr="00930958" w:rsidRDefault="00273A13" w:rsidP="00273A13">
            <w:pPr>
              <w:ind w:left="-115" w:right="115"/>
              <w:jc w:val="center"/>
              <w:rPr>
                <w:rFonts w:ascii="Times New Roman" w:hAnsi="Times New Roman" w:cs="Times New Roman"/>
              </w:rPr>
            </w:pPr>
          </w:p>
        </w:tc>
        <w:tc>
          <w:tcPr>
            <w:tcW w:w="989" w:type="dxa"/>
            <w:tcBorders>
              <w:bottom w:val="single" w:sz="4" w:space="0" w:color="auto"/>
            </w:tcBorders>
          </w:tcPr>
          <w:p w14:paraId="15BD74A8" w14:textId="11F8E852" w:rsidR="00273A13" w:rsidRPr="00930958" w:rsidRDefault="00273A13" w:rsidP="00273A13">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7" w:type="dxa"/>
          </w:tcPr>
          <w:p w14:paraId="2031027C" w14:textId="77777777" w:rsidR="00273A13" w:rsidRPr="00930958" w:rsidRDefault="00273A13" w:rsidP="00273A13">
            <w:pPr>
              <w:tabs>
                <w:tab w:val="left" w:pos="506"/>
              </w:tabs>
              <w:ind w:left="-115" w:right="115"/>
              <w:jc w:val="center"/>
              <w:rPr>
                <w:rFonts w:ascii="Times New Roman" w:hAnsi="Times New Roman" w:cs="Times New Roman"/>
              </w:rPr>
            </w:pPr>
          </w:p>
        </w:tc>
        <w:tc>
          <w:tcPr>
            <w:tcW w:w="994" w:type="dxa"/>
            <w:tcBorders>
              <w:bottom w:val="single" w:sz="4" w:space="0" w:color="auto"/>
            </w:tcBorders>
          </w:tcPr>
          <w:p w14:paraId="13392465" w14:textId="22325F13" w:rsidR="00273A13" w:rsidRPr="00930958" w:rsidRDefault="00273A13" w:rsidP="00273A13">
            <w:pPr>
              <w:tabs>
                <w:tab w:val="left" w:pos="506"/>
              </w:tabs>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1235E5E6" w14:textId="77777777" w:rsidR="00273A13" w:rsidRPr="00930958" w:rsidRDefault="00273A13" w:rsidP="00273A13">
            <w:pPr>
              <w:tabs>
                <w:tab w:val="left" w:pos="506"/>
              </w:tabs>
              <w:ind w:left="-115" w:right="115"/>
              <w:jc w:val="right"/>
              <w:rPr>
                <w:rFonts w:ascii="Times New Roman" w:hAnsi="Times New Roman" w:cs="Times New Roman"/>
              </w:rPr>
            </w:pPr>
          </w:p>
        </w:tc>
        <w:tc>
          <w:tcPr>
            <w:tcW w:w="984" w:type="dxa"/>
            <w:tcBorders>
              <w:bottom w:val="single" w:sz="4" w:space="0" w:color="auto"/>
            </w:tcBorders>
          </w:tcPr>
          <w:p w14:paraId="38C16CAA" w14:textId="29EDE5C4"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3</w:t>
            </w:r>
          </w:p>
        </w:tc>
        <w:tc>
          <w:tcPr>
            <w:tcW w:w="180" w:type="dxa"/>
          </w:tcPr>
          <w:p w14:paraId="6F7293DD" w14:textId="77777777" w:rsidR="00273A13" w:rsidRPr="00930958" w:rsidRDefault="00273A13" w:rsidP="00273A13">
            <w:pPr>
              <w:tabs>
                <w:tab w:val="left" w:pos="506"/>
              </w:tabs>
              <w:ind w:left="-115" w:right="115"/>
              <w:jc w:val="right"/>
              <w:rPr>
                <w:rFonts w:ascii="Times New Roman" w:hAnsi="Times New Roman" w:cs="Times New Roman"/>
              </w:rPr>
            </w:pPr>
          </w:p>
        </w:tc>
        <w:tc>
          <w:tcPr>
            <w:tcW w:w="990" w:type="dxa"/>
            <w:tcBorders>
              <w:bottom w:val="single" w:sz="4" w:space="0" w:color="auto"/>
            </w:tcBorders>
          </w:tcPr>
          <w:p w14:paraId="199F8AE3" w14:textId="223A18C6" w:rsidR="00273A13" w:rsidRPr="00930958" w:rsidRDefault="00273A13" w:rsidP="00273A13">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189FD4D9" w14:textId="77777777" w:rsidR="00273A13" w:rsidRPr="00930958" w:rsidRDefault="00273A13" w:rsidP="00273A13">
            <w:pPr>
              <w:tabs>
                <w:tab w:val="left" w:pos="506"/>
              </w:tabs>
              <w:ind w:left="-115" w:right="115"/>
              <w:jc w:val="right"/>
              <w:rPr>
                <w:rFonts w:ascii="Times New Roman" w:hAnsi="Times New Roman" w:cs="Times New Roman"/>
              </w:rPr>
            </w:pPr>
          </w:p>
        </w:tc>
        <w:tc>
          <w:tcPr>
            <w:tcW w:w="944" w:type="dxa"/>
            <w:tcBorders>
              <w:bottom w:val="single" w:sz="4" w:space="0" w:color="auto"/>
            </w:tcBorders>
          </w:tcPr>
          <w:p w14:paraId="46B54D04" w14:textId="70446320"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10</w:t>
            </w:r>
          </w:p>
        </w:tc>
      </w:tr>
      <w:tr w:rsidR="00273A13" w:rsidRPr="00930958" w14:paraId="1610A383" w14:textId="77777777" w:rsidTr="001F1288">
        <w:tc>
          <w:tcPr>
            <w:tcW w:w="2488" w:type="dxa"/>
          </w:tcPr>
          <w:p w14:paraId="40EE7785" w14:textId="062B4E99" w:rsidR="00273A13" w:rsidRPr="00930958" w:rsidRDefault="00273A13" w:rsidP="00273A13">
            <w:pPr>
              <w:tabs>
                <w:tab w:val="left" w:pos="270"/>
              </w:tabs>
              <w:ind w:right="-108"/>
              <w:rPr>
                <w:rFonts w:ascii="Times New Roman" w:hAnsi="Times New Roman" w:cs="Times New Roman"/>
                <w:b/>
              </w:rPr>
            </w:pPr>
            <w:r w:rsidRPr="00930958">
              <w:rPr>
                <w:rFonts w:ascii="Times New Roman" w:hAnsi="Times New Roman" w:cs="Times New Roman"/>
                <w:b/>
              </w:rPr>
              <w:t>As at December 31, 2020</w:t>
            </w:r>
          </w:p>
        </w:tc>
        <w:tc>
          <w:tcPr>
            <w:tcW w:w="1080" w:type="dxa"/>
            <w:tcBorders>
              <w:top w:val="single" w:sz="4" w:space="0" w:color="auto"/>
              <w:bottom w:val="double" w:sz="4" w:space="0" w:color="auto"/>
            </w:tcBorders>
          </w:tcPr>
          <w:p w14:paraId="176BFE5D" w14:textId="132B10B3"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430</w:t>
            </w:r>
          </w:p>
        </w:tc>
        <w:tc>
          <w:tcPr>
            <w:tcW w:w="180" w:type="dxa"/>
          </w:tcPr>
          <w:p w14:paraId="2509EF7B" w14:textId="77777777" w:rsidR="00273A13" w:rsidRPr="00930958" w:rsidRDefault="00273A13" w:rsidP="00273A13">
            <w:pPr>
              <w:tabs>
                <w:tab w:val="left" w:pos="466"/>
              </w:tabs>
              <w:ind w:left="-115" w:right="115"/>
              <w:jc w:val="right"/>
              <w:rPr>
                <w:rFonts w:ascii="Times New Roman" w:hAnsi="Times New Roman" w:cs="Times New Roman"/>
              </w:rPr>
            </w:pPr>
          </w:p>
        </w:tc>
        <w:tc>
          <w:tcPr>
            <w:tcW w:w="1080" w:type="dxa"/>
            <w:tcBorders>
              <w:top w:val="single" w:sz="4" w:space="0" w:color="auto"/>
              <w:bottom w:val="double" w:sz="4" w:space="0" w:color="auto"/>
            </w:tcBorders>
          </w:tcPr>
          <w:p w14:paraId="09351648" w14:textId="1FFC2DA6"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796</w:t>
            </w:r>
          </w:p>
        </w:tc>
        <w:tc>
          <w:tcPr>
            <w:tcW w:w="180" w:type="dxa"/>
          </w:tcPr>
          <w:p w14:paraId="54A47E67" w14:textId="77777777" w:rsidR="00273A13" w:rsidRPr="00930958" w:rsidRDefault="00273A13" w:rsidP="00273A13">
            <w:pPr>
              <w:ind w:left="-115" w:right="115"/>
              <w:jc w:val="right"/>
              <w:rPr>
                <w:rFonts w:ascii="Times New Roman" w:hAnsi="Times New Roman" w:cs="Times New Roman"/>
              </w:rPr>
            </w:pPr>
          </w:p>
        </w:tc>
        <w:tc>
          <w:tcPr>
            <w:tcW w:w="989" w:type="dxa"/>
            <w:tcBorders>
              <w:top w:val="single" w:sz="4" w:space="0" w:color="auto"/>
              <w:bottom w:val="double" w:sz="4" w:space="0" w:color="auto"/>
            </w:tcBorders>
          </w:tcPr>
          <w:p w14:paraId="459222BD" w14:textId="68B907E1"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5,609</w:t>
            </w:r>
          </w:p>
        </w:tc>
        <w:tc>
          <w:tcPr>
            <w:tcW w:w="137" w:type="dxa"/>
          </w:tcPr>
          <w:p w14:paraId="124B8707" w14:textId="77777777" w:rsidR="00273A13" w:rsidRPr="00930958" w:rsidRDefault="00273A13" w:rsidP="00273A13">
            <w:pPr>
              <w:tabs>
                <w:tab w:val="left" w:pos="506"/>
              </w:tabs>
              <w:ind w:left="-115" w:right="115"/>
              <w:jc w:val="right"/>
              <w:rPr>
                <w:rFonts w:ascii="Times New Roman" w:hAnsi="Times New Roman" w:cs="Times New Roman"/>
              </w:rPr>
            </w:pPr>
          </w:p>
        </w:tc>
        <w:tc>
          <w:tcPr>
            <w:tcW w:w="994" w:type="dxa"/>
            <w:tcBorders>
              <w:top w:val="single" w:sz="4" w:space="0" w:color="auto"/>
              <w:bottom w:val="double" w:sz="4" w:space="0" w:color="auto"/>
            </w:tcBorders>
          </w:tcPr>
          <w:p w14:paraId="7687CD43" w14:textId="729D5912" w:rsidR="00273A13" w:rsidRPr="00930958" w:rsidRDefault="00273A13" w:rsidP="00273A13">
            <w:pPr>
              <w:tabs>
                <w:tab w:val="left" w:pos="506"/>
              </w:tabs>
              <w:ind w:left="-115" w:right="115"/>
              <w:jc w:val="right"/>
              <w:rPr>
                <w:rFonts w:ascii="Times New Roman" w:hAnsi="Times New Roman" w:cs="Times New Roman"/>
              </w:rPr>
            </w:pPr>
            <w:r w:rsidRPr="00930958">
              <w:rPr>
                <w:rFonts w:ascii="Times New Roman" w:hAnsi="Times New Roman" w:cs="Times New Roman"/>
              </w:rPr>
              <w:t>10</w:t>
            </w:r>
          </w:p>
        </w:tc>
        <w:tc>
          <w:tcPr>
            <w:tcW w:w="136" w:type="dxa"/>
          </w:tcPr>
          <w:p w14:paraId="52DA8C9C" w14:textId="77777777" w:rsidR="00273A13" w:rsidRPr="00930958" w:rsidRDefault="00273A13" w:rsidP="00273A13">
            <w:pPr>
              <w:tabs>
                <w:tab w:val="left" w:pos="506"/>
              </w:tabs>
              <w:ind w:left="-115" w:right="115"/>
              <w:jc w:val="right"/>
              <w:rPr>
                <w:rFonts w:ascii="Times New Roman" w:hAnsi="Times New Roman" w:cs="Times New Roman"/>
              </w:rPr>
            </w:pPr>
          </w:p>
        </w:tc>
        <w:tc>
          <w:tcPr>
            <w:tcW w:w="984" w:type="dxa"/>
            <w:tcBorders>
              <w:top w:val="single" w:sz="4" w:space="0" w:color="auto"/>
              <w:bottom w:val="double" w:sz="4" w:space="0" w:color="auto"/>
            </w:tcBorders>
          </w:tcPr>
          <w:p w14:paraId="25510D85" w14:textId="5201E75C"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4</w:t>
            </w:r>
          </w:p>
        </w:tc>
        <w:tc>
          <w:tcPr>
            <w:tcW w:w="180" w:type="dxa"/>
          </w:tcPr>
          <w:p w14:paraId="318080C8" w14:textId="77777777" w:rsidR="00273A13" w:rsidRPr="00930958" w:rsidRDefault="00273A13" w:rsidP="00273A13">
            <w:pPr>
              <w:tabs>
                <w:tab w:val="left" w:pos="506"/>
              </w:tabs>
              <w:ind w:left="-115" w:right="115"/>
              <w:jc w:val="right"/>
              <w:rPr>
                <w:rFonts w:ascii="Times New Roman" w:hAnsi="Times New Roman" w:cs="Times New Roman"/>
              </w:rPr>
            </w:pPr>
          </w:p>
        </w:tc>
        <w:tc>
          <w:tcPr>
            <w:tcW w:w="990" w:type="dxa"/>
            <w:tcBorders>
              <w:top w:val="single" w:sz="4" w:space="0" w:color="auto"/>
              <w:bottom w:val="double" w:sz="4" w:space="0" w:color="auto"/>
            </w:tcBorders>
          </w:tcPr>
          <w:p w14:paraId="29D94DDA" w14:textId="0ABAA0A1"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1,598</w:t>
            </w:r>
          </w:p>
        </w:tc>
        <w:tc>
          <w:tcPr>
            <w:tcW w:w="136" w:type="dxa"/>
          </w:tcPr>
          <w:p w14:paraId="108C6BD4" w14:textId="77777777" w:rsidR="00273A13" w:rsidRPr="00930958" w:rsidRDefault="00273A13" w:rsidP="00273A13">
            <w:pPr>
              <w:tabs>
                <w:tab w:val="left" w:pos="506"/>
              </w:tabs>
              <w:ind w:left="-115" w:right="115"/>
              <w:jc w:val="right"/>
              <w:rPr>
                <w:rFonts w:ascii="Times New Roman" w:hAnsi="Times New Roman" w:cs="Times New Roman"/>
              </w:rPr>
            </w:pPr>
          </w:p>
        </w:tc>
        <w:tc>
          <w:tcPr>
            <w:tcW w:w="944" w:type="dxa"/>
            <w:tcBorders>
              <w:top w:val="single" w:sz="4" w:space="0" w:color="auto"/>
              <w:bottom w:val="double" w:sz="4" w:space="0" w:color="auto"/>
            </w:tcBorders>
          </w:tcPr>
          <w:p w14:paraId="7611705D" w14:textId="0446F400" w:rsidR="00273A13" w:rsidRPr="00930958" w:rsidRDefault="00273A13" w:rsidP="00273A13">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8,447</w:t>
            </w:r>
          </w:p>
        </w:tc>
      </w:tr>
      <w:tr w:rsidR="00273A13" w:rsidRPr="00930958" w14:paraId="7E8C370A" w14:textId="77777777" w:rsidTr="001F1288">
        <w:tc>
          <w:tcPr>
            <w:tcW w:w="2488" w:type="dxa"/>
          </w:tcPr>
          <w:p w14:paraId="175D98A8" w14:textId="77777777" w:rsidR="00273A13" w:rsidRPr="00930958" w:rsidRDefault="00273A13" w:rsidP="00273A13">
            <w:pPr>
              <w:tabs>
                <w:tab w:val="left" w:pos="270"/>
              </w:tabs>
              <w:ind w:right="-108"/>
              <w:rPr>
                <w:rFonts w:ascii="Times New Roman" w:hAnsi="Times New Roman" w:cs="Times New Roman"/>
                <w:b/>
              </w:rPr>
            </w:pPr>
          </w:p>
        </w:tc>
        <w:tc>
          <w:tcPr>
            <w:tcW w:w="1080" w:type="dxa"/>
            <w:tcBorders>
              <w:top w:val="double" w:sz="4" w:space="0" w:color="auto"/>
            </w:tcBorders>
          </w:tcPr>
          <w:p w14:paraId="7CB6241E" w14:textId="77777777" w:rsidR="00273A13" w:rsidRPr="00930958" w:rsidRDefault="00273A13" w:rsidP="00273A13">
            <w:pPr>
              <w:ind w:left="-115" w:right="115"/>
              <w:jc w:val="right"/>
              <w:rPr>
                <w:rFonts w:ascii="Times New Roman" w:hAnsi="Times New Roman" w:cs="Times New Roman"/>
              </w:rPr>
            </w:pPr>
          </w:p>
        </w:tc>
        <w:tc>
          <w:tcPr>
            <w:tcW w:w="180" w:type="dxa"/>
          </w:tcPr>
          <w:p w14:paraId="729490DA" w14:textId="77777777" w:rsidR="00273A13" w:rsidRPr="00930958" w:rsidRDefault="00273A13" w:rsidP="00273A13">
            <w:pPr>
              <w:tabs>
                <w:tab w:val="left" w:pos="466"/>
              </w:tabs>
              <w:ind w:left="-115" w:right="115"/>
              <w:jc w:val="right"/>
              <w:rPr>
                <w:rFonts w:ascii="Times New Roman" w:hAnsi="Times New Roman" w:cs="Times New Roman"/>
              </w:rPr>
            </w:pPr>
          </w:p>
        </w:tc>
        <w:tc>
          <w:tcPr>
            <w:tcW w:w="1080" w:type="dxa"/>
            <w:tcBorders>
              <w:top w:val="double" w:sz="4" w:space="0" w:color="auto"/>
            </w:tcBorders>
          </w:tcPr>
          <w:p w14:paraId="4885E212" w14:textId="77777777" w:rsidR="00273A13" w:rsidRPr="00930958" w:rsidRDefault="00273A13" w:rsidP="00273A13">
            <w:pPr>
              <w:ind w:left="-115" w:right="115"/>
              <w:jc w:val="right"/>
              <w:rPr>
                <w:rFonts w:ascii="Times New Roman" w:hAnsi="Times New Roman" w:cs="Times New Roman"/>
              </w:rPr>
            </w:pPr>
          </w:p>
        </w:tc>
        <w:tc>
          <w:tcPr>
            <w:tcW w:w="180" w:type="dxa"/>
          </w:tcPr>
          <w:p w14:paraId="533EB583" w14:textId="77777777" w:rsidR="00273A13" w:rsidRPr="00930958" w:rsidRDefault="00273A13" w:rsidP="00273A13">
            <w:pPr>
              <w:ind w:left="-115" w:right="115"/>
              <w:jc w:val="right"/>
              <w:rPr>
                <w:rFonts w:ascii="Times New Roman" w:hAnsi="Times New Roman" w:cs="Times New Roman"/>
              </w:rPr>
            </w:pPr>
          </w:p>
        </w:tc>
        <w:tc>
          <w:tcPr>
            <w:tcW w:w="989" w:type="dxa"/>
            <w:tcBorders>
              <w:top w:val="double" w:sz="4" w:space="0" w:color="auto"/>
            </w:tcBorders>
          </w:tcPr>
          <w:p w14:paraId="27C64ECA" w14:textId="77777777" w:rsidR="00273A13" w:rsidRPr="00930958" w:rsidRDefault="00273A13" w:rsidP="00273A13">
            <w:pPr>
              <w:ind w:left="-115" w:right="115"/>
              <w:jc w:val="right"/>
              <w:rPr>
                <w:rFonts w:ascii="Times New Roman" w:hAnsi="Times New Roman" w:cs="Times New Roman"/>
              </w:rPr>
            </w:pPr>
          </w:p>
        </w:tc>
        <w:tc>
          <w:tcPr>
            <w:tcW w:w="137" w:type="dxa"/>
          </w:tcPr>
          <w:p w14:paraId="7DC959F2" w14:textId="77777777" w:rsidR="00273A13" w:rsidRPr="00930958" w:rsidRDefault="00273A13" w:rsidP="00273A13">
            <w:pPr>
              <w:tabs>
                <w:tab w:val="left" w:pos="506"/>
              </w:tabs>
              <w:ind w:left="-115" w:right="115"/>
              <w:jc w:val="right"/>
              <w:rPr>
                <w:rFonts w:ascii="Times New Roman" w:hAnsi="Times New Roman" w:cs="Times New Roman"/>
              </w:rPr>
            </w:pPr>
          </w:p>
        </w:tc>
        <w:tc>
          <w:tcPr>
            <w:tcW w:w="994" w:type="dxa"/>
            <w:tcBorders>
              <w:top w:val="double" w:sz="4" w:space="0" w:color="auto"/>
            </w:tcBorders>
          </w:tcPr>
          <w:p w14:paraId="308C8C74" w14:textId="77777777" w:rsidR="00273A13" w:rsidRPr="00930958" w:rsidRDefault="00273A13" w:rsidP="00273A13">
            <w:pPr>
              <w:tabs>
                <w:tab w:val="left" w:pos="506"/>
              </w:tabs>
              <w:ind w:left="-115" w:right="115"/>
              <w:jc w:val="right"/>
              <w:rPr>
                <w:rFonts w:ascii="Times New Roman" w:hAnsi="Times New Roman" w:cs="Times New Roman"/>
              </w:rPr>
            </w:pPr>
          </w:p>
        </w:tc>
        <w:tc>
          <w:tcPr>
            <w:tcW w:w="136" w:type="dxa"/>
          </w:tcPr>
          <w:p w14:paraId="1AF51B94" w14:textId="77777777" w:rsidR="00273A13" w:rsidRPr="00930958" w:rsidRDefault="00273A13" w:rsidP="00273A13">
            <w:pPr>
              <w:tabs>
                <w:tab w:val="left" w:pos="506"/>
              </w:tabs>
              <w:ind w:left="-115" w:right="115"/>
              <w:jc w:val="right"/>
              <w:rPr>
                <w:rFonts w:ascii="Times New Roman" w:hAnsi="Times New Roman" w:cs="Times New Roman"/>
              </w:rPr>
            </w:pPr>
          </w:p>
        </w:tc>
        <w:tc>
          <w:tcPr>
            <w:tcW w:w="984" w:type="dxa"/>
            <w:tcBorders>
              <w:top w:val="double" w:sz="4" w:space="0" w:color="auto"/>
            </w:tcBorders>
          </w:tcPr>
          <w:p w14:paraId="482FC3A6" w14:textId="77777777" w:rsidR="00273A13" w:rsidRPr="00930958" w:rsidRDefault="00273A13" w:rsidP="00273A13">
            <w:pPr>
              <w:tabs>
                <w:tab w:val="left" w:pos="506"/>
              </w:tabs>
              <w:ind w:left="-115" w:right="115"/>
              <w:jc w:val="right"/>
              <w:rPr>
                <w:rFonts w:ascii="Times New Roman" w:hAnsi="Times New Roman" w:cs="Times New Roman"/>
              </w:rPr>
            </w:pPr>
          </w:p>
        </w:tc>
        <w:tc>
          <w:tcPr>
            <w:tcW w:w="180" w:type="dxa"/>
          </w:tcPr>
          <w:p w14:paraId="6B718AB3" w14:textId="77777777" w:rsidR="00273A13" w:rsidRPr="00930958" w:rsidRDefault="00273A13" w:rsidP="00273A13">
            <w:pPr>
              <w:tabs>
                <w:tab w:val="left" w:pos="506"/>
              </w:tabs>
              <w:ind w:left="-115" w:right="115"/>
              <w:jc w:val="right"/>
              <w:rPr>
                <w:rFonts w:ascii="Times New Roman" w:hAnsi="Times New Roman" w:cs="Times New Roman"/>
              </w:rPr>
            </w:pPr>
          </w:p>
        </w:tc>
        <w:tc>
          <w:tcPr>
            <w:tcW w:w="990" w:type="dxa"/>
            <w:tcBorders>
              <w:top w:val="double" w:sz="4" w:space="0" w:color="auto"/>
            </w:tcBorders>
          </w:tcPr>
          <w:p w14:paraId="7DE2D53B" w14:textId="77777777" w:rsidR="00273A13" w:rsidRPr="00930958" w:rsidRDefault="00273A13" w:rsidP="00273A13">
            <w:pPr>
              <w:ind w:left="-115" w:right="115"/>
              <w:jc w:val="center"/>
              <w:rPr>
                <w:rFonts w:ascii="Times New Roman" w:hAnsi="Times New Roman" w:cs="Times New Roman"/>
              </w:rPr>
            </w:pPr>
          </w:p>
        </w:tc>
        <w:tc>
          <w:tcPr>
            <w:tcW w:w="136" w:type="dxa"/>
          </w:tcPr>
          <w:p w14:paraId="021B4155" w14:textId="77777777" w:rsidR="00273A13" w:rsidRPr="00930958" w:rsidRDefault="00273A13" w:rsidP="00273A13">
            <w:pPr>
              <w:tabs>
                <w:tab w:val="left" w:pos="506"/>
              </w:tabs>
              <w:ind w:left="-115" w:right="115"/>
              <w:jc w:val="right"/>
              <w:rPr>
                <w:rFonts w:ascii="Times New Roman" w:hAnsi="Times New Roman" w:cs="Times New Roman"/>
              </w:rPr>
            </w:pPr>
          </w:p>
        </w:tc>
        <w:tc>
          <w:tcPr>
            <w:tcW w:w="944" w:type="dxa"/>
            <w:tcBorders>
              <w:top w:val="double" w:sz="4" w:space="0" w:color="auto"/>
            </w:tcBorders>
          </w:tcPr>
          <w:p w14:paraId="6AA607F5" w14:textId="77777777" w:rsidR="00273A13" w:rsidRPr="00930958" w:rsidRDefault="00273A13" w:rsidP="00273A13">
            <w:pPr>
              <w:tabs>
                <w:tab w:val="left" w:pos="506"/>
              </w:tabs>
              <w:ind w:left="-115" w:right="115" w:firstLine="90"/>
              <w:jc w:val="right"/>
              <w:rPr>
                <w:rFonts w:ascii="Times New Roman" w:hAnsi="Times New Roman" w:cs="Times New Roman"/>
              </w:rPr>
            </w:pPr>
          </w:p>
        </w:tc>
      </w:tr>
      <w:tr w:rsidR="00273A13" w:rsidRPr="00930958" w14:paraId="44B4940D" w14:textId="77777777" w:rsidTr="001F1288">
        <w:tc>
          <w:tcPr>
            <w:tcW w:w="2488" w:type="dxa"/>
          </w:tcPr>
          <w:p w14:paraId="64288732" w14:textId="77777777" w:rsidR="00273A13" w:rsidRPr="00930958" w:rsidRDefault="00273A13" w:rsidP="00273A13">
            <w:pPr>
              <w:tabs>
                <w:tab w:val="left" w:pos="270"/>
              </w:tabs>
              <w:ind w:right="-108"/>
              <w:rPr>
                <w:rFonts w:ascii="Times New Roman" w:hAnsi="Times New Roman" w:cs="Times New Roman"/>
                <w:bCs/>
              </w:rPr>
            </w:pPr>
            <w:r w:rsidRPr="00930958">
              <w:rPr>
                <w:rFonts w:ascii="Times New Roman" w:hAnsi="Times New Roman" w:cs="Times New Roman"/>
                <w:bCs/>
              </w:rPr>
              <w:t>Owned assets</w:t>
            </w:r>
          </w:p>
        </w:tc>
        <w:tc>
          <w:tcPr>
            <w:tcW w:w="1080" w:type="dxa"/>
          </w:tcPr>
          <w:p w14:paraId="01D78014" w14:textId="4EEB3DA3"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 xml:space="preserve"> 430 </w:t>
            </w:r>
          </w:p>
        </w:tc>
        <w:tc>
          <w:tcPr>
            <w:tcW w:w="180" w:type="dxa"/>
          </w:tcPr>
          <w:p w14:paraId="43593CDB" w14:textId="77777777" w:rsidR="00273A13" w:rsidRPr="00930958" w:rsidRDefault="00273A13" w:rsidP="00273A13">
            <w:pPr>
              <w:tabs>
                <w:tab w:val="left" w:pos="466"/>
              </w:tabs>
              <w:ind w:left="-115" w:right="115"/>
              <w:jc w:val="right"/>
              <w:rPr>
                <w:rFonts w:ascii="Times New Roman" w:hAnsi="Times New Roman" w:cs="Times New Roman"/>
              </w:rPr>
            </w:pPr>
          </w:p>
        </w:tc>
        <w:tc>
          <w:tcPr>
            <w:tcW w:w="1080" w:type="dxa"/>
          </w:tcPr>
          <w:p w14:paraId="5180833D" w14:textId="31A86963"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 xml:space="preserve"> 750 </w:t>
            </w:r>
          </w:p>
        </w:tc>
        <w:tc>
          <w:tcPr>
            <w:tcW w:w="180" w:type="dxa"/>
          </w:tcPr>
          <w:p w14:paraId="4A37984C" w14:textId="77777777" w:rsidR="00273A13" w:rsidRPr="00930958" w:rsidRDefault="00273A13" w:rsidP="00273A13">
            <w:pPr>
              <w:ind w:left="-115" w:right="115"/>
              <w:jc w:val="right"/>
              <w:rPr>
                <w:rFonts w:ascii="Times New Roman" w:hAnsi="Times New Roman" w:cs="Times New Roman"/>
              </w:rPr>
            </w:pPr>
          </w:p>
        </w:tc>
        <w:tc>
          <w:tcPr>
            <w:tcW w:w="989" w:type="dxa"/>
          </w:tcPr>
          <w:p w14:paraId="51DA6CFB" w14:textId="24DFC645"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 xml:space="preserve"> 5,393 </w:t>
            </w:r>
          </w:p>
        </w:tc>
        <w:tc>
          <w:tcPr>
            <w:tcW w:w="137" w:type="dxa"/>
          </w:tcPr>
          <w:p w14:paraId="4393BD10" w14:textId="77777777" w:rsidR="00273A13" w:rsidRPr="00930958" w:rsidRDefault="00273A13" w:rsidP="00273A13">
            <w:pPr>
              <w:tabs>
                <w:tab w:val="left" w:pos="506"/>
              </w:tabs>
              <w:ind w:left="-115" w:right="115"/>
              <w:jc w:val="right"/>
              <w:rPr>
                <w:rFonts w:ascii="Times New Roman" w:hAnsi="Times New Roman" w:cs="Times New Roman"/>
              </w:rPr>
            </w:pPr>
          </w:p>
        </w:tc>
        <w:tc>
          <w:tcPr>
            <w:tcW w:w="994" w:type="dxa"/>
          </w:tcPr>
          <w:p w14:paraId="15C8ED86" w14:textId="37C60D99" w:rsidR="00273A13" w:rsidRPr="00930958" w:rsidRDefault="00273A13" w:rsidP="00273A13">
            <w:pPr>
              <w:tabs>
                <w:tab w:val="left" w:pos="506"/>
              </w:tabs>
              <w:ind w:left="-115" w:right="115"/>
              <w:jc w:val="right"/>
              <w:rPr>
                <w:rFonts w:ascii="Times New Roman" w:hAnsi="Times New Roman" w:cs="Times New Roman"/>
              </w:rPr>
            </w:pPr>
            <w:r w:rsidRPr="00930958">
              <w:rPr>
                <w:rFonts w:ascii="Times New Roman" w:hAnsi="Times New Roman" w:cs="Times New Roman"/>
              </w:rPr>
              <w:t xml:space="preserve"> 7 </w:t>
            </w:r>
          </w:p>
        </w:tc>
        <w:tc>
          <w:tcPr>
            <w:tcW w:w="136" w:type="dxa"/>
          </w:tcPr>
          <w:p w14:paraId="584CF7EF" w14:textId="77777777" w:rsidR="00273A13" w:rsidRPr="00930958" w:rsidRDefault="00273A13" w:rsidP="00273A13">
            <w:pPr>
              <w:tabs>
                <w:tab w:val="left" w:pos="506"/>
              </w:tabs>
              <w:ind w:left="-115" w:right="115"/>
              <w:jc w:val="right"/>
              <w:rPr>
                <w:rFonts w:ascii="Times New Roman" w:hAnsi="Times New Roman" w:cs="Times New Roman"/>
              </w:rPr>
            </w:pPr>
          </w:p>
        </w:tc>
        <w:tc>
          <w:tcPr>
            <w:tcW w:w="984" w:type="dxa"/>
          </w:tcPr>
          <w:p w14:paraId="1BD065E4" w14:textId="427C50F9" w:rsidR="00273A13" w:rsidRPr="00930958" w:rsidRDefault="00273A13" w:rsidP="00273A13">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24E19C0B" w14:textId="77777777" w:rsidR="00273A13" w:rsidRPr="00930958" w:rsidRDefault="00273A13" w:rsidP="00273A13">
            <w:pPr>
              <w:tabs>
                <w:tab w:val="left" w:pos="506"/>
              </w:tabs>
              <w:ind w:left="-115" w:right="115"/>
              <w:jc w:val="right"/>
              <w:rPr>
                <w:rFonts w:ascii="Times New Roman" w:hAnsi="Times New Roman" w:cs="Times New Roman"/>
              </w:rPr>
            </w:pPr>
          </w:p>
        </w:tc>
        <w:tc>
          <w:tcPr>
            <w:tcW w:w="990" w:type="dxa"/>
          </w:tcPr>
          <w:p w14:paraId="7E2C1F05" w14:textId="55518D2F"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 xml:space="preserve"> 1,540 </w:t>
            </w:r>
          </w:p>
        </w:tc>
        <w:tc>
          <w:tcPr>
            <w:tcW w:w="136" w:type="dxa"/>
          </w:tcPr>
          <w:p w14:paraId="7DAEF886" w14:textId="77777777" w:rsidR="00273A13" w:rsidRPr="00930958" w:rsidRDefault="00273A13" w:rsidP="00273A13">
            <w:pPr>
              <w:tabs>
                <w:tab w:val="left" w:pos="506"/>
              </w:tabs>
              <w:ind w:left="-115" w:right="115"/>
              <w:jc w:val="right"/>
              <w:rPr>
                <w:rFonts w:ascii="Times New Roman" w:hAnsi="Times New Roman" w:cs="Times New Roman"/>
              </w:rPr>
            </w:pPr>
          </w:p>
        </w:tc>
        <w:tc>
          <w:tcPr>
            <w:tcW w:w="944" w:type="dxa"/>
          </w:tcPr>
          <w:p w14:paraId="3C813AAB" w14:textId="65562624" w:rsidR="00273A13" w:rsidRPr="00930958" w:rsidRDefault="00273A13" w:rsidP="00273A13">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 xml:space="preserve"> 8,120</w:t>
            </w:r>
          </w:p>
        </w:tc>
      </w:tr>
      <w:tr w:rsidR="00273A13" w:rsidRPr="00930958" w14:paraId="2C62BB07" w14:textId="77777777" w:rsidTr="001F1288">
        <w:tc>
          <w:tcPr>
            <w:tcW w:w="2488" w:type="dxa"/>
          </w:tcPr>
          <w:p w14:paraId="5EA0A012" w14:textId="77777777" w:rsidR="00273A13" w:rsidRPr="00930958" w:rsidRDefault="00273A13" w:rsidP="00273A13">
            <w:pPr>
              <w:tabs>
                <w:tab w:val="left" w:pos="270"/>
              </w:tabs>
              <w:ind w:right="-108"/>
              <w:rPr>
                <w:rFonts w:ascii="Times New Roman" w:hAnsi="Times New Roman" w:cs="Times New Roman"/>
                <w:bCs/>
              </w:rPr>
            </w:pPr>
            <w:r w:rsidRPr="00930958">
              <w:rPr>
                <w:rFonts w:ascii="Times New Roman" w:hAnsi="Times New Roman" w:cs="Times New Roman"/>
                <w:bCs/>
              </w:rPr>
              <w:t>Right-of-use assets</w:t>
            </w:r>
          </w:p>
        </w:tc>
        <w:tc>
          <w:tcPr>
            <w:tcW w:w="1080" w:type="dxa"/>
            <w:tcBorders>
              <w:bottom w:val="single" w:sz="4" w:space="0" w:color="auto"/>
            </w:tcBorders>
          </w:tcPr>
          <w:p w14:paraId="5329BB37" w14:textId="24B6F123" w:rsidR="00273A13" w:rsidRPr="00930958" w:rsidRDefault="00273A13" w:rsidP="00273A13">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80" w:type="dxa"/>
          </w:tcPr>
          <w:p w14:paraId="02FFFD4F" w14:textId="77777777" w:rsidR="00273A13" w:rsidRPr="00930958" w:rsidRDefault="00273A13" w:rsidP="00273A13">
            <w:pPr>
              <w:tabs>
                <w:tab w:val="left" w:pos="466"/>
              </w:tabs>
              <w:ind w:left="-115" w:right="115"/>
              <w:jc w:val="right"/>
              <w:rPr>
                <w:rFonts w:ascii="Times New Roman" w:hAnsi="Times New Roman" w:cs="Times New Roman"/>
              </w:rPr>
            </w:pPr>
          </w:p>
        </w:tc>
        <w:tc>
          <w:tcPr>
            <w:tcW w:w="1080" w:type="dxa"/>
            <w:tcBorders>
              <w:bottom w:val="single" w:sz="4" w:space="0" w:color="auto"/>
            </w:tcBorders>
          </w:tcPr>
          <w:p w14:paraId="31A56863" w14:textId="366BFA67"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1</w:t>
            </w:r>
          </w:p>
        </w:tc>
        <w:tc>
          <w:tcPr>
            <w:tcW w:w="180" w:type="dxa"/>
          </w:tcPr>
          <w:p w14:paraId="31A269A5" w14:textId="77777777" w:rsidR="00273A13" w:rsidRPr="00930958" w:rsidRDefault="00273A13" w:rsidP="00273A13">
            <w:pPr>
              <w:ind w:left="-115" w:right="115"/>
              <w:jc w:val="right"/>
              <w:rPr>
                <w:rFonts w:ascii="Times New Roman" w:hAnsi="Times New Roman" w:cs="Times New Roman"/>
              </w:rPr>
            </w:pPr>
          </w:p>
        </w:tc>
        <w:tc>
          <w:tcPr>
            <w:tcW w:w="989" w:type="dxa"/>
            <w:tcBorders>
              <w:bottom w:val="single" w:sz="4" w:space="0" w:color="auto"/>
            </w:tcBorders>
          </w:tcPr>
          <w:p w14:paraId="3EBBBAF4" w14:textId="208AC107" w:rsidR="00273A13" w:rsidRPr="00930958" w:rsidRDefault="00273A13" w:rsidP="00273A13">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7" w:type="dxa"/>
          </w:tcPr>
          <w:p w14:paraId="42FFFE94" w14:textId="77777777" w:rsidR="00273A13" w:rsidRPr="00930958" w:rsidRDefault="00273A13" w:rsidP="00273A13">
            <w:pPr>
              <w:tabs>
                <w:tab w:val="left" w:pos="506"/>
              </w:tabs>
              <w:ind w:left="-115" w:right="115"/>
              <w:jc w:val="right"/>
              <w:rPr>
                <w:rFonts w:ascii="Times New Roman" w:hAnsi="Times New Roman" w:cs="Times New Roman"/>
              </w:rPr>
            </w:pPr>
          </w:p>
        </w:tc>
        <w:tc>
          <w:tcPr>
            <w:tcW w:w="994" w:type="dxa"/>
            <w:tcBorders>
              <w:bottom w:val="single" w:sz="4" w:space="0" w:color="auto"/>
            </w:tcBorders>
          </w:tcPr>
          <w:p w14:paraId="71D648BB" w14:textId="459E14C8" w:rsidR="00273A13" w:rsidRPr="00930958" w:rsidRDefault="00273A13" w:rsidP="00273A13">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44B12D63" w14:textId="77777777" w:rsidR="00273A13" w:rsidRPr="00930958" w:rsidRDefault="00273A13" w:rsidP="00273A13">
            <w:pPr>
              <w:tabs>
                <w:tab w:val="left" w:pos="506"/>
              </w:tabs>
              <w:ind w:left="-115" w:right="115"/>
              <w:jc w:val="right"/>
              <w:rPr>
                <w:rFonts w:ascii="Times New Roman" w:hAnsi="Times New Roman" w:cs="Times New Roman"/>
              </w:rPr>
            </w:pPr>
          </w:p>
        </w:tc>
        <w:tc>
          <w:tcPr>
            <w:tcW w:w="984" w:type="dxa"/>
            <w:tcBorders>
              <w:bottom w:val="single" w:sz="4" w:space="0" w:color="auto"/>
            </w:tcBorders>
          </w:tcPr>
          <w:p w14:paraId="5C2707C1" w14:textId="67721CFA" w:rsidR="00273A13" w:rsidRPr="00930958" w:rsidRDefault="00273A13" w:rsidP="00273A13">
            <w:pPr>
              <w:tabs>
                <w:tab w:val="left" w:pos="506"/>
              </w:tabs>
              <w:ind w:left="-115" w:right="115"/>
              <w:jc w:val="right"/>
              <w:rPr>
                <w:rFonts w:ascii="Times New Roman" w:hAnsi="Times New Roman" w:cs="Times New Roman"/>
              </w:rPr>
            </w:pPr>
            <w:r w:rsidRPr="00930958">
              <w:rPr>
                <w:rFonts w:ascii="Times New Roman" w:hAnsi="Times New Roman" w:cs="Times New Roman"/>
              </w:rPr>
              <w:t>2</w:t>
            </w:r>
          </w:p>
        </w:tc>
        <w:tc>
          <w:tcPr>
            <w:tcW w:w="180" w:type="dxa"/>
          </w:tcPr>
          <w:p w14:paraId="60615A51" w14:textId="77777777" w:rsidR="00273A13" w:rsidRPr="00930958" w:rsidRDefault="00273A13" w:rsidP="00273A13">
            <w:pPr>
              <w:tabs>
                <w:tab w:val="left" w:pos="506"/>
              </w:tabs>
              <w:ind w:left="-115" w:right="115"/>
              <w:jc w:val="right"/>
              <w:rPr>
                <w:rFonts w:ascii="Times New Roman" w:hAnsi="Times New Roman" w:cs="Times New Roman"/>
              </w:rPr>
            </w:pPr>
          </w:p>
        </w:tc>
        <w:tc>
          <w:tcPr>
            <w:tcW w:w="990" w:type="dxa"/>
            <w:tcBorders>
              <w:bottom w:val="single" w:sz="4" w:space="0" w:color="auto"/>
            </w:tcBorders>
          </w:tcPr>
          <w:p w14:paraId="11D2C226" w14:textId="46799505" w:rsidR="00273A13" w:rsidRPr="00930958" w:rsidRDefault="00273A13" w:rsidP="00273A13">
            <w:pPr>
              <w:ind w:left="-115" w:right="115"/>
              <w:jc w:val="center"/>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cs/>
              </w:rPr>
              <w:t>-</w:t>
            </w:r>
          </w:p>
        </w:tc>
        <w:tc>
          <w:tcPr>
            <w:tcW w:w="136" w:type="dxa"/>
          </w:tcPr>
          <w:p w14:paraId="5D6EF4C9" w14:textId="77777777" w:rsidR="00273A13" w:rsidRPr="00930958" w:rsidRDefault="00273A13" w:rsidP="00273A13">
            <w:pPr>
              <w:tabs>
                <w:tab w:val="left" w:pos="506"/>
              </w:tabs>
              <w:ind w:left="-115" w:right="115"/>
              <w:jc w:val="right"/>
              <w:rPr>
                <w:rFonts w:ascii="Times New Roman" w:hAnsi="Times New Roman" w:cs="Times New Roman"/>
              </w:rPr>
            </w:pPr>
          </w:p>
        </w:tc>
        <w:tc>
          <w:tcPr>
            <w:tcW w:w="944" w:type="dxa"/>
            <w:tcBorders>
              <w:bottom w:val="single" w:sz="4" w:space="0" w:color="auto"/>
            </w:tcBorders>
          </w:tcPr>
          <w:p w14:paraId="04B199B7" w14:textId="4156B509" w:rsidR="00273A13" w:rsidRPr="00930958" w:rsidRDefault="00273A13" w:rsidP="00273A13">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3</w:t>
            </w:r>
          </w:p>
        </w:tc>
      </w:tr>
      <w:tr w:rsidR="00273A13" w:rsidRPr="00930958" w14:paraId="4E514ED7" w14:textId="77777777" w:rsidTr="001F1288">
        <w:tc>
          <w:tcPr>
            <w:tcW w:w="2488" w:type="dxa"/>
          </w:tcPr>
          <w:p w14:paraId="62ADC233" w14:textId="50A19D8D" w:rsidR="00273A13" w:rsidRPr="00930958" w:rsidRDefault="00273A13" w:rsidP="00273A13">
            <w:pPr>
              <w:tabs>
                <w:tab w:val="left" w:pos="270"/>
              </w:tabs>
              <w:ind w:right="-108"/>
              <w:rPr>
                <w:rFonts w:ascii="Times New Roman" w:hAnsi="Times New Roman" w:cs="Times New Roman"/>
                <w:b/>
              </w:rPr>
            </w:pPr>
            <w:r w:rsidRPr="00930958">
              <w:rPr>
                <w:rFonts w:ascii="Times New Roman" w:hAnsi="Times New Roman" w:cs="Times New Roman"/>
                <w:b/>
              </w:rPr>
              <w:t>As at December 31, 2021</w:t>
            </w:r>
          </w:p>
        </w:tc>
        <w:tc>
          <w:tcPr>
            <w:tcW w:w="1080" w:type="dxa"/>
            <w:tcBorders>
              <w:top w:val="single" w:sz="4" w:space="0" w:color="auto"/>
              <w:bottom w:val="double" w:sz="4" w:space="0" w:color="auto"/>
            </w:tcBorders>
          </w:tcPr>
          <w:p w14:paraId="3F000362" w14:textId="30EF0D1C"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 xml:space="preserve"> 430 </w:t>
            </w:r>
          </w:p>
        </w:tc>
        <w:tc>
          <w:tcPr>
            <w:tcW w:w="180" w:type="dxa"/>
          </w:tcPr>
          <w:p w14:paraId="7E8E8CCE" w14:textId="77777777" w:rsidR="00273A13" w:rsidRPr="00930958" w:rsidRDefault="00273A13" w:rsidP="00273A13">
            <w:pPr>
              <w:tabs>
                <w:tab w:val="left" w:pos="466"/>
              </w:tabs>
              <w:ind w:left="-115" w:right="115"/>
              <w:jc w:val="right"/>
              <w:rPr>
                <w:rFonts w:ascii="Times New Roman" w:hAnsi="Times New Roman" w:cs="Times New Roman"/>
              </w:rPr>
            </w:pPr>
          </w:p>
        </w:tc>
        <w:tc>
          <w:tcPr>
            <w:tcW w:w="1080" w:type="dxa"/>
            <w:tcBorders>
              <w:top w:val="single" w:sz="4" w:space="0" w:color="auto"/>
              <w:bottom w:val="double" w:sz="4" w:space="0" w:color="auto"/>
            </w:tcBorders>
          </w:tcPr>
          <w:p w14:paraId="3DBCC29B" w14:textId="5DD6C802"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 xml:space="preserve"> 751 </w:t>
            </w:r>
          </w:p>
        </w:tc>
        <w:tc>
          <w:tcPr>
            <w:tcW w:w="180" w:type="dxa"/>
          </w:tcPr>
          <w:p w14:paraId="0D82933F" w14:textId="77777777" w:rsidR="00273A13" w:rsidRPr="00930958" w:rsidRDefault="00273A13" w:rsidP="00273A13">
            <w:pPr>
              <w:ind w:left="-115" w:right="115"/>
              <w:jc w:val="right"/>
              <w:rPr>
                <w:rFonts w:ascii="Times New Roman" w:hAnsi="Times New Roman" w:cs="Times New Roman"/>
              </w:rPr>
            </w:pPr>
          </w:p>
        </w:tc>
        <w:tc>
          <w:tcPr>
            <w:tcW w:w="989" w:type="dxa"/>
            <w:tcBorders>
              <w:top w:val="single" w:sz="4" w:space="0" w:color="auto"/>
              <w:bottom w:val="double" w:sz="4" w:space="0" w:color="auto"/>
            </w:tcBorders>
          </w:tcPr>
          <w:p w14:paraId="655790AE" w14:textId="13C3D097"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 xml:space="preserve"> 5,393 </w:t>
            </w:r>
          </w:p>
        </w:tc>
        <w:tc>
          <w:tcPr>
            <w:tcW w:w="137" w:type="dxa"/>
          </w:tcPr>
          <w:p w14:paraId="6B565746" w14:textId="77777777" w:rsidR="00273A13" w:rsidRPr="00930958" w:rsidRDefault="00273A13" w:rsidP="00273A13">
            <w:pPr>
              <w:tabs>
                <w:tab w:val="left" w:pos="506"/>
              </w:tabs>
              <w:ind w:left="-115" w:right="115"/>
              <w:jc w:val="right"/>
              <w:rPr>
                <w:rFonts w:ascii="Times New Roman" w:hAnsi="Times New Roman" w:cs="Times New Roman"/>
              </w:rPr>
            </w:pPr>
          </w:p>
        </w:tc>
        <w:tc>
          <w:tcPr>
            <w:tcW w:w="994" w:type="dxa"/>
            <w:tcBorders>
              <w:top w:val="single" w:sz="4" w:space="0" w:color="auto"/>
              <w:bottom w:val="double" w:sz="4" w:space="0" w:color="auto"/>
            </w:tcBorders>
          </w:tcPr>
          <w:p w14:paraId="6A5F0021" w14:textId="5A25FEDB" w:rsidR="00273A13" w:rsidRPr="00930958" w:rsidRDefault="00273A13" w:rsidP="00273A13">
            <w:pPr>
              <w:tabs>
                <w:tab w:val="left" w:pos="506"/>
              </w:tabs>
              <w:ind w:left="-115" w:right="115"/>
              <w:jc w:val="right"/>
              <w:rPr>
                <w:rFonts w:ascii="Times New Roman" w:hAnsi="Times New Roman" w:cs="Times New Roman"/>
              </w:rPr>
            </w:pPr>
            <w:r w:rsidRPr="00930958">
              <w:rPr>
                <w:rFonts w:ascii="Times New Roman" w:hAnsi="Times New Roman" w:cs="Times New Roman"/>
              </w:rPr>
              <w:t xml:space="preserve"> 7 </w:t>
            </w:r>
          </w:p>
        </w:tc>
        <w:tc>
          <w:tcPr>
            <w:tcW w:w="136" w:type="dxa"/>
          </w:tcPr>
          <w:p w14:paraId="5994DAD0" w14:textId="77777777" w:rsidR="00273A13" w:rsidRPr="00930958" w:rsidRDefault="00273A13" w:rsidP="00273A13">
            <w:pPr>
              <w:tabs>
                <w:tab w:val="left" w:pos="506"/>
              </w:tabs>
              <w:ind w:left="-115" w:right="115"/>
              <w:jc w:val="right"/>
              <w:rPr>
                <w:rFonts w:ascii="Times New Roman" w:hAnsi="Times New Roman" w:cs="Times New Roman"/>
              </w:rPr>
            </w:pPr>
          </w:p>
        </w:tc>
        <w:tc>
          <w:tcPr>
            <w:tcW w:w="984" w:type="dxa"/>
            <w:tcBorders>
              <w:top w:val="single" w:sz="4" w:space="0" w:color="auto"/>
              <w:bottom w:val="double" w:sz="4" w:space="0" w:color="auto"/>
            </w:tcBorders>
          </w:tcPr>
          <w:p w14:paraId="3E9B3BD3" w14:textId="7EAEF4C4" w:rsidR="00273A13" w:rsidRPr="00930958" w:rsidRDefault="00273A13" w:rsidP="00273A13">
            <w:pPr>
              <w:tabs>
                <w:tab w:val="left" w:pos="506"/>
              </w:tabs>
              <w:ind w:left="-115" w:right="115"/>
              <w:jc w:val="right"/>
              <w:rPr>
                <w:rFonts w:ascii="Times New Roman" w:hAnsi="Times New Roman" w:cs="Times New Roman"/>
              </w:rPr>
            </w:pPr>
            <w:r w:rsidRPr="00930958">
              <w:rPr>
                <w:rFonts w:ascii="Times New Roman" w:hAnsi="Times New Roman" w:cs="Times New Roman"/>
              </w:rPr>
              <w:t xml:space="preserve"> 2 </w:t>
            </w:r>
          </w:p>
        </w:tc>
        <w:tc>
          <w:tcPr>
            <w:tcW w:w="180" w:type="dxa"/>
          </w:tcPr>
          <w:p w14:paraId="6452D475" w14:textId="77777777" w:rsidR="00273A13" w:rsidRPr="00930958" w:rsidRDefault="00273A13" w:rsidP="00273A13">
            <w:pPr>
              <w:tabs>
                <w:tab w:val="left" w:pos="506"/>
              </w:tabs>
              <w:ind w:left="-115" w:right="115"/>
              <w:jc w:val="right"/>
              <w:rPr>
                <w:rFonts w:ascii="Times New Roman" w:hAnsi="Times New Roman" w:cs="Times New Roman"/>
              </w:rPr>
            </w:pPr>
          </w:p>
        </w:tc>
        <w:tc>
          <w:tcPr>
            <w:tcW w:w="990" w:type="dxa"/>
            <w:tcBorders>
              <w:top w:val="single" w:sz="4" w:space="0" w:color="auto"/>
              <w:bottom w:val="double" w:sz="4" w:space="0" w:color="auto"/>
            </w:tcBorders>
          </w:tcPr>
          <w:p w14:paraId="58AD7F4B" w14:textId="72F0B576" w:rsidR="00273A13" w:rsidRPr="00930958" w:rsidRDefault="00273A13" w:rsidP="00273A13">
            <w:pPr>
              <w:ind w:left="-115" w:right="115"/>
              <w:jc w:val="right"/>
              <w:rPr>
                <w:rFonts w:ascii="Times New Roman" w:hAnsi="Times New Roman" w:cs="Times New Roman"/>
              </w:rPr>
            </w:pPr>
            <w:r w:rsidRPr="00930958">
              <w:rPr>
                <w:rFonts w:ascii="Times New Roman" w:hAnsi="Times New Roman" w:cs="Times New Roman"/>
              </w:rPr>
              <w:t xml:space="preserve"> 1,540 </w:t>
            </w:r>
          </w:p>
        </w:tc>
        <w:tc>
          <w:tcPr>
            <w:tcW w:w="136" w:type="dxa"/>
          </w:tcPr>
          <w:p w14:paraId="12F94494" w14:textId="77777777" w:rsidR="00273A13" w:rsidRPr="00930958" w:rsidRDefault="00273A13" w:rsidP="00273A13">
            <w:pPr>
              <w:tabs>
                <w:tab w:val="left" w:pos="506"/>
              </w:tabs>
              <w:ind w:left="-115" w:right="115"/>
              <w:jc w:val="right"/>
              <w:rPr>
                <w:rFonts w:ascii="Times New Roman" w:hAnsi="Times New Roman" w:cs="Times New Roman"/>
              </w:rPr>
            </w:pPr>
          </w:p>
        </w:tc>
        <w:tc>
          <w:tcPr>
            <w:tcW w:w="944" w:type="dxa"/>
            <w:tcBorders>
              <w:top w:val="single" w:sz="4" w:space="0" w:color="auto"/>
              <w:bottom w:val="double" w:sz="4" w:space="0" w:color="auto"/>
            </w:tcBorders>
          </w:tcPr>
          <w:p w14:paraId="7FC89D8E" w14:textId="0363C91A" w:rsidR="00273A13" w:rsidRPr="00930958" w:rsidRDefault="00273A13" w:rsidP="00273A13">
            <w:pPr>
              <w:tabs>
                <w:tab w:val="left" w:pos="506"/>
              </w:tabs>
              <w:ind w:left="-115" w:right="115" w:firstLine="90"/>
              <w:jc w:val="right"/>
              <w:rPr>
                <w:rFonts w:ascii="Times New Roman" w:hAnsi="Times New Roman" w:cs="Times New Roman"/>
              </w:rPr>
            </w:pPr>
            <w:r w:rsidRPr="00930958">
              <w:rPr>
                <w:rFonts w:ascii="Times New Roman" w:hAnsi="Times New Roman" w:cs="Times New Roman"/>
              </w:rPr>
              <w:t xml:space="preserve"> 8,123</w:t>
            </w:r>
          </w:p>
        </w:tc>
      </w:tr>
    </w:tbl>
    <w:p w14:paraId="204A6A7F" w14:textId="77777777" w:rsidR="00D96697" w:rsidRPr="00930958" w:rsidRDefault="00D96697" w:rsidP="00D96697">
      <w:pPr>
        <w:tabs>
          <w:tab w:val="left" w:pos="540"/>
        </w:tabs>
        <w:spacing w:line="240" w:lineRule="atLeast"/>
        <w:jc w:val="both"/>
        <w:rPr>
          <w:rFonts w:ascii="Times New Roman" w:hAnsi="Times New Roman" w:cs="Times New Roman"/>
        </w:rPr>
      </w:pPr>
    </w:p>
    <w:p w14:paraId="44462ECA" w14:textId="1E865A7E" w:rsidR="00E57A6C" w:rsidRPr="00930958" w:rsidRDefault="00E57A6C">
      <w:pPr>
        <w:rPr>
          <w:rFonts w:ascii="Times New Roman" w:hAnsi="Times New Roman" w:cs="Times New Roman"/>
        </w:rPr>
      </w:pPr>
      <w:r w:rsidRPr="00930958">
        <w:rPr>
          <w:rFonts w:ascii="Times New Roman" w:hAnsi="Times New Roman" w:cs="Times New Roman"/>
        </w:rPr>
        <w:br w:type="page"/>
      </w:r>
    </w:p>
    <w:p w14:paraId="5312492F" w14:textId="41496578" w:rsidR="00E447D2" w:rsidRPr="00930958" w:rsidRDefault="00E447D2" w:rsidP="00E447D2">
      <w:pPr>
        <w:tabs>
          <w:tab w:val="left" w:pos="540"/>
        </w:tabs>
        <w:spacing w:line="240" w:lineRule="atLeast"/>
        <w:jc w:val="both"/>
        <w:rPr>
          <w:rFonts w:ascii="Times New Roman" w:hAnsi="Times New Roman" w:cs="Times New Roman"/>
        </w:rPr>
      </w:pPr>
      <w:r w:rsidRPr="00930958">
        <w:rPr>
          <w:rFonts w:ascii="Times New Roman" w:hAnsi="Times New Roman" w:cs="Times New Roman"/>
        </w:rPr>
        <w:lastRenderedPageBreak/>
        <w:t xml:space="preserve">Details of construction in progress as at </w:t>
      </w:r>
      <w:r w:rsidR="005803ED" w:rsidRPr="00930958">
        <w:rPr>
          <w:rFonts w:ascii="Times New Roman" w:hAnsi="Times New Roman" w:cs="Times New Roman"/>
        </w:rPr>
        <w:t xml:space="preserve">December 31, </w:t>
      </w:r>
      <w:r w:rsidR="000032FB" w:rsidRPr="00930958">
        <w:rPr>
          <w:rFonts w:ascii="Times New Roman" w:hAnsi="Times New Roman" w:cs="Times New Roman"/>
        </w:rPr>
        <w:t>2021</w:t>
      </w:r>
      <w:r w:rsidR="005803ED"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were as follows</w:t>
      </w:r>
      <w:r w:rsidRPr="00930958">
        <w:rPr>
          <w:rFonts w:ascii="Times New Roman" w:hAnsi="Times New Roman" w:cs="Times New Roman"/>
          <w:cs/>
        </w:rPr>
        <w:t>:</w:t>
      </w:r>
    </w:p>
    <w:p w14:paraId="7F8E73A6" w14:textId="77777777" w:rsidR="00E447D2" w:rsidRPr="00930958" w:rsidRDefault="00E447D2"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47BE" w:rsidRPr="00526EF3" w14:paraId="2CD395D0" w14:textId="77777777" w:rsidTr="003047BE">
        <w:trPr>
          <w:trHeight w:val="20"/>
        </w:trPr>
        <w:tc>
          <w:tcPr>
            <w:tcW w:w="6930" w:type="dxa"/>
            <w:vAlign w:val="center"/>
          </w:tcPr>
          <w:p w14:paraId="4115C461" w14:textId="77777777" w:rsidR="003047BE" w:rsidRPr="00526EF3" w:rsidRDefault="003047BE" w:rsidP="00D24948">
            <w:pPr>
              <w:spacing w:line="240" w:lineRule="atLeast"/>
              <w:rPr>
                <w:rFonts w:ascii="Times New Roman" w:hAnsi="Times New Roman" w:cs="Times New Roman"/>
                <w:cs/>
              </w:rPr>
            </w:pPr>
          </w:p>
        </w:tc>
        <w:tc>
          <w:tcPr>
            <w:tcW w:w="2790" w:type="dxa"/>
            <w:gridSpan w:val="3"/>
            <w:tcBorders>
              <w:left w:val="nil"/>
              <w:right w:val="nil"/>
            </w:tcBorders>
          </w:tcPr>
          <w:p w14:paraId="7F9F5B9F" w14:textId="77777777" w:rsidR="003047BE" w:rsidRPr="00526EF3" w:rsidRDefault="003047BE" w:rsidP="00D24948">
            <w:pPr>
              <w:tabs>
                <w:tab w:val="left" w:pos="540"/>
                <w:tab w:val="left" w:pos="1026"/>
              </w:tabs>
              <w:spacing w:line="240" w:lineRule="atLeast"/>
              <w:ind w:right="-90"/>
              <w:jc w:val="center"/>
              <w:rPr>
                <w:rFonts w:ascii="Times New Roman" w:hAnsi="Times New Roman" w:cs="Times New Roman"/>
              </w:rPr>
            </w:pPr>
            <w:r w:rsidRPr="00526EF3">
              <w:rPr>
                <w:rFonts w:ascii="Times New Roman" w:hAnsi="Times New Roman" w:cs="Times New Roman"/>
              </w:rPr>
              <w:t xml:space="preserve">Consolidated/Separate </w:t>
            </w:r>
          </w:p>
          <w:p w14:paraId="16935293" w14:textId="1F8AEBF5" w:rsidR="003047BE" w:rsidRPr="00526EF3" w:rsidRDefault="003047BE" w:rsidP="00D24948">
            <w:pPr>
              <w:spacing w:line="240" w:lineRule="atLeast"/>
              <w:jc w:val="center"/>
              <w:rPr>
                <w:rFonts w:ascii="Times New Roman" w:hAnsi="Times New Roman" w:cs="Times New Roman"/>
              </w:rPr>
            </w:pPr>
            <w:r w:rsidRPr="00526EF3">
              <w:rPr>
                <w:rFonts w:ascii="Times New Roman" w:hAnsi="Times New Roman" w:cs="Times New Roman"/>
              </w:rPr>
              <w:t>Financial Statements</w:t>
            </w:r>
          </w:p>
        </w:tc>
      </w:tr>
      <w:tr w:rsidR="003047BE" w:rsidRPr="00526EF3" w14:paraId="65AB54FF" w14:textId="77777777" w:rsidTr="003047BE">
        <w:trPr>
          <w:trHeight w:val="20"/>
        </w:trPr>
        <w:tc>
          <w:tcPr>
            <w:tcW w:w="6930" w:type="dxa"/>
            <w:vAlign w:val="center"/>
          </w:tcPr>
          <w:p w14:paraId="4C27202F" w14:textId="77777777" w:rsidR="003047BE" w:rsidRPr="00526EF3" w:rsidRDefault="003047BE"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EF8463D" w14:textId="7DBE9E8E" w:rsidR="003047BE" w:rsidRPr="00526EF3" w:rsidRDefault="003047BE" w:rsidP="00D24948">
            <w:pPr>
              <w:spacing w:line="240" w:lineRule="atLeast"/>
              <w:ind w:left="-90" w:right="-108"/>
              <w:jc w:val="center"/>
              <w:rPr>
                <w:rFonts w:ascii="Times New Roman" w:hAnsi="Times New Roman" w:cs="Times New Roman"/>
              </w:rPr>
            </w:pPr>
            <w:r w:rsidRPr="00526EF3">
              <w:rPr>
                <w:rFonts w:ascii="Times New Roman" w:hAnsi="Times New Roman" w:cs="Times New Roman"/>
              </w:rPr>
              <w:t>(</w:t>
            </w:r>
            <w:proofErr w:type="gramStart"/>
            <w:r w:rsidRPr="00526EF3">
              <w:rPr>
                <w:rFonts w:ascii="Times New Roman" w:hAnsi="Times New Roman" w:cs="Times New Roman"/>
              </w:rPr>
              <w:t>in</w:t>
            </w:r>
            <w:proofErr w:type="gramEnd"/>
            <w:r w:rsidRPr="00526EF3">
              <w:rPr>
                <w:rFonts w:ascii="Times New Roman" w:hAnsi="Times New Roman" w:cs="Times New Roman"/>
              </w:rPr>
              <w:t xml:space="preserve"> Million Baht)</w:t>
            </w:r>
          </w:p>
        </w:tc>
      </w:tr>
      <w:tr w:rsidR="003047BE" w:rsidRPr="00526EF3" w14:paraId="22F28441" w14:textId="77777777" w:rsidTr="003047BE">
        <w:trPr>
          <w:trHeight w:val="245"/>
        </w:trPr>
        <w:tc>
          <w:tcPr>
            <w:tcW w:w="6930" w:type="dxa"/>
          </w:tcPr>
          <w:p w14:paraId="51B6D1BC" w14:textId="77777777" w:rsidR="003047BE" w:rsidRPr="00526EF3" w:rsidRDefault="003047BE"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8A21C04" w14:textId="08328672" w:rsidR="003047BE" w:rsidRPr="00526EF3" w:rsidRDefault="003047BE" w:rsidP="00D24948">
            <w:pPr>
              <w:spacing w:line="240" w:lineRule="atLeast"/>
              <w:ind w:left="-108" w:right="-90"/>
              <w:jc w:val="center"/>
              <w:rPr>
                <w:rFonts w:ascii="Times New Roman" w:hAnsi="Times New Roman" w:cs="Times New Roman"/>
              </w:rPr>
            </w:pPr>
            <w:r w:rsidRPr="00526EF3">
              <w:rPr>
                <w:rFonts w:ascii="Times New Roman" w:hAnsi="Times New Roman" w:cs="Times New Roman"/>
              </w:rPr>
              <w:t>2021</w:t>
            </w:r>
          </w:p>
        </w:tc>
        <w:tc>
          <w:tcPr>
            <w:tcW w:w="270" w:type="dxa"/>
            <w:tcBorders>
              <w:left w:val="nil"/>
              <w:right w:val="nil"/>
            </w:tcBorders>
          </w:tcPr>
          <w:p w14:paraId="7E19C8E0" w14:textId="77777777" w:rsidR="003047BE" w:rsidRPr="00526EF3" w:rsidRDefault="003047BE"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52F4EE6" w14:textId="5020783A" w:rsidR="003047BE" w:rsidRPr="00526EF3" w:rsidRDefault="003047BE" w:rsidP="00D24948">
            <w:pPr>
              <w:spacing w:line="240" w:lineRule="atLeast"/>
              <w:ind w:left="-108" w:right="-90"/>
              <w:jc w:val="center"/>
              <w:rPr>
                <w:rFonts w:ascii="Times New Roman" w:hAnsi="Times New Roman" w:cs="Times New Roman"/>
              </w:rPr>
            </w:pPr>
            <w:r w:rsidRPr="00526EF3">
              <w:rPr>
                <w:rFonts w:ascii="Times New Roman" w:hAnsi="Times New Roman" w:cs="Times New Roman"/>
              </w:rPr>
              <w:t>2020</w:t>
            </w:r>
          </w:p>
        </w:tc>
      </w:tr>
      <w:tr w:rsidR="003047BE" w:rsidRPr="00526EF3" w14:paraId="5A676E2C" w14:textId="77777777" w:rsidTr="003047BE">
        <w:trPr>
          <w:trHeight w:val="245"/>
        </w:trPr>
        <w:tc>
          <w:tcPr>
            <w:tcW w:w="6930" w:type="dxa"/>
          </w:tcPr>
          <w:p w14:paraId="4CC87C04" w14:textId="77777777" w:rsidR="003047BE" w:rsidRPr="00526EF3" w:rsidRDefault="003047BE" w:rsidP="00D24948">
            <w:pPr>
              <w:rPr>
                <w:rFonts w:ascii="Times New Roman" w:hAnsi="Times New Roman" w:cs="Times New Roman"/>
              </w:rPr>
            </w:pPr>
          </w:p>
        </w:tc>
        <w:tc>
          <w:tcPr>
            <w:tcW w:w="1260" w:type="dxa"/>
            <w:tcBorders>
              <w:left w:val="nil"/>
              <w:right w:val="nil"/>
            </w:tcBorders>
            <w:shd w:val="clear" w:color="auto" w:fill="auto"/>
          </w:tcPr>
          <w:p w14:paraId="33FC68AB" w14:textId="77777777" w:rsidR="003047BE" w:rsidRPr="00526EF3" w:rsidRDefault="003047BE" w:rsidP="00D24948">
            <w:pPr>
              <w:ind w:right="158"/>
              <w:jc w:val="right"/>
              <w:rPr>
                <w:rFonts w:ascii="Times New Roman" w:hAnsi="Times New Roman" w:cs="Times New Roman"/>
              </w:rPr>
            </w:pPr>
          </w:p>
        </w:tc>
        <w:tc>
          <w:tcPr>
            <w:tcW w:w="270" w:type="dxa"/>
            <w:tcBorders>
              <w:left w:val="nil"/>
              <w:right w:val="nil"/>
            </w:tcBorders>
          </w:tcPr>
          <w:p w14:paraId="754846C1" w14:textId="77777777" w:rsidR="003047BE" w:rsidRPr="00526EF3" w:rsidRDefault="003047BE" w:rsidP="00D24948">
            <w:pPr>
              <w:rPr>
                <w:rFonts w:ascii="Times New Roman" w:hAnsi="Times New Roman" w:cs="Times New Roman"/>
              </w:rPr>
            </w:pPr>
          </w:p>
        </w:tc>
        <w:tc>
          <w:tcPr>
            <w:tcW w:w="1260" w:type="dxa"/>
            <w:tcBorders>
              <w:left w:val="nil"/>
              <w:right w:val="nil"/>
            </w:tcBorders>
            <w:vAlign w:val="bottom"/>
          </w:tcPr>
          <w:p w14:paraId="70CF43C2" w14:textId="77777777" w:rsidR="003047BE" w:rsidRPr="00526EF3" w:rsidRDefault="003047BE" w:rsidP="00D24948">
            <w:pPr>
              <w:ind w:right="158"/>
              <w:jc w:val="right"/>
              <w:rPr>
                <w:rFonts w:ascii="Times New Roman" w:hAnsi="Times New Roman" w:cs="Times New Roman"/>
              </w:rPr>
            </w:pPr>
          </w:p>
        </w:tc>
      </w:tr>
      <w:tr w:rsidR="003047BE" w:rsidRPr="00526EF3" w14:paraId="493B2D86" w14:textId="77777777" w:rsidTr="003047BE">
        <w:trPr>
          <w:trHeight w:val="245"/>
        </w:trPr>
        <w:tc>
          <w:tcPr>
            <w:tcW w:w="6930" w:type="dxa"/>
          </w:tcPr>
          <w:p w14:paraId="4CFA8233" w14:textId="77777777" w:rsidR="003047BE" w:rsidRPr="00526EF3" w:rsidRDefault="003047BE" w:rsidP="00D24948">
            <w:pPr>
              <w:shd w:val="clear" w:color="auto" w:fill="FFFFFF"/>
              <w:tabs>
                <w:tab w:val="left" w:pos="0"/>
                <w:tab w:val="left" w:pos="360"/>
              </w:tabs>
              <w:spacing w:line="240" w:lineRule="atLeast"/>
              <w:ind w:right="-79" w:hanging="52"/>
              <w:jc w:val="both"/>
              <w:rPr>
                <w:rFonts w:ascii="Times New Roman" w:hAnsi="Times New Roman" w:cs="Times New Roman"/>
                <w:lang w:val="en-GB"/>
              </w:rPr>
            </w:pPr>
            <w:r w:rsidRPr="00526EF3">
              <w:rPr>
                <w:rFonts w:ascii="Times New Roman" w:hAnsi="Times New Roman" w:cs="Times New Roman"/>
                <w:lang w:val="en-GB"/>
              </w:rPr>
              <w:t>Hot rolled coil expansion</w:t>
            </w:r>
          </w:p>
        </w:tc>
        <w:tc>
          <w:tcPr>
            <w:tcW w:w="1260" w:type="dxa"/>
            <w:tcBorders>
              <w:left w:val="nil"/>
              <w:right w:val="nil"/>
            </w:tcBorders>
            <w:shd w:val="clear" w:color="auto" w:fill="auto"/>
          </w:tcPr>
          <w:p w14:paraId="3673067D" w14:textId="4C571D7D" w:rsidR="003047BE" w:rsidRPr="005830D1" w:rsidRDefault="003047BE" w:rsidP="00D24948">
            <w:pPr>
              <w:spacing w:line="240" w:lineRule="atLeast"/>
              <w:ind w:right="158"/>
              <w:jc w:val="right"/>
              <w:rPr>
                <w:rFonts w:ascii="Times New Roman" w:hAnsi="Times New Roman" w:cs="Times New Roman"/>
              </w:rPr>
            </w:pPr>
            <w:r w:rsidRPr="005830D1">
              <w:rPr>
                <w:rFonts w:ascii="Times New Roman" w:hAnsi="Times New Roman" w:cs="Times New Roman"/>
              </w:rPr>
              <w:t>513</w:t>
            </w:r>
          </w:p>
        </w:tc>
        <w:tc>
          <w:tcPr>
            <w:tcW w:w="270" w:type="dxa"/>
            <w:tcBorders>
              <w:left w:val="nil"/>
              <w:right w:val="nil"/>
            </w:tcBorders>
          </w:tcPr>
          <w:p w14:paraId="75CCB217" w14:textId="77777777" w:rsidR="003047BE" w:rsidRPr="00526EF3" w:rsidRDefault="003047BE" w:rsidP="00D24948">
            <w:pPr>
              <w:spacing w:line="240" w:lineRule="atLeast"/>
              <w:jc w:val="right"/>
              <w:rPr>
                <w:rFonts w:ascii="Times New Roman" w:hAnsi="Times New Roman" w:cs="Times New Roman"/>
              </w:rPr>
            </w:pPr>
          </w:p>
        </w:tc>
        <w:tc>
          <w:tcPr>
            <w:tcW w:w="1260" w:type="dxa"/>
            <w:tcBorders>
              <w:left w:val="nil"/>
              <w:right w:val="nil"/>
            </w:tcBorders>
            <w:shd w:val="clear" w:color="auto" w:fill="auto"/>
            <w:vAlign w:val="bottom"/>
          </w:tcPr>
          <w:p w14:paraId="48D90900" w14:textId="094B151D" w:rsidR="003047BE" w:rsidRPr="00526EF3" w:rsidRDefault="003047BE" w:rsidP="00D24948">
            <w:pPr>
              <w:spacing w:line="240" w:lineRule="atLeast"/>
              <w:ind w:right="158"/>
              <w:jc w:val="right"/>
              <w:rPr>
                <w:rFonts w:ascii="Times New Roman" w:hAnsi="Times New Roman" w:cs="Times New Roman"/>
              </w:rPr>
            </w:pPr>
            <w:r w:rsidRPr="00526EF3">
              <w:rPr>
                <w:rFonts w:ascii="Times New Roman" w:hAnsi="Times New Roman" w:cs="Times New Roman"/>
              </w:rPr>
              <w:t>513</w:t>
            </w:r>
          </w:p>
        </w:tc>
      </w:tr>
      <w:tr w:rsidR="003047BE" w:rsidRPr="00526EF3" w14:paraId="29B60CB8" w14:textId="77777777" w:rsidTr="003047BE">
        <w:trPr>
          <w:trHeight w:val="245"/>
        </w:trPr>
        <w:tc>
          <w:tcPr>
            <w:tcW w:w="6930" w:type="dxa"/>
          </w:tcPr>
          <w:p w14:paraId="7E4E566D" w14:textId="3AFBE0A7" w:rsidR="003047BE" w:rsidRPr="00526EF3" w:rsidRDefault="003047BE" w:rsidP="00D24948">
            <w:pPr>
              <w:shd w:val="clear" w:color="auto" w:fill="FFFFFF"/>
              <w:tabs>
                <w:tab w:val="left" w:pos="0"/>
                <w:tab w:val="left" w:pos="360"/>
              </w:tabs>
              <w:spacing w:line="240" w:lineRule="atLeast"/>
              <w:ind w:right="-79" w:hanging="52"/>
              <w:jc w:val="both"/>
              <w:rPr>
                <w:rFonts w:ascii="Times New Roman" w:hAnsi="Times New Roman" w:cs="Times New Roman"/>
                <w:lang w:val="en-GB"/>
              </w:rPr>
            </w:pPr>
            <w:bookmarkStart w:id="14" w:name="OLE_LINK3"/>
            <w:r w:rsidRPr="00526EF3">
              <w:rPr>
                <w:rFonts w:ascii="Times New Roman" w:hAnsi="Times New Roman" w:cs="Times New Roman"/>
                <w:lang w:val="en-GB"/>
              </w:rPr>
              <w:t>Coil conditioning line</w:t>
            </w:r>
            <w:bookmarkEnd w:id="14"/>
          </w:p>
        </w:tc>
        <w:tc>
          <w:tcPr>
            <w:tcW w:w="1260" w:type="dxa"/>
            <w:tcBorders>
              <w:left w:val="nil"/>
              <w:right w:val="nil"/>
            </w:tcBorders>
            <w:shd w:val="clear" w:color="auto" w:fill="auto"/>
          </w:tcPr>
          <w:p w14:paraId="748A29B7" w14:textId="41BA524C" w:rsidR="003047BE" w:rsidRPr="00021E69" w:rsidRDefault="003047BE" w:rsidP="00D24948">
            <w:pPr>
              <w:spacing w:line="240" w:lineRule="atLeast"/>
              <w:ind w:right="158"/>
              <w:jc w:val="right"/>
              <w:rPr>
                <w:rFonts w:ascii="Times New Roman" w:hAnsi="Times New Roman" w:cs="Times New Roman"/>
              </w:rPr>
            </w:pPr>
            <w:r w:rsidRPr="00021E69">
              <w:rPr>
                <w:rFonts w:ascii="Times New Roman" w:hAnsi="Times New Roman" w:cs="Times New Roman"/>
              </w:rPr>
              <w:t>4,4</w:t>
            </w:r>
            <w:r w:rsidR="005830D1" w:rsidRPr="00021E69">
              <w:rPr>
                <w:rFonts w:ascii="Times New Roman" w:hAnsi="Times New Roman" w:cs="Times New Roman"/>
              </w:rPr>
              <w:t>30</w:t>
            </w:r>
          </w:p>
        </w:tc>
        <w:tc>
          <w:tcPr>
            <w:tcW w:w="270" w:type="dxa"/>
            <w:tcBorders>
              <w:left w:val="nil"/>
              <w:right w:val="nil"/>
            </w:tcBorders>
          </w:tcPr>
          <w:p w14:paraId="736F4A7D" w14:textId="77777777" w:rsidR="003047BE" w:rsidRPr="00021E69" w:rsidRDefault="003047BE" w:rsidP="00D24948">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F8984BD" w14:textId="53E93D01" w:rsidR="003047BE" w:rsidRPr="00021E69" w:rsidRDefault="003047BE" w:rsidP="00D24948">
            <w:pPr>
              <w:spacing w:line="240" w:lineRule="atLeast"/>
              <w:ind w:right="158"/>
              <w:jc w:val="right"/>
              <w:rPr>
                <w:rFonts w:ascii="Times New Roman" w:hAnsi="Times New Roman" w:cs="Times New Roman"/>
              </w:rPr>
            </w:pPr>
            <w:r w:rsidRPr="00021E69">
              <w:rPr>
                <w:rFonts w:ascii="Times New Roman" w:hAnsi="Times New Roman" w:cs="Times New Roman"/>
              </w:rPr>
              <w:t>4,514</w:t>
            </w:r>
          </w:p>
        </w:tc>
      </w:tr>
      <w:tr w:rsidR="003047BE" w:rsidRPr="00526EF3" w14:paraId="5A53C1BF" w14:textId="77777777" w:rsidTr="003047BE">
        <w:trPr>
          <w:trHeight w:val="245"/>
        </w:trPr>
        <w:tc>
          <w:tcPr>
            <w:tcW w:w="6930" w:type="dxa"/>
          </w:tcPr>
          <w:p w14:paraId="4B6380A6" w14:textId="77777777" w:rsidR="003047BE" w:rsidRPr="00526EF3" w:rsidRDefault="003047BE" w:rsidP="00D24948">
            <w:pPr>
              <w:shd w:val="clear" w:color="auto" w:fill="FFFFFF"/>
              <w:tabs>
                <w:tab w:val="left" w:pos="0"/>
              </w:tabs>
              <w:spacing w:line="240" w:lineRule="atLeast"/>
              <w:ind w:right="-43" w:hanging="52"/>
              <w:jc w:val="both"/>
              <w:rPr>
                <w:rFonts w:ascii="Times New Roman" w:hAnsi="Times New Roman" w:cs="Times New Roman"/>
              </w:rPr>
            </w:pPr>
            <w:r w:rsidRPr="00526EF3">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AE99D71" w14:textId="2BF5B14E" w:rsidR="003047BE" w:rsidRPr="00021E69" w:rsidRDefault="005830D1" w:rsidP="00D24948">
            <w:pPr>
              <w:spacing w:line="240" w:lineRule="atLeast"/>
              <w:ind w:right="158"/>
              <w:jc w:val="right"/>
              <w:rPr>
                <w:rFonts w:ascii="Times New Roman" w:hAnsi="Times New Roman" w:cs="Times New Roman"/>
              </w:rPr>
            </w:pPr>
            <w:r w:rsidRPr="00021E69">
              <w:rPr>
                <w:rFonts w:ascii="Times New Roman" w:hAnsi="Times New Roman" w:cs="Times New Roman"/>
              </w:rPr>
              <w:t>63</w:t>
            </w:r>
          </w:p>
        </w:tc>
        <w:tc>
          <w:tcPr>
            <w:tcW w:w="270" w:type="dxa"/>
            <w:tcBorders>
              <w:left w:val="nil"/>
              <w:right w:val="nil"/>
            </w:tcBorders>
          </w:tcPr>
          <w:p w14:paraId="4F49ECB7" w14:textId="77777777" w:rsidR="003047BE" w:rsidRPr="00021E69" w:rsidRDefault="003047BE" w:rsidP="00D2494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620AFB33" w14:textId="610980AA" w:rsidR="003047BE" w:rsidRPr="00021E69" w:rsidRDefault="003047BE" w:rsidP="00D24948">
            <w:pPr>
              <w:spacing w:line="240" w:lineRule="atLeast"/>
              <w:ind w:right="158"/>
              <w:jc w:val="right"/>
              <w:rPr>
                <w:rFonts w:ascii="Times New Roman" w:hAnsi="Times New Roman" w:cs="Times New Roman"/>
              </w:rPr>
            </w:pPr>
            <w:r w:rsidRPr="00021E69">
              <w:rPr>
                <w:rFonts w:ascii="Times New Roman" w:hAnsi="Times New Roman" w:cs="Times New Roman"/>
              </w:rPr>
              <w:t>37</w:t>
            </w:r>
          </w:p>
        </w:tc>
      </w:tr>
      <w:tr w:rsidR="003047BE" w:rsidRPr="00526EF3" w14:paraId="78FD0CE2" w14:textId="77777777" w:rsidTr="003047BE">
        <w:trPr>
          <w:trHeight w:val="245"/>
        </w:trPr>
        <w:tc>
          <w:tcPr>
            <w:tcW w:w="6930" w:type="dxa"/>
          </w:tcPr>
          <w:p w14:paraId="5A3C9DA4" w14:textId="77777777" w:rsidR="003047BE" w:rsidRPr="00526EF3" w:rsidRDefault="003047BE" w:rsidP="00D24948">
            <w:pPr>
              <w:shd w:val="clear" w:color="auto" w:fill="FFFFFF"/>
              <w:tabs>
                <w:tab w:val="left" w:pos="0"/>
              </w:tabs>
              <w:spacing w:line="240" w:lineRule="atLeast"/>
              <w:ind w:right="-43" w:hanging="52"/>
              <w:jc w:val="both"/>
              <w:rPr>
                <w:rFonts w:ascii="Times New Roman" w:hAnsi="Times New Roman" w:cs="Times New Roman"/>
                <w:lang w:val="en-GB"/>
              </w:rPr>
            </w:pPr>
            <w:r w:rsidRPr="00526EF3">
              <w:rPr>
                <w:rFonts w:ascii="Times New Roman" w:hAnsi="Times New Roman" w:cs="Times New Roman"/>
                <w:lang w:val="en-GB"/>
              </w:rPr>
              <w:t>Total</w:t>
            </w:r>
          </w:p>
        </w:tc>
        <w:tc>
          <w:tcPr>
            <w:tcW w:w="1260" w:type="dxa"/>
            <w:tcBorders>
              <w:left w:val="nil"/>
              <w:right w:val="nil"/>
            </w:tcBorders>
            <w:shd w:val="clear" w:color="auto" w:fill="auto"/>
          </w:tcPr>
          <w:p w14:paraId="3ABD8070" w14:textId="256799C7" w:rsidR="003047BE" w:rsidRPr="005830D1" w:rsidRDefault="003047BE" w:rsidP="00D24948">
            <w:pPr>
              <w:spacing w:line="240" w:lineRule="atLeast"/>
              <w:ind w:right="158"/>
              <w:jc w:val="right"/>
              <w:rPr>
                <w:rFonts w:ascii="Times New Roman" w:hAnsi="Times New Roman" w:cs="Times New Roman"/>
              </w:rPr>
            </w:pPr>
            <w:r w:rsidRPr="005830D1">
              <w:rPr>
                <w:rFonts w:ascii="Times New Roman" w:hAnsi="Times New Roman" w:cs="Times New Roman"/>
              </w:rPr>
              <w:t>5,006</w:t>
            </w:r>
          </w:p>
        </w:tc>
        <w:tc>
          <w:tcPr>
            <w:tcW w:w="270" w:type="dxa"/>
            <w:tcBorders>
              <w:left w:val="nil"/>
              <w:right w:val="nil"/>
            </w:tcBorders>
          </w:tcPr>
          <w:p w14:paraId="12F52334" w14:textId="77777777" w:rsidR="003047BE" w:rsidRPr="00526EF3" w:rsidRDefault="003047BE"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154458D" w14:textId="3F1E6B15" w:rsidR="003047BE" w:rsidRPr="00526EF3" w:rsidRDefault="003047BE" w:rsidP="00D24948">
            <w:pPr>
              <w:spacing w:line="240" w:lineRule="atLeast"/>
              <w:ind w:right="158"/>
              <w:jc w:val="right"/>
              <w:rPr>
                <w:rFonts w:ascii="Times New Roman" w:hAnsi="Times New Roman" w:cs="Times New Roman"/>
              </w:rPr>
            </w:pPr>
            <w:r w:rsidRPr="00526EF3">
              <w:rPr>
                <w:rFonts w:ascii="Times New Roman" w:hAnsi="Times New Roman" w:cs="Times New Roman"/>
              </w:rPr>
              <w:t>5,064</w:t>
            </w:r>
          </w:p>
        </w:tc>
      </w:tr>
      <w:tr w:rsidR="003047BE" w:rsidRPr="00526EF3" w14:paraId="7DA68EDC" w14:textId="77777777" w:rsidTr="003047BE">
        <w:trPr>
          <w:trHeight w:val="245"/>
        </w:trPr>
        <w:tc>
          <w:tcPr>
            <w:tcW w:w="6930" w:type="dxa"/>
          </w:tcPr>
          <w:p w14:paraId="1EE43210" w14:textId="77777777" w:rsidR="003047BE" w:rsidRPr="00526EF3" w:rsidRDefault="003047BE" w:rsidP="00D24948">
            <w:pPr>
              <w:shd w:val="clear" w:color="auto" w:fill="FFFFFF"/>
              <w:tabs>
                <w:tab w:val="left" w:pos="0"/>
              </w:tabs>
              <w:spacing w:line="240" w:lineRule="atLeast"/>
              <w:ind w:right="-43" w:hanging="52"/>
              <w:jc w:val="both"/>
              <w:rPr>
                <w:rFonts w:ascii="Times New Roman" w:hAnsi="Times New Roman" w:cs="Times New Roman"/>
              </w:rPr>
            </w:pPr>
            <w:r w:rsidRPr="00526EF3">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6B2B4F06" w14:textId="20A1C5D5" w:rsidR="003047BE" w:rsidRPr="00526EF3" w:rsidRDefault="003047BE" w:rsidP="00D24948">
            <w:pPr>
              <w:spacing w:line="240" w:lineRule="atLeast"/>
              <w:ind w:right="86"/>
              <w:jc w:val="right"/>
              <w:rPr>
                <w:rFonts w:ascii="Times New Roman" w:hAnsi="Times New Roman" w:cs="Times New Roman"/>
              </w:rPr>
            </w:pPr>
            <w:r w:rsidRPr="00526EF3">
              <w:rPr>
                <w:rFonts w:ascii="Times New Roman" w:hAnsi="Times New Roman" w:cs="Times New Roman"/>
              </w:rPr>
              <w:t>(3,466)</w:t>
            </w:r>
          </w:p>
        </w:tc>
        <w:tc>
          <w:tcPr>
            <w:tcW w:w="270" w:type="dxa"/>
            <w:tcBorders>
              <w:left w:val="nil"/>
              <w:right w:val="nil"/>
            </w:tcBorders>
          </w:tcPr>
          <w:p w14:paraId="77838B84" w14:textId="77777777" w:rsidR="003047BE" w:rsidRPr="00526EF3" w:rsidRDefault="003047BE" w:rsidP="00D24948">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C8C4E5A" w14:textId="2C595F8D" w:rsidR="003047BE" w:rsidRPr="00526EF3" w:rsidRDefault="003047BE" w:rsidP="00D24948">
            <w:pPr>
              <w:spacing w:line="240" w:lineRule="atLeast"/>
              <w:ind w:right="86"/>
              <w:jc w:val="right"/>
              <w:rPr>
                <w:rFonts w:ascii="Times New Roman" w:hAnsi="Times New Roman" w:cs="Times New Roman"/>
              </w:rPr>
            </w:pPr>
            <w:r w:rsidRPr="00526EF3">
              <w:rPr>
                <w:rFonts w:ascii="Times New Roman" w:hAnsi="Times New Roman" w:cs="Times New Roman"/>
              </w:rPr>
              <w:t>(3,466)</w:t>
            </w:r>
          </w:p>
        </w:tc>
      </w:tr>
      <w:tr w:rsidR="003047BE" w:rsidRPr="00526EF3" w14:paraId="69C8B94E" w14:textId="77777777" w:rsidTr="003047BE">
        <w:trPr>
          <w:trHeight w:val="245"/>
        </w:trPr>
        <w:tc>
          <w:tcPr>
            <w:tcW w:w="6930" w:type="dxa"/>
          </w:tcPr>
          <w:p w14:paraId="79C388A7" w14:textId="77777777" w:rsidR="003047BE" w:rsidRPr="00526EF3" w:rsidRDefault="003047BE" w:rsidP="00D24948">
            <w:pPr>
              <w:shd w:val="clear" w:color="auto" w:fill="FFFFFF"/>
              <w:tabs>
                <w:tab w:val="left" w:pos="0"/>
              </w:tabs>
              <w:spacing w:line="240" w:lineRule="atLeast"/>
              <w:ind w:hanging="52"/>
              <w:rPr>
                <w:rFonts w:ascii="Times New Roman" w:hAnsi="Times New Roman" w:cs="Times New Roman"/>
                <w:lang w:val="en-GB"/>
              </w:rPr>
            </w:pPr>
            <w:r w:rsidRPr="00526EF3">
              <w:rPr>
                <w:rFonts w:ascii="Times New Roman" w:hAnsi="Times New Roman" w:cs="Times New Roman"/>
                <w:lang w:val="en-GB"/>
              </w:rPr>
              <w:t>Net</w:t>
            </w:r>
          </w:p>
        </w:tc>
        <w:tc>
          <w:tcPr>
            <w:tcW w:w="1260" w:type="dxa"/>
            <w:tcBorders>
              <w:top w:val="single" w:sz="4" w:space="0" w:color="auto"/>
              <w:left w:val="nil"/>
              <w:bottom w:val="double" w:sz="4" w:space="0" w:color="auto"/>
              <w:right w:val="nil"/>
            </w:tcBorders>
            <w:shd w:val="clear" w:color="auto" w:fill="auto"/>
          </w:tcPr>
          <w:p w14:paraId="58EAF366" w14:textId="5D124ED4" w:rsidR="003047BE" w:rsidRPr="00526EF3" w:rsidRDefault="003047BE" w:rsidP="00D24948">
            <w:pPr>
              <w:spacing w:line="240" w:lineRule="atLeast"/>
              <w:ind w:right="158"/>
              <w:jc w:val="right"/>
              <w:rPr>
                <w:rFonts w:ascii="Times New Roman" w:hAnsi="Times New Roman" w:cs="Times New Roman"/>
              </w:rPr>
            </w:pPr>
            <w:r w:rsidRPr="00526EF3">
              <w:rPr>
                <w:rFonts w:ascii="Times New Roman" w:hAnsi="Times New Roman" w:cs="Times New Roman"/>
              </w:rPr>
              <w:t>1,540</w:t>
            </w:r>
          </w:p>
        </w:tc>
        <w:tc>
          <w:tcPr>
            <w:tcW w:w="270" w:type="dxa"/>
            <w:tcBorders>
              <w:left w:val="nil"/>
              <w:right w:val="nil"/>
            </w:tcBorders>
          </w:tcPr>
          <w:p w14:paraId="48887B47" w14:textId="77777777" w:rsidR="003047BE" w:rsidRPr="00526EF3" w:rsidRDefault="003047BE" w:rsidP="00D249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6EE29DC" w14:textId="099824C7" w:rsidR="003047BE" w:rsidRPr="00526EF3" w:rsidRDefault="003047BE" w:rsidP="00D24948">
            <w:pPr>
              <w:spacing w:line="240" w:lineRule="atLeast"/>
              <w:ind w:right="158"/>
              <w:jc w:val="right"/>
              <w:rPr>
                <w:rFonts w:ascii="Times New Roman" w:hAnsi="Times New Roman" w:cs="Times New Roman"/>
              </w:rPr>
            </w:pPr>
            <w:r w:rsidRPr="00526EF3">
              <w:rPr>
                <w:rFonts w:ascii="Times New Roman" w:hAnsi="Times New Roman" w:cs="Times New Roman"/>
              </w:rPr>
              <w:t>1,598</w:t>
            </w:r>
          </w:p>
        </w:tc>
      </w:tr>
    </w:tbl>
    <w:p w14:paraId="431196FD" w14:textId="77777777" w:rsidR="003047BE" w:rsidRDefault="003047BE" w:rsidP="00554280">
      <w:pPr>
        <w:tabs>
          <w:tab w:val="left" w:pos="540"/>
        </w:tabs>
        <w:spacing w:line="240" w:lineRule="atLeast"/>
        <w:jc w:val="thaiDistribute"/>
        <w:rPr>
          <w:rFonts w:ascii="Times New Roman" w:hAnsi="Times New Roman" w:cs="Times New Roman"/>
          <w:szCs w:val="22"/>
        </w:rPr>
      </w:pPr>
    </w:p>
    <w:p w14:paraId="37FBEC18" w14:textId="1E587873" w:rsidR="00554280" w:rsidRPr="00930958" w:rsidRDefault="00937F53" w:rsidP="00554280">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szCs w:val="22"/>
        </w:rPr>
        <w:t xml:space="preserve">Certain </w:t>
      </w:r>
      <w:r w:rsidR="00554280" w:rsidRPr="00930958">
        <w:rPr>
          <w:rFonts w:ascii="Times New Roman" w:hAnsi="Times New Roman" w:cs="Times New Roman"/>
        </w:rPr>
        <w:t xml:space="preserve">construction </w:t>
      </w:r>
      <w:r w:rsidR="00355D52" w:rsidRPr="00930958">
        <w:rPr>
          <w:rFonts w:ascii="Times New Roman" w:hAnsi="Times New Roman" w:cs="Times New Roman"/>
        </w:rPr>
        <w:t>in progress</w:t>
      </w:r>
      <w:r w:rsidR="00554280" w:rsidRPr="00930958">
        <w:rPr>
          <w:rFonts w:ascii="Times New Roman" w:hAnsi="Times New Roman" w:cs="Times New Roman"/>
        </w:rPr>
        <w:t xml:space="preserve"> at cost of Baht 1,385 million was </w:t>
      </w:r>
      <w:r w:rsidR="004E422B" w:rsidRPr="00930958">
        <w:rPr>
          <w:rFonts w:ascii="Times New Roman" w:hAnsi="Times New Roman" w:cs="Times New Roman"/>
        </w:rPr>
        <w:t xml:space="preserve">the project promoted by </w:t>
      </w:r>
      <w:r w:rsidR="00554280" w:rsidRPr="00930958">
        <w:rPr>
          <w:rFonts w:ascii="Times New Roman" w:hAnsi="Times New Roman" w:cs="Times New Roman"/>
        </w:rPr>
        <w:t>the Board of Investment (BOI) under promotional certificate no.1579 (2)/2548 dated</w:t>
      </w:r>
      <w:r w:rsidR="00DA7C7A" w:rsidRPr="00930958">
        <w:rPr>
          <w:rFonts w:ascii="Times New Roman" w:hAnsi="Times New Roman" w:cs="Times New Roman"/>
        </w:rPr>
        <w:t xml:space="preserve"> </w:t>
      </w:r>
      <w:r w:rsidR="00554280" w:rsidRPr="00930958">
        <w:rPr>
          <w:rFonts w:ascii="Times New Roman" w:hAnsi="Times New Roman" w:cs="Times New Roman"/>
        </w:rPr>
        <w:t xml:space="preserve">June </w:t>
      </w:r>
      <w:r w:rsidR="00DA7C7A" w:rsidRPr="00930958">
        <w:rPr>
          <w:rFonts w:ascii="Times New Roman" w:hAnsi="Times New Roman" w:cs="Times New Roman"/>
        </w:rPr>
        <w:t xml:space="preserve">29, </w:t>
      </w:r>
      <w:r w:rsidR="00554280" w:rsidRPr="00930958">
        <w:rPr>
          <w:rFonts w:ascii="Times New Roman" w:hAnsi="Times New Roman" w:cs="Times New Roman"/>
        </w:rPr>
        <w:t xml:space="preserve">2005 and the Company got import duty tax </w:t>
      </w:r>
      <w:r w:rsidR="004E422B" w:rsidRPr="00930958">
        <w:rPr>
          <w:rFonts w:ascii="Times New Roman" w:hAnsi="Times New Roman" w:cs="Times New Roman"/>
        </w:rPr>
        <w:t xml:space="preserve">exemption </w:t>
      </w:r>
      <w:r w:rsidR="00554280" w:rsidRPr="00930958">
        <w:rPr>
          <w:rFonts w:ascii="Times New Roman" w:hAnsi="Times New Roman" w:cs="Times New Roman"/>
        </w:rPr>
        <w:t>of machineries approved by the committee (BOI)</w:t>
      </w:r>
      <w:r w:rsidR="004E422B" w:rsidRPr="00930958">
        <w:rPr>
          <w:rFonts w:ascii="Times New Roman" w:hAnsi="Times New Roman" w:cs="Times New Roman"/>
        </w:rPr>
        <w:t xml:space="preserve"> which</w:t>
      </w:r>
      <w:r w:rsidR="00554280" w:rsidRPr="00930958">
        <w:rPr>
          <w:rFonts w:ascii="Times New Roman" w:hAnsi="Times New Roman" w:cs="Times New Roman"/>
        </w:rPr>
        <w:t xml:space="preserve"> the project </w:t>
      </w:r>
      <w:r w:rsidR="004E422B" w:rsidRPr="00930958">
        <w:rPr>
          <w:rFonts w:ascii="Times New Roman" w:hAnsi="Times New Roman" w:cs="Times New Roman"/>
        </w:rPr>
        <w:t xml:space="preserve">should be completed and operated </w:t>
      </w:r>
      <w:r w:rsidR="00554280" w:rsidRPr="00930958">
        <w:rPr>
          <w:rFonts w:ascii="Times New Roman" w:hAnsi="Times New Roman" w:cs="Times New Roman"/>
        </w:rPr>
        <w:t xml:space="preserve">within 36 months from the certificate issued date. Despite several extension by the BOI, the Company could not complete the project and ultimately the BOI did not extend the approval any further. </w:t>
      </w:r>
      <w:r w:rsidR="004E422B" w:rsidRPr="00930958">
        <w:rPr>
          <w:rFonts w:ascii="Times New Roman" w:hAnsi="Times New Roman" w:cs="Times New Roman"/>
        </w:rPr>
        <w:t>Hence, the Company terminated such project.</w:t>
      </w:r>
    </w:p>
    <w:p w14:paraId="569D2F28" w14:textId="77777777" w:rsidR="00554280" w:rsidRPr="00930958" w:rsidRDefault="00554280" w:rsidP="00554280">
      <w:pPr>
        <w:tabs>
          <w:tab w:val="left" w:pos="540"/>
        </w:tabs>
        <w:spacing w:line="240" w:lineRule="atLeast"/>
        <w:jc w:val="thaiDistribute"/>
        <w:rPr>
          <w:rFonts w:ascii="Times New Roman" w:hAnsi="Times New Roman" w:cs="Times New Roman"/>
        </w:rPr>
      </w:pPr>
    </w:p>
    <w:p w14:paraId="6726F496" w14:textId="0387C808" w:rsidR="00554280" w:rsidRPr="00930958" w:rsidRDefault="00554280" w:rsidP="00554280">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 xml:space="preserve">Subsequently, the Company re-exported 4 machines from the Kingdom under the said BOI privilege, </w:t>
      </w:r>
      <w:proofErr w:type="gramStart"/>
      <w:r w:rsidRPr="00930958">
        <w:rPr>
          <w:rFonts w:ascii="Times New Roman" w:hAnsi="Times New Roman" w:cs="Times New Roman"/>
        </w:rPr>
        <w:t>i.e.</w:t>
      </w:r>
      <w:proofErr w:type="gramEnd"/>
      <w:r w:rsidRPr="00930958">
        <w:rPr>
          <w:rFonts w:ascii="Times New Roman" w:hAnsi="Times New Roman" w:cs="Times New Roman"/>
        </w:rPr>
        <w:t xml:space="preserve"> Skin Pass, Slitting Coil, Cut to Length, and Heavy Gauge to alleviate the burden of payment of tax and penalty since it is not supported by the extension by the BOI. Total </w:t>
      </w:r>
      <w:r w:rsidR="005C39DB" w:rsidRPr="00930958">
        <w:rPr>
          <w:rFonts w:ascii="Times New Roman" w:hAnsi="Times New Roman" w:cs="Times New Roman"/>
        </w:rPr>
        <w:t>l</w:t>
      </w:r>
      <w:r w:rsidRPr="00930958">
        <w:rPr>
          <w:rFonts w:ascii="Times New Roman" w:hAnsi="Times New Roman" w:cs="Times New Roman"/>
        </w:rPr>
        <w:t xml:space="preserve">oss booked on such sale in 2019 amounted to Baht 946 million and Baht 22 million in 2020. </w:t>
      </w:r>
    </w:p>
    <w:p w14:paraId="600CBB36" w14:textId="77777777" w:rsidR="00E57A6C" w:rsidRPr="00930958" w:rsidRDefault="00E57A6C" w:rsidP="006D6A38">
      <w:pPr>
        <w:tabs>
          <w:tab w:val="left" w:pos="540"/>
        </w:tabs>
        <w:spacing w:line="240" w:lineRule="atLeast"/>
        <w:jc w:val="thaiDistribute"/>
        <w:rPr>
          <w:rFonts w:ascii="Times New Roman" w:hAnsi="Times New Roman" w:cs="Times New Roman"/>
        </w:rPr>
      </w:pPr>
    </w:p>
    <w:p w14:paraId="0B833E6E" w14:textId="10090809" w:rsidR="0061487F" w:rsidRPr="00930958" w:rsidRDefault="00A27285"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2C3542">
        <w:rPr>
          <w:rFonts w:ascii="Times New Roman" w:hAnsi="Times New Roman" w:cs="Times New Roman"/>
        </w:rPr>
        <w:t>The gross carrying amounts of the Company</w:t>
      </w:r>
      <w:r w:rsidR="00053FCA" w:rsidRPr="002C3542">
        <w:rPr>
          <w:rFonts w:ascii="Times New Roman" w:hAnsi="Times New Roman" w:cs="Times New Roman"/>
        </w:rPr>
        <w:t>’</w:t>
      </w:r>
      <w:r w:rsidRPr="002C3542">
        <w:rPr>
          <w:rFonts w:ascii="Times New Roman" w:hAnsi="Times New Roman" w:cs="Times New Roman"/>
        </w:rPr>
        <w:t xml:space="preserve">s certain </w:t>
      </w:r>
      <w:r w:rsidR="0006437C" w:rsidRPr="002C3542">
        <w:rPr>
          <w:rFonts w:ascii="Times New Roman" w:hAnsi="Times New Roman" w:cs="Times New Roman"/>
        </w:rPr>
        <w:t xml:space="preserve">building and equipment </w:t>
      </w:r>
      <w:proofErr w:type="spellStart"/>
      <w:r w:rsidRPr="002C3542">
        <w:rPr>
          <w:rFonts w:ascii="Times New Roman" w:hAnsi="Times New Roman" w:cs="Times New Roman"/>
        </w:rPr>
        <w:t>totalling</w:t>
      </w:r>
      <w:proofErr w:type="spellEnd"/>
      <w:r w:rsidRPr="002C3542">
        <w:rPr>
          <w:rFonts w:ascii="Times New Roman" w:hAnsi="Times New Roman" w:cs="Times New Roman"/>
        </w:rPr>
        <w:t xml:space="preserve"> approximately Baht </w:t>
      </w:r>
      <w:r w:rsidR="00C850BB" w:rsidRPr="002C3542">
        <w:rPr>
          <w:rFonts w:ascii="Times New Roman" w:hAnsi="Times New Roman" w:cs="Times New Roman"/>
          <w:szCs w:val="22"/>
        </w:rPr>
        <w:t>2,17</w:t>
      </w:r>
      <w:r w:rsidR="00952466">
        <w:rPr>
          <w:rFonts w:ascii="Times New Roman" w:hAnsi="Times New Roman" w:cs="Times New Roman"/>
          <w:szCs w:val="22"/>
        </w:rPr>
        <w:t>8</w:t>
      </w:r>
      <w:r w:rsidR="00C850BB" w:rsidRPr="002C3542">
        <w:rPr>
          <w:rFonts w:ascii="Times New Roman" w:hAnsi="Times New Roman" w:cs="Times New Roman"/>
          <w:szCs w:val="22"/>
        </w:rPr>
        <w:t xml:space="preserve"> </w:t>
      </w:r>
      <w:r w:rsidRPr="002C3542">
        <w:rPr>
          <w:rFonts w:ascii="Times New Roman" w:hAnsi="Times New Roman" w:cs="Times New Roman"/>
        </w:rPr>
        <w:t>million and Baht</w:t>
      </w:r>
      <w:r w:rsidRPr="00930958">
        <w:rPr>
          <w:rFonts w:ascii="Times New Roman" w:hAnsi="Times New Roman" w:cs="Times New Roman"/>
        </w:rPr>
        <w:t xml:space="preserve"> </w:t>
      </w:r>
      <w:r w:rsidR="009C1462" w:rsidRPr="002C3542">
        <w:rPr>
          <w:rFonts w:ascii="Times New Roman" w:hAnsi="Times New Roman" w:cs="Times New Roman"/>
          <w:szCs w:val="22"/>
        </w:rPr>
        <w:t>2,177</w:t>
      </w:r>
      <w:r w:rsidR="00C850BB" w:rsidRPr="00930958">
        <w:rPr>
          <w:rFonts w:ascii="Times New Roman" w:hAnsi="Times New Roman" w:cs="Times New Roman"/>
        </w:rPr>
        <w:t xml:space="preserve"> </w:t>
      </w:r>
      <w:r w:rsidRPr="00930958">
        <w:rPr>
          <w:rFonts w:ascii="Times New Roman" w:hAnsi="Times New Roman" w:cs="Times New Roman"/>
        </w:rPr>
        <w:t xml:space="preserve">million were fully </w:t>
      </w:r>
      <w:r w:rsidR="0006437C" w:rsidRPr="00930958">
        <w:rPr>
          <w:rFonts w:ascii="Times New Roman" w:hAnsi="Times New Roman" w:cs="Times New Roman"/>
        </w:rPr>
        <w:t>depreciat</w:t>
      </w:r>
      <w:r w:rsidRPr="00930958">
        <w:rPr>
          <w:rFonts w:ascii="Times New Roman" w:hAnsi="Times New Roman" w:cs="Times New Roman"/>
        </w:rPr>
        <w:t xml:space="preserve">ed as at December 31, </w:t>
      </w:r>
      <w:r w:rsidR="000032FB" w:rsidRPr="00930958">
        <w:rPr>
          <w:rFonts w:ascii="Times New Roman" w:hAnsi="Times New Roman" w:cs="Times New Roman"/>
        </w:rPr>
        <w:t>2021</w:t>
      </w:r>
      <w:r w:rsidR="00C850BB" w:rsidRPr="00930958">
        <w:rPr>
          <w:rFonts w:ascii="Times New Roman" w:hAnsi="Times New Roman" w:cs="Times New Roman"/>
        </w:rPr>
        <w:t xml:space="preserve"> and 2020</w:t>
      </w:r>
      <w:r w:rsidRPr="00930958">
        <w:rPr>
          <w:rFonts w:ascii="Times New Roman" w:hAnsi="Times New Roman" w:cs="Times New Roman"/>
        </w:rPr>
        <w:t>, respectively,</w:t>
      </w:r>
      <w:r w:rsidR="00C850BB" w:rsidRPr="00930958">
        <w:rPr>
          <w:rFonts w:ascii="Times New Roman" w:hAnsi="Times New Roman" w:cs="Times New Roman"/>
        </w:rPr>
        <w:t xml:space="preserve"> </w:t>
      </w:r>
      <w:r w:rsidRPr="00930958">
        <w:rPr>
          <w:rFonts w:ascii="Times New Roman" w:hAnsi="Times New Roman" w:cs="Times New Roman"/>
        </w:rPr>
        <w:t>but these items are still in active use.</w:t>
      </w:r>
    </w:p>
    <w:p w14:paraId="4AD1C69F" w14:textId="54CDEDBA" w:rsidR="00677D9B" w:rsidRPr="00053FCA" w:rsidRDefault="00677D9B">
      <w:pPr>
        <w:rPr>
          <w:rFonts w:ascii="Times New Roman" w:hAnsi="Times New Roman" w:cstheme="minorBidi"/>
          <w:b/>
          <w:bCs/>
          <w:cs/>
        </w:rPr>
      </w:pPr>
    </w:p>
    <w:p w14:paraId="5D70FEBD" w14:textId="77777777" w:rsidR="00E95E77" w:rsidRPr="00930958" w:rsidRDefault="00E95E77" w:rsidP="00E95E77">
      <w:pPr>
        <w:spacing w:line="240" w:lineRule="atLeast"/>
        <w:jc w:val="both"/>
        <w:rPr>
          <w:rFonts w:ascii="Times New Roman" w:hAnsi="Times New Roman" w:cs="Times New Roman"/>
          <w:b/>
          <w:bCs/>
          <w:i/>
          <w:iCs/>
        </w:rPr>
      </w:pPr>
      <w:r w:rsidRPr="00930958">
        <w:rPr>
          <w:rFonts w:ascii="Times New Roman" w:hAnsi="Times New Roman" w:cs="Times New Roman"/>
          <w:b/>
          <w:bCs/>
          <w:i/>
          <w:iCs/>
        </w:rPr>
        <w:t>Impairment testing for carrying amount of property, plant and equipment</w:t>
      </w:r>
    </w:p>
    <w:p w14:paraId="01F67BC0" w14:textId="77777777" w:rsidR="00F265F6" w:rsidRPr="00930958" w:rsidRDefault="00F265F6" w:rsidP="00E95E77">
      <w:pPr>
        <w:spacing w:line="240" w:lineRule="atLeast"/>
        <w:jc w:val="both"/>
        <w:rPr>
          <w:rFonts w:ascii="Times New Roman" w:hAnsi="Times New Roman" w:cs="Times New Roman"/>
          <w:b/>
          <w:bCs/>
        </w:rPr>
      </w:pPr>
    </w:p>
    <w:p w14:paraId="1D03658A" w14:textId="48381010" w:rsidR="00E95E77" w:rsidRPr="00930958" w:rsidRDefault="00E95E77" w:rsidP="00E95E77">
      <w:pPr>
        <w:spacing w:line="240" w:lineRule="atLeast"/>
        <w:jc w:val="both"/>
        <w:rPr>
          <w:rFonts w:ascii="Times New Roman" w:hAnsi="Times New Roman" w:cs="Times New Roman"/>
        </w:rPr>
      </w:pPr>
      <w:r w:rsidRPr="00930958">
        <w:rPr>
          <w:rFonts w:ascii="Times New Roman" w:hAnsi="Times New Roman" w:cs="Times New Roman"/>
        </w:rPr>
        <w:t xml:space="preserve">The values assigned to the key assumptions represented management’s assessment of future trends in the relevant industries and were based on historical data from external and internal sources. The key assumptions used in the estimation of the recoverable amount </w:t>
      </w:r>
      <w:r w:rsidR="004742D4" w:rsidRPr="00930958">
        <w:rPr>
          <w:rFonts w:ascii="Times New Roman" w:hAnsi="Times New Roman" w:cs="Times New Roman"/>
        </w:rPr>
        <w:t xml:space="preserve">of </w:t>
      </w:r>
      <w:r w:rsidR="000032FB" w:rsidRPr="00930958">
        <w:rPr>
          <w:rFonts w:ascii="Times New Roman" w:hAnsi="Times New Roman" w:cs="Times New Roman"/>
        </w:rPr>
        <w:t>2021</w:t>
      </w:r>
      <w:r w:rsidR="004742D4" w:rsidRPr="00930958">
        <w:rPr>
          <w:rFonts w:ascii="Times New Roman" w:hAnsi="Times New Roman" w:cs="Times New Roman"/>
        </w:rPr>
        <w:t xml:space="preserve"> </w:t>
      </w:r>
      <w:r w:rsidRPr="00930958">
        <w:rPr>
          <w:rFonts w:ascii="Times New Roman" w:hAnsi="Times New Roman" w:cs="Times New Roman"/>
        </w:rPr>
        <w:t>were as follows:</w:t>
      </w:r>
    </w:p>
    <w:p w14:paraId="265B3201" w14:textId="77777777" w:rsidR="00E95E77" w:rsidRPr="00930958" w:rsidRDefault="00E95E77" w:rsidP="00E95E77">
      <w:pPr>
        <w:spacing w:line="240" w:lineRule="atLeast"/>
        <w:jc w:val="both"/>
        <w:rPr>
          <w:rFonts w:ascii="Times New Roman" w:hAnsi="Times New Roman" w:cs="Times New Roman"/>
          <w:cs/>
        </w:rPr>
      </w:pPr>
    </w:p>
    <w:tbl>
      <w:tblPr>
        <w:tblW w:w="9810" w:type="dxa"/>
        <w:tblInd w:w="18" w:type="dxa"/>
        <w:tblLayout w:type="fixed"/>
        <w:tblLook w:val="01E0" w:firstRow="1" w:lastRow="1" w:firstColumn="1" w:lastColumn="1" w:noHBand="0" w:noVBand="0"/>
      </w:tblPr>
      <w:tblGrid>
        <w:gridCol w:w="1546"/>
        <w:gridCol w:w="236"/>
        <w:gridCol w:w="8028"/>
      </w:tblGrid>
      <w:tr w:rsidR="00E95E77" w:rsidRPr="00930958" w14:paraId="2FEBC3AB" w14:textId="77777777" w:rsidTr="00D96697">
        <w:tc>
          <w:tcPr>
            <w:tcW w:w="1546" w:type="dxa"/>
          </w:tcPr>
          <w:p w14:paraId="139A2629" w14:textId="77777777" w:rsidR="00E95E77" w:rsidRPr="00930958" w:rsidRDefault="00E95E77" w:rsidP="00E95E77">
            <w:pPr>
              <w:pStyle w:val="Heading7"/>
              <w:spacing w:line="240" w:lineRule="atLeast"/>
              <w:ind w:right="43"/>
              <w:rPr>
                <w:rFonts w:ascii="Times New Roman" w:hAnsi="Times New Roman" w:cs="Times New Roman"/>
                <w:i/>
                <w:iCs/>
                <w:cs/>
              </w:rPr>
            </w:pPr>
            <w:r w:rsidRPr="00930958">
              <w:rPr>
                <w:rFonts w:ascii="Times New Roman" w:hAnsi="Times New Roman" w:cs="Times New Roman"/>
              </w:rPr>
              <w:t>Valuation methodology</w:t>
            </w:r>
          </w:p>
        </w:tc>
        <w:tc>
          <w:tcPr>
            <w:tcW w:w="236" w:type="dxa"/>
          </w:tcPr>
          <w:p w14:paraId="1BB6A58C" w14:textId="77777777" w:rsidR="00E95E77" w:rsidRPr="00930958" w:rsidRDefault="00E95E77" w:rsidP="00E95E77">
            <w:pPr>
              <w:pStyle w:val="Heading7"/>
              <w:spacing w:line="240" w:lineRule="atLeast"/>
              <w:ind w:right="43"/>
              <w:jc w:val="thaiDistribute"/>
              <w:rPr>
                <w:rFonts w:ascii="Times New Roman" w:hAnsi="Times New Roman" w:cs="Times New Roman"/>
                <w:i/>
                <w:iCs/>
              </w:rPr>
            </w:pPr>
            <w:r w:rsidRPr="00930958">
              <w:rPr>
                <w:rFonts w:ascii="Times New Roman" w:hAnsi="Times New Roman" w:cs="Times New Roman"/>
              </w:rPr>
              <w:t>:</w:t>
            </w:r>
          </w:p>
        </w:tc>
        <w:tc>
          <w:tcPr>
            <w:tcW w:w="8028" w:type="dxa"/>
          </w:tcPr>
          <w:p w14:paraId="48F9BD9B" w14:textId="77777777" w:rsidR="00E95E77" w:rsidRPr="00930958" w:rsidRDefault="00E95E77" w:rsidP="00E95E77">
            <w:pPr>
              <w:pStyle w:val="Heading7"/>
              <w:spacing w:line="240" w:lineRule="atLeast"/>
              <w:ind w:right="72"/>
              <w:jc w:val="thaiDistribute"/>
              <w:rPr>
                <w:rFonts w:ascii="Times New Roman" w:hAnsi="Times New Roman" w:cs="Times New Roman"/>
                <w:i/>
                <w:iCs/>
                <w:cs/>
                <w:lang w:val="en-GB"/>
              </w:rPr>
            </w:pPr>
            <w:r w:rsidRPr="00930958">
              <w:rPr>
                <w:rFonts w:ascii="Times New Roman" w:hAnsi="Times New Roman" w:cs="Times New Roman"/>
              </w:rPr>
              <w:t>Discounted cash flow method</w:t>
            </w:r>
          </w:p>
        </w:tc>
      </w:tr>
      <w:tr w:rsidR="00E95E77" w:rsidRPr="00930958" w14:paraId="214D4CD4" w14:textId="77777777" w:rsidTr="00D96697">
        <w:tc>
          <w:tcPr>
            <w:tcW w:w="1546" w:type="dxa"/>
          </w:tcPr>
          <w:p w14:paraId="02BE413B" w14:textId="77777777" w:rsidR="00E95E77" w:rsidRPr="00930958" w:rsidRDefault="00E95E77" w:rsidP="00E95E77">
            <w:pPr>
              <w:pStyle w:val="Heading7"/>
              <w:ind w:right="43"/>
              <w:rPr>
                <w:rFonts w:ascii="Times New Roman" w:hAnsi="Times New Roman" w:cs="Times New Roman"/>
                <w:i/>
                <w:iCs/>
                <w:sz w:val="12"/>
                <w:szCs w:val="12"/>
              </w:rPr>
            </w:pPr>
          </w:p>
        </w:tc>
        <w:tc>
          <w:tcPr>
            <w:tcW w:w="236" w:type="dxa"/>
          </w:tcPr>
          <w:p w14:paraId="57D91A32" w14:textId="77777777" w:rsidR="00E95E77" w:rsidRPr="00930958" w:rsidRDefault="00E95E77" w:rsidP="00E95E77">
            <w:pPr>
              <w:pStyle w:val="Heading7"/>
              <w:ind w:right="43"/>
              <w:jc w:val="thaiDistribute"/>
              <w:rPr>
                <w:rFonts w:ascii="Times New Roman" w:hAnsi="Times New Roman" w:cs="Times New Roman"/>
                <w:i/>
                <w:iCs/>
                <w:sz w:val="12"/>
                <w:szCs w:val="12"/>
              </w:rPr>
            </w:pPr>
          </w:p>
        </w:tc>
        <w:tc>
          <w:tcPr>
            <w:tcW w:w="8028" w:type="dxa"/>
          </w:tcPr>
          <w:p w14:paraId="3ECEDEFC" w14:textId="77777777" w:rsidR="00E95E77" w:rsidRPr="00930958" w:rsidRDefault="00E95E77" w:rsidP="00E95E77">
            <w:pPr>
              <w:pStyle w:val="Heading7"/>
              <w:ind w:right="72"/>
              <w:jc w:val="thaiDistribute"/>
              <w:rPr>
                <w:rFonts w:ascii="Times New Roman" w:hAnsi="Times New Roman" w:cs="Times New Roman"/>
                <w:i/>
                <w:iCs/>
                <w:sz w:val="12"/>
                <w:szCs w:val="12"/>
              </w:rPr>
            </w:pPr>
          </w:p>
        </w:tc>
      </w:tr>
      <w:tr w:rsidR="00E95E77" w:rsidRPr="00930958" w14:paraId="0F8F2805" w14:textId="77777777" w:rsidTr="00D96697">
        <w:tc>
          <w:tcPr>
            <w:tcW w:w="1546" w:type="dxa"/>
          </w:tcPr>
          <w:p w14:paraId="2D892E58" w14:textId="77777777" w:rsidR="00E95E77" w:rsidRPr="00930958" w:rsidRDefault="00E95E77" w:rsidP="00E95E77">
            <w:pPr>
              <w:pStyle w:val="Heading7"/>
              <w:spacing w:line="240" w:lineRule="atLeast"/>
              <w:ind w:right="43"/>
              <w:rPr>
                <w:rFonts w:ascii="Times New Roman" w:hAnsi="Times New Roman" w:cs="Times New Roman"/>
                <w:i/>
                <w:iCs/>
              </w:rPr>
            </w:pPr>
            <w:r w:rsidRPr="00930958">
              <w:rPr>
                <w:rFonts w:ascii="Times New Roman" w:hAnsi="Times New Roman" w:cs="Times New Roman"/>
              </w:rPr>
              <w:t>Period</w:t>
            </w:r>
          </w:p>
        </w:tc>
        <w:tc>
          <w:tcPr>
            <w:tcW w:w="236" w:type="dxa"/>
          </w:tcPr>
          <w:p w14:paraId="02C3AAD5" w14:textId="77777777" w:rsidR="00E95E77" w:rsidRPr="00930958" w:rsidRDefault="00E95E77" w:rsidP="00E95E77">
            <w:pPr>
              <w:pStyle w:val="Heading7"/>
              <w:spacing w:line="240" w:lineRule="atLeast"/>
              <w:ind w:right="43"/>
              <w:jc w:val="thaiDistribute"/>
              <w:rPr>
                <w:rFonts w:ascii="Times New Roman" w:hAnsi="Times New Roman" w:cs="Times New Roman"/>
                <w:i/>
                <w:iCs/>
              </w:rPr>
            </w:pPr>
            <w:r w:rsidRPr="00930958">
              <w:rPr>
                <w:rFonts w:ascii="Times New Roman" w:hAnsi="Times New Roman" w:cs="Times New Roman"/>
              </w:rPr>
              <w:t>:</w:t>
            </w:r>
          </w:p>
        </w:tc>
        <w:tc>
          <w:tcPr>
            <w:tcW w:w="8028" w:type="dxa"/>
          </w:tcPr>
          <w:p w14:paraId="277D5E16" w14:textId="21C093F7" w:rsidR="00E95E77" w:rsidRPr="00930958" w:rsidRDefault="00941D67" w:rsidP="00E95E77">
            <w:pPr>
              <w:pStyle w:val="Heading7"/>
              <w:spacing w:line="240" w:lineRule="atLeast"/>
              <w:ind w:right="72"/>
              <w:jc w:val="thaiDistribute"/>
              <w:rPr>
                <w:rFonts w:ascii="Times New Roman" w:hAnsi="Times New Roman" w:cs="Times New Roman"/>
                <w:i/>
                <w:iCs/>
                <w:cs/>
              </w:rPr>
            </w:pPr>
            <w:r w:rsidRPr="00930958">
              <w:rPr>
                <w:rFonts w:ascii="Times New Roman" w:hAnsi="Times New Roman" w:cs="Times New Roman"/>
                <w:lang w:val="en-US"/>
              </w:rPr>
              <w:t>5</w:t>
            </w:r>
            <w:r w:rsidR="00E95E77" w:rsidRPr="00930958">
              <w:rPr>
                <w:rFonts w:ascii="Times New Roman" w:hAnsi="Times New Roman" w:cs="Times New Roman"/>
              </w:rPr>
              <w:t xml:space="preserve"> years financial projection was based on historical financial information and expectations of future outcomes taking into the past experience, adjusted for the anticipated revenue growth.</w:t>
            </w:r>
          </w:p>
        </w:tc>
      </w:tr>
      <w:tr w:rsidR="00E95E77" w:rsidRPr="00930958" w14:paraId="6D260D76" w14:textId="77777777" w:rsidTr="00D96697">
        <w:tc>
          <w:tcPr>
            <w:tcW w:w="1546" w:type="dxa"/>
          </w:tcPr>
          <w:p w14:paraId="01FF10E0" w14:textId="77777777" w:rsidR="00E95E77" w:rsidRPr="00930958" w:rsidRDefault="00E95E77" w:rsidP="00E95E77">
            <w:pPr>
              <w:pStyle w:val="Heading7"/>
              <w:ind w:right="43"/>
              <w:rPr>
                <w:rFonts w:ascii="Times New Roman" w:hAnsi="Times New Roman" w:cs="Times New Roman"/>
                <w:i/>
                <w:iCs/>
                <w:sz w:val="12"/>
                <w:szCs w:val="12"/>
              </w:rPr>
            </w:pPr>
          </w:p>
        </w:tc>
        <w:tc>
          <w:tcPr>
            <w:tcW w:w="236" w:type="dxa"/>
          </w:tcPr>
          <w:p w14:paraId="313718AC" w14:textId="77777777" w:rsidR="00E95E77" w:rsidRPr="00930958" w:rsidRDefault="00E95E77" w:rsidP="00E95E77">
            <w:pPr>
              <w:pStyle w:val="Heading7"/>
              <w:ind w:right="43"/>
              <w:jc w:val="thaiDistribute"/>
              <w:rPr>
                <w:rFonts w:ascii="Times New Roman" w:hAnsi="Times New Roman" w:cs="Times New Roman"/>
                <w:i/>
                <w:iCs/>
                <w:sz w:val="12"/>
                <w:szCs w:val="12"/>
              </w:rPr>
            </w:pPr>
          </w:p>
        </w:tc>
        <w:tc>
          <w:tcPr>
            <w:tcW w:w="8028" w:type="dxa"/>
          </w:tcPr>
          <w:p w14:paraId="29BA5A47" w14:textId="77777777" w:rsidR="00E95E77" w:rsidRPr="00930958" w:rsidRDefault="00E95E77" w:rsidP="00E95E77">
            <w:pPr>
              <w:pStyle w:val="Heading7"/>
              <w:ind w:right="72"/>
              <w:jc w:val="thaiDistribute"/>
              <w:rPr>
                <w:rFonts w:ascii="Times New Roman" w:hAnsi="Times New Roman" w:cs="Times New Roman"/>
                <w:i/>
                <w:iCs/>
                <w:sz w:val="12"/>
                <w:szCs w:val="12"/>
              </w:rPr>
            </w:pPr>
          </w:p>
        </w:tc>
      </w:tr>
      <w:tr w:rsidR="00E95E77" w:rsidRPr="00930958" w14:paraId="1CF8937B" w14:textId="77777777" w:rsidTr="00D96697">
        <w:tc>
          <w:tcPr>
            <w:tcW w:w="1546" w:type="dxa"/>
          </w:tcPr>
          <w:p w14:paraId="67DF667E" w14:textId="77777777" w:rsidR="00E95E77" w:rsidRPr="00930958" w:rsidRDefault="00E95E77" w:rsidP="00E95E77">
            <w:pPr>
              <w:pStyle w:val="Heading7"/>
              <w:spacing w:line="240" w:lineRule="atLeast"/>
              <w:ind w:right="43"/>
              <w:rPr>
                <w:rFonts w:ascii="Times New Roman" w:hAnsi="Times New Roman" w:cs="Times New Roman"/>
                <w:szCs w:val="22"/>
                <w:lang w:val="en-US"/>
              </w:rPr>
            </w:pPr>
            <w:r w:rsidRPr="00930958">
              <w:rPr>
                <w:rFonts w:ascii="Times New Roman" w:hAnsi="Times New Roman" w:cs="Times New Roman"/>
                <w:szCs w:val="22"/>
                <w:lang w:val="en-US"/>
              </w:rPr>
              <w:t>Growth rate of sale quantity</w:t>
            </w:r>
          </w:p>
        </w:tc>
        <w:tc>
          <w:tcPr>
            <w:tcW w:w="236" w:type="dxa"/>
          </w:tcPr>
          <w:p w14:paraId="006BEF15" w14:textId="77777777" w:rsidR="00E95E77" w:rsidRPr="00930958" w:rsidRDefault="00E95E77" w:rsidP="00E95E77">
            <w:pPr>
              <w:pStyle w:val="Heading7"/>
              <w:spacing w:line="240" w:lineRule="atLeast"/>
              <w:ind w:right="43"/>
              <w:rPr>
                <w:rFonts w:ascii="Times New Roman" w:hAnsi="Times New Roman" w:cs="Times New Roman"/>
                <w:lang w:val="en-US"/>
              </w:rPr>
            </w:pPr>
            <w:r w:rsidRPr="00930958">
              <w:rPr>
                <w:rFonts w:ascii="Times New Roman" w:hAnsi="Times New Roman" w:cs="Times New Roman"/>
                <w:lang w:val="en-US"/>
              </w:rPr>
              <w:t>:</w:t>
            </w:r>
          </w:p>
        </w:tc>
        <w:tc>
          <w:tcPr>
            <w:tcW w:w="8028" w:type="dxa"/>
          </w:tcPr>
          <w:p w14:paraId="47BF9D0B" w14:textId="2F8FE970" w:rsidR="00E95E77" w:rsidRPr="00597AD9" w:rsidRDefault="00FB03FD" w:rsidP="00E95E77">
            <w:pPr>
              <w:pStyle w:val="Heading7"/>
              <w:spacing w:line="240" w:lineRule="atLeast"/>
              <w:ind w:right="43"/>
              <w:rPr>
                <w:rFonts w:ascii="Times New Roman" w:hAnsi="Times New Roman" w:cs="Times New Roman"/>
              </w:rPr>
            </w:pPr>
            <w:r w:rsidRPr="00597AD9">
              <w:rPr>
                <w:rFonts w:ascii="Times New Roman" w:hAnsi="Times New Roman" w:cs="Times New Roman"/>
              </w:rPr>
              <w:t>At the rate</w:t>
            </w:r>
            <w:r w:rsidRPr="00597AD9">
              <w:rPr>
                <w:rFonts w:ascii="Times New Roman" w:hAnsi="Times New Roman" w:cs="Times New Roman"/>
                <w:szCs w:val="22"/>
                <w:lang w:val="en-US"/>
              </w:rPr>
              <w:t>s</w:t>
            </w:r>
            <w:r w:rsidRPr="00597AD9">
              <w:rPr>
                <w:rFonts w:ascii="Times New Roman" w:hAnsi="Times New Roman" w:cs="Times New Roman"/>
              </w:rPr>
              <w:t xml:space="preserve"> of </w:t>
            </w:r>
            <w:r w:rsidRPr="00597AD9">
              <w:rPr>
                <w:rFonts w:ascii="Times New Roman" w:hAnsi="Times New Roman" w:cs="Times New Roman"/>
                <w:lang w:val="en-US"/>
              </w:rPr>
              <w:t>1</w:t>
            </w:r>
            <w:r w:rsidRPr="00597AD9">
              <w:rPr>
                <w:rFonts w:ascii="Times New Roman" w:hAnsi="Times New Roman" w:cs="Times New Roman"/>
              </w:rPr>
              <w:t xml:space="preserve">% per annum </w:t>
            </w:r>
            <w:r w:rsidR="004D6D3A" w:rsidRPr="00597AD9">
              <w:rPr>
                <w:rFonts w:ascii="Times New Roman" w:hAnsi="Times New Roman" w:cs="Times New Roman"/>
              </w:rPr>
              <w:t>in 1</w:t>
            </w:r>
            <w:r w:rsidRPr="00597AD9">
              <w:rPr>
                <w:rFonts w:ascii="Times New Roman" w:hAnsi="Times New Roman" w:cs="Times New Roman"/>
                <w:vertAlign w:val="superscript"/>
                <w:lang w:val="en-US"/>
              </w:rPr>
              <w:t>st</w:t>
            </w:r>
            <w:r w:rsidRPr="00597AD9">
              <w:rPr>
                <w:rFonts w:ascii="Times New Roman" w:hAnsi="Times New Roman" w:cs="Times New Roman"/>
                <w:lang w:val="en-US"/>
              </w:rPr>
              <w:t xml:space="preserve"> </w:t>
            </w:r>
            <w:r w:rsidR="004D6D3A" w:rsidRPr="00597AD9">
              <w:rPr>
                <w:rFonts w:ascii="Times New Roman" w:hAnsi="Times New Roman" w:cs="Times New Roman"/>
              </w:rPr>
              <w:t>year and 3% per annum in 2</w:t>
            </w:r>
            <w:r w:rsidR="004A29BA" w:rsidRPr="00597AD9">
              <w:rPr>
                <w:rFonts w:ascii="Times New Roman" w:hAnsi="Times New Roman" w:cs="Times New Roman"/>
                <w:vertAlign w:val="superscript"/>
                <w:lang w:val="en-US"/>
              </w:rPr>
              <w:t>nd</w:t>
            </w:r>
            <w:r w:rsidR="004A29BA" w:rsidRPr="00597AD9">
              <w:rPr>
                <w:rFonts w:ascii="Times New Roman" w:hAnsi="Times New Roman" w:cs="Times New Roman"/>
                <w:lang w:val="en-US"/>
              </w:rPr>
              <w:t xml:space="preserve"> -</w:t>
            </w:r>
            <w:r w:rsidR="004D6D3A" w:rsidRPr="00597AD9">
              <w:rPr>
                <w:rFonts w:ascii="Times New Roman" w:hAnsi="Times New Roman" w:cs="Times New Roman"/>
              </w:rPr>
              <w:t xml:space="preserve"> 5</w:t>
            </w:r>
            <w:r w:rsidR="004A29BA" w:rsidRPr="00597AD9">
              <w:rPr>
                <w:rFonts w:ascii="Times New Roman" w:hAnsi="Times New Roman" w:cs="Times New Roman"/>
                <w:vertAlign w:val="superscript"/>
                <w:lang w:val="en-US"/>
              </w:rPr>
              <w:t>th</w:t>
            </w:r>
            <w:r w:rsidR="004A29BA" w:rsidRPr="00597AD9">
              <w:rPr>
                <w:rFonts w:ascii="Times New Roman" w:hAnsi="Times New Roman" w:cs="Times New Roman"/>
                <w:lang w:val="en-US"/>
              </w:rPr>
              <w:t xml:space="preserve"> </w:t>
            </w:r>
            <w:r w:rsidR="004D6D3A" w:rsidRPr="00597AD9">
              <w:rPr>
                <w:rFonts w:ascii="Times New Roman" w:hAnsi="Times New Roman" w:cs="Times New Roman"/>
              </w:rPr>
              <w:t>year.</w:t>
            </w:r>
          </w:p>
        </w:tc>
      </w:tr>
      <w:tr w:rsidR="00E95E77" w:rsidRPr="00930958" w14:paraId="01DD84D5" w14:textId="77777777" w:rsidTr="00D96697">
        <w:tc>
          <w:tcPr>
            <w:tcW w:w="1546" w:type="dxa"/>
          </w:tcPr>
          <w:p w14:paraId="073E8484" w14:textId="77777777" w:rsidR="00E95E77" w:rsidRPr="00930958" w:rsidRDefault="00E95E77" w:rsidP="00E95E77">
            <w:pPr>
              <w:pStyle w:val="Heading7"/>
              <w:spacing w:line="240" w:lineRule="atLeast"/>
              <w:ind w:right="43"/>
              <w:rPr>
                <w:rFonts w:ascii="Times New Roman" w:hAnsi="Times New Roman" w:cs="Times New Roman"/>
              </w:rPr>
            </w:pPr>
          </w:p>
        </w:tc>
        <w:tc>
          <w:tcPr>
            <w:tcW w:w="236" w:type="dxa"/>
          </w:tcPr>
          <w:p w14:paraId="046E8397" w14:textId="77777777" w:rsidR="00E95E77" w:rsidRPr="00930958" w:rsidRDefault="00E95E77" w:rsidP="00E95E77">
            <w:pPr>
              <w:pStyle w:val="Heading7"/>
              <w:spacing w:line="240" w:lineRule="atLeast"/>
              <w:ind w:right="43"/>
              <w:rPr>
                <w:rFonts w:ascii="Times New Roman" w:hAnsi="Times New Roman" w:cs="Times New Roman"/>
              </w:rPr>
            </w:pPr>
          </w:p>
        </w:tc>
        <w:tc>
          <w:tcPr>
            <w:tcW w:w="8028" w:type="dxa"/>
          </w:tcPr>
          <w:p w14:paraId="1EBADDD9" w14:textId="77777777" w:rsidR="00E95E77" w:rsidRPr="00597AD9" w:rsidRDefault="00E95E77" w:rsidP="00E95E77">
            <w:pPr>
              <w:pStyle w:val="Heading7"/>
              <w:spacing w:line="240" w:lineRule="atLeast"/>
              <w:ind w:right="43"/>
              <w:rPr>
                <w:rFonts w:ascii="Times New Roman" w:hAnsi="Times New Roman" w:cs="Times New Roman"/>
              </w:rPr>
            </w:pPr>
          </w:p>
        </w:tc>
      </w:tr>
      <w:tr w:rsidR="00E95E77" w:rsidRPr="00930958" w14:paraId="398BABD6" w14:textId="77777777" w:rsidTr="00D96697">
        <w:tc>
          <w:tcPr>
            <w:tcW w:w="1546" w:type="dxa"/>
          </w:tcPr>
          <w:p w14:paraId="2A3D9F4B" w14:textId="77777777" w:rsidR="00E95E77" w:rsidRPr="00930958" w:rsidRDefault="00E95E77" w:rsidP="00E95E77">
            <w:pPr>
              <w:pStyle w:val="Heading7"/>
              <w:spacing w:line="240" w:lineRule="atLeast"/>
              <w:ind w:right="43"/>
              <w:rPr>
                <w:rFonts w:ascii="Times New Roman" w:hAnsi="Times New Roman" w:cs="Times New Roman"/>
                <w:lang w:val="en-US"/>
              </w:rPr>
            </w:pPr>
            <w:r w:rsidRPr="00930958">
              <w:rPr>
                <w:rFonts w:ascii="Times New Roman" w:hAnsi="Times New Roman" w:cs="Times New Roman"/>
                <w:lang w:val="en-US"/>
              </w:rPr>
              <w:t>Growth rate of selling price</w:t>
            </w:r>
          </w:p>
        </w:tc>
        <w:tc>
          <w:tcPr>
            <w:tcW w:w="236" w:type="dxa"/>
          </w:tcPr>
          <w:p w14:paraId="1914D7C4" w14:textId="77777777" w:rsidR="00E95E77" w:rsidRPr="00930958" w:rsidRDefault="00E95E77" w:rsidP="00E95E77">
            <w:pPr>
              <w:pStyle w:val="Heading7"/>
              <w:spacing w:line="240" w:lineRule="atLeast"/>
              <w:ind w:right="43"/>
              <w:rPr>
                <w:rFonts w:ascii="Times New Roman" w:hAnsi="Times New Roman" w:cs="Times New Roman"/>
                <w:lang w:val="en-US"/>
              </w:rPr>
            </w:pPr>
            <w:r w:rsidRPr="00930958">
              <w:rPr>
                <w:rFonts w:ascii="Times New Roman" w:hAnsi="Times New Roman" w:cs="Times New Roman"/>
                <w:lang w:val="en-US"/>
              </w:rPr>
              <w:t>:</w:t>
            </w:r>
          </w:p>
        </w:tc>
        <w:tc>
          <w:tcPr>
            <w:tcW w:w="8028" w:type="dxa"/>
          </w:tcPr>
          <w:p w14:paraId="4FA64AAD" w14:textId="5CB99918" w:rsidR="00E95E77" w:rsidRPr="00597AD9" w:rsidRDefault="007B6BBB" w:rsidP="00E95E77">
            <w:pPr>
              <w:pStyle w:val="Heading7"/>
              <w:spacing w:line="240" w:lineRule="atLeast"/>
              <w:ind w:right="43"/>
              <w:rPr>
                <w:rFonts w:ascii="Times New Roman" w:hAnsi="Times New Roman" w:cs="Times New Roman"/>
              </w:rPr>
            </w:pPr>
            <w:r w:rsidRPr="00597AD9">
              <w:rPr>
                <w:rFonts w:ascii="Times New Roman" w:hAnsi="Times New Roman" w:cs="Times New Roman"/>
              </w:rPr>
              <w:t>At the rate</w:t>
            </w:r>
            <w:r w:rsidRPr="00597AD9">
              <w:rPr>
                <w:rFonts w:ascii="Times New Roman" w:hAnsi="Times New Roman" w:cs="Times New Roman"/>
                <w:szCs w:val="22"/>
                <w:lang w:val="en-US"/>
              </w:rPr>
              <w:t>s</w:t>
            </w:r>
            <w:r w:rsidRPr="00597AD9">
              <w:rPr>
                <w:rFonts w:ascii="Times New Roman" w:hAnsi="Times New Roman" w:cs="Times New Roman"/>
              </w:rPr>
              <w:t xml:space="preserve"> of </w:t>
            </w:r>
            <w:r w:rsidR="00376DED">
              <w:rPr>
                <w:rFonts w:ascii="Times New Roman" w:hAnsi="Times New Roman" w:cs="Times New Roman"/>
                <w:lang w:val="en-US"/>
              </w:rPr>
              <w:t>5</w:t>
            </w:r>
            <w:r w:rsidRPr="00597AD9">
              <w:rPr>
                <w:rFonts w:ascii="Times New Roman" w:hAnsi="Times New Roman" w:cs="Times New Roman"/>
              </w:rPr>
              <w:t xml:space="preserve">% per annum </w:t>
            </w:r>
            <w:r w:rsidR="004D6D3A" w:rsidRPr="00597AD9">
              <w:rPr>
                <w:rFonts w:ascii="Times New Roman" w:hAnsi="Times New Roman" w:cs="Times New Roman"/>
              </w:rPr>
              <w:t>in 1</w:t>
            </w:r>
            <w:r w:rsidR="004D6D3A" w:rsidRPr="00597AD9">
              <w:rPr>
                <w:rFonts w:ascii="Times New Roman" w:hAnsi="Times New Roman" w:cs="Times New Roman"/>
                <w:vertAlign w:val="superscript"/>
              </w:rPr>
              <w:t>st</w:t>
            </w:r>
            <w:r w:rsidR="00FB03FD" w:rsidRPr="00597AD9">
              <w:rPr>
                <w:rFonts w:ascii="Times New Roman" w:hAnsi="Times New Roman" w:cs="Times New Roman"/>
                <w:lang w:val="en-US"/>
              </w:rPr>
              <w:t xml:space="preserve"> </w:t>
            </w:r>
            <w:r w:rsidR="004D6D3A" w:rsidRPr="00597AD9">
              <w:rPr>
                <w:rFonts w:ascii="Times New Roman" w:hAnsi="Times New Roman" w:cs="Times New Roman"/>
              </w:rPr>
              <w:t xml:space="preserve">year and </w:t>
            </w:r>
            <w:r w:rsidR="00376DED">
              <w:rPr>
                <w:rFonts w:ascii="Times New Roman" w:hAnsi="Times New Roman" w:cs="Times New Roman"/>
                <w:lang w:val="en-US"/>
              </w:rPr>
              <w:t>0</w:t>
            </w:r>
            <w:r w:rsidR="004D6D3A" w:rsidRPr="00597AD9">
              <w:rPr>
                <w:rFonts w:ascii="Times New Roman" w:hAnsi="Times New Roman" w:cs="Times New Roman"/>
              </w:rPr>
              <w:t xml:space="preserve">% per annum in </w:t>
            </w:r>
            <w:r w:rsidR="004A29BA" w:rsidRPr="00597AD9">
              <w:rPr>
                <w:rFonts w:ascii="Times New Roman" w:hAnsi="Times New Roman" w:cs="Times New Roman"/>
              </w:rPr>
              <w:t>2</w:t>
            </w:r>
            <w:r w:rsidR="004A29BA" w:rsidRPr="00597AD9">
              <w:rPr>
                <w:rFonts w:ascii="Times New Roman" w:hAnsi="Times New Roman" w:cs="Times New Roman"/>
                <w:vertAlign w:val="superscript"/>
                <w:lang w:val="en-US"/>
              </w:rPr>
              <w:t>nd</w:t>
            </w:r>
            <w:r w:rsidR="004A29BA" w:rsidRPr="00597AD9">
              <w:rPr>
                <w:rFonts w:ascii="Times New Roman" w:hAnsi="Times New Roman" w:cs="Times New Roman"/>
                <w:lang w:val="en-US"/>
              </w:rPr>
              <w:t xml:space="preserve"> -</w:t>
            </w:r>
            <w:r w:rsidR="004A29BA" w:rsidRPr="00597AD9">
              <w:rPr>
                <w:rFonts w:ascii="Times New Roman" w:hAnsi="Times New Roman" w:cs="Times New Roman"/>
              </w:rPr>
              <w:t xml:space="preserve"> 5</w:t>
            </w:r>
            <w:r w:rsidR="004A29BA" w:rsidRPr="00597AD9">
              <w:rPr>
                <w:rFonts w:ascii="Times New Roman" w:hAnsi="Times New Roman" w:cs="Times New Roman"/>
                <w:vertAlign w:val="superscript"/>
                <w:lang w:val="en-US"/>
              </w:rPr>
              <w:t>th</w:t>
            </w:r>
            <w:r w:rsidR="004A29BA" w:rsidRPr="00597AD9">
              <w:rPr>
                <w:rFonts w:ascii="Times New Roman" w:hAnsi="Times New Roman" w:cs="Times New Roman"/>
                <w:lang w:val="en-US"/>
              </w:rPr>
              <w:t xml:space="preserve"> </w:t>
            </w:r>
            <w:r w:rsidR="004A29BA" w:rsidRPr="00597AD9">
              <w:rPr>
                <w:rFonts w:ascii="Times New Roman" w:hAnsi="Times New Roman" w:cs="Times New Roman"/>
              </w:rPr>
              <w:t>year.</w:t>
            </w:r>
          </w:p>
        </w:tc>
      </w:tr>
      <w:tr w:rsidR="00E95E77" w:rsidRPr="00930958" w14:paraId="509B2BE3" w14:textId="77777777" w:rsidTr="00D96697">
        <w:tc>
          <w:tcPr>
            <w:tcW w:w="1546" w:type="dxa"/>
          </w:tcPr>
          <w:p w14:paraId="3E4BF42E" w14:textId="77777777" w:rsidR="00E95E77" w:rsidRPr="00930958" w:rsidRDefault="00E95E77" w:rsidP="00E95E77">
            <w:pPr>
              <w:pStyle w:val="Heading7"/>
              <w:spacing w:line="240" w:lineRule="atLeast"/>
              <w:ind w:right="43"/>
              <w:rPr>
                <w:rFonts w:ascii="Times New Roman" w:hAnsi="Times New Roman" w:cs="Times New Roman"/>
              </w:rPr>
            </w:pPr>
          </w:p>
        </w:tc>
        <w:tc>
          <w:tcPr>
            <w:tcW w:w="236" w:type="dxa"/>
          </w:tcPr>
          <w:p w14:paraId="02E34E79" w14:textId="77777777" w:rsidR="00E95E77" w:rsidRPr="00930958" w:rsidRDefault="00E95E77" w:rsidP="00E95E77">
            <w:pPr>
              <w:pStyle w:val="Heading7"/>
              <w:spacing w:line="240" w:lineRule="atLeast"/>
              <w:ind w:right="43"/>
              <w:rPr>
                <w:rFonts w:ascii="Times New Roman" w:hAnsi="Times New Roman" w:cs="Times New Roman"/>
              </w:rPr>
            </w:pPr>
          </w:p>
        </w:tc>
        <w:tc>
          <w:tcPr>
            <w:tcW w:w="8028" w:type="dxa"/>
          </w:tcPr>
          <w:p w14:paraId="65462F8D" w14:textId="77777777" w:rsidR="00E95E77" w:rsidRPr="00597AD9" w:rsidRDefault="00E95E77" w:rsidP="00E95E77">
            <w:pPr>
              <w:pStyle w:val="Heading7"/>
              <w:spacing w:line="240" w:lineRule="atLeast"/>
              <w:ind w:right="43"/>
              <w:rPr>
                <w:rFonts w:ascii="Times New Roman" w:hAnsi="Times New Roman" w:cs="Times New Roman"/>
              </w:rPr>
            </w:pPr>
          </w:p>
        </w:tc>
      </w:tr>
      <w:tr w:rsidR="00E95E77" w:rsidRPr="00930958" w14:paraId="5E2BFC9C" w14:textId="77777777" w:rsidTr="00D96697">
        <w:tc>
          <w:tcPr>
            <w:tcW w:w="1546" w:type="dxa"/>
          </w:tcPr>
          <w:p w14:paraId="6BEF7103" w14:textId="77777777" w:rsidR="00E95E77" w:rsidRPr="00930958" w:rsidRDefault="00E95E77" w:rsidP="00E95E77">
            <w:pPr>
              <w:pStyle w:val="Heading7"/>
              <w:spacing w:line="240" w:lineRule="atLeast"/>
              <w:ind w:right="43"/>
              <w:rPr>
                <w:rFonts w:ascii="Times New Roman" w:hAnsi="Times New Roman" w:cs="Times New Roman"/>
                <w:b/>
                <w:bCs/>
                <w:i/>
                <w:iCs/>
              </w:rPr>
            </w:pPr>
            <w:r w:rsidRPr="00930958">
              <w:rPr>
                <w:rFonts w:ascii="Times New Roman" w:hAnsi="Times New Roman" w:cs="Times New Roman"/>
              </w:rPr>
              <w:t xml:space="preserve">Terminal value </w:t>
            </w:r>
          </w:p>
        </w:tc>
        <w:tc>
          <w:tcPr>
            <w:tcW w:w="236" w:type="dxa"/>
          </w:tcPr>
          <w:p w14:paraId="5BCF8037" w14:textId="77777777" w:rsidR="00E95E77" w:rsidRPr="00930958" w:rsidRDefault="00E95E77" w:rsidP="00E95E77">
            <w:pPr>
              <w:pStyle w:val="Heading7"/>
              <w:spacing w:line="240" w:lineRule="atLeast"/>
              <w:ind w:right="43"/>
              <w:jc w:val="thaiDistribute"/>
              <w:rPr>
                <w:rFonts w:ascii="Times New Roman" w:hAnsi="Times New Roman" w:cs="Times New Roman"/>
                <w:b/>
                <w:bCs/>
                <w:i/>
                <w:iCs/>
              </w:rPr>
            </w:pPr>
            <w:r w:rsidRPr="00930958">
              <w:rPr>
                <w:rFonts w:ascii="Times New Roman" w:hAnsi="Times New Roman" w:cs="Times New Roman"/>
              </w:rPr>
              <w:t>:</w:t>
            </w:r>
          </w:p>
        </w:tc>
        <w:tc>
          <w:tcPr>
            <w:tcW w:w="8028" w:type="dxa"/>
          </w:tcPr>
          <w:p w14:paraId="4276AF33" w14:textId="13E09B51" w:rsidR="00E95E77" w:rsidRPr="00597AD9" w:rsidRDefault="00E95E77" w:rsidP="00E95E77">
            <w:pPr>
              <w:pStyle w:val="Heading7"/>
              <w:spacing w:line="240" w:lineRule="atLeast"/>
              <w:ind w:right="72"/>
              <w:jc w:val="thaiDistribute"/>
              <w:rPr>
                <w:rFonts w:ascii="Times New Roman" w:hAnsi="Times New Roman" w:cs="Times New Roman"/>
                <w:i/>
                <w:iCs/>
              </w:rPr>
            </w:pPr>
            <w:r w:rsidRPr="00597AD9">
              <w:rPr>
                <w:rFonts w:ascii="Times New Roman" w:hAnsi="Times New Roman" w:cs="Times New Roman"/>
              </w:rPr>
              <w:t xml:space="preserve">Determined based on terminal value growth rate of </w:t>
            </w:r>
            <w:r w:rsidR="00941D67" w:rsidRPr="00597AD9">
              <w:rPr>
                <w:rFonts w:ascii="Times New Roman" w:hAnsi="Times New Roman" w:cs="Times New Roman"/>
                <w:lang w:val="en-US"/>
              </w:rPr>
              <w:t>0</w:t>
            </w:r>
            <w:r w:rsidRPr="00597AD9">
              <w:rPr>
                <w:rFonts w:ascii="Times New Roman" w:hAnsi="Times New Roman" w:cs="Times New Roman"/>
              </w:rPr>
              <w:t xml:space="preserve">% per annum from net cash flows of the </w:t>
            </w:r>
            <w:r w:rsidR="00941D67" w:rsidRPr="00597AD9">
              <w:rPr>
                <w:rFonts w:ascii="Times New Roman" w:hAnsi="Times New Roman" w:cs="Times New Roman"/>
                <w:lang w:val="en-US"/>
              </w:rPr>
              <w:t>5</w:t>
            </w:r>
            <w:proofErr w:type="spellStart"/>
            <w:r w:rsidRPr="00597AD9">
              <w:rPr>
                <w:rFonts w:ascii="Times New Roman" w:hAnsi="Times New Roman" w:cs="Times New Roman"/>
                <w:vertAlign w:val="superscript"/>
              </w:rPr>
              <w:t>th</w:t>
            </w:r>
            <w:proofErr w:type="spellEnd"/>
            <w:r w:rsidRPr="00597AD9">
              <w:rPr>
                <w:rFonts w:ascii="Times New Roman" w:hAnsi="Times New Roman" w:cs="Times New Roman"/>
              </w:rPr>
              <w:t xml:space="preserve"> year</w:t>
            </w:r>
          </w:p>
        </w:tc>
      </w:tr>
      <w:tr w:rsidR="00E95E77" w:rsidRPr="00930958" w14:paraId="3C02453B" w14:textId="77777777" w:rsidTr="00D96697">
        <w:tc>
          <w:tcPr>
            <w:tcW w:w="1546" w:type="dxa"/>
          </w:tcPr>
          <w:p w14:paraId="5886D8A4" w14:textId="77777777" w:rsidR="00E95E77" w:rsidRPr="00930958" w:rsidRDefault="00E95E77" w:rsidP="00E95E77">
            <w:pPr>
              <w:pStyle w:val="Heading7"/>
              <w:ind w:right="43"/>
              <w:jc w:val="thaiDistribute"/>
              <w:rPr>
                <w:rFonts w:ascii="Times New Roman" w:hAnsi="Times New Roman" w:cs="Times New Roman"/>
                <w:i/>
                <w:iCs/>
                <w:sz w:val="12"/>
                <w:szCs w:val="12"/>
                <w:cs/>
              </w:rPr>
            </w:pPr>
          </w:p>
        </w:tc>
        <w:tc>
          <w:tcPr>
            <w:tcW w:w="236" w:type="dxa"/>
          </w:tcPr>
          <w:p w14:paraId="483201F7" w14:textId="77777777" w:rsidR="00E95E77" w:rsidRPr="00930958" w:rsidRDefault="00E95E77" w:rsidP="00E95E77">
            <w:pPr>
              <w:pStyle w:val="Heading7"/>
              <w:ind w:right="43"/>
              <w:jc w:val="thaiDistribute"/>
              <w:rPr>
                <w:rFonts w:ascii="Times New Roman" w:hAnsi="Times New Roman" w:cs="Times New Roman"/>
                <w:i/>
                <w:iCs/>
                <w:sz w:val="12"/>
                <w:szCs w:val="12"/>
              </w:rPr>
            </w:pPr>
          </w:p>
        </w:tc>
        <w:tc>
          <w:tcPr>
            <w:tcW w:w="8028" w:type="dxa"/>
          </w:tcPr>
          <w:p w14:paraId="41823A45" w14:textId="77777777" w:rsidR="00E95E77" w:rsidRPr="00597AD9" w:rsidRDefault="00E95E77" w:rsidP="00E95E77">
            <w:pPr>
              <w:pStyle w:val="Heading7"/>
              <w:ind w:right="43"/>
              <w:jc w:val="thaiDistribute"/>
              <w:rPr>
                <w:rFonts w:ascii="Times New Roman" w:hAnsi="Times New Roman" w:cs="Times New Roman"/>
                <w:i/>
                <w:iCs/>
                <w:sz w:val="12"/>
                <w:szCs w:val="12"/>
              </w:rPr>
            </w:pPr>
          </w:p>
        </w:tc>
      </w:tr>
      <w:tr w:rsidR="00E95E77" w:rsidRPr="00930958" w14:paraId="65925A9E" w14:textId="77777777" w:rsidTr="00D96697">
        <w:tc>
          <w:tcPr>
            <w:tcW w:w="1546" w:type="dxa"/>
          </w:tcPr>
          <w:p w14:paraId="3E26ABF2" w14:textId="77777777" w:rsidR="00E95E77" w:rsidRPr="00930958" w:rsidRDefault="00E95E77" w:rsidP="00E95E77">
            <w:pPr>
              <w:pStyle w:val="Heading7"/>
              <w:spacing w:line="240" w:lineRule="atLeast"/>
              <w:ind w:right="43"/>
              <w:rPr>
                <w:rFonts w:ascii="Times New Roman" w:hAnsi="Times New Roman" w:cs="Times New Roman"/>
                <w:b/>
                <w:bCs/>
                <w:i/>
                <w:iCs/>
                <w:cs/>
              </w:rPr>
            </w:pPr>
            <w:r w:rsidRPr="00930958">
              <w:rPr>
                <w:rFonts w:ascii="Times New Roman" w:hAnsi="Times New Roman" w:cs="Times New Roman"/>
              </w:rPr>
              <w:t>Discount rate</w:t>
            </w:r>
          </w:p>
        </w:tc>
        <w:tc>
          <w:tcPr>
            <w:tcW w:w="236" w:type="dxa"/>
          </w:tcPr>
          <w:p w14:paraId="6C9F2FA3" w14:textId="77777777" w:rsidR="00E95E77" w:rsidRPr="00930958" w:rsidRDefault="00E95E77" w:rsidP="00E95E77">
            <w:pPr>
              <w:pStyle w:val="Heading7"/>
              <w:spacing w:line="240" w:lineRule="atLeast"/>
              <w:ind w:right="43"/>
              <w:jc w:val="thaiDistribute"/>
              <w:rPr>
                <w:rFonts w:ascii="Times New Roman" w:hAnsi="Times New Roman" w:cs="Times New Roman"/>
                <w:b/>
                <w:bCs/>
                <w:i/>
                <w:iCs/>
              </w:rPr>
            </w:pPr>
            <w:r w:rsidRPr="00930958">
              <w:rPr>
                <w:rFonts w:ascii="Times New Roman" w:hAnsi="Times New Roman" w:cs="Times New Roman"/>
              </w:rPr>
              <w:t>:</w:t>
            </w:r>
          </w:p>
        </w:tc>
        <w:tc>
          <w:tcPr>
            <w:tcW w:w="8028" w:type="dxa"/>
          </w:tcPr>
          <w:p w14:paraId="31F3806B" w14:textId="7644436B" w:rsidR="004D6D3A" w:rsidRPr="00597AD9" w:rsidRDefault="00E95E77" w:rsidP="004A29BA">
            <w:pPr>
              <w:pStyle w:val="Heading7"/>
              <w:spacing w:line="240" w:lineRule="atLeast"/>
              <w:ind w:right="72"/>
              <w:jc w:val="thaiDistribute"/>
              <w:rPr>
                <w:rFonts w:ascii="Times New Roman" w:hAnsi="Times New Roman" w:cs="Times New Roman"/>
                <w:cs/>
              </w:rPr>
            </w:pPr>
            <w:r w:rsidRPr="00597AD9">
              <w:rPr>
                <w:rFonts w:ascii="Times New Roman" w:hAnsi="Times New Roman" w:cs="Times New Roman"/>
              </w:rPr>
              <w:t>At the rate</w:t>
            </w:r>
            <w:r w:rsidR="00D069F6" w:rsidRPr="00597AD9">
              <w:rPr>
                <w:rFonts w:ascii="Times New Roman" w:hAnsi="Times New Roman" w:cs="Times New Roman"/>
                <w:szCs w:val="22"/>
                <w:lang w:val="en-US"/>
              </w:rPr>
              <w:t>s</w:t>
            </w:r>
            <w:r w:rsidRPr="00597AD9">
              <w:rPr>
                <w:rFonts w:ascii="Times New Roman" w:hAnsi="Times New Roman" w:cs="Times New Roman"/>
              </w:rPr>
              <w:t xml:space="preserve"> of </w:t>
            </w:r>
            <w:r w:rsidR="00597AD9" w:rsidRPr="00597AD9">
              <w:rPr>
                <w:rFonts w:ascii="Times New Roman" w:hAnsi="Times New Roman" w:cs="Times New Roman"/>
                <w:lang w:val="en-US"/>
              </w:rPr>
              <w:t>10</w:t>
            </w:r>
            <w:r w:rsidR="004A29BA" w:rsidRPr="00597AD9">
              <w:rPr>
                <w:rFonts w:ascii="Times New Roman" w:hAnsi="Times New Roman" w:cs="Times New Roman"/>
                <w:lang w:val="en-US"/>
              </w:rPr>
              <w:t>.</w:t>
            </w:r>
            <w:r w:rsidR="00597AD9" w:rsidRPr="00597AD9">
              <w:rPr>
                <w:rFonts w:ascii="Times New Roman" w:hAnsi="Times New Roman" w:cs="Times New Roman"/>
                <w:lang w:val="en-US"/>
              </w:rPr>
              <w:t>63</w:t>
            </w:r>
            <w:r w:rsidRPr="00597AD9">
              <w:rPr>
                <w:rFonts w:ascii="Times New Roman" w:hAnsi="Times New Roman" w:cs="Times New Roman"/>
              </w:rPr>
              <w:t>% per annum which w</w:t>
            </w:r>
            <w:r w:rsidR="00D069F6" w:rsidRPr="00597AD9">
              <w:rPr>
                <w:rFonts w:ascii="Times New Roman" w:hAnsi="Times New Roman" w:cs="Times New Roman"/>
                <w:lang w:val="en-US"/>
              </w:rPr>
              <w:t>ere</w:t>
            </w:r>
            <w:r w:rsidRPr="00597AD9">
              <w:rPr>
                <w:rFonts w:ascii="Times New Roman" w:hAnsi="Times New Roman" w:cs="Times New Roman"/>
              </w:rPr>
              <w:t xml:space="preserve"> based on weighted average cost of capital, with average industry cost of debt, risk free rate, market risk premium and </w:t>
            </w:r>
            <w:r w:rsidR="007B6BBB" w:rsidRPr="00597AD9">
              <w:rPr>
                <w:rFonts w:ascii="Times New Roman" w:hAnsi="Times New Roman" w:cs="Times New Roman"/>
                <w:lang w:val="en-US"/>
              </w:rPr>
              <w:t>G J Steel’s</w:t>
            </w:r>
            <w:r w:rsidRPr="00597AD9">
              <w:rPr>
                <w:rFonts w:ascii="Times New Roman" w:hAnsi="Times New Roman" w:cs="Times New Roman"/>
              </w:rPr>
              <w:t xml:space="preserve"> beta.  </w:t>
            </w:r>
          </w:p>
        </w:tc>
      </w:tr>
      <w:tr w:rsidR="004D6D3A" w:rsidRPr="00930958" w14:paraId="6873436E" w14:textId="77777777" w:rsidTr="00D96697">
        <w:tc>
          <w:tcPr>
            <w:tcW w:w="1546" w:type="dxa"/>
          </w:tcPr>
          <w:p w14:paraId="3AAB3FC2" w14:textId="77777777" w:rsidR="004D6D3A" w:rsidRPr="00930958" w:rsidRDefault="004D6D3A" w:rsidP="004D6D3A">
            <w:pPr>
              <w:pStyle w:val="Heading7"/>
              <w:ind w:right="43"/>
              <w:rPr>
                <w:rFonts w:ascii="Times New Roman" w:hAnsi="Times New Roman" w:cs="Times New Roman"/>
                <w:i/>
                <w:iCs/>
                <w:sz w:val="12"/>
                <w:szCs w:val="12"/>
              </w:rPr>
            </w:pPr>
          </w:p>
        </w:tc>
        <w:tc>
          <w:tcPr>
            <w:tcW w:w="236" w:type="dxa"/>
          </w:tcPr>
          <w:p w14:paraId="56B9BF94" w14:textId="77777777" w:rsidR="004D6D3A" w:rsidRPr="00930958" w:rsidRDefault="004D6D3A" w:rsidP="004D6D3A">
            <w:pPr>
              <w:pStyle w:val="Heading7"/>
              <w:ind w:right="43"/>
              <w:jc w:val="thaiDistribute"/>
              <w:rPr>
                <w:rFonts w:ascii="Times New Roman" w:hAnsi="Times New Roman" w:cs="Times New Roman"/>
                <w:i/>
                <w:iCs/>
                <w:sz w:val="12"/>
                <w:szCs w:val="12"/>
              </w:rPr>
            </w:pPr>
          </w:p>
        </w:tc>
        <w:tc>
          <w:tcPr>
            <w:tcW w:w="8028" w:type="dxa"/>
          </w:tcPr>
          <w:p w14:paraId="2EF78342" w14:textId="453602F7" w:rsidR="004D6D3A" w:rsidRPr="00930958" w:rsidRDefault="004D6D3A" w:rsidP="004D6D3A">
            <w:pPr>
              <w:pStyle w:val="Heading7"/>
              <w:ind w:right="72"/>
              <w:jc w:val="thaiDistribute"/>
              <w:rPr>
                <w:rFonts w:ascii="Times New Roman" w:hAnsi="Times New Roman" w:cs="Times New Roman"/>
                <w:i/>
                <w:iCs/>
                <w:sz w:val="12"/>
                <w:szCs w:val="12"/>
              </w:rPr>
            </w:pPr>
          </w:p>
        </w:tc>
      </w:tr>
      <w:tr w:rsidR="004D6D3A" w:rsidRPr="00930958" w14:paraId="667976B8" w14:textId="77777777" w:rsidTr="00D96697">
        <w:tc>
          <w:tcPr>
            <w:tcW w:w="1546" w:type="dxa"/>
          </w:tcPr>
          <w:p w14:paraId="28EEC59A" w14:textId="77777777" w:rsidR="004D6D3A" w:rsidRPr="00930958" w:rsidRDefault="004D6D3A" w:rsidP="004D6D3A">
            <w:pPr>
              <w:pStyle w:val="Heading7"/>
              <w:spacing w:line="240" w:lineRule="atLeast"/>
              <w:ind w:right="43"/>
              <w:rPr>
                <w:rFonts w:ascii="Times New Roman" w:hAnsi="Times New Roman" w:cs="Times New Roman"/>
                <w:i/>
                <w:iCs/>
              </w:rPr>
            </w:pPr>
            <w:r w:rsidRPr="00930958">
              <w:rPr>
                <w:rFonts w:ascii="Times New Roman" w:hAnsi="Times New Roman" w:cs="Times New Roman"/>
              </w:rPr>
              <w:t>Others</w:t>
            </w:r>
          </w:p>
        </w:tc>
        <w:tc>
          <w:tcPr>
            <w:tcW w:w="236" w:type="dxa"/>
          </w:tcPr>
          <w:p w14:paraId="6B1F7B56" w14:textId="77777777" w:rsidR="004D6D3A" w:rsidRPr="00930958" w:rsidRDefault="004D6D3A" w:rsidP="004D6D3A">
            <w:pPr>
              <w:pStyle w:val="Heading7"/>
              <w:spacing w:line="240" w:lineRule="atLeast"/>
              <w:ind w:right="43"/>
              <w:jc w:val="thaiDistribute"/>
              <w:rPr>
                <w:rFonts w:ascii="Times New Roman" w:hAnsi="Times New Roman" w:cs="Times New Roman"/>
                <w:i/>
                <w:iCs/>
              </w:rPr>
            </w:pPr>
            <w:r w:rsidRPr="00930958">
              <w:rPr>
                <w:rFonts w:ascii="Times New Roman" w:hAnsi="Times New Roman" w:cs="Times New Roman"/>
              </w:rPr>
              <w:t>:</w:t>
            </w:r>
          </w:p>
        </w:tc>
        <w:tc>
          <w:tcPr>
            <w:tcW w:w="8028" w:type="dxa"/>
          </w:tcPr>
          <w:p w14:paraId="31CB7CA4" w14:textId="0DD44A47" w:rsidR="004D6D3A" w:rsidRPr="00930958" w:rsidRDefault="004D6D3A" w:rsidP="004D6D3A">
            <w:pPr>
              <w:spacing w:line="240" w:lineRule="atLeast"/>
              <w:jc w:val="both"/>
              <w:rPr>
                <w:rFonts w:ascii="Times New Roman" w:hAnsi="Times New Roman" w:cs="Times New Roman"/>
              </w:rPr>
            </w:pPr>
            <w:r w:rsidRPr="00930958">
              <w:rPr>
                <w:rFonts w:ascii="Times New Roman" w:hAnsi="Times New Roman" w:cs="Times New Roman"/>
              </w:rPr>
              <w:t>Other assumptions relevant to estimated revenues and expenses were based on historical financial information and expectations of future outcomes taking into the past experience, adjusted for the anticipated market growth rate.</w:t>
            </w:r>
          </w:p>
        </w:tc>
      </w:tr>
    </w:tbl>
    <w:p w14:paraId="5CCC5432" w14:textId="519529BA" w:rsidR="00E95E77" w:rsidRPr="00930958" w:rsidRDefault="00E95E77" w:rsidP="00E95E77">
      <w:pPr>
        <w:spacing w:line="240" w:lineRule="atLeast"/>
        <w:jc w:val="both"/>
        <w:rPr>
          <w:rFonts w:ascii="Times New Roman" w:hAnsi="Times New Roman" w:cs="Times New Roman"/>
        </w:rPr>
      </w:pPr>
    </w:p>
    <w:p w14:paraId="16805C79" w14:textId="410926BB" w:rsidR="00D069F6" w:rsidRPr="00930958" w:rsidRDefault="00D069F6" w:rsidP="00D069F6">
      <w:pPr>
        <w:tabs>
          <w:tab w:val="left" w:pos="3348"/>
        </w:tabs>
        <w:spacing w:line="240" w:lineRule="atLeast"/>
        <w:ind w:right="-43"/>
        <w:jc w:val="both"/>
        <w:rPr>
          <w:rFonts w:ascii="Times New Roman" w:hAnsi="Times New Roman" w:cs="Times New Roman"/>
        </w:rPr>
      </w:pPr>
      <w:r w:rsidRPr="00930958">
        <w:rPr>
          <w:rFonts w:ascii="Times New Roman" w:hAnsi="Times New Roman" w:cs="Times New Roman"/>
        </w:rPr>
        <w:t xml:space="preserve">Based on the above impairment testing by the management, there was no additional impairment in the book value of property, plant and equipment of the </w:t>
      </w:r>
      <w:r w:rsidR="00952466">
        <w:rPr>
          <w:rFonts w:ascii="Times New Roman" w:hAnsi="Times New Roman" w:cs="Times New Roman"/>
        </w:rPr>
        <w:t>Company</w:t>
      </w:r>
      <w:r w:rsidRPr="00930958">
        <w:rPr>
          <w:rFonts w:ascii="Times New Roman" w:hAnsi="Times New Roman" w:cs="Times New Roman"/>
        </w:rPr>
        <w:t xml:space="preserve"> as at December 31, </w:t>
      </w:r>
      <w:r w:rsidR="000032FB" w:rsidRPr="00930958">
        <w:rPr>
          <w:rFonts w:ascii="Times New Roman" w:hAnsi="Times New Roman" w:cs="Times New Roman"/>
        </w:rPr>
        <w:t>2021</w:t>
      </w:r>
      <w:r w:rsidRPr="00930958">
        <w:rPr>
          <w:rFonts w:ascii="Times New Roman" w:hAnsi="Times New Roman" w:cs="Times New Roman"/>
        </w:rPr>
        <w:t>.</w:t>
      </w:r>
    </w:p>
    <w:p w14:paraId="55684720" w14:textId="77777777" w:rsidR="00D069F6" w:rsidRPr="00930958" w:rsidRDefault="00D069F6" w:rsidP="00D069F6">
      <w:pPr>
        <w:tabs>
          <w:tab w:val="left" w:pos="3348"/>
        </w:tabs>
        <w:spacing w:line="240" w:lineRule="atLeast"/>
        <w:ind w:right="-43"/>
        <w:jc w:val="both"/>
        <w:rPr>
          <w:rFonts w:ascii="Times New Roman" w:hAnsi="Times New Roman" w:cs="Times New Roman"/>
        </w:rPr>
      </w:pPr>
      <w:r w:rsidRPr="00930958">
        <w:rPr>
          <w:rFonts w:ascii="Times New Roman" w:hAnsi="Times New Roman" w:cs="Times New Roman"/>
        </w:rPr>
        <w:t xml:space="preserve">                                                                   </w:t>
      </w:r>
    </w:p>
    <w:p w14:paraId="259C32C5" w14:textId="37EAEB03" w:rsidR="00E95E77" w:rsidRPr="00930958" w:rsidRDefault="00E95E77" w:rsidP="00E95E77">
      <w:pPr>
        <w:rPr>
          <w:rFonts w:ascii="Times New Roman" w:hAnsi="Times New Roman" w:cs="Times New Roman"/>
          <w:b/>
          <w:bCs/>
          <w:i/>
          <w:iCs/>
        </w:rPr>
      </w:pPr>
    </w:p>
    <w:p w14:paraId="120B347C" w14:textId="77777777" w:rsidR="00024B75" w:rsidRPr="00930958" w:rsidRDefault="00024B75">
      <w:pPr>
        <w:rPr>
          <w:rFonts w:ascii="Times New Roman" w:hAnsi="Times New Roman" w:cs="Times New Roman"/>
          <w:b/>
          <w:bCs/>
          <w:i/>
          <w:iCs/>
        </w:rPr>
      </w:pPr>
      <w:r w:rsidRPr="00930958">
        <w:rPr>
          <w:rFonts w:ascii="Times New Roman" w:hAnsi="Times New Roman" w:cs="Times New Roman"/>
          <w:b/>
          <w:bCs/>
          <w:i/>
          <w:iCs/>
        </w:rPr>
        <w:br w:type="page"/>
      </w:r>
    </w:p>
    <w:p w14:paraId="7454886E" w14:textId="4A469D3E" w:rsidR="00E95E77" w:rsidRPr="00930958" w:rsidRDefault="00E95E77" w:rsidP="00E95E77">
      <w:pPr>
        <w:spacing w:line="240" w:lineRule="atLeast"/>
        <w:jc w:val="both"/>
        <w:rPr>
          <w:rFonts w:ascii="Times New Roman" w:hAnsi="Times New Roman" w:cs="Times New Roman"/>
          <w:b/>
          <w:bCs/>
          <w:i/>
          <w:iCs/>
        </w:rPr>
      </w:pPr>
      <w:bookmarkStart w:id="15" w:name="_Hlk96368432"/>
      <w:r w:rsidRPr="00930958">
        <w:rPr>
          <w:rFonts w:ascii="Times New Roman" w:hAnsi="Times New Roman" w:cs="Times New Roman"/>
          <w:b/>
          <w:bCs/>
          <w:i/>
          <w:iCs/>
        </w:rPr>
        <w:lastRenderedPageBreak/>
        <w:t>Sensitivity</w:t>
      </w:r>
      <w:bookmarkEnd w:id="15"/>
      <w:r w:rsidRPr="00930958">
        <w:rPr>
          <w:rFonts w:ascii="Times New Roman" w:hAnsi="Times New Roman" w:cs="Times New Roman"/>
          <w:b/>
          <w:bCs/>
          <w:i/>
          <w:iCs/>
        </w:rPr>
        <w:t xml:space="preserve"> analysis of impairment test of property, plant and equipment </w:t>
      </w:r>
    </w:p>
    <w:p w14:paraId="6A02CE22" w14:textId="77777777" w:rsidR="00E95E77" w:rsidRPr="00930958" w:rsidRDefault="00E95E77" w:rsidP="00E95E77">
      <w:pPr>
        <w:spacing w:line="240" w:lineRule="atLeast"/>
        <w:ind w:left="540"/>
        <w:jc w:val="both"/>
        <w:rPr>
          <w:rFonts w:ascii="Times New Roman" w:hAnsi="Times New Roman" w:cs="Times New Roman"/>
          <w:lang w:val="en-GB"/>
        </w:rPr>
      </w:pPr>
    </w:p>
    <w:p w14:paraId="08AAD708" w14:textId="77777777" w:rsidR="00E95E77" w:rsidRPr="00930958" w:rsidRDefault="00E95E77" w:rsidP="00E95E77">
      <w:pPr>
        <w:spacing w:line="240" w:lineRule="atLeast"/>
        <w:jc w:val="both"/>
        <w:rPr>
          <w:rFonts w:ascii="Times New Roman" w:hAnsi="Times New Roman" w:cs="Times New Roman"/>
        </w:rPr>
      </w:pPr>
      <w:r w:rsidRPr="00930958">
        <w:rPr>
          <w:rFonts w:ascii="Times New Roman" w:hAnsi="Times New Roman" w:cs="Times New Roman"/>
        </w:rPr>
        <w:t xml:space="preserve">Sensitivity analysis is performed to </w:t>
      </w:r>
      <w:proofErr w:type="spellStart"/>
      <w:r w:rsidRPr="00930958">
        <w:rPr>
          <w:rFonts w:ascii="Times New Roman" w:hAnsi="Times New Roman" w:cs="Times New Roman"/>
        </w:rPr>
        <w:t>analyse</w:t>
      </w:r>
      <w:proofErr w:type="spellEnd"/>
      <w:r w:rsidRPr="00930958">
        <w:rPr>
          <w:rFonts w:ascii="Times New Roman" w:hAnsi="Times New Roman" w:cs="Times New Roman"/>
        </w:rPr>
        <w:t xml:space="preserve"> the risk that valuation of recoverable amount of property, plant and equipment will increase or decrease as a result of changes in fair value assumptions.</w:t>
      </w:r>
    </w:p>
    <w:p w14:paraId="1D07F7DE" w14:textId="77777777" w:rsidR="00E95E77" w:rsidRPr="00930958" w:rsidRDefault="00E95E77" w:rsidP="00E95E77">
      <w:pPr>
        <w:spacing w:line="240" w:lineRule="atLeast"/>
        <w:jc w:val="both"/>
        <w:rPr>
          <w:rFonts w:ascii="Times New Roman" w:hAnsi="Times New Roman" w:cs="Times New Roman"/>
        </w:rPr>
      </w:pPr>
    </w:p>
    <w:p w14:paraId="55BCCEB2" w14:textId="5DFCAE6A" w:rsidR="00E95E77" w:rsidRPr="00930958" w:rsidRDefault="00E95E77" w:rsidP="00E95E77">
      <w:pPr>
        <w:spacing w:line="240" w:lineRule="atLeast"/>
        <w:jc w:val="both"/>
        <w:rPr>
          <w:rFonts w:ascii="Times New Roman" w:hAnsi="Times New Roman" w:cs="Times New Roman"/>
          <w:color w:val="FF0000"/>
        </w:rPr>
      </w:pPr>
      <w:r w:rsidRPr="00930958">
        <w:rPr>
          <w:rFonts w:ascii="Times New Roman" w:hAnsi="Times New Roman" w:cs="Times New Roman"/>
        </w:rPr>
        <w:t xml:space="preserve">Reasonably possible changes at the valuation date (dated December 31, </w:t>
      </w:r>
      <w:r w:rsidR="000032FB" w:rsidRPr="00930958">
        <w:rPr>
          <w:rFonts w:ascii="Times New Roman" w:hAnsi="Times New Roman" w:cs="Times New Roman"/>
        </w:rPr>
        <w:t>2021</w:t>
      </w:r>
      <w:r w:rsidRPr="00930958">
        <w:rPr>
          <w:rFonts w:ascii="Times New Roman" w:hAnsi="Times New Roman" w:cs="Times New Roman"/>
        </w:rPr>
        <w:t xml:space="preserve">) to one of the relevant fair value assumptions, holding other assumptions constant, would have affected the fair value of recoverable amount by the amounts shown below:  </w:t>
      </w:r>
    </w:p>
    <w:p w14:paraId="5AA0E431" w14:textId="77777777" w:rsidR="006E54C9" w:rsidRPr="00930958" w:rsidRDefault="006E54C9" w:rsidP="006E54C9">
      <w:pPr>
        <w:jc w:val="both"/>
        <w:rPr>
          <w:rFonts w:ascii="Times New Roman" w:hAnsi="Times New Roman" w:cs="Times New Roman"/>
        </w:rPr>
      </w:pPr>
    </w:p>
    <w:tbl>
      <w:tblPr>
        <w:tblW w:w="9720" w:type="dxa"/>
        <w:tblInd w:w="18" w:type="dxa"/>
        <w:tblLayout w:type="fixed"/>
        <w:tblLook w:val="01E0" w:firstRow="1" w:lastRow="1" w:firstColumn="1" w:lastColumn="1" w:noHBand="0" w:noVBand="0"/>
      </w:tblPr>
      <w:tblGrid>
        <w:gridCol w:w="5148"/>
        <w:gridCol w:w="270"/>
        <w:gridCol w:w="1980"/>
        <w:gridCol w:w="270"/>
        <w:gridCol w:w="2052"/>
      </w:tblGrid>
      <w:tr w:rsidR="006E7977" w:rsidRPr="00930958" w14:paraId="0E36173D" w14:textId="77777777" w:rsidTr="00355DB2">
        <w:tc>
          <w:tcPr>
            <w:tcW w:w="5148" w:type="dxa"/>
            <w:tcBorders>
              <w:top w:val="nil"/>
              <w:left w:val="nil"/>
              <w:right w:val="nil"/>
            </w:tcBorders>
            <w:shd w:val="clear" w:color="auto" w:fill="auto"/>
          </w:tcPr>
          <w:p w14:paraId="54BACA55" w14:textId="77777777" w:rsidR="006E7977" w:rsidRPr="00930958"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1CF0F8CC" w14:textId="77777777" w:rsidR="006E7977" w:rsidRPr="00930958" w:rsidRDefault="006E7977" w:rsidP="00CF213E">
            <w:pPr>
              <w:tabs>
                <w:tab w:val="left" w:pos="540"/>
              </w:tabs>
              <w:spacing w:line="240" w:lineRule="atLeast"/>
              <w:jc w:val="both"/>
              <w:rPr>
                <w:rFonts w:ascii="Times New Roman" w:hAnsi="Times New Roman" w:cs="Times New Roman"/>
                <w:b/>
                <w:bCs/>
              </w:rPr>
            </w:pPr>
          </w:p>
        </w:tc>
        <w:tc>
          <w:tcPr>
            <w:tcW w:w="4302" w:type="dxa"/>
            <w:gridSpan w:val="3"/>
            <w:shd w:val="clear" w:color="auto" w:fill="auto"/>
          </w:tcPr>
          <w:p w14:paraId="63855C62" w14:textId="77777777" w:rsidR="006E7977" w:rsidRPr="00930958" w:rsidRDefault="006E7977" w:rsidP="00CF213E">
            <w:pPr>
              <w:spacing w:line="240" w:lineRule="atLeast"/>
              <w:ind w:left="6"/>
              <w:jc w:val="center"/>
              <w:rPr>
                <w:rFonts w:ascii="Times New Roman" w:hAnsi="Times New Roman" w:cs="Times New Roman"/>
                <w:cs/>
              </w:rPr>
            </w:pPr>
            <w:r w:rsidRPr="00930958">
              <w:rPr>
                <w:rFonts w:ascii="Times New Roman" w:hAnsi="Times New Roman" w:cs="Times New Roman"/>
              </w:rPr>
              <w:t xml:space="preserve">Impact to increase (decrease) fair value of </w:t>
            </w:r>
          </w:p>
        </w:tc>
      </w:tr>
      <w:tr w:rsidR="006E7977" w:rsidRPr="00930958" w14:paraId="1C1D9272" w14:textId="77777777" w:rsidTr="00355DB2">
        <w:tc>
          <w:tcPr>
            <w:tcW w:w="5148" w:type="dxa"/>
            <w:tcBorders>
              <w:top w:val="nil"/>
              <w:left w:val="nil"/>
              <w:right w:val="nil"/>
            </w:tcBorders>
            <w:shd w:val="clear" w:color="auto" w:fill="auto"/>
          </w:tcPr>
          <w:p w14:paraId="4C262765" w14:textId="77777777" w:rsidR="006E7977" w:rsidRPr="00930958"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6EC23C48" w14:textId="77777777" w:rsidR="006E7977" w:rsidRPr="00930958" w:rsidRDefault="006E7977" w:rsidP="00CF213E">
            <w:pPr>
              <w:tabs>
                <w:tab w:val="left" w:pos="540"/>
              </w:tabs>
              <w:spacing w:line="240" w:lineRule="atLeast"/>
              <w:jc w:val="both"/>
              <w:rPr>
                <w:rFonts w:ascii="Times New Roman" w:hAnsi="Times New Roman" w:cs="Times New Roman"/>
                <w:b/>
                <w:bCs/>
              </w:rPr>
            </w:pPr>
          </w:p>
        </w:tc>
        <w:tc>
          <w:tcPr>
            <w:tcW w:w="4302" w:type="dxa"/>
            <w:gridSpan w:val="3"/>
            <w:shd w:val="clear" w:color="auto" w:fill="auto"/>
          </w:tcPr>
          <w:p w14:paraId="2C8F9A42" w14:textId="77777777" w:rsidR="006E7977" w:rsidRPr="00930958" w:rsidRDefault="006E7977" w:rsidP="00CF213E">
            <w:pPr>
              <w:spacing w:line="240" w:lineRule="atLeast"/>
              <w:ind w:left="6"/>
              <w:jc w:val="center"/>
              <w:rPr>
                <w:rFonts w:ascii="Times New Roman" w:hAnsi="Times New Roman" w:cs="Times New Roman"/>
              </w:rPr>
            </w:pPr>
            <w:r w:rsidRPr="00930958">
              <w:rPr>
                <w:rFonts w:ascii="Times New Roman" w:hAnsi="Times New Roman" w:cs="Times New Roman"/>
              </w:rPr>
              <w:t>recoverable amount</w:t>
            </w:r>
            <w:r w:rsidRPr="00930958">
              <w:rPr>
                <w:rFonts w:ascii="Times New Roman" w:hAnsi="Times New Roman" w:cs="Times New Roman"/>
                <w:cs/>
              </w:rPr>
              <w:t xml:space="preserve"> </w:t>
            </w:r>
            <w:r w:rsidRPr="00930958">
              <w:rPr>
                <w:rFonts w:ascii="Times New Roman" w:hAnsi="Times New Roman" w:cs="Times New Roman"/>
                <w:lang w:val="en-GB"/>
              </w:rPr>
              <w:t>of property, plant and equipment</w:t>
            </w:r>
          </w:p>
        </w:tc>
      </w:tr>
      <w:tr w:rsidR="006E7977" w:rsidRPr="00930958" w14:paraId="5AA426AE" w14:textId="77777777" w:rsidTr="00355DB2">
        <w:tc>
          <w:tcPr>
            <w:tcW w:w="5148" w:type="dxa"/>
            <w:tcBorders>
              <w:left w:val="nil"/>
              <w:right w:val="nil"/>
            </w:tcBorders>
            <w:shd w:val="clear" w:color="auto" w:fill="auto"/>
          </w:tcPr>
          <w:p w14:paraId="3587E94B" w14:textId="77777777" w:rsidR="006E7977" w:rsidRPr="00930958"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3A0DBFD5" w14:textId="77777777" w:rsidR="006E7977" w:rsidRPr="00930958" w:rsidRDefault="006E7977" w:rsidP="00CF213E">
            <w:pPr>
              <w:tabs>
                <w:tab w:val="left" w:pos="540"/>
              </w:tabs>
              <w:spacing w:line="240" w:lineRule="atLeast"/>
              <w:jc w:val="both"/>
              <w:rPr>
                <w:rFonts w:ascii="Times New Roman" w:hAnsi="Times New Roman" w:cs="Times New Roman"/>
                <w:b/>
                <w:bCs/>
              </w:rPr>
            </w:pPr>
          </w:p>
        </w:tc>
        <w:tc>
          <w:tcPr>
            <w:tcW w:w="4302" w:type="dxa"/>
            <w:gridSpan w:val="3"/>
            <w:tcBorders>
              <w:bottom w:val="single" w:sz="4" w:space="0" w:color="auto"/>
            </w:tcBorders>
            <w:shd w:val="clear" w:color="auto" w:fill="auto"/>
          </w:tcPr>
          <w:p w14:paraId="3C852333" w14:textId="77777777" w:rsidR="006E7977" w:rsidRPr="00930958" w:rsidRDefault="006E7977" w:rsidP="00CF213E">
            <w:pPr>
              <w:spacing w:line="240" w:lineRule="atLeast"/>
              <w:ind w:left="6"/>
              <w:jc w:val="center"/>
              <w:rPr>
                <w:rFonts w:ascii="Times New Roman" w:hAnsi="Times New Roman" w:cs="Times New Roman"/>
                <w:cs/>
              </w:rPr>
            </w:pPr>
            <w:r w:rsidRPr="00930958">
              <w:rPr>
                <w:rFonts w:ascii="Times New Roman" w:hAnsi="Times New Roman" w:cs="Times New Roman"/>
              </w:rPr>
              <w:t xml:space="preserve"> (</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6E7977" w:rsidRPr="00930958" w14:paraId="572B8027" w14:textId="77777777" w:rsidTr="00355DB2">
        <w:tc>
          <w:tcPr>
            <w:tcW w:w="5148" w:type="dxa"/>
            <w:tcBorders>
              <w:left w:val="nil"/>
              <w:right w:val="nil"/>
            </w:tcBorders>
            <w:shd w:val="clear" w:color="auto" w:fill="auto"/>
          </w:tcPr>
          <w:p w14:paraId="666CC22B" w14:textId="77777777" w:rsidR="006E7977" w:rsidRPr="00930958"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7561C71B" w14:textId="77777777" w:rsidR="006E7977" w:rsidRPr="00930958" w:rsidRDefault="006E7977" w:rsidP="00CF213E">
            <w:pPr>
              <w:tabs>
                <w:tab w:val="left" w:pos="540"/>
              </w:tabs>
              <w:spacing w:line="240" w:lineRule="atLeast"/>
              <w:jc w:val="both"/>
              <w:rPr>
                <w:rFonts w:ascii="Times New Roman" w:hAnsi="Times New Roman" w:cs="Times New Roman"/>
                <w:b/>
                <w:bCs/>
              </w:rPr>
            </w:pPr>
          </w:p>
        </w:tc>
        <w:tc>
          <w:tcPr>
            <w:tcW w:w="1980" w:type="dxa"/>
            <w:tcBorders>
              <w:top w:val="single" w:sz="4" w:space="0" w:color="auto"/>
            </w:tcBorders>
            <w:shd w:val="clear" w:color="auto" w:fill="auto"/>
          </w:tcPr>
          <w:p w14:paraId="43204EB2" w14:textId="77777777" w:rsidR="006E7977" w:rsidRPr="00930958" w:rsidRDefault="006E7977" w:rsidP="00CF213E">
            <w:pPr>
              <w:spacing w:line="240" w:lineRule="atLeast"/>
              <w:ind w:left="-126" w:right="-108"/>
              <w:jc w:val="center"/>
              <w:rPr>
                <w:rFonts w:ascii="Times New Roman" w:hAnsi="Times New Roman" w:cs="Times New Roman"/>
              </w:rPr>
            </w:pPr>
            <w:r w:rsidRPr="00930958">
              <w:rPr>
                <w:rFonts w:ascii="Times New Roman" w:hAnsi="Times New Roman" w:cs="Times New Roman"/>
              </w:rPr>
              <w:t>Increase in</w:t>
            </w:r>
            <w:r w:rsidRPr="00930958">
              <w:rPr>
                <w:rFonts w:ascii="Times New Roman" w:hAnsi="Times New Roman" w:cs="Times New Roman"/>
                <w:cs/>
              </w:rPr>
              <w:t xml:space="preserve"> </w:t>
            </w:r>
            <w:r w:rsidRPr="00930958">
              <w:rPr>
                <w:rFonts w:ascii="Times New Roman" w:hAnsi="Times New Roman" w:cs="Times New Roman"/>
              </w:rPr>
              <w:t xml:space="preserve">change </w:t>
            </w:r>
          </w:p>
        </w:tc>
        <w:tc>
          <w:tcPr>
            <w:tcW w:w="270" w:type="dxa"/>
            <w:tcBorders>
              <w:top w:val="single" w:sz="4" w:space="0" w:color="auto"/>
            </w:tcBorders>
            <w:shd w:val="clear" w:color="auto" w:fill="auto"/>
          </w:tcPr>
          <w:p w14:paraId="4977CE1E" w14:textId="77777777" w:rsidR="006E7977" w:rsidRPr="00930958" w:rsidRDefault="006E7977" w:rsidP="00CF213E">
            <w:pPr>
              <w:tabs>
                <w:tab w:val="left" w:pos="540"/>
              </w:tabs>
              <w:spacing w:line="240" w:lineRule="atLeast"/>
              <w:ind w:left="-108" w:right="-108"/>
              <w:jc w:val="center"/>
              <w:rPr>
                <w:rFonts w:ascii="Times New Roman" w:hAnsi="Times New Roman" w:cs="Times New Roman"/>
              </w:rPr>
            </w:pPr>
          </w:p>
        </w:tc>
        <w:tc>
          <w:tcPr>
            <w:tcW w:w="2052" w:type="dxa"/>
            <w:tcBorders>
              <w:top w:val="single" w:sz="4" w:space="0" w:color="auto"/>
              <w:left w:val="nil"/>
              <w:right w:val="nil"/>
            </w:tcBorders>
            <w:shd w:val="clear" w:color="auto" w:fill="auto"/>
            <w:hideMark/>
          </w:tcPr>
          <w:p w14:paraId="142B2B5E" w14:textId="77777777" w:rsidR="006E7977" w:rsidRPr="00930958" w:rsidRDefault="006E7977" w:rsidP="00CF213E">
            <w:pPr>
              <w:spacing w:line="240" w:lineRule="atLeast"/>
              <w:ind w:left="-126" w:right="-108"/>
              <w:jc w:val="center"/>
              <w:rPr>
                <w:rFonts w:ascii="Times New Roman" w:hAnsi="Times New Roman" w:cs="Times New Roman"/>
              </w:rPr>
            </w:pPr>
            <w:r w:rsidRPr="00930958">
              <w:rPr>
                <w:rFonts w:ascii="Times New Roman" w:hAnsi="Times New Roman" w:cs="Times New Roman"/>
              </w:rPr>
              <w:t>Decrease in change</w:t>
            </w:r>
          </w:p>
        </w:tc>
      </w:tr>
      <w:tr w:rsidR="006E7977" w:rsidRPr="00930958" w14:paraId="46A5F05F" w14:textId="77777777" w:rsidTr="00355DB2">
        <w:tc>
          <w:tcPr>
            <w:tcW w:w="5148" w:type="dxa"/>
            <w:shd w:val="clear" w:color="auto" w:fill="auto"/>
          </w:tcPr>
          <w:p w14:paraId="3AE02B30" w14:textId="77777777" w:rsidR="006E7977" w:rsidRPr="00930958"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44E5B42B" w14:textId="77777777" w:rsidR="006E7977" w:rsidRPr="00930958"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1980" w:type="dxa"/>
            <w:tcBorders>
              <w:bottom w:val="single" w:sz="4" w:space="0" w:color="auto"/>
            </w:tcBorders>
            <w:shd w:val="clear" w:color="auto" w:fill="auto"/>
          </w:tcPr>
          <w:p w14:paraId="3B3DA665" w14:textId="77777777" w:rsidR="006E7977" w:rsidRPr="00930958" w:rsidRDefault="006E7977" w:rsidP="00CF213E">
            <w:pPr>
              <w:spacing w:line="240" w:lineRule="atLeast"/>
              <w:ind w:left="-108" w:right="-108"/>
              <w:jc w:val="center"/>
              <w:rPr>
                <w:rFonts w:ascii="Times New Roman" w:hAnsi="Times New Roman" w:cs="Times New Roman"/>
              </w:rPr>
            </w:pPr>
            <w:r w:rsidRPr="00930958">
              <w:rPr>
                <w:rFonts w:ascii="Times New Roman" w:hAnsi="Times New Roman" w:cs="Times New Roman"/>
              </w:rPr>
              <w:t>in assumption</w:t>
            </w:r>
          </w:p>
        </w:tc>
        <w:tc>
          <w:tcPr>
            <w:tcW w:w="270" w:type="dxa"/>
            <w:shd w:val="clear" w:color="auto" w:fill="auto"/>
          </w:tcPr>
          <w:p w14:paraId="47254330" w14:textId="77777777" w:rsidR="006E7977" w:rsidRPr="00930958" w:rsidRDefault="006E7977" w:rsidP="00CF213E">
            <w:pPr>
              <w:tabs>
                <w:tab w:val="left" w:pos="540"/>
              </w:tabs>
              <w:spacing w:line="240" w:lineRule="atLeast"/>
              <w:ind w:left="-108" w:right="-108"/>
              <w:jc w:val="center"/>
              <w:rPr>
                <w:rFonts w:ascii="Times New Roman" w:hAnsi="Times New Roman" w:cs="Times New Roman"/>
              </w:rPr>
            </w:pPr>
          </w:p>
        </w:tc>
        <w:tc>
          <w:tcPr>
            <w:tcW w:w="2052" w:type="dxa"/>
            <w:tcBorders>
              <w:left w:val="nil"/>
              <w:bottom w:val="single" w:sz="4" w:space="0" w:color="auto"/>
              <w:right w:val="nil"/>
            </w:tcBorders>
            <w:shd w:val="clear" w:color="auto" w:fill="auto"/>
          </w:tcPr>
          <w:p w14:paraId="7B8F61C0" w14:textId="77777777" w:rsidR="006E7977" w:rsidRPr="00930958" w:rsidRDefault="006E7977" w:rsidP="00CF213E">
            <w:pPr>
              <w:spacing w:line="240" w:lineRule="atLeast"/>
              <w:ind w:left="-108" w:right="-108"/>
              <w:jc w:val="center"/>
              <w:rPr>
                <w:rFonts w:ascii="Times New Roman" w:hAnsi="Times New Roman" w:cs="Times New Roman"/>
              </w:rPr>
            </w:pPr>
            <w:r w:rsidRPr="00930958">
              <w:rPr>
                <w:rFonts w:ascii="Times New Roman" w:hAnsi="Times New Roman" w:cs="Times New Roman"/>
              </w:rPr>
              <w:t>in assumption</w:t>
            </w:r>
          </w:p>
        </w:tc>
      </w:tr>
      <w:tr w:rsidR="006E7977" w:rsidRPr="00930958" w14:paraId="7CF1CAF5" w14:textId="77777777" w:rsidTr="00355DB2">
        <w:tc>
          <w:tcPr>
            <w:tcW w:w="5148" w:type="dxa"/>
            <w:shd w:val="clear" w:color="auto" w:fill="auto"/>
          </w:tcPr>
          <w:p w14:paraId="67033C75" w14:textId="77777777" w:rsidR="006E7977" w:rsidRPr="00930958" w:rsidRDefault="006E7977" w:rsidP="00CF213E">
            <w:pPr>
              <w:tabs>
                <w:tab w:val="left" w:pos="162"/>
                <w:tab w:val="left" w:pos="270"/>
              </w:tabs>
              <w:spacing w:line="240" w:lineRule="atLeast"/>
              <w:ind w:right="29"/>
              <w:rPr>
                <w:rFonts w:ascii="Times New Roman" w:hAnsi="Times New Roman" w:cs="Times New Roman"/>
                <w:cs/>
              </w:rPr>
            </w:pPr>
            <w:r w:rsidRPr="00930958">
              <w:rPr>
                <w:rFonts w:ascii="Times New Roman" w:hAnsi="Times New Roman" w:cs="Times New Roman"/>
              </w:rPr>
              <w:t>Discount rate</w:t>
            </w:r>
          </w:p>
        </w:tc>
        <w:tc>
          <w:tcPr>
            <w:tcW w:w="270" w:type="dxa"/>
            <w:shd w:val="clear" w:color="auto" w:fill="auto"/>
          </w:tcPr>
          <w:p w14:paraId="02334D71" w14:textId="77777777" w:rsidR="006E7977" w:rsidRPr="00930958" w:rsidRDefault="006E7977" w:rsidP="00CF213E">
            <w:pPr>
              <w:tabs>
                <w:tab w:val="left" w:pos="540"/>
              </w:tabs>
              <w:spacing w:line="240" w:lineRule="atLeast"/>
              <w:jc w:val="both"/>
              <w:rPr>
                <w:rFonts w:ascii="Times New Roman" w:hAnsi="Times New Roman" w:cs="Times New Roman"/>
                <w:b/>
                <w:bCs/>
              </w:rPr>
            </w:pPr>
          </w:p>
        </w:tc>
        <w:tc>
          <w:tcPr>
            <w:tcW w:w="1980" w:type="dxa"/>
            <w:shd w:val="clear" w:color="auto" w:fill="auto"/>
          </w:tcPr>
          <w:p w14:paraId="052EA1F9" w14:textId="77777777" w:rsidR="006E7977" w:rsidRPr="00930958" w:rsidRDefault="006E7977" w:rsidP="00CF213E">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69089098" w14:textId="77777777" w:rsidR="006E7977" w:rsidRPr="00930958" w:rsidRDefault="006E7977" w:rsidP="00CF213E">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089FFE77" w14:textId="77777777" w:rsidR="006E7977" w:rsidRPr="00930958" w:rsidRDefault="006E7977" w:rsidP="00CF213E">
            <w:pPr>
              <w:spacing w:line="240" w:lineRule="atLeast"/>
              <w:ind w:left="72" w:right="15"/>
              <w:jc w:val="center"/>
              <w:rPr>
                <w:rFonts w:ascii="Times New Roman" w:hAnsi="Times New Roman" w:cs="Times New Roman"/>
              </w:rPr>
            </w:pPr>
          </w:p>
        </w:tc>
      </w:tr>
      <w:tr w:rsidR="00376DED" w:rsidRPr="00930958" w14:paraId="6D5EC032" w14:textId="77777777" w:rsidTr="00355DB2">
        <w:tc>
          <w:tcPr>
            <w:tcW w:w="5148" w:type="dxa"/>
            <w:shd w:val="clear" w:color="auto" w:fill="auto"/>
          </w:tcPr>
          <w:p w14:paraId="63040DE4" w14:textId="77777777" w:rsidR="00376DED" w:rsidRPr="00930958" w:rsidRDefault="00376DED" w:rsidP="00376DED">
            <w:pPr>
              <w:tabs>
                <w:tab w:val="left" w:pos="252"/>
              </w:tabs>
              <w:spacing w:line="240" w:lineRule="atLeast"/>
              <w:ind w:right="29"/>
              <w:rPr>
                <w:rFonts w:ascii="Times New Roman" w:eastAsia="MS Mincho" w:hAnsi="Times New Roman" w:cs="Times New Roman"/>
              </w:rPr>
            </w:pPr>
            <w:r w:rsidRPr="00930958">
              <w:rPr>
                <w:rFonts w:ascii="Times New Roman" w:eastAsia="MS Mincho" w:hAnsi="Times New Roman" w:cs="Times New Roman"/>
              </w:rPr>
              <w:t>-</w:t>
            </w:r>
            <w:r w:rsidRPr="00930958">
              <w:rPr>
                <w:rFonts w:ascii="Times New Roman" w:eastAsia="MS Mincho" w:hAnsi="Times New Roman" w:cs="Times New Roman"/>
              </w:rPr>
              <w:tab/>
              <w:t>Change of 0.5%</w:t>
            </w:r>
          </w:p>
        </w:tc>
        <w:tc>
          <w:tcPr>
            <w:tcW w:w="270" w:type="dxa"/>
            <w:shd w:val="clear" w:color="auto" w:fill="auto"/>
          </w:tcPr>
          <w:p w14:paraId="2D95CB75" w14:textId="77777777" w:rsidR="00376DED" w:rsidRPr="00930958" w:rsidRDefault="00376DED" w:rsidP="00376DED">
            <w:pPr>
              <w:tabs>
                <w:tab w:val="left" w:pos="540"/>
              </w:tabs>
              <w:spacing w:line="240" w:lineRule="atLeast"/>
              <w:jc w:val="both"/>
              <w:rPr>
                <w:rFonts w:ascii="Times New Roman" w:hAnsi="Times New Roman" w:cs="Times New Roman"/>
                <w:b/>
                <w:bCs/>
              </w:rPr>
            </w:pPr>
          </w:p>
        </w:tc>
        <w:tc>
          <w:tcPr>
            <w:tcW w:w="1980" w:type="dxa"/>
            <w:shd w:val="clear" w:color="auto" w:fill="auto"/>
          </w:tcPr>
          <w:p w14:paraId="66AB02FF" w14:textId="58A68874" w:rsidR="00376DED" w:rsidRPr="00376DED" w:rsidRDefault="00376DED" w:rsidP="00376DED">
            <w:pPr>
              <w:tabs>
                <w:tab w:val="left" w:pos="540"/>
              </w:tabs>
              <w:spacing w:line="240" w:lineRule="atLeast"/>
              <w:ind w:right="101"/>
              <w:jc w:val="right"/>
              <w:rPr>
                <w:rFonts w:ascii="Times New Roman" w:eastAsia="Cordia New" w:hAnsi="Times New Roman" w:cs="Times New Roman"/>
              </w:rPr>
            </w:pPr>
            <w:r w:rsidRPr="00376DED">
              <w:rPr>
                <w:rFonts w:ascii="Times New Roman" w:eastAsia="Cordia New" w:hAnsi="Times New Roman" w:cs="Times New Roman"/>
              </w:rPr>
              <w:t>(68)</w:t>
            </w:r>
          </w:p>
        </w:tc>
        <w:tc>
          <w:tcPr>
            <w:tcW w:w="270" w:type="dxa"/>
            <w:shd w:val="clear" w:color="auto" w:fill="auto"/>
          </w:tcPr>
          <w:p w14:paraId="499ED304" w14:textId="77777777" w:rsidR="00376DED" w:rsidRPr="00376DED" w:rsidRDefault="00376DED" w:rsidP="00376DED">
            <w:pPr>
              <w:tabs>
                <w:tab w:val="left" w:pos="540"/>
              </w:tabs>
              <w:spacing w:line="240" w:lineRule="atLeast"/>
              <w:ind w:right="101"/>
              <w:jc w:val="right"/>
              <w:rPr>
                <w:rFonts w:ascii="Times New Roman" w:eastAsia="Cordia New" w:hAnsi="Times New Roman" w:cs="Times New Roman"/>
              </w:rPr>
            </w:pPr>
          </w:p>
        </w:tc>
        <w:tc>
          <w:tcPr>
            <w:tcW w:w="2052" w:type="dxa"/>
            <w:tcBorders>
              <w:left w:val="nil"/>
              <w:right w:val="nil"/>
            </w:tcBorders>
            <w:shd w:val="clear" w:color="auto" w:fill="auto"/>
          </w:tcPr>
          <w:p w14:paraId="6D122D3F" w14:textId="448C25FA" w:rsidR="00376DED" w:rsidRPr="00376DED" w:rsidRDefault="00376DED" w:rsidP="00376DED">
            <w:pPr>
              <w:tabs>
                <w:tab w:val="left" w:pos="540"/>
              </w:tabs>
              <w:spacing w:line="240" w:lineRule="atLeast"/>
              <w:ind w:right="162"/>
              <w:jc w:val="right"/>
              <w:rPr>
                <w:rFonts w:ascii="Times New Roman" w:hAnsi="Times New Roman" w:cs="Times New Roman"/>
              </w:rPr>
            </w:pPr>
            <w:r w:rsidRPr="00376DED">
              <w:rPr>
                <w:rFonts w:ascii="Times New Roman" w:hAnsi="Times New Roman" w:cs="Times New Roman"/>
              </w:rPr>
              <w:t>68</w:t>
            </w:r>
          </w:p>
        </w:tc>
      </w:tr>
      <w:tr w:rsidR="00355DB2" w:rsidRPr="00930958" w14:paraId="088E7A62" w14:textId="77777777" w:rsidTr="00355DB2">
        <w:tc>
          <w:tcPr>
            <w:tcW w:w="5148" w:type="dxa"/>
            <w:shd w:val="clear" w:color="auto" w:fill="auto"/>
          </w:tcPr>
          <w:p w14:paraId="6700372C" w14:textId="77777777" w:rsidR="00355DB2" w:rsidRPr="00930958" w:rsidRDefault="00355DB2" w:rsidP="00355DB2">
            <w:pPr>
              <w:tabs>
                <w:tab w:val="left" w:pos="252"/>
              </w:tabs>
              <w:spacing w:line="240" w:lineRule="atLeast"/>
              <w:ind w:right="29"/>
              <w:rPr>
                <w:rFonts w:ascii="Times New Roman" w:eastAsia="MS Mincho" w:hAnsi="Times New Roman" w:cs="Times New Roman"/>
              </w:rPr>
            </w:pPr>
            <w:r w:rsidRPr="00930958">
              <w:rPr>
                <w:rFonts w:ascii="Times New Roman" w:eastAsia="MS Mincho" w:hAnsi="Times New Roman" w:cs="Times New Roman"/>
              </w:rPr>
              <w:t>-</w:t>
            </w:r>
            <w:r w:rsidRPr="00930958">
              <w:rPr>
                <w:rFonts w:ascii="Times New Roman" w:eastAsia="MS Mincho" w:hAnsi="Times New Roman" w:cs="Times New Roman"/>
              </w:rPr>
              <w:tab/>
              <w:t>Change of 1%</w:t>
            </w:r>
          </w:p>
        </w:tc>
        <w:tc>
          <w:tcPr>
            <w:tcW w:w="270" w:type="dxa"/>
            <w:shd w:val="clear" w:color="auto" w:fill="auto"/>
          </w:tcPr>
          <w:p w14:paraId="0E517A50" w14:textId="77777777" w:rsidR="00355DB2" w:rsidRPr="00930958" w:rsidRDefault="00355DB2" w:rsidP="00355DB2">
            <w:pPr>
              <w:tabs>
                <w:tab w:val="left" w:pos="540"/>
              </w:tabs>
              <w:spacing w:line="240" w:lineRule="atLeast"/>
              <w:jc w:val="both"/>
              <w:rPr>
                <w:rFonts w:ascii="Times New Roman" w:hAnsi="Times New Roman" w:cs="Times New Roman"/>
                <w:b/>
                <w:bCs/>
              </w:rPr>
            </w:pPr>
          </w:p>
        </w:tc>
        <w:tc>
          <w:tcPr>
            <w:tcW w:w="1980" w:type="dxa"/>
            <w:shd w:val="clear" w:color="auto" w:fill="auto"/>
          </w:tcPr>
          <w:p w14:paraId="66CE150B" w14:textId="5FB5B325" w:rsidR="00355DB2" w:rsidRPr="00376DED" w:rsidRDefault="00376DED" w:rsidP="00376DED">
            <w:pPr>
              <w:tabs>
                <w:tab w:val="left" w:pos="540"/>
              </w:tabs>
              <w:spacing w:line="240" w:lineRule="atLeast"/>
              <w:ind w:right="101"/>
              <w:jc w:val="right"/>
              <w:rPr>
                <w:rFonts w:ascii="Times New Roman" w:eastAsia="Cordia New" w:hAnsi="Times New Roman" w:cs="Times New Roman"/>
              </w:rPr>
            </w:pPr>
            <w:r w:rsidRPr="00376DED">
              <w:rPr>
                <w:rFonts w:ascii="Times New Roman" w:eastAsia="Cordia New" w:hAnsi="Times New Roman" w:cs="Times New Roman"/>
              </w:rPr>
              <w:t>(</w:t>
            </w:r>
            <w:r w:rsidR="00597AD9" w:rsidRPr="00376DED">
              <w:rPr>
                <w:rFonts w:ascii="Times New Roman" w:eastAsia="Cordia New" w:hAnsi="Times New Roman" w:cs="Times New Roman"/>
              </w:rPr>
              <w:t>135</w:t>
            </w:r>
            <w:r w:rsidRPr="00376DED">
              <w:rPr>
                <w:rFonts w:ascii="Times New Roman" w:eastAsia="Cordia New" w:hAnsi="Times New Roman" w:cs="Times New Roman"/>
              </w:rPr>
              <w:t>)</w:t>
            </w:r>
          </w:p>
        </w:tc>
        <w:tc>
          <w:tcPr>
            <w:tcW w:w="270" w:type="dxa"/>
            <w:shd w:val="clear" w:color="auto" w:fill="auto"/>
          </w:tcPr>
          <w:p w14:paraId="0B0A39DD" w14:textId="77777777" w:rsidR="00355DB2" w:rsidRPr="00376DED" w:rsidRDefault="00355DB2" w:rsidP="00376DED">
            <w:pPr>
              <w:tabs>
                <w:tab w:val="left" w:pos="540"/>
              </w:tabs>
              <w:spacing w:line="240" w:lineRule="atLeast"/>
              <w:ind w:right="101"/>
              <w:jc w:val="right"/>
              <w:rPr>
                <w:rFonts w:ascii="Times New Roman" w:eastAsia="Cordia New" w:hAnsi="Times New Roman" w:cs="Times New Roman"/>
              </w:rPr>
            </w:pPr>
          </w:p>
        </w:tc>
        <w:tc>
          <w:tcPr>
            <w:tcW w:w="2052" w:type="dxa"/>
            <w:tcBorders>
              <w:left w:val="nil"/>
              <w:right w:val="nil"/>
            </w:tcBorders>
            <w:shd w:val="clear" w:color="auto" w:fill="auto"/>
          </w:tcPr>
          <w:p w14:paraId="225A9839" w14:textId="731C205F" w:rsidR="00355DB2" w:rsidRPr="00376DED" w:rsidRDefault="00376DED" w:rsidP="00376DED">
            <w:pPr>
              <w:tabs>
                <w:tab w:val="left" w:pos="540"/>
              </w:tabs>
              <w:spacing w:line="240" w:lineRule="atLeast"/>
              <w:ind w:right="162"/>
              <w:jc w:val="right"/>
              <w:rPr>
                <w:rFonts w:ascii="Times New Roman" w:hAnsi="Times New Roman" w:cs="Times New Roman"/>
              </w:rPr>
            </w:pPr>
            <w:r w:rsidRPr="00376DED">
              <w:rPr>
                <w:rFonts w:ascii="Times New Roman" w:hAnsi="Times New Roman" w:cs="Times New Roman"/>
              </w:rPr>
              <w:t>137</w:t>
            </w:r>
          </w:p>
        </w:tc>
      </w:tr>
      <w:tr w:rsidR="006E7977" w:rsidRPr="00930958" w14:paraId="08B7CB7D" w14:textId="77777777" w:rsidTr="00355DB2">
        <w:tc>
          <w:tcPr>
            <w:tcW w:w="5148" w:type="dxa"/>
            <w:shd w:val="clear" w:color="auto" w:fill="auto"/>
          </w:tcPr>
          <w:p w14:paraId="5CF9B381" w14:textId="77777777" w:rsidR="006E7977" w:rsidRPr="00930958" w:rsidRDefault="006E7977" w:rsidP="00CF213E">
            <w:pPr>
              <w:tabs>
                <w:tab w:val="left" w:pos="522"/>
              </w:tabs>
              <w:spacing w:line="240" w:lineRule="atLeast"/>
              <w:ind w:left="342" w:hanging="342"/>
              <w:rPr>
                <w:rFonts w:ascii="Times New Roman" w:eastAsia="MS Mincho" w:hAnsi="Times New Roman" w:cs="Times New Roman"/>
              </w:rPr>
            </w:pPr>
          </w:p>
        </w:tc>
        <w:tc>
          <w:tcPr>
            <w:tcW w:w="270" w:type="dxa"/>
            <w:shd w:val="clear" w:color="auto" w:fill="auto"/>
          </w:tcPr>
          <w:p w14:paraId="726834A7" w14:textId="77777777" w:rsidR="006E7977" w:rsidRPr="00930958" w:rsidRDefault="006E7977" w:rsidP="00CF213E">
            <w:pPr>
              <w:tabs>
                <w:tab w:val="left" w:pos="540"/>
              </w:tabs>
              <w:spacing w:line="240" w:lineRule="atLeast"/>
              <w:jc w:val="both"/>
              <w:rPr>
                <w:rFonts w:ascii="Times New Roman" w:hAnsi="Times New Roman" w:cs="Times New Roman"/>
                <w:b/>
                <w:bCs/>
              </w:rPr>
            </w:pPr>
          </w:p>
        </w:tc>
        <w:tc>
          <w:tcPr>
            <w:tcW w:w="1980" w:type="dxa"/>
            <w:shd w:val="clear" w:color="auto" w:fill="auto"/>
          </w:tcPr>
          <w:p w14:paraId="22B8CDE0" w14:textId="77777777" w:rsidR="006E7977" w:rsidRPr="00376DED" w:rsidRDefault="006E7977" w:rsidP="00CF213E">
            <w:pPr>
              <w:tabs>
                <w:tab w:val="left" w:pos="540"/>
              </w:tabs>
              <w:spacing w:line="240" w:lineRule="atLeast"/>
              <w:ind w:right="101"/>
              <w:jc w:val="right"/>
              <w:rPr>
                <w:rFonts w:ascii="Times New Roman" w:eastAsia="Cordia New" w:hAnsi="Times New Roman" w:cs="Times New Roman"/>
              </w:rPr>
            </w:pPr>
          </w:p>
        </w:tc>
        <w:tc>
          <w:tcPr>
            <w:tcW w:w="270" w:type="dxa"/>
            <w:shd w:val="clear" w:color="auto" w:fill="auto"/>
          </w:tcPr>
          <w:p w14:paraId="26BED0BC" w14:textId="77777777" w:rsidR="006E7977" w:rsidRPr="00376DED" w:rsidRDefault="006E7977" w:rsidP="00CF213E">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015A8548" w14:textId="77777777" w:rsidR="006E7977" w:rsidRPr="00376DED" w:rsidRDefault="006E7977" w:rsidP="00CF213E">
            <w:pPr>
              <w:tabs>
                <w:tab w:val="left" w:pos="540"/>
              </w:tabs>
              <w:spacing w:line="240" w:lineRule="atLeast"/>
              <w:ind w:right="162"/>
              <w:jc w:val="right"/>
              <w:rPr>
                <w:rFonts w:ascii="Times New Roman" w:hAnsi="Times New Roman" w:cs="Times New Roman"/>
              </w:rPr>
            </w:pPr>
          </w:p>
        </w:tc>
      </w:tr>
      <w:tr w:rsidR="006E7977" w:rsidRPr="00930958" w14:paraId="17E1C287" w14:textId="77777777" w:rsidTr="00355DB2">
        <w:tc>
          <w:tcPr>
            <w:tcW w:w="5148" w:type="dxa"/>
            <w:shd w:val="clear" w:color="auto" w:fill="auto"/>
          </w:tcPr>
          <w:p w14:paraId="0E0633F6" w14:textId="77777777" w:rsidR="006E7977" w:rsidRPr="00930958" w:rsidRDefault="006E7977" w:rsidP="00CF213E">
            <w:pPr>
              <w:tabs>
                <w:tab w:val="left" w:pos="162"/>
                <w:tab w:val="left" w:pos="270"/>
              </w:tabs>
              <w:spacing w:line="240" w:lineRule="atLeast"/>
              <w:ind w:right="29"/>
              <w:rPr>
                <w:rFonts w:ascii="Times New Roman" w:hAnsi="Times New Roman" w:cs="Times New Roman"/>
              </w:rPr>
            </w:pPr>
            <w:r w:rsidRPr="00930958">
              <w:rPr>
                <w:rFonts w:ascii="Times New Roman" w:hAnsi="Times New Roman" w:cs="Times New Roman"/>
              </w:rPr>
              <w:t>Growth rate of sale quantity</w:t>
            </w:r>
          </w:p>
        </w:tc>
        <w:tc>
          <w:tcPr>
            <w:tcW w:w="270" w:type="dxa"/>
            <w:shd w:val="clear" w:color="auto" w:fill="auto"/>
          </w:tcPr>
          <w:p w14:paraId="1F04102A" w14:textId="77777777" w:rsidR="006E7977" w:rsidRPr="00930958" w:rsidRDefault="006E7977" w:rsidP="00CF213E">
            <w:pPr>
              <w:tabs>
                <w:tab w:val="left" w:pos="540"/>
              </w:tabs>
              <w:spacing w:line="240" w:lineRule="atLeast"/>
              <w:jc w:val="both"/>
              <w:rPr>
                <w:rFonts w:ascii="Times New Roman" w:hAnsi="Times New Roman" w:cs="Times New Roman"/>
                <w:b/>
                <w:bCs/>
              </w:rPr>
            </w:pPr>
          </w:p>
        </w:tc>
        <w:tc>
          <w:tcPr>
            <w:tcW w:w="1980" w:type="dxa"/>
            <w:shd w:val="clear" w:color="auto" w:fill="auto"/>
          </w:tcPr>
          <w:p w14:paraId="79ECE865" w14:textId="77777777" w:rsidR="006E7977" w:rsidRPr="00376DED" w:rsidRDefault="006E7977" w:rsidP="00CF213E">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109C57AE" w14:textId="77777777" w:rsidR="006E7977" w:rsidRPr="00376DED" w:rsidRDefault="006E7977" w:rsidP="00CF213E">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8DC5626" w14:textId="77777777" w:rsidR="006E7977" w:rsidRPr="00376DED" w:rsidRDefault="006E7977" w:rsidP="00CF213E">
            <w:pPr>
              <w:tabs>
                <w:tab w:val="left" w:pos="540"/>
              </w:tabs>
              <w:spacing w:line="240" w:lineRule="atLeast"/>
              <w:ind w:right="162"/>
              <w:jc w:val="right"/>
              <w:rPr>
                <w:rFonts w:ascii="Times New Roman" w:hAnsi="Times New Roman" w:cs="Times New Roman"/>
              </w:rPr>
            </w:pPr>
          </w:p>
        </w:tc>
      </w:tr>
      <w:tr w:rsidR="00376DED" w:rsidRPr="00930958" w14:paraId="06BB7AB1" w14:textId="77777777" w:rsidTr="00355DB2">
        <w:tc>
          <w:tcPr>
            <w:tcW w:w="5148" w:type="dxa"/>
            <w:shd w:val="clear" w:color="auto" w:fill="auto"/>
          </w:tcPr>
          <w:p w14:paraId="4AF07CE6" w14:textId="77777777" w:rsidR="00376DED" w:rsidRPr="00930958" w:rsidRDefault="00376DED" w:rsidP="00376DED">
            <w:pPr>
              <w:tabs>
                <w:tab w:val="left" w:pos="270"/>
              </w:tabs>
              <w:spacing w:line="240" w:lineRule="atLeast"/>
              <w:ind w:right="29"/>
              <w:rPr>
                <w:rFonts w:ascii="Times New Roman" w:eastAsia="MS Mincho" w:hAnsi="Times New Roman" w:cs="Times New Roman"/>
              </w:rPr>
            </w:pPr>
            <w:r w:rsidRPr="00930958">
              <w:rPr>
                <w:rFonts w:ascii="Times New Roman" w:eastAsia="MS Mincho" w:hAnsi="Times New Roman" w:cs="Times New Roman"/>
              </w:rPr>
              <w:t>-</w:t>
            </w:r>
            <w:r w:rsidRPr="00930958">
              <w:rPr>
                <w:rFonts w:ascii="Times New Roman" w:eastAsia="MS Mincho" w:hAnsi="Times New Roman" w:cs="Times New Roman"/>
              </w:rPr>
              <w:tab/>
              <w:t>Change of 5%</w:t>
            </w:r>
          </w:p>
        </w:tc>
        <w:tc>
          <w:tcPr>
            <w:tcW w:w="270" w:type="dxa"/>
            <w:shd w:val="clear" w:color="auto" w:fill="auto"/>
          </w:tcPr>
          <w:p w14:paraId="06F464D1" w14:textId="77777777" w:rsidR="00376DED" w:rsidRPr="00930958" w:rsidRDefault="00376DED" w:rsidP="00376DED">
            <w:pPr>
              <w:tabs>
                <w:tab w:val="left" w:pos="540"/>
              </w:tabs>
              <w:spacing w:line="240" w:lineRule="atLeast"/>
              <w:jc w:val="both"/>
              <w:rPr>
                <w:rFonts w:ascii="Times New Roman" w:hAnsi="Times New Roman" w:cs="Times New Roman"/>
                <w:b/>
                <w:bCs/>
              </w:rPr>
            </w:pPr>
          </w:p>
        </w:tc>
        <w:tc>
          <w:tcPr>
            <w:tcW w:w="1980" w:type="dxa"/>
            <w:shd w:val="clear" w:color="auto" w:fill="auto"/>
          </w:tcPr>
          <w:p w14:paraId="68CC508F" w14:textId="7794404B" w:rsidR="00376DED" w:rsidRPr="00376DED" w:rsidRDefault="00376DED" w:rsidP="00376DED">
            <w:pPr>
              <w:tabs>
                <w:tab w:val="left" w:pos="540"/>
              </w:tabs>
              <w:spacing w:line="240" w:lineRule="atLeast"/>
              <w:ind w:right="162"/>
              <w:jc w:val="right"/>
              <w:rPr>
                <w:rFonts w:ascii="Times New Roman" w:hAnsi="Times New Roman" w:cs="Times New Roman"/>
              </w:rPr>
            </w:pPr>
            <w:r w:rsidRPr="00376DED">
              <w:rPr>
                <w:rFonts w:ascii="Times New Roman" w:hAnsi="Times New Roman" w:cs="Times New Roman"/>
              </w:rPr>
              <w:t>72</w:t>
            </w:r>
          </w:p>
        </w:tc>
        <w:tc>
          <w:tcPr>
            <w:tcW w:w="270" w:type="dxa"/>
            <w:shd w:val="clear" w:color="auto" w:fill="auto"/>
          </w:tcPr>
          <w:p w14:paraId="013B655B" w14:textId="77777777" w:rsidR="00376DED" w:rsidRPr="00376DED" w:rsidRDefault="00376DED" w:rsidP="00376DED">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EABFAA5" w14:textId="14A642B0" w:rsidR="00376DED" w:rsidRPr="00376DED" w:rsidRDefault="00376DED" w:rsidP="00376DED">
            <w:pPr>
              <w:tabs>
                <w:tab w:val="left" w:pos="540"/>
              </w:tabs>
              <w:spacing w:line="240" w:lineRule="atLeast"/>
              <w:ind w:right="101"/>
              <w:jc w:val="right"/>
              <w:rPr>
                <w:rFonts w:ascii="Times New Roman" w:eastAsia="Cordia New" w:hAnsi="Times New Roman" w:cs="Times New Roman"/>
              </w:rPr>
            </w:pPr>
            <w:r w:rsidRPr="00376DED">
              <w:rPr>
                <w:rFonts w:ascii="Times New Roman" w:eastAsia="Cordia New" w:hAnsi="Times New Roman" w:cs="Times New Roman"/>
              </w:rPr>
              <w:t>(72)</w:t>
            </w:r>
          </w:p>
        </w:tc>
      </w:tr>
      <w:tr w:rsidR="00376DED" w:rsidRPr="00930958" w14:paraId="43E858DA" w14:textId="77777777" w:rsidTr="00355DB2">
        <w:tc>
          <w:tcPr>
            <w:tcW w:w="5148" w:type="dxa"/>
            <w:shd w:val="clear" w:color="auto" w:fill="auto"/>
          </w:tcPr>
          <w:p w14:paraId="615E82B5" w14:textId="77777777" w:rsidR="00376DED" w:rsidRPr="00930958" w:rsidRDefault="00376DED" w:rsidP="00376DED">
            <w:pPr>
              <w:tabs>
                <w:tab w:val="left" w:pos="270"/>
              </w:tabs>
              <w:spacing w:line="240" w:lineRule="atLeast"/>
              <w:ind w:right="29"/>
              <w:rPr>
                <w:rFonts w:ascii="Times New Roman" w:eastAsia="MS Mincho" w:hAnsi="Times New Roman" w:cs="Times New Roman"/>
              </w:rPr>
            </w:pPr>
            <w:r w:rsidRPr="00930958">
              <w:rPr>
                <w:rFonts w:ascii="Times New Roman" w:eastAsia="MS Mincho" w:hAnsi="Times New Roman" w:cs="Times New Roman"/>
              </w:rPr>
              <w:t>-</w:t>
            </w:r>
            <w:r w:rsidRPr="00930958">
              <w:rPr>
                <w:rFonts w:ascii="Times New Roman" w:eastAsia="MS Mincho" w:hAnsi="Times New Roman" w:cs="Times New Roman"/>
              </w:rPr>
              <w:tab/>
              <w:t>Change of 10%</w:t>
            </w:r>
          </w:p>
        </w:tc>
        <w:tc>
          <w:tcPr>
            <w:tcW w:w="270" w:type="dxa"/>
            <w:shd w:val="clear" w:color="auto" w:fill="auto"/>
          </w:tcPr>
          <w:p w14:paraId="01C9529E" w14:textId="77777777" w:rsidR="00376DED" w:rsidRPr="00930958" w:rsidRDefault="00376DED" w:rsidP="00376DED">
            <w:pPr>
              <w:tabs>
                <w:tab w:val="left" w:pos="540"/>
              </w:tabs>
              <w:spacing w:line="240" w:lineRule="atLeast"/>
              <w:jc w:val="both"/>
              <w:rPr>
                <w:rFonts w:ascii="Times New Roman" w:hAnsi="Times New Roman" w:cs="Times New Roman"/>
                <w:b/>
                <w:bCs/>
              </w:rPr>
            </w:pPr>
          </w:p>
        </w:tc>
        <w:tc>
          <w:tcPr>
            <w:tcW w:w="1980" w:type="dxa"/>
            <w:shd w:val="clear" w:color="auto" w:fill="auto"/>
          </w:tcPr>
          <w:p w14:paraId="23732A5A" w14:textId="1F000039" w:rsidR="00376DED" w:rsidRPr="00376DED" w:rsidRDefault="00376DED" w:rsidP="00376DED">
            <w:pPr>
              <w:tabs>
                <w:tab w:val="left" w:pos="540"/>
              </w:tabs>
              <w:spacing w:line="240" w:lineRule="atLeast"/>
              <w:ind w:right="162"/>
              <w:jc w:val="right"/>
              <w:rPr>
                <w:rFonts w:ascii="Times New Roman" w:hAnsi="Times New Roman" w:cs="Times New Roman"/>
              </w:rPr>
            </w:pPr>
            <w:r w:rsidRPr="00376DED">
              <w:rPr>
                <w:rFonts w:ascii="Times New Roman" w:hAnsi="Times New Roman" w:cs="Times New Roman"/>
              </w:rPr>
              <w:t>144</w:t>
            </w:r>
          </w:p>
        </w:tc>
        <w:tc>
          <w:tcPr>
            <w:tcW w:w="270" w:type="dxa"/>
            <w:shd w:val="clear" w:color="auto" w:fill="auto"/>
          </w:tcPr>
          <w:p w14:paraId="142C85F5" w14:textId="77777777" w:rsidR="00376DED" w:rsidRPr="00376DED" w:rsidRDefault="00376DED" w:rsidP="00376DED">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0B1BC885" w14:textId="7AE85035" w:rsidR="00376DED" w:rsidRPr="00376DED" w:rsidRDefault="00376DED" w:rsidP="00376DED">
            <w:pPr>
              <w:tabs>
                <w:tab w:val="left" w:pos="540"/>
              </w:tabs>
              <w:spacing w:line="240" w:lineRule="atLeast"/>
              <w:ind w:right="101"/>
              <w:jc w:val="right"/>
              <w:rPr>
                <w:rFonts w:ascii="Times New Roman" w:eastAsia="Cordia New" w:hAnsi="Times New Roman" w:cs="Times New Roman"/>
              </w:rPr>
            </w:pPr>
            <w:r w:rsidRPr="00376DED">
              <w:rPr>
                <w:rFonts w:ascii="Times New Roman" w:eastAsia="Cordia New" w:hAnsi="Times New Roman" w:cs="Times New Roman"/>
              </w:rPr>
              <w:t>(143)</w:t>
            </w:r>
          </w:p>
        </w:tc>
      </w:tr>
      <w:tr w:rsidR="00376DED" w:rsidRPr="00930958" w14:paraId="47390C1E" w14:textId="77777777" w:rsidTr="00355DB2">
        <w:tc>
          <w:tcPr>
            <w:tcW w:w="5148" w:type="dxa"/>
            <w:shd w:val="clear" w:color="auto" w:fill="auto"/>
          </w:tcPr>
          <w:p w14:paraId="43A5886C" w14:textId="77777777" w:rsidR="00376DED" w:rsidRPr="00930958" w:rsidRDefault="00376DED" w:rsidP="00376DED">
            <w:pPr>
              <w:tabs>
                <w:tab w:val="left" w:pos="162"/>
                <w:tab w:val="left" w:pos="270"/>
              </w:tabs>
              <w:spacing w:line="240" w:lineRule="atLeast"/>
              <w:ind w:right="29"/>
              <w:rPr>
                <w:rFonts w:ascii="Times New Roman" w:hAnsi="Times New Roman" w:cs="Times New Roman"/>
              </w:rPr>
            </w:pPr>
          </w:p>
        </w:tc>
        <w:tc>
          <w:tcPr>
            <w:tcW w:w="270" w:type="dxa"/>
            <w:shd w:val="clear" w:color="auto" w:fill="auto"/>
          </w:tcPr>
          <w:p w14:paraId="406F8049" w14:textId="77777777" w:rsidR="00376DED" w:rsidRPr="00930958" w:rsidRDefault="00376DED" w:rsidP="00376DED">
            <w:pPr>
              <w:tabs>
                <w:tab w:val="left" w:pos="540"/>
              </w:tabs>
              <w:spacing w:line="240" w:lineRule="atLeast"/>
              <w:jc w:val="both"/>
              <w:rPr>
                <w:rFonts w:ascii="Times New Roman" w:hAnsi="Times New Roman" w:cs="Times New Roman"/>
                <w:b/>
                <w:bCs/>
              </w:rPr>
            </w:pPr>
          </w:p>
        </w:tc>
        <w:tc>
          <w:tcPr>
            <w:tcW w:w="1980" w:type="dxa"/>
            <w:shd w:val="clear" w:color="auto" w:fill="auto"/>
          </w:tcPr>
          <w:p w14:paraId="10993D53" w14:textId="77777777" w:rsidR="00376DED" w:rsidRPr="00376DED" w:rsidRDefault="00376DED" w:rsidP="00376DED">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61D25398" w14:textId="77777777" w:rsidR="00376DED" w:rsidRPr="00376DED" w:rsidRDefault="00376DED" w:rsidP="00376DED">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CDDE222" w14:textId="0986F03C" w:rsidR="00376DED" w:rsidRPr="00376DED" w:rsidRDefault="00376DED" w:rsidP="00376DED">
            <w:pPr>
              <w:tabs>
                <w:tab w:val="left" w:pos="540"/>
              </w:tabs>
              <w:spacing w:line="240" w:lineRule="atLeast"/>
              <w:ind w:right="101"/>
              <w:jc w:val="right"/>
              <w:rPr>
                <w:rFonts w:ascii="Times New Roman" w:eastAsia="Cordia New" w:hAnsi="Times New Roman" w:cs="Times New Roman"/>
              </w:rPr>
            </w:pPr>
          </w:p>
        </w:tc>
      </w:tr>
      <w:tr w:rsidR="00376DED" w:rsidRPr="00930958" w14:paraId="4EF3B2C4" w14:textId="77777777" w:rsidTr="00355DB2">
        <w:tc>
          <w:tcPr>
            <w:tcW w:w="5148" w:type="dxa"/>
            <w:shd w:val="clear" w:color="auto" w:fill="auto"/>
          </w:tcPr>
          <w:p w14:paraId="7292A599" w14:textId="77777777" w:rsidR="00376DED" w:rsidRPr="00930958" w:rsidRDefault="00376DED" w:rsidP="00376DED">
            <w:pPr>
              <w:tabs>
                <w:tab w:val="left" w:pos="162"/>
                <w:tab w:val="left" w:pos="270"/>
              </w:tabs>
              <w:spacing w:line="240" w:lineRule="atLeast"/>
              <w:ind w:right="29"/>
              <w:rPr>
                <w:rFonts w:ascii="Times New Roman" w:hAnsi="Times New Roman" w:cs="Times New Roman"/>
              </w:rPr>
            </w:pPr>
            <w:r w:rsidRPr="00930958">
              <w:rPr>
                <w:rFonts w:ascii="Times New Roman" w:hAnsi="Times New Roman" w:cs="Times New Roman"/>
              </w:rPr>
              <w:t>Growth rate of selling price</w:t>
            </w:r>
          </w:p>
        </w:tc>
        <w:tc>
          <w:tcPr>
            <w:tcW w:w="270" w:type="dxa"/>
            <w:shd w:val="clear" w:color="auto" w:fill="auto"/>
          </w:tcPr>
          <w:p w14:paraId="7EE7E274" w14:textId="77777777" w:rsidR="00376DED" w:rsidRPr="00930958" w:rsidRDefault="00376DED" w:rsidP="00376DED">
            <w:pPr>
              <w:tabs>
                <w:tab w:val="left" w:pos="540"/>
              </w:tabs>
              <w:spacing w:line="240" w:lineRule="atLeast"/>
              <w:jc w:val="both"/>
              <w:rPr>
                <w:rFonts w:ascii="Times New Roman" w:hAnsi="Times New Roman" w:cs="Times New Roman"/>
                <w:b/>
                <w:bCs/>
              </w:rPr>
            </w:pPr>
          </w:p>
        </w:tc>
        <w:tc>
          <w:tcPr>
            <w:tcW w:w="1980" w:type="dxa"/>
            <w:shd w:val="clear" w:color="auto" w:fill="auto"/>
          </w:tcPr>
          <w:p w14:paraId="20E7705B" w14:textId="77777777" w:rsidR="00376DED" w:rsidRPr="00376DED" w:rsidRDefault="00376DED" w:rsidP="00376DED">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69CE2268" w14:textId="77777777" w:rsidR="00376DED" w:rsidRPr="00376DED" w:rsidRDefault="00376DED" w:rsidP="00376DED">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240AD756" w14:textId="18BADDE7" w:rsidR="00376DED" w:rsidRPr="00376DED" w:rsidRDefault="00376DED" w:rsidP="00376DED">
            <w:pPr>
              <w:tabs>
                <w:tab w:val="left" w:pos="540"/>
              </w:tabs>
              <w:spacing w:line="240" w:lineRule="atLeast"/>
              <w:ind w:right="101"/>
              <w:jc w:val="right"/>
              <w:rPr>
                <w:rFonts w:ascii="Times New Roman" w:eastAsia="Cordia New" w:hAnsi="Times New Roman" w:cs="Times New Roman"/>
              </w:rPr>
            </w:pPr>
          </w:p>
        </w:tc>
      </w:tr>
      <w:tr w:rsidR="00376DED" w:rsidRPr="00930958" w14:paraId="03521F79" w14:textId="77777777" w:rsidTr="00355DB2">
        <w:tc>
          <w:tcPr>
            <w:tcW w:w="5148" w:type="dxa"/>
            <w:shd w:val="clear" w:color="auto" w:fill="auto"/>
          </w:tcPr>
          <w:p w14:paraId="761DEFB4" w14:textId="77777777" w:rsidR="00376DED" w:rsidRPr="00930958" w:rsidRDefault="00376DED" w:rsidP="00376DED">
            <w:pPr>
              <w:tabs>
                <w:tab w:val="left" w:pos="252"/>
              </w:tabs>
              <w:spacing w:line="240" w:lineRule="atLeast"/>
              <w:ind w:right="29"/>
              <w:rPr>
                <w:rFonts w:ascii="Times New Roman" w:hAnsi="Times New Roman" w:cs="Times New Roman"/>
              </w:rPr>
            </w:pPr>
            <w:r w:rsidRPr="00930958">
              <w:rPr>
                <w:rFonts w:ascii="Times New Roman" w:eastAsia="MS Mincho" w:hAnsi="Times New Roman" w:cs="Times New Roman"/>
              </w:rPr>
              <w:t>-</w:t>
            </w:r>
            <w:r w:rsidRPr="00930958">
              <w:rPr>
                <w:rFonts w:ascii="Times New Roman" w:eastAsia="MS Mincho" w:hAnsi="Times New Roman" w:cs="Times New Roman"/>
              </w:rPr>
              <w:tab/>
              <w:t>Change of 0.5%</w:t>
            </w:r>
          </w:p>
        </w:tc>
        <w:tc>
          <w:tcPr>
            <w:tcW w:w="270" w:type="dxa"/>
            <w:shd w:val="clear" w:color="auto" w:fill="auto"/>
          </w:tcPr>
          <w:p w14:paraId="7581B8CF" w14:textId="77777777" w:rsidR="00376DED" w:rsidRPr="00930958" w:rsidRDefault="00376DED" w:rsidP="00376DED">
            <w:pPr>
              <w:tabs>
                <w:tab w:val="left" w:pos="540"/>
              </w:tabs>
              <w:spacing w:line="240" w:lineRule="atLeast"/>
              <w:jc w:val="both"/>
              <w:rPr>
                <w:rFonts w:ascii="Times New Roman" w:hAnsi="Times New Roman" w:cs="Times New Roman"/>
                <w:b/>
                <w:bCs/>
              </w:rPr>
            </w:pPr>
          </w:p>
        </w:tc>
        <w:tc>
          <w:tcPr>
            <w:tcW w:w="1980" w:type="dxa"/>
            <w:shd w:val="clear" w:color="auto" w:fill="auto"/>
          </w:tcPr>
          <w:p w14:paraId="0C9BD71C" w14:textId="73F0555A" w:rsidR="00376DED" w:rsidRPr="00376DED" w:rsidRDefault="00376DED" w:rsidP="00376DED">
            <w:pPr>
              <w:tabs>
                <w:tab w:val="left" w:pos="540"/>
              </w:tabs>
              <w:spacing w:line="240" w:lineRule="atLeast"/>
              <w:ind w:right="162"/>
              <w:jc w:val="right"/>
              <w:rPr>
                <w:rFonts w:ascii="Times New Roman" w:hAnsi="Times New Roman" w:cs="Times New Roman"/>
              </w:rPr>
            </w:pPr>
            <w:r w:rsidRPr="00376DED">
              <w:rPr>
                <w:rFonts w:ascii="Times New Roman" w:hAnsi="Times New Roman" w:cs="Times New Roman"/>
              </w:rPr>
              <w:t>2,206</w:t>
            </w:r>
          </w:p>
        </w:tc>
        <w:tc>
          <w:tcPr>
            <w:tcW w:w="270" w:type="dxa"/>
            <w:shd w:val="clear" w:color="auto" w:fill="auto"/>
          </w:tcPr>
          <w:p w14:paraId="51981507" w14:textId="77777777" w:rsidR="00376DED" w:rsidRPr="00376DED" w:rsidRDefault="00376DED" w:rsidP="00376DED">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26B8ECD" w14:textId="756D3AC2" w:rsidR="00376DED" w:rsidRPr="00376DED" w:rsidRDefault="00376DED" w:rsidP="00376DED">
            <w:pPr>
              <w:tabs>
                <w:tab w:val="left" w:pos="540"/>
              </w:tabs>
              <w:spacing w:line="240" w:lineRule="atLeast"/>
              <w:ind w:right="101"/>
              <w:jc w:val="right"/>
              <w:rPr>
                <w:rFonts w:ascii="Times New Roman" w:eastAsia="Cordia New" w:hAnsi="Times New Roman" w:cs="Times New Roman"/>
              </w:rPr>
            </w:pPr>
            <w:r w:rsidRPr="00376DED">
              <w:rPr>
                <w:rFonts w:ascii="Times New Roman" w:eastAsia="Cordia New" w:hAnsi="Times New Roman" w:cs="Times New Roman"/>
              </w:rPr>
              <w:t>(2,176)</w:t>
            </w:r>
          </w:p>
        </w:tc>
      </w:tr>
      <w:tr w:rsidR="00376DED" w:rsidRPr="00930958" w14:paraId="452651F1" w14:textId="77777777" w:rsidTr="00355DB2">
        <w:tc>
          <w:tcPr>
            <w:tcW w:w="5148" w:type="dxa"/>
            <w:shd w:val="clear" w:color="auto" w:fill="auto"/>
          </w:tcPr>
          <w:p w14:paraId="008E2600" w14:textId="77777777" w:rsidR="00376DED" w:rsidRPr="00930958" w:rsidRDefault="00376DED" w:rsidP="00376DED">
            <w:pPr>
              <w:tabs>
                <w:tab w:val="left" w:pos="252"/>
              </w:tabs>
              <w:spacing w:line="240" w:lineRule="atLeast"/>
              <w:ind w:right="29"/>
              <w:rPr>
                <w:rFonts w:ascii="Times New Roman" w:hAnsi="Times New Roman" w:cs="Times New Roman"/>
              </w:rPr>
            </w:pPr>
            <w:r w:rsidRPr="00930958">
              <w:rPr>
                <w:rFonts w:ascii="Times New Roman" w:eastAsia="MS Mincho" w:hAnsi="Times New Roman" w:cs="Times New Roman"/>
              </w:rPr>
              <w:t>-</w:t>
            </w:r>
            <w:r w:rsidRPr="00930958">
              <w:rPr>
                <w:rFonts w:ascii="Times New Roman" w:eastAsia="MS Mincho" w:hAnsi="Times New Roman" w:cs="Times New Roman"/>
              </w:rPr>
              <w:tab/>
              <w:t>Change of 1%</w:t>
            </w:r>
          </w:p>
        </w:tc>
        <w:tc>
          <w:tcPr>
            <w:tcW w:w="270" w:type="dxa"/>
            <w:shd w:val="clear" w:color="auto" w:fill="auto"/>
          </w:tcPr>
          <w:p w14:paraId="68547497" w14:textId="77777777" w:rsidR="00376DED" w:rsidRPr="00930958" w:rsidRDefault="00376DED" w:rsidP="00376DED">
            <w:pPr>
              <w:tabs>
                <w:tab w:val="left" w:pos="540"/>
              </w:tabs>
              <w:spacing w:line="240" w:lineRule="atLeast"/>
              <w:jc w:val="both"/>
              <w:rPr>
                <w:rFonts w:ascii="Times New Roman" w:hAnsi="Times New Roman" w:cs="Times New Roman"/>
                <w:b/>
                <w:bCs/>
              </w:rPr>
            </w:pPr>
          </w:p>
        </w:tc>
        <w:tc>
          <w:tcPr>
            <w:tcW w:w="1980" w:type="dxa"/>
            <w:shd w:val="clear" w:color="auto" w:fill="auto"/>
          </w:tcPr>
          <w:p w14:paraId="0B09A43D" w14:textId="3F8B21B1" w:rsidR="00376DED" w:rsidRPr="00376DED" w:rsidRDefault="00376DED" w:rsidP="00376DED">
            <w:pPr>
              <w:tabs>
                <w:tab w:val="left" w:pos="540"/>
              </w:tabs>
              <w:spacing w:line="240" w:lineRule="atLeast"/>
              <w:ind w:right="162"/>
              <w:jc w:val="right"/>
              <w:rPr>
                <w:rFonts w:ascii="Times New Roman" w:hAnsi="Times New Roman" w:cs="Times New Roman"/>
              </w:rPr>
            </w:pPr>
            <w:r w:rsidRPr="00376DED">
              <w:rPr>
                <w:rFonts w:ascii="Times New Roman" w:hAnsi="Times New Roman" w:cs="Times New Roman"/>
              </w:rPr>
              <w:t>4,443</w:t>
            </w:r>
          </w:p>
        </w:tc>
        <w:tc>
          <w:tcPr>
            <w:tcW w:w="270" w:type="dxa"/>
            <w:shd w:val="clear" w:color="auto" w:fill="auto"/>
          </w:tcPr>
          <w:p w14:paraId="0BEE614D" w14:textId="77777777" w:rsidR="00376DED" w:rsidRPr="00376DED" w:rsidRDefault="00376DED" w:rsidP="00376DED">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3176FBC" w14:textId="7A742D11" w:rsidR="00376DED" w:rsidRPr="00376DED" w:rsidRDefault="00376DED" w:rsidP="00376DED">
            <w:pPr>
              <w:tabs>
                <w:tab w:val="left" w:pos="540"/>
              </w:tabs>
              <w:spacing w:line="240" w:lineRule="atLeast"/>
              <w:ind w:right="101"/>
              <w:jc w:val="right"/>
              <w:rPr>
                <w:rFonts w:ascii="Times New Roman" w:eastAsia="Cordia New" w:hAnsi="Times New Roman" w:cs="Times New Roman"/>
              </w:rPr>
            </w:pPr>
            <w:r w:rsidRPr="00376DED">
              <w:rPr>
                <w:rFonts w:ascii="Times New Roman" w:eastAsia="Cordia New" w:hAnsi="Times New Roman" w:cs="Times New Roman"/>
              </w:rPr>
              <w:t>(4,322)</w:t>
            </w:r>
          </w:p>
        </w:tc>
      </w:tr>
    </w:tbl>
    <w:p w14:paraId="2AAFA524" w14:textId="77777777" w:rsidR="006E7977" w:rsidRPr="00930958" w:rsidRDefault="006E7977" w:rsidP="00E95E77">
      <w:pPr>
        <w:spacing w:line="240" w:lineRule="atLeast"/>
        <w:jc w:val="both"/>
        <w:rPr>
          <w:rFonts w:ascii="Times New Roman" w:hAnsi="Times New Roman" w:cs="Times New Roman"/>
        </w:rPr>
      </w:pPr>
    </w:p>
    <w:p w14:paraId="5D714771" w14:textId="2F5F26C7" w:rsidR="00E95E77" w:rsidRPr="00930958" w:rsidRDefault="00E95E77" w:rsidP="00E95E77">
      <w:pPr>
        <w:spacing w:line="240" w:lineRule="atLeast"/>
        <w:jc w:val="both"/>
        <w:rPr>
          <w:rFonts w:ascii="Times New Roman" w:hAnsi="Times New Roman" w:cs="Times New Roman"/>
        </w:rPr>
      </w:pPr>
      <w:r w:rsidRPr="00930958">
        <w:rPr>
          <w:rFonts w:ascii="Times New Roman" w:hAnsi="Times New Roman" w:cs="Times New Roman"/>
        </w:rPr>
        <w:t>Although the analysis does not take into account of the full distribution of cash flows expected under the financial projection, it does provide an approximation of the sensitivity of the assumptions shown.</w:t>
      </w:r>
    </w:p>
    <w:p w14:paraId="5B67212C" w14:textId="77777777" w:rsidR="00E95E77" w:rsidRPr="00930958" w:rsidRDefault="00E95E77" w:rsidP="005C0479">
      <w:pPr>
        <w:tabs>
          <w:tab w:val="left" w:pos="540"/>
        </w:tabs>
        <w:spacing w:line="240" w:lineRule="atLeast"/>
        <w:jc w:val="both"/>
        <w:rPr>
          <w:rFonts w:ascii="Times New Roman" w:hAnsi="Times New Roman" w:cs="Times New Roman"/>
          <w:b/>
          <w:bCs/>
        </w:rPr>
      </w:pPr>
    </w:p>
    <w:p w14:paraId="44FEB669" w14:textId="40B7849C" w:rsidR="005C0479" w:rsidRPr="00930958" w:rsidRDefault="005C0479" w:rsidP="005C0479">
      <w:pPr>
        <w:tabs>
          <w:tab w:val="left" w:pos="540"/>
        </w:tabs>
        <w:spacing w:line="240" w:lineRule="atLeast"/>
        <w:jc w:val="both"/>
        <w:rPr>
          <w:rFonts w:ascii="Times New Roman" w:hAnsi="Times New Roman" w:cs="Times New Roman"/>
          <w:b/>
          <w:bCs/>
        </w:rPr>
      </w:pPr>
      <w:r w:rsidRPr="002C3542">
        <w:rPr>
          <w:rFonts w:ascii="Times New Roman" w:hAnsi="Times New Roman" w:cs="Times New Roman"/>
          <w:b/>
          <w:bCs/>
        </w:rPr>
        <w:t>Mortgaged property, plant and equipment</w:t>
      </w:r>
    </w:p>
    <w:p w14:paraId="7AA8B9AD" w14:textId="77777777" w:rsidR="005C0479" w:rsidRPr="00930958" w:rsidRDefault="005C0479"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732144FF" w14:textId="3D15F95A" w:rsidR="00621694" w:rsidRPr="00930958" w:rsidRDefault="00621694" w:rsidP="00601E84">
      <w:pPr>
        <w:tabs>
          <w:tab w:val="left" w:pos="540"/>
        </w:tabs>
        <w:spacing w:line="240" w:lineRule="atLeast"/>
        <w:jc w:val="both"/>
        <w:rPr>
          <w:rFonts w:ascii="Times New Roman" w:hAnsi="Times New Roman" w:cs="Times New Roman"/>
          <w:b/>
          <w:bCs/>
          <w:i/>
          <w:iCs/>
        </w:rPr>
      </w:pPr>
      <w:r w:rsidRPr="00930958">
        <w:rPr>
          <w:rFonts w:ascii="Times New Roman" w:hAnsi="Times New Roman" w:cs="Times New Roman"/>
          <w:b/>
          <w:bCs/>
          <w:i/>
          <w:iCs/>
        </w:rPr>
        <w:t xml:space="preserve">Security for </w:t>
      </w:r>
      <w:r w:rsidR="00601E84" w:rsidRPr="00930958">
        <w:rPr>
          <w:rFonts w:ascii="Times New Roman" w:hAnsi="Times New Roman" w:cs="Times New Roman"/>
          <w:b/>
          <w:bCs/>
          <w:i/>
          <w:iCs/>
        </w:rPr>
        <w:t>liabilities from compromise</w:t>
      </w:r>
    </w:p>
    <w:p w14:paraId="0F0BC338" w14:textId="77777777" w:rsidR="00601E84" w:rsidRPr="00930958" w:rsidRDefault="00601E84" w:rsidP="00601E84">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7CF8B78F" w14:textId="4234303A" w:rsidR="00621694" w:rsidRPr="00930958" w:rsidRDefault="007F1E84" w:rsidP="00621694">
      <w:pPr>
        <w:tabs>
          <w:tab w:val="left" w:pos="540"/>
        </w:tabs>
        <w:spacing w:line="240" w:lineRule="atLeast"/>
        <w:jc w:val="both"/>
        <w:rPr>
          <w:rFonts w:ascii="Times New Roman" w:hAnsi="Times New Roman" w:cs="Times New Roman"/>
        </w:rPr>
      </w:pPr>
      <w:r w:rsidRPr="00930958">
        <w:rPr>
          <w:rFonts w:ascii="Times New Roman" w:hAnsi="Times New Roman" w:cs="Times New Roman"/>
        </w:rPr>
        <w:t>Certain l</w:t>
      </w:r>
      <w:r w:rsidR="00B40D9D" w:rsidRPr="00930958">
        <w:rPr>
          <w:rFonts w:ascii="Times New Roman" w:hAnsi="Times New Roman" w:cs="Times New Roman"/>
        </w:rPr>
        <w:t>and</w:t>
      </w:r>
      <w:r w:rsidR="00621694" w:rsidRPr="00930958">
        <w:rPr>
          <w:rFonts w:ascii="Times New Roman" w:hAnsi="Times New Roman" w:cs="Times New Roman"/>
        </w:rPr>
        <w:t xml:space="preserve"> of the Company</w:t>
      </w:r>
      <w:r w:rsidR="00C74FC2" w:rsidRPr="00930958">
        <w:rPr>
          <w:rFonts w:ascii="Times New Roman" w:hAnsi="Times New Roman" w:cs="Times New Roman"/>
        </w:rPr>
        <w:t>,</w:t>
      </w:r>
      <w:r w:rsidR="00621694" w:rsidRPr="00930958">
        <w:rPr>
          <w:rFonts w:ascii="Times New Roman" w:hAnsi="Times New Roman" w:cs="Times New Roman"/>
        </w:rPr>
        <w:t xml:space="preserve"> </w:t>
      </w:r>
      <w:r w:rsidR="00C468FD" w:rsidRPr="00930958">
        <w:rPr>
          <w:rFonts w:ascii="Times New Roman" w:hAnsi="Times New Roman" w:cs="Times New Roman"/>
        </w:rPr>
        <w:t xml:space="preserve">which have </w:t>
      </w:r>
      <w:r w:rsidR="00621694" w:rsidRPr="00930958">
        <w:rPr>
          <w:rFonts w:ascii="Times New Roman" w:hAnsi="Times New Roman" w:cs="Times New Roman"/>
        </w:rPr>
        <w:t xml:space="preserve">net book value as at </w:t>
      </w:r>
      <w:r w:rsidR="005803ED" w:rsidRPr="00930958">
        <w:rPr>
          <w:rFonts w:ascii="Times New Roman" w:hAnsi="Times New Roman" w:cs="Times New Roman"/>
        </w:rPr>
        <w:t xml:space="preserve">December 31, </w:t>
      </w:r>
      <w:r w:rsidR="000032FB" w:rsidRPr="00930958">
        <w:rPr>
          <w:rFonts w:ascii="Times New Roman" w:hAnsi="Times New Roman" w:cs="Times New Roman"/>
        </w:rPr>
        <w:t>2021</w:t>
      </w:r>
      <w:r w:rsidR="005803ED" w:rsidRPr="00930958">
        <w:rPr>
          <w:rFonts w:ascii="Times New Roman" w:hAnsi="Times New Roman" w:cs="Times New Roman"/>
        </w:rPr>
        <w:t xml:space="preserve"> and </w:t>
      </w:r>
      <w:r w:rsidR="00604357" w:rsidRPr="00930958">
        <w:rPr>
          <w:rFonts w:ascii="Times New Roman" w:hAnsi="Times New Roman" w:cs="Times New Roman"/>
        </w:rPr>
        <w:t>2020</w:t>
      </w:r>
      <w:r w:rsidR="00621694" w:rsidRPr="00930958">
        <w:rPr>
          <w:rFonts w:ascii="Times New Roman" w:hAnsi="Times New Roman" w:cs="Times New Roman"/>
        </w:rPr>
        <w:t xml:space="preserve"> of Baht 66 million, were mortgaged as collateral for </w:t>
      </w:r>
      <w:r w:rsidR="001748B5" w:rsidRPr="00930958">
        <w:rPr>
          <w:rFonts w:ascii="Times New Roman" w:hAnsi="Times New Roman" w:cs="Times New Roman"/>
        </w:rPr>
        <w:t>liabilities from compromise</w:t>
      </w:r>
      <w:r w:rsidR="00621694" w:rsidRPr="00930958">
        <w:rPr>
          <w:rFonts w:ascii="Times New Roman" w:hAnsi="Times New Roman" w:cs="Times New Roman"/>
        </w:rPr>
        <w:t xml:space="preserve"> as discussed in Note </w:t>
      </w:r>
      <w:r w:rsidR="00A02AF0" w:rsidRPr="00930958">
        <w:rPr>
          <w:rFonts w:ascii="Times New Roman" w:hAnsi="Times New Roman" w:cs="Times New Roman"/>
        </w:rPr>
        <w:t>2</w:t>
      </w:r>
      <w:r w:rsidR="000D2080" w:rsidRPr="00930958">
        <w:rPr>
          <w:rFonts w:ascii="Times New Roman" w:hAnsi="Times New Roman" w:cs="Times New Roman"/>
        </w:rPr>
        <w:t>1</w:t>
      </w:r>
      <w:r w:rsidR="00621694" w:rsidRPr="00930958">
        <w:rPr>
          <w:rFonts w:ascii="Times New Roman" w:hAnsi="Times New Roman" w:cs="Times New Roman"/>
        </w:rPr>
        <w:t>.</w:t>
      </w:r>
    </w:p>
    <w:p w14:paraId="43891508" w14:textId="77777777" w:rsidR="00621694" w:rsidRPr="00930958" w:rsidRDefault="0062169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B772EAD" w14:textId="77777777" w:rsidR="00184804" w:rsidRPr="00930958" w:rsidRDefault="00184804" w:rsidP="00184804">
      <w:pPr>
        <w:tabs>
          <w:tab w:val="left" w:pos="540"/>
        </w:tabs>
        <w:spacing w:line="240" w:lineRule="atLeast"/>
        <w:jc w:val="both"/>
        <w:rPr>
          <w:rFonts w:ascii="Times New Roman" w:hAnsi="Times New Roman" w:cs="Times New Roman"/>
          <w:b/>
          <w:bCs/>
          <w:i/>
          <w:iCs/>
        </w:rPr>
      </w:pPr>
      <w:r w:rsidRPr="00930958">
        <w:rPr>
          <w:rFonts w:ascii="Times New Roman" w:hAnsi="Times New Roman" w:cs="Times New Roman"/>
          <w:b/>
          <w:bCs/>
          <w:i/>
          <w:iCs/>
        </w:rPr>
        <w:t xml:space="preserve">Security for tax liabilities </w:t>
      </w:r>
    </w:p>
    <w:p w14:paraId="16466743" w14:textId="77777777" w:rsidR="00184804" w:rsidRPr="00930958" w:rsidRDefault="0018480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1B0E90" w14:textId="7433CD7B" w:rsidR="005C39DB" w:rsidRPr="00930958" w:rsidRDefault="005C39DB" w:rsidP="005C39DB">
      <w:pPr>
        <w:rPr>
          <w:rFonts w:ascii="Times New Roman" w:hAnsi="Times New Roman" w:cs="Times New Roman"/>
        </w:rPr>
      </w:pPr>
      <w:r w:rsidRPr="00930958">
        <w:rPr>
          <w:rFonts w:ascii="Times New Roman" w:hAnsi="Times New Roman" w:cs="Times New Roman"/>
        </w:rPr>
        <w:t xml:space="preserve">Machinery (Pickle and Oil line) of the Company, which have net book values as at December 31, 2020 </w:t>
      </w:r>
      <w:proofErr w:type="spellStart"/>
      <w:r w:rsidRPr="00930958">
        <w:rPr>
          <w:rFonts w:ascii="Times New Roman" w:hAnsi="Times New Roman" w:cs="Times New Roman"/>
        </w:rPr>
        <w:t>totalling</w:t>
      </w:r>
      <w:proofErr w:type="spellEnd"/>
      <w:r w:rsidRPr="00930958">
        <w:rPr>
          <w:rFonts w:ascii="Times New Roman" w:hAnsi="Times New Roman" w:cs="Times New Roman"/>
        </w:rPr>
        <w:t xml:space="preserve"> Baht 1,503 million, were mortgaged with the Revenue Department to secure tax liabilities as discussed in Note 1</w:t>
      </w:r>
      <w:r w:rsidR="00A02AF0" w:rsidRPr="00930958">
        <w:rPr>
          <w:rFonts w:ascii="Times New Roman" w:hAnsi="Times New Roman" w:cs="Times New Roman"/>
        </w:rPr>
        <w:t>9</w:t>
      </w:r>
      <w:r w:rsidRPr="00930958">
        <w:rPr>
          <w:rFonts w:ascii="Times New Roman" w:hAnsi="Times New Roman" w:cs="Times New Roman"/>
        </w:rPr>
        <w:t xml:space="preserve">. </w:t>
      </w:r>
    </w:p>
    <w:p w14:paraId="21E01655" w14:textId="53C327F6" w:rsidR="00184804" w:rsidRPr="00930958" w:rsidRDefault="00184804" w:rsidP="005C39DB">
      <w:pPr>
        <w:tabs>
          <w:tab w:val="left" w:pos="540"/>
        </w:tabs>
        <w:spacing w:line="240" w:lineRule="atLeast"/>
        <w:jc w:val="both"/>
        <w:rPr>
          <w:rFonts w:ascii="Times New Roman" w:hAnsi="Times New Roman" w:cs="Times New Roman"/>
        </w:rPr>
      </w:pPr>
    </w:p>
    <w:p w14:paraId="4FBFEC80" w14:textId="77777777" w:rsidR="005C39DB" w:rsidRPr="00930958" w:rsidRDefault="005C39DB" w:rsidP="005C39DB">
      <w:pPr>
        <w:tabs>
          <w:tab w:val="left" w:pos="540"/>
        </w:tabs>
        <w:spacing w:line="240" w:lineRule="atLeast"/>
        <w:jc w:val="both"/>
        <w:rPr>
          <w:rFonts w:ascii="Times New Roman" w:hAnsi="Times New Roman" w:cs="Times New Roman"/>
        </w:rPr>
      </w:pPr>
      <w:r w:rsidRPr="00930958">
        <w:rPr>
          <w:rFonts w:ascii="Times New Roman" w:hAnsi="Times New Roman" w:cs="Times New Roman"/>
        </w:rPr>
        <w:t>In April 2021, the Company already paid remaining balances of such tax installment payable in full amount and already released the mortgaged assets in July 2021.</w:t>
      </w:r>
    </w:p>
    <w:p w14:paraId="00E0EBBA" w14:textId="77777777" w:rsidR="005C39DB" w:rsidRPr="00930958" w:rsidRDefault="005C39DB" w:rsidP="005C39DB">
      <w:pPr>
        <w:tabs>
          <w:tab w:val="left" w:pos="540"/>
        </w:tabs>
        <w:spacing w:line="240" w:lineRule="atLeast"/>
        <w:jc w:val="both"/>
        <w:rPr>
          <w:rFonts w:ascii="Times New Roman" w:hAnsi="Times New Roman" w:cs="Times New Roman"/>
        </w:rPr>
      </w:pPr>
    </w:p>
    <w:p w14:paraId="2CC5910C" w14:textId="75B9C727" w:rsidR="00184804" w:rsidRPr="00930958" w:rsidRDefault="00184804" w:rsidP="00184804">
      <w:pPr>
        <w:tabs>
          <w:tab w:val="left" w:pos="540"/>
        </w:tabs>
        <w:spacing w:line="240" w:lineRule="atLeast"/>
        <w:jc w:val="both"/>
        <w:rPr>
          <w:rFonts w:ascii="Times New Roman" w:hAnsi="Times New Roman" w:cs="Times New Roman"/>
          <w:b/>
          <w:bCs/>
          <w:i/>
          <w:iCs/>
        </w:rPr>
      </w:pPr>
      <w:r w:rsidRPr="00930958">
        <w:rPr>
          <w:rFonts w:ascii="Times New Roman" w:hAnsi="Times New Roman" w:cs="Times New Roman"/>
          <w:b/>
          <w:bCs/>
          <w:i/>
          <w:iCs/>
        </w:rPr>
        <w:t>Security for working capital lin</w:t>
      </w:r>
      <w:r w:rsidR="00152533" w:rsidRPr="00930958">
        <w:rPr>
          <w:rFonts w:ascii="Times New Roman" w:hAnsi="Times New Roman" w:cs="Times New Roman"/>
          <w:b/>
          <w:bCs/>
          <w:i/>
          <w:iCs/>
        </w:rPr>
        <w:t>e with a foreign related part</w:t>
      </w:r>
      <w:r w:rsidRPr="00930958">
        <w:rPr>
          <w:rFonts w:ascii="Times New Roman" w:hAnsi="Times New Roman" w:cs="Times New Roman"/>
          <w:b/>
          <w:bCs/>
          <w:i/>
          <w:iCs/>
        </w:rPr>
        <w:t xml:space="preserve">y </w:t>
      </w:r>
    </w:p>
    <w:p w14:paraId="325A4EDB" w14:textId="77777777" w:rsidR="00184804" w:rsidRPr="00930958" w:rsidRDefault="0018480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D8FE4B3" w14:textId="0D3DA94A" w:rsidR="00184804" w:rsidRPr="00930958" w:rsidRDefault="00184804" w:rsidP="00184804">
      <w:pPr>
        <w:tabs>
          <w:tab w:val="left" w:pos="540"/>
        </w:tabs>
        <w:spacing w:line="240" w:lineRule="atLeast"/>
        <w:jc w:val="both"/>
        <w:rPr>
          <w:rFonts w:ascii="Times New Roman" w:hAnsi="Times New Roman" w:cs="Times New Roman"/>
        </w:rPr>
      </w:pPr>
      <w:r w:rsidRPr="00930958">
        <w:rPr>
          <w:rFonts w:ascii="Times New Roman" w:hAnsi="Times New Roman" w:cs="Times New Roman"/>
        </w:rPr>
        <w:t>Property, plant and equipment of the Company</w:t>
      </w:r>
      <w:r w:rsidR="00C74FC2" w:rsidRPr="00930958">
        <w:rPr>
          <w:rFonts w:ascii="Times New Roman" w:hAnsi="Times New Roman" w:cs="Times New Roman"/>
        </w:rPr>
        <w:t>,</w:t>
      </w:r>
      <w:r w:rsidRPr="00930958">
        <w:rPr>
          <w:rFonts w:ascii="Times New Roman" w:hAnsi="Times New Roman" w:cs="Times New Roman"/>
        </w:rPr>
        <w:t xml:space="preserve"> </w:t>
      </w:r>
      <w:r w:rsidR="00C468FD" w:rsidRPr="00930958">
        <w:rPr>
          <w:rFonts w:ascii="Times New Roman" w:hAnsi="Times New Roman" w:cs="Times New Roman"/>
        </w:rPr>
        <w:t>which have</w:t>
      </w:r>
      <w:r w:rsidRPr="00930958">
        <w:rPr>
          <w:rFonts w:ascii="Times New Roman" w:hAnsi="Times New Roman" w:cs="Times New Roman"/>
        </w:rPr>
        <w:t xml:space="preserve"> net book value as at </w:t>
      </w:r>
      <w:r w:rsidR="005803ED" w:rsidRPr="00930958">
        <w:rPr>
          <w:rFonts w:ascii="Times New Roman" w:hAnsi="Times New Roman" w:cs="Times New Roman"/>
        </w:rPr>
        <w:t xml:space="preserve">December 31, </w:t>
      </w:r>
      <w:r w:rsidR="000032FB" w:rsidRPr="00930958">
        <w:rPr>
          <w:rFonts w:ascii="Times New Roman" w:hAnsi="Times New Roman" w:cs="Times New Roman"/>
        </w:rPr>
        <w:t>2021</w:t>
      </w:r>
      <w:r w:rsidR="005803ED" w:rsidRPr="00930958">
        <w:rPr>
          <w:rFonts w:ascii="Times New Roman" w:hAnsi="Times New Roman" w:cs="Times New Roman"/>
        </w:rPr>
        <w:t xml:space="preserve"> and </w:t>
      </w:r>
      <w:r w:rsidR="00604357" w:rsidRPr="00930958">
        <w:rPr>
          <w:rFonts w:ascii="Times New Roman" w:hAnsi="Times New Roman" w:cs="Times New Roman"/>
        </w:rPr>
        <w:t>2020</w:t>
      </w:r>
      <w:r w:rsidR="005510CE" w:rsidRPr="00930958">
        <w:rPr>
          <w:rFonts w:ascii="Times New Roman" w:hAnsi="Times New Roman" w:cs="Times New Roman"/>
        </w:rPr>
        <w:t xml:space="preserve"> of Baht </w:t>
      </w:r>
      <w:r w:rsidR="000F3C17" w:rsidRPr="00930958">
        <w:rPr>
          <w:rFonts w:ascii="Times New Roman" w:hAnsi="Times New Roman" w:cs="Times New Roman"/>
        </w:rPr>
        <w:t>6,</w:t>
      </w:r>
      <w:r w:rsidR="003976ED" w:rsidRPr="00930958">
        <w:rPr>
          <w:rFonts w:ascii="Times New Roman" w:hAnsi="Times New Roman" w:cs="Times New Roman"/>
        </w:rPr>
        <w:t>3</w:t>
      </w:r>
      <w:r w:rsidR="00C850BB" w:rsidRPr="00930958">
        <w:rPr>
          <w:rFonts w:ascii="Times New Roman" w:hAnsi="Times New Roman" w:cs="Times New Roman"/>
        </w:rPr>
        <w:t>58</w:t>
      </w:r>
      <w:r w:rsidR="0059424B" w:rsidRPr="00930958">
        <w:rPr>
          <w:rFonts w:ascii="Times New Roman" w:hAnsi="Times New Roman" w:cs="Times New Roman"/>
        </w:rPr>
        <w:t xml:space="preserve"> </w:t>
      </w:r>
      <w:r w:rsidRPr="00930958">
        <w:rPr>
          <w:rFonts w:ascii="Times New Roman" w:hAnsi="Times New Roman" w:cs="Times New Roman"/>
        </w:rPr>
        <w:t xml:space="preserve">million and </w:t>
      </w:r>
      <w:r w:rsidR="00770336" w:rsidRPr="00930958">
        <w:rPr>
          <w:rFonts w:ascii="Times New Roman" w:hAnsi="Times New Roman" w:cs="Times New Roman"/>
        </w:rPr>
        <w:t xml:space="preserve">Baht </w:t>
      </w:r>
      <w:r w:rsidR="005C39DB" w:rsidRPr="00930958">
        <w:rPr>
          <w:rFonts w:ascii="Times New Roman" w:hAnsi="Times New Roman" w:cs="Times New Roman"/>
        </w:rPr>
        <w:t>6,712</w:t>
      </w:r>
      <w:r w:rsidRPr="00930958">
        <w:rPr>
          <w:rFonts w:ascii="Times New Roman" w:hAnsi="Times New Roman" w:cs="Times New Roman"/>
        </w:rPr>
        <w:t xml:space="preserve"> million, respectively, w</w:t>
      </w:r>
      <w:r w:rsidR="00C468FD" w:rsidRPr="00930958">
        <w:rPr>
          <w:rFonts w:ascii="Times New Roman" w:hAnsi="Times New Roman" w:cs="Times New Roman"/>
        </w:rPr>
        <w:t>ere</w:t>
      </w:r>
      <w:r w:rsidRPr="00930958">
        <w:rPr>
          <w:rFonts w:ascii="Times New Roman" w:hAnsi="Times New Roman" w:cs="Times New Roman"/>
        </w:rPr>
        <w:t xml:space="preserve"> mortgaged as collateral for working capital lines of credit as </w:t>
      </w:r>
      <w:r w:rsidR="006F6E72" w:rsidRPr="00930958">
        <w:rPr>
          <w:rFonts w:ascii="Times New Roman" w:hAnsi="Times New Roman" w:cs="Times New Roman"/>
        </w:rPr>
        <w:t>discussed</w:t>
      </w:r>
      <w:r w:rsidRPr="00930958">
        <w:rPr>
          <w:rFonts w:ascii="Times New Roman" w:hAnsi="Times New Roman" w:cs="Times New Roman"/>
        </w:rPr>
        <w:t xml:space="preserve"> in Note 1</w:t>
      </w:r>
      <w:r w:rsidR="00A02AF0" w:rsidRPr="00930958">
        <w:rPr>
          <w:rFonts w:ascii="Times New Roman" w:hAnsi="Times New Roman" w:cs="Times New Roman"/>
        </w:rPr>
        <w:t>6</w:t>
      </w:r>
      <w:r w:rsidRPr="00930958">
        <w:rPr>
          <w:rFonts w:ascii="Times New Roman" w:hAnsi="Times New Roman" w:cs="Times New Roman"/>
        </w:rPr>
        <w:t>.</w:t>
      </w:r>
    </w:p>
    <w:p w14:paraId="47C252BF" w14:textId="65F17C01" w:rsidR="00C175D0" w:rsidRPr="00930958" w:rsidRDefault="00C175D0" w:rsidP="00B71055">
      <w:pPr>
        <w:tabs>
          <w:tab w:val="left" w:pos="540"/>
          <w:tab w:val="decimal" w:pos="5670"/>
          <w:tab w:val="decimal" w:pos="7380"/>
          <w:tab w:val="decimal" w:pos="8820"/>
        </w:tabs>
        <w:spacing w:line="240" w:lineRule="atLeast"/>
        <w:ind w:right="11"/>
        <w:jc w:val="both"/>
        <w:rPr>
          <w:rFonts w:ascii="Times New Roman" w:hAnsi="Times New Roman" w:cs="Times New Roman"/>
          <w:cs/>
        </w:rPr>
      </w:pPr>
    </w:p>
    <w:p w14:paraId="36BD3F69" w14:textId="570CBDCA" w:rsidR="004E6160" w:rsidRPr="00930958" w:rsidRDefault="000E7475">
      <w:pPr>
        <w:rPr>
          <w:rFonts w:ascii="Times New Roman" w:hAnsi="Times New Roman" w:cs="Times New Roman"/>
        </w:rPr>
      </w:pPr>
      <w:r w:rsidRPr="00930958">
        <w:rPr>
          <w:rFonts w:ascii="Times New Roman" w:hAnsi="Times New Roman" w:cs="Times New Roman"/>
        </w:rPr>
        <w:t>Right-of-use assets are acquired by lease liabilities.</w:t>
      </w:r>
      <w:r w:rsidR="004E6160" w:rsidRPr="00930958">
        <w:rPr>
          <w:rFonts w:ascii="Times New Roman" w:hAnsi="Times New Roman" w:cs="Times New Roman"/>
        </w:rPr>
        <w:br w:type="page"/>
      </w:r>
    </w:p>
    <w:p w14:paraId="578C66D6" w14:textId="689EA7BE" w:rsidR="00C37E64" w:rsidRPr="0032098D" w:rsidRDefault="00C37E64" w:rsidP="00C37E64">
      <w:pPr>
        <w:tabs>
          <w:tab w:val="left" w:pos="540"/>
        </w:tabs>
        <w:spacing w:line="240" w:lineRule="atLeast"/>
        <w:jc w:val="thaiDistribute"/>
        <w:rPr>
          <w:rFonts w:ascii="Times New Roman" w:hAnsi="Times New Roman" w:cs="Times New Roman"/>
          <w:b/>
          <w:bCs/>
        </w:rPr>
      </w:pPr>
      <w:bookmarkStart w:id="16" w:name="_Hlk95825477"/>
      <w:r w:rsidRPr="0032098D">
        <w:rPr>
          <w:rFonts w:ascii="Times New Roman" w:hAnsi="Times New Roman" w:cs="Times New Roman"/>
          <w:b/>
          <w:bCs/>
        </w:rPr>
        <w:lastRenderedPageBreak/>
        <w:t>1</w:t>
      </w:r>
      <w:r w:rsidR="00293DF7" w:rsidRPr="0032098D">
        <w:rPr>
          <w:rFonts w:ascii="Times New Roman" w:hAnsi="Times New Roman" w:cs="Times New Roman"/>
          <w:b/>
          <w:bCs/>
        </w:rPr>
        <w:t>4</w:t>
      </w:r>
      <w:r w:rsidRPr="0032098D">
        <w:rPr>
          <w:rFonts w:ascii="Times New Roman" w:hAnsi="Times New Roman" w:cs="Times New Roman"/>
          <w:b/>
          <w:bCs/>
        </w:rPr>
        <w:t>.</w:t>
      </w:r>
      <w:r w:rsidRPr="0032098D">
        <w:rPr>
          <w:rFonts w:ascii="Times New Roman" w:hAnsi="Times New Roman" w:cs="Times New Roman"/>
          <w:b/>
          <w:bCs/>
        </w:rPr>
        <w:tab/>
        <w:t xml:space="preserve">DEFERRED TAX </w:t>
      </w:r>
    </w:p>
    <w:p w14:paraId="40520139" w14:textId="77777777" w:rsidR="00C37E64" w:rsidRPr="0032098D" w:rsidRDefault="00C37E64" w:rsidP="00C37E64">
      <w:pPr>
        <w:tabs>
          <w:tab w:val="left" w:pos="540"/>
        </w:tabs>
        <w:spacing w:line="240" w:lineRule="atLeast"/>
        <w:jc w:val="both"/>
        <w:rPr>
          <w:rFonts w:ascii="Times New Roman" w:hAnsi="Times New Roman" w:cs="Times New Roman"/>
        </w:rPr>
      </w:pPr>
    </w:p>
    <w:p w14:paraId="436C21B0" w14:textId="0DCBEB8F" w:rsidR="00062E5B" w:rsidRPr="0032098D" w:rsidRDefault="00062E5B" w:rsidP="00062E5B">
      <w:pPr>
        <w:tabs>
          <w:tab w:val="left" w:pos="540"/>
        </w:tabs>
        <w:spacing w:line="240" w:lineRule="atLeast"/>
        <w:ind w:right="29"/>
        <w:jc w:val="both"/>
        <w:rPr>
          <w:rFonts w:ascii="Times New Roman" w:hAnsi="Times New Roman" w:cs="Times New Roman"/>
        </w:rPr>
      </w:pPr>
      <w:r w:rsidRPr="0032098D">
        <w:rPr>
          <w:rFonts w:ascii="Times New Roman" w:hAnsi="Times New Roman" w:cs="Times New Roman"/>
        </w:rPr>
        <w:t>Tax expense for each of the years ended December 31, 2021 and 2020 consisted of:</w:t>
      </w:r>
    </w:p>
    <w:p w14:paraId="317A889F" w14:textId="44D80EEF" w:rsidR="00053FCA" w:rsidRPr="0032098D" w:rsidRDefault="00053FCA"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53FCA" w:rsidRPr="0032098D" w14:paraId="67C40795" w14:textId="77777777" w:rsidTr="000068F1">
        <w:trPr>
          <w:trHeight w:val="245"/>
        </w:trPr>
        <w:tc>
          <w:tcPr>
            <w:tcW w:w="3852" w:type="dxa"/>
          </w:tcPr>
          <w:p w14:paraId="34DB6485" w14:textId="77777777" w:rsidR="00053FCA" w:rsidRPr="0032098D" w:rsidRDefault="00053FCA"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FAC158F" w14:textId="77777777" w:rsidR="00053FCA" w:rsidRPr="0032098D" w:rsidRDefault="00053FCA" w:rsidP="000068F1">
            <w:pPr>
              <w:tabs>
                <w:tab w:val="left" w:pos="540"/>
                <w:tab w:val="left" w:pos="1026"/>
              </w:tabs>
              <w:spacing w:line="240" w:lineRule="atLeast"/>
              <w:ind w:left="-108" w:right="-90"/>
              <w:jc w:val="center"/>
              <w:rPr>
                <w:rFonts w:ascii="Times New Roman" w:hAnsi="Times New Roman" w:cs="Times New Roman"/>
              </w:rPr>
            </w:pPr>
            <w:r w:rsidRPr="0032098D">
              <w:rPr>
                <w:rFonts w:ascii="Times New Roman" w:hAnsi="Times New Roman" w:cs="Times New Roman"/>
              </w:rPr>
              <w:t>In Million Baht</w:t>
            </w:r>
          </w:p>
        </w:tc>
      </w:tr>
      <w:tr w:rsidR="00053FCA" w:rsidRPr="0032098D" w14:paraId="0C283A90" w14:textId="77777777" w:rsidTr="000068F1">
        <w:trPr>
          <w:trHeight w:val="245"/>
        </w:trPr>
        <w:tc>
          <w:tcPr>
            <w:tcW w:w="3852" w:type="dxa"/>
          </w:tcPr>
          <w:p w14:paraId="6663C9E6" w14:textId="77777777" w:rsidR="00053FCA" w:rsidRPr="0032098D" w:rsidRDefault="00053FCA"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D45768A" w14:textId="77777777" w:rsidR="00053FCA" w:rsidRPr="0032098D" w:rsidRDefault="00053FCA" w:rsidP="000068F1">
            <w:pPr>
              <w:tabs>
                <w:tab w:val="left" w:pos="540"/>
                <w:tab w:val="left" w:pos="1026"/>
              </w:tabs>
              <w:spacing w:line="240" w:lineRule="atLeast"/>
              <w:ind w:left="-108" w:right="-90"/>
              <w:jc w:val="center"/>
              <w:rPr>
                <w:rFonts w:ascii="Times New Roman" w:hAnsi="Times New Roman" w:cs="Times New Roman"/>
              </w:rPr>
            </w:pPr>
            <w:r w:rsidRPr="0032098D">
              <w:rPr>
                <w:rFonts w:ascii="Times New Roman" w:hAnsi="Times New Roman" w:cs="Times New Roman"/>
              </w:rPr>
              <w:t>Consolidated Financial Statements</w:t>
            </w:r>
          </w:p>
        </w:tc>
        <w:tc>
          <w:tcPr>
            <w:tcW w:w="270" w:type="dxa"/>
            <w:tcBorders>
              <w:top w:val="single" w:sz="4" w:space="0" w:color="auto"/>
              <w:left w:val="nil"/>
              <w:right w:val="nil"/>
            </w:tcBorders>
          </w:tcPr>
          <w:p w14:paraId="0CE15AE3" w14:textId="77777777" w:rsidR="00053FCA" w:rsidRPr="0032098D" w:rsidRDefault="00053FCA"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C686645" w14:textId="77777777" w:rsidR="00053FCA" w:rsidRPr="0032098D" w:rsidRDefault="00053FCA" w:rsidP="000068F1">
            <w:pPr>
              <w:tabs>
                <w:tab w:val="left" w:pos="540"/>
                <w:tab w:val="left" w:pos="1026"/>
              </w:tabs>
              <w:spacing w:line="240" w:lineRule="atLeast"/>
              <w:ind w:right="-90"/>
              <w:jc w:val="center"/>
              <w:rPr>
                <w:rFonts w:ascii="Times New Roman" w:hAnsi="Times New Roman" w:cs="Times New Roman"/>
              </w:rPr>
            </w:pPr>
            <w:r w:rsidRPr="0032098D">
              <w:rPr>
                <w:rFonts w:ascii="Times New Roman" w:hAnsi="Times New Roman" w:cs="Times New Roman"/>
              </w:rPr>
              <w:t>Separate Financial Statements</w:t>
            </w:r>
          </w:p>
        </w:tc>
      </w:tr>
      <w:tr w:rsidR="00053FCA" w:rsidRPr="0032098D" w14:paraId="75A0E746" w14:textId="77777777" w:rsidTr="000068F1">
        <w:trPr>
          <w:trHeight w:val="245"/>
        </w:trPr>
        <w:tc>
          <w:tcPr>
            <w:tcW w:w="3852" w:type="dxa"/>
          </w:tcPr>
          <w:p w14:paraId="7E5B6373" w14:textId="77777777" w:rsidR="00053FCA" w:rsidRPr="0032098D" w:rsidRDefault="00053FCA" w:rsidP="000068F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3033B60" w14:textId="77777777" w:rsidR="00053FCA" w:rsidRPr="0032098D" w:rsidRDefault="00053FCA" w:rsidP="000068F1">
            <w:pPr>
              <w:spacing w:line="240" w:lineRule="atLeast"/>
              <w:ind w:left="-108" w:right="-130"/>
              <w:jc w:val="center"/>
              <w:rPr>
                <w:rFonts w:ascii="Times New Roman" w:hAnsi="Times New Roman" w:cs="Times New Roman"/>
              </w:rPr>
            </w:pPr>
            <w:r w:rsidRPr="0032098D">
              <w:rPr>
                <w:rFonts w:ascii="Times New Roman" w:hAnsi="Times New Roman" w:cs="Times New Roman"/>
              </w:rPr>
              <w:t>2021</w:t>
            </w:r>
          </w:p>
        </w:tc>
        <w:tc>
          <w:tcPr>
            <w:tcW w:w="252" w:type="dxa"/>
          </w:tcPr>
          <w:p w14:paraId="7E098A71" w14:textId="77777777" w:rsidR="00053FCA" w:rsidRPr="0032098D" w:rsidRDefault="00053FCA"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F111693" w14:textId="77777777" w:rsidR="00053FCA" w:rsidRPr="0032098D" w:rsidRDefault="00053FCA" w:rsidP="000068F1">
            <w:pPr>
              <w:spacing w:line="240" w:lineRule="atLeast"/>
              <w:ind w:left="-108" w:right="-90"/>
              <w:jc w:val="center"/>
              <w:rPr>
                <w:rFonts w:ascii="Times New Roman" w:hAnsi="Times New Roman" w:cs="Times New Roman"/>
              </w:rPr>
            </w:pPr>
            <w:r w:rsidRPr="0032098D">
              <w:rPr>
                <w:rFonts w:ascii="Times New Roman" w:hAnsi="Times New Roman" w:cs="Times New Roman"/>
              </w:rPr>
              <w:t>2021</w:t>
            </w:r>
          </w:p>
        </w:tc>
        <w:tc>
          <w:tcPr>
            <w:tcW w:w="270" w:type="dxa"/>
            <w:tcBorders>
              <w:left w:val="nil"/>
              <w:right w:val="nil"/>
            </w:tcBorders>
          </w:tcPr>
          <w:p w14:paraId="5D9BD340" w14:textId="77777777" w:rsidR="00053FCA" w:rsidRPr="0032098D" w:rsidRDefault="00053FCA" w:rsidP="000068F1">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E0433E3" w14:textId="77777777" w:rsidR="00053FCA" w:rsidRPr="0032098D" w:rsidRDefault="00053FCA" w:rsidP="000068F1">
            <w:pPr>
              <w:spacing w:line="240" w:lineRule="atLeast"/>
              <w:ind w:left="-108" w:right="-90"/>
              <w:jc w:val="center"/>
              <w:rPr>
                <w:rFonts w:ascii="Times New Roman" w:hAnsi="Times New Roman" w:cs="Times New Roman"/>
              </w:rPr>
            </w:pPr>
            <w:r w:rsidRPr="0032098D">
              <w:rPr>
                <w:rFonts w:ascii="Times New Roman" w:hAnsi="Times New Roman" w:cs="Times New Roman"/>
              </w:rPr>
              <w:t>2021</w:t>
            </w:r>
          </w:p>
        </w:tc>
        <w:tc>
          <w:tcPr>
            <w:tcW w:w="270" w:type="dxa"/>
            <w:tcBorders>
              <w:left w:val="nil"/>
              <w:right w:val="nil"/>
            </w:tcBorders>
          </w:tcPr>
          <w:p w14:paraId="42476C0C" w14:textId="77777777" w:rsidR="00053FCA" w:rsidRPr="0032098D" w:rsidRDefault="00053FCA"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908E75E" w14:textId="77777777" w:rsidR="00053FCA" w:rsidRPr="0032098D" w:rsidRDefault="00053FCA" w:rsidP="000068F1">
            <w:pPr>
              <w:spacing w:line="240" w:lineRule="atLeast"/>
              <w:ind w:left="-108" w:right="-90"/>
              <w:jc w:val="center"/>
              <w:rPr>
                <w:rFonts w:ascii="Times New Roman" w:hAnsi="Times New Roman" w:cs="Times New Roman"/>
              </w:rPr>
            </w:pPr>
            <w:r w:rsidRPr="0032098D">
              <w:rPr>
                <w:rFonts w:ascii="Times New Roman" w:hAnsi="Times New Roman" w:cs="Times New Roman"/>
              </w:rPr>
              <w:t>2021</w:t>
            </w:r>
          </w:p>
        </w:tc>
      </w:tr>
      <w:tr w:rsidR="00053FCA" w:rsidRPr="0032098D" w14:paraId="3B0957D7" w14:textId="77777777" w:rsidTr="000068F1">
        <w:trPr>
          <w:trHeight w:val="245"/>
        </w:trPr>
        <w:tc>
          <w:tcPr>
            <w:tcW w:w="3852" w:type="dxa"/>
          </w:tcPr>
          <w:p w14:paraId="38D55860" w14:textId="77777777" w:rsidR="00053FCA" w:rsidRPr="0032098D" w:rsidRDefault="00053FCA" w:rsidP="000068F1">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6BAC1CBC" w14:textId="77777777" w:rsidR="00053FCA" w:rsidRPr="0032098D" w:rsidRDefault="00053FCA" w:rsidP="000068F1">
            <w:pPr>
              <w:spacing w:line="240" w:lineRule="atLeast"/>
              <w:ind w:right="158"/>
              <w:jc w:val="right"/>
              <w:rPr>
                <w:rFonts w:ascii="Times New Roman" w:hAnsi="Times New Roman" w:cs="Times New Roman"/>
              </w:rPr>
            </w:pPr>
          </w:p>
        </w:tc>
        <w:tc>
          <w:tcPr>
            <w:tcW w:w="252" w:type="dxa"/>
          </w:tcPr>
          <w:p w14:paraId="44D74B89" w14:textId="77777777" w:rsidR="00053FCA" w:rsidRPr="0032098D" w:rsidRDefault="00053FCA" w:rsidP="000068F1">
            <w:pPr>
              <w:spacing w:line="240" w:lineRule="atLeast"/>
              <w:rPr>
                <w:rFonts w:ascii="Times New Roman" w:hAnsi="Times New Roman" w:cs="Times New Roman"/>
              </w:rPr>
            </w:pPr>
          </w:p>
        </w:tc>
        <w:tc>
          <w:tcPr>
            <w:tcW w:w="1260" w:type="dxa"/>
            <w:tcBorders>
              <w:left w:val="nil"/>
              <w:right w:val="nil"/>
            </w:tcBorders>
          </w:tcPr>
          <w:p w14:paraId="1279AEB3" w14:textId="77777777" w:rsidR="00053FCA" w:rsidRPr="0032098D" w:rsidRDefault="00053FCA" w:rsidP="000068F1">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612FBA07" w14:textId="77777777" w:rsidR="00053FCA" w:rsidRPr="0032098D" w:rsidRDefault="00053FCA" w:rsidP="000068F1">
            <w:pPr>
              <w:spacing w:line="240" w:lineRule="atLeast"/>
              <w:rPr>
                <w:rFonts w:ascii="Times New Roman" w:hAnsi="Times New Roman" w:cs="Times New Roman"/>
              </w:rPr>
            </w:pPr>
          </w:p>
        </w:tc>
        <w:tc>
          <w:tcPr>
            <w:tcW w:w="1260" w:type="dxa"/>
            <w:tcBorders>
              <w:left w:val="nil"/>
              <w:right w:val="nil"/>
            </w:tcBorders>
            <w:shd w:val="clear" w:color="auto" w:fill="auto"/>
          </w:tcPr>
          <w:p w14:paraId="7F0096CD" w14:textId="77777777" w:rsidR="00053FCA" w:rsidRPr="0032098D" w:rsidRDefault="00053FCA" w:rsidP="000068F1">
            <w:pPr>
              <w:spacing w:line="240" w:lineRule="atLeast"/>
              <w:ind w:right="158"/>
              <w:jc w:val="right"/>
              <w:rPr>
                <w:rFonts w:ascii="Times New Roman" w:hAnsi="Times New Roman" w:cs="Times New Roman"/>
              </w:rPr>
            </w:pPr>
          </w:p>
        </w:tc>
        <w:tc>
          <w:tcPr>
            <w:tcW w:w="270" w:type="dxa"/>
            <w:tcBorders>
              <w:left w:val="nil"/>
              <w:right w:val="nil"/>
            </w:tcBorders>
          </w:tcPr>
          <w:p w14:paraId="54A624C4" w14:textId="77777777" w:rsidR="00053FCA" w:rsidRPr="0032098D" w:rsidRDefault="00053FCA" w:rsidP="000068F1">
            <w:pPr>
              <w:spacing w:line="240" w:lineRule="atLeast"/>
              <w:rPr>
                <w:rFonts w:ascii="Times New Roman" w:hAnsi="Times New Roman" w:cs="Times New Roman"/>
              </w:rPr>
            </w:pPr>
          </w:p>
        </w:tc>
        <w:tc>
          <w:tcPr>
            <w:tcW w:w="1260" w:type="dxa"/>
            <w:tcBorders>
              <w:left w:val="nil"/>
              <w:right w:val="nil"/>
            </w:tcBorders>
          </w:tcPr>
          <w:p w14:paraId="04DD5B6F" w14:textId="77777777" w:rsidR="00053FCA" w:rsidRPr="0032098D" w:rsidRDefault="00053FCA" w:rsidP="000068F1">
            <w:pPr>
              <w:spacing w:line="240" w:lineRule="atLeast"/>
              <w:ind w:right="158"/>
              <w:jc w:val="right"/>
              <w:rPr>
                <w:rFonts w:ascii="Times New Roman" w:hAnsi="Times New Roman" w:cs="Times New Roman"/>
              </w:rPr>
            </w:pPr>
          </w:p>
        </w:tc>
      </w:tr>
      <w:tr w:rsidR="00115CAB" w:rsidRPr="0032098D" w14:paraId="4EEB7EB6" w14:textId="77777777" w:rsidTr="000068F1">
        <w:trPr>
          <w:trHeight w:val="245"/>
        </w:trPr>
        <w:tc>
          <w:tcPr>
            <w:tcW w:w="3852" w:type="dxa"/>
          </w:tcPr>
          <w:p w14:paraId="1F147BC9" w14:textId="651E3166" w:rsidR="00115CAB" w:rsidRPr="0032098D" w:rsidRDefault="00115CAB" w:rsidP="00115CAB">
            <w:pPr>
              <w:tabs>
                <w:tab w:val="left" w:pos="252"/>
              </w:tabs>
              <w:spacing w:line="240" w:lineRule="atLeast"/>
              <w:ind w:left="252" w:hanging="252"/>
              <w:rPr>
                <w:rFonts w:ascii="Times New Roman" w:hAnsi="Times New Roman" w:cs="Times New Roman"/>
              </w:rPr>
            </w:pPr>
            <w:r w:rsidRPr="0032098D">
              <w:rPr>
                <w:rFonts w:ascii="Times New Roman" w:hAnsi="Times New Roman" w:cs="Times New Roman"/>
              </w:rPr>
              <w:t>Tax expense - current tax</w:t>
            </w:r>
          </w:p>
        </w:tc>
        <w:tc>
          <w:tcPr>
            <w:tcW w:w="1278" w:type="dxa"/>
            <w:tcBorders>
              <w:left w:val="nil"/>
              <w:right w:val="nil"/>
            </w:tcBorders>
            <w:shd w:val="clear" w:color="auto" w:fill="auto"/>
          </w:tcPr>
          <w:p w14:paraId="6FDD7E7F" w14:textId="6207AC92" w:rsidR="00115CAB" w:rsidRPr="0032098D" w:rsidRDefault="00115CAB" w:rsidP="00115CAB">
            <w:pPr>
              <w:spacing w:line="240" w:lineRule="atLeast"/>
              <w:ind w:right="158"/>
              <w:jc w:val="right"/>
              <w:rPr>
                <w:rFonts w:ascii="Times New Roman" w:hAnsi="Times New Roman" w:cs="Times New Roman"/>
              </w:rPr>
            </w:pPr>
            <w:r w:rsidRPr="0032098D">
              <w:rPr>
                <w:rFonts w:ascii="Times New Roman" w:hAnsi="Times New Roman" w:cs="Times New Roman"/>
              </w:rPr>
              <w:t>10</w:t>
            </w:r>
            <w:r w:rsidR="00A82BB7" w:rsidRPr="0032098D">
              <w:rPr>
                <w:rFonts w:ascii="Times New Roman" w:hAnsi="Times New Roman" w:cs="Times New Roman"/>
              </w:rPr>
              <w:t>7</w:t>
            </w:r>
          </w:p>
        </w:tc>
        <w:tc>
          <w:tcPr>
            <w:tcW w:w="252" w:type="dxa"/>
          </w:tcPr>
          <w:p w14:paraId="1F4ABBFC" w14:textId="77777777" w:rsidR="00115CAB" w:rsidRPr="0032098D" w:rsidRDefault="00115CAB" w:rsidP="00115CAB">
            <w:pPr>
              <w:spacing w:line="240" w:lineRule="atLeast"/>
              <w:rPr>
                <w:rFonts w:ascii="Times New Roman" w:hAnsi="Times New Roman" w:cs="Times New Roman"/>
              </w:rPr>
            </w:pPr>
          </w:p>
        </w:tc>
        <w:tc>
          <w:tcPr>
            <w:tcW w:w="1260" w:type="dxa"/>
            <w:tcBorders>
              <w:left w:val="nil"/>
              <w:right w:val="nil"/>
            </w:tcBorders>
            <w:shd w:val="clear" w:color="auto" w:fill="auto"/>
          </w:tcPr>
          <w:p w14:paraId="111A711D" w14:textId="4F0AEF3F" w:rsidR="00115CAB" w:rsidRPr="0032098D" w:rsidRDefault="00115CAB" w:rsidP="00115CAB">
            <w:pPr>
              <w:spacing w:line="240" w:lineRule="atLeast"/>
              <w:ind w:right="158"/>
              <w:jc w:val="center"/>
              <w:rPr>
                <w:rFonts w:ascii="Times New Roman" w:hAnsi="Times New Roman" w:cs="Times New Roman"/>
              </w:rPr>
            </w:pPr>
            <w:r w:rsidRPr="0032098D">
              <w:rPr>
                <w:rFonts w:ascii="Times New Roman" w:hAnsi="Times New Roman" w:cs="Times New Roman"/>
              </w:rPr>
              <w:t xml:space="preserve">              -</w:t>
            </w:r>
          </w:p>
        </w:tc>
        <w:tc>
          <w:tcPr>
            <w:tcW w:w="270" w:type="dxa"/>
            <w:tcBorders>
              <w:left w:val="nil"/>
              <w:right w:val="nil"/>
            </w:tcBorders>
          </w:tcPr>
          <w:p w14:paraId="3E7232B6" w14:textId="77777777" w:rsidR="00115CAB" w:rsidRPr="0032098D" w:rsidRDefault="00115CAB" w:rsidP="00115CAB">
            <w:pPr>
              <w:spacing w:line="240" w:lineRule="atLeast"/>
              <w:rPr>
                <w:rFonts w:ascii="Times New Roman" w:hAnsi="Times New Roman" w:cs="Times New Roman"/>
              </w:rPr>
            </w:pPr>
          </w:p>
        </w:tc>
        <w:tc>
          <w:tcPr>
            <w:tcW w:w="1260" w:type="dxa"/>
            <w:tcBorders>
              <w:left w:val="nil"/>
              <w:right w:val="nil"/>
            </w:tcBorders>
            <w:shd w:val="clear" w:color="auto" w:fill="auto"/>
          </w:tcPr>
          <w:p w14:paraId="3E104D67" w14:textId="7BA413DD" w:rsidR="00115CAB" w:rsidRPr="0032098D" w:rsidRDefault="00115CAB" w:rsidP="00115CAB">
            <w:pPr>
              <w:spacing w:line="240" w:lineRule="atLeast"/>
              <w:ind w:right="158"/>
              <w:jc w:val="right"/>
              <w:rPr>
                <w:rFonts w:ascii="Times New Roman" w:hAnsi="Times New Roman" w:cs="Times New Roman"/>
              </w:rPr>
            </w:pPr>
            <w:r w:rsidRPr="0032098D">
              <w:rPr>
                <w:rFonts w:ascii="Times New Roman" w:hAnsi="Times New Roman" w:cs="Times New Roman"/>
              </w:rPr>
              <w:t>10</w:t>
            </w:r>
            <w:r w:rsidR="00DD1E9A" w:rsidRPr="0032098D">
              <w:rPr>
                <w:rFonts w:ascii="Times New Roman" w:hAnsi="Times New Roman" w:cs="Times New Roman"/>
              </w:rPr>
              <w:t>7</w:t>
            </w:r>
          </w:p>
        </w:tc>
        <w:tc>
          <w:tcPr>
            <w:tcW w:w="270" w:type="dxa"/>
            <w:tcBorders>
              <w:left w:val="nil"/>
              <w:right w:val="nil"/>
            </w:tcBorders>
          </w:tcPr>
          <w:p w14:paraId="127647BB" w14:textId="77777777" w:rsidR="00115CAB" w:rsidRPr="0032098D" w:rsidRDefault="00115CAB" w:rsidP="00115CAB">
            <w:pPr>
              <w:spacing w:line="240" w:lineRule="atLeast"/>
              <w:rPr>
                <w:rFonts w:ascii="Times New Roman" w:hAnsi="Times New Roman" w:cs="Times New Roman"/>
              </w:rPr>
            </w:pPr>
          </w:p>
        </w:tc>
        <w:tc>
          <w:tcPr>
            <w:tcW w:w="1260" w:type="dxa"/>
            <w:tcBorders>
              <w:left w:val="nil"/>
              <w:right w:val="nil"/>
            </w:tcBorders>
            <w:shd w:val="clear" w:color="auto" w:fill="auto"/>
          </w:tcPr>
          <w:p w14:paraId="5EAA8635" w14:textId="6B460DB4" w:rsidR="00115CAB" w:rsidRPr="0032098D" w:rsidRDefault="00115CAB" w:rsidP="00115CAB">
            <w:pPr>
              <w:spacing w:line="240" w:lineRule="atLeast"/>
              <w:ind w:right="158"/>
              <w:jc w:val="center"/>
              <w:rPr>
                <w:rFonts w:ascii="Times New Roman" w:hAnsi="Times New Roman" w:cs="Times New Roman"/>
              </w:rPr>
            </w:pPr>
            <w:r w:rsidRPr="0032098D">
              <w:rPr>
                <w:rFonts w:ascii="Times New Roman" w:hAnsi="Times New Roman" w:cs="Times New Roman"/>
              </w:rPr>
              <w:t xml:space="preserve">         </w:t>
            </w:r>
            <w:r w:rsidRPr="0032098D">
              <w:rPr>
                <w:rFonts w:ascii="Times New Roman" w:hAnsi="Times New Roman" w:cstheme="minorBidi" w:hint="cs"/>
                <w:cs/>
              </w:rPr>
              <w:t xml:space="preserve">    </w:t>
            </w:r>
            <w:r w:rsidRPr="0032098D">
              <w:rPr>
                <w:rFonts w:ascii="Times New Roman" w:hAnsi="Times New Roman" w:cs="Times New Roman"/>
              </w:rPr>
              <w:t>-</w:t>
            </w:r>
          </w:p>
        </w:tc>
      </w:tr>
      <w:tr w:rsidR="00115CAB" w:rsidRPr="0032098D" w14:paraId="0F676B74" w14:textId="77777777" w:rsidTr="000068F1">
        <w:trPr>
          <w:trHeight w:val="245"/>
        </w:trPr>
        <w:tc>
          <w:tcPr>
            <w:tcW w:w="3852" w:type="dxa"/>
          </w:tcPr>
          <w:p w14:paraId="3B68F5B1" w14:textId="56B480FE" w:rsidR="00115CAB" w:rsidRPr="0032098D" w:rsidRDefault="00115CAB" w:rsidP="00115CAB">
            <w:pPr>
              <w:tabs>
                <w:tab w:val="left" w:pos="252"/>
              </w:tabs>
              <w:spacing w:line="240" w:lineRule="atLeast"/>
              <w:ind w:left="252" w:hanging="252"/>
              <w:rPr>
                <w:rFonts w:ascii="Times New Roman" w:hAnsi="Times New Roman" w:cs="Times New Roman"/>
              </w:rPr>
            </w:pPr>
            <w:r w:rsidRPr="0032098D">
              <w:rPr>
                <w:rFonts w:ascii="Times New Roman" w:hAnsi="Times New Roman" w:cs="Times New Roman"/>
              </w:rPr>
              <w:t>Add (Less</w:t>
            </w:r>
            <w:proofErr w:type="gramStart"/>
            <w:r w:rsidRPr="0032098D">
              <w:rPr>
                <w:rFonts w:ascii="Times New Roman" w:hAnsi="Times New Roman" w:cs="Times New Roman"/>
              </w:rPr>
              <w:t>) :</w:t>
            </w:r>
            <w:proofErr w:type="gramEnd"/>
            <w:r w:rsidRPr="0032098D">
              <w:rPr>
                <w:rFonts w:ascii="Times New Roman" w:hAnsi="Times New Roman" w:cs="Times New Roman"/>
              </w:rPr>
              <w:t xml:space="preserve"> Tax effect from deferred tax of </w:t>
            </w:r>
          </w:p>
        </w:tc>
        <w:tc>
          <w:tcPr>
            <w:tcW w:w="1278" w:type="dxa"/>
            <w:tcBorders>
              <w:left w:val="nil"/>
              <w:right w:val="nil"/>
            </w:tcBorders>
            <w:shd w:val="clear" w:color="auto" w:fill="auto"/>
          </w:tcPr>
          <w:p w14:paraId="3D84D847" w14:textId="49A966DA" w:rsidR="00115CAB" w:rsidRPr="0032098D" w:rsidRDefault="00115CAB" w:rsidP="00115CAB">
            <w:pPr>
              <w:spacing w:line="240" w:lineRule="atLeast"/>
              <w:ind w:right="158"/>
              <w:jc w:val="right"/>
              <w:rPr>
                <w:rFonts w:ascii="Times New Roman" w:hAnsi="Times New Roman" w:cs="Times New Roman"/>
              </w:rPr>
            </w:pPr>
          </w:p>
        </w:tc>
        <w:tc>
          <w:tcPr>
            <w:tcW w:w="252" w:type="dxa"/>
          </w:tcPr>
          <w:p w14:paraId="2C69EBF8" w14:textId="77777777" w:rsidR="00115CAB" w:rsidRPr="0032098D" w:rsidRDefault="00115CAB" w:rsidP="00115CAB">
            <w:pPr>
              <w:spacing w:line="240" w:lineRule="atLeast"/>
              <w:rPr>
                <w:rFonts w:ascii="Times New Roman" w:hAnsi="Times New Roman" w:cs="Times New Roman"/>
              </w:rPr>
            </w:pPr>
          </w:p>
        </w:tc>
        <w:tc>
          <w:tcPr>
            <w:tcW w:w="1260" w:type="dxa"/>
            <w:tcBorders>
              <w:left w:val="nil"/>
              <w:right w:val="nil"/>
            </w:tcBorders>
            <w:shd w:val="clear" w:color="auto" w:fill="auto"/>
          </w:tcPr>
          <w:p w14:paraId="4BC1A72C" w14:textId="59D48970" w:rsidR="00115CAB" w:rsidRPr="0032098D" w:rsidRDefault="00115CAB" w:rsidP="00115CAB">
            <w:pPr>
              <w:spacing w:line="240" w:lineRule="atLeast"/>
              <w:ind w:left="-79" w:right="147"/>
              <w:jc w:val="right"/>
              <w:rPr>
                <w:rFonts w:ascii="Times New Roman" w:hAnsi="Times New Roman" w:cs="Times New Roman"/>
              </w:rPr>
            </w:pPr>
          </w:p>
        </w:tc>
        <w:tc>
          <w:tcPr>
            <w:tcW w:w="270" w:type="dxa"/>
            <w:tcBorders>
              <w:left w:val="nil"/>
              <w:right w:val="nil"/>
            </w:tcBorders>
          </w:tcPr>
          <w:p w14:paraId="5F372D9B" w14:textId="77777777" w:rsidR="00115CAB" w:rsidRPr="0032098D" w:rsidRDefault="00115CAB" w:rsidP="00115CAB">
            <w:pPr>
              <w:spacing w:line="240" w:lineRule="atLeast"/>
              <w:rPr>
                <w:rFonts w:ascii="Times New Roman" w:hAnsi="Times New Roman" w:cs="Times New Roman"/>
              </w:rPr>
            </w:pPr>
          </w:p>
        </w:tc>
        <w:tc>
          <w:tcPr>
            <w:tcW w:w="1260" w:type="dxa"/>
            <w:tcBorders>
              <w:left w:val="nil"/>
              <w:right w:val="nil"/>
            </w:tcBorders>
            <w:shd w:val="clear" w:color="auto" w:fill="auto"/>
          </w:tcPr>
          <w:p w14:paraId="666B9D0C" w14:textId="248D3FC7" w:rsidR="00115CAB" w:rsidRPr="0032098D" w:rsidRDefault="00115CAB" w:rsidP="00115CAB">
            <w:pPr>
              <w:spacing w:line="240" w:lineRule="atLeast"/>
              <w:ind w:left="-79" w:right="147"/>
              <w:jc w:val="right"/>
              <w:rPr>
                <w:rFonts w:ascii="Times New Roman" w:hAnsi="Times New Roman" w:cs="Times New Roman"/>
              </w:rPr>
            </w:pPr>
          </w:p>
        </w:tc>
        <w:tc>
          <w:tcPr>
            <w:tcW w:w="270" w:type="dxa"/>
            <w:tcBorders>
              <w:left w:val="nil"/>
              <w:right w:val="nil"/>
            </w:tcBorders>
          </w:tcPr>
          <w:p w14:paraId="4974D124" w14:textId="77777777" w:rsidR="00115CAB" w:rsidRPr="0032098D" w:rsidRDefault="00115CAB" w:rsidP="00115CAB">
            <w:pPr>
              <w:spacing w:line="240" w:lineRule="atLeast"/>
              <w:rPr>
                <w:rFonts w:ascii="Times New Roman" w:hAnsi="Times New Roman" w:cs="Times New Roman"/>
              </w:rPr>
            </w:pPr>
          </w:p>
        </w:tc>
        <w:tc>
          <w:tcPr>
            <w:tcW w:w="1260" w:type="dxa"/>
            <w:tcBorders>
              <w:left w:val="nil"/>
              <w:right w:val="nil"/>
            </w:tcBorders>
            <w:shd w:val="clear" w:color="auto" w:fill="auto"/>
          </w:tcPr>
          <w:p w14:paraId="00712364" w14:textId="6039CD7E" w:rsidR="00115CAB" w:rsidRPr="0032098D" w:rsidRDefault="00115CAB" w:rsidP="00115CAB">
            <w:pPr>
              <w:spacing w:line="240" w:lineRule="atLeast"/>
              <w:ind w:left="-79" w:right="147"/>
              <w:jc w:val="right"/>
              <w:rPr>
                <w:rFonts w:ascii="Times New Roman" w:hAnsi="Times New Roman" w:cs="Times New Roman"/>
              </w:rPr>
            </w:pPr>
          </w:p>
        </w:tc>
      </w:tr>
      <w:tr w:rsidR="00115CAB" w:rsidRPr="0032098D" w14:paraId="6EDAC895" w14:textId="77777777" w:rsidTr="004D242F">
        <w:trPr>
          <w:trHeight w:val="245"/>
        </w:trPr>
        <w:tc>
          <w:tcPr>
            <w:tcW w:w="3852" w:type="dxa"/>
            <w:vAlign w:val="bottom"/>
          </w:tcPr>
          <w:p w14:paraId="0D91F67F" w14:textId="65C574C0" w:rsidR="00115CAB" w:rsidRPr="0032098D" w:rsidRDefault="00115CAB" w:rsidP="00115CAB">
            <w:pPr>
              <w:tabs>
                <w:tab w:val="left" w:pos="252"/>
              </w:tabs>
              <w:spacing w:line="240" w:lineRule="atLeast"/>
              <w:ind w:left="252" w:hanging="252"/>
              <w:rPr>
                <w:rFonts w:ascii="Times New Roman" w:hAnsi="Times New Roman" w:cs="Times New Roman"/>
              </w:rPr>
            </w:pPr>
            <w:r w:rsidRPr="0032098D">
              <w:rPr>
                <w:rFonts w:ascii="Times New Roman" w:hAnsi="Times New Roman" w:cs="Times New Roman"/>
              </w:rPr>
              <w:t xml:space="preserve">   temporary differences</w:t>
            </w:r>
          </w:p>
        </w:tc>
        <w:tc>
          <w:tcPr>
            <w:tcW w:w="1278" w:type="dxa"/>
            <w:tcBorders>
              <w:left w:val="nil"/>
              <w:bottom w:val="single" w:sz="4" w:space="0" w:color="auto"/>
              <w:right w:val="nil"/>
            </w:tcBorders>
            <w:shd w:val="clear" w:color="auto" w:fill="auto"/>
          </w:tcPr>
          <w:p w14:paraId="33AA0B57" w14:textId="7D976E97" w:rsidR="00115CAB" w:rsidRPr="0032098D" w:rsidRDefault="00115CAB" w:rsidP="00115CAB">
            <w:pPr>
              <w:spacing w:line="240" w:lineRule="atLeast"/>
              <w:ind w:right="158"/>
              <w:jc w:val="center"/>
              <w:rPr>
                <w:rFonts w:ascii="Times New Roman" w:hAnsi="Times New Roman" w:cs="Times New Roman"/>
              </w:rPr>
            </w:pPr>
            <w:r w:rsidRPr="0032098D">
              <w:rPr>
                <w:rFonts w:ascii="Times New Roman" w:hAnsi="Times New Roman" w:cs="Times New Roman"/>
              </w:rPr>
              <w:t xml:space="preserve">              -</w:t>
            </w:r>
          </w:p>
        </w:tc>
        <w:tc>
          <w:tcPr>
            <w:tcW w:w="252" w:type="dxa"/>
          </w:tcPr>
          <w:p w14:paraId="1D81D659" w14:textId="77777777" w:rsidR="00115CAB" w:rsidRPr="0032098D" w:rsidRDefault="00115CAB" w:rsidP="00115CA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908C5FA" w14:textId="1F812A6D" w:rsidR="00115CAB" w:rsidRPr="0032098D" w:rsidRDefault="00115CAB" w:rsidP="00115CAB">
            <w:pPr>
              <w:spacing w:line="240" w:lineRule="atLeast"/>
              <w:ind w:right="158"/>
              <w:jc w:val="center"/>
              <w:rPr>
                <w:rFonts w:ascii="Times New Roman" w:hAnsi="Times New Roman" w:cs="Times New Roman"/>
              </w:rPr>
            </w:pPr>
            <w:r w:rsidRPr="0032098D">
              <w:rPr>
                <w:rFonts w:ascii="Times New Roman" w:hAnsi="Times New Roman" w:cs="Times New Roman"/>
              </w:rPr>
              <w:t xml:space="preserve">              -</w:t>
            </w:r>
          </w:p>
        </w:tc>
        <w:tc>
          <w:tcPr>
            <w:tcW w:w="270" w:type="dxa"/>
            <w:tcBorders>
              <w:left w:val="nil"/>
              <w:right w:val="nil"/>
            </w:tcBorders>
          </w:tcPr>
          <w:p w14:paraId="009FB50B" w14:textId="77777777" w:rsidR="00115CAB" w:rsidRPr="0032098D" w:rsidRDefault="00115CAB" w:rsidP="00115CA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F11F15" w14:textId="7D3977C8" w:rsidR="00115CAB" w:rsidRPr="0032098D" w:rsidRDefault="00115CAB" w:rsidP="00115CAB">
            <w:pPr>
              <w:spacing w:line="240" w:lineRule="atLeast"/>
              <w:ind w:right="158"/>
              <w:jc w:val="center"/>
              <w:rPr>
                <w:rFonts w:ascii="Times New Roman" w:hAnsi="Times New Roman" w:cs="Times New Roman"/>
              </w:rPr>
            </w:pPr>
            <w:r w:rsidRPr="0032098D">
              <w:rPr>
                <w:rFonts w:ascii="Times New Roman" w:hAnsi="Times New Roman" w:cs="Times New Roman"/>
              </w:rPr>
              <w:t xml:space="preserve">        </w:t>
            </w:r>
            <w:r w:rsidRPr="0032098D">
              <w:rPr>
                <w:rFonts w:ascii="Times New Roman" w:hAnsi="Times New Roman" w:cstheme="minorBidi" w:hint="cs"/>
                <w:cs/>
              </w:rPr>
              <w:t xml:space="preserve">   </w:t>
            </w:r>
            <w:r w:rsidRPr="0032098D">
              <w:rPr>
                <w:rFonts w:ascii="Times New Roman" w:hAnsi="Times New Roman" w:cs="Times New Roman"/>
              </w:rPr>
              <w:t xml:space="preserve"> -</w:t>
            </w:r>
          </w:p>
        </w:tc>
        <w:tc>
          <w:tcPr>
            <w:tcW w:w="270" w:type="dxa"/>
            <w:tcBorders>
              <w:left w:val="nil"/>
              <w:right w:val="nil"/>
            </w:tcBorders>
          </w:tcPr>
          <w:p w14:paraId="02422DAE" w14:textId="77777777" w:rsidR="00115CAB" w:rsidRPr="0032098D" w:rsidRDefault="00115CAB" w:rsidP="00115CA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FDF26A8" w14:textId="20B5307D" w:rsidR="00115CAB" w:rsidRPr="0032098D" w:rsidRDefault="00115CAB" w:rsidP="00115CAB">
            <w:pPr>
              <w:spacing w:line="240" w:lineRule="atLeast"/>
              <w:ind w:right="158"/>
              <w:jc w:val="center"/>
              <w:rPr>
                <w:rFonts w:ascii="Times New Roman" w:hAnsi="Times New Roman" w:cs="Times New Roman"/>
              </w:rPr>
            </w:pPr>
            <w:r w:rsidRPr="0032098D">
              <w:rPr>
                <w:rFonts w:ascii="Times New Roman" w:hAnsi="Times New Roman" w:cs="Times New Roman"/>
              </w:rPr>
              <w:t xml:space="preserve">         </w:t>
            </w:r>
            <w:r w:rsidRPr="0032098D">
              <w:rPr>
                <w:rFonts w:ascii="Times New Roman" w:hAnsi="Times New Roman" w:cstheme="minorBidi" w:hint="cs"/>
                <w:cs/>
              </w:rPr>
              <w:t xml:space="preserve">    </w:t>
            </w:r>
            <w:r w:rsidRPr="0032098D">
              <w:rPr>
                <w:rFonts w:ascii="Times New Roman" w:hAnsi="Times New Roman" w:cs="Times New Roman"/>
              </w:rPr>
              <w:t>-</w:t>
            </w:r>
          </w:p>
        </w:tc>
      </w:tr>
      <w:tr w:rsidR="00115CAB" w:rsidRPr="00930958" w14:paraId="63D1D364" w14:textId="77777777" w:rsidTr="000068F1">
        <w:trPr>
          <w:trHeight w:val="245"/>
        </w:trPr>
        <w:tc>
          <w:tcPr>
            <w:tcW w:w="3852" w:type="dxa"/>
            <w:shd w:val="clear" w:color="auto" w:fill="auto"/>
          </w:tcPr>
          <w:p w14:paraId="65051BB5" w14:textId="4771285A" w:rsidR="00115CAB" w:rsidRPr="0032098D" w:rsidRDefault="00115CAB" w:rsidP="00115CAB">
            <w:pPr>
              <w:tabs>
                <w:tab w:val="left" w:pos="252"/>
              </w:tabs>
              <w:spacing w:line="240" w:lineRule="atLeast"/>
              <w:rPr>
                <w:rFonts w:ascii="Times New Roman" w:hAnsi="Times New Roman" w:cs="Times New Roman"/>
                <w:cs/>
              </w:rPr>
            </w:pPr>
            <w:r w:rsidRPr="0032098D">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004E78B" w14:textId="19B6EA5F" w:rsidR="00115CAB" w:rsidRPr="0032098D" w:rsidRDefault="00115CAB" w:rsidP="00115CAB">
            <w:pPr>
              <w:spacing w:line="240" w:lineRule="atLeast"/>
              <w:ind w:right="158"/>
              <w:jc w:val="right"/>
              <w:rPr>
                <w:rFonts w:ascii="Times New Roman" w:hAnsi="Times New Roman" w:cs="Times New Roman"/>
              </w:rPr>
            </w:pPr>
            <w:r w:rsidRPr="0032098D">
              <w:rPr>
                <w:rFonts w:ascii="Times New Roman" w:hAnsi="Times New Roman" w:cs="Times New Roman"/>
              </w:rPr>
              <w:t>10</w:t>
            </w:r>
            <w:r w:rsidR="00A82BB7" w:rsidRPr="0032098D">
              <w:rPr>
                <w:rFonts w:ascii="Times New Roman" w:hAnsi="Times New Roman" w:cs="Times New Roman"/>
              </w:rPr>
              <w:t>7</w:t>
            </w:r>
          </w:p>
        </w:tc>
        <w:tc>
          <w:tcPr>
            <w:tcW w:w="252" w:type="dxa"/>
            <w:shd w:val="clear" w:color="auto" w:fill="auto"/>
          </w:tcPr>
          <w:p w14:paraId="27336B7B" w14:textId="77777777" w:rsidR="00115CAB" w:rsidRPr="0032098D" w:rsidRDefault="00115CAB" w:rsidP="00115CA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AAF190F" w14:textId="544A3B1A" w:rsidR="00115CAB" w:rsidRPr="0032098D" w:rsidRDefault="00115CAB" w:rsidP="00115CAB">
            <w:pPr>
              <w:spacing w:line="240" w:lineRule="atLeast"/>
              <w:ind w:right="158"/>
              <w:jc w:val="center"/>
              <w:rPr>
                <w:rFonts w:ascii="Times New Roman" w:hAnsi="Times New Roman" w:cs="Times New Roman"/>
              </w:rPr>
            </w:pPr>
            <w:r w:rsidRPr="0032098D">
              <w:rPr>
                <w:rFonts w:ascii="Times New Roman" w:hAnsi="Times New Roman" w:cs="Times New Roman"/>
              </w:rPr>
              <w:t xml:space="preserve">              -</w:t>
            </w:r>
          </w:p>
        </w:tc>
        <w:tc>
          <w:tcPr>
            <w:tcW w:w="270" w:type="dxa"/>
            <w:tcBorders>
              <w:left w:val="nil"/>
              <w:right w:val="nil"/>
            </w:tcBorders>
            <w:shd w:val="clear" w:color="auto" w:fill="auto"/>
          </w:tcPr>
          <w:p w14:paraId="2A614A50" w14:textId="77777777" w:rsidR="00115CAB" w:rsidRPr="0032098D" w:rsidRDefault="00115CAB" w:rsidP="00115CA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16CAE42" w14:textId="37DD8AC2" w:rsidR="00115CAB" w:rsidRPr="0032098D" w:rsidRDefault="00115CAB" w:rsidP="00115CAB">
            <w:pPr>
              <w:spacing w:line="240" w:lineRule="atLeast"/>
              <w:ind w:right="158"/>
              <w:jc w:val="right"/>
              <w:rPr>
                <w:rFonts w:ascii="Times New Roman" w:hAnsi="Times New Roman" w:cs="Times New Roman"/>
              </w:rPr>
            </w:pPr>
            <w:r w:rsidRPr="0032098D">
              <w:rPr>
                <w:rFonts w:ascii="Times New Roman" w:hAnsi="Times New Roman" w:cs="Times New Roman"/>
              </w:rPr>
              <w:t>10</w:t>
            </w:r>
            <w:r w:rsidR="00DD1E9A" w:rsidRPr="0032098D">
              <w:rPr>
                <w:rFonts w:ascii="Times New Roman" w:hAnsi="Times New Roman" w:cs="Times New Roman"/>
              </w:rPr>
              <w:t>7</w:t>
            </w:r>
          </w:p>
        </w:tc>
        <w:tc>
          <w:tcPr>
            <w:tcW w:w="270" w:type="dxa"/>
            <w:tcBorders>
              <w:left w:val="nil"/>
              <w:right w:val="nil"/>
            </w:tcBorders>
            <w:shd w:val="clear" w:color="auto" w:fill="auto"/>
          </w:tcPr>
          <w:p w14:paraId="716619F4" w14:textId="77777777" w:rsidR="00115CAB" w:rsidRPr="0032098D" w:rsidRDefault="00115CAB" w:rsidP="00115CA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4FE88C5" w14:textId="21F3EE1C" w:rsidR="00115CAB" w:rsidRPr="00930958" w:rsidRDefault="00115CAB" w:rsidP="00115CAB">
            <w:pPr>
              <w:spacing w:line="240" w:lineRule="atLeast"/>
              <w:ind w:right="158"/>
              <w:jc w:val="center"/>
              <w:rPr>
                <w:rFonts w:ascii="Times New Roman" w:hAnsi="Times New Roman" w:cs="Times New Roman"/>
              </w:rPr>
            </w:pPr>
            <w:r w:rsidRPr="0032098D">
              <w:rPr>
                <w:rFonts w:ascii="Times New Roman" w:hAnsi="Times New Roman" w:cs="Times New Roman"/>
              </w:rPr>
              <w:t xml:space="preserve">         </w:t>
            </w:r>
            <w:r w:rsidRPr="0032098D">
              <w:rPr>
                <w:rFonts w:ascii="Times New Roman" w:hAnsi="Times New Roman" w:cstheme="minorBidi" w:hint="cs"/>
                <w:cs/>
              </w:rPr>
              <w:t xml:space="preserve">    </w:t>
            </w:r>
            <w:r w:rsidRPr="0032098D">
              <w:rPr>
                <w:rFonts w:ascii="Times New Roman" w:hAnsi="Times New Roman" w:cs="Times New Roman"/>
              </w:rPr>
              <w:t>-</w:t>
            </w:r>
          </w:p>
        </w:tc>
      </w:tr>
    </w:tbl>
    <w:p w14:paraId="2FC1B221" w14:textId="77777777" w:rsidR="00053FCA" w:rsidRPr="00930958" w:rsidRDefault="00053FCA" w:rsidP="00C37E64">
      <w:pPr>
        <w:tabs>
          <w:tab w:val="left" w:pos="540"/>
        </w:tabs>
        <w:spacing w:line="240" w:lineRule="atLeast"/>
        <w:jc w:val="both"/>
        <w:rPr>
          <w:rFonts w:ascii="Times New Roman" w:hAnsi="Times New Roman" w:cs="Times New Roman"/>
        </w:rPr>
      </w:pPr>
    </w:p>
    <w:p w14:paraId="40A7FD38" w14:textId="77777777" w:rsidR="00062E5B" w:rsidRPr="00930958" w:rsidRDefault="00062E5B" w:rsidP="00062E5B">
      <w:pPr>
        <w:spacing w:line="240" w:lineRule="atLeast"/>
        <w:rPr>
          <w:rFonts w:ascii="Times New Roman" w:hAnsi="Times New Roman" w:cs="Times New Roman"/>
        </w:rPr>
      </w:pPr>
      <w:r w:rsidRPr="00930958">
        <w:rPr>
          <w:rFonts w:ascii="Times New Roman" w:hAnsi="Times New Roman" w:cs="Times New Roman"/>
        </w:rPr>
        <w:t xml:space="preserve">Reconciliations between tax expense and accounting </w:t>
      </w:r>
      <w:r w:rsidR="009D6CC1" w:rsidRPr="00930958">
        <w:rPr>
          <w:rFonts w:ascii="Times New Roman" w:hAnsi="Times New Roman" w:cs="Times New Roman"/>
        </w:rPr>
        <w:t xml:space="preserve">profit (loss) </w:t>
      </w:r>
      <w:r w:rsidRPr="00930958">
        <w:rPr>
          <w:rFonts w:ascii="Times New Roman" w:hAnsi="Times New Roman" w:cs="Times New Roman"/>
        </w:rPr>
        <w:t>multiplied by the applicable tax rate for each of the years ended December 31, 202</w:t>
      </w:r>
      <w:r w:rsidR="009D6CC1" w:rsidRPr="00930958">
        <w:rPr>
          <w:rFonts w:ascii="Times New Roman" w:hAnsi="Times New Roman" w:cs="Times New Roman"/>
        </w:rPr>
        <w:t>1</w:t>
      </w:r>
      <w:r w:rsidRPr="00930958">
        <w:rPr>
          <w:rFonts w:ascii="Times New Roman" w:hAnsi="Times New Roman" w:cs="Times New Roman"/>
        </w:rPr>
        <w:t xml:space="preserve"> and 20</w:t>
      </w:r>
      <w:r w:rsidR="009D6CC1" w:rsidRPr="00930958">
        <w:rPr>
          <w:rFonts w:ascii="Times New Roman" w:hAnsi="Times New Roman" w:cs="Times New Roman"/>
        </w:rPr>
        <w:t>20</w:t>
      </w:r>
      <w:r w:rsidRPr="00930958">
        <w:rPr>
          <w:rFonts w:ascii="Times New Roman" w:hAnsi="Times New Roman" w:cs="Times New Roman"/>
        </w:rPr>
        <w:t xml:space="preserve"> are as follows:</w:t>
      </w:r>
    </w:p>
    <w:p w14:paraId="07AA1CEC" w14:textId="2C72C491" w:rsidR="00062E5B" w:rsidRDefault="00062E5B" w:rsidP="00062E5B">
      <w:pPr>
        <w:spacing w:line="240" w:lineRule="atLeast"/>
        <w:ind w:right="43"/>
        <w:jc w:val="both"/>
        <w:rPr>
          <w:rFonts w:ascii="Times New Roman" w:hAnsi="Times New Roman" w:cs="Times New Roman"/>
          <w:sz w:val="14"/>
          <w:szCs w:val="14"/>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930958" w14:paraId="2172EE03" w14:textId="77777777" w:rsidTr="000068F1">
        <w:trPr>
          <w:trHeight w:val="245"/>
        </w:trPr>
        <w:tc>
          <w:tcPr>
            <w:tcW w:w="3852" w:type="dxa"/>
          </w:tcPr>
          <w:p w14:paraId="4A3DE5DC" w14:textId="77777777" w:rsidR="00115CAB" w:rsidRPr="00930958" w:rsidRDefault="00115CAB"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930958" w:rsidRDefault="00115CAB" w:rsidP="000068F1">
            <w:pPr>
              <w:tabs>
                <w:tab w:val="left" w:pos="540"/>
                <w:tab w:val="left" w:pos="1026"/>
              </w:tabs>
              <w:spacing w:line="240" w:lineRule="atLeast"/>
              <w:ind w:left="-108" w:right="-90"/>
              <w:jc w:val="center"/>
              <w:rPr>
                <w:rFonts w:ascii="Times New Roman" w:hAnsi="Times New Roman" w:cs="Times New Roman"/>
              </w:rPr>
            </w:pPr>
            <w:r w:rsidRPr="00930958">
              <w:rPr>
                <w:rFonts w:ascii="Times New Roman" w:hAnsi="Times New Roman" w:cs="Times New Roman"/>
              </w:rPr>
              <w:t>In Million Baht</w:t>
            </w:r>
          </w:p>
        </w:tc>
      </w:tr>
      <w:tr w:rsidR="00115CAB" w:rsidRPr="00930958" w14:paraId="44E3582A" w14:textId="77777777" w:rsidTr="000068F1">
        <w:trPr>
          <w:trHeight w:val="245"/>
        </w:trPr>
        <w:tc>
          <w:tcPr>
            <w:tcW w:w="3852" w:type="dxa"/>
          </w:tcPr>
          <w:p w14:paraId="5121A7F4" w14:textId="77777777" w:rsidR="00115CAB" w:rsidRPr="00930958" w:rsidRDefault="00115CAB"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930958" w:rsidRDefault="00115CAB" w:rsidP="000068F1">
            <w:pPr>
              <w:tabs>
                <w:tab w:val="left" w:pos="540"/>
                <w:tab w:val="left" w:pos="1026"/>
              </w:tabs>
              <w:spacing w:line="240" w:lineRule="atLeast"/>
              <w:ind w:left="-108" w:right="-90"/>
              <w:jc w:val="center"/>
              <w:rPr>
                <w:rFonts w:ascii="Times New Roman" w:hAnsi="Times New Roman" w:cs="Times New Roman"/>
              </w:rPr>
            </w:pPr>
            <w:r w:rsidRPr="00930958">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930958" w:rsidRDefault="00115CAB"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930958" w:rsidRDefault="00115CAB" w:rsidP="000068F1">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Separate Financial Statements</w:t>
            </w:r>
          </w:p>
        </w:tc>
      </w:tr>
      <w:tr w:rsidR="00115CAB" w:rsidRPr="00930958" w14:paraId="720CF55B" w14:textId="77777777" w:rsidTr="000068F1">
        <w:trPr>
          <w:trHeight w:val="245"/>
        </w:trPr>
        <w:tc>
          <w:tcPr>
            <w:tcW w:w="3852" w:type="dxa"/>
          </w:tcPr>
          <w:p w14:paraId="60BA1D18" w14:textId="77777777" w:rsidR="00115CAB" w:rsidRPr="00930958" w:rsidRDefault="00115CAB" w:rsidP="000068F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77777777" w:rsidR="00115CAB" w:rsidRPr="00930958" w:rsidRDefault="00115CAB" w:rsidP="000068F1">
            <w:pPr>
              <w:spacing w:line="240" w:lineRule="atLeast"/>
              <w:ind w:left="-108" w:right="-130"/>
              <w:jc w:val="center"/>
              <w:rPr>
                <w:rFonts w:ascii="Times New Roman" w:hAnsi="Times New Roman" w:cs="Times New Roman"/>
              </w:rPr>
            </w:pPr>
            <w:r w:rsidRPr="00930958">
              <w:rPr>
                <w:rFonts w:ascii="Times New Roman" w:hAnsi="Times New Roman" w:cs="Times New Roman"/>
              </w:rPr>
              <w:t>2021</w:t>
            </w:r>
          </w:p>
        </w:tc>
        <w:tc>
          <w:tcPr>
            <w:tcW w:w="252" w:type="dxa"/>
          </w:tcPr>
          <w:p w14:paraId="6217DA80" w14:textId="77777777" w:rsidR="00115CAB" w:rsidRPr="00930958" w:rsidRDefault="00115CAB"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77777777" w:rsidR="00115CAB" w:rsidRPr="00930958" w:rsidRDefault="00115CAB" w:rsidP="000068F1">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019B1F1D" w14:textId="77777777" w:rsidR="00115CAB" w:rsidRPr="00930958" w:rsidRDefault="00115CAB" w:rsidP="000068F1">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77777777" w:rsidR="00115CAB" w:rsidRPr="00930958" w:rsidRDefault="00115CAB" w:rsidP="000068F1">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5FA12FB0" w14:textId="77777777" w:rsidR="00115CAB" w:rsidRPr="00930958" w:rsidRDefault="00115CAB"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77777777" w:rsidR="00115CAB" w:rsidRPr="00930958" w:rsidRDefault="00115CAB" w:rsidP="000068F1">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r>
      <w:tr w:rsidR="00115CAB" w:rsidRPr="00930958" w14:paraId="0675F8BF" w14:textId="77777777" w:rsidTr="00115CAB">
        <w:trPr>
          <w:trHeight w:val="245"/>
        </w:trPr>
        <w:tc>
          <w:tcPr>
            <w:tcW w:w="3852" w:type="dxa"/>
          </w:tcPr>
          <w:p w14:paraId="762DAB27" w14:textId="77777777" w:rsidR="00115CAB" w:rsidRPr="00930958" w:rsidRDefault="00115CAB" w:rsidP="000068F1">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510BE430" w14:textId="77777777" w:rsidR="00115CAB" w:rsidRPr="00930958" w:rsidRDefault="00115CAB" w:rsidP="000068F1">
            <w:pPr>
              <w:spacing w:line="240" w:lineRule="atLeast"/>
              <w:ind w:right="158"/>
              <w:jc w:val="right"/>
              <w:rPr>
                <w:rFonts w:ascii="Times New Roman" w:hAnsi="Times New Roman" w:cs="Times New Roman"/>
              </w:rPr>
            </w:pPr>
          </w:p>
        </w:tc>
        <w:tc>
          <w:tcPr>
            <w:tcW w:w="252" w:type="dxa"/>
          </w:tcPr>
          <w:p w14:paraId="503DEA5E" w14:textId="77777777" w:rsidR="00115CAB" w:rsidRPr="00930958" w:rsidRDefault="00115CAB" w:rsidP="000068F1">
            <w:pPr>
              <w:spacing w:line="240" w:lineRule="atLeast"/>
              <w:rPr>
                <w:rFonts w:ascii="Times New Roman" w:hAnsi="Times New Roman" w:cs="Times New Roman"/>
              </w:rPr>
            </w:pPr>
          </w:p>
        </w:tc>
        <w:tc>
          <w:tcPr>
            <w:tcW w:w="1260" w:type="dxa"/>
            <w:tcBorders>
              <w:left w:val="nil"/>
              <w:right w:val="nil"/>
            </w:tcBorders>
          </w:tcPr>
          <w:p w14:paraId="7254E552" w14:textId="77777777" w:rsidR="00115CAB" w:rsidRPr="00930958" w:rsidRDefault="00115CAB" w:rsidP="000068F1">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3DEE7E70" w14:textId="77777777" w:rsidR="00115CAB" w:rsidRPr="00930958" w:rsidRDefault="00115CAB" w:rsidP="000068F1">
            <w:pPr>
              <w:spacing w:line="240" w:lineRule="atLeast"/>
              <w:rPr>
                <w:rFonts w:ascii="Times New Roman" w:hAnsi="Times New Roman" w:cs="Times New Roman"/>
              </w:rPr>
            </w:pPr>
          </w:p>
        </w:tc>
        <w:tc>
          <w:tcPr>
            <w:tcW w:w="1260" w:type="dxa"/>
            <w:tcBorders>
              <w:left w:val="nil"/>
              <w:right w:val="nil"/>
            </w:tcBorders>
            <w:shd w:val="clear" w:color="auto" w:fill="auto"/>
          </w:tcPr>
          <w:p w14:paraId="01756E13" w14:textId="77777777" w:rsidR="00115CAB" w:rsidRPr="00930958" w:rsidRDefault="00115CAB" w:rsidP="000068F1">
            <w:pPr>
              <w:spacing w:line="240" w:lineRule="atLeast"/>
              <w:ind w:right="158"/>
              <w:jc w:val="right"/>
              <w:rPr>
                <w:rFonts w:ascii="Times New Roman" w:hAnsi="Times New Roman" w:cs="Times New Roman"/>
              </w:rPr>
            </w:pPr>
          </w:p>
        </w:tc>
        <w:tc>
          <w:tcPr>
            <w:tcW w:w="270" w:type="dxa"/>
            <w:tcBorders>
              <w:left w:val="nil"/>
              <w:right w:val="nil"/>
            </w:tcBorders>
          </w:tcPr>
          <w:p w14:paraId="110C8B26" w14:textId="77777777" w:rsidR="00115CAB" w:rsidRPr="00930958" w:rsidRDefault="00115CAB" w:rsidP="000068F1">
            <w:pPr>
              <w:spacing w:line="240" w:lineRule="atLeast"/>
              <w:rPr>
                <w:rFonts w:ascii="Times New Roman" w:hAnsi="Times New Roman" w:cs="Times New Roman"/>
              </w:rPr>
            </w:pPr>
          </w:p>
        </w:tc>
        <w:tc>
          <w:tcPr>
            <w:tcW w:w="1260" w:type="dxa"/>
            <w:tcBorders>
              <w:left w:val="nil"/>
              <w:right w:val="nil"/>
            </w:tcBorders>
          </w:tcPr>
          <w:p w14:paraId="2942E5C8" w14:textId="77777777" w:rsidR="00115CAB" w:rsidRPr="00930958" w:rsidRDefault="00115CAB" w:rsidP="000068F1">
            <w:pPr>
              <w:spacing w:line="240" w:lineRule="atLeast"/>
              <w:ind w:right="158"/>
              <w:jc w:val="right"/>
              <w:rPr>
                <w:rFonts w:ascii="Times New Roman" w:hAnsi="Times New Roman" w:cs="Times New Roman"/>
              </w:rPr>
            </w:pPr>
          </w:p>
        </w:tc>
      </w:tr>
      <w:tr w:rsidR="00115CAB" w:rsidRPr="00930958" w14:paraId="10F10D26" w14:textId="77777777" w:rsidTr="00115CAB">
        <w:trPr>
          <w:trHeight w:val="245"/>
        </w:trPr>
        <w:tc>
          <w:tcPr>
            <w:tcW w:w="3852" w:type="dxa"/>
            <w:shd w:val="clear" w:color="auto" w:fill="auto"/>
          </w:tcPr>
          <w:p w14:paraId="31C46CA7" w14:textId="3EA44936" w:rsidR="00115CAB" w:rsidRPr="002C3542" w:rsidRDefault="00115CAB" w:rsidP="00115CAB">
            <w:pPr>
              <w:tabs>
                <w:tab w:val="left" w:pos="252"/>
              </w:tabs>
              <w:spacing w:line="240" w:lineRule="atLeast"/>
              <w:rPr>
                <w:rFonts w:ascii="Times New Roman" w:hAnsi="Times New Roman" w:cs="Times New Roman"/>
                <w:cs/>
              </w:rPr>
            </w:pPr>
            <w:r w:rsidRPr="002C3542">
              <w:rPr>
                <w:rFonts w:ascii="Times New Roman" w:hAnsi="Times New Roman" w:cs="Times New Roman"/>
              </w:rPr>
              <w:t>Accounting profit (loss) before tax</w:t>
            </w:r>
          </w:p>
        </w:tc>
        <w:tc>
          <w:tcPr>
            <w:tcW w:w="1278" w:type="dxa"/>
            <w:tcBorders>
              <w:left w:val="nil"/>
              <w:bottom w:val="double" w:sz="4" w:space="0" w:color="auto"/>
              <w:right w:val="nil"/>
            </w:tcBorders>
            <w:shd w:val="clear" w:color="auto" w:fill="auto"/>
          </w:tcPr>
          <w:p w14:paraId="57891790" w14:textId="00EDF4C7" w:rsidR="00115CAB" w:rsidRPr="002C3542" w:rsidRDefault="00115CAB" w:rsidP="00115CAB">
            <w:pPr>
              <w:spacing w:line="240" w:lineRule="atLeast"/>
              <w:ind w:right="158"/>
              <w:jc w:val="right"/>
              <w:rPr>
                <w:rFonts w:ascii="Times New Roman" w:hAnsi="Times New Roman" w:cs="Times New Roman"/>
              </w:rPr>
            </w:pPr>
            <w:r w:rsidRPr="002C3542">
              <w:rPr>
                <w:rFonts w:ascii="Times New Roman" w:hAnsi="Times New Roman" w:cs="Times New Roman"/>
              </w:rPr>
              <w:t>1,432</w:t>
            </w:r>
          </w:p>
        </w:tc>
        <w:tc>
          <w:tcPr>
            <w:tcW w:w="252" w:type="dxa"/>
            <w:shd w:val="clear" w:color="auto" w:fill="auto"/>
          </w:tcPr>
          <w:p w14:paraId="4159C16F" w14:textId="77777777" w:rsidR="00115CAB" w:rsidRPr="002C3542" w:rsidRDefault="00115CAB" w:rsidP="00115CA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43D41F5B" w:rsidR="00115CAB" w:rsidRPr="002C3542" w:rsidRDefault="00115CAB" w:rsidP="00115CAB">
            <w:pPr>
              <w:spacing w:line="240" w:lineRule="atLeast"/>
              <w:ind w:right="86"/>
              <w:jc w:val="right"/>
              <w:rPr>
                <w:rFonts w:ascii="Times New Roman" w:hAnsi="Times New Roman" w:cs="Times New Roman"/>
              </w:rPr>
            </w:pPr>
            <w:r w:rsidRPr="002C3542">
              <w:rPr>
                <w:rFonts w:ascii="Times New Roman" w:hAnsi="Times New Roman" w:cs="Times New Roman"/>
              </w:rPr>
              <w:t>(600)</w:t>
            </w:r>
          </w:p>
        </w:tc>
        <w:tc>
          <w:tcPr>
            <w:tcW w:w="270" w:type="dxa"/>
            <w:tcBorders>
              <w:left w:val="nil"/>
              <w:right w:val="nil"/>
            </w:tcBorders>
            <w:shd w:val="clear" w:color="auto" w:fill="auto"/>
          </w:tcPr>
          <w:p w14:paraId="6799ACC1" w14:textId="77777777" w:rsidR="00115CAB" w:rsidRPr="002C3542" w:rsidRDefault="00115CAB" w:rsidP="00115CA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3BC3AE37" w:rsidR="00115CAB" w:rsidRPr="002C3542" w:rsidRDefault="00115CAB" w:rsidP="00115CAB">
            <w:pPr>
              <w:spacing w:line="240" w:lineRule="atLeast"/>
              <w:ind w:right="158"/>
              <w:jc w:val="right"/>
              <w:rPr>
                <w:rFonts w:ascii="Times New Roman" w:hAnsi="Times New Roman" w:cs="Times New Roman"/>
              </w:rPr>
            </w:pPr>
            <w:r w:rsidRPr="002C3542">
              <w:rPr>
                <w:rFonts w:ascii="Times New Roman" w:hAnsi="Times New Roman" w:cs="Times New Roman"/>
              </w:rPr>
              <w:t>1,430</w:t>
            </w:r>
          </w:p>
        </w:tc>
        <w:tc>
          <w:tcPr>
            <w:tcW w:w="270" w:type="dxa"/>
            <w:tcBorders>
              <w:left w:val="nil"/>
              <w:right w:val="nil"/>
            </w:tcBorders>
            <w:shd w:val="clear" w:color="auto" w:fill="auto"/>
          </w:tcPr>
          <w:p w14:paraId="50399188" w14:textId="77777777" w:rsidR="00115CAB" w:rsidRPr="002C3542" w:rsidRDefault="00115CAB" w:rsidP="00115CA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B90E6BF" w14:textId="5CFF5636" w:rsidR="00115CAB" w:rsidRPr="002C3542" w:rsidRDefault="00115CAB" w:rsidP="00115CAB">
            <w:pPr>
              <w:spacing w:line="240" w:lineRule="atLeast"/>
              <w:ind w:right="86"/>
              <w:jc w:val="right"/>
              <w:rPr>
                <w:rFonts w:ascii="Times New Roman" w:hAnsi="Times New Roman" w:cs="Times New Roman"/>
              </w:rPr>
            </w:pPr>
            <w:r w:rsidRPr="002C3542">
              <w:rPr>
                <w:rFonts w:ascii="Times New Roman" w:hAnsi="Times New Roman" w:cs="Times New Roman"/>
              </w:rPr>
              <w:t>(551)</w:t>
            </w:r>
          </w:p>
        </w:tc>
      </w:tr>
      <w:tr w:rsidR="00115CAB" w:rsidRPr="00930958" w14:paraId="585E936A" w14:textId="77777777" w:rsidTr="000068F1">
        <w:trPr>
          <w:trHeight w:val="245"/>
        </w:trPr>
        <w:tc>
          <w:tcPr>
            <w:tcW w:w="3852" w:type="dxa"/>
          </w:tcPr>
          <w:p w14:paraId="76D4735D" w14:textId="307B174C" w:rsidR="00115CAB" w:rsidRPr="00930958" w:rsidRDefault="00115CAB" w:rsidP="00115CAB">
            <w:pPr>
              <w:tabs>
                <w:tab w:val="left" w:pos="252"/>
              </w:tabs>
              <w:spacing w:line="240" w:lineRule="atLeast"/>
              <w:ind w:left="252" w:hanging="252"/>
              <w:rPr>
                <w:rFonts w:ascii="Times New Roman" w:hAnsi="Times New Roman" w:cs="Times New Roman"/>
              </w:rPr>
            </w:pPr>
          </w:p>
        </w:tc>
        <w:tc>
          <w:tcPr>
            <w:tcW w:w="1278" w:type="dxa"/>
            <w:tcBorders>
              <w:left w:val="nil"/>
              <w:right w:val="nil"/>
            </w:tcBorders>
            <w:shd w:val="clear" w:color="auto" w:fill="auto"/>
          </w:tcPr>
          <w:p w14:paraId="4F5AB347" w14:textId="4517789E" w:rsidR="00115CAB" w:rsidRPr="00930958" w:rsidRDefault="00115CAB" w:rsidP="00115CAB">
            <w:pPr>
              <w:spacing w:line="240" w:lineRule="atLeast"/>
              <w:ind w:right="158"/>
              <w:jc w:val="right"/>
              <w:rPr>
                <w:rFonts w:ascii="Times New Roman" w:hAnsi="Times New Roman" w:cs="Times New Roman"/>
              </w:rPr>
            </w:pPr>
          </w:p>
        </w:tc>
        <w:tc>
          <w:tcPr>
            <w:tcW w:w="252" w:type="dxa"/>
          </w:tcPr>
          <w:p w14:paraId="659C9005" w14:textId="77777777" w:rsidR="00115CAB" w:rsidRPr="00930958" w:rsidRDefault="00115CAB" w:rsidP="00115CAB">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24DF8DE" w14:textId="62A0923F" w:rsidR="00115CAB" w:rsidRPr="00930958" w:rsidRDefault="00115CAB" w:rsidP="00115CAB">
            <w:pPr>
              <w:spacing w:line="240" w:lineRule="atLeast"/>
              <w:ind w:right="158"/>
              <w:jc w:val="right"/>
              <w:rPr>
                <w:rFonts w:ascii="Times New Roman" w:hAnsi="Times New Roman" w:cs="Times New Roman"/>
              </w:rPr>
            </w:pPr>
          </w:p>
        </w:tc>
        <w:tc>
          <w:tcPr>
            <w:tcW w:w="270" w:type="dxa"/>
            <w:tcBorders>
              <w:left w:val="nil"/>
              <w:right w:val="nil"/>
            </w:tcBorders>
          </w:tcPr>
          <w:p w14:paraId="44512973" w14:textId="77777777" w:rsidR="00115CAB" w:rsidRPr="00930958" w:rsidRDefault="00115CAB" w:rsidP="00115CAB">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8B00195" w14:textId="164EA870" w:rsidR="00115CAB" w:rsidRPr="00930958" w:rsidRDefault="00115CAB" w:rsidP="00115CAB">
            <w:pPr>
              <w:spacing w:line="240" w:lineRule="atLeast"/>
              <w:ind w:right="158"/>
              <w:jc w:val="right"/>
              <w:rPr>
                <w:rFonts w:ascii="Times New Roman" w:hAnsi="Times New Roman" w:cs="Times New Roman"/>
              </w:rPr>
            </w:pPr>
          </w:p>
        </w:tc>
        <w:tc>
          <w:tcPr>
            <w:tcW w:w="270" w:type="dxa"/>
            <w:tcBorders>
              <w:left w:val="nil"/>
              <w:right w:val="nil"/>
            </w:tcBorders>
          </w:tcPr>
          <w:p w14:paraId="1339A50C" w14:textId="77777777" w:rsidR="00115CAB" w:rsidRPr="00930958" w:rsidRDefault="00115CAB" w:rsidP="00115CAB">
            <w:pPr>
              <w:spacing w:line="240" w:lineRule="atLeast"/>
              <w:rPr>
                <w:rFonts w:ascii="Times New Roman" w:hAnsi="Times New Roman" w:cs="Times New Roman"/>
              </w:rPr>
            </w:pPr>
          </w:p>
        </w:tc>
        <w:tc>
          <w:tcPr>
            <w:tcW w:w="1260" w:type="dxa"/>
            <w:tcBorders>
              <w:left w:val="nil"/>
              <w:right w:val="nil"/>
            </w:tcBorders>
            <w:shd w:val="clear" w:color="auto" w:fill="auto"/>
          </w:tcPr>
          <w:p w14:paraId="257D70D6" w14:textId="6C9474B8" w:rsidR="00115CAB" w:rsidRPr="00930958" w:rsidRDefault="00115CAB" w:rsidP="00115CAB">
            <w:pPr>
              <w:spacing w:line="240" w:lineRule="atLeast"/>
              <w:ind w:right="158"/>
              <w:jc w:val="center"/>
              <w:rPr>
                <w:rFonts w:ascii="Times New Roman" w:hAnsi="Times New Roman" w:cs="Times New Roman"/>
              </w:rPr>
            </w:pPr>
          </w:p>
        </w:tc>
      </w:tr>
      <w:tr w:rsidR="00115CAB" w:rsidRPr="00930958" w14:paraId="4841B4C2" w14:textId="77777777" w:rsidTr="00115CAB">
        <w:trPr>
          <w:trHeight w:val="245"/>
        </w:trPr>
        <w:tc>
          <w:tcPr>
            <w:tcW w:w="3852" w:type="dxa"/>
          </w:tcPr>
          <w:p w14:paraId="3F4A22E6" w14:textId="3F996513" w:rsidR="00115CAB" w:rsidRPr="00930958" w:rsidRDefault="00115CAB" w:rsidP="00115CAB">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4A9B347A" w:rsidR="00115CAB" w:rsidRPr="00930958" w:rsidRDefault="00115CAB" w:rsidP="00115CAB">
            <w:pPr>
              <w:spacing w:line="240" w:lineRule="atLeast"/>
              <w:ind w:right="158"/>
              <w:jc w:val="right"/>
              <w:rPr>
                <w:rFonts w:ascii="Times New Roman" w:hAnsi="Times New Roman" w:cs="Times New Roman"/>
              </w:rPr>
            </w:pPr>
            <w:r w:rsidRPr="00930958">
              <w:rPr>
                <w:rFonts w:ascii="Times New Roman" w:hAnsi="Times New Roman" w:cs="Times New Roman"/>
              </w:rPr>
              <w:t>286</w:t>
            </w:r>
          </w:p>
        </w:tc>
        <w:tc>
          <w:tcPr>
            <w:tcW w:w="252" w:type="dxa"/>
          </w:tcPr>
          <w:p w14:paraId="49E38769" w14:textId="77777777" w:rsidR="00115CAB" w:rsidRPr="00930958" w:rsidRDefault="00115CAB" w:rsidP="00115C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3F390483" w:rsidR="00115CAB" w:rsidRPr="00930958" w:rsidRDefault="00115CAB" w:rsidP="00115CAB">
            <w:pPr>
              <w:spacing w:line="240" w:lineRule="atLeast"/>
              <w:ind w:right="86"/>
              <w:jc w:val="right"/>
              <w:rPr>
                <w:rFonts w:ascii="Times New Roman" w:hAnsi="Times New Roman" w:cs="Times New Roman"/>
              </w:rPr>
            </w:pPr>
            <w:r w:rsidRPr="00930958">
              <w:rPr>
                <w:rFonts w:ascii="Times New Roman" w:hAnsi="Times New Roman" w:cs="Times New Roman"/>
              </w:rPr>
              <w:t>(120)</w:t>
            </w:r>
          </w:p>
        </w:tc>
        <w:tc>
          <w:tcPr>
            <w:tcW w:w="270" w:type="dxa"/>
            <w:tcBorders>
              <w:left w:val="nil"/>
              <w:right w:val="nil"/>
            </w:tcBorders>
          </w:tcPr>
          <w:p w14:paraId="67EEED24" w14:textId="77777777" w:rsidR="00115CAB" w:rsidRPr="00930958" w:rsidRDefault="00115CAB" w:rsidP="00115C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1DD6F561" w:rsidR="00115CAB" w:rsidRPr="00930958" w:rsidRDefault="00115CAB" w:rsidP="00115CAB">
            <w:pPr>
              <w:spacing w:line="240" w:lineRule="atLeast"/>
              <w:ind w:right="158"/>
              <w:jc w:val="right"/>
              <w:rPr>
                <w:rFonts w:ascii="Times New Roman" w:hAnsi="Times New Roman" w:cs="Times New Roman"/>
              </w:rPr>
            </w:pPr>
            <w:r w:rsidRPr="00930958">
              <w:rPr>
                <w:rFonts w:ascii="Times New Roman" w:hAnsi="Times New Roman" w:cs="Times New Roman"/>
              </w:rPr>
              <w:t>2</w:t>
            </w:r>
            <w:r w:rsidR="00191151">
              <w:rPr>
                <w:rFonts w:ascii="Times New Roman" w:hAnsi="Times New Roman" w:cs="Times New Roman"/>
              </w:rPr>
              <w:t>8</w:t>
            </w:r>
            <w:r w:rsidRPr="00930958">
              <w:rPr>
                <w:rFonts w:ascii="Times New Roman" w:hAnsi="Times New Roman" w:cs="Times New Roman"/>
              </w:rPr>
              <w:t>6</w:t>
            </w:r>
          </w:p>
        </w:tc>
        <w:tc>
          <w:tcPr>
            <w:tcW w:w="270" w:type="dxa"/>
            <w:tcBorders>
              <w:left w:val="nil"/>
              <w:right w:val="nil"/>
            </w:tcBorders>
          </w:tcPr>
          <w:p w14:paraId="7D894B02" w14:textId="77777777" w:rsidR="00115CAB" w:rsidRPr="00930958" w:rsidRDefault="00115CAB" w:rsidP="00115CAB">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170F7D2C" w14:textId="3A6C8902" w:rsidR="00115CAB" w:rsidRPr="00930958" w:rsidRDefault="00DD1E9A" w:rsidP="00DD1E9A">
            <w:pPr>
              <w:tabs>
                <w:tab w:val="right" w:pos="958"/>
              </w:tabs>
              <w:spacing w:line="240" w:lineRule="atLeast"/>
              <w:ind w:right="86"/>
              <w:rPr>
                <w:rFonts w:ascii="Times New Roman" w:hAnsi="Times New Roman" w:cs="Times New Roman"/>
              </w:rPr>
            </w:pPr>
            <w:r>
              <w:rPr>
                <w:rFonts w:ascii="Times New Roman" w:hAnsi="Times New Roman" w:cs="Times New Roman"/>
              </w:rPr>
              <w:tab/>
            </w:r>
            <w:r w:rsidR="00115CAB" w:rsidRPr="00930958">
              <w:rPr>
                <w:rFonts w:ascii="Times New Roman" w:hAnsi="Times New Roman" w:cs="Times New Roman"/>
              </w:rPr>
              <w:t>(110)</w:t>
            </w:r>
          </w:p>
        </w:tc>
      </w:tr>
      <w:tr w:rsidR="00115CAB" w:rsidRPr="00930958" w14:paraId="770269DF" w14:textId="77777777" w:rsidTr="000B7240">
        <w:trPr>
          <w:trHeight w:val="245"/>
        </w:trPr>
        <w:tc>
          <w:tcPr>
            <w:tcW w:w="3852" w:type="dxa"/>
          </w:tcPr>
          <w:p w14:paraId="0D75AC2B" w14:textId="7AC7562D" w:rsidR="00115CAB" w:rsidRPr="00930958" w:rsidRDefault="00115CAB" w:rsidP="00115CAB">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Add (Less):</w:t>
            </w:r>
            <w:r w:rsidRPr="00930958">
              <w:rPr>
                <w:rFonts w:ascii="Times New Roman" w:hAnsi="Times New Roman" w:cs="Times New Roman"/>
                <w:cs/>
              </w:rPr>
              <w:t xml:space="preserve"> </w:t>
            </w:r>
            <w:r w:rsidRPr="00930958">
              <w:rPr>
                <w:rFonts w:ascii="Times New Roman" w:hAnsi="Times New Roman" w:cs="Times New Roman"/>
                <w:lang w:val="en-GB"/>
              </w:rPr>
              <w:t>Tax effect on</w:t>
            </w:r>
          </w:p>
        </w:tc>
        <w:tc>
          <w:tcPr>
            <w:tcW w:w="1278" w:type="dxa"/>
            <w:tcBorders>
              <w:left w:val="nil"/>
              <w:right w:val="nil"/>
            </w:tcBorders>
            <w:shd w:val="clear" w:color="auto" w:fill="auto"/>
          </w:tcPr>
          <w:p w14:paraId="765AAC1C" w14:textId="77777777" w:rsidR="00115CAB" w:rsidRPr="00930958" w:rsidRDefault="00115CAB" w:rsidP="00115CAB">
            <w:pPr>
              <w:spacing w:line="240" w:lineRule="atLeast"/>
              <w:ind w:right="158"/>
              <w:jc w:val="right"/>
              <w:rPr>
                <w:rFonts w:ascii="Times New Roman" w:hAnsi="Times New Roman" w:cs="Times New Roman"/>
              </w:rPr>
            </w:pPr>
          </w:p>
        </w:tc>
        <w:tc>
          <w:tcPr>
            <w:tcW w:w="252" w:type="dxa"/>
          </w:tcPr>
          <w:p w14:paraId="0F899ABF" w14:textId="77777777" w:rsidR="00115CAB" w:rsidRPr="00930958" w:rsidRDefault="00115CAB" w:rsidP="00115C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115CAB" w:rsidRPr="00930958" w:rsidRDefault="00115CAB" w:rsidP="00115CAB">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115CAB" w:rsidRPr="00930958" w:rsidRDefault="00115CAB" w:rsidP="00115C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115CAB" w:rsidRPr="00930958" w:rsidRDefault="00115CAB" w:rsidP="00115CAB">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115CAB" w:rsidRPr="00930958" w:rsidRDefault="00115CAB" w:rsidP="00115CAB">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115CAB" w:rsidRPr="00930958" w:rsidRDefault="00115CAB" w:rsidP="00115CAB">
            <w:pPr>
              <w:spacing w:line="240" w:lineRule="atLeast"/>
              <w:ind w:right="158"/>
              <w:jc w:val="right"/>
              <w:rPr>
                <w:rFonts w:ascii="Times New Roman" w:hAnsi="Times New Roman" w:cs="Times New Roman"/>
              </w:rPr>
            </w:pPr>
          </w:p>
        </w:tc>
      </w:tr>
      <w:tr w:rsidR="00944E50" w:rsidRPr="00930958" w14:paraId="165714E5" w14:textId="77777777" w:rsidTr="000B7240">
        <w:trPr>
          <w:trHeight w:val="245"/>
        </w:trPr>
        <w:tc>
          <w:tcPr>
            <w:tcW w:w="3852" w:type="dxa"/>
          </w:tcPr>
          <w:p w14:paraId="3D9AA70C" w14:textId="4C41F91A" w:rsidR="00944E50" w:rsidRPr="00930958" w:rsidRDefault="00944E50" w:rsidP="00944E50">
            <w:pPr>
              <w:tabs>
                <w:tab w:val="left" w:pos="252"/>
              </w:tabs>
              <w:spacing w:line="240" w:lineRule="atLeast"/>
              <w:ind w:left="252" w:hanging="252"/>
              <w:rPr>
                <w:rFonts w:ascii="Times New Roman" w:hAnsi="Times New Roman" w:cs="Times New Roman"/>
              </w:rPr>
            </w:pPr>
            <w:r w:rsidRPr="00930958">
              <w:rPr>
                <w:rFonts w:ascii="Times New Roman" w:eastAsia="Calibri" w:hAnsi="Times New Roman" w:cs="Times New Roman"/>
              </w:rPr>
              <w:t>-</w:t>
            </w:r>
            <w:r w:rsidRPr="00930958">
              <w:rPr>
                <w:rFonts w:ascii="Times New Roman" w:eastAsia="Calibri" w:hAnsi="Times New Roman" w:cs="Times New Roman"/>
              </w:rPr>
              <w:tab/>
              <w:t>Non-deductible expenses</w:t>
            </w:r>
          </w:p>
        </w:tc>
        <w:tc>
          <w:tcPr>
            <w:tcW w:w="1278" w:type="dxa"/>
            <w:tcBorders>
              <w:left w:val="nil"/>
              <w:right w:val="nil"/>
            </w:tcBorders>
            <w:shd w:val="clear" w:color="auto" w:fill="auto"/>
          </w:tcPr>
          <w:p w14:paraId="71074A27" w14:textId="7795150B" w:rsidR="00944E50" w:rsidRPr="00115CAB" w:rsidRDefault="00944E50" w:rsidP="00944E50">
            <w:pPr>
              <w:tabs>
                <w:tab w:val="center" w:pos="452"/>
                <w:tab w:val="right" w:pos="904"/>
              </w:tabs>
              <w:spacing w:line="240" w:lineRule="atLeast"/>
              <w:ind w:right="158"/>
              <w:rPr>
                <w:rFonts w:ascii="Times New Roman" w:hAnsi="Times New Roman" w:cs="Times New Roman"/>
                <w:highlight w:val="yellow"/>
              </w:rPr>
            </w:pPr>
            <w:r>
              <w:rPr>
                <w:rFonts w:ascii="Times New Roman" w:hAnsi="Times New Roman" w:cs="Times New Roman"/>
              </w:rPr>
              <w:tab/>
            </w:r>
            <w:r>
              <w:rPr>
                <w:rFonts w:ascii="Times New Roman" w:hAnsi="Times New Roman" w:cs="Times New Roman"/>
              </w:rPr>
              <w:tab/>
              <w:t>1</w:t>
            </w:r>
          </w:p>
        </w:tc>
        <w:tc>
          <w:tcPr>
            <w:tcW w:w="252" w:type="dxa"/>
          </w:tcPr>
          <w:p w14:paraId="3FB4AF5B"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1260" w:type="dxa"/>
            <w:tcBorders>
              <w:left w:val="nil"/>
              <w:right w:val="nil"/>
            </w:tcBorders>
            <w:shd w:val="clear" w:color="auto" w:fill="auto"/>
          </w:tcPr>
          <w:p w14:paraId="11B81333" w14:textId="05DB6EF4" w:rsidR="00944E50" w:rsidRPr="00DD1E9A" w:rsidRDefault="004619AD" w:rsidP="00944E50">
            <w:pPr>
              <w:spacing w:line="240" w:lineRule="atLeast"/>
              <w:ind w:right="158"/>
              <w:jc w:val="right"/>
              <w:rPr>
                <w:rFonts w:ascii="Times New Roman" w:hAnsi="Times New Roman" w:cs="Times New Roman"/>
              </w:rPr>
            </w:pPr>
            <w:r>
              <w:rPr>
                <w:rFonts w:ascii="Times New Roman" w:hAnsi="Times New Roman" w:cs="Times New Roman"/>
              </w:rPr>
              <w:t>3</w:t>
            </w:r>
            <w:r w:rsidR="00944E50">
              <w:rPr>
                <w:rFonts w:ascii="Times New Roman" w:hAnsi="Times New Roman" w:cs="Times New Roman"/>
              </w:rPr>
              <w:t>6</w:t>
            </w:r>
          </w:p>
        </w:tc>
        <w:tc>
          <w:tcPr>
            <w:tcW w:w="270" w:type="dxa"/>
            <w:tcBorders>
              <w:left w:val="nil"/>
              <w:right w:val="nil"/>
            </w:tcBorders>
          </w:tcPr>
          <w:p w14:paraId="5DC53689"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1260" w:type="dxa"/>
            <w:tcBorders>
              <w:left w:val="nil"/>
              <w:right w:val="nil"/>
            </w:tcBorders>
            <w:shd w:val="clear" w:color="auto" w:fill="auto"/>
          </w:tcPr>
          <w:p w14:paraId="71CA09A5" w14:textId="025C3CF9" w:rsidR="00944E50" w:rsidRPr="00115CAB" w:rsidRDefault="00944E50" w:rsidP="00944E50">
            <w:pPr>
              <w:spacing w:line="240" w:lineRule="atLeast"/>
              <w:ind w:right="158"/>
              <w:jc w:val="right"/>
              <w:rPr>
                <w:rFonts w:ascii="Times New Roman" w:hAnsi="Times New Roman" w:cs="Times New Roman"/>
                <w:highlight w:val="yellow"/>
              </w:rPr>
            </w:pPr>
            <w:r>
              <w:rPr>
                <w:rFonts w:ascii="Times New Roman" w:hAnsi="Times New Roman" w:cs="Times New Roman"/>
              </w:rPr>
              <w:tab/>
              <w:t>1</w:t>
            </w:r>
          </w:p>
        </w:tc>
        <w:tc>
          <w:tcPr>
            <w:tcW w:w="270" w:type="dxa"/>
            <w:tcBorders>
              <w:left w:val="nil"/>
              <w:right w:val="nil"/>
            </w:tcBorders>
          </w:tcPr>
          <w:p w14:paraId="6EE10403" w14:textId="77777777" w:rsidR="00944E50" w:rsidRPr="00115CAB" w:rsidRDefault="00944E50" w:rsidP="00944E50">
            <w:pPr>
              <w:tabs>
                <w:tab w:val="left" w:pos="540"/>
              </w:tabs>
              <w:spacing w:line="240" w:lineRule="atLeast"/>
              <w:ind w:left="-40" w:right="71"/>
              <w:jc w:val="right"/>
              <w:rPr>
                <w:rFonts w:ascii="Times New Roman" w:hAnsi="Times New Roman" w:cs="Times New Roman"/>
                <w:highlight w:val="yellow"/>
              </w:rPr>
            </w:pPr>
          </w:p>
        </w:tc>
        <w:tc>
          <w:tcPr>
            <w:tcW w:w="1260" w:type="dxa"/>
            <w:tcBorders>
              <w:left w:val="nil"/>
              <w:right w:val="nil"/>
            </w:tcBorders>
            <w:shd w:val="clear" w:color="auto" w:fill="auto"/>
          </w:tcPr>
          <w:p w14:paraId="4963D7B5" w14:textId="756147A0" w:rsidR="00944E50" w:rsidRPr="00115CAB" w:rsidRDefault="003D37A0" w:rsidP="00944E50">
            <w:pPr>
              <w:spacing w:line="240" w:lineRule="atLeast"/>
              <w:ind w:right="158"/>
              <w:jc w:val="right"/>
              <w:rPr>
                <w:rFonts w:ascii="Times New Roman" w:hAnsi="Times New Roman" w:cs="Times New Roman"/>
                <w:highlight w:val="yellow"/>
              </w:rPr>
            </w:pPr>
            <w:r>
              <w:rPr>
                <w:rFonts w:ascii="Times New Roman" w:hAnsi="Times New Roman" w:cs="Times New Roman"/>
              </w:rPr>
              <w:t>2</w:t>
            </w:r>
            <w:r w:rsidR="00944E50">
              <w:rPr>
                <w:rFonts w:ascii="Times New Roman" w:hAnsi="Times New Roman" w:cs="Times New Roman"/>
              </w:rPr>
              <w:t>6</w:t>
            </w:r>
          </w:p>
        </w:tc>
      </w:tr>
      <w:tr w:rsidR="00944E50" w:rsidRPr="00930958" w14:paraId="52C51E54" w14:textId="77777777" w:rsidTr="000B7240">
        <w:trPr>
          <w:trHeight w:val="245"/>
        </w:trPr>
        <w:tc>
          <w:tcPr>
            <w:tcW w:w="3852" w:type="dxa"/>
          </w:tcPr>
          <w:p w14:paraId="7F821B0B" w14:textId="19FE44EC" w:rsidR="00944E50" w:rsidRPr="00930958" w:rsidRDefault="00944E50" w:rsidP="00944E50">
            <w:pPr>
              <w:tabs>
                <w:tab w:val="left" w:pos="252"/>
              </w:tabs>
              <w:spacing w:line="240" w:lineRule="atLeast"/>
              <w:ind w:left="252" w:hanging="252"/>
              <w:rPr>
                <w:rFonts w:ascii="Times New Roman" w:hAnsi="Times New Roman" w:cs="Times New Roman"/>
              </w:rPr>
            </w:pPr>
            <w:r w:rsidRPr="00930958">
              <w:rPr>
                <w:rFonts w:ascii="Times New Roman" w:eastAsia="Calibri" w:hAnsi="Times New Roman" w:cs="Times New Roman"/>
              </w:rPr>
              <w:t>-</w:t>
            </w:r>
            <w:r w:rsidRPr="00930958">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344682AE" w:rsidR="00944E50" w:rsidRPr="00DD1E9A" w:rsidRDefault="00944E50" w:rsidP="00944E50">
            <w:pPr>
              <w:spacing w:line="240" w:lineRule="atLeast"/>
              <w:ind w:right="158"/>
              <w:jc w:val="right"/>
              <w:rPr>
                <w:rFonts w:ascii="Times New Roman" w:hAnsi="Times New Roman" w:cs="Times New Roman"/>
              </w:rPr>
            </w:pPr>
            <w:r w:rsidRPr="00DD1E9A">
              <w:rPr>
                <w:rFonts w:ascii="Times New Roman" w:hAnsi="Times New Roman" w:cs="Times New Roman"/>
              </w:rPr>
              <w:t>3</w:t>
            </w:r>
            <w:r>
              <w:rPr>
                <w:rFonts w:ascii="Times New Roman" w:hAnsi="Times New Roman" w:cs="Times New Roman"/>
              </w:rPr>
              <w:t>6</w:t>
            </w:r>
          </w:p>
        </w:tc>
        <w:tc>
          <w:tcPr>
            <w:tcW w:w="252" w:type="dxa"/>
          </w:tcPr>
          <w:p w14:paraId="6CDBCECA"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1260" w:type="dxa"/>
            <w:tcBorders>
              <w:left w:val="nil"/>
              <w:right w:val="nil"/>
            </w:tcBorders>
            <w:shd w:val="clear" w:color="auto" w:fill="auto"/>
          </w:tcPr>
          <w:p w14:paraId="47991BCF" w14:textId="72ECE8BC" w:rsidR="00944E50" w:rsidRPr="00DD1E9A" w:rsidRDefault="00944E50" w:rsidP="00944E50">
            <w:pPr>
              <w:spacing w:line="240" w:lineRule="atLeast"/>
              <w:ind w:right="158"/>
              <w:jc w:val="right"/>
              <w:rPr>
                <w:rFonts w:ascii="Times New Roman" w:hAnsi="Times New Roman" w:cs="Times New Roman"/>
              </w:rPr>
            </w:pPr>
            <w:r>
              <w:rPr>
                <w:rFonts w:ascii="Times New Roman" w:hAnsi="Times New Roman" w:cs="Times New Roman"/>
              </w:rPr>
              <w:t>59</w:t>
            </w:r>
          </w:p>
        </w:tc>
        <w:tc>
          <w:tcPr>
            <w:tcW w:w="270" w:type="dxa"/>
            <w:tcBorders>
              <w:left w:val="nil"/>
              <w:right w:val="nil"/>
            </w:tcBorders>
          </w:tcPr>
          <w:p w14:paraId="57CCBAED"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1260" w:type="dxa"/>
            <w:tcBorders>
              <w:left w:val="nil"/>
              <w:right w:val="nil"/>
            </w:tcBorders>
            <w:shd w:val="clear" w:color="auto" w:fill="auto"/>
          </w:tcPr>
          <w:p w14:paraId="642BF10F" w14:textId="1CE7C423" w:rsidR="00944E50" w:rsidRPr="00DD1E9A" w:rsidRDefault="00944E50" w:rsidP="00944E50">
            <w:pPr>
              <w:spacing w:line="240" w:lineRule="atLeast"/>
              <w:ind w:right="158"/>
              <w:jc w:val="right"/>
              <w:rPr>
                <w:rFonts w:ascii="Times New Roman" w:hAnsi="Times New Roman" w:cs="Times New Roman"/>
              </w:rPr>
            </w:pPr>
            <w:r w:rsidRPr="00DD1E9A">
              <w:rPr>
                <w:rFonts w:ascii="Times New Roman" w:hAnsi="Times New Roman" w:cs="Times New Roman"/>
              </w:rPr>
              <w:t>3</w:t>
            </w:r>
            <w:r>
              <w:rPr>
                <w:rFonts w:ascii="Times New Roman" w:hAnsi="Times New Roman" w:cs="Times New Roman"/>
              </w:rPr>
              <w:t>6</w:t>
            </w:r>
          </w:p>
        </w:tc>
        <w:tc>
          <w:tcPr>
            <w:tcW w:w="270" w:type="dxa"/>
            <w:tcBorders>
              <w:left w:val="nil"/>
              <w:right w:val="nil"/>
            </w:tcBorders>
          </w:tcPr>
          <w:p w14:paraId="04CBB9EC" w14:textId="77777777" w:rsidR="00944E50" w:rsidRPr="00115CAB" w:rsidRDefault="00944E50" w:rsidP="00944E50">
            <w:pPr>
              <w:tabs>
                <w:tab w:val="left" w:pos="540"/>
              </w:tabs>
              <w:spacing w:line="240" w:lineRule="atLeast"/>
              <w:ind w:left="-40" w:right="71"/>
              <w:jc w:val="right"/>
              <w:rPr>
                <w:rFonts w:ascii="Times New Roman" w:hAnsi="Times New Roman" w:cs="Times New Roman"/>
                <w:highlight w:val="yellow"/>
              </w:rPr>
            </w:pPr>
          </w:p>
        </w:tc>
        <w:tc>
          <w:tcPr>
            <w:tcW w:w="1260" w:type="dxa"/>
            <w:tcBorders>
              <w:left w:val="nil"/>
              <w:right w:val="nil"/>
            </w:tcBorders>
            <w:shd w:val="clear" w:color="auto" w:fill="auto"/>
          </w:tcPr>
          <w:p w14:paraId="16A854AD" w14:textId="7EF13059" w:rsidR="00944E50" w:rsidRPr="00DD1E9A" w:rsidRDefault="00944E50" w:rsidP="00944E50">
            <w:pPr>
              <w:spacing w:line="240" w:lineRule="atLeast"/>
              <w:ind w:right="158"/>
              <w:jc w:val="right"/>
              <w:rPr>
                <w:rFonts w:ascii="Times New Roman" w:hAnsi="Times New Roman" w:cs="Times New Roman"/>
              </w:rPr>
            </w:pPr>
            <w:r>
              <w:rPr>
                <w:rFonts w:ascii="Times New Roman" w:hAnsi="Times New Roman" w:cs="Times New Roman"/>
              </w:rPr>
              <w:t>59</w:t>
            </w:r>
          </w:p>
        </w:tc>
      </w:tr>
      <w:tr w:rsidR="00944E50" w:rsidRPr="00930958" w14:paraId="7F7E9B39" w14:textId="77777777" w:rsidTr="000B7240">
        <w:trPr>
          <w:trHeight w:val="245"/>
        </w:trPr>
        <w:tc>
          <w:tcPr>
            <w:tcW w:w="3852" w:type="dxa"/>
          </w:tcPr>
          <w:p w14:paraId="1F935143" w14:textId="0A75E824" w:rsidR="00944E50" w:rsidRPr="00930958" w:rsidRDefault="00944E50" w:rsidP="00944E50">
            <w:pPr>
              <w:tabs>
                <w:tab w:val="left" w:pos="252"/>
              </w:tabs>
              <w:spacing w:line="240" w:lineRule="atLeast"/>
              <w:ind w:left="252" w:hanging="252"/>
              <w:rPr>
                <w:rFonts w:ascii="Times New Roman" w:eastAsia="Calibri" w:hAnsi="Times New Roman" w:cs="Times New Roman"/>
              </w:rPr>
            </w:pPr>
            <w:r w:rsidRPr="00930958">
              <w:rPr>
                <w:rFonts w:ascii="Times New Roman" w:eastAsia="Calibri" w:hAnsi="Times New Roman" w:cs="Times New Roman"/>
              </w:rPr>
              <w:t>-</w:t>
            </w:r>
            <w:r w:rsidRPr="00930958">
              <w:rPr>
                <w:rFonts w:ascii="Times New Roman" w:eastAsia="Calibri" w:hAnsi="Times New Roman" w:cs="Times New Roman"/>
              </w:rPr>
              <w:tab/>
              <w:t>Unrecognized tax loss carry forward</w:t>
            </w:r>
          </w:p>
        </w:tc>
        <w:tc>
          <w:tcPr>
            <w:tcW w:w="1278" w:type="dxa"/>
            <w:tcBorders>
              <w:left w:val="nil"/>
              <w:right w:val="nil"/>
            </w:tcBorders>
            <w:shd w:val="clear" w:color="auto" w:fill="auto"/>
          </w:tcPr>
          <w:p w14:paraId="71A12BB4" w14:textId="0F7AA9F4" w:rsidR="00944E50" w:rsidRPr="00DD1E9A" w:rsidRDefault="00944E50" w:rsidP="00944E50">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52" w:type="dxa"/>
          </w:tcPr>
          <w:p w14:paraId="4F168812"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1260" w:type="dxa"/>
            <w:tcBorders>
              <w:left w:val="nil"/>
              <w:right w:val="nil"/>
            </w:tcBorders>
            <w:shd w:val="clear" w:color="auto" w:fill="auto"/>
          </w:tcPr>
          <w:p w14:paraId="2E6EFD85" w14:textId="05A979C0" w:rsidR="00944E50" w:rsidRPr="00DD1E9A" w:rsidRDefault="00944E50" w:rsidP="00944E50">
            <w:pPr>
              <w:spacing w:line="240" w:lineRule="atLeast"/>
              <w:ind w:right="158"/>
              <w:jc w:val="right"/>
              <w:rPr>
                <w:rFonts w:ascii="Times New Roman" w:hAnsi="Times New Roman" w:cs="Times New Roman"/>
              </w:rPr>
            </w:pPr>
            <w:r>
              <w:rPr>
                <w:rFonts w:ascii="Times New Roman" w:hAnsi="Times New Roman" w:cs="Times New Roman"/>
              </w:rPr>
              <w:t>60</w:t>
            </w:r>
          </w:p>
        </w:tc>
        <w:tc>
          <w:tcPr>
            <w:tcW w:w="270" w:type="dxa"/>
            <w:tcBorders>
              <w:left w:val="nil"/>
              <w:right w:val="nil"/>
            </w:tcBorders>
          </w:tcPr>
          <w:p w14:paraId="7300AF21"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1260" w:type="dxa"/>
            <w:tcBorders>
              <w:left w:val="nil"/>
              <w:right w:val="nil"/>
            </w:tcBorders>
            <w:shd w:val="clear" w:color="auto" w:fill="auto"/>
          </w:tcPr>
          <w:p w14:paraId="7C4B80B1" w14:textId="107C1E14" w:rsidR="00944E50" w:rsidRPr="00DD1E9A" w:rsidRDefault="00944E50" w:rsidP="00944E50">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tcPr>
          <w:p w14:paraId="7795024E" w14:textId="77777777" w:rsidR="00944E50" w:rsidRPr="00115CAB" w:rsidRDefault="00944E50" w:rsidP="00944E50">
            <w:pPr>
              <w:tabs>
                <w:tab w:val="left" w:pos="540"/>
              </w:tabs>
              <w:spacing w:line="240" w:lineRule="atLeast"/>
              <w:ind w:left="-40" w:right="71"/>
              <w:jc w:val="right"/>
              <w:rPr>
                <w:rFonts w:ascii="Times New Roman" w:hAnsi="Times New Roman" w:cs="Times New Roman"/>
                <w:highlight w:val="yellow"/>
              </w:rPr>
            </w:pPr>
          </w:p>
        </w:tc>
        <w:tc>
          <w:tcPr>
            <w:tcW w:w="1260" w:type="dxa"/>
            <w:tcBorders>
              <w:left w:val="nil"/>
              <w:right w:val="nil"/>
            </w:tcBorders>
            <w:shd w:val="clear" w:color="auto" w:fill="auto"/>
          </w:tcPr>
          <w:p w14:paraId="2A865BDB" w14:textId="662369CD" w:rsidR="00944E50" w:rsidRPr="00DD1E9A" w:rsidRDefault="00944E50" w:rsidP="00944E50">
            <w:pPr>
              <w:spacing w:line="240" w:lineRule="atLeast"/>
              <w:ind w:right="158"/>
              <w:jc w:val="right"/>
              <w:rPr>
                <w:rFonts w:ascii="Times New Roman" w:hAnsi="Times New Roman" w:cs="Times New Roman"/>
              </w:rPr>
            </w:pPr>
            <w:r>
              <w:rPr>
                <w:rFonts w:ascii="Times New Roman" w:hAnsi="Times New Roman" w:cs="Times New Roman"/>
              </w:rPr>
              <w:t>60</w:t>
            </w:r>
          </w:p>
        </w:tc>
      </w:tr>
      <w:tr w:rsidR="00944E50" w:rsidRPr="00930958" w14:paraId="4C58D3D8" w14:textId="77777777" w:rsidTr="000B7240">
        <w:trPr>
          <w:trHeight w:val="245"/>
        </w:trPr>
        <w:tc>
          <w:tcPr>
            <w:tcW w:w="3852" w:type="dxa"/>
          </w:tcPr>
          <w:p w14:paraId="05042448" w14:textId="4B0E7D19" w:rsidR="00944E50" w:rsidRPr="00930958" w:rsidRDefault="00944E50" w:rsidP="00944E50">
            <w:pPr>
              <w:tabs>
                <w:tab w:val="left" w:pos="252"/>
              </w:tabs>
              <w:spacing w:line="240" w:lineRule="atLeast"/>
              <w:ind w:left="252" w:hanging="252"/>
              <w:rPr>
                <w:rFonts w:ascii="Times New Roman" w:eastAsia="Calibri" w:hAnsi="Times New Roman" w:cs="Times New Roman"/>
              </w:rPr>
            </w:pPr>
            <w:r w:rsidRPr="00930958">
              <w:rPr>
                <w:rFonts w:ascii="Times New Roman" w:eastAsia="Calibri" w:hAnsi="Times New Roman" w:cs="Times New Roman"/>
              </w:rPr>
              <w:t>-</w:t>
            </w:r>
            <w:r w:rsidRPr="00930958">
              <w:rPr>
                <w:rFonts w:ascii="Times New Roman" w:eastAsia="Calibri" w:hAnsi="Times New Roman" w:cs="Times New Roman"/>
              </w:rPr>
              <w:tab/>
              <w:t>Utilized unrecognition other temporary</w:t>
            </w:r>
          </w:p>
        </w:tc>
        <w:tc>
          <w:tcPr>
            <w:tcW w:w="1278" w:type="dxa"/>
            <w:tcBorders>
              <w:left w:val="nil"/>
              <w:right w:val="nil"/>
            </w:tcBorders>
            <w:shd w:val="clear" w:color="auto" w:fill="auto"/>
          </w:tcPr>
          <w:p w14:paraId="0AF083D9"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252" w:type="dxa"/>
          </w:tcPr>
          <w:p w14:paraId="47FEDD52"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1260" w:type="dxa"/>
            <w:tcBorders>
              <w:left w:val="nil"/>
              <w:right w:val="nil"/>
            </w:tcBorders>
            <w:shd w:val="clear" w:color="auto" w:fill="auto"/>
          </w:tcPr>
          <w:p w14:paraId="177D6331"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270" w:type="dxa"/>
            <w:tcBorders>
              <w:left w:val="nil"/>
              <w:right w:val="nil"/>
            </w:tcBorders>
          </w:tcPr>
          <w:p w14:paraId="4052FE75"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1260" w:type="dxa"/>
            <w:tcBorders>
              <w:left w:val="nil"/>
              <w:right w:val="nil"/>
            </w:tcBorders>
            <w:shd w:val="clear" w:color="auto" w:fill="auto"/>
          </w:tcPr>
          <w:p w14:paraId="4AF8960F"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270" w:type="dxa"/>
            <w:tcBorders>
              <w:left w:val="nil"/>
              <w:right w:val="nil"/>
            </w:tcBorders>
          </w:tcPr>
          <w:p w14:paraId="3DA1A932" w14:textId="77777777" w:rsidR="00944E50" w:rsidRPr="00115CAB" w:rsidRDefault="00944E50" w:rsidP="00944E50">
            <w:pPr>
              <w:tabs>
                <w:tab w:val="left" w:pos="540"/>
              </w:tabs>
              <w:spacing w:line="240" w:lineRule="atLeast"/>
              <w:ind w:left="-40" w:right="71"/>
              <w:jc w:val="right"/>
              <w:rPr>
                <w:rFonts w:ascii="Times New Roman" w:hAnsi="Times New Roman" w:cs="Times New Roman"/>
                <w:highlight w:val="yellow"/>
              </w:rPr>
            </w:pPr>
          </w:p>
        </w:tc>
        <w:tc>
          <w:tcPr>
            <w:tcW w:w="1260" w:type="dxa"/>
            <w:tcBorders>
              <w:left w:val="nil"/>
              <w:right w:val="nil"/>
            </w:tcBorders>
            <w:shd w:val="clear" w:color="auto" w:fill="auto"/>
          </w:tcPr>
          <w:p w14:paraId="7DE4C4A4" w14:textId="00BAEF8C" w:rsidR="00944E50" w:rsidRPr="00381C35" w:rsidRDefault="00944E50" w:rsidP="00944E50">
            <w:pPr>
              <w:tabs>
                <w:tab w:val="right" w:pos="958"/>
              </w:tabs>
              <w:spacing w:line="240" w:lineRule="atLeast"/>
              <w:ind w:right="86"/>
              <w:jc w:val="right"/>
              <w:rPr>
                <w:rFonts w:ascii="Times New Roman" w:hAnsi="Times New Roman" w:cs="Times New Roman"/>
              </w:rPr>
            </w:pPr>
          </w:p>
        </w:tc>
      </w:tr>
      <w:tr w:rsidR="00944E50" w:rsidRPr="00930958" w14:paraId="26A3CEB3" w14:textId="77777777" w:rsidTr="000B7240">
        <w:trPr>
          <w:trHeight w:val="245"/>
        </w:trPr>
        <w:tc>
          <w:tcPr>
            <w:tcW w:w="3852" w:type="dxa"/>
          </w:tcPr>
          <w:p w14:paraId="4937B5C2" w14:textId="222F5B71" w:rsidR="00944E50" w:rsidRPr="00930958" w:rsidRDefault="00944E50" w:rsidP="00944E50">
            <w:pPr>
              <w:tabs>
                <w:tab w:val="left" w:pos="252"/>
              </w:tabs>
              <w:spacing w:line="240" w:lineRule="atLeast"/>
              <w:ind w:left="252" w:hanging="252"/>
              <w:rPr>
                <w:rFonts w:ascii="Times New Roman" w:hAnsi="Times New Roman" w:cs="Times New Roman"/>
              </w:rPr>
            </w:pPr>
            <w:r>
              <w:rPr>
                <w:rFonts w:ascii="Times New Roman" w:eastAsia="Calibri" w:hAnsi="Times New Roman" w:cs="Times New Roman"/>
              </w:rPr>
              <w:tab/>
            </w:r>
            <w:r w:rsidRPr="00930958">
              <w:rPr>
                <w:rFonts w:ascii="Times New Roman" w:eastAsia="Calibri" w:hAnsi="Times New Roman" w:cs="Times New Roman"/>
              </w:rPr>
              <w:t>differences</w:t>
            </w:r>
          </w:p>
        </w:tc>
        <w:tc>
          <w:tcPr>
            <w:tcW w:w="1278" w:type="dxa"/>
            <w:tcBorders>
              <w:left w:val="nil"/>
              <w:right w:val="nil"/>
            </w:tcBorders>
            <w:shd w:val="clear" w:color="auto" w:fill="auto"/>
          </w:tcPr>
          <w:p w14:paraId="79449EA0" w14:textId="572E2447" w:rsidR="00944E50" w:rsidRPr="00DD1E9A" w:rsidRDefault="00944E50" w:rsidP="00944E50">
            <w:pPr>
              <w:spacing w:line="240" w:lineRule="atLeast"/>
              <w:ind w:right="86"/>
              <w:jc w:val="right"/>
              <w:rPr>
                <w:rFonts w:ascii="Times New Roman" w:hAnsi="Times New Roman" w:cs="Times New Roman"/>
              </w:rPr>
            </w:pPr>
            <w:r w:rsidRPr="00DD1E9A">
              <w:rPr>
                <w:rFonts w:ascii="Times New Roman" w:hAnsi="Times New Roman" w:cs="Times New Roman"/>
              </w:rPr>
              <w:t>(3)</w:t>
            </w:r>
          </w:p>
        </w:tc>
        <w:tc>
          <w:tcPr>
            <w:tcW w:w="252" w:type="dxa"/>
          </w:tcPr>
          <w:p w14:paraId="58866772"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1260" w:type="dxa"/>
            <w:tcBorders>
              <w:left w:val="nil"/>
              <w:right w:val="nil"/>
            </w:tcBorders>
            <w:shd w:val="clear" w:color="auto" w:fill="auto"/>
          </w:tcPr>
          <w:p w14:paraId="373B5C0D" w14:textId="75A75997" w:rsidR="00944E50" w:rsidRPr="00DD1E9A" w:rsidRDefault="00944E50" w:rsidP="00944E50">
            <w:pPr>
              <w:tabs>
                <w:tab w:val="right" w:pos="958"/>
              </w:tabs>
              <w:spacing w:line="240" w:lineRule="atLeast"/>
              <w:ind w:right="86"/>
              <w:jc w:val="right"/>
              <w:rPr>
                <w:rFonts w:ascii="Times New Roman" w:hAnsi="Times New Roman" w:cs="Times New Roman"/>
              </w:rPr>
            </w:pPr>
            <w:r>
              <w:rPr>
                <w:rFonts w:ascii="Times New Roman" w:hAnsi="Times New Roman" w:cs="Times New Roman"/>
              </w:rPr>
              <w:t>(35)</w:t>
            </w:r>
          </w:p>
        </w:tc>
        <w:tc>
          <w:tcPr>
            <w:tcW w:w="270" w:type="dxa"/>
            <w:tcBorders>
              <w:left w:val="nil"/>
              <w:right w:val="nil"/>
            </w:tcBorders>
          </w:tcPr>
          <w:p w14:paraId="7B473E2E"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1260" w:type="dxa"/>
            <w:tcBorders>
              <w:left w:val="nil"/>
              <w:right w:val="nil"/>
            </w:tcBorders>
            <w:shd w:val="clear" w:color="auto" w:fill="auto"/>
          </w:tcPr>
          <w:p w14:paraId="77295448" w14:textId="1C6DB2C6" w:rsidR="00944E50" w:rsidRPr="00DD1E9A" w:rsidRDefault="00944E50" w:rsidP="00944E50">
            <w:pPr>
              <w:spacing w:line="240" w:lineRule="atLeast"/>
              <w:ind w:right="86"/>
              <w:jc w:val="right"/>
              <w:rPr>
                <w:rFonts w:ascii="Times New Roman" w:hAnsi="Times New Roman" w:cs="Times New Roman"/>
              </w:rPr>
            </w:pPr>
            <w:r w:rsidRPr="00DD1E9A">
              <w:rPr>
                <w:rFonts w:ascii="Times New Roman" w:hAnsi="Times New Roman" w:cs="Times New Roman"/>
              </w:rPr>
              <w:t>(3)</w:t>
            </w:r>
          </w:p>
        </w:tc>
        <w:tc>
          <w:tcPr>
            <w:tcW w:w="270" w:type="dxa"/>
            <w:tcBorders>
              <w:left w:val="nil"/>
              <w:right w:val="nil"/>
            </w:tcBorders>
          </w:tcPr>
          <w:p w14:paraId="07934BD1" w14:textId="77777777" w:rsidR="00944E50" w:rsidRPr="00115CAB" w:rsidRDefault="00944E50" w:rsidP="00944E50">
            <w:pPr>
              <w:tabs>
                <w:tab w:val="left" w:pos="540"/>
              </w:tabs>
              <w:spacing w:line="240" w:lineRule="atLeast"/>
              <w:ind w:left="-40" w:right="71"/>
              <w:jc w:val="right"/>
              <w:rPr>
                <w:rFonts w:ascii="Times New Roman" w:hAnsi="Times New Roman" w:cs="Times New Roman"/>
                <w:highlight w:val="yellow"/>
              </w:rPr>
            </w:pPr>
          </w:p>
        </w:tc>
        <w:tc>
          <w:tcPr>
            <w:tcW w:w="1260" w:type="dxa"/>
            <w:tcBorders>
              <w:left w:val="nil"/>
              <w:right w:val="nil"/>
            </w:tcBorders>
            <w:shd w:val="clear" w:color="auto" w:fill="auto"/>
          </w:tcPr>
          <w:p w14:paraId="38D03591" w14:textId="1B114619" w:rsidR="00944E50" w:rsidRPr="00115CAB" w:rsidRDefault="00944E50" w:rsidP="00944E50">
            <w:pPr>
              <w:tabs>
                <w:tab w:val="right" w:pos="958"/>
              </w:tabs>
              <w:spacing w:line="240" w:lineRule="atLeast"/>
              <w:ind w:right="86"/>
              <w:jc w:val="right"/>
              <w:rPr>
                <w:rFonts w:ascii="Times New Roman" w:hAnsi="Times New Roman" w:cs="Times New Roman"/>
                <w:highlight w:val="yellow"/>
              </w:rPr>
            </w:pPr>
            <w:r>
              <w:rPr>
                <w:rFonts w:ascii="Times New Roman" w:hAnsi="Times New Roman" w:cs="Times New Roman"/>
              </w:rPr>
              <w:t>(35)</w:t>
            </w:r>
          </w:p>
        </w:tc>
      </w:tr>
      <w:tr w:rsidR="00944E50" w:rsidRPr="00930958" w14:paraId="26CBB0A1" w14:textId="77777777" w:rsidTr="000B7240">
        <w:trPr>
          <w:trHeight w:val="245"/>
        </w:trPr>
        <w:tc>
          <w:tcPr>
            <w:tcW w:w="3852" w:type="dxa"/>
          </w:tcPr>
          <w:p w14:paraId="1BC06406" w14:textId="7B8C52EA" w:rsidR="00944E50" w:rsidRPr="00930958" w:rsidRDefault="00944E50" w:rsidP="00944E50">
            <w:pPr>
              <w:tabs>
                <w:tab w:val="left" w:pos="252"/>
              </w:tabs>
              <w:spacing w:line="240" w:lineRule="atLeast"/>
              <w:ind w:left="252" w:hanging="252"/>
              <w:rPr>
                <w:rFonts w:ascii="Times New Roman" w:hAnsi="Times New Roman" w:cs="Times New Roman"/>
              </w:rPr>
            </w:pPr>
            <w:r w:rsidRPr="00930958">
              <w:rPr>
                <w:rFonts w:ascii="Times New Roman" w:eastAsia="Calibri" w:hAnsi="Times New Roman" w:cs="Times New Roman"/>
              </w:rPr>
              <w:t>-</w:t>
            </w:r>
            <w:r w:rsidRPr="00930958">
              <w:rPr>
                <w:rFonts w:ascii="Times New Roman" w:eastAsia="Calibri" w:hAnsi="Times New Roman" w:cs="Times New Roman"/>
              </w:rPr>
              <w:tab/>
              <w:t>Utilized unrecognition tax loss carry forward</w:t>
            </w:r>
          </w:p>
        </w:tc>
        <w:tc>
          <w:tcPr>
            <w:tcW w:w="1278" w:type="dxa"/>
            <w:tcBorders>
              <w:left w:val="nil"/>
              <w:bottom w:val="single" w:sz="4" w:space="0" w:color="auto"/>
              <w:right w:val="nil"/>
            </w:tcBorders>
            <w:shd w:val="clear" w:color="auto" w:fill="auto"/>
          </w:tcPr>
          <w:p w14:paraId="3ECA0316" w14:textId="4F0405C8" w:rsidR="00944E50" w:rsidRPr="00DD1E9A" w:rsidRDefault="00944E50" w:rsidP="00944E50">
            <w:pPr>
              <w:spacing w:line="240" w:lineRule="atLeast"/>
              <w:ind w:right="86"/>
              <w:jc w:val="right"/>
              <w:rPr>
                <w:rFonts w:ascii="Times New Roman" w:hAnsi="Times New Roman" w:cs="Times New Roman"/>
              </w:rPr>
            </w:pPr>
            <w:r w:rsidRPr="00DD1E9A">
              <w:rPr>
                <w:rFonts w:ascii="Times New Roman" w:hAnsi="Times New Roman" w:cs="Times New Roman"/>
              </w:rPr>
              <w:t>(213)</w:t>
            </w:r>
          </w:p>
        </w:tc>
        <w:tc>
          <w:tcPr>
            <w:tcW w:w="252" w:type="dxa"/>
          </w:tcPr>
          <w:p w14:paraId="66E532B7"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1260" w:type="dxa"/>
            <w:tcBorders>
              <w:left w:val="nil"/>
              <w:bottom w:val="single" w:sz="4" w:space="0" w:color="auto"/>
              <w:right w:val="nil"/>
            </w:tcBorders>
            <w:shd w:val="clear" w:color="auto" w:fill="auto"/>
          </w:tcPr>
          <w:p w14:paraId="01D77A84" w14:textId="10D31F4F" w:rsidR="00944E50" w:rsidRPr="00DD1E9A" w:rsidRDefault="00944E50" w:rsidP="00944E50">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tcPr>
          <w:p w14:paraId="4283B9DF" w14:textId="77777777" w:rsidR="00944E50" w:rsidRPr="00115CAB" w:rsidRDefault="00944E50" w:rsidP="00944E50">
            <w:pPr>
              <w:spacing w:line="240" w:lineRule="atLeast"/>
              <w:ind w:right="158"/>
              <w:jc w:val="right"/>
              <w:rPr>
                <w:rFonts w:ascii="Times New Roman" w:hAnsi="Times New Roman" w:cs="Times New Roman"/>
                <w:highlight w:val="yellow"/>
              </w:rPr>
            </w:pPr>
          </w:p>
        </w:tc>
        <w:tc>
          <w:tcPr>
            <w:tcW w:w="1260" w:type="dxa"/>
            <w:tcBorders>
              <w:left w:val="nil"/>
              <w:bottom w:val="single" w:sz="4" w:space="0" w:color="auto"/>
              <w:right w:val="nil"/>
            </w:tcBorders>
            <w:shd w:val="clear" w:color="auto" w:fill="auto"/>
          </w:tcPr>
          <w:p w14:paraId="527E8863" w14:textId="61CC3971" w:rsidR="00944E50" w:rsidRPr="00DD1E9A" w:rsidRDefault="00944E50" w:rsidP="00944E50">
            <w:pPr>
              <w:spacing w:line="240" w:lineRule="atLeast"/>
              <w:ind w:right="86"/>
              <w:jc w:val="right"/>
              <w:rPr>
                <w:rFonts w:ascii="Times New Roman" w:hAnsi="Times New Roman" w:cs="Times New Roman"/>
              </w:rPr>
            </w:pPr>
            <w:r w:rsidRPr="00DD1E9A">
              <w:rPr>
                <w:rFonts w:ascii="Times New Roman" w:hAnsi="Times New Roman" w:cs="Times New Roman"/>
              </w:rPr>
              <w:t>(213)</w:t>
            </w:r>
          </w:p>
        </w:tc>
        <w:tc>
          <w:tcPr>
            <w:tcW w:w="270" w:type="dxa"/>
            <w:tcBorders>
              <w:left w:val="nil"/>
              <w:right w:val="nil"/>
            </w:tcBorders>
          </w:tcPr>
          <w:p w14:paraId="5B432FC8" w14:textId="77777777" w:rsidR="00944E50" w:rsidRPr="00115CAB" w:rsidRDefault="00944E50" w:rsidP="00944E50">
            <w:pPr>
              <w:tabs>
                <w:tab w:val="left" w:pos="540"/>
              </w:tabs>
              <w:spacing w:line="240" w:lineRule="atLeast"/>
              <w:ind w:left="-40" w:right="71"/>
              <w:jc w:val="right"/>
              <w:rPr>
                <w:rFonts w:ascii="Times New Roman" w:hAnsi="Times New Roman" w:cs="Times New Roman"/>
                <w:highlight w:val="yellow"/>
              </w:rPr>
            </w:pPr>
          </w:p>
        </w:tc>
        <w:tc>
          <w:tcPr>
            <w:tcW w:w="1260" w:type="dxa"/>
            <w:tcBorders>
              <w:left w:val="nil"/>
              <w:bottom w:val="single" w:sz="4" w:space="0" w:color="auto"/>
              <w:right w:val="nil"/>
            </w:tcBorders>
            <w:shd w:val="clear" w:color="auto" w:fill="auto"/>
          </w:tcPr>
          <w:p w14:paraId="3B8CE220" w14:textId="4244F64A" w:rsidR="00944E50" w:rsidRPr="00DD1E9A" w:rsidRDefault="00944E50" w:rsidP="00944E50">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r>
      <w:tr w:rsidR="00944E50" w:rsidRPr="00930958" w14:paraId="2E076402" w14:textId="77777777" w:rsidTr="000068F1">
        <w:trPr>
          <w:trHeight w:val="245"/>
        </w:trPr>
        <w:tc>
          <w:tcPr>
            <w:tcW w:w="3852" w:type="dxa"/>
            <w:shd w:val="clear" w:color="auto" w:fill="auto"/>
          </w:tcPr>
          <w:p w14:paraId="6F43E382" w14:textId="5155D60A" w:rsidR="00944E50" w:rsidRPr="00930958" w:rsidRDefault="00944E50" w:rsidP="00944E50">
            <w:pPr>
              <w:tabs>
                <w:tab w:val="left" w:pos="252"/>
              </w:tabs>
              <w:spacing w:line="240" w:lineRule="atLeast"/>
              <w:rPr>
                <w:rFonts w:ascii="Times New Roman" w:hAnsi="Times New Roman" w:cs="Times New Roman"/>
                <w:cs/>
              </w:rPr>
            </w:pPr>
            <w:r w:rsidRPr="00930958">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A7BD5F5" w14:textId="4678F5B3" w:rsidR="00944E50" w:rsidRPr="00930958" w:rsidRDefault="00944E50" w:rsidP="00944E50">
            <w:pPr>
              <w:spacing w:line="240" w:lineRule="atLeast"/>
              <w:ind w:right="158"/>
              <w:jc w:val="right"/>
              <w:rPr>
                <w:rFonts w:ascii="Times New Roman" w:hAnsi="Times New Roman" w:cs="Times New Roman"/>
              </w:rPr>
            </w:pPr>
            <w:r w:rsidRPr="00930958">
              <w:rPr>
                <w:rFonts w:ascii="Times New Roman" w:hAnsi="Times New Roman" w:cs="Times New Roman"/>
              </w:rPr>
              <w:t>10</w:t>
            </w:r>
            <w:r>
              <w:rPr>
                <w:rFonts w:ascii="Times New Roman" w:hAnsi="Times New Roman" w:cs="Times New Roman"/>
              </w:rPr>
              <w:t>7</w:t>
            </w:r>
          </w:p>
        </w:tc>
        <w:tc>
          <w:tcPr>
            <w:tcW w:w="252" w:type="dxa"/>
            <w:shd w:val="clear" w:color="auto" w:fill="auto"/>
          </w:tcPr>
          <w:p w14:paraId="1BCBE8DB" w14:textId="77777777" w:rsidR="00944E50" w:rsidRPr="00930958" w:rsidRDefault="00944E50" w:rsidP="00944E50">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4CE0A05B" w:rsidR="00944E50" w:rsidRPr="00930958" w:rsidRDefault="00944E50" w:rsidP="00944E50">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shd w:val="clear" w:color="auto" w:fill="auto"/>
          </w:tcPr>
          <w:p w14:paraId="31A84497" w14:textId="77777777" w:rsidR="00944E50" w:rsidRPr="00930958" w:rsidRDefault="00944E50" w:rsidP="00944E50">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12DE035D" w:rsidR="00944E50" w:rsidRPr="00930958" w:rsidRDefault="00944E50" w:rsidP="00944E50">
            <w:pPr>
              <w:spacing w:line="240" w:lineRule="atLeast"/>
              <w:ind w:right="158"/>
              <w:jc w:val="right"/>
              <w:rPr>
                <w:rFonts w:ascii="Times New Roman" w:hAnsi="Times New Roman" w:cs="Times New Roman"/>
              </w:rPr>
            </w:pPr>
            <w:r w:rsidRPr="00930958">
              <w:rPr>
                <w:rFonts w:ascii="Times New Roman" w:hAnsi="Times New Roman" w:cs="Times New Roman"/>
              </w:rPr>
              <w:t>10</w:t>
            </w:r>
            <w:r>
              <w:rPr>
                <w:rFonts w:ascii="Times New Roman" w:hAnsi="Times New Roman" w:cs="Times New Roman"/>
              </w:rPr>
              <w:t>7</w:t>
            </w:r>
          </w:p>
        </w:tc>
        <w:tc>
          <w:tcPr>
            <w:tcW w:w="270" w:type="dxa"/>
            <w:tcBorders>
              <w:left w:val="nil"/>
              <w:right w:val="nil"/>
            </w:tcBorders>
            <w:shd w:val="clear" w:color="auto" w:fill="auto"/>
          </w:tcPr>
          <w:p w14:paraId="2BC093A2" w14:textId="77777777" w:rsidR="00944E50" w:rsidRPr="00930958" w:rsidRDefault="00944E50" w:rsidP="00944E50">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7ED40E51" w:rsidR="00944E50" w:rsidRPr="00930958" w:rsidRDefault="00944E50" w:rsidP="00944E50">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r>
    </w:tbl>
    <w:p w14:paraId="49EBA96B" w14:textId="70CF574B" w:rsidR="00115CAB" w:rsidRDefault="00115CAB" w:rsidP="00062E5B">
      <w:pPr>
        <w:spacing w:line="240" w:lineRule="atLeast"/>
        <w:ind w:right="43"/>
        <w:jc w:val="both"/>
        <w:rPr>
          <w:rFonts w:ascii="Times New Roman" w:hAnsi="Times New Roman" w:cs="Times New Roman"/>
          <w:sz w:val="14"/>
          <w:szCs w:val="14"/>
        </w:rPr>
      </w:pPr>
    </w:p>
    <w:bookmarkEnd w:id="16"/>
    <w:p w14:paraId="4C2E2F5D" w14:textId="77777777" w:rsidR="00115CAB" w:rsidRDefault="00115CAB">
      <w:pPr>
        <w:rPr>
          <w:rFonts w:ascii="Times New Roman" w:hAnsi="Times New Roman" w:cs="Times New Roman"/>
        </w:rPr>
      </w:pPr>
      <w:r>
        <w:rPr>
          <w:rFonts w:ascii="Times New Roman" w:hAnsi="Times New Roman" w:cs="Times New Roman"/>
        </w:rPr>
        <w:br w:type="page"/>
      </w:r>
    </w:p>
    <w:p w14:paraId="2505CD9D" w14:textId="05E20D8B" w:rsidR="00C37E64" w:rsidRPr="00930958" w:rsidRDefault="00C37E64" w:rsidP="00C37E64">
      <w:pPr>
        <w:tabs>
          <w:tab w:val="left" w:pos="540"/>
        </w:tabs>
        <w:spacing w:line="240" w:lineRule="atLeast"/>
        <w:jc w:val="both"/>
        <w:rPr>
          <w:rFonts w:ascii="Times New Roman" w:hAnsi="Times New Roman" w:cs="Times New Roman"/>
        </w:rPr>
      </w:pPr>
      <w:r w:rsidRPr="00930958">
        <w:rPr>
          <w:rFonts w:ascii="Times New Roman" w:hAnsi="Times New Roman" w:cs="Times New Roman"/>
        </w:rPr>
        <w:lastRenderedPageBreak/>
        <w:t>Deferred tax assets arising from temporary differences and unused tax losses that have not been recognized in the financial statements were as follows</w:t>
      </w:r>
      <w:r w:rsidRPr="00930958">
        <w:rPr>
          <w:rFonts w:ascii="Times New Roman" w:hAnsi="Times New Roman" w:cs="Times New Roman"/>
          <w:cs/>
        </w:rPr>
        <w:t>:</w:t>
      </w:r>
    </w:p>
    <w:p w14:paraId="6AADB4B5" w14:textId="77777777" w:rsidR="00C37E64" w:rsidRPr="00930958" w:rsidRDefault="00C37E64"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930958" w14:paraId="6D8E1867" w14:textId="77777777" w:rsidTr="00C37E64">
        <w:trPr>
          <w:trHeight w:val="245"/>
        </w:trPr>
        <w:tc>
          <w:tcPr>
            <w:tcW w:w="3852" w:type="dxa"/>
          </w:tcPr>
          <w:p w14:paraId="24FA7832" w14:textId="77777777" w:rsidR="00C37E64" w:rsidRPr="00930958" w:rsidRDefault="00C37E64" w:rsidP="00C37E64">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37E1D3FB" w14:textId="77777777" w:rsidR="00C37E64" w:rsidRPr="00930958" w:rsidRDefault="00C37E64" w:rsidP="00C37E64">
            <w:pPr>
              <w:tabs>
                <w:tab w:val="left" w:pos="540"/>
                <w:tab w:val="left" w:pos="1026"/>
              </w:tabs>
              <w:spacing w:line="240" w:lineRule="atLeast"/>
              <w:ind w:left="-108" w:right="-90"/>
              <w:jc w:val="center"/>
              <w:rPr>
                <w:rFonts w:ascii="Times New Roman" w:hAnsi="Times New Roman" w:cs="Times New Roman"/>
              </w:rPr>
            </w:pPr>
            <w:r w:rsidRPr="00930958">
              <w:rPr>
                <w:rFonts w:ascii="Times New Roman" w:hAnsi="Times New Roman" w:cs="Times New Roman"/>
              </w:rPr>
              <w:t>In Million Baht</w:t>
            </w:r>
          </w:p>
        </w:tc>
      </w:tr>
      <w:tr w:rsidR="008807D4" w:rsidRPr="00930958" w14:paraId="51AE288A" w14:textId="77777777" w:rsidTr="00C37E64">
        <w:trPr>
          <w:trHeight w:val="245"/>
        </w:trPr>
        <w:tc>
          <w:tcPr>
            <w:tcW w:w="3852" w:type="dxa"/>
          </w:tcPr>
          <w:p w14:paraId="7F4B078C" w14:textId="77777777" w:rsidR="00C37E64" w:rsidRPr="00930958" w:rsidRDefault="00C37E64" w:rsidP="00C37E64">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C6D87DB" w14:textId="77777777" w:rsidR="00C37E64" w:rsidRPr="00930958" w:rsidRDefault="00C37E64" w:rsidP="00C37E64">
            <w:pPr>
              <w:tabs>
                <w:tab w:val="left" w:pos="540"/>
                <w:tab w:val="left" w:pos="1026"/>
              </w:tabs>
              <w:spacing w:line="240" w:lineRule="atLeast"/>
              <w:ind w:left="-108" w:right="-90"/>
              <w:jc w:val="center"/>
              <w:rPr>
                <w:rFonts w:ascii="Times New Roman" w:hAnsi="Times New Roman" w:cs="Times New Roman"/>
              </w:rPr>
            </w:pPr>
            <w:r w:rsidRPr="00930958">
              <w:rPr>
                <w:rFonts w:ascii="Times New Roman" w:hAnsi="Times New Roman" w:cs="Times New Roman"/>
              </w:rPr>
              <w:t>Consolidated Financial Statements</w:t>
            </w:r>
          </w:p>
        </w:tc>
        <w:tc>
          <w:tcPr>
            <w:tcW w:w="270" w:type="dxa"/>
            <w:tcBorders>
              <w:top w:val="single" w:sz="4" w:space="0" w:color="auto"/>
              <w:left w:val="nil"/>
              <w:right w:val="nil"/>
            </w:tcBorders>
          </w:tcPr>
          <w:p w14:paraId="1101E275" w14:textId="77777777" w:rsidR="00C37E64" w:rsidRPr="00930958" w:rsidRDefault="00C37E64" w:rsidP="00C37E64">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0596CC3" w14:textId="77777777" w:rsidR="00C37E64" w:rsidRPr="00930958" w:rsidRDefault="00C37E64" w:rsidP="00C37E64">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Separate Financial Statements</w:t>
            </w:r>
          </w:p>
        </w:tc>
      </w:tr>
      <w:tr w:rsidR="0065766F" w:rsidRPr="00930958" w14:paraId="439767FC" w14:textId="77777777" w:rsidTr="00C37E64">
        <w:trPr>
          <w:trHeight w:val="245"/>
        </w:trPr>
        <w:tc>
          <w:tcPr>
            <w:tcW w:w="3852" w:type="dxa"/>
          </w:tcPr>
          <w:p w14:paraId="21561CB6" w14:textId="77777777" w:rsidR="0065766F" w:rsidRPr="00930958" w:rsidRDefault="0065766F" w:rsidP="0065766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EBB3DCB" w14:textId="466BDC08" w:rsidR="0065766F" w:rsidRPr="00930958" w:rsidRDefault="0065766F" w:rsidP="0065766F">
            <w:pPr>
              <w:spacing w:line="240" w:lineRule="atLeast"/>
              <w:ind w:left="-108" w:right="-130"/>
              <w:jc w:val="center"/>
              <w:rPr>
                <w:rFonts w:ascii="Times New Roman" w:hAnsi="Times New Roman" w:cs="Times New Roman"/>
              </w:rPr>
            </w:pPr>
            <w:r w:rsidRPr="00930958">
              <w:rPr>
                <w:rFonts w:ascii="Times New Roman" w:hAnsi="Times New Roman" w:cs="Times New Roman"/>
              </w:rPr>
              <w:t>2021</w:t>
            </w:r>
          </w:p>
        </w:tc>
        <w:tc>
          <w:tcPr>
            <w:tcW w:w="252" w:type="dxa"/>
          </w:tcPr>
          <w:p w14:paraId="403E5602" w14:textId="77777777" w:rsidR="0065766F" w:rsidRPr="00930958" w:rsidRDefault="0065766F" w:rsidP="0065766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04307284" w14:textId="4741E826" w:rsidR="0065766F" w:rsidRPr="00930958" w:rsidRDefault="0065766F" w:rsidP="0065766F">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51A5D206" w14:textId="77777777" w:rsidR="0065766F" w:rsidRPr="00930958" w:rsidRDefault="0065766F" w:rsidP="0065766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2D4CC490" w14:textId="126FE85C" w:rsidR="0065766F" w:rsidRPr="00930958" w:rsidRDefault="0065766F" w:rsidP="0065766F">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751D823B" w14:textId="77777777" w:rsidR="0065766F" w:rsidRPr="00930958" w:rsidRDefault="0065766F" w:rsidP="0065766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7BC7312" w14:textId="37C01F90" w:rsidR="0065766F" w:rsidRPr="00930958" w:rsidRDefault="0065766F" w:rsidP="0065766F">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r>
      <w:tr w:rsidR="0065766F" w:rsidRPr="00930958" w14:paraId="448B49ED" w14:textId="77777777" w:rsidTr="000D11E3">
        <w:trPr>
          <w:trHeight w:val="245"/>
        </w:trPr>
        <w:tc>
          <w:tcPr>
            <w:tcW w:w="3852" w:type="dxa"/>
          </w:tcPr>
          <w:p w14:paraId="227CFE59" w14:textId="77777777" w:rsidR="0065766F" w:rsidRPr="00930958" w:rsidRDefault="0065766F" w:rsidP="0065766F">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303660F8" w14:textId="77777777" w:rsidR="0065766F" w:rsidRPr="00930958" w:rsidRDefault="0065766F" w:rsidP="0065766F">
            <w:pPr>
              <w:spacing w:line="240" w:lineRule="atLeast"/>
              <w:ind w:right="158"/>
              <w:jc w:val="right"/>
              <w:rPr>
                <w:rFonts w:ascii="Times New Roman" w:hAnsi="Times New Roman" w:cs="Times New Roman"/>
              </w:rPr>
            </w:pPr>
          </w:p>
        </w:tc>
        <w:tc>
          <w:tcPr>
            <w:tcW w:w="252" w:type="dxa"/>
          </w:tcPr>
          <w:p w14:paraId="3132CC42" w14:textId="77777777" w:rsidR="0065766F" w:rsidRPr="00930958" w:rsidRDefault="0065766F" w:rsidP="0065766F">
            <w:pPr>
              <w:spacing w:line="240" w:lineRule="atLeast"/>
              <w:rPr>
                <w:rFonts w:ascii="Times New Roman" w:hAnsi="Times New Roman" w:cs="Times New Roman"/>
              </w:rPr>
            </w:pPr>
          </w:p>
        </w:tc>
        <w:tc>
          <w:tcPr>
            <w:tcW w:w="1260" w:type="dxa"/>
            <w:tcBorders>
              <w:left w:val="nil"/>
              <w:right w:val="nil"/>
            </w:tcBorders>
          </w:tcPr>
          <w:p w14:paraId="04D2C25E" w14:textId="77777777" w:rsidR="0065766F" w:rsidRPr="00930958" w:rsidRDefault="0065766F" w:rsidP="0065766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24774114" w14:textId="77777777" w:rsidR="0065766F" w:rsidRPr="00930958" w:rsidRDefault="0065766F" w:rsidP="0065766F">
            <w:pPr>
              <w:spacing w:line="240" w:lineRule="atLeast"/>
              <w:rPr>
                <w:rFonts w:ascii="Times New Roman" w:hAnsi="Times New Roman" w:cs="Times New Roman"/>
              </w:rPr>
            </w:pPr>
          </w:p>
        </w:tc>
        <w:tc>
          <w:tcPr>
            <w:tcW w:w="1260" w:type="dxa"/>
            <w:tcBorders>
              <w:left w:val="nil"/>
              <w:right w:val="nil"/>
            </w:tcBorders>
            <w:shd w:val="clear" w:color="auto" w:fill="auto"/>
          </w:tcPr>
          <w:p w14:paraId="0E086733" w14:textId="77777777" w:rsidR="0065766F" w:rsidRPr="00930958" w:rsidRDefault="0065766F" w:rsidP="0065766F">
            <w:pPr>
              <w:spacing w:line="240" w:lineRule="atLeast"/>
              <w:ind w:right="158"/>
              <w:jc w:val="right"/>
              <w:rPr>
                <w:rFonts w:ascii="Times New Roman" w:hAnsi="Times New Roman" w:cs="Times New Roman"/>
              </w:rPr>
            </w:pPr>
          </w:p>
        </w:tc>
        <w:tc>
          <w:tcPr>
            <w:tcW w:w="270" w:type="dxa"/>
            <w:tcBorders>
              <w:left w:val="nil"/>
              <w:right w:val="nil"/>
            </w:tcBorders>
          </w:tcPr>
          <w:p w14:paraId="736BB537" w14:textId="77777777" w:rsidR="0065766F" w:rsidRPr="00930958" w:rsidRDefault="0065766F" w:rsidP="0065766F">
            <w:pPr>
              <w:spacing w:line="240" w:lineRule="atLeast"/>
              <w:rPr>
                <w:rFonts w:ascii="Times New Roman" w:hAnsi="Times New Roman" w:cs="Times New Roman"/>
              </w:rPr>
            </w:pPr>
          </w:p>
        </w:tc>
        <w:tc>
          <w:tcPr>
            <w:tcW w:w="1260" w:type="dxa"/>
            <w:tcBorders>
              <w:left w:val="nil"/>
              <w:right w:val="nil"/>
            </w:tcBorders>
          </w:tcPr>
          <w:p w14:paraId="0613E6D6" w14:textId="77777777" w:rsidR="0065766F" w:rsidRPr="00930958" w:rsidRDefault="0065766F" w:rsidP="0065766F">
            <w:pPr>
              <w:spacing w:line="240" w:lineRule="atLeast"/>
              <w:ind w:right="158"/>
              <w:jc w:val="right"/>
              <w:rPr>
                <w:rFonts w:ascii="Times New Roman" w:hAnsi="Times New Roman" w:cs="Times New Roman"/>
              </w:rPr>
            </w:pPr>
          </w:p>
        </w:tc>
      </w:tr>
      <w:tr w:rsidR="0065766F" w:rsidRPr="00930958" w14:paraId="76802C11" w14:textId="77777777" w:rsidTr="000D11E3">
        <w:trPr>
          <w:trHeight w:val="245"/>
        </w:trPr>
        <w:tc>
          <w:tcPr>
            <w:tcW w:w="3852" w:type="dxa"/>
          </w:tcPr>
          <w:p w14:paraId="2E9FED0E" w14:textId="77777777" w:rsidR="0065766F" w:rsidRPr="00930958" w:rsidRDefault="0065766F" w:rsidP="0065766F">
            <w:pPr>
              <w:spacing w:line="240" w:lineRule="atLeast"/>
              <w:jc w:val="both"/>
              <w:rPr>
                <w:rFonts w:ascii="Times New Roman" w:hAnsi="Times New Roman" w:cs="Times New Roman"/>
              </w:rPr>
            </w:pPr>
            <w:r w:rsidRPr="00930958">
              <w:rPr>
                <w:rFonts w:ascii="Times New Roman" w:hAnsi="Times New Roman" w:cs="Times New Roman"/>
                <w:lang w:val="en-GB"/>
              </w:rPr>
              <w:t>Temporary differences</w:t>
            </w:r>
          </w:p>
        </w:tc>
        <w:tc>
          <w:tcPr>
            <w:tcW w:w="1278" w:type="dxa"/>
            <w:tcBorders>
              <w:left w:val="nil"/>
              <w:right w:val="nil"/>
            </w:tcBorders>
            <w:shd w:val="clear" w:color="auto" w:fill="auto"/>
          </w:tcPr>
          <w:p w14:paraId="4855F166" w14:textId="77777777" w:rsidR="0065766F" w:rsidRPr="00930958" w:rsidRDefault="0065766F" w:rsidP="0065766F">
            <w:pPr>
              <w:spacing w:line="240" w:lineRule="atLeast"/>
              <w:ind w:right="158"/>
              <w:jc w:val="right"/>
              <w:rPr>
                <w:rFonts w:ascii="Times New Roman" w:hAnsi="Times New Roman" w:cs="Times New Roman"/>
              </w:rPr>
            </w:pPr>
          </w:p>
        </w:tc>
        <w:tc>
          <w:tcPr>
            <w:tcW w:w="252" w:type="dxa"/>
          </w:tcPr>
          <w:p w14:paraId="241AC28E" w14:textId="77777777" w:rsidR="0065766F" w:rsidRPr="00930958" w:rsidRDefault="0065766F" w:rsidP="0065766F">
            <w:pPr>
              <w:spacing w:line="240" w:lineRule="atLeast"/>
              <w:rPr>
                <w:rFonts w:ascii="Times New Roman" w:hAnsi="Times New Roman" w:cs="Times New Roman"/>
              </w:rPr>
            </w:pPr>
          </w:p>
        </w:tc>
        <w:tc>
          <w:tcPr>
            <w:tcW w:w="1260" w:type="dxa"/>
            <w:tcBorders>
              <w:left w:val="nil"/>
              <w:right w:val="nil"/>
            </w:tcBorders>
            <w:shd w:val="clear" w:color="auto" w:fill="auto"/>
          </w:tcPr>
          <w:p w14:paraId="31A675AA" w14:textId="77777777" w:rsidR="0065766F" w:rsidRPr="00930958" w:rsidRDefault="0065766F" w:rsidP="0065766F">
            <w:pPr>
              <w:spacing w:line="240" w:lineRule="atLeast"/>
              <w:ind w:right="158"/>
              <w:jc w:val="right"/>
              <w:rPr>
                <w:rFonts w:ascii="Times New Roman" w:hAnsi="Times New Roman" w:cs="Times New Roman"/>
              </w:rPr>
            </w:pPr>
          </w:p>
        </w:tc>
        <w:tc>
          <w:tcPr>
            <w:tcW w:w="270" w:type="dxa"/>
            <w:tcBorders>
              <w:left w:val="nil"/>
              <w:right w:val="nil"/>
            </w:tcBorders>
          </w:tcPr>
          <w:p w14:paraId="59FCB773" w14:textId="77777777" w:rsidR="0065766F" w:rsidRPr="00930958" w:rsidRDefault="0065766F" w:rsidP="0065766F">
            <w:pPr>
              <w:spacing w:line="240" w:lineRule="atLeast"/>
              <w:rPr>
                <w:rFonts w:ascii="Times New Roman" w:hAnsi="Times New Roman" w:cs="Times New Roman"/>
              </w:rPr>
            </w:pPr>
          </w:p>
        </w:tc>
        <w:tc>
          <w:tcPr>
            <w:tcW w:w="1260" w:type="dxa"/>
            <w:tcBorders>
              <w:left w:val="nil"/>
              <w:right w:val="nil"/>
            </w:tcBorders>
            <w:shd w:val="clear" w:color="auto" w:fill="auto"/>
          </w:tcPr>
          <w:p w14:paraId="4F169590" w14:textId="77777777" w:rsidR="0065766F" w:rsidRPr="00930958" w:rsidRDefault="0065766F" w:rsidP="0065766F">
            <w:pPr>
              <w:spacing w:line="240" w:lineRule="atLeast"/>
              <w:ind w:right="158"/>
              <w:jc w:val="right"/>
              <w:rPr>
                <w:rFonts w:ascii="Times New Roman" w:hAnsi="Times New Roman" w:cs="Times New Roman"/>
                <w:cs/>
              </w:rPr>
            </w:pPr>
          </w:p>
        </w:tc>
        <w:tc>
          <w:tcPr>
            <w:tcW w:w="270" w:type="dxa"/>
            <w:tcBorders>
              <w:left w:val="nil"/>
              <w:right w:val="nil"/>
            </w:tcBorders>
          </w:tcPr>
          <w:p w14:paraId="30748689" w14:textId="77777777" w:rsidR="0065766F" w:rsidRPr="00930958" w:rsidRDefault="0065766F" w:rsidP="0065766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15A0BB7" w14:textId="77777777" w:rsidR="0065766F" w:rsidRPr="00930958" w:rsidRDefault="0065766F" w:rsidP="0065766F">
            <w:pPr>
              <w:spacing w:line="240" w:lineRule="atLeast"/>
              <w:ind w:right="158"/>
              <w:jc w:val="right"/>
              <w:rPr>
                <w:rFonts w:ascii="Times New Roman" w:hAnsi="Times New Roman" w:cs="Times New Roman"/>
              </w:rPr>
            </w:pPr>
          </w:p>
        </w:tc>
      </w:tr>
      <w:tr w:rsidR="00E13993" w:rsidRPr="00930958" w14:paraId="0A9874F4" w14:textId="77777777" w:rsidTr="001D013B">
        <w:trPr>
          <w:trHeight w:val="245"/>
        </w:trPr>
        <w:tc>
          <w:tcPr>
            <w:tcW w:w="3852" w:type="dxa"/>
          </w:tcPr>
          <w:p w14:paraId="2144E550" w14:textId="77777777" w:rsidR="00E13993" w:rsidRPr="00930958" w:rsidRDefault="00E13993" w:rsidP="00E13993">
            <w:pPr>
              <w:tabs>
                <w:tab w:val="left" w:pos="252"/>
              </w:tabs>
              <w:spacing w:line="240" w:lineRule="atLeast"/>
              <w:ind w:left="252" w:right="143" w:hanging="252"/>
              <w:rPr>
                <w:rFonts w:ascii="Times New Roman" w:hAnsi="Times New Roman" w:cs="Times New Roman"/>
              </w:rPr>
            </w:pPr>
            <w:r w:rsidRPr="00930958">
              <w:rPr>
                <w:rFonts w:ascii="Times New Roman" w:hAnsi="Times New Roman" w:cs="Times New Roman"/>
              </w:rPr>
              <w:t>-</w:t>
            </w:r>
            <w:r w:rsidRPr="00930958">
              <w:rPr>
                <w:rFonts w:ascii="Times New Roman" w:hAnsi="Times New Roman" w:cs="Times New Roman"/>
                <w:cs/>
              </w:rPr>
              <w:tab/>
            </w:r>
            <w:r w:rsidRPr="00930958">
              <w:rPr>
                <w:rFonts w:ascii="Times New Roman" w:hAnsi="Times New Roman" w:cs="Times New Roman"/>
              </w:rPr>
              <w:t xml:space="preserve">Allowance for expected credit loss </w:t>
            </w:r>
          </w:p>
          <w:p w14:paraId="2E27780C" w14:textId="2DFE5CA9" w:rsidR="00E13993" w:rsidRPr="00930958" w:rsidRDefault="00E13993" w:rsidP="00DD1E9A">
            <w:pPr>
              <w:tabs>
                <w:tab w:val="left" w:pos="252"/>
              </w:tabs>
              <w:spacing w:line="240" w:lineRule="atLeast"/>
              <w:ind w:left="252" w:right="-222" w:hanging="252"/>
              <w:rPr>
                <w:rFonts w:ascii="Times New Roman" w:hAnsi="Times New Roman" w:cs="Times New Roman"/>
              </w:rPr>
            </w:pPr>
            <w:r w:rsidRPr="00930958">
              <w:rPr>
                <w:rFonts w:ascii="Times New Roman" w:hAnsi="Times New Roman" w:cs="Times New Roman"/>
              </w:rPr>
              <w:t xml:space="preserve">     - trade account receivables</w:t>
            </w:r>
            <w:r w:rsidR="00DD1E9A">
              <w:rPr>
                <w:rFonts w:ascii="Times New Roman" w:hAnsi="Times New Roman" w:cs="Times New Roman"/>
              </w:rPr>
              <w:t xml:space="preserve"> and other receivables</w:t>
            </w:r>
          </w:p>
        </w:tc>
        <w:tc>
          <w:tcPr>
            <w:tcW w:w="1278" w:type="dxa"/>
            <w:tcBorders>
              <w:left w:val="nil"/>
              <w:right w:val="nil"/>
            </w:tcBorders>
            <w:shd w:val="clear" w:color="auto" w:fill="auto"/>
          </w:tcPr>
          <w:p w14:paraId="3F4C92B2" w14:textId="77777777" w:rsidR="00E13993" w:rsidRPr="00930958" w:rsidRDefault="00E13993" w:rsidP="00E13993">
            <w:pPr>
              <w:spacing w:line="240" w:lineRule="atLeast"/>
              <w:ind w:right="158"/>
              <w:jc w:val="right"/>
              <w:rPr>
                <w:rFonts w:ascii="Times New Roman" w:hAnsi="Times New Roman" w:cs="Times New Roman"/>
              </w:rPr>
            </w:pPr>
          </w:p>
          <w:p w14:paraId="01B49DD4" w14:textId="77A48483" w:rsidR="00E13993" w:rsidRPr="00930958" w:rsidRDefault="00E13993" w:rsidP="00E13993">
            <w:pPr>
              <w:spacing w:line="240" w:lineRule="atLeast"/>
              <w:ind w:right="158"/>
              <w:jc w:val="right"/>
              <w:rPr>
                <w:rFonts w:ascii="Times New Roman" w:hAnsi="Times New Roman" w:cs="Times New Roman"/>
              </w:rPr>
            </w:pPr>
            <w:r w:rsidRPr="00930958">
              <w:rPr>
                <w:rFonts w:ascii="Times New Roman" w:hAnsi="Times New Roman" w:cs="Times New Roman"/>
              </w:rPr>
              <w:t>73</w:t>
            </w:r>
          </w:p>
        </w:tc>
        <w:tc>
          <w:tcPr>
            <w:tcW w:w="252" w:type="dxa"/>
            <w:shd w:val="clear" w:color="auto" w:fill="auto"/>
          </w:tcPr>
          <w:p w14:paraId="09177E59" w14:textId="77777777" w:rsidR="00E13993" w:rsidRPr="00930958" w:rsidRDefault="00E13993" w:rsidP="00E1399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F610CE" w14:textId="77777777" w:rsidR="00E13993" w:rsidRPr="00930958" w:rsidRDefault="00E13993" w:rsidP="00E13993">
            <w:pPr>
              <w:spacing w:line="240" w:lineRule="atLeast"/>
              <w:ind w:right="158"/>
              <w:jc w:val="right"/>
              <w:rPr>
                <w:rFonts w:ascii="Times New Roman" w:hAnsi="Times New Roman" w:cs="Times New Roman"/>
              </w:rPr>
            </w:pPr>
          </w:p>
          <w:p w14:paraId="4F57F663" w14:textId="53EF757E" w:rsidR="00E13993" w:rsidRPr="00930958" w:rsidRDefault="00E13993" w:rsidP="00E13993">
            <w:pPr>
              <w:spacing w:line="240" w:lineRule="atLeast"/>
              <w:ind w:right="158"/>
              <w:jc w:val="right"/>
              <w:rPr>
                <w:rFonts w:ascii="Times New Roman" w:hAnsi="Times New Roman" w:cs="Times New Roman"/>
              </w:rPr>
            </w:pPr>
            <w:r w:rsidRPr="00930958">
              <w:rPr>
                <w:rFonts w:ascii="Times New Roman" w:hAnsi="Times New Roman" w:cs="Times New Roman"/>
              </w:rPr>
              <w:t>91</w:t>
            </w:r>
          </w:p>
        </w:tc>
        <w:tc>
          <w:tcPr>
            <w:tcW w:w="270" w:type="dxa"/>
            <w:tcBorders>
              <w:left w:val="nil"/>
              <w:right w:val="nil"/>
            </w:tcBorders>
            <w:shd w:val="clear" w:color="auto" w:fill="auto"/>
          </w:tcPr>
          <w:p w14:paraId="7C9426D4" w14:textId="77777777" w:rsidR="00E13993" w:rsidRPr="00930958" w:rsidRDefault="00E13993" w:rsidP="00E1399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0AA8369" w14:textId="77777777" w:rsidR="00E13993" w:rsidRPr="00930958" w:rsidRDefault="00E13993" w:rsidP="00E13993">
            <w:pPr>
              <w:spacing w:line="240" w:lineRule="atLeast"/>
              <w:ind w:right="158"/>
              <w:jc w:val="right"/>
              <w:rPr>
                <w:rFonts w:ascii="Times New Roman" w:hAnsi="Times New Roman" w:cs="Times New Roman"/>
              </w:rPr>
            </w:pPr>
          </w:p>
          <w:p w14:paraId="26D4A119" w14:textId="38AFCE4A" w:rsidR="00E13993" w:rsidRPr="00930958" w:rsidRDefault="00E13993" w:rsidP="00E13993">
            <w:pPr>
              <w:spacing w:line="240" w:lineRule="atLeast"/>
              <w:ind w:right="158"/>
              <w:jc w:val="right"/>
              <w:rPr>
                <w:rFonts w:ascii="Times New Roman" w:hAnsi="Times New Roman" w:cs="Times New Roman"/>
              </w:rPr>
            </w:pPr>
            <w:r w:rsidRPr="00930958">
              <w:rPr>
                <w:rFonts w:ascii="Times New Roman" w:hAnsi="Times New Roman" w:cs="Times New Roman"/>
              </w:rPr>
              <w:t>7</w:t>
            </w:r>
            <w:r w:rsidR="003414B4">
              <w:rPr>
                <w:rFonts w:ascii="Times New Roman" w:hAnsi="Times New Roman" w:cs="Times New Roman"/>
              </w:rPr>
              <w:t>3</w:t>
            </w:r>
          </w:p>
        </w:tc>
        <w:tc>
          <w:tcPr>
            <w:tcW w:w="270" w:type="dxa"/>
            <w:tcBorders>
              <w:left w:val="nil"/>
              <w:right w:val="nil"/>
            </w:tcBorders>
            <w:shd w:val="clear" w:color="auto" w:fill="auto"/>
          </w:tcPr>
          <w:p w14:paraId="46351459" w14:textId="77777777" w:rsidR="00E13993" w:rsidRPr="00930958" w:rsidRDefault="00E13993" w:rsidP="00E1399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380C0F6" w14:textId="77777777" w:rsidR="00E13993" w:rsidRPr="00930958" w:rsidRDefault="00E13993" w:rsidP="00E13993">
            <w:pPr>
              <w:spacing w:line="240" w:lineRule="atLeast"/>
              <w:ind w:right="158"/>
              <w:jc w:val="right"/>
              <w:rPr>
                <w:rFonts w:ascii="Times New Roman" w:hAnsi="Times New Roman" w:cs="Times New Roman"/>
              </w:rPr>
            </w:pPr>
          </w:p>
          <w:p w14:paraId="11FF4F78" w14:textId="6D777F39" w:rsidR="00E13993" w:rsidRPr="00930958" w:rsidRDefault="00E13993" w:rsidP="00E13993">
            <w:pPr>
              <w:spacing w:line="240" w:lineRule="atLeast"/>
              <w:ind w:right="158"/>
              <w:jc w:val="right"/>
              <w:rPr>
                <w:rFonts w:ascii="Times New Roman" w:hAnsi="Times New Roman" w:cs="Times New Roman"/>
              </w:rPr>
            </w:pPr>
            <w:r w:rsidRPr="00930958">
              <w:rPr>
                <w:rFonts w:ascii="Times New Roman" w:hAnsi="Times New Roman" w:cs="Times New Roman"/>
              </w:rPr>
              <w:t>91</w:t>
            </w:r>
          </w:p>
        </w:tc>
      </w:tr>
      <w:tr w:rsidR="00E13993" w:rsidRPr="00930958" w14:paraId="67642F44" w14:textId="77777777" w:rsidTr="001D013B">
        <w:trPr>
          <w:trHeight w:val="245"/>
        </w:trPr>
        <w:tc>
          <w:tcPr>
            <w:tcW w:w="3852" w:type="dxa"/>
          </w:tcPr>
          <w:p w14:paraId="15CB7DA0" w14:textId="77777777" w:rsidR="00E13993" w:rsidRPr="00930958" w:rsidRDefault="00E13993" w:rsidP="00E13993">
            <w:pPr>
              <w:tabs>
                <w:tab w:val="left" w:pos="252"/>
              </w:tabs>
              <w:spacing w:line="240" w:lineRule="atLeast"/>
              <w:rPr>
                <w:rFonts w:ascii="Times New Roman" w:hAnsi="Times New Roman" w:cs="Times New Roman"/>
              </w:rPr>
            </w:pPr>
            <w:r w:rsidRPr="00930958">
              <w:rPr>
                <w:rFonts w:ascii="Times New Roman" w:hAnsi="Times New Roman" w:cs="Times New Roman"/>
              </w:rPr>
              <w:t>-</w:t>
            </w:r>
            <w:r w:rsidRPr="00930958">
              <w:rPr>
                <w:rFonts w:ascii="Times New Roman" w:hAnsi="Times New Roman" w:cs="Times New Roman"/>
              </w:rPr>
              <w:tab/>
              <w:t>Allowance for decline in value of inventories</w:t>
            </w:r>
          </w:p>
        </w:tc>
        <w:tc>
          <w:tcPr>
            <w:tcW w:w="1278" w:type="dxa"/>
            <w:tcBorders>
              <w:left w:val="nil"/>
              <w:right w:val="nil"/>
            </w:tcBorders>
            <w:shd w:val="clear" w:color="auto" w:fill="auto"/>
          </w:tcPr>
          <w:p w14:paraId="3A9F1374" w14:textId="2877B1B3" w:rsidR="00E13993" w:rsidRPr="00930958" w:rsidRDefault="00E13993" w:rsidP="00E13993">
            <w:pPr>
              <w:spacing w:line="240" w:lineRule="atLeast"/>
              <w:ind w:right="158"/>
              <w:jc w:val="right"/>
              <w:rPr>
                <w:rFonts w:ascii="Times New Roman" w:hAnsi="Times New Roman" w:cs="Times New Roman"/>
              </w:rPr>
            </w:pPr>
            <w:r w:rsidRPr="00930958">
              <w:rPr>
                <w:rFonts w:ascii="Times New Roman" w:hAnsi="Times New Roman" w:cs="Times New Roman"/>
              </w:rPr>
              <w:t>5</w:t>
            </w:r>
          </w:p>
        </w:tc>
        <w:tc>
          <w:tcPr>
            <w:tcW w:w="252" w:type="dxa"/>
            <w:shd w:val="clear" w:color="auto" w:fill="auto"/>
          </w:tcPr>
          <w:p w14:paraId="03BA290E" w14:textId="77777777" w:rsidR="00E13993" w:rsidRPr="00930958" w:rsidRDefault="00E13993" w:rsidP="00E1399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C59E62" w14:textId="0A29207A" w:rsidR="00E13993" w:rsidRPr="00930958" w:rsidRDefault="00E13993" w:rsidP="00E13993">
            <w:pPr>
              <w:spacing w:line="240" w:lineRule="atLeast"/>
              <w:ind w:right="158"/>
              <w:jc w:val="right"/>
              <w:rPr>
                <w:rFonts w:ascii="Times New Roman" w:hAnsi="Times New Roman" w:cs="Times New Roman"/>
              </w:rPr>
            </w:pPr>
            <w:r w:rsidRPr="00930958">
              <w:rPr>
                <w:rFonts w:ascii="Times New Roman" w:hAnsi="Times New Roman" w:cs="Times New Roman"/>
              </w:rPr>
              <w:t>5</w:t>
            </w:r>
          </w:p>
        </w:tc>
        <w:tc>
          <w:tcPr>
            <w:tcW w:w="270" w:type="dxa"/>
            <w:tcBorders>
              <w:left w:val="nil"/>
              <w:right w:val="nil"/>
            </w:tcBorders>
            <w:shd w:val="clear" w:color="auto" w:fill="auto"/>
          </w:tcPr>
          <w:p w14:paraId="1359D418" w14:textId="77777777" w:rsidR="00E13993" w:rsidRPr="00930958" w:rsidRDefault="00E13993" w:rsidP="00E1399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82A62EC" w14:textId="7E543A5F" w:rsidR="00E13993" w:rsidRPr="00930958" w:rsidRDefault="00E13993" w:rsidP="00E13993">
            <w:pPr>
              <w:spacing w:line="240" w:lineRule="atLeast"/>
              <w:ind w:right="158"/>
              <w:jc w:val="right"/>
              <w:rPr>
                <w:rFonts w:ascii="Times New Roman" w:hAnsi="Times New Roman" w:cs="Times New Roman"/>
              </w:rPr>
            </w:pPr>
            <w:r w:rsidRPr="00930958">
              <w:rPr>
                <w:rFonts w:ascii="Times New Roman" w:hAnsi="Times New Roman" w:cs="Times New Roman"/>
              </w:rPr>
              <w:t>5</w:t>
            </w:r>
          </w:p>
        </w:tc>
        <w:tc>
          <w:tcPr>
            <w:tcW w:w="270" w:type="dxa"/>
            <w:tcBorders>
              <w:left w:val="nil"/>
              <w:right w:val="nil"/>
            </w:tcBorders>
            <w:shd w:val="clear" w:color="auto" w:fill="auto"/>
          </w:tcPr>
          <w:p w14:paraId="0D21FF82" w14:textId="77777777" w:rsidR="00E13993" w:rsidRPr="00930958" w:rsidRDefault="00E13993" w:rsidP="00E1399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C53D6CC" w14:textId="0C9C88DE" w:rsidR="00E13993" w:rsidRPr="00930958" w:rsidRDefault="00E13993" w:rsidP="00E13993">
            <w:pPr>
              <w:spacing w:line="240" w:lineRule="atLeast"/>
              <w:ind w:right="158"/>
              <w:jc w:val="right"/>
              <w:rPr>
                <w:rFonts w:ascii="Times New Roman" w:hAnsi="Times New Roman" w:cs="Times New Roman"/>
              </w:rPr>
            </w:pPr>
            <w:r w:rsidRPr="00930958">
              <w:rPr>
                <w:rFonts w:ascii="Times New Roman" w:hAnsi="Times New Roman" w:cs="Times New Roman"/>
              </w:rPr>
              <w:t>5</w:t>
            </w:r>
          </w:p>
        </w:tc>
      </w:tr>
      <w:tr w:rsidR="00314610" w:rsidRPr="00930958" w14:paraId="57AD99AE" w14:textId="77777777" w:rsidTr="001D013B">
        <w:trPr>
          <w:trHeight w:val="245"/>
        </w:trPr>
        <w:tc>
          <w:tcPr>
            <w:tcW w:w="3852" w:type="dxa"/>
          </w:tcPr>
          <w:p w14:paraId="080157E4" w14:textId="77777777" w:rsidR="00314610" w:rsidRPr="00930958" w:rsidRDefault="00314610" w:rsidP="00314610">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 xml:space="preserve"> -</w:t>
            </w:r>
            <w:r w:rsidRPr="00930958">
              <w:rPr>
                <w:rFonts w:ascii="Times New Roman" w:hAnsi="Times New Roman" w:cs="Times New Roman"/>
              </w:rPr>
              <w:tab/>
              <w:t>Allowance for impairment losses on property, plant and equipment</w:t>
            </w:r>
          </w:p>
        </w:tc>
        <w:tc>
          <w:tcPr>
            <w:tcW w:w="1278" w:type="dxa"/>
            <w:tcBorders>
              <w:left w:val="nil"/>
              <w:right w:val="nil"/>
            </w:tcBorders>
            <w:shd w:val="clear" w:color="auto" w:fill="auto"/>
          </w:tcPr>
          <w:p w14:paraId="2BAB1F2D" w14:textId="77777777" w:rsidR="00314610" w:rsidRPr="00930958" w:rsidRDefault="00314610" w:rsidP="00314610">
            <w:pPr>
              <w:spacing w:line="240" w:lineRule="atLeast"/>
              <w:ind w:right="158"/>
              <w:jc w:val="right"/>
              <w:rPr>
                <w:rFonts w:ascii="Times New Roman" w:hAnsi="Times New Roman" w:cs="Times New Roman"/>
              </w:rPr>
            </w:pPr>
          </w:p>
          <w:p w14:paraId="225254DE" w14:textId="5ED7C468"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 xml:space="preserve"> 1,311 </w:t>
            </w:r>
          </w:p>
        </w:tc>
        <w:tc>
          <w:tcPr>
            <w:tcW w:w="252" w:type="dxa"/>
            <w:shd w:val="clear" w:color="auto" w:fill="auto"/>
          </w:tcPr>
          <w:p w14:paraId="4B8E9440" w14:textId="77777777" w:rsidR="00314610" w:rsidRPr="00930958" w:rsidRDefault="00314610" w:rsidP="00314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F5456CD" w14:textId="77777777" w:rsidR="00314610" w:rsidRPr="00930958" w:rsidRDefault="00314610" w:rsidP="00314610">
            <w:pPr>
              <w:spacing w:line="240" w:lineRule="atLeast"/>
              <w:ind w:right="158"/>
              <w:jc w:val="right"/>
              <w:rPr>
                <w:rFonts w:ascii="Times New Roman" w:hAnsi="Times New Roman" w:cs="Times New Roman"/>
              </w:rPr>
            </w:pPr>
          </w:p>
          <w:p w14:paraId="4AC8D2CB" w14:textId="5192C5E5"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 xml:space="preserve"> 1,311 </w:t>
            </w:r>
          </w:p>
        </w:tc>
        <w:tc>
          <w:tcPr>
            <w:tcW w:w="270" w:type="dxa"/>
            <w:tcBorders>
              <w:left w:val="nil"/>
              <w:right w:val="nil"/>
            </w:tcBorders>
            <w:shd w:val="clear" w:color="auto" w:fill="auto"/>
          </w:tcPr>
          <w:p w14:paraId="154B8985" w14:textId="77777777" w:rsidR="00314610" w:rsidRPr="00930958" w:rsidRDefault="00314610" w:rsidP="00314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2BE08E3" w14:textId="77777777" w:rsidR="00314610" w:rsidRPr="00930958" w:rsidRDefault="00314610" w:rsidP="00314610">
            <w:pPr>
              <w:spacing w:line="240" w:lineRule="atLeast"/>
              <w:ind w:right="158"/>
              <w:jc w:val="right"/>
              <w:rPr>
                <w:rFonts w:ascii="Times New Roman" w:hAnsi="Times New Roman" w:cs="Times New Roman"/>
              </w:rPr>
            </w:pPr>
          </w:p>
          <w:p w14:paraId="01CC8682" w14:textId="0F67C46F"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 xml:space="preserve"> 1,311 </w:t>
            </w:r>
          </w:p>
        </w:tc>
        <w:tc>
          <w:tcPr>
            <w:tcW w:w="270" w:type="dxa"/>
            <w:tcBorders>
              <w:left w:val="nil"/>
              <w:right w:val="nil"/>
            </w:tcBorders>
            <w:shd w:val="clear" w:color="auto" w:fill="auto"/>
          </w:tcPr>
          <w:p w14:paraId="1E50D91C" w14:textId="77777777" w:rsidR="00314610" w:rsidRPr="00930958" w:rsidRDefault="00314610" w:rsidP="00314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67BDAF0" w14:textId="77777777" w:rsidR="00314610" w:rsidRPr="00930958" w:rsidRDefault="00314610" w:rsidP="00314610">
            <w:pPr>
              <w:spacing w:line="240" w:lineRule="atLeast"/>
              <w:ind w:right="158"/>
              <w:jc w:val="right"/>
              <w:rPr>
                <w:rFonts w:ascii="Times New Roman" w:hAnsi="Times New Roman" w:cs="Times New Roman"/>
              </w:rPr>
            </w:pPr>
          </w:p>
          <w:p w14:paraId="575AF674" w14:textId="288AF697"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 xml:space="preserve"> 1,311 </w:t>
            </w:r>
          </w:p>
        </w:tc>
      </w:tr>
      <w:tr w:rsidR="00314610" w:rsidRPr="00930958" w14:paraId="4544C7E0" w14:textId="77777777" w:rsidTr="001D013B">
        <w:trPr>
          <w:trHeight w:val="245"/>
        </w:trPr>
        <w:tc>
          <w:tcPr>
            <w:tcW w:w="3852" w:type="dxa"/>
            <w:shd w:val="clear" w:color="auto" w:fill="auto"/>
          </w:tcPr>
          <w:p w14:paraId="68525BD1" w14:textId="77777777" w:rsidR="001D4748" w:rsidRPr="00930958" w:rsidRDefault="00314610" w:rsidP="00314610">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w:t>
            </w:r>
            <w:r w:rsidRPr="00930958">
              <w:rPr>
                <w:rFonts w:ascii="Times New Roman" w:hAnsi="Times New Roman" w:cs="Times New Roman"/>
              </w:rPr>
              <w:tab/>
              <w:t xml:space="preserve">Allowance for impairment losses on </w:t>
            </w:r>
          </w:p>
          <w:p w14:paraId="795819CE" w14:textId="5566C5B6" w:rsidR="00314610" w:rsidRPr="00930958" w:rsidRDefault="001D4748" w:rsidP="00314610">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 xml:space="preserve">      other current assets</w:t>
            </w:r>
          </w:p>
        </w:tc>
        <w:tc>
          <w:tcPr>
            <w:tcW w:w="1278" w:type="dxa"/>
            <w:tcBorders>
              <w:left w:val="nil"/>
              <w:right w:val="nil"/>
            </w:tcBorders>
            <w:shd w:val="clear" w:color="auto" w:fill="auto"/>
          </w:tcPr>
          <w:p w14:paraId="7C8280D6" w14:textId="77777777" w:rsidR="00314610" w:rsidRPr="00930958" w:rsidRDefault="00314610" w:rsidP="00314610">
            <w:pPr>
              <w:spacing w:line="240" w:lineRule="atLeast"/>
              <w:ind w:left="-79" w:right="147"/>
              <w:jc w:val="right"/>
              <w:rPr>
                <w:rFonts w:ascii="Times New Roman" w:hAnsi="Times New Roman" w:cs="Times New Roman"/>
              </w:rPr>
            </w:pPr>
          </w:p>
          <w:p w14:paraId="7108AFE6" w14:textId="359585A8" w:rsidR="00314610" w:rsidRPr="00930958" w:rsidRDefault="00314610" w:rsidP="00314610">
            <w:pPr>
              <w:spacing w:line="240" w:lineRule="atLeast"/>
              <w:ind w:left="-79" w:right="147"/>
              <w:jc w:val="right"/>
              <w:rPr>
                <w:rFonts w:ascii="Times New Roman" w:hAnsi="Times New Roman" w:cs="Times New Roman"/>
              </w:rPr>
            </w:pPr>
            <w:r w:rsidRPr="00930958">
              <w:rPr>
                <w:rFonts w:ascii="Times New Roman" w:hAnsi="Times New Roman" w:cs="Times New Roman"/>
              </w:rPr>
              <w:t>1</w:t>
            </w:r>
          </w:p>
        </w:tc>
        <w:tc>
          <w:tcPr>
            <w:tcW w:w="252" w:type="dxa"/>
            <w:shd w:val="clear" w:color="auto" w:fill="auto"/>
          </w:tcPr>
          <w:p w14:paraId="7550F972" w14:textId="77777777" w:rsidR="00314610" w:rsidRPr="00930958" w:rsidRDefault="00314610" w:rsidP="00314610">
            <w:pPr>
              <w:spacing w:line="240" w:lineRule="atLeast"/>
              <w:rPr>
                <w:rFonts w:ascii="Times New Roman" w:hAnsi="Times New Roman" w:cs="Times New Roman"/>
              </w:rPr>
            </w:pPr>
          </w:p>
        </w:tc>
        <w:tc>
          <w:tcPr>
            <w:tcW w:w="1260" w:type="dxa"/>
            <w:tcBorders>
              <w:left w:val="nil"/>
              <w:right w:val="nil"/>
            </w:tcBorders>
            <w:shd w:val="clear" w:color="auto" w:fill="auto"/>
          </w:tcPr>
          <w:p w14:paraId="4D78D7AF" w14:textId="77777777" w:rsidR="00314610" w:rsidRPr="00930958" w:rsidRDefault="00314610" w:rsidP="00314610">
            <w:pPr>
              <w:spacing w:line="240" w:lineRule="atLeast"/>
              <w:ind w:left="-79" w:right="147"/>
              <w:jc w:val="right"/>
              <w:rPr>
                <w:rFonts w:ascii="Times New Roman" w:hAnsi="Times New Roman" w:cs="Times New Roman"/>
              </w:rPr>
            </w:pPr>
          </w:p>
          <w:p w14:paraId="169BAC87" w14:textId="2FF72DF7" w:rsidR="00314610" w:rsidRPr="00930958" w:rsidRDefault="00314610" w:rsidP="00314610">
            <w:pPr>
              <w:spacing w:line="240" w:lineRule="atLeast"/>
              <w:ind w:left="-79" w:right="147"/>
              <w:jc w:val="right"/>
              <w:rPr>
                <w:rFonts w:ascii="Times New Roman" w:hAnsi="Times New Roman" w:cs="Times New Roman"/>
              </w:rPr>
            </w:pPr>
            <w:r w:rsidRPr="00930958">
              <w:rPr>
                <w:rFonts w:ascii="Times New Roman" w:hAnsi="Times New Roman" w:cs="Times New Roman"/>
              </w:rPr>
              <w:t>1</w:t>
            </w:r>
          </w:p>
        </w:tc>
        <w:tc>
          <w:tcPr>
            <w:tcW w:w="270" w:type="dxa"/>
            <w:tcBorders>
              <w:left w:val="nil"/>
              <w:right w:val="nil"/>
            </w:tcBorders>
            <w:shd w:val="clear" w:color="auto" w:fill="auto"/>
          </w:tcPr>
          <w:p w14:paraId="6D36826B" w14:textId="77777777" w:rsidR="00314610" w:rsidRPr="00930958" w:rsidRDefault="00314610" w:rsidP="00314610">
            <w:pPr>
              <w:spacing w:line="240" w:lineRule="atLeast"/>
              <w:rPr>
                <w:rFonts w:ascii="Times New Roman" w:hAnsi="Times New Roman" w:cs="Times New Roman"/>
              </w:rPr>
            </w:pPr>
          </w:p>
        </w:tc>
        <w:tc>
          <w:tcPr>
            <w:tcW w:w="1260" w:type="dxa"/>
            <w:tcBorders>
              <w:left w:val="nil"/>
              <w:right w:val="nil"/>
            </w:tcBorders>
            <w:shd w:val="clear" w:color="auto" w:fill="auto"/>
          </w:tcPr>
          <w:p w14:paraId="2CADE680" w14:textId="77777777" w:rsidR="00314610" w:rsidRPr="00930958" w:rsidRDefault="00314610" w:rsidP="00314610">
            <w:pPr>
              <w:spacing w:line="240" w:lineRule="atLeast"/>
              <w:ind w:left="-79" w:right="147"/>
              <w:jc w:val="right"/>
              <w:rPr>
                <w:rFonts w:ascii="Times New Roman" w:hAnsi="Times New Roman" w:cs="Times New Roman"/>
              </w:rPr>
            </w:pPr>
          </w:p>
          <w:p w14:paraId="3E2B537F" w14:textId="26708136" w:rsidR="00314610" w:rsidRPr="00930958" w:rsidRDefault="00314610" w:rsidP="00314610">
            <w:pPr>
              <w:spacing w:line="240" w:lineRule="atLeast"/>
              <w:ind w:left="-79" w:right="147"/>
              <w:jc w:val="right"/>
              <w:rPr>
                <w:rFonts w:ascii="Times New Roman" w:hAnsi="Times New Roman" w:cs="Times New Roman"/>
                <w:cs/>
              </w:rPr>
            </w:pPr>
            <w:r w:rsidRPr="00930958">
              <w:rPr>
                <w:rFonts w:ascii="Times New Roman" w:hAnsi="Times New Roman" w:cs="Times New Roman"/>
              </w:rPr>
              <w:t>1</w:t>
            </w:r>
          </w:p>
        </w:tc>
        <w:tc>
          <w:tcPr>
            <w:tcW w:w="270" w:type="dxa"/>
            <w:tcBorders>
              <w:left w:val="nil"/>
              <w:right w:val="nil"/>
            </w:tcBorders>
            <w:shd w:val="clear" w:color="auto" w:fill="auto"/>
          </w:tcPr>
          <w:p w14:paraId="1F2F08C1" w14:textId="77777777" w:rsidR="00314610" w:rsidRPr="00930958" w:rsidRDefault="00314610" w:rsidP="00314610">
            <w:pPr>
              <w:spacing w:line="240" w:lineRule="atLeast"/>
              <w:rPr>
                <w:rFonts w:ascii="Times New Roman" w:hAnsi="Times New Roman" w:cs="Times New Roman"/>
              </w:rPr>
            </w:pPr>
          </w:p>
        </w:tc>
        <w:tc>
          <w:tcPr>
            <w:tcW w:w="1260" w:type="dxa"/>
            <w:tcBorders>
              <w:left w:val="nil"/>
              <w:right w:val="nil"/>
            </w:tcBorders>
            <w:shd w:val="clear" w:color="auto" w:fill="auto"/>
          </w:tcPr>
          <w:p w14:paraId="4DFFEDE8" w14:textId="77777777" w:rsidR="00314610" w:rsidRPr="00930958" w:rsidRDefault="00314610" w:rsidP="00314610">
            <w:pPr>
              <w:spacing w:line="240" w:lineRule="atLeast"/>
              <w:ind w:left="-79" w:right="147"/>
              <w:jc w:val="right"/>
              <w:rPr>
                <w:rFonts w:ascii="Times New Roman" w:hAnsi="Times New Roman" w:cs="Times New Roman"/>
              </w:rPr>
            </w:pPr>
          </w:p>
          <w:p w14:paraId="5515ED7D" w14:textId="6E56BA7D" w:rsidR="00314610" w:rsidRPr="00930958" w:rsidRDefault="00314610" w:rsidP="00314610">
            <w:pPr>
              <w:spacing w:line="240" w:lineRule="atLeast"/>
              <w:ind w:right="158"/>
              <w:jc w:val="right"/>
              <w:rPr>
                <w:rFonts w:ascii="Times New Roman" w:hAnsi="Times New Roman" w:cs="Times New Roman"/>
                <w:cs/>
              </w:rPr>
            </w:pPr>
            <w:r w:rsidRPr="00930958">
              <w:rPr>
                <w:rFonts w:ascii="Times New Roman" w:hAnsi="Times New Roman" w:cs="Times New Roman"/>
              </w:rPr>
              <w:t>1</w:t>
            </w:r>
          </w:p>
        </w:tc>
      </w:tr>
      <w:tr w:rsidR="002405EE" w:rsidRPr="00930958" w14:paraId="6A685DF4" w14:textId="77777777" w:rsidTr="00786940">
        <w:trPr>
          <w:trHeight w:val="245"/>
        </w:trPr>
        <w:tc>
          <w:tcPr>
            <w:tcW w:w="3852" w:type="dxa"/>
          </w:tcPr>
          <w:p w14:paraId="09D77EAE" w14:textId="77777777" w:rsidR="002405EE" w:rsidRPr="00930958" w:rsidRDefault="002405EE" w:rsidP="002405EE">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 xml:space="preserve">-    Allowance for impairment losses for </w:t>
            </w:r>
            <w:proofErr w:type="gramStart"/>
            <w:r w:rsidRPr="00930958">
              <w:rPr>
                <w:rFonts w:ascii="Times New Roman" w:hAnsi="Times New Roman" w:cs="Times New Roman"/>
              </w:rPr>
              <w:t>advance  payments</w:t>
            </w:r>
            <w:proofErr w:type="gramEnd"/>
            <w:r w:rsidRPr="00930958">
              <w:rPr>
                <w:rFonts w:ascii="Times New Roman" w:hAnsi="Times New Roman" w:cs="Times New Roman"/>
              </w:rPr>
              <w:t xml:space="preserve"> for purchase of property, plant and equipment</w:t>
            </w:r>
          </w:p>
        </w:tc>
        <w:tc>
          <w:tcPr>
            <w:tcW w:w="1278" w:type="dxa"/>
            <w:tcBorders>
              <w:left w:val="nil"/>
              <w:right w:val="nil"/>
            </w:tcBorders>
            <w:shd w:val="clear" w:color="auto" w:fill="auto"/>
          </w:tcPr>
          <w:p w14:paraId="14B2B146" w14:textId="77777777" w:rsidR="002405EE" w:rsidRPr="00930958" w:rsidRDefault="002405EE" w:rsidP="002405E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p w14:paraId="26477D9C" w14:textId="77777777" w:rsidR="002405EE" w:rsidRPr="00930958" w:rsidRDefault="002405EE" w:rsidP="002405E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p w14:paraId="74603688" w14:textId="1FAA7F79" w:rsidR="002405EE" w:rsidRPr="00930958" w:rsidRDefault="002405EE" w:rsidP="002405E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52" w:type="dxa"/>
          </w:tcPr>
          <w:p w14:paraId="2A18EADB" w14:textId="77777777" w:rsidR="002405EE" w:rsidRPr="00930958" w:rsidRDefault="002405EE" w:rsidP="002405EE">
            <w:pPr>
              <w:spacing w:line="240" w:lineRule="atLeast"/>
              <w:ind w:left="-79" w:right="147"/>
              <w:jc w:val="right"/>
              <w:rPr>
                <w:rFonts w:ascii="Times New Roman" w:hAnsi="Times New Roman" w:cs="Times New Roman"/>
              </w:rPr>
            </w:pPr>
          </w:p>
        </w:tc>
        <w:tc>
          <w:tcPr>
            <w:tcW w:w="1260" w:type="dxa"/>
            <w:tcBorders>
              <w:left w:val="nil"/>
              <w:right w:val="nil"/>
            </w:tcBorders>
            <w:shd w:val="clear" w:color="auto" w:fill="auto"/>
          </w:tcPr>
          <w:p w14:paraId="08F6B053" w14:textId="77777777" w:rsidR="002405EE" w:rsidRPr="00930958" w:rsidRDefault="002405EE" w:rsidP="002405EE">
            <w:pPr>
              <w:spacing w:line="240" w:lineRule="atLeast"/>
              <w:ind w:left="-79" w:right="147"/>
              <w:jc w:val="right"/>
              <w:rPr>
                <w:rFonts w:ascii="Times New Roman" w:hAnsi="Times New Roman" w:cs="Times New Roman"/>
              </w:rPr>
            </w:pPr>
          </w:p>
          <w:p w14:paraId="7AD713A0" w14:textId="77777777" w:rsidR="002405EE" w:rsidRPr="00930958" w:rsidRDefault="002405EE" w:rsidP="002405EE">
            <w:pPr>
              <w:spacing w:line="240" w:lineRule="atLeast"/>
              <w:ind w:left="-79" w:right="147"/>
              <w:jc w:val="right"/>
              <w:rPr>
                <w:rFonts w:ascii="Times New Roman" w:hAnsi="Times New Roman" w:cs="Times New Roman"/>
              </w:rPr>
            </w:pPr>
            <w:r w:rsidRPr="00930958">
              <w:rPr>
                <w:rFonts w:ascii="Times New Roman" w:hAnsi="Times New Roman" w:cs="Times New Roman"/>
              </w:rPr>
              <w:t xml:space="preserve"> </w:t>
            </w:r>
          </w:p>
          <w:p w14:paraId="78EA2542" w14:textId="2818D929" w:rsidR="002405EE" w:rsidRPr="00930958" w:rsidRDefault="002405EE" w:rsidP="002405EE">
            <w:pPr>
              <w:spacing w:line="240" w:lineRule="atLeast"/>
              <w:ind w:left="-79" w:right="147"/>
              <w:jc w:val="right"/>
              <w:rPr>
                <w:rFonts w:ascii="Times New Roman" w:hAnsi="Times New Roman" w:cs="Times New Roman"/>
              </w:rPr>
            </w:pPr>
            <w:r w:rsidRPr="00930958">
              <w:rPr>
                <w:rFonts w:ascii="Times New Roman" w:hAnsi="Times New Roman" w:cs="Times New Roman"/>
              </w:rPr>
              <w:t xml:space="preserve">400 </w:t>
            </w:r>
          </w:p>
        </w:tc>
        <w:tc>
          <w:tcPr>
            <w:tcW w:w="270" w:type="dxa"/>
            <w:tcBorders>
              <w:left w:val="nil"/>
              <w:right w:val="nil"/>
            </w:tcBorders>
          </w:tcPr>
          <w:p w14:paraId="49A45840" w14:textId="77777777" w:rsidR="002405EE" w:rsidRPr="00930958" w:rsidRDefault="002405EE" w:rsidP="002405EE">
            <w:pPr>
              <w:rPr>
                <w:rFonts w:ascii="Times New Roman" w:hAnsi="Times New Roman" w:cs="Times New Roman"/>
              </w:rPr>
            </w:pPr>
          </w:p>
        </w:tc>
        <w:tc>
          <w:tcPr>
            <w:tcW w:w="1260" w:type="dxa"/>
            <w:tcBorders>
              <w:left w:val="nil"/>
              <w:right w:val="nil"/>
            </w:tcBorders>
            <w:shd w:val="clear" w:color="auto" w:fill="auto"/>
          </w:tcPr>
          <w:p w14:paraId="46EF4BF6" w14:textId="77777777" w:rsidR="002405EE" w:rsidRPr="00930958" w:rsidRDefault="002405EE" w:rsidP="002405E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p w14:paraId="654208C9" w14:textId="77777777" w:rsidR="002405EE" w:rsidRPr="00930958" w:rsidRDefault="002405EE" w:rsidP="002405E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p w14:paraId="0D11ADD1" w14:textId="18259260" w:rsidR="002405EE" w:rsidRPr="00930958" w:rsidRDefault="002405EE" w:rsidP="002405EE">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c>
          <w:tcPr>
            <w:tcW w:w="270" w:type="dxa"/>
            <w:tcBorders>
              <w:left w:val="nil"/>
              <w:right w:val="nil"/>
            </w:tcBorders>
          </w:tcPr>
          <w:p w14:paraId="7A45D961" w14:textId="77777777" w:rsidR="002405EE" w:rsidRPr="00930958" w:rsidRDefault="002405EE" w:rsidP="002405EE">
            <w:pPr>
              <w:spacing w:line="240" w:lineRule="atLeast"/>
              <w:rPr>
                <w:rFonts w:ascii="Times New Roman" w:hAnsi="Times New Roman" w:cs="Times New Roman"/>
              </w:rPr>
            </w:pPr>
          </w:p>
        </w:tc>
        <w:tc>
          <w:tcPr>
            <w:tcW w:w="1260" w:type="dxa"/>
            <w:tcBorders>
              <w:left w:val="nil"/>
              <w:right w:val="nil"/>
            </w:tcBorders>
            <w:shd w:val="clear" w:color="auto" w:fill="auto"/>
          </w:tcPr>
          <w:p w14:paraId="2B463BFB" w14:textId="77777777" w:rsidR="002405EE" w:rsidRPr="00930958" w:rsidRDefault="002405EE" w:rsidP="002405EE">
            <w:pPr>
              <w:spacing w:line="240" w:lineRule="atLeast"/>
              <w:ind w:left="-79" w:right="147"/>
              <w:jc w:val="right"/>
              <w:rPr>
                <w:rFonts w:ascii="Times New Roman" w:hAnsi="Times New Roman" w:cs="Times New Roman"/>
              </w:rPr>
            </w:pPr>
          </w:p>
          <w:p w14:paraId="4077C521" w14:textId="77777777" w:rsidR="002405EE" w:rsidRPr="00930958" w:rsidRDefault="002405EE" w:rsidP="002405EE">
            <w:pPr>
              <w:spacing w:line="240" w:lineRule="atLeast"/>
              <w:ind w:left="-79" w:right="147"/>
              <w:jc w:val="right"/>
              <w:rPr>
                <w:rFonts w:ascii="Times New Roman" w:hAnsi="Times New Roman" w:cs="Times New Roman"/>
              </w:rPr>
            </w:pPr>
            <w:r w:rsidRPr="00930958">
              <w:rPr>
                <w:rFonts w:ascii="Times New Roman" w:hAnsi="Times New Roman" w:cs="Times New Roman"/>
              </w:rPr>
              <w:t xml:space="preserve"> </w:t>
            </w:r>
          </w:p>
          <w:p w14:paraId="1539EDE6" w14:textId="4DD25EA0" w:rsidR="002405EE" w:rsidRPr="00930958" w:rsidRDefault="002405EE" w:rsidP="002405EE">
            <w:pPr>
              <w:spacing w:line="240" w:lineRule="atLeast"/>
              <w:ind w:right="158"/>
              <w:jc w:val="right"/>
              <w:rPr>
                <w:rFonts w:ascii="Times New Roman" w:hAnsi="Times New Roman" w:cs="Times New Roman"/>
                <w:cs/>
              </w:rPr>
            </w:pPr>
            <w:r w:rsidRPr="00930958">
              <w:rPr>
                <w:rFonts w:ascii="Times New Roman" w:hAnsi="Times New Roman" w:cs="Times New Roman"/>
              </w:rPr>
              <w:t xml:space="preserve">400 </w:t>
            </w:r>
          </w:p>
        </w:tc>
      </w:tr>
      <w:tr w:rsidR="002405EE" w:rsidRPr="00930958" w14:paraId="73029C94" w14:textId="77777777" w:rsidTr="00786940">
        <w:trPr>
          <w:trHeight w:val="245"/>
        </w:trPr>
        <w:tc>
          <w:tcPr>
            <w:tcW w:w="3852" w:type="dxa"/>
          </w:tcPr>
          <w:p w14:paraId="40E95755" w14:textId="77777777" w:rsidR="002405EE" w:rsidRPr="00930958" w:rsidRDefault="002405EE" w:rsidP="002405EE">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w:t>
            </w:r>
            <w:r w:rsidRPr="00930958">
              <w:rPr>
                <w:rFonts w:ascii="Times New Roman" w:hAnsi="Times New Roman" w:cs="Times New Roman"/>
              </w:rPr>
              <w:tab/>
              <w:t>Depreciation gap</w:t>
            </w:r>
          </w:p>
        </w:tc>
        <w:tc>
          <w:tcPr>
            <w:tcW w:w="1278" w:type="dxa"/>
            <w:tcBorders>
              <w:left w:val="nil"/>
              <w:right w:val="nil"/>
            </w:tcBorders>
            <w:shd w:val="clear" w:color="auto" w:fill="auto"/>
          </w:tcPr>
          <w:p w14:paraId="52C8396F" w14:textId="7D6F257C" w:rsidR="002405EE" w:rsidRPr="00930958" w:rsidRDefault="002405EE" w:rsidP="002405EE">
            <w:pPr>
              <w:spacing w:line="240" w:lineRule="atLeast"/>
              <w:ind w:right="158"/>
              <w:jc w:val="right"/>
              <w:rPr>
                <w:rFonts w:ascii="Times New Roman" w:hAnsi="Times New Roman" w:cs="Times New Roman"/>
              </w:rPr>
            </w:pPr>
            <w:r w:rsidRPr="00930958">
              <w:rPr>
                <w:rFonts w:ascii="Times New Roman" w:hAnsi="Times New Roman" w:cs="Times New Roman"/>
              </w:rPr>
              <w:t>1,069</w:t>
            </w:r>
          </w:p>
        </w:tc>
        <w:tc>
          <w:tcPr>
            <w:tcW w:w="252" w:type="dxa"/>
          </w:tcPr>
          <w:p w14:paraId="66504431" w14:textId="77777777" w:rsidR="002405EE" w:rsidRPr="00930958" w:rsidRDefault="002405EE" w:rsidP="002405EE">
            <w:pPr>
              <w:spacing w:line="240" w:lineRule="atLeast"/>
              <w:rPr>
                <w:rFonts w:ascii="Times New Roman" w:hAnsi="Times New Roman" w:cs="Times New Roman"/>
              </w:rPr>
            </w:pPr>
          </w:p>
        </w:tc>
        <w:tc>
          <w:tcPr>
            <w:tcW w:w="1260" w:type="dxa"/>
            <w:tcBorders>
              <w:left w:val="nil"/>
              <w:right w:val="nil"/>
            </w:tcBorders>
            <w:shd w:val="clear" w:color="auto" w:fill="auto"/>
          </w:tcPr>
          <w:p w14:paraId="30550915" w14:textId="47E9FD89" w:rsidR="002405EE" w:rsidRPr="00930958" w:rsidRDefault="002405EE" w:rsidP="002405EE">
            <w:pPr>
              <w:spacing w:line="240" w:lineRule="atLeast"/>
              <w:ind w:left="-79" w:right="147"/>
              <w:jc w:val="right"/>
              <w:rPr>
                <w:rFonts w:ascii="Times New Roman" w:hAnsi="Times New Roman" w:cs="Times New Roman"/>
              </w:rPr>
            </w:pPr>
            <w:r w:rsidRPr="00930958">
              <w:rPr>
                <w:rFonts w:ascii="Times New Roman" w:hAnsi="Times New Roman" w:cs="Times New Roman"/>
              </w:rPr>
              <w:t>1,034</w:t>
            </w:r>
          </w:p>
        </w:tc>
        <w:tc>
          <w:tcPr>
            <w:tcW w:w="270" w:type="dxa"/>
            <w:tcBorders>
              <w:left w:val="nil"/>
              <w:right w:val="nil"/>
            </w:tcBorders>
          </w:tcPr>
          <w:p w14:paraId="494A3914" w14:textId="77777777" w:rsidR="002405EE" w:rsidRPr="00930958" w:rsidRDefault="002405EE" w:rsidP="002405EE">
            <w:pPr>
              <w:spacing w:line="240" w:lineRule="atLeast"/>
              <w:rPr>
                <w:rFonts w:ascii="Times New Roman" w:hAnsi="Times New Roman" w:cs="Times New Roman"/>
              </w:rPr>
            </w:pPr>
          </w:p>
        </w:tc>
        <w:tc>
          <w:tcPr>
            <w:tcW w:w="1260" w:type="dxa"/>
            <w:tcBorders>
              <w:left w:val="nil"/>
              <w:right w:val="nil"/>
            </w:tcBorders>
            <w:shd w:val="clear" w:color="auto" w:fill="auto"/>
          </w:tcPr>
          <w:p w14:paraId="3F7C94EC" w14:textId="348998AB" w:rsidR="002405EE" w:rsidRPr="00930958" w:rsidRDefault="002405EE" w:rsidP="002405EE">
            <w:pPr>
              <w:spacing w:line="240" w:lineRule="atLeast"/>
              <w:ind w:right="158"/>
              <w:jc w:val="right"/>
              <w:rPr>
                <w:rFonts w:ascii="Times New Roman" w:hAnsi="Times New Roman" w:cs="Times New Roman"/>
              </w:rPr>
            </w:pPr>
            <w:r w:rsidRPr="00930958">
              <w:rPr>
                <w:rFonts w:ascii="Times New Roman" w:hAnsi="Times New Roman" w:cs="Times New Roman"/>
              </w:rPr>
              <w:t>1,069</w:t>
            </w:r>
          </w:p>
        </w:tc>
        <w:tc>
          <w:tcPr>
            <w:tcW w:w="270" w:type="dxa"/>
            <w:tcBorders>
              <w:left w:val="nil"/>
              <w:right w:val="nil"/>
            </w:tcBorders>
          </w:tcPr>
          <w:p w14:paraId="296A07B7" w14:textId="77777777" w:rsidR="002405EE" w:rsidRPr="00930958" w:rsidRDefault="002405EE" w:rsidP="002405EE">
            <w:pPr>
              <w:spacing w:line="240" w:lineRule="atLeast"/>
              <w:rPr>
                <w:rFonts w:ascii="Times New Roman" w:hAnsi="Times New Roman" w:cs="Times New Roman"/>
              </w:rPr>
            </w:pPr>
          </w:p>
        </w:tc>
        <w:tc>
          <w:tcPr>
            <w:tcW w:w="1260" w:type="dxa"/>
            <w:tcBorders>
              <w:left w:val="nil"/>
              <w:right w:val="nil"/>
            </w:tcBorders>
            <w:shd w:val="clear" w:color="auto" w:fill="auto"/>
          </w:tcPr>
          <w:p w14:paraId="63B6B31F" w14:textId="7B4DE0B3" w:rsidR="002405EE" w:rsidRPr="00930958" w:rsidRDefault="002405EE" w:rsidP="002405EE">
            <w:pPr>
              <w:spacing w:line="240" w:lineRule="atLeast"/>
              <w:ind w:left="-79" w:right="147"/>
              <w:jc w:val="right"/>
              <w:rPr>
                <w:rFonts w:ascii="Times New Roman" w:hAnsi="Times New Roman" w:cs="Times New Roman"/>
              </w:rPr>
            </w:pPr>
            <w:r w:rsidRPr="00930958">
              <w:rPr>
                <w:rFonts w:ascii="Times New Roman" w:hAnsi="Times New Roman" w:cs="Times New Roman"/>
              </w:rPr>
              <w:t>1,034</w:t>
            </w:r>
          </w:p>
        </w:tc>
      </w:tr>
      <w:tr w:rsidR="002405EE" w:rsidRPr="00930958" w14:paraId="3DD30B59" w14:textId="77777777" w:rsidTr="00986093">
        <w:trPr>
          <w:trHeight w:val="245"/>
        </w:trPr>
        <w:tc>
          <w:tcPr>
            <w:tcW w:w="3852" w:type="dxa"/>
          </w:tcPr>
          <w:p w14:paraId="489261AE" w14:textId="77777777" w:rsidR="002405EE" w:rsidRPr="00930958" w:rsidRDefault="002405EE" w:rsidP="002405EE">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w:t>
            </w:r>
            <w:r w:rsidRPr="00930958">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65366851" w14:textId="77777777" w:rsidR="002405EE" w:rsidRPr="00930958" w:rsidRDefault="002405EE" w:rsidP="002405EE">
            <w:pPr>
              <w:spacing w:line="240" w:lineRule="atLeast"/>
              <w:ind w:left="-79" w:right="147"/>
              <w:jc w:val="right"/>
              <w:rPr>
                <w:rFonts w:ascii="Times New Roman" w:hAnsi="Times New Roman" w:cs="Times New Roman"/>
              </w:rPr>
            </w:pPr>
          </w:p>
          <w:p w14:paraId="29429989" w14:textId="734CC543" w:rsidR="002405EE" w:rsidRPr="00930958" w:rsidRDefault="002405EE" w:rsidP="002405EE">
            <w:pPr>
              <w:spacing w:line="240" w:lineRule="atLeast"/>
              <w:ind w:right="158"/>
              <w:jc w:val="right"/>
              <w:rPr>
                <w:rFonts w:ascii="Times New Roman" w:hAnsi="Times New Roman" w:cs="Times New Roman"/>
              </w:rPr>
            </w:pPr>
            <w:r w:rsidRPr="00930958">
              <w:rPr>
                <w:rFonts w:ascii="Times New Roman" w:hAnsi="Times New Roman" w:cs="Times New Roman"/>
              </w:rPr>
              <w:t>21</w:t>
            </w:r>
          </w:p>
        </w:tc>
        <w:tc>
          <w:tcPr>
            <w:tcW w:w="252" w:type="dxa"/>
          </w:tcPr>
          <w:p w14:paraId="7B08F242" w14:textId="77777777" w:rsidR="002405EE" w:rsidRPr="00930958" w:rsidRDefault="002405EE" w:rsidP="002405EE">
            <w:pPr>
              <w:spacing w:line="240" w:lineRule="atLeast"/>
              <w:rPr>
                <w:rFonts w:ascii="Times New Roman" w:hAnsi="Times New Roman" w:cs="Times New Roman"/>
              </w:rPr>
            </w:pPr>
          </w:p>
        </w:tc>
        <w:tc>
          <w:tcPr>
            <w:tcW w:w="1260" w:type="dxa"/>
            <w:tcBorders>
              <w:left w:val="nil"/>
              <w:right w:val="nil"/>
            </w:tcBorders>
            <w:shd w:val="clear" w:color="auto" w:fill="auto"/>
          </w:tcPr>
          <w:p w14:paraId="0C7AA36B" w14:textId="77777777" w:rsidR="002405EE" w:rsidRPr="00930958" w:rsidRDefault="002405EE" w:rsidP="002405EE">
            <w:pPr>
              <w:spacing w:line="240" w:lineRule="atLeast"/>
              <w:ind w:left="-79" w:right="147"/>
              <w:jc w:val="right"/>
              <w:rPr>
                <w:rFonts w:ascii="Times New Roman" w:hAnsi="Times New Roman" w:cs="Times New Roman"/>
              </w:rPr>
            </w:pPr>
          </w:p>
          <w:p w14:paraId="1C5F5BB4" w14:textId="57DBF5AB" w:rsidR="002405EE" w:rsidRPr="00930958" w:rsidRDefault="002405EE" w:rsidP="002405EE">
            <w:pPr>
              <w:spacing w:line="240" w:lineRule="atLeast"/>
              <w:ind w:left="-79" w:right="147"/>
              <w:jc w:val="right"/>
              <w:rPr>
                <w:rFonts w:ascii="Times New Roman" w:hAnsi="Times New Roman" w:cs="Times New Roman"/>
              </w:rPr>
            </w:pPr>
            <w:r w:rsidRPr="00930958">
              <w:rPr>
                <w:rFonts w:ascii="Times New Roman" w:hAnsi="Times New Roman" w:cs="Times New Roman"/>
              </w:rPr>
              <w:t>20</w:t>
            </w:r>
          </w:p>
        </w:tc>
        <w:tc>
          <w:tcPr>
            <w:tcW w:w="270" w:type="dxa"/>
            <w:tcBorders>
              <w:left w:val="nil"/>
              <w:right w:val="nil"/>
            </w:tcBorders>
          </w:tcPr>
          <w:p w14:paraId="114DC0E4" w14:textId="77777777" w:rsidR="002405EE" w:rsidRPr="00930958" w:rsidRDefault="002405EE" w:rsidP="002405EE">
            <w:pPr>
              <w:spacing w:line="240" w:lineRule="atLeast"/>
              <w:rPr>
                <w:rFonts w:ascii="Times New Roman" w:hAnsi="Times New Roman" w:cs="Times New Roman"/>
              </w:rPr>
            </w:pPr>
          </w:p>
        </w:tc>
        <w:tc>
          <w:tcPr>
            <w:tcW w:w="1260" w:type="dxa"/>
            <w:tcBorders>
              <w:left w:val="nil"/>
              <w:right w:val="nil"/>
            </w:tcBorders>
            <w:shd w:val="clear" w:color="auto" w:fill="auto"/>
          </w:tcPr>
          <w:p w14:paraId="7D6F3580" w14:textId="77777777" w:rsidR="002405EE" w:rsidRPr="00930958" w:rsidRDefault="002405EE" w:rsidP="002405EE">
            <w:pPr>
              <w:spacing w:line="240" w:lineRule="atLeast"/>
              <w:ind w:left="-79" w:right="147"/>
              <w:jc w:val="right"/>
              <w:rPr>
                <w:rFonts w:ascii="Times New Roman" w:hAnsi="Times New Roman" w:cs="Times New Roman"/>
              </w:rPr>
            </w:pPr>
          </w:p>
          <w:p w14:paraId="2C9FAADB" w14:textId="2D05E2E7" w:rsidR="002405EE" w:rsidRPr="00930958" w:rsidRDefault="002405EE" w:rsidP="002405EE">
            <w:pPr>
              <w:spacing w:line="240" w:lineRule="atLeast"/>
              <w:ind w:left="-79" w:right="147"/>
              <w:jc w:val="right"/>
              <w:rPr>
                <w:rFonts w:ascii="Times New Roman" w:hAnsi="Times New Roman" w:cs="Times New Roman"/>
              </w:rPr>
            </w:pPr>
            <w:r w:rsidRPr="00930958">
              <w:rPr>
                <w:rFonts w:ascii="Times New Roman" w:hAnsi="Times New Roman" w:cs="Times New Roman"/>
              </w:rPr>
              <w:t>21</w:t>
            </w:r>
          </w:p>
        </w:tc>
        <w:tc>
          <w:tcPr>
            <w:tcW w:w="270" w:type="dxa"/>
            <w:tcBorders>
              <w:left w:val="nil"/>
              <w:right w:val="nil"/>
            </w:tcBorders>
          </w:tcPr>
          <w:p w14:paraId="046A5486" w14:textId="77777777" w:rsidR="002405EE" w:rsidRPr="00930958" w:rsidRDefault="002405EE" w:rsidP="002405EE">
            <w:pPr>
              <w:spacing w:line="240" w:lineRule="atLeast"/>
              <w:rPr>
                <w:rFonts w:ascii="Times New Roman" w:hAnsi="Times New Roman" w:cs="Times New Roman"/>
              </w:rPr>
            </w:pPr>
          </w:p>
        </w:tc>
        <w:tc>
          <w:tcPr>
            <w:tcW w:w="1260" w:type="dxa"/>
            <w:tcBorders>
              <w:left w:val="nil"/>
              <w:right w:val="nil"/>
            </w:tcBorders>
            <w:shd w:val="clear" w:color="auto" w:fill="auto"/>
          </w:tcPr>
          <w:p w14:paraId="7C95D6D7" w14:textId="77777777" w:rsidR="002405EE" w:rsidRPr="00930958" w:rsidRDefault="002405EE" w:rsidP="002405EE">
            <w:pPr>
              <w:spacing w:line="240" w:lineRule="atLeast"/>
              <w:ind w:left="-79" w:right="147"/>
              <w:jc w:val="right"/>
              <w:rPr>
                <w:rFonts w:ascii="Times New Roman" w:hAnsi="Times New Roman" w:cs="Times New Roman"/>
              </w:rPr>
            </w:pPr>
          </w:p>
          <w:p w14:paraId="79F16C42" w14:textId="1B5FE11B" w:rsidR="002405EE" w:rsidRPr="00930958" w:rsidRDefault="002405EE" w:rsidP="002405EE">
            <w:pPr>
              <w:spacing w:line="240" w:lineRule="atLeast"/>
              <w:ind w:left="-79" w:right="147"/>
              <w:jc w:val="right"/>
              <w:rPr>
                <w:rFonts w:ascii="Times New Roman" w:hAnsi="Times New Roman" w:cs="Times New Roman"/>
              </w:rPr>
            </w:pPr>
            <w:r w:rsidRPr="00930958">
              <w:rPr>
                <w:rFonts w:ascii="Times New Roman" w:hAnsi="Times New Roman" w:cs="Times New Roman"/>
              </w:rPr>
              <w:t>20</w:t>
            </w:r>
          </w:p>
        </w:tc>
      </w:tr>
      <w:tr w:rsidR="002405EE" w:rsidRPr="00930958" w14:paraId="6F24381E" w14:textId="77777777" w:rsidTr="00986093">
        <w:trPr>
          <w:trHeight w:val="245"/>
        </w:trPr>
        <w:tc>
          <w:tcPr>
            <w:tcW w:w="3852" w:type="dxa"/>
          </w:tcPr>
          <w:p w14:paraId="7A485B27" w14:textId="5E7E8CB7" w:rsidR="002405EE" w:rsidRPr="00930958" w:rsidRDefault="002405EE" w:rsidP="002405EE">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w:t>
            </w:r>
            <w:r w:rsidRPr="00930958">
              <w:rPr>
                <w:rFonts w:ascii="Times New Roman" w:hAnsi="Times New Roman" w:cs="Times New Roman"/>
              </w:rPr>
              <w:tab/>
              <w:t>Other payables and accrued expenses</w:t>
            </w:r>
          </w:p>
        </w:tc>
        <w:tc>
          <w:tcPr>
            <w:tcW w:w="1278" w:type="dxa"/>
            <w:tcBorders>
              <w:left w:val="nil"/>
              <w:bottom w:val="single" w:sz="4" w:space="0" w:color="auto"/>
              <w:right w:val="nil"/>
            </w:tcBorders>
            <w:shd w:val="clear" w:color="auto" w:fill="auto"/>
          </w:tcPr>
          <w:p w14:paraId="44DDDED4" w14:textId="5B1D255D" w:rsidR="002405EE" w:rsidRPr="00930958" w:rsidRDefault="002405EE" w:rsidP="002405E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52" w:type="dxa"/>
          </w:tcPr>
          <w:p w14:paraId="0EBA4801" w14:textId="77777777" w:rsidR="002405EE" w:rsidRPr="00930958" w:rsidRDefault="002405EE" w:rsidP="002405EE">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B6911CD" w14:textId="16E8DDCD" w:rsidR="002405EE" w:rsidRPr="00930958" w:rsidRDefault="002405EE" w:rsidP="002405EE">
            <w:pPr>
              <w:spacing w:line="240" w:lineRule="atLeast"/>
              <w:ind w:left="-79" w:right="147"/>
              <w:jc w:val="right"/>
              <w:rPr>
                <w:rFonts w:ascii="Times New Roman" w:hAnsi="Times New Roman" w:cs="Times New Roman"/>
              </w:rPr>
            </w:pPr>
            <w:r w:rsidRPr="00930958">
              <w:rPr>
                <w:rFonts w:ascii="Times New Roman" w:hAnsi="Times New Roman" w:cs="Times New Roman"/>
              </w:rPr>
              <w:t>2</w:t>
            </w:r>
          </w:p>
        </w:tc>
        <w:tc>
          <w:tcPr>
            <w:tcW w:w="270" w:type="dxa"/>
            <w:tcBorders>
              <w:left w:val="nil"/>
              <w:right w:val="nil"/>
            </w:tcBorders>
          </w:tcPr>
          <w:p w14:paraId="28DCAB3C" w14:textId="77777777" w:rsidR="002405EE" w:rsidRPr="00930958" w:rsidRDefault="002405EE" w:rsidP="002405EE">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4A1D465" w14:textId="6CDCBF0A" w:rsidR="002405EE" w:rsidRPr="00930958" w:rsidRDefault="002405EE" w:rsidP="002405EE">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tcPr>
          <w:p w14:paraId="3F5DF7FD" w14:textId="77777777" w:rsidR="002405EE" w:rsidRPr="00930958" w:rsidRDefault="002405EE" w:rsidP="002405EE">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2FF81D3" w14:textId="151F34D9" w:rsidR="002405EE" w:rsidRPr="00930958" w:rsidRDefault="002405EE" w:rsidP="002405EE">
            <w:pPr>
              <w:spacing w:line="240" w:lineRule="atLeast"/>
              <w:ind w:left="-79" w:right="147"/>
              <w:jc w:val="right"/>
              <w:rPr>
                <w:rFonts w:ascii="Times New Roman" w:hAnsi="Times New Roman" w:cs="Times New Roman"/>
              </w:rPr>
            </w:pPr>
            <w:r w:rsidRPr="00930958">
              <w:rPr>
                <w:rFonts w:ascii="Times New Roman" w:hAnsi="Times New Roman" w:cs="Times New Roman"/>
              </w:rPr>
              <w:t>2</w:t>
            </w:r>
          </w:p>
        </w:tc>
      </w:tr>
      <w:tr w:rsidR="003414B4" w:rsidRPr="00930958" w14:paraId="237734C6" w14:textId="77777777" w:rsidTr="001C246A">
        <w:trPr>
          <w:trHeight w:val="245"/>
        </w:trPr>
        <w:tc>
          <w:tcPr>
            <w:tcW w:w="3852" w:type="dxa"/>
          </w:tcPr>
          <w:p w14:paraId="64673A69" w14:textId="77777777" w:rsidR="003414B4" w:rsidRPr="00930958" w:rsidRDefault="003414B4" w:rsidP="003414B4">
            <w:pPr>
              <w:tabs>
                <w:tab w:val="left" w:pos="252"/>
              </w:tabs>
              <w:spacing w:line="240" w:lineRule="atLeast"/>
              <w:ind w:left="252" w:hanging="252"/>
              <w:rPr>
                <w:rFonts w:ascii="Times New Roman" w:hAnsi="Times New Roman" w:cs="Times New Roman"/>
                <w:cs/>
              </w:rPr>
            </w:pPr>
          </w:p>
        </w:tc>
        <w:tc>
          <w:tcPr>
            <w:tcW w:w="1278" w:type="dxa"/>
            <w:tcBorders>
              <w:top w:val="single" w:sz="4" w:space="0" w:color="auto"/>
              <w:left w:val="nil"/>
              <w:right w:val="nil"/>
            </w:tcBorders>
            <w:shd w:val="clear" w:color="auto" w:fill="auto"/>
          </w:tcPr>
          <w:p w14:paraId="6738A941" w14:textId="041A5AC1" w:rsidR="003414B4" w:rsidRPr="002E29E3" w:rsidRDefault="003414B4" w:rsidP="003414B4">
            <w:pPr>
              <w:spacing w:line="240" w:lineRule="atLeast"/>
              <w:ind w:right="158"/>
              <w:jc w:val="right"/>
              <w:rPr>
                <w:rFonts w:ascii="Times New Roman" w:hAnsi="Times New Roman" w:cs="Times New Roman"/>
              </w:rPr>
            </w:pPr>
            <w:r w:rsidRPr="00DD1E9A">
              <w:rPr>
                <w:rFonts w:ascii="Times New Roman" w:hAnsi="Times New Roman" w:cs="Times New Roman"/>
              </w:rPr>
              <w:t>2,480</w:t>
            </w:r>
          </w:p>
        </w:tc>
        <w:tc>
          <w:tcPr>
            <w:tcW w:w="252" w:type="dxa"/>
            <w:shd w:val="clear" w:color="auto" w:fill="auto"/>
          </w:tcPr>
          <w:p w14:paraId="03C21E06" w14:textId="77777777" w:rsidR="003414B4" w:rsidRPr="002E29E3" w:rsidRDefault="003414B4" w:rsidP="003414B4">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490685E0" w14:textId="1EAE3FC1" w:rsidR="003414B4" w:rsidRPr="002E29E3" w:rsidRDefault="003414B4" w:rsidP="003414B4">
            <w:pPr>
              <w:spacing w:line="240" w:lineRule="atLeast"/>
              <w:ind w:left="-79" w:right="147"/>
              <w:jc w:val="right"/>
              <w:rPr>
                <w:rFonts w:ascii="Times New Roman" w:hAnsi="Times New Roman" w:cs="Times New Roman"/>
              </w:rPr>
            </w:pPr>
            <w:r w:rsidRPr="00DD1E9A">
              <w:rPr>
                <w:rFonts w:ascii="Times New Roman" w:hAnsi="Times New Roman" w:cs="Times New Roman"/>
              </w:rPr>
              <w:t>2,86</w:t>
            </w:r>
            <w:r>
              <w:rPr>
                <w:rFonts w:ascii="Times New Roman" w:hAnsi="Times New Roman" w:cs="Times New Roman"/>
              </w:rPr>
              <w:t>4</w:t>
            </w:r>
          </w:p>
        </w:tc>
        <w:tc>
          <w:tcPr>
            <w:tcW w:w="270" w:type="dxa"/>
            <w:tcBorders>
              <w:left w:val="nil"/>
              <w:right w:val="nil"/>
            </w:tcBorders>
            <w:shd w:val="clear" w:color="auto" w:fill="auto"/>
          </w:tcPr>
          <w:p w14:paraId="1A4AB6F9" w14:textId="77777777" w:rsidR="003414B4" w:rsidRPr="002E29E3" w:rsidRDefault="003414B4" w:rsidP="003414B4">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3F5A24B5" w14:textId="7E7FC58D" w:rsidR="003414B4" w:rsidRPr="002E29E3" w:rsidRDefault="003414B4" w:rsidP="003414B4">
            <w:pPr>
              <w:spacing w:line="240" w:lineRule="atLeast"/>
              <w:ind w:right="158"/>
              <w:jc w:val="right"/>
              <w:rPr>
                <w:rFonts w:ascii="Times New Roman" w:hAnsi="Times New Roman" w:cs="Times New Roman"/>
              </w:rPr>
            </w:pPr>
            <w:r w:rsidRPr="00DD1E9A">
              <w:rPr>
                <w:rFonts w:ascii="Times New Roman" w:hAnsi="Times New Roman" w:cs="Times New Roman"/>
              </w:rPr>
              <w:t>2,48</w:t>
            </w:r>
            <w:r>
              <w:rPr>
                <w:rFonts w:ascii="Times New Roman" w:hAnsi="Times New Roman" w:cs="Times New Roman"/>
              </w:rPr>
              <w:t>0</w:t>
            </w:r>
          </w:p>
        </w:tc>
        <w:tc>
          <w:tcPr>
            <w:tcW w:w="270" w:type="dxa"/>
            <w:tcBorders>
              <w:left w:val="nil"/>
              <w:right w:val="nil"/>
            </w:tcBorders>
          </w:tcPr>
          <w:p w14:paraId="003EFAB7" w14:textId="77777777" w:rsidR="003414B4" w:rsidRPr="002E29E3" w:rsidRDefault="003414B4" w:rsidP="003414B4">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0B24F27C" w14:textId="489EBCFE" w:rsidR="003414B4" w:rsidRPr="002E29E3" w:rsidRDefault="003414B4" w:rsidP="003414B4">
            <w:pPr>
              <w:spacing w:line="240" w:lineRule="atLeast"/>
              <w:ind w:left="-79" w:right="147"/>
              <w:jc w:val="right"/>
              <w:rPr>
                <w:rFonts w:ascii="Times New Roman" w:hAnsi="Times New Roman" w:cs="Times New Roman"/>
              </w:rPr>
            </w:pPr>
            <w:r w:rsidRPr="00DD1E9A">
              <w:rPr>
                <w:rFonts w:ascii="Times New Roman" w:hAnsi="Times New Roman" w:cs="Times New Roman"/>
              </w:rPr>
              <w:t>2,86</w:t>
            </w:r>
            <w:r>
              <w:rPr>
                <w:rFonts w:ascii="Times New Roman" w:hAnsi="Times New Roman" w:cs="Times New Roman"/>
              </w:rPr>
              <w:t>4</w:t>
            </w:r>
          </w:p>
        </w:tc>
      </w:tr>
      <w:tr w:rsidR="003414B4" w:rsidRPr="00930958" w14:paraId="563806B1" w14:textId="77777777" w:rsidTr="00DC4A22">
        <w:trPr>
          <w:trHeight w:val="245"/>
        </w:trPr>
        <w:tc>
          <w:tcPr>
            <w:tcW w:w="3852" w:type="dxa"/>
            <w:shd w:val="clear" w:color="auto" w:fill="auto"/>
          </w:tcPr>
          <w:p w14:paraId="2F305ADA" w14:textId="77777777" w:rsidR="003414B4" w:rsidRPr="00930958" w:rsidRDefault="003414B4" w:rsidP="003414B4">
            <w:pPr>
              <w:tabs>
                <w:tab w:val="left" w:pos="252"/>
              </w:tabs>
              <w:spacing w:line="240" w:lineRule="atLeast"/>
              <w:rPr>
                <w:rFonts w:ascii="Times New Roman" w:hAnsi="Times New Roman" w:cs="Times New Roman"/>
              </w:rPr>
            </w:pPr>
            <w:r w:rsidRPr="00930958">
              <w:rPr>
                <w:rFonts w:ascii="Times New Roman" w:hAnsi="Times New Roman" w:cs="Times New Roman"/>
              </w:rPr>
              <w:t>Tax loss carried forwards</w:t>
            </w:r>
          </w:p>
        </w:tc>
        <w:tc>
          <w:tcPr>
            <w:tcW w:w="1278" w:type="dxa"/>
            <w:tcBorders>
              <w:left w:val="nil"/>
              <w:right w:val="nil"/>
            </w:tcBorders>
            <w:shd w:val="clear" w:color="auto" w:fill="auto"/>
          </w:tcPr>
          <w:p w14:paraId="6D1A19FF" w14:textId="08ED1C47" w:rsidR="003414B4" w:rsidRPr="00930958" w:rsidRDefault="003414B4" w:rsidP="003414B4">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52" w:type="dxa"/>
            <w:shd w:val="clear" w:color="auto" w:fill="auto"/>
          </w:tcPr>
          <w:p w14:paraId="1D64480F" w14:textId="77777777" w:rsidR="003414B4" w:rsidRPr="00930958" w:rsidRDefault="003414B4" w:rsidP="003414B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2D1F6C" w14:textId="6678E6A2" w:rsidR="003414B4" w:rsidRPr="00930958" w:rsidRDefault="003414B4" w:rsidP="003414B4">
            <w:pPr>
              <w:spacing w:line="240" w:lineRule="atLeast"/>
              <w:ind w:left="-79" w:right="147"/>
              <w:jc w:val="right"/>
              <w:rPr>
                <w:rFonts w:ascii="Times New Roman" w:hAnsi="Times New Roman" w:cs="Times New Roman"/>
              </w:rPr>
            </w:pPr>
            <w:r>
              <w:rPr>
                <w:rFonts w:ascii="Times New Roman" w:hAnsi="Times New Roman" w:cs="Times New Roman"/>
              </w:rPr>
              <w:t>213</w:t>
            </w:r>
          </w:p>
        </w:tc>
        <w:tc>
          <w:tcPr>
            <w:tcW w:w="270" w:type="dxa"/>
            <w:tcBorders>
              <w:left w:val="nil"/>
              <w:right w:val="nil"/>
            </w:tcBorders>
            <w:shd w:val="clear" w:color="auto" w:fill="auto"/>
          </w:tcPr>
          <w:p w14:paraId="7D1B4002" w14:textId="77777777" w:rsidR="003414B4" w:rsidRPr="00930958" w:rsidRDefault="003414B4" w:rsidP="003414B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9737B66" w14:textId="1FB4B82F" w:rsidR="003414B4" w:rsidRPr="00930958" w:rsidRDefault="003414B4" w:rsidP="003414B4">
            <w:pPr>
              <w:spacing w:line="240" w:lineRule="atLeast"/>
              <w:ind w:right="158"/>
              <w:jc w:val="center"/>
              <w:rPr>
                <w:rFonts w:ascii="Times New Roman" w:hAnsi="Times New Roman" w:cs="Times New Roman"/>
                <w:szCs w:val="22"/>
                <w:cs/>
              </w:rPr>
            </w:pPr>
            <w:r w:rsidRPr="00930958">
              <w:rPr>
                <w:rFonts w:ascii="Times New Roman" w:hAnsi="Times New Roman" w:cs="Times New Roman"/>
              </w:rPr>
              <w:t xml:space="preserve">         -</w:t>
            </w:r>
          </w:p>
        </w:tc>
        <w:tc>
          <w:tcPr>
            <w:tcW w:w="270" w:type="dxa"/>
            <w:tcBorders>
              <w:left w:val="nil"/>
              <w:right w:val="nil"/>
            </w:tcBorders>
            <w:shd w:val="clear" w:color="auto" w:fill="auto"/>
          </w:tcPr>
          <w:p w14:paraId="7E51B677" w14:textId="77777777" w:rsidR="003414B4" w:rsidRPr="00930958" w:rsidRDefault="003414B4" w:rsidP="003414B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FD1FF33" w14:textId="6505AE92" w:rsidR="003414B4" w:rsidRPr="00930958" w:rsidRDefault="003414B4" w:rsidP="003414B4">
            <w:pPr>
              <w:spacing w:line="240" w:lineRule="atLeast"/>
              <w:ind w:right="158"/>
              <w:jc w:val="right"/>
              <w:rPr>
                <w:rFonts w:ascii="Times New Roman" w:hAnsi="Times New Roman" w:cs="Times New Roman"/>
              </w:rPr>
            </w:pPr>
            <w:r>
              <w:rPr>
                <w:rFonts w:ascii="Times New Roman" w:hAnsi="Times New Roman" w:cs="Times New Roman"/>
              </w:rPr>
              <w:t>213</w:t>
            </w:r>
          </w:p>
        </w:tc>
      </w:tr>
      <w:tr w:rsidR="003414B4" w:rsidRPr="00930958" w14:paraId="21381655" w14:textId="77777777" w:rsidTr="00DC4A22">
        <w:trPr>
          <w:trHeight w:val="245"/>
        </w:trPr>
        <w:tc>
          <w:tcPr>
            <w:tcW w:w="3852" w:type="dxa"/>
            <w:shd w:val="clear" w:color="auto" w:fill="auto"/>
          </w:tcPr>
          <w:p w14:paraId="3E6592DC" w14:textId="77777777" w:rsidR="003414B4" w:rsidRPr="00930958" w:rsidRDefault="003414B4" w:rsidP="003414B4">
            <w:pPr>
              <w:tabs>
                <w:tab w:val="left" w:pos="252"/>
              </w:tabs>
              <w:spacing w:line="240" w:lineRule="atLeast"/>
              <w:rPr>
                <w:rFonts w:ascii="Times New Roman" w:hAnsi="Times New Roman" w:cs="Times New Roman"/>
                <w:cs/>
              </w:rPr>
            </w:pPr>
            <w:r w:rsidRPr="00930958">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59BFE49A" w14:textId="226547FD" w:rsidR="003414B4" w:rsidRPr="002E29E3" w:rsidRDefault="003414B4" w:rsidP="003414B4">
            <w:pPr>
              <w:spacing w:line="240" w:lineRule="atLeast"/>
              <w:ind w:right="158"/>
              <w:jc w:val="right"/>
              <w:rPr>
                <w:rFonts w:ascii="Times New Roman" w:hAnsi="Times New Roman" w:cs="Times New Roman"/>
              </w:rPr>
            </w:pPr>
            <w:r w:rsidRPr="00DD1E9A">
              <w:rPr>
                <w:rFonts w:ascii="Times New Roman" w:hAnsi="Times New Roman" w:cs="Times New Roman"/>
              </w:rPr>
              <w:t>2,480</w:t>
            </w:r>
          </w:p>
        </w:tc>
        <w:tc>
          <w:tcPr>
            <w:tcW w:w="252" w:type="dxa"/>
            <w:shd w:val="clear" w:color="auto" w:fill="auto"/>
          </w:tcPr>
          <w:p w14:paraId="31B1CA41" w14:textId="77777777" w:rsidR="003414B4" w:rsidRPr="002E29E3" w:rsidRDefault="003414B4" w:rsidP="003414B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CA8DF15" w14:textId="4E128BF6" w:rsidR="003414B4" w:rsidRPr="002E29E3" w:rsidRDefault="003414B4" w:rsidP="003414B4">
            <w:pPr>
              <w:spacing w:line="240" w:lineRule="atLeast"/>
              <w:ind w:left="-79" w:right="147"/>
              <w:jc w:val="right"/>
              <w:rPr>
                <w:rFonts w:ascii="Times New Roman" w:hAnsi="Times New Roman" w:cs="Times New Roman"/>
              </w:rPr>
            </w:pPr>
            <w:r w:rsidRPr="00DD1E9A">
              <w:rPr>
                <w:rFonts w:ascii="Times New Roman" w:hAnsi="Times New Roman" w:cs="Times New Roman"/>
              </w:rPr>
              <w:t>3,</w:t>
            </w:r>
            <w:r>
              <w:rPr>
                <w:rFonts w:ascii="Times New Roman" w:hAnsi="Times New Roman" w:cs="Times New Roman"/>
              </w:rPr>
              <w:t>077</w:t>
            </w:r>
          </w:p>
        </w:tc>
        <w:tc>
          <w:tcPr>
            <w:tcW w:w="270" w:type="dxa"/>
            <w:tcBorders>
              <w:left w:val="nil"/>
              <w:right w:val="nil"/>
            </w:tcBorders>
            <w:shd w:val="clear" w:color="auto" w:fill="auto"/>
          </w:tcPr>
          <w:p w14:paraId="4582D656" w14:textId="77777777" w:rsidR="003414B4" w:rsidRPr="002E29E3" w:rsidRDefault="003414B4" w:rsidP="003414B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7657370" w14:textId="2662F16B" w:rsidR="003414B4" w:rsidRPr="002E29E3" w:rsidRDefault="003414B4" w:rsidP="003414B4">
            <w:pPr>
              <w:spacing w:line="240" w:lineRule="atLeast"/>
              <w:ind w:right="158"/>
              <w:jc w:val="right"/>
              <w:rPr>
                <w:rFonts w:ascii="Times New Roman" w:hAnsi="Times New Roman" w:cs="Times New Roman"/>
              </w:rPr>
            </w:pPr>
            <w:r w:rsidRPr="00DD1E9A">
              <w:rPr>
                <w:rFonts w:ascii="Times New Roman" w:hAnsi="Times New Roman" w:cs="Times New Roman"/>
              </w:rPr>
              <w:t>2,48</w:t>
            </w:r>
            <w:r>
              <w:rPr>
                <w:rFonts w:ascii="Times New Roman" w:hAnsi="Times New Roman" w:cs="Times New Roman"/>
              </w:rPr>
              <w:t>0</w:t>
            </w:r>
          </w:p>
        </w:tc>
        <w:tc>
          <w:tcPr>
            <w:tcW w:w="270" w:type="dxa"/>
            <w:tcBorders>
              <w:left w:val="nil"/>
              <w:right w:val="nil"/>
            </w:tcBorders>
            <w:shd w:val="clear" w:color="auto" w:fill="auto"/>
          </w:tcPr>
          <w:p w14:paraId="1A0A737F" w14:textId="77777777" w:rsidR="003414B4" w:rsidRPr="002E29E3" w:rsidRDefault="003414B4" w:rsidP="003414B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DFD8084" w14:textId="24A2DEAA" w:rsidR="003414B4" w:rsidRPr="002E29E3" w:rsidRDefault="003414B4" w:rsidP="003414B4">
            <w:pPr>
              <w:spacing w:line="240" w:lineRule="atLeast"/>
              <w:ind w:right="158"/>
              <w:jc w:val="right"/>
              <w:rPr>
                <w:rFonts w:ascii="Times New Roman" w:hAnsi="Times New Roman" w:cs="Times New Roman"/>
              </w:rPr>
            </w:pPr>
            <w:r w:rsidRPr="00DD1E9A">
              <w:rPr>
                <w:rFonts w:ascii="Times New Roman" w:hAnsi="Times New Roman" w:cs="Times New Roman"/>
              </w:rPr>
              <w:t>3,</w:t>
            </w:r>
            <w:r>
              <w:rPr>
                <w:rFonts w:ascii="Times New Roman" w:hAnsi="Times New Roman" w:cs="Times New Roman"/>
              </w:rPr>
              <w:t>077</w:t>
            </w:r>
          </w:p>
        </w:tc>
      </w:tr>
    </w:tbl>
    <w:p w14:paraId="7FBD6E34" w14:textId="77777777" w:rsidR="000C3739" w:rsidRPr="00930958" w:rsidRDefault="000C3739" w:rsidP="00C37E64">
      <w:pPr>
        <w:tabs>
          <w:tab w:val="left" w:pos="540"/>
        </w:tabs>
        <w:spacing w:line="240" w:lineRule="atLeast"/>
        <w:jc w:val="both"/>
        <w:rPr>
          <w:rFonts w:ascii="Times New Roman" w:hAnsi="Times New Roman" w:cs="Times New Roman"/>
        </w:rPr>
      </w:pPr>
    </w:p>
    <w:p w14:paraId="5857A1D3" w14:textId="6463B1AB" w:rsidR="00E41728" w:rsidRPr="00E41728" w:rsidRDefault="00E41728" w:rsidP="00E41728">
      <w:pPr>
        <w:tabs>
          <w:tab w:val="left" w:pos="540"/>
        </w:tabs>
        <w:spacing w:line="240" w:lineRule="atLeast"/>
        <w:jc w:val="both"/>
        <w:rPr>
          <w:rFonts w:ascii="Times New Roman" w:hAnsi="Times New Roman" w:cs="Times New Roman"/>
        </w:rPr>
      </w:pPr>
      <w:r w:rsidRPr="002E29E3">
        <w:rPr>
          <w:rFonts w:ascii="Times New Roman" w:hAnsi="Times New Roman" w:cs="Times New Roman"/>
        </w:rPr>
        <w:t>The deductible temporary differences do not expire under current tax legislation.</w:t>
      </w:r>
      <w:r w:rsidRPr="002E29E3">
        <w:rPr>
          <w:rFonts w:ascii="Times New Roman" w:hAnsi="Times New Roman" w:cs="Times New Roman"/>
          <w:cs/>
        </w:rPr>
        <w:t xml:space="preserve"> </w:t>
      </w:r>
      <w:r w:rsidRPr="002E29E3">
        <w:rPr>
          <w:rFonts w:ascii="Times New Roman" w:hAnsi="Times New Roman" w:cs="Times New Roman"/>
        </w:rPr>
        <w:t>Deferred tax assets have not been recognized in the</w:t>
      </w:r>
      <w:r w:rsidRPr="00E41728">
        <w:rPr>
          <w:rFonts w:ascii="Times New Roman" w:hAnsi="Times New Roman" w:cs="Times New Roman"/>
        </w:rPr>
        <w:t xml:space="preserve"> financial statements of the Company in respect of these items because it is not certain that future taxable profit will be generated against which the Company can utilize the benefits there</w:t>
      </w:r>
      <w:r w:rsidRPr="00E41728">
        <w:rPr>
          <w:rFonts w:ascii="Times New Roman" w:hAnsi="Times New Roman" w:cs="Times New Roman"/>
          <w:cs/>
        </w:rPr>
        <w:t xml:space="preserve"> </w:t>
      </w:r>
      <w:r w:rsidRPr="00E41728">
        <w:rPr>
          <w:rFonts w:ascii="Times New Roman" w:hAnsi="Times New Roman" w:cs="Times New Roman"/>
        </w:rPr>
        <w:t>from.</w:t>
      </w:r>
    </w:p>
    <w:p w14:paraId="3C618D8B" w14:textId="77777777" w:rsidR="00C37E64" w:rsidRPr="00E41728" w:rsidRDefault="00C37E64" w:rsidP="00E41728">
      <w:pPr>
        <w:tabs>
          <w:tab w:val="left" w:pos="540"/>
        </w:tabs>
        <w:spacing w:line="240" w:lineRule="atLeast"/>
        <w:jc w:val="both"/>
        <w:rPr>
          <w:rFonts w:ascii="Times New Roman" w:hAnsi="Times New Roman" w:cs="Times New Roman"/>
        </w:rPr>
      </w:pPr>
    </w:p>
    <w:p w14:paraId="057FDAFA" w14:textId="77777777" w:rsidR="002B2846" w:rsidRPr="00930958" w:rsidRDefault="002B2846">
      <w:pPr>
        <w:rPr>
          <w:rFonts w:ascii="Times New Roman" w:hAnsi="Times New Roman" w:cs="Times New Roman"/>
          <w:b/>
          <w:bCs/>
        </w:rPr>
      </w:pPr>
      <w:r w:rsidRPr="00930958">
        <w:rPr>
          <w:rFonts w:ascii="Times New Roman" w:hAnsi="Times New Roman" w:cs="Times New Roman"/>
          <w:b/>
          <w:bCs/>
        </w:rPr>
        <w:br w:type="page"/>
      </w:r>
    </w:p>
    <w:p w14:paraId="15005541" w14:textId="71AC0625" w:rsidR="00C37E64" w:rsidRPr="00930958" w:rsidRDefault="00C37E64" w:rsidP="00C37E64">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lastRenderedPageBreak/>
        <w:t>1</w:t>
      </w:r>
      <w:r w:rsidR="00293DF7" w:rsidRPr="00930958">
        <w:rPr>
          <w:rFonts w:ascii="Times New Roman" w:hAnsi="Times New Roman" w:cs="Times New Roman"/>
          <w:b/>
          <w:bCs/>
        </w:rPr>
        <w:t>5</w:t>
      </w:r>
      <w:r w:rsidRPr="00930958">
        <w:rPr>
          <w:rFonts w:ascii="Times New Roman" w:hAnsi="Times New Roman" w:cs="Times New Roman"/>
          <w:b/>
          <w:bCs/>
        </w:rPr>
        <w:t>.</w:t>
      </w:r>
      <w:r w:rsidRPr="00930958">
        <w:rPr>
          <w:rFonts w:ascii="Times New Roman" w:hAnsi="Times New Roman" w:cs="Times New Roman"/>
          <w:b/>
          <w:bCs/>
        </w:rPr>
        <w:tab/>
        <w:t xml:space="preserve">OTHER NON-CURRENT ASSETS - Net </w:t>
      </w:r>
    </w:p>
    <w:p w14:paraId="48D36D70" w14:textId="77777777" w:rsidR="000C3739" w:rsidRPr="00930958" w:rsidRDefault="000C3739" w:rsidP="00C37E64">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60"/>
        <w:gridCol w:w="18"/>
        <w:gridCol w:w="252"/>
        <w:gridCol w:w="1260"/>
        <w:gridCol w:w="270"/>
        <w:gridCol w:w="1260"/>
        <w:gridCol w:w="270"/>
        <w:gridCol w:w="1260"/>
      </w:tblGrid>
      <w:tr w:rsidR="008807D4" w:rsidRPr="00930958" w14:paraId="4B332835" w14:textId="77777777" w:rsidTr="000C3739">
        <w:trPr>
          <w:trHeight w:val="245"/>
        </w:trPr>
        <w:tc>
          <w:tcPr>
            <w:tcW w:w="3852" w:type="dxa"/>
          </w:tcPr>
          <w:p w14:paraId="721A3ED2" w14:textId="77777777" w:rsidR="000C3739" w:rsidRPr="00930958" w:rsidRDefault="000C3739" w:rsidP="000C3739">
            <w:pPr>
              <w:pStyle w:val="Heading7"/>
              <w:spacing w:line="240" w:lineRule="atLeast"/>
              <w:rPr>
                <w:rFonts w:ascii="Times New Roman" w:hAnsi="Times New Roman" w:cs="Times New Roman"/>
              </w:rPr>
            </w:pPr>
          </w:p>
        </w:tc>
        <w:tc>
          <w:tcPr>
            <w:tcW w:w="5850" w:type="dxa"/>
            <w:gridSpan w:val="8"/>
            <w:tcBorders>
              <w:left w:val="nil"/>
              <w:bottom w:val="single" w:sz="4" w:space="0" w:color="auto"/>
              <w:right w:val="nil"/>
            </w:tcBorders>
          </w:tcPr>
          <w:p w14:paraId="73E8F606" w14:textId="77777777" w:rsidR="000C3739" w:rsidRPr="00930958" w:rsidRDefault="000C3739" w:rsidP="000C3739">
            <w:pPr>
              <w:tabs>
                <w:tab w:val="left" w:pos="540"/>
                <w:tab w:val="left" w:pos="1026"/>
              </w:tabs>
              <w:spacing w:line="240" w:lineRule="atLeast"/>
              <w:ind w:left="-108" w:right="-90"/>
              <w:jc w:val="center"/>
              <w:rPr>
                <w:rFonts w:ascii="Times New Roman" w:hAnsi="Times New Roman" w:cs="Times New Roman"/>
              </w:rPr>
            </w:pPr>
            <w:r w:rsidRPr="00930958">
              <w:rPr>
                <w:rFonts w:ascii="Times New Roman" w:hAnsi="Times New Roman" w:cs="Times New Roman"/>
              </w:rPr>
              <w:t>In Million Baht</w:t>
            </w:r>
          </w:p>
        </w:tc>
      </w:tr>
      <w:tr w:rsidR="008807D4" w:rsidRPr="00930958" w14:paraId="2F14CE48" w14:textId="77777777" w:rsidTr="000C3739">
        <w:trPr>
          <w:trHeight w:val="245"/>
        </w:trPr>
        <w:tc>
          <w:tcPr>
            <w:tcW w:w="3852" w:type="dxa"/>
          </w:tcPr>
          <w:p w14:paraId="049A65FB" w14:textId="77777777" w:rsidR="000C3739" w:rsidRPr="00930958" w:rsidRDefault="000C3739" w:rsidP="000C3739">
            <w:pPr>
              <w:pStyle w:val="Heading7"/>
              <w:spacing w:line="240" w:lineRule="atLeast"/>
              <w:rPr>
                <w:rFonts w:ascii="Times New Roman" w:hAnsi="Times New Roman" w:cs="Times New Roman"/>
              </w:rPr>
            </w:pPr>
          </w:p>
        </w:tc>
        <w:tc>
          <w:tcPr>
            <w:tcW w:w="2790" w:type="dxa"/>
            <w:gridSpan w:val="4"/>
            <w:tcBorders>
              <w:top w:val="single" w:sz="4" w:space="0" w:color="auto"/>
              <w:left w:val="nil"/>
              <w:bottom w:val="single" w:sz="4" w:space="0" w:color="auto"/>
              <w:right w:val="nil"/>
            </w:tcBorders>
          </w:tcPr>
          <w:p w14:paraId="3246F0CD" w14:textId="77777777" w:rsidR="000C3739" w:rsidRPr="00930958" w:rsidRDefault="000C3739" w:rsidP="000C3739">
            <w:pPr>
              <w:tabs>
                <w:tab w:val="left" w:pos="540"/>
                <w:tab w:val="left" w:pos="1026"/>
              </w:tabs>
              <w:spacing w:line="240" w:lineRule="atLeast"/>
              <w:ind w:left="-108" w:right="-90"/>
              <w:jc w:val="center"/>
              <w:rPr>
                <w:rFonts w:ascii="Times New Roman" w:hAnsi="Times New Roman" w:cs="Times New Roman"/>
              </w:rPr>
            </w:pPr>
            <w:r w:rsidRPr="00930958">
              <w:rPr>
                <w:rFonts w:ascii="Times New Roman" w:hAnsi="Times New Roman" w:cs="Times New Roman"/>
              </w:rPr>
              <w:t>Consolidated Financial Statements</w:t>
            </w:r>
          </w:p>
        </w:tc>
        <w:tc>
          <w:tcPr>
            <w:tcW w:w="270" w:type="dxa"/>
            <w:tcBorders>
              <w:top w:val="single" w:sz="4" w:space="0" w:color="auto"/>
              <w:left w:val="nil"/>
              <w:right w:val="nil"/>
            </w:tcBorders>
          </w:tcPr>
          <w:p w14:paraId="6690BF2A" w14:textId="77777777" w:rsidR="000C3739" w:rsidRPr="00930958" w:rsidRDefault="000C3739" w:rsidP="000C3739">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A028E2A" w14:textId="77777777" w:rsidR="000C3739" w:rsidRPr="00930958" w:rsidRDefault="000C3739" w:rsidP="000C3739">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Separate Financial Statements</w:t>
            </w:r>
          </w:p>
        </w:tc>
      </w:tr>
      <w:tr w:rsidR="006B62FD" w:rsidRPr="00930958" w14:paraId="15ECA5FC" w14:textId="77777777" w:rsidTr="000C3739">
        <w:trPr>
          <w:trHeight w:val="245"/>
        </w:trPr>
        <w:tc>
          <w:tcPr>
            <w:tcW w:w="3852" w:type="dxa"/>
          </w:tcPr>
          <w:p w14:paraId="4C3A5EA5" w14:textId="77777777" w:rsidR="006B62FD" w:rsidRPr="00930958" w:rsidRDefault="006B62FD" w:rsidP="006B62FD">
            <w:pPr>
              <w:pStyle w:val="Heading7"/>
              <w:spacing w:line="240" w:lineRule="atLeast"/>
              <w:rPr>
                <w:rFonts w:ascii="Times New Roman" w:hAnsi="Times New Roman" w:cs="Times New Roman"/>
              </w:rPr>
            </w:pPr>
          </w:p>
        </w:tc>
        <w:tc>
          <w:tcPr>
            <w:tcW w:w="1278" w:type="dxa"/>
            <w:gridSpan w:val="2"/>
            <w:tcBorders>
              <w:top w:val="single" w:sz="4" w:space="0" w:color="auto"/>
              <w:left w:val="nil"/>
              <w:bottom w:val="single" w:sz="4" w:space="0" w:color="auto"/>
              <w:right w:val="nil"/>
            </w:tcBorders>
          </w:tcPr>
          <w:p w14:paraId="21AB9F00" w14:textId="12447E44" w:rsidR="006B62FD" w:rsidRPr="00930958" w:rsidRDefault="000032FB" w:rsidP="006B62FD">
            <w:pPr>
              <w:spacing w:line="240" w:lineRule="atLeast"/>
              <w:ind w:left="-108" w:right="-130"/>
              <w:jc w:val="center"/>
              <w:rPr>
                <w:rFonts w:ascii="Times New Roman" w:hAnsi="Times New Roman" w:cs="Times New Roman"/>
              </w:rPr>
            </w:pPr>
            <w:r w:rsidRPr="00930958">
              <w:rPr>
                <w:rFonts w:ascii="Times New Roman" w:hAnsi="Times New Roman" w:cs="Times New Roman"/>
              </w:rPr>
              <w:t>2021</w:t>
            </w:r>
          </w:p>
        </w:tc>
        <w:tc>
          <w:tcPr>
            <w:tcW w:w="252" w:type="dxa"/>
          </w:tcPr>
          <w:p w14:paraId="4FFF7B92" w14:textId="77777777" w:rsidR="006B62FD" w:rsidRPr="00930958" w:rsidRDefault="006B62FD" w:rsidP="006B62F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519AC53A" w14:textId="60060EDA" w:rsidR="006B62FD" w:rsidRPr="00930958" w:rsidRDefault="00604357" w:rsidP="006B62FD">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c>
          <w:tcPr>
            <w:tcW w:w="270" w:type="dxa"/>
            <w:tcBorders>
              <w:left w:val="nil"/>
              <w:right w:val="nil"/>
            </w:tcBorders>
          </w:tcPr>
          <w:p w14:paraId="398D29C6" w14:textId="77777777" w:rsidR="006B62FD" w:rsidRPr="00930958" w:rsidRDefault="006B62FD" w:rsidP="006B62FD">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43F40197" w14:textId="42294278" w:rsidR="006B62FD" w:rsidRPr="00930958" w:rsidRDefault="000032FB" w:rsidP="006B62FD">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02EDC4D1" w14:textId="77777777" w:rsidR="006B62FD" w:rsidRPr="00930958" w:rsidRDefault="006B62FD" w:rsidP="006B62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54F1531" w14:textId="0BB456B6" w:rsidR="006B62FD" w:rsidRPr="00930958" w:rsidRDefault="00604357" w:rsidP="006B62FD">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1B6445" w:rsidRPr="00930958" w14:paraId="37C74568" w14:textId="77777777" w:rsidTr="000C3739">
        <w:trPr>
          <w:trHeight w:val="245"/>
        </w:trPr>
        <w:tc>
          <w:tcPr>
            <w:tcW w:w="3852" w:type="dxa"/>
          </w:tcPr>
          <w:p w14:paraId="32A87C54" w14:textId="77777777" w:rsidR="001B6445" w:rsidRPr="00930958" w:rsidRDefault="001B6445" w:rsidP="001B6445">
            <w:pPr>
              <w:tabs>
                <w:tab w:val="left" w:pos="312"/>
              </w:tabs>
              <w:spacing w:line="240" w:lineRule="atLeast"/>
              <w:rPr>
                <w:rFonts w:ascii="Times New Roman" w:hAnsi="Times New Roman" w:cs="Times New Roman"/>
              </w:rPr>
            </w:pPr>
            <w:r w:rsidRPr="00930958">
              <w:rPr>
                <w:rFonts w:ascii="Times New Roman" w:hAnsi="Times New Roman" w:cs="Times New Roman"/>
              </w:rPr>
              <w:t>Loans to and accrued interest income from subsidiaries</w:t>
            </w:r>
          </w:p>
        </w:tc>
        <w:tc>
          <w:tcPr>
            <w:tcW w:w="1260" w:type="dxa"/>
            <w:tcBorders>
              <w:left w:val="nil"/>
              <w:right w:val="nil"/>
            </w:tcBorders>
            <w:shd w:val="clear" w:color="auto" w:fill="auto"/>
          </w:tcPr>
          <w:p w14:paraId="195584C9" w14:textId="77777777" w:rsidR="001B6445" w:rsidRPr="00930958" w:rsidRDefault="001B6445" w:rsidP="001B6445">
            <w:pPr>
              <w:spacing w:line="240" w:lineRule="atLeast"/>
              <w:ind w:right="158"/>
              <w:jc w:val="center"/>
              <w:rPr>
                <w:rFonts w:ascii="Times New Roman" w:hAnsi="Times New Roman" w:cs="Times New Roman"/>
              </w:rPr>
            </w:pPr>
          </w:p>
          <w:p w14:paraId="67DEBFF4" w14:textId="00D3D410" w:rsidR="001B6445" w:rsidRPr="00930958" w:rsidRDefault="001B6445" w:rsidP="001B6445">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c>
          <w:tcPr>
            <w:tcW w:w="270" w:type="dxa"/>
            <w:gridSpan w:val="2"/>
            <w:shd w:val="clear" w:color="auto" w:fill="auto"/>
          </w:tcPr>
          <w:p w14:paraId="6776DAAA" w14:textId="77777777" w:rsidR="001B6445" w:rsidRPr="00930958" w:rsidRDefault="001B6445" w:rsidP="001B6445">
            <w:pPr>
              <w:spacing w:line="240" w:lineRule="atLeast"/>
              <w:rPr>
                <w:rFonts w:ascii="Times New Roman" w:hAnsi="Times New Roman" w:cs="Times New Roman"/>
              </w:rPr>
            </w:pPr>
          </w:p>
        </w:tc>
        <w:tc>
          <w:tcPr>
            <w:tcW w:w="1260" w:type="dxa"/>
            <w:tcBorders>
              <w:left w:val="nil"/>
              <w:right w:val="nil"/>
            </w:tcBorders>
            <w:shd w:val="clear" w:color="auto" w:fill="auto"/>
          </w:tcPr>
          <w:p w14:paraId="55AFA298" w14:textId="77777777" w:rsidR="001B6445" w:rsidRPr="00930958" w:rsidRDefault="001B6445" w:rsidP="001B6445">
            <w:pPr>
              <w:spacing w:line="240" w:lineRule="atLeast"/>
              <w:ind w:right="158"/>
              <w:jc w:val="center"/>
              <w:rPr>
                <w:rFonts w:ascii="Times New Roman" w:hAnsi="Times New Roman" w:cs="Times New Roman"/>
              </w:rPr>
            </w:pPr>
          </w:p>
          <w:p w14:paraId="4DFD7E34" w14:textId="77777777" w:rsidR="001B6445" w:rsidRPr="00930958" w:rsidRDefault="001B6445" w:rsidP="001B6445">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c>
          <w:tcPr>
            <w:tcW w:w="270" w:type="dxa"/>
            <w:tcBorders>
              <w:left w:val="nil"/>
              <w:right w:val="nil"/>
            </w:tcBorders>
            <w:shd w:val="clear" w:color="auto" w:fill="auto"/>
          </w:tcPr>
          <w:p w14:paraId="10DF7AB1" w14:textId="77777777" w:rsidR="001B6445" w:rsidRPr="00930958" w:rsidRDefault="001B6445" w:rsidP="001B6445">
            <w:pPr>
              <w:spacing w:line="240" w:lineRule="atLeast"/>
              <w:rPr>
                <w:rFonts w:ascii="Times New Roman" w:hAnsi="Times New Roman" w:cs="Times New Roman"/>
              </w:rPr>
            </w:pPr>
          </w:p>
        </w:tc>
        <w:tc>
          <w:tcPr>
            <w:tcW w:w="1260" w:type="dxa"/>
            <w:tcBorders>
              <w:left w:val="nil"/>
              <w:right w:val="nil"/>
            </w:tcBorders>
            <w:shd w:val="clear" w:color="auto" w:fill="auto"/>
          </w:tcPr>
          <w:p w14:paraId="47DACF93" w14:textId="77777777" w:rsidR="001B6445" w:rsidRPr="00930958" w:rsidRDefault="001B6445" w:rsidP="001B6445">
            <w:pPr>
              <w:spacing w:line="240" w:lineRule="atLeast"/>
              <w:ind w:right="158"/>
              <w:jc w:val="right"/>
              <w:rPr>
                <w:rFonts w:ascii="Times New Roman" w:hAnsi="Times New Roman" w:cs="Times New Roman"/>
              </w:rPr>
            </w:pPr>
          </w:p>
          <w:p w14:paraId="1026836A" w14:textId="305A0542" w:rsidR="001B6445" w:rsidRPr="00930958" w:rsidRDefault="001B6445" w:rsidP="001B6445">
            <w:pPr>
              <w:spacing w:line="240" w:lineRule="atLeast"/>
              <w:ind w:right="158"/>
              <w:jc w:val="right"/>
              <w:rPr>
                <w:rFonts w:ascii="Times New Roman" w:hAnsi="Times New Roman" w:cs="Times New Roman"/>
                <w:cs/>
              </w:rPr>
            </w:pPr>
            <w:r w:rsidRPr="00930958">
              <w:rPr>
                <w:rFonts w:ascii="Times New Roman" w:hAnsi="Times New Roman" w:cs="Times New Roman"/>
              </w:rPr>
              <w:t>8</w:t>
            </w:r>
          </w:p>
        </w:tc>
        <w:tc>
          <w:tcPr>
            <w:tcW w:w="270" w:type="dxa"/>
            <w:tcBorders>
              <w:left w:val="nil"/>
              <w:right w:val="nil"/>
            </w:tcBorders>
          </w:tcPr>
          <w:p w14:paraId="308C2471" w14:textId="77777777" w:rsidR="001B6445" w:rsidRPr="00930958" w:rsidRDefault="001B6445" w:rsidP="001B6445">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ED1BE38" w14:textId="77777777" w:rsidR="001B6445" w:rsidRPr="00930958" w:rsidRDefault="001B6445" w:rsidP="001B6445">
            <w:pPr>
              <w:spacing w:line="240" w:lineRule="atLeast"/>
              <w:ind w:right="158"/>
              <w:jc w:val="right"/>
              <w:rPr>
                <w:rFonts w:ascii="Times New Roman" w:hAnsi="Times New Roman" w:cs="Times New Roman"/>
              </w:rPr>
            </w:pPr>
          </w:p>
          <w:p w14:paraId="51C2C332" w14:textId="6F7B3F16" w:rsidR="001B6445" w:rsidRPr="00930958" w:rsidRDefault="001B6445" w:rsidP="001B6445">
            <w:pPr>
              <w:spacing w:line="240" w:lineRule="atLeast"/>
              <w:ind w:right="158"/>
              <w:jc w:val="right"/>
              <w:rPr>
                <w:rFonts w:ascii="Times New Roman" w:hAnsi="Times New Roman" w:cs="Times New Roman"/>
                <w:cs/>
              </w:rPr>
            </w:pPr>
            <w:r w:rsidRPr="00930958">
              <w:rPr>
                <w:rFonts w:ascii="Times New Roman" w:hAnsi="Times New Roman" w:cs="Times New Roman"/>
              </w:rPr>
              <w:t>8</w:t>
            </w:r>
          </w:p>
        </w:tc>
      </w:tr>
      <w:tr w:rsidR="001B6445" w:rsidRPr="00930958" w14:paraId="0ECE9230" w14:textId="77777777" w:rsidTr="003632FD">
        <w:trPr>
          <w:trHeight w:val="245"/>
        </w:trPr>
        <w:tc>
          <w:tcPr>
            <w:tcW w:w="3852" w:type="dxa"/>
          </w:tcPr>
          <w:p w14:paraId="72BE845D" w14:textId="77777777" w:rsidR="001B6445" w:rsidRPr="00930958" w:rsidRDefault="001B6445" w:rsidP="001B6445">
            <w:pPr>
              <w:tabs>
                <w:tab w:val="left" w:pos="432"/>
              </w:tabs>
              <w:spacing w:line="240" w:lineRule="atLeast"/>
              <w:rPr>
                <w:rFonts w:ascii="Times New Roman" w:hAnsi="Times New Roman" w:cs="Times New Roman"/>
              </w:rPr>
            </w:pPr>
            <w:r w:rsidRPr="00930958">
              <w:rPr>
                <w:rFonts w:ascii="Times New Roman" w:hAnsi="Times New Roman" w:cs="Times New Roman"/>
              </w:rPr>
              <w:t>Less: Allowance for impairment losses</w:t>
            </w:r>
          </w:p>
        </w:tc>
        <w:tc>
          <w:tcPr>
            <w:tcW w:w="1260" w:type="dxa"/>
            <w:tcBorders>
              <w:left w:val="nil"/>
              <w:bottom w:val="single" w:sz="4" w:space="0" w:color="auto"/>
              <w:right w:val="nil"/>
            </w:tcBorders>
            <w:shd w:val="clear" w:color="auto" w:fill="auto"/>
          </w:tcPr>
          <w:p w14:paraId="11E8DEF8" w14:textId="597B1066" w:rsidR="001B6445" w:rsidRPr="00930958" w:rsidRDefault="001B6445" w:rsidP="001B6445">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c>
          <w:tcPr>
            <w:tcW w:w="270" w:type="dxa"/>
            <w:gridSpan w:val="2"/>
            <w:shd w:val="clear" w:color="auto" w:fill="auto"/>
          </w:tcPr>
          <w:p w14:paraId="2DBE9B40" w14:textId="77777777" w:rsidR="001B6445" w:rsidRPr="00930958" w:rsidRDefault="001B6445" w:rsidP="001B6445">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456A0D9" w14:textId="77777777" w:rsidR="001B6445" w:rsidRPr="00930958" w:rsidRDefault="001B6445" w:rsidP="001B6445">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c>
          <w:tcPr>
            <w:tcW w:w="270" w:type="dxa"/>
            <w:tcBorders>
              <w:left w:val="nil"/>
              <w:right w:val="nil"/>
            </w:tcBorders>
            <w:shd w:val="clear" w:color="auto" w:fill="auto"/>
          </w:tcPr>
          <w:p w14:paraId="0A6559F6" w14:textId="77777777" w:rsidR="001B6445" w:rsidRPr="00930958" w:rsidRDefault="001B6445" w:rsidP="001B6445">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D38DD86" w14:textId="76BF7D6B" w:rsidR="001B6445" w:rsidRPr="00930958" w:rsidRDefault="001B6445" w:rsidP="001B6445">
            <w:pPr>
              <w:spacing w:line="240" w:lineRule="atLeast"/>
              <w:ind w:right="86"/>
              <w:jc w:val="right"/>
              <w:rPr>
                <w:rFonts w:ascii="Times New Roman" w:hAnsi="Times New Roman" w:cs="Times New Roman"/>
                <w:cs/>
              </w:rPr>
            </w:pPr>
            <w:r w:rsidRPr="00930958">
              <w:rPr>
                <w:rFonts w:ascii="Times New Roman" w:hAnsi="Times New Roman" w:cs="Times New Roman"/>
              </w:rPr>
              <w:t>(8)</w:t>
            </w:r>
          </w:p>
        </w:tc>
        <w:tc>
          <w:tcPr>
            <w:tcW w:w="270" w:type="dxa"/>
            <w:tcBorders>
              <w:left w:val="nil"/>
              <w:right w:val="nil"/>
            </w:tcBorders>
          </w:tcPr>
          <w:p w14:paraId="39974F7F" w14:textId="77777777" w:rsidR="001B6445" w:rsidRPr="00930958" w:rsidRDefault="001B6445" w:rsidP="001B6445">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CD191AD" w14:textId="5E50A85C" w:rsidR="001B6445" w:rsidRPr="00930958" w:rsidRDefault="001B6445" w:rsidP="001B6445">
            <w:pPr>
              <w:spacing w:line="240" w:lineRule="atLeast"/>
              <w:ind w:right="86"/>
              <w:jc w:val="right"/>
              <w:rPr>
                <w:rFonts w:ascii="Times New Roman" w:hAnsi="Times New Roman" w:cs="Times New Roman"/>
                <w:cs/>
              </w:rPr>
            </w:pPr>
            <w:r w:rsidRPr="00930958">
              <w:rPr>
                <w:rFonts w:ascii="Times New Roman" w:hAnsi="Times New Roman" w:cs="Times New Roman"/>
              </w:rPr>
              <w:t>(8)</w:t>
            </w:r>
          </w:p>
        </w:tc>
      </w:tr>
      <w:tr w:rsidR="0065766F" w:rsidRPr="00930958" w14:paraId="65BF759B" w14:textId="77777777" w:rsidTr="003632FD">
        <w:trPr>
          <w:trHeight w:val="245"/>
        </w:trPr>
        <w:tc>
          <w:tcPr>
            <w:tcW w:w="3852" w:type="dxa"/>
          </w:tcPr>
          <w:p w14:paraId="25CAE420" w14:textId="77777777" w:rsidR="0065766F" w:rsidRPr="00930958" w:rsidRDefault="0065766F" w:rsidP="0065766F">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39E6B4D" w14:textId="613107CC" w:rsidR="0065766F" w:rsidRPr="00930958" w:rsidRDefault="0065766F" w:rsidP="0065766F">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c>
          <w:tcPr>
            <w:tcW w:w="270" w:type="dxa"/>
            <w:gridSpan w:val="2"/>
            <w:shd w:val="clear" w:color="auto" w:fill="auto"/>
          </w:tcPr>
          <w:p w14:paraId="1F875459" w14:textId="77777777" w:rsidR="0065766F" w:rsidRPr="00930958" w:rsidRDefault="0065766F" w:rsidP="0065766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5BB990D" w14:textId="77777777" w:rsidR="0065766F" w:rsidRPr="00930958" w:rsidRDefault="0065766F" w:rsidP="0065766F">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c>
          <w:tcPr>
            <w:tcW w:w="270" w:type="dxa"/>
            <w:tcBorders>
              <w:left w:val="nil"/>
              <w:right w:val="nil"/>
            </w:tcBorders>
            <w:shd w:val="clear" w:color="auto" w:fill="auto"/>
          </w:tcPr>
          <w:p w14:paraId="28EB3C79" w14:textId="77777777" w:rsidR="0065766F" w:rsidRPr="00930958" w:rsidRDefault="0065766F" w:rsidP="0065766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37BC300" w14:textId="1A86352C" w:rsidR="0065766F" w:rsidRPr="00930958" w:rsidRDefault="0065766F" w:rsidP="0065766F">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c>
          <w:tcPr>
            <w:tcW w:w="270" w:type="dxa"/>
            <w:tcBorders>
              <w:left w:val="nil"/>
              <w:right w:val="nil"/>
            </w:tcBorders>
          </w:tcPr>
          <w:p w14:paraId="1DF4B70F" w14:textId="77777777" w:rsidR="0065766F" w:rsidRPr="00930958" w:rsidRDefault="0065766F" w:rsidP="0065766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01F8F0B" w14:textId="77777777" w:rsidR="0065766F" w:rsidRPr="00930958" w:rsidRDefault="0065766F" w:rsidP="0065766F">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r>
      <w:tr w:rsidR="0065766F" w:rsidRPr="00930958" w14:paraId="63688511" w14:textId="77777777" w:rsidTr="00B97507">
        <w:trPr>
          <w:trHeight w:val="20"/>
        </w:trPr>
        <w:tc>
          <w:tcPr>
            <w:tcW w:w="3852" w:type="dxa"/>
          </w:tcPr>
          <w:p w14:paraId="7D0FA8A0" w14:textId="77777777" w:rsidR="0065766F" w:rsidRPr="00930958" w:rsidRDefault="0065766F" w:rsidP="0065766F">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5CC502DA" w14:textId="77777777" w:rsidR="0065766F" w:rsidRPr="00930958" w:rsidRDefault="0065766F" w:rsidP="0065766F">
            <w:pPr>
              <w:ind w:right="158"/>
              <w:jc w:val="right"/>
              <w:rPr>
                <w:rFonts w:ascii="Times New Roman" w:hAnsi="Times New Roman" w:cs="Times New Roman"/>
                <w:sz w:val="8"/>
                <w:szCs w:val="8"/>
              </w:rPr>
            </w:pPr>
          </w:p>
        </w:tc>
        <w:tc>
          <w:tcPr>
            <w:tcW w:w="270" w:type="dxa"/>
            <w:gridSpan w:val="2"/>
            <w:shd w:val="clear" w:color="auto" w:fill="auto"/>
          </w:tcPr>
          <w:p w14:paraId="0D0B416F" w14:textId="77777777" w:rsidR="0065766F" w:rsidRPr="00930958" w:rsidRDefault="0065766F" w:rsidP="0065766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03DA09CF" w14:textId="77777777" w:rsidR="0065766F" w:rsidRPr="00930958" w:rsidRDefault="0065766F" w:rsidP="0065766F">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5EB6EC71" w14:textId="77777777" w:rsidR="0065766F" w:rsidRPr="00930958" w:rsidRDefault="0065766F" w:rsidP="0065766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A998544" w14:textId="77777777" w:rsidR="0065766F" w:rsidRPr="00930958" w:rsidRDefault="0065766F" w:rsidP="0065766F">
            <w:pPr>
              <w:ind w:right="158"/>
              <w:jc w:val="right"/>
              <w:rPr>
                <w:rFonts w:ascii="Times New Roman" w:hAnsi="Times New Roman" w:cs="Times New Roman"/>
                <w:sz w:val="8"/>
                <w:szCs w:val="8"/>
              </w:rPr>
            </w:pPr>
          </w:p>
        </w:tc>
        <w:tc>
          <w:tcPr>
            <w:tcW w:w="270" w:type="dxa"/>
            <w:tcBorders>
              <w:left w:val="nil"/>
              <w:right w:val="nil"/>
            </w:tcBorders>
          </w:tcPr>
          <w:p w14:paraId="5E9A4FDA" w14:textId="77777777" w:rsidR="0065766F" w:rsidRPr="00930958" w:rsidRDefault="0065766F" w:rsidP="0065766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0F64957" w14:textId="77777777" w:rsidR="0065766F" w:rsidRPr="00930958" w:rsidRDefault="0065766F" w:rsidP="0065766F">
            <w:pPr>
              <w:ind w:right="158"/>
              <w:jc w:val="right"/>
              <w:rPr>
                <w:rFonts w:ascii="Times New Roman" w:hAnsi="Times New Roman" w:cs="Times New Roman"/>
                <w:sz w:val="8"/>
                <w:szCs w:val="8"/>
              </w:rPr>
            </w:pPr>
          </w:p>
        </w:tc>
      </w:tr>
      <w:tr w:rsidR="00314610" w:rsidRPr="00930958" w14:paraId="2DB164E6" w14:textId="77777777" w:rsidTr="00B05D96">
        <w:trPr>
          <w:trHeight w:val="245"/>
        </w:trPr>
        <w:tc>
          <w:tcPr>
            <w:tcW w:w="3852" w:type="dxa"/>
          </w:tcPr>
          <w:p w14:paraId="40799CF9" w14:textId="77777777" w:rsidR="00314610" w:rsidRPr="00930958" w:rsidRDefault="00314610" w:rsidP="00314610">
            <w:pPr>
              <w:spacing w:line="240" w:lineRule="atLeast"/>
              <w:ind w:right="-43"/>
              <w:jc w:val="both"/>
              <w:rPr>
                <w:rFonts w:ascii="Times New Roman" w:hAnsi="Times New Roman" w:cs="Times New Roman"/>
                <w:lang w:val="en-GB"/>
              </w:rPr>
            </w:pPr>
            <w:r w:rsidRPr="00930958">
              <w:rPr>
                <w:rFonts w:ascii="Times New Roman" w:hAnsi="Times New Roman" w:cs="Times New Roman"/>
                <w:lang w:val="en-GB"/>
              </w:rPr>
              <w:t>Cash guarantee for electricity usage</w:t>
            </w:r>
          </w:p>
        </w:tc>
        <w:tc>
          <w:tcPr>
            <w:tcW w:w="1260" w:type="dxa"/>
            <w:tcBorders>
              <w:left w:val="nil"/>
              <w:right w:val="nil"/>
            </w:tcBorders>
            <w:shd w:val="clear" w:color="auto" w:fill="auto"/>
          </w:tcPr>
          <w:p w14:paraId="1487DBC5" w14:textId="1F74008C"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85</w:t>
            </w:r>
          </w:p>
        </w:tc>
        <w:tc>
          <w:tcPr>
            <w:tcW w:w="270" w:type="dxa"/>
            <w:gridSpan w:val="2"/>
            <w:shd w:val="clear" w:color="auto" w:fill="auto"/>
          </w:tcPr>
          <w:p w14:paraId="3B06C9D7" w14:textId="77777777" w:rsidR="00314610" w:rsidRPr="00930958" w:rsidRDefault="00314610" w:rsidP="00314610">
            <w:pPr>
              <w:spacing w:line="240" w:lineRule="atLeast"/>
              <w:rPr>
                <w:rFonts w:ascii="Times New Roman" w:hAnsi="Times New Roman" w:cs="Times New Roman"/>
              </w:rPr>
            </w:pPr>
          </w:p>
        </w:tc>
        <w:tc>
          <w:tcPr>
            <w:tcW w:w="1260" w:type="dxa"/>
            <w:tcBorders>
              <w:left w:val="nil"/>
              <w:right w:val="nil"/>
            </w:tcBorders>
            <w:shd w:val="clear" w:color="auto" w:fill="auto"/>
          </w:tcPr>
          <w:p w14:paraId="0E7A1C91" w14:textId="4F854526"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85</w:t>
            </w:r>
          </w:p>
        </w:tc>
        <w:tc>
          <w:tcPr>
            <w:tcW w:w="270" w:type="dxa"/>
            <w:tcBorders>
              <w:left w:val="nil"/>
              <w:right w:val="nil"/>
            </w:tcBorders>
            <w:shd w:val="clear" w:color="auto" w:fill="auto"/>
          </w:tcPr>
          <w:p w14:paraId="7DA6A9E2" w14:textId="77777777" w:rsidR="00314610" w:rsidRPr="00930958" w:rsidRDefault="00314610" w:rsidP="00314610">
            <w:pPr>
              <w:spacing w:line="240" w:lineRule="atLeast"/>
              <w:rPr>
                <w:rFonts w:ascii="Times New Roman" w:hAnsi="Times New Roman" w:cs="Times New Roman"/>
              </w:rPr>
            </w:pPr>
          </w:p>
        </w:tc>
        <w:tc>
          <w:tcPr>
            <w:tcW w:w="1260" w:type="dxa"/>
            <w:tcBorders>
              <w:left w:val="nil"/>
              <w:right w:val="nil"/>
            </w:tcBorders>
            <w:shd w:val="clear" w:color="auto" w:fill="auto"/>
          </w:tcPr>
          <w:p w14:paraId="7DD040AE" w14:textId="5B9C1044"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85</w:t>
            </w:r>
          </w:p>
        </w:tc>
        <w:tc>
          <w:tcPr>
            <w:tcW w:w="270" w:type="dxa"/>
            <w:tcBorders>
              <w:left w:val="nil"/>
              <w:right w:val="nil"/>
            </w:tcBorders>
          </w:tcPr>
          <w:p w14:paraId="394E3D89" w14:textId="77777777" w:rsidR="00314610" w:rsidRPr="00930958" w:rsidRDefault="00314610" w:rsidP="00314610">
            <w:pPr>
              <w:spacing w:line="240" w:lineRule="atLeast"/>
              <w:rPr>
                <w:rFonts w:ascii="Times New Roman" w:hAnsi="Times New Roman" w:cs="Times New Roman"/>
              </w:rPr>
            </w:pPr>
          </w:p>
        </w:tc>
        <w:tc>
          <w:tcPr>
            <w:tcW w:w="1260" w:type="dxa"/>
            <w:tcBorders>
              <w:left w:val="nil"/>
              <w:right w:val="nil"/>
            </w:tcBorders>
            <w:shd w:val="clear" w:color="auto" w:fill="auto"/>
          </w:tcPr>
          <w:p w14:paraId="099B8105" w14:textId="3619FDB4"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85</w:t>
            </w:r>
          </w:p>
        </w:tc>
      </w:tr>
      <w:tr w:rsidR="00314610" w:rsidRPr="00930958" w14:paraId="77FBD24F" w14:textId="77777777" w:rsidTr="00B05D96">
        <w:trPr>
          <w:trHeight w:val="245"/>
        </w:trPr>
        <w:tc>
          <w:tcPr>
            <w:tcW w:w="3852" w:type="dxa"/>
          </w:tcPr>
          <w:p w14:paraId="09789B5B" w14:textId="77777777" w:rsidR="00314610" w:rsidRPr="00930958" w:rsidRDefault="00314610" w:rsidP="00314610">
            <w:pPr>
              <w:tabs>
                <w:tab w:val="left" w:pos="360"/>
                <w:tab w:val="left" w:pos="540"/>
              </w:tabs>
              <w:spacing w:line="240" w:lineRule="atLeast"/>
              <w:ind w:right="-43"/>
              <w:jc w:val="both"/>
              <w:rPr>
                <w:rFonts w:ascii="Times New Roman" w:hAnsi="Times New Roman" w:cs="Times New Roman"/>
              </w:rPr>
            </w:pPr>
            <w:r w:rsidRPr="00930958">
              <w:rPr>
                <w:rFonts w:ascii="Times New Roman" w:hAnsi="Times New Roman" w:cs="Times New Roman"/>
                <w:lang w:val="en-GB"/>
              </w:rPr>
              <w:t>Cash guarantee for purchase natural gas</w:t>
            </w:r>
          </w:p>
        </w:tc>
        <w:tc>
          <w:tcPr>
            <w:tcW w:w="1260" w:type="dxa"/>
            <w:tcBorders>
              <w:left w:val="nil"/>
              <w:right w:val="nil"/>
            </w:tcBorders>
            <w:shd w:val="clear" w:color="auto" w:fill="auto"/>
          </w:tcPr>
          <w:p w14:paraId="72ECB6B1" w14:textId="03AA4E7E"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53</w:t>
            </w:r>
          </w:p>
        </w:tc>
        <w:tc>
          <w:tcPr>
            <w:tcW w:w="270" w:type="dxa"/>
            <w:gridSpan w:val="2"/>
            <w:shd w:val="clear" w:color="auto" w:fill="auto"/>
          </w:tcPr>
          <w:p w14:paraId="7E298CD3" w14:textId="77777777" w:rsidR="00314610" w:rsidRPr="00930958" w:rsidRDefault="00314610" w:rsidP="00314610">
            <w:pPr>
              <w:spacing w:line="240" w:lineRule="atLeast"/>
              <w:rPr>
                <w:rFonts w:ascii="Times New Roman" w:hAnsi="Times New Roman" w:cs="Times New Roman"/>
              </w:rPr>
            </w:pPr>
          </w:p>
        </w:tc>
        <w:tc>
          <w:tcPr>
            <w:tcW w:w="1260" w:type="dxa"/>
            <w:tcBorders>
              <w:left w:val="nil"/>
              <w:right w:val="nil"/>
            </w:tcBorders>
            <w:shd w:val="clear" w:color="auto" w:fill="auto"/>
          </w:tcPr>
          <w:p w14:paraId="1B0C637B" w14:textId="72FDD34D"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53</w:t>
            </w:r>
          </w:p>
        </w:tc>
        <w:tc>
          <w:tcPr>
            <w:tcW w:w="270" w:type="dxa"/>
            <w:tcBorders>
              <w:left w:val="nil"/>
              <w:right w:val="nil"/>
            </w:tcBorders>
            <w:shd w:val="clear" w:color="auto" w:fill="auto"/>
          </w:tcPr>
          <w:p w14:paraId="45511DA8" w14:textId="77777777" w:rsidR="00314610" w:rsidRPr="00930958" w:rsidRDefault="00314610" w:rsidP="00314610">
            <w:pPr>
              <w:spacing w:line="240" w:lineRule="atLeast"/>
              <w:rPr>
                <w:rFonts w:ascii="Times New Roman" w:hAnsi="Times New Roman" w:cs="Times New Roman"/>
              </w:rPr>
            </w:pPr>
          </w:p>
        </w:tc>
        <w:tc>
          <w:tcPr>
            <w:tcW w:w="1260" w:type="dxa"/>
            <w:tcBorders>
              <w:left w:val="nil"/>
              <w:right w:val="nil"/>
            </w:tcBorders>
            <w:shd w:val="clear" w:color="auto" w:fill="auto"/>
          </w:tcPr>
          <w:p w14:paraId="53EB83CE" w14:textId="0D28F48C"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53</w:t>
            </w:r>
          </w:p>
        </w:tc>
        <w:tc>
          <w:tcPr>
            <w:tcW w:w="270" w:type="dxa"/>
            <w:tcBorders>
              <w:left w:val="nil"/>
              <w:right w:val="nil"/>
            </w:tcBorders>
          </w:tcPr>
          <w:p w14:paraId="0D2C6482" w14:textId="77777777" w:rsidR="00314610" w:rsidRPr="00930958" w:rsidRDefault="00314610" w:rsidP="00314610">
            <w:pPr>
              <w:spacing w:line="240" w:lineRule="atLeast"/>
              <w:rPr>
                <w:rFonts w:ascii="Times New Roman" w:hAnsi="Times New Roman" w:cs="Times New Roman"/>
              </w:rPr>
            </w:pPr>
          </w:p>
        </w:tc>
        <w:tc>
          <w:tcPr>
            <w:tcW w:w="1260" w:type="dxa"/>
            <w:tcBorders>
              <w:left w:val="nil"/>
              <w:right w:val="nil"/>
            </w:tcBorders>
            <w:shd w:val="clear" w:color="auto" w:fill="auto"/>
          </w:tcPr>
          <w:p w14:paraId="7B188D90" w14:textId="4BAEBC08"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53</w:t>
            </w:r>
          </w:p>
        </w:tc>
      </w:tr>
      <w:tr w:rsidR="00314610" w:rsidRPr="00930958" w14:paraId="7855D31B" w14:textId="77777777" w:rsidTr="00B05D96">
        <w:trPr>
          <w:trHeight w:val="245"/>
        </w:trPr>
        <w:tc>
          <w:tcPr>
            <w:tcW w:w="3852" w:type="dxa"/>
          </w:tcPr>
          <w:p w14:paraId="789754F3" w14:textId="77777777" w:rsidR="00314610" w:rsidRPr="00930958" w:rsidRDefault="00314610" w:rsidP="00314610">
            <w:pPr>
              <w:spacing w:line="240" w:lineRule="atLeast"/>
              <w:ind w:right="-43"/>
              <w:jc w:val="both"/>
              <w:rPr>
                <w:rFonts w:ascii="Times New Roman" w:hAnsi="Times New Roman" w:cs="Times New Roman"/>
                <w:lang w:val="en-GB"/>
              </w:rPr>
            </w:pPr>
            <w:r w:rsidRPr="00930958">
              <w:rPr>
                <w:rFonts w:ascii="Times New Roman" w:hAnsi="Times New Roman" w:cs="Times New Roman"/>
                <w:lang w:val="en-GB"/>
              </w:rPr>
              <w:t>Deferred cost of roll - net</w:t>
            </w:r>
          </w:p>
        </w:tc>
        <w:tc>
          <w:tcPr>
            <w:tcW w:w="1260" w:type="dxa"/>
            <w:tcBorders>
              <w:left w:val="nil"/>
              <w:right w:val="nil"/>
            </w:tcBorders>
            <w:shd w:val="clear" w:color="auto" w:fill="auto"/>
          </w:tcPr>
          <w:p w14:paraId="60A2E70F" w14:textId="09C17FAB"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218</w:t>
            </w:r>
          </w:p>
        </w:tc>
        <w:tc>
          <w:tcPr>
            <w:tcW w:w="270" w:type="dxa"/>
            <w:gridSpan w:val="2"/>
            <w:shd w:val="clear" w:color="auto" w:fill="auto"/>
          </w:tcPr>
          <w:p w14:paraId="64872328" w14:textId="77777777" w:rsidR="00314610" w:rsidRPr="00930958" w:rsidRDefault="00314610" w:rsidP="00314610">
            <w:pPr>
              <w:spacing w:line="240" w:lineRule="atLeast"/>
              <w:rPr>
                <w:rFonts w:ascii="Times New Roman" w:hAnsi="Times New Roman" w:cs="Times New Roman"/>
              </w:rPr>
            </w:pPr>
          </w:p>
        </w:tc>
        <w:tc>
          <w:tcPr>
            <w:tcW w:w="1260" w:type="dxa"/>
            <w:tcBorders>
              <w:left w:val="nil"/>
              <w:right w:val="nil"/>
            </w:tcBorders>
            <w:shd w:val="clear" w:color="auto" w:fill="auto"/>
          </w:tcPr>
          <w:p w14:paraId="2F5CA746" w14:textId="6A9EF972"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179</w:t>
            </w:r>
          </w:p>
        </w:tc>
        <w:tc>
          <w:tcPr>
            <w:tcW w:w="270" w:type="dxa"/>
            <w:tcBorders>
              <w:left w:val="nil"/>
              <w:right w:val="nil"/>
            </w:tcBorders>
            <w:shd w:val="clear" w:color="auto" w:fill="auto"/>
          </w:tcPr>
          <w:p w14:paraId="1089F7EF" w14:textId="77777777" w:rsidR="00314610" w:rsidRPr="00930958" w:rsidRDefault="00314610" w:rsidP="00314610">
            <w:pPr>
              <w:spacing w:line="240" w:lineRule="atLeast"/>
              <w:rPr>
                <w:rFonts w:ascii="Times New Roman" w:hAnsi="Times New Roman" w:cs="Times New Roman"/>
              </w:rPr>
            </w:pPr>
          </w:p>
        </w:tc>
        <w:tc>
          <w:tcPr>
            <w:tcW w:w="1260" w:type="dxa"/>
            <w:tcBorders>
              <w:left w:val="nil"/>
              <w:right w:val="nil"/>
            </w:tcBorders>
            <w:shd w:val="clear" w:color="auto" w:fill="auto"/>
          </w:tcPr>
          <w:p w14:paraId="17F93497" w14:textId="57C2D841"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218</w:t>
            </w:r>
          </w:p>
        </w:tc>
        <w:tc>
          <w:tcPr>
            <w:tcW w:w="270" w:type="dxa"/>
            <w:tcBorders>
              <w:left w:val="nil"/>
              <w:right w:val="nil"/>
            </w:tcBorders>
          </w:tcPr>
          <w:p w14:paraId="4E633123" w14:textId="77777777" w:rsidR="00314610" w:rsidRPr="00930958" w:rsidRDefault="00314610" w:rsidP="00314610">
            <w:pPr>
              <w:spacing w:line="240" w:lineRule="atLeast"/>
              <w:rPr>
                <w:rFonts w:ascii="Times New Roman" w:hAnsi="Times New Roman" w:cs="Times New Roman"/>
              </w:rPr>
            </w:pPr>
          </w:p>
        </w:tc>
        <w:tc>
          <w:tcPr>
            <w:tcW w:w="1260" w:type="dxa"/>
            <w:tcBorders>
              <w:left w:val="nil"/>
              <w:right w:val="nil"/>
            </w:tcBorders>
            <w:shd w:val="clear" w:color="auto" w:fill="auto"/>
          </w:tcPr>
          <w:p w14:paraId="4E60F2F7" w14:textId="0450E0CB"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179</w:t>
            </w:r>
          </w:p>
        </w:tc>
      </w:tr>
      <w:tr w:rsidR="00314610" w:rsidRPr="00930958" w14:paraId="1A5B0962" w14:textId="77777777" w:rsidTr="00B05D96">
        <w:trPr>
          <w:trHeight w:val="245"/>
        </w:trPr>
        <w:tc>
          <w:tcPr>
            <w:tcW w:w="3852" w:type="dxa"/>
          </w:tcPr>
          <w:p w14:paraId="1A14576B" w14:textId="77777777" w:rsidR="00314610" w:rsidRPr="00930958" w:rsidRDefault="00314610" w:rsidP="00314610">
            <w:pPr>
              <w:spacing w:line="240" w:lineRule="atLeast"/>
              <w:ind w:right="-43"/>
              <w:jc w:val="both"/>
              <w:rPr>
                <w:rFonts w:ascii="Times New Roman" w:hAnsi="Times New Roman" w:cs="Times New Roman"/>
                <w:lang w:val="en-GB"/>
              </w:rPr>
            </w:pPr>
            <w:r w:rsidRPr="00930958">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196A6D4E" w14:textId="446CC863"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12</w:t>
            </w:r>
          </w:p>
        </w:tc>
        <w:tc>
          <w:tcPr>
            <w:tcW w:w="270" w:type="dxa"/>
            <w:gridSpan w:val="2"/>
            <w:shd w:val="clear" w:color="auto" w:fill="auto"/>
          </w:tcPr>
          <w:p w14:paraId="22EFFD1D" w14:textId="77777777" w:rsidR="00314610" w:rsidRPr="00930958" w:rsidRDefault="00314610" w:rsidP="00314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BCE08B7" w14:textId="4F3FE2C9" w:rsidR="00314610" w:rsidRPr="00930958" w:rsidRDefault="00314610" w:rsidP="00314610">
            <w:pPr>
              <w:spacing w:line="240" w:lineRule="atLeast"/>
              <w:ind w:right="158"/>
              <w:jc w:val="right"/>
              <w:rPr>
                <w:rFonts w:ascii="Times New Roman" w:hAnsi="Times New Roman" w:cs="Times New Roman"/>
                <w:cs/>
              </w:rPr>
            </w:pPr>
            <w:r w:rsidRPr="00930958">
              <w:rPr>
                <w:rFonts w:ascii="Times New Roman" w:hAnsi="Times New Roman" w:cs="Times New Roman"/>
              </w:rPr>
              <w:t>18</w:t>
            </w:r>
          </w:p>
        </w:tc>
        <w:tc>
          <w:tcPr>
            <w:tcW w:w="270" w:type="dxa"/>
            <w:tcBorders>
              <w:left w:val="nil"/>
              <w:right w:val="nil"/>
            </w:tcBorders>
            <w:shd w:val="clear" w:color="auto" w:fill="auto"/>
          </w:tcPr>
          <w:p w14:paraId="5A3143BF" w14:textId="77777777" w:rsidR="00314610" w:rsidRPr="00930958" w:rsidRDefault="00314610" w:rsidP="00314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F00EC8D" w14:textId="025FF9B1"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12</w:t>
            </w:r>
          </w:p>
        </w:tc>
        <w:tc>
          <w:tcPr>
            <w:tcW w:w="270" w:type="dxa"/>
            <w:tcBorders>
              <w:left w:val="nil"/>
              <w:right w:val="nil"/>
            </w:tcBorders>
          </w:tcPr>
          <w:p w14:paraId="517FA1DB" w14:textId="77777777" w:rsidR="00314610" w:rsidRPr="00930958" w:rsidRDefault="00314610" w:rsidP="00314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8713716" w14:textId="1ACF8219"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18</w:t>
            </w:r>
          </w:p>
        </w:tc>
      </w:tr>
      <w:tr w:rsidR="00314610" w:rsidRPr="00930958" w14:paraId="4645D3E0" w14:textId="77777777" w:rsidTr="00B05D96">
        <w:trPr>
          <w:trHeight w:val="245"/>
        </w:trPr>
        <w:tc>
          <w:tcPr>
            <w:tcW w:w="3852" w:type="dxa"/>
          </w:tcPr>
          <w:p w14:paraId="3183A588" w14:textId="77777777" w:rsidR="00314610" w:rsidRPr="00930958" w:rsidRDefault="00314610" w:rsidP="00314610">
            <w:pPr>
              <w:spacing w:line="240" w:lineRule="atLeast"/>
              <w:ind w:right="-43"/>
              <w:jc w:val="both"/>
              <w:rPr>
                <w:rFonts w:ascii="Times New Roman" w:hAnsi="Times New Roman" w:cs="Times New Roman"/>
                <w:lang w:val="en-GB"/>
              </w:rPr>
            </w:pPr>
            <w:r w:rsidRPr="00930958">
              <w:rPr>
                <w:rFonts w:ascii="Times New Roman" w:hAnsi="Times New Roman" w:cs="Times New Roman"/>
                <w:lang w:val="en-GB"/>
              </w:rPr>
              <w:t>Net</w:t>
            </w:r>
          </w:p>
        </w:tc>
        <w:tc>
          <w:tcPr>
            <w:tcW w:w="1260" w:type="dxa"/>
            <w:tcBorders>
              <w:top w:val="single" w:sz="4" w:space="0" w:color="auto"/>
              <w:left w:val="nil"/>
              <w:bottom w:val="double" w:sz="4" w:space="0" w:color="auto"/>
              <w:right w:val="nil"/>
            </w:tcBorders>
            <w:shd w:val="clear" w:color="auto" w:fill="auto"/>
          </w:tcPr>
          <w:p w14:paraId="22721D56" w14:textId="5D797E20"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368</w:t>
            </w:r>
          </w:p>
        </w:tc>
        <w:tc>
          <w:tcPr>
            <w:tcW w:w="270" w:type="dxa"/>
            <w:gridSpan w:val="2"/>
            <w:shd w:val="clear" w:color="auto" w:fill="auto"/>
          </w:tcPr>
          <w:p w14:paraId="0EDC384C" w14:textId="77777777" w:rsidR="00314610" w:rsidRPr="00930958" w:rsidRDefault="00314610" w:rsidP="0031461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1687D19" w14:textId="28557B8F" w:rsidR="00314610" w:rsidRPr="00930958" w:rsidRDefault="00314610" w:rsidP="00314610">
            <w:pPr>
              <w:spacing w:line="240" w:lineRule="atLeast"/>
              <w:ind w:right="158"/>
              <w:jc w:val="right"/>
              <w:rPr>
                <w:rFonts w:ascii="Times New Roman" w:hAnsi="Times New Roman" w:cs="Times New Roman"/>
                <w:cs/>
              </w:rPr>
            </w:pPr>
            <w:r w:rsidRPr="00930958">
              <w:rPr>
                <w:rFonts w:ascii="Times New Roman" w:hAnsi="Times New Roman" w:cs="Times New Roman"/>
              </w:rPr>
              <w:t>335</w:t>
            </w:r>
          </w:p>
        </w:tc>
        <w:tc>
          <w:tcPr>
            <w:tcW w:w="270" w:type="dxa"/>
            <w:tcBorders>
              <w:left w:val="nil"/>
              <w:right w:val="nil"/>
            </w:tcBorders>
            <w:shd w:val="clear" w:color="auto" w:fill="auto"/>
          </w:tcPr>
          <w:p w14:paraId="1093F87C" w14:textId="77777777" w:rsidR="00314610" w:rsidRPr="00930958" w:rsidRDefault="00314610" w:rsidP="0031461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7B05CB4" w14:textId="25FAFDF0"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368</w:t>
            </w:r>
          </w:p>
        </w:tc>
        <w:tc>
          <w:tcPr>
            <w:tcW w:w="270" w:type="dxa"/>
            <w:tcBorders>
              <w:left w:val="nil"/>
              <w:right w:val="nil"/>
            </w:tcBorders>
          </w:tcPr>
          <w:p w14:paraId="63E12CF2" w14:textId="77777777" w:rsidR="00314610" w:rsidRPr="00930958" w:rsidRDefault="00314610" w:rsidP="0031461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0862BA9" w14:textId="575E8D4F" w:rsidR="00314610" w:rsidRPr="00930958" w:rsidRDefault="00314610" w:rsidP="00314610">
            <w:pPr>
              <w:spacing w:line="240" w:lineRule="atLeast"/>
              <w:ind w:right="158"/>
              <w:jc w:val="right"/>
              <w:rPr>
                <w:rFonts w:ascii="Times New Roman" w:hAnsi="Times New Roman" w:cs="Times New Roman"/>
              </w:rPr>
            </w:pPr>
            <w:r w:rsidRPr="00930958">
              <w:rPr>
                <w:rFonts w:ascii="Times New Roman" w:hAnsi="Times New Roman" w:cs="Times New Roman"/>
              </w:rPr>
              <w:t>335</w:t>
            </w:r>
          </w:p>
        </w:tc>
      </w:tr>
    </w:tbl>
    <w:p w14:paraId="7FDE1E46" w14:textId="77777777" w:rsidR="00540753" w:rsidRPr="00930958" w:rsidRDefault="00540753" w:rsidP="00C37E64">
      <w:pPr>
        <w:tabs>
          <w:tab w:val="left" w:pos="540"/>
        </w:tabs>
        <w:spacing w:line="240" w:lineRule="atLeast"/>
        <w:jc w:val="both"/>
        <w:rPr>
          <w:rFonts w:ascii="Times New Roman" w:hAnsi="Times New Roman" w:cs="Times New Roman"/>
          <w:b/>
          <w:bCs/>
          <w:i/>
          <w:iCs/>
        </w:rPr>
      </w:pPr>
    </w:p>
    <w:p w14:paraId="073C64D6" w14:textId="343BAC24" w:rsidR="00F370C8" w:rsidRPr="00930958" w:rsidRDefault="00F370C8" w:rsidP="00F370C8">
      <w:pPr>
        <w:tabs>
          <w:tab w:val="left" w:pos="540"/>
        </w:tabs>
        <w:spacing w:line="240" w:lineRule="atLeast"/>
        <w:jc w:val="both"/>
        <w:rPr>
          <w:rFonts w:ascii="Times New Roman" w:hAnsi="Times New Roman" w:cs="Times New Roman"/>
        </w:rPr>
      </w:pPr>
      <w:r w:rsidRPr="00930958">
        <w:rPr>
          <w:rFonts w:ascii="Times New Roman" w:hAnsi="Times New Roman" w:cs="Times New Roman"/>
        </w:rPr>
        <w:t>On July</w:t>
      </w:r>
      <w:r w:rsidR="00A23812" w:rsidRPr="00930958">
        <w:rPr>
          <w:rFonts w:ascii="Times New Roman" w:hAnsi="Times New Roman" w:cs="Times New Roman"/>
        </w:rPr>
        <w:t xml:space="preserve"> 24,</w:t>
      </w:r>
      <w:r w:rsidRPr="00930958">
        <w:rPr>
          <w:rFonts w:ascii="Times New Roman" w:hAnsi="Times New Roman" w:cs="Times New Roman"/>
        </w:rPr>
        <w:t xml:space="preserve"> 2019, Provincial Electricity Authority, a </w:t>
      </w:r>
      <w:r w:rsidR="008704B7" w:rsidRPr="00930958">
        <w:rPr>
          <w:rFonts w:ascii="Times New Roman" w:hAnsi="Times New Roman" w:cs="Times New Roman"/>
        </w:rPr>
        <w:t>creditor</w:t>
      </w:r>
      <w:r w:rsidRPr="00930958">
        <w:rPr>
          <w:rFonts w:ascii="Times New Roman" w:hAnsi="Times New Roman" w:cs="Times New Roman"/>
        </w:rPr>
        <w:t xml:space="preserve">, files a civil lawsuit in connection with bankruptcy case to the Central Bankruptcy Court requesting the </w:t>
      </w:r>
      <w:r w:rsidR="00290E70" w:rsidRPr="00930958">
        <w:rPr>
          <w:rFonts w:ascii="Times New Roman" w:hAnsi="Times New Roman" w:cs="Times New Roman"/>
        </w:rPr>
        <w:t>C</w:t>
      </w:r>
      <w:r w:rsidRPr="00930958">
        <w:rPr>
          <w:rFonts w:ascii="Times New Roman" w:hAnsi="Times New Roman" w:cs="Times New Roman"/>
        </w:rPr>
        <w:t>ourt to have a judgment for the Company to repay the debt as per the rehabilitation plan.</w:t>
      </w:r>
      <w:r w:rsidR="00A23812" w:rsidRPr="00930958">
        <w:rPr>
          <w:rFonts w:ascii="Times New Roman" w:hAnsi="Times New Roman" w:cs="Times New Roman"/>
        </w:rPr>
        <w:t xml:space="preserve"> The Company </w:t>
      </w:r>
      <w:r w:rsidR="00015B5E" w:rsidRPr="00930958">
        <w:rPr>
          <w:rFonts w:ascii="Times New Roman" w:hAnsi="Times New Roman" w:cs="Times New Roman"/>
        </w:rPr>
        <w:t xml:space="preserve">was to </w:t>
      </w:r>
      <w:r w:rsidR="00A23812" w:rsidRPr="00930958">
        <w:rPr>
          <w:rFonts w:ascii="Times New Roman" w:hAnsi="Times New Roman" w:cs="Times New Roman"/>
        </w:rPr>
        <w:t>pay the 16</w:t>
      </w:r>
      <w:r w:rsidR="00C22D91" w:rsidRPr="00930958">
        <w:rPr>
          <w:rFonts w:ascii="Times New Roman" w:hAnsi="Times New Roman" w:cs="Times New Roman"/>
          <w:vertAlign w:val="superscript"/>
        </w:rPr>
        <w:t>th</w:t>
      </w:r>
      <w:r w:rsidR="006E6A1D" w:rsidRPr="00930958">
        <w:rPr>
          <w:rFonts w:ascii="Times New Roman" w:hAnsi="Times New Roman" w:cs="Times New Roman"/>
        </w:rPr>
        <w:t xml:space="preserve"> </w:t>
      </w:r>
      <w:r w:rsidRPr="00930958">
        <w:rPr>
          <w:rFonts w:ascii="Times New Roman" w:hAnsi="Times New Roman" w:cs="Times New Roman"/>
        </w:rPr>
        <w:t>installment</w:t>
      </w:r>
      <w:r w:rsidR="00A23812" w:rsidRPr="00930958">
        <w:rPr>
          <w:rFonts w:ascii="Times New Roman" w:hAnsi="Times New Roman" w:cs="Times New Roman"/>
        </w:rPr>
        <w:t>s</w:t>
      </w:r>
      <w:r w:rsidRPr="00930958">
        <w:rPr>
          <w:rFonts w:ascii="Times New Roman" w:hAnsi="Times New Roman" w:cs="Times New Roman"/>
        </w:rPr>
        <w:t xml:space="preserve"> amounted to Baht 207.84 million which was due on June </w:t>
      </w:r>
      <w:r w:rsidR="00A23812" w:rsidRPr="00930958">
        <w:rPr>
          <w:rFonts w:ascii="Times New Roman" w:hAnsi="Times New Roman" w:cs="Times New Roman"/>
        </w:rPr>
        <w:t xml:space="preserve">18, </w:t>
      </w:r>
      <w:r w:rsidRPr="00930958">
        <w:rPr>
          <w:rFonts w:ascii="Times New Roman" w:hAnsi="Times New Roman" w:cs="Times New Roman"/>
        </w:rPr>
        <w:t>2018 and the defaulted interest 0.5% as stipulate in the rehabilitation plan of the outstanding debt from the date June</w:t>
      </w:r>
      <w:r w:rsidR="00A23812" w:rsidRPr="00930958">
        <w:rPr>
          <w:rFonts w:ascii="Times New Roman" w:hAnsi="Times New Roman" w:cs="Times New Roman"/>
        </w:rPr>
        <w:t xml:space="preserve"> 19, 2018 until the filing date </w:t>
      </w:r>
      <w:r w:rsidRPr="00930958">
        <w:rPr>
          <w:rFonts w:ascii="Times New Roman" w:hAnsi="Times New Roman" w:cs="Times New Roman"/>
        </w:rPr>
        <w:t>July</w:t>
      </w:r>
      <w:r w:rsidR="00A23812" w:rsidRPr="00930958">
        <w:rPr>
          <w:rFonts w:ascii="Times New Roman" w:hAnsi="Times New Roman" w:cs="Times New Roman"/>
        </w:rPr>
        <w:t xml:space="preserve"> 24,</w:t>
      </w:r>
      <w:r w:rsidRPr="00930958">
        <w:rPr>
          <w:rFonts w:ascii="Times New Roman" w:hAnsi="Times New Roman" w:cs="Times New Roman"/>
        </w:rPr>
        <w:t xml:space="preserve"> 2019 amounted to Baht 1.14 million, </w:t>
      </w:r>
      <w:proofErr w:type="spellStart"/>
      <w:r w:rsidRPr="00930958">
        <w:rPr>
          <w:rFonts w:ascii="Times New Roman" w:hAnsi="Times New Roman" w:cs="Times New Roman"/>
        </w:rPr>
        <w:t>tota</w:t>
      </w:r>
      <w:r w:rsidR="00A23812" w:rsidRPr="00930958">
        <w:rPr>
          <w:rFonts w:ascii="Times New Roman" w:hAnsi="Times New Roman" w:cs="Times New Roman"/>
        </w:rPr>
        <w:t>l</w:t>
      </w:r>
      <w:r w:rsidRPr="00930958">
        <w:rPr>
          <w:rFonts w:ascii="Times New Roman" w:hAnsi="Times New Roman" w:cs="Times New Roman"/>
        </w:rPr>
        <w:t>ling</w:t>
      </w:r>
      <w:proofErr w:type="spellEnd"/>
      <w:r w:rsidRPr="00930958">
        <w:rPr>
          <w:rFonts w:ascii="Times New Roman" w:hAnsi="Times New Roman" w:cs="Times New Roman"/>
        </w:rPr>
        <w:t xml:space="preserve"> Baht 208.98 million together with defaulted interest 0.5% from the filing date until the payment was made in full.</w:t>
      </w:r>
    </w:p>
    <w:p w14:paraId="32F50D88" w14:textId="77777777" w:rsidR="00F370C8" w:rsidRPr="00930958" w:rsidRDefault="00F370C8" w:rsidP="00F370C8">
      <w:pPr>
        <w:tabs>
          <w:tab w:val="left" w:pos="540"/>
        </w:tabs>
        <w:spacing w:line="240" w:lineRule="atLeast"/>
        <w:jc w:val="both"/>
        <w:rPr>
          <w:rFonts w:ascii="Times New Roman" w:hAnsi="Times New Roman" w:cs="Times New Roman"/>
        </w:rPr>
      </w:pPr>
    </w:p>
    <w:p w14:paraId="7E14DF30" w14:textId="2C426639" w:rsidR="00F370C8" w:rsidRPr="00930958" w:rsidRDefault="00F370C8" w:rsidP="00F370C8">
      <w:pPr>
        <w:tabs>
          <w:tab w:val="left" w:pos="540"/>
        </w:tabs>
        <w:spacing w:line="240" w:lineRule="atLeast"/>
        <w:jc w:val="both"/>
        <w:rPr>
          <w:rFonts w:ascii="Times New Roman" w:hAnsi="Times New Roman" w:cs="Times New Roman"/>
        </w:rPr>
      </w:pPr>
      <w:r w:rsidRPr="00930958">
        <w:rPr>
          <w:rFonts w:ascii="Times New Roman" w:hAnsi="Times New Roman" w:cs="Times New Roman"/>
        </w:rPr>
        <w:t>On February</w:t>
      </w:r>
      <w:r w:rsidR="00A23812" w:rsidRPr="00930958">
        <w:rPr>
          <w:rFonts w:ascii="Times New Roman" w:hAnsi="Times New Roman" w:cs="Times New Roman"/>
        </w:rPr>
        <w:t xml:space="preserve"> 25,</w:t>
      </w:r>
      <w:r w:rsidRPr="00930958">
        <w:rPr>
          <w:rFonts w:ascii="Times New Roman" w:hAnsi="Times New Roman" w:cs="Times New Roman"/>
        </w:rPr>
        <w:t xml:space="preserve"> 2020, the </w:t>
      </w:r>
      <w:r w:rsidR="00290E70" w:rsidRPr="00930958">
        <w:rPr>
          <w:rFonts w:ascii="Times New Roman" w:hAnsi="Times New Roman" w:cs="Times New Roman"/>
        </w:rPr>
        <w:t>C</w:t>
      </w:r>
      <w:r w:rsidRPr="00930958">
        <w:rPr>
          <w:rFonts w:ascii="Times New Roman" w:hAnsi="Times New Roman" w:cs="Times New Roman"/>
        </w:rPr>
        <w:t>ourt issued a judgment allowing the compromise agreement to deduct the remaining electricity deposit in t</w:t>
      </w:r>
      <w:r w:rsidR="00A23812" w:rsidRPr="00930958">
        <w:rPr>
          <w:rFonts w:ascii="Times New Roman" w:hAnsi="Times New Roman" w:cs="Times New Roman"/>
        </w:rPr>
        <w:t xml:space="preserve">he </w:t>
      </w:r>
      <w:proofErr w:type="gramStart"/>
      <w:r w:rsidR="00A23812" w:rsidRPr="00930958">
        <w:rPr>
          <w:rFonts w:ascii="Times New Roman" w:hAnsi="Times New Roman" w:cs="Times New Roman"/>
        </w:rPr>
        <w:t>amount</w:t>
      </w:r>
      <w:proofErr w:type="gramEnd"/>
      <w:r w:rsidR="00A23812" w:rsidRPr="00930958">
        <w:rPr>
          <w:rFonts w:ascii="Times New Roman" w:hAnsi="Times New Roman" w:cs="Times New Roman"/>
        </w:rPr>
        <w:t xml:space="preserve"> of Baht 23.89 million </w:t>
      </w:r>
      <w:r w:rsidRPr="00930958">
        <w:rPr>
          <w:rFonts w:ascii="Times New Roman" w:hAnsi="Times New Roman" w:cs="Times New Roman"/>
        </w:rPr>
        <w:t xml:space="preserve">from the principal amount </w:t>
      </w:r>
      <w:r w:rsidR="003632FD" w:rsidRPr="00930958">
        <w:rPr>
          <w:rFonts w:ascii="Times New Roman" w:hAnsi="Times New Roman" w:cs="Times New Roman"/>
        </w:rPr>
        <w:t xml:space="preserve">and accrued interest expense </w:t>
      </w:r>
      <w:r w:rsidRPr="00930958">
        <w:rPr>
          <w:rFonts w:ascii="Times New Roman" w:hAnsi="Times New Roman" w:cs="Times New Roman"/>
        </w:rPr>
        <w:t xml:space="preserve">of </w:t>
      </w:r>
      <w:r w:rsidR="00A23812" w:rsidRPr="00930958">
        <w:rPr>
          <w:rFonts w:ascii="Times New Roman" w:hAnsi="Times New Roman" w:cs="Times New Roman"/>
        </w:rPr>
        <w:t xml:space="preserve">Baht </w:t>
      </w:r>
      <w:r w:rsidRPr="00930958">
        <w:rPr>
          <w:rFonts w:ascii="Times New Roman" w:hAnsi="Times New Roman" w:cs="Times New Roman"/>
        </w:rPr>
        <w:t>209.59 million on the date of this agreement</w:t>
      </w:r>
      <w:r w:rsidR="00A23812" w:rsidRPr="00930958">
        <w:rPr>
          <w:rFonts w:ascii="Times New Roman" w:hAnsi="Times New Roman" w:cs="Times New Roman"/>
        </w:rPr>
        <w:t>.</w:t>
      </w:r>
      <w:r w:rsidRPr="00930958">
        <w:rPr>
          <w:rFonts w:ascii="Times New Roman" w:hAnsi="Times New Roman" w:cs="Times New Roman"/>
        </w:rPr>
        <w:t xml:space="preserve"> Outstanding balance of</w:t>
      </w:r>
      <w:r w:rsidR="00A23812" w:rsidRPr="00930958">
        <w:rPr>
          <w:rFonts w:ascii="Times New Roman" w:hAnsi="Times New Roman" w:cs="Times New Roman"/>
        </w:rPr>
        <w:t xml:space="preserve"> Baht</w:t>
      </w:r>
      <w:r w:rsidRPr="00930958">
        <w:rPr>
          <w:rFonts w:ascii="Times New Roman" w:hAnsi="Times New Roman" w:cs="Times New Roman"/>
        </w:rPr>
        <w:t xml:space="preserve"> 185.70 million </w:t>
      </w:r>
      <w:r w:rsidR="00A23812" w:rsidRPr="00930958">
        <w:rPr>
          <w:rFonts w:ascii="Times New Roman" w:hAnsi="Times New Roman" w:cs="Times New Roman"/>
        </w:rPr>
        <w:t>was agreed</w:t>
      </w:r>
      <w:r w:rsidRPr="00930958">
        <w:rPr>
          <w:rFonts w:ascii="Times New Roman" w:hAnsi="Times New Roman" w:cs="Times New Roman"/>
        </w:rPr>
        <w:t xml:space="preserve"> </w:t>
      </w:r>
      <w:r w:rsidR="008704B7" w:rsidRPr="00930958">
        <w:rPr>
          <w:rFonts w:ascii="Times New Roman" w:hAnsi="Times New Roman" w:cs="Times New Roman"/>
        </w:rPr>
        <w:t>to be paid back 36 installments. Each installment will be paid at Baht 5.158 million and the last installment (36th) will be Baht 5.161 million starting from end of July 2020 onwards until the last installment at the end of June 2023.</w:t>
      </w:r>
    </w:p>
    <w:p w14:paraId="76398E38" w14:textId="77777777" w:rsidR="00225D48" w:rsidRDefault="00225D48" w:rsidP="0061204E">
      <w:pPr>
        <w:tabs>
          <w:tab w:val="left" w:pos="540"/>
        </w:tabs>
        <w:spacing w:line="240" w:lineRule="atLeast"/>
        <w:jc w:val="thaiDistribute"/>
        <w:rPr>
          <w:rFonts w:ascii="Times New Roman" w:hAnsi="Times New Roman" w:cs="Times New Roman"/>
          <w:b/>
          <w:bCs/>
        </w:rPr>
      </w:pPr>
    </w:p>
    <w:p w14:paraId="10798534" w14:textId="10826A6D" w:rsidR="0061204E" w:rsidRPr="00930958" w:rsidRDefault="0061204E" w:rsidP="0061204E">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t>1</w:t>
      </w:r>
      <w:r w:rsidR="00293DF7" w:rsidRPr="00930958">
        <w:rPr>
          <w:rFonts w:ascii="Times New Roman" w:hAnsi="Times New Roman" w:cs="Times New Roman"/>
          <w:b/>
          <w:bCs/>
        </w:rPr>
        <w:t>6</w:t>
      </w:r>
      <w:r w:rsidRPr="00930958">
        <w:rPr>
          <w:rFonts w:ascii="Times New Roman" w:hAnsi="Times New Roman" w:cs="Times New Roman"/>
          <w:b/>
          <w:bCs/>
        </w:rPr>
        <w:t>.</w:t>
      </w:r>
      <w:r w:rsidRPr="00930958">
        <w:rPr>
          <w:rFonts w:ascii="Times New Roman" w:hAnsi="Times New Roman" w:cs="Times New Roman"/>
          <w:b/>
          <w:bCs/>
        </w:rPr>
        <w:tab/>
        <w:t xml:space="preserve">CREDIT FACILITIES FOR OPERATION </w:t>
      </w:r>
    </w:p>
    <w:p w14:paraId="20F7E2C6" w14:textId="77777777" w:rsidR="0061204E" w:rsidRPr="00930958" w:rsidRDefault="0061204E" w:rsidP="0061204E">
      <w:pPr>
        <w:tabs>
          <w:tab w:val="left" w:pos="540"/>
        </w:tabs>
        <w:spacing w:line="240" w:lineRule="atLeast"/>
        <w:jc w:val="thaiDistribute"/>
        <w:rPr>
          <w:rFonts w:ascii="Times New Roman" w:hAnsi="Times New Roman" w:cs="Times New Roman"/>
        </w:rPr>
      </w:pPr>
    </w:p>
    <w:p w14:paraId="60C39953" w14:textId="3F1D018F" w:rsidR="0061204E" w:rsidRPr="00930958" w:rsidRDefault="0061204E" w:rsidP="0061204E">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 xml:space="preserve">As at December 31, </w:t>
      </w:r>
      <w:r w:rsidR="000032FB" w:rsidRPr="00930958">
        <w:rPr>
          <w:rFonts w:ascii="Times New Roman" w:hAnsi="Times New Roman" w:cs="Times New Roman"/>
        </w:rPr>
        <w:t>2021</w:t>
      </w:r>
      <w:r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the </w:t>
      </w:r>
      <w:r w:rsidR="00952466">
        <w:rPr>
          <w:rFonts w:ascii="Times New Roman" w:hAnsi="Times New Roman" w:cs="Times New Roman"/>
        </w:rPr>
        <w:t>Company</w:t>
      </w:r>
      <w:r w:rsidRPr="00930958">
        <w:rPr>
          <w:rFonts w:ascii="Times New Roman" w:hAnsi="Times New Roman" w:cs="Times New Roman"/>
        </w:rPr>
        <w:t xml:space="preserve"> was granted credit facilities from one related party as below:</w:t>
      </w:r>
    </w:p>
    <w:p w14:paraId="4ADDE55C" w14:textId="77777777" w:rsidR="0061204E" w:rsidRPr="00930958" w:rsidRDefault="0061204E" w:rsidP="0061204E">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660"/>
        <w:gridCol w:w="270"/>
        <w:gridCol w:w="1260"/>
        <w:gridCol w:w="270"/>
        <w:gridCol w:w="1260"/>
      </w:tblGrid>
      <w:tr w:rsidR="00AD38E0" w:rsidRPr="00930958" w14:paraId="40C579F9" w14:textId="77777777" w:rsidTr="00AD38E0">
        <w:trPr>
          <w:trHeight w:val="20"/>
        </w:trPr>
        <w:tc>
          <w:tcPr>
            <w:tcW w:w="6660" w:type="dxa"/>
            <w:vAlign w:val="center"/>
          </w:tcPr>
          <w:p w14:paraId="6D0F3C95" w14:textId="77777777" w:rsidR="00AD38E0" w:rsidRPr="00930958" w:rsidRDefault="00AD38E0" w:rsidP="00D24948">
            <w:pPr>
              <w:spacing w:line="240" w:lineRule="atLeast"/>
              <w:rPr>
                <w:rFonts w:ascii="Times New Roman" w:hAnsi="Times New Roman" w:cs="Times New Roman"/>
                <w:cs/>
              </w:rPr>
            </w:pPr>
          </w:p>
        </w:tc>
        <w:tc>
          <w:tcPr>
            <w:tcW w:w="270" w:type="dxa"/>
            <w:tcBorders>
              <w:left w:val="nil"/>
              <w:right w:val="nil"/>
            </w:tcBorders>
          </w:tcPr>
          <w:p w14:paraId="7C942460" w14:textId="77777777" w:rsidR="00AD38E0" w:rsidRPr="00930958" w:rsidRDefault="00AD38E0" w:rsidP="00D24948">
            <w:pPr>
              <w:spacing w:line="240" w:lineRule="atLeast"/>
              <w:jc w:val="center"/>
              <w:rPr>
                <w:rFonts w:ascii="Times New Roman" w:hAnsi="Times New Roman" w:cs="Times New Roman"/>
              </w:rPr>
            </w:pPr>
          </w:p>
        </w:tc>
        <w:tc>
          <w:tcPr>
            <w:tcW w:w="2790" w:type="dxa"/>
            <w:gridSpan w:val="3"/>
            <w:tcBorders>
              <w:left w:val="nil"/>
              <w:right w:val="nil"/>
            </w:tcBorders>
          </w:tcPr>
          <w:p w14:paraId="117FA141" w14:textId="77777777" w:rsidR="00AD38E0" w:rsidRPr="00930958" w:rsidRDefault="00AD38E0"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0D48E6A8" w14:textId="6859E95E" w:rsidR="00AD38E0" w:rsidRPr="00930958" w:rsidRDefault="00AD38E0"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AD38E0" w:rsidRPr="00930958" w14:paraId="0073AAB9" w14:textId="77777777" w:rsidTr="00AD38E0">
        <w:trPr>
          <w:trHeight w:val="20"/>
        </w:trPr>
        <w:tc>
          <w:tcPr>
            <w:tcW w:w="6660" w:type="dxa"/>
            <w:vAlign w:val="center"/>
          </w:tcPr>
          <w:p w14:paraId="72E50F1C" w14:textId="77777777" w:rsidR="00AD38E0" w:rsidRPr="00930958" w:rsidRDefault="00AD38E0" w:rsidP="00D24948">
            <w:pPr>
              <w:spacing w:line="240" w:lineRule="atLeast"/>
              <w:rPr>
                <w:rFonts w:ascii="Times New Roman" w:hAnsi="Times New Roman" w:cs="Times New Roman"/>
                <w:cs/>
              </w:rPr>
            </w:pPr>
          </w:p>
        </w:tc>
        <w:tc>
          <w:tcPr>
            <w:tcW w:w="270" w:type="dxa"/>
            <w:tcBorders>
              <w:left w:val="nil"/>
              <w:right w:val="nil"/>
            </w:tcBorders>
            <w:vAlign w:val="center"/>
          </w:tcPr>
          <w:p w14:paraId="58819437" w14:textId="77777777" w:rsidR="00AD38E0" w:rsidRPr="00930958" w:rsidRDefault="00AD38E0" w:rsidP="00D24948">
            <w:pPr>
              <w:spacing w:line="240" w:lineRule="atLeast"/>
              <w:ind w:left="-90" w:right="-108"/>
              <w:jc w:val="center"/>
              <w:rPr>
                <w:rFonts w:ascii="Times New Roman" w:hAnsi="Times New Roman" w:cs="Times New Roman"/>
              </w:rPr>
            </w:pPr>
          </w:p>
        </w:tc>
        <w:tc>
          <w:tcPr>
            <w:tcW w:w="2790" w:type="dxa"/>
            <w:gridSpan w:val="3"/>
            <w:tcBorders>
              <w:left w:val="nil"/>
              <w:bottom w:val="single" w:sz="4" w:space="0" w:color="auto"/>
              <w:right w:val="nil"/>
            </w:tcBorders>
          </w:tcPr>
          <w:p w14:paraId="11518BFA" w14:textId="4670062E" w:rsidR="00AD38E0" w:rsidRPr="00930958" w:rsidRDefault="00AD38E0"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00A11AA4">
              <w:rPr>
                <w:rFonts w:ascii="Times New Roman" w:hAnsi="Times New Roman" w:cstheme="minorBidi" w:hint="cs"/>
                <w:cs/>
              </w:rPr>
              <w:t xml:space="preserve"> </w:t>
            </w:r>
            <w:r w:rsidR="00A11AA4">
              <w:rPr>
                <w:rFonts w:ascii="Times New Roman" w:hAnsi="Times New Roman" w:cstheme="minorBidi"/>
              </w:rPr>
              <w:t>Million USD</w:t>
            </w:r>
            <w:r w:rsidRPr="00930958">
              <w:rPr>
                <w:rFonts w:ascii="Times New Roman" w:hAnsi="Times New Roman" w:cs="Times New Roman"/>
              </w:rPr>
              <w:t>)</w:t>
            </w:r>
          </w:p>
        </w:tc>
      </w:tr>
      <w:tr w:rsidR="00AD38E0" w:rsidRPr="00930958" w14:paraId="5D43134B" w14:textId="77777777" w:rsidTr="00AD38E0">
        <w:trPr>
          <w:trHeight w:val="245"/>
        </w:trPr>
        <w:tc>
          <w:tcPr>
            <w:tcW w:w="6660" w:type="dxa"/>
            <w:tcBorders>
              <w:bottom w:val="single" w:sz="4" w:space="0" w:color="auto"/>
            </w:tcBorders>
          </w:tcPr>
          <w:p w14:paraId="01564809" w14:textId="2E14D617" w:rsidR="00AD38E0" w:rsidRPr="00930958" w:rsidRDefault="00AD38E0" w:rsidP="00AD38E0">
            <w:pPr>
              <w:tabs>
                <w:tab w:val="left" w:pos="540"/>
              </w:tabs>
              <w:spacing w:line="240" w:lineRule="atLeast"/>
              <w:ind w:right="300"/>
              <w:rPr>
                <w:rFonts w:ascii="Times New Roman" w:hAnsi="Times New Roman" w:cs="Times New Roman"/>
              </w:rPr>
            </w:pPr>
            <w:r>
              <w:rPr>
                <w:rFonts w:ascii="Times New Roman" w:hAnsi="Times New Roman" w:cstheme="minorBidi" w:hint="cs"/>
                <w:cs/>
              </w:rPr>
              <w:t xml:space="preserve">                     </w:t>
            </w:r>
            <w:r w:rsidRPr="00930958">
              <w:rPr>
                <w:rFonts w:ascii="Times New Roman" w:hAnsi="Times New Roman" w:cs="Times New Roman"/>
              </w:rPr>
              <w:t xml:space="preserve">Credit facilities </w:t>
            </w:r>
          </w:p>
        </w:tc>
        <w:tc>
          <w:tcPr>
            <w:tcW w:w="270" w:type="dxa"/>
          </w:tcPr>
          <w:p w14:paraId="661622D6" w14:textId="77777777" w:rsidR="00AD38E0" w:rsidRPr="00930958" w:rsidRDefault="00AD38E0" w:rsidP="00D24948">
            <w:pPr>
              <w:spacing w:line="240" w:lineRule="atLeast"/>
              <w:ind w:left="-108" w:right="-130"/>
              <w:jc w:val="center"/>
              <w:rPr>
                <w:rFonts w:ascii="Times New Roman" w:hAnsi="Times New Roman" w:cs="Times New Roman"/>
              </w:rPr>
            </w:pPr>
          </w:p>
        </w:tc>
        <w:tc>
          <w:tcPr>
            <w:tcW w:w="1260" w:type="dxa"/>
            <w:tcBorders>
              <w:left w:val="nil"/>
              <w:bottom w:val="single" w:sz="4" w:space="0" w:color="auto"/>
              <w:right w:val="nil"/>
            </w:tcBorders>
          </w:tcPr>
          <w:p w14:paraId="56E2F01A" w14:textId="12FA700F" w:rsidR="00AD38E0" w:rsidRPr="00930958" w:rsidRDefault="00AD38E0"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5B2201B7" w14:textId="77777777" w:rsidR="00AD38E0" w:rsidRPr="00930958" w:rsidRDefault="00AD38E0"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2A8B561" w14:textId="6BB557F4" w:rsidR="00AD38E0" w:rsidRPr="00930958" w:rsidRDefault="00AD38E0"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AD38E0" w:rsidRPr="00930958" w14:paraId="09829EBF" w14:textId="77777777" w:rsidTr="00AD38E0">
        <w:trPr>
          <w:trHeight w:val="245"/>
        </w:trPr>
        <w:tc>
          <w:tcPr>
            <w:tcW w:w="6660" w:type="dxa"/>
            <w:tcBorders>
              <w:top w:val="single" w:sz="4" w:space="0" w:color="auto"/>
            </w:tcBorders>
          </w:tcPr>
          <w:p w14:paraId="714801E7" w14:textId="77777777" w:rsidR="00AD38E0" w:rsidRPr="00930958" w:rsidRDefault="00AD38E0" w:rsidP="00D24948">
            <w:pPr>
              <w:tabs>
                <w:tab w:val="left" w:pos="540"/>
              </w:tabs>
              <w:spacing w:line="240" w:lineRule="atLeast"/>
              <w:jc w:val="both"/>
              <w:rPr>
                <w:rFonts w:ascii="Times New Roman" w:hAnsi="Times New Roman" w:cs="Times New Roman"/>
              </w:rPr>
            </w:pPr>
          </w:p>
        </w:tc>
        <w:tc>
          <w:tcPr>
            <w:tcW w:w="270" w:type="dxa"/>
          </w:tcPr>
          <w:p w14:paraId="727DFD11" w14:textId="77777777" w:rsidR="00AD38E0" w:rsidRPr="00930958" w:rsidRDefault="00AD38E0"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2CA27D8" w14:textId="77777777" w:rsidR="00AD38E0" w:rsidRPr="00930958" w:rsidRDefault="00AD38E0" w:rsidP="00D24948">
            <w:pPr>
              <w:spacing w:line="240" w:lineRule="atLeast"/>
              <w:ind w:right="158"/>
              <w:jc w:val="right"/>
              <w:rPr>
                <w:rFonts w:ascii="Times New Roman" w:hAnsi="Times New Roman" w:cs="Times New Roman"/>
              </w:rPr>
            </w:pPr>
          </w:p>
        </w:tc>
        <w:tc>
          <w:tcPr>
            <w:tcW w:w="270" w:type="dxa"/>
            <w:tcBorders>
              <w:left w:val="nil"/>
              <w:right w:val="nil"/>
            </w:tcBorders>
          </w:tcPr>
          <w:p w14:paraId="30675C91" w14:textId="77777777" w:rsidR="00AD38E0" w:rsidRPr="00930958" w:rsidRDefault="00AD38E0" w:rsidP="00D24948">
            <w:pPr>
              <w:spacing w:line="240" w:lineRule="atLeast"/>
              <w:rPr>
                <w:rFonts w:ascii="Times New Roman" w:hAnsi="Times New Roman" w:cs="Times New Roman"/>
              </w:rPr>
            </w:pPr>
          </w:p>
        </w:tc>
        <w:tc>
          <w:tcPr>
            <w:tcW w:w="1260" w:type="dxa"/>
            <w:tcBorders>
              <w:left w:val="nil"/>
              <w:right w:val="nil"/>
            </w:tcBorders>
            <w:vAlign w:val="bottom"/>
          </w:tcPr>
          <w:p w14:paraId="0856EB04" w14:textId="77777777" w:rsidR="00AD38E0" w:rsidRPr="00930958" w:rsidRDefault="00AD38E0" w:rsidP="00D24948">
            <w:pPr>
              <w:spacing w:line="240" w:lineRule="atLeast"/>
              <w:ind w:right="158"/>
              <w:jc w:val="right"/>
              <w:rPr>
                <w:rFonts w:ascii="Times New Roman" w:hAnsi="Times New Roman" w:cs="Times New Roman"/>
              </w:rPr>
            </w:pPr>
          </w:p>
        </w:tc>
      </w:tr>
      <w:tr w:rsidR="00AD38E0" w:rsidRPr="00930958" w14:paraId="5B81354B" w14:textId="77777777" w:rsidTr="00AD38E0">
        <w:trPr>
          <w:trHeight w:val="245"/>
        </w:trPr>
        <w:tc>
          <w:tcPr>
            <w:tcW w:w="6660" w:type="dxa"/>
            <w:shd w:val="clear" w:color="auto" w:fill="auto"/>
          </w:tcPr>
          <w:p w14:paraId="7310B1E4" w14:textId="77777777" w:rsidR="00AD38E0" w:rsidRPr="00930958" w:rsidRDefault="00AD38E0" w:rsidP="00D24948">
            <w:pPr>
              <w:tabs>
                <w:tab w:val="left" w:pos="540"/>
              </w:tabs>
              <w:spacing w:line="240" w:lineRule="atLeast"/>
              <w:rPr>
                <w:rFonts w:ascii="Times New Roman" w:hAnsi="Times New Roman" w:cs="Times New Roman"/>
                <w:b/>
                <w:bCs/>
              </w:rPr>
            </w:pPr>
            <w:r w:rsidRPr="00930958">
              <w:rPr>
                <w:rFonts w:ascii="Times New Roman" w:hAnsi="Times New Roman" w:cs="Times New Roman"/>
                <w:b/>
                <w:bCs/>
              </w:rPr>
              <w:t>Link Capital I - related party</w:t>
            </w:r>
          </w:p>
        </w:tc>
        <w:tc>
          <w:tcPr>
            <w:tcW w:w="270" w:type="dxa"/>
            <w:shd w:val="clear" w:color="auto" w:fill="auto"/>
          </w:tcPr>
          <w:p w14:paraId="628573FC" w14:textId="77777777" w:rsidR="00AD38E0" w:rsidRPr="00930958" w:rsidRDefault="00AD38E0"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590AED4" w14:textId="77777777" w:rsidR="00AD38E0" w:rsidRPr="00930958" w:rsidRDefault="00AD38E0"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A8FFB98" w14:textId="77777777" w:rsidR="00AD38E0" w:rsidRPr="00930958" w:rsidRDefault="00AD38E0" w:rsidP="00D24948">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10B3C45F" w14:textId="77777777" w:rsidR="00AD38E0" w:rsidRPr="00930958" w:rsidRDefault="00AD38E0" w:rsidP="00D24948">
            <w:pPr>
              <w:spacing w:line="240" w:lineRule="atLeast"/>
              <w:ind w:right="158"/>
              <w:jc w:val="right"/>
              <w:rPr>
                <w:rFonts w:ascii="Times New Roman" w:hAnsi="Times New Roman" w:cs="Times New Roman"/>
              </w:rPr>
            </w:pPr>
          </w:p>
        </w:tc>
      </w:tr>
      <w:tr w:rsidR="00AD38E0" w:rsidRPr="00930958" w14:paraId="0885DB41" w14:textId="77777777" w:rsidTr="00AD38E0">
        <w:trPr>
          <w:trHeight w:val="245"/>
        </w:trPr>
        <w:tc>
          <w:tcPr>
            <w:tcW w:w="6660" w:type="dxa"/>
          </w:tcPr>
          <w:p w14:paraId="06E674B6" w14:textId="185D82E0" w:rsidR="00AD38E0" w:rsidRPr="00930958" w:rsidRDefault="00AD38E0" w:rsidP="00D24948">
            <w:pPr>
              <w:tabs>
                <w:tab w:val="left" w:pos="252"/>
                <w:tab w:val="left" w:pos="540"/>
              </w:tabs>
              <w:spacing w:line="240" w:lineRule="atLeast"/>
              <w:jc w:val="both"/>
              <w:rPr>
                <w:rFonts w:ascii="Times New Roman" w:hAnsi="Times New Roman" w:cs="Times New Roman"/>
                <w:b/>
                <w:bCs/>
              </w:rPr>
            </w:pPr>
          </w:p>
        </w:tc>
        <w:tc>
          <w:tcPr>
            <w:tcW w:w="270" w:type="dxa"/>
          </w:tcPr>
          <w:p w14:paraId="52182443" w14:textId="77777777" w:rsidR="00AD38E0" w:rsidRPr="00930958" w:rsidRDefault="00AD38E0"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7BAB5C4" w14:textId="77777777" w:rsidR="00AD38E0" w:rsidRPr="00930958" w:rsidRDefault="00AD38E0" w:rsidP="00D24948">
            <w:pPr>
              <w:spacing w:line="240" w:lineRule="atLeast"/>
              <w:ind w:right="158"/>
              <w:jc w:val="right"/>
              <w:rPr>
                <w:rFonts w:ascii="Times New Roman" w:hAnsi="Times New Roman" w:cs="Times New Roman"/>
              </w:rPr>
            </w:pPr>
          </w:p>
        </w:tc>
        <w:tc>
          <w:tcPr>
            <w:tcW w:w="270" w:type="dxa"/>
            <w:tcBorders>
              <w:left w:val="nil"/>
              <w:right w:val="nil"/>
            </w:tcBorders>
          </w:tcPr>
          <w:p w14:paraId="50DC1624" w14:textId="77777777" w:rsidR="00AD38E0" w:rsidRPr="00930958" w:rsidRDefault="00AD38E0" w:rsidP="00D24948">
            <w:pPr>
              <w:spacing w:line="240" w:lineRule="atLeast"/>
              <w:rPr>
                <w:rFonts w:ascii="Times New Roman" w:hAnsi="Times New Roman" w:cs="Times New Roman"/>
              </w:rPr>
            </w:pPr>
          </w:p>
        </w:tc>
        <w:tc>
          <w:tcPr>
            <w:tcW w:w="1260" w:type="dxa"/>
            <w:tcBorders>
              <w:left w:val="nil"/>
              <w:right w:val="nil"/>
            </w:tcBorders>
            <w:vAlign w:val="bottom"/>
          </w:tcPr>
          <w:p w14:paraId="264A3953" w14:textId="77777777" w:rsidR="00AD38E0" w:rsidRPr="00930958" w:rsidRDefault="00AD38E0" w:rsidP="00D24948">
            <w:pPr>
              <w:spacing w:line="240" w:lineRule="atLeast"/>
              <w:ind w:right="158"/>
              <w:jc w:val="right"/>
              <w:rPr>
                <w:rFonts w:ascii="Times New Roman" w:hAnsi="Times New Roman" w:cs="Times New Roman"/>
              </w:rPr>
            </w:pPr>
          </w:p>
        </w:tc>
      </w:tr>
      <w:tr w:rsidR="00AD38E0" w:rsidRPr="00930958" w14:paraId="690D8CFA" w14:textId="77777777" w:rsidTr="00AD38E0">
        <w:trPr>
          <w:trHeight w:val="245"/>
        </w:trPr>
        <w:tc>
          <w:tcPr>
            <w:tcW w:w="6660" w:type="dxa"/>
            <w:shd w:val="clear" w:color="auto" w:fill="auto"/>
          </w:tcPr>
          <w:p w14:paraId="123905A3" w14:textId="77777777" w:rsidR="00AD38E0" w:rsidRPr="00930958" w:rsidRDefault="00AD38E0" w:rsidP="00D24948">
            <w:pPr>
              <w:tabs>
                <w:tab w:val="left" w:pos="540"/>
              </w:tabs>
              <w:spacing w:line="240" w:lineRule="atLeast"/>
              <w:ind w:left="252"/>
              <w:jc w:val="both"/>
              <w:rPr>
                <w:rFonts w:ascii="Times New Roman" w:hAnsi="Times New Roman" w:cs="Times New Roman"/>
              </w:rPr>
            </w:pPr>
            <w:r w:rsidRPr="00930958">
              <w:rPr>
                <w:rFonts w:ascii="Times New Roman" w:hAnsi="Times New Roman" w:cs="Times New Roman"/>
              </w:rPr>
              <w:t>Facility A - Cash loan</w:t>
            </w:r>
          </w:p>
        </w:tc>
        <w:tc>
          <w:tcPr>
            <w:tcW w:w="270" w:type="dxa"/>
            <w:shd w:val="clear" w:color="auto" w:fill="auto"/>
          </w:tcPr>
          <w:p w14:paraId="3099FA75" w14:textId="77777777" w:rsidR="00AD38E0" w:rsidRPr="00930958" w:rsidRDefault="00AD38E0"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76945EC" w14:textId="48E855CB" w:rsidR="00AD38E0" w:rsidRPr="00930958" w:rsidRDefault="00AD38E0" w:rsidP="00D24948">
            <w:pPr>
              <w:spacing w:line="240" w:lineRule="atLeast"/>
              <w:ind w:right="158"/>
              <w:jc w:val="right"/>
              <w:rPr>
                <w:rFonts w:ascii="Times New Roman" w:hAnsi="Times New Roman" w:cs="Times New Roman"/>
              </w:rPr>
            </w:pPr>
            <w:r w:rsidRPr="00930958">
              <w:rPr>
                <w:rFonts w:ascii="Times New Roman" w:hAnsi="Times New Roman" w:cs="Times New Roman"/>
              </w:rPr>
              <w:t>30</w:t>
            </w:r>
          </w:p>
        </w:tc>
        <w:tc>
          <w:tcPr>
            <w:tcW w:w="270" w:type="dxa"/>
            <w:tcBorders>
              <w:left w:val="nil"/>
              <w:right w:val="nil"/>
            </w:tcBorders>
            <w:shd w:val="clear" w:color="auto" w:fill="auto"/>
          </w:tcPr>
          <w:p w14:paraId="5CAC44AD" w14:textId="77777777" w:rsidR="00AD38E0" w:rsidRPr="00930958" w:rsidRDefault="00AD38E0"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57D387CC" w14:textId="77777777" w:rsidR="00AD38E0" w:rsidRPr="00930958" w:rsidRDefault="00AD38E0" w:rsidP="00D24948">
            <w:pPr>
              <w:spacing w:line="240" w:lineRule="atLeast"/>
              <w:ind w:right="158"/>
              <w:jc w:val="right"/>
              <w:rPr>
                <w:rFonts w:ascii="Times New Roman" w:hAnsi="Times New Roman" w:cs="Times New Roman"/>
              </w:rPr>
            </w:pPr>
            <w:r w:rsidRPr="00930958">
              <w:rPr>
                <w:rFonts w:ascii="Times New Roman" w:hAnsi="Times New Roman" w:cs="Times New Roman"/>
              </w:rPr>
              <w:t>30</w:t>
            </w:r>
          </w:p>
        </w:tc>
      </w:tr>
      <w:tr w:rsidR="00AD38E0" w:rsidRPr="00930958" w14:paraId="1551F550" w14:textId="77777777" w:rsidTr="00AD38E0">
        <w:trPr>
          <w:trHeight w:val="245"/>
        </w:trPr>
        <w:tc>
          <w:tcPr>
            <w:tcW w:w="6660" w:type="dxa"/>
            <w:shd w:val="clear" w:color="auto" w:fill="auto"/>
          </w:tcPr>
          <w:p w14:paraId="47E633ED" w14:textId="77777777" w:rsidR="00AD38E0" w:rsidRPr="00930958" w:rsidRDefault="00AD38E0" w:rsidP="00D24948">
            <w:pPr>
              <w:tabs>
                <w:tab w:val="left" w:pos="540"/>
              </w:tabs>
              <w:spacing w:line="240" w:lineRule="atLeast"/>
              <w:ind w:left="252"/>
              <w:rPr>
                <w:rFonts w:ascii="Times New Roman" w:hAnsi="Times New Roman" w:cs="Times New Roman"/>
              </w:rPr>
            </w:pPr>
            <w:r w:rsidRPr="00930958">
              <w:rPr>
                <w:rFonts w:ascii="Times New Roman" w:hAnsi="Times New Roman" w:cs="Times New Roman"/>
              </w:rPr>
              <w:t>Facility B - Standby letter of credit</w:t>
            </w:r>
          </w:p>
        </w:tc>
        <w:tc>
          <w:tcPr>
            <w:tcW w:w="270" w:type="dxa"/>
            <w:shd w:val="clear" w:color="auto" w:fill="auto"/>
          </w:tcPr>
          <w:p w14:paraId="6562F485" w14:textId="77777777" w:rsidR="00AD38E0" w:rsidRPr="00930958" w:rsidRDefault="00AD38E0"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4083BC" w14:textId="18CBDD12" w:rsidR="00AD38E0" w:rsidRPr="00930958" w:rsidRDefault="00AD38E0" w:rsidP="00D24948">
            <w:pPr>
              <w:spacing w:line="240" w:lineRule="atLeast"/>
              <w:ind w:right="158"/>
              <w:jc w:val="right"/>
              <w:rPr>
                <w:rFonts w:ascii="Times New Roman" w:hAnsi="Times New Roman" w:cs="Times New Roman"/>
              </w:rPr>
            </w:pPr>
            <w:r w:rsidRPr="00930958">
              <w:rPr>
                <w:rFonts w:ascii="Times New Roman" w:hAnsi="Times New Roman" w:cs="Times New Roman"/>
              </w:rPr>
              <w:t>40</w:t>
            </w:r>
          </w:p>
        </w:tc>
        <w:tc>
          <w:tcPr>
            <w:tcW w:w="270" w:type="dxa"/>
            <w:tcBorders>
              <w:left w:val="nil"/>
              <w:right w:val="nil"/>
            </w:tcBorders>
            <w:shd w:val="clear" w:color="auto" w:fill="auto"/>
          </w:tcPr>
          <w:p w14:paraId="1E0A83D0" w14:textId="77777777" w:rsidR="00AD38E0" w:rsidRPr="00930958" w:rsidRDefault="00AD38E0" w:rsidP="00D24948">
            <w:pPr>
              <w:spacing w:line="240" w:lineRule="atLeast"/>
              <w:ind w:right="158"/>
              <w:rPr>
                <w:rFonts w:ascii="Times New Roman" w:hAnsi="Times New Roman" w:cs="Times New Roman"/>
              </w:rPr>
            </w:pPr>
          </w:p>
        </w:tc>
        <w:tc>
          <w:tcPr>
            <w:tcW w:w="1260" w:type="dxa"/>
            <w:tcBorders>
              <w:left w:val="nil"/>
              <w:right w:val="nil"/>
            </w:tcBorders>
            <w:shd w:val="clear" w:color="auto" w:fill="auto"/>
          </w:tcPr>
          <w:p w14:paraId="146F851A" w14:textId="77777777" w:rsidR="00AD38E0" w:rsidRPr="00930958" w:rsidRDefault="00AD38E0" w:rsidP="00D24948">
            <w:pPr>
              <w:spacing w:line="240" w:lineRule="atLeast"/>
              <w:ind w:right="158"/>
              <w:jc w:val="right"/>
              <w:rPr>
                <w:rFonts w:ascii="Times New Roman" w:hAnsi="Times New Roman" w:cs="Times New Roman"/>
              </w:rPr>
            </w:pPr>
            <w:r w:rsidRPr="00930958">
              <w:rPr>
                <w:rFonts w:ascii="Times New Roman" w:hAnsi="Times New Roman" w:cs="Times New Roman"/>
              </w:rPr>
              <w:t>40</w:t>
            </w:r>
          </w:p>
        </w:tc>
      </w:tr>
      <w:tr w:rsidR="00AD38E0" w:rsidRPr="00930958" w14:paraId="3AE41991" w14:textId="77777777" w:rsidTr="00AD38E0">
        <w:trPr>
          <w:trHeight w:val="245"/>
        </w:trPr>
        <w:tc>
          <w:tcPr>
            <w:tcW w:w="6660" w:type="dxa"/>
            <w:shd w:val="clear" w:color="auto" w:fill="auto"/>
          </w:tcPr>
          <w:p w14:paraId="043CC0C1" w14:textId="77777777" w:rsidR="00AD38E0" w:rsidRPr="00930958" w:rsidRDefault="00AD38E0" w:rsidP="00D24948">
            <w:pPr>
              <w:tabs>
                <w:tab w:val="left" w:pos="540"/>
              </w:tabs>
              <w:spacing w:line="240" w:lineRule="atLeast"/>
              <w:ind w:left="252"/>
              <w:rPr>
                <w:rFonts w:ascii="Times New Roman" w:hAnsi="Times New Roman" w:cs="Times New Roman"/>
              </w:rPr>
            </w:pPr>
            <w:r w:rsidRPr="00930958">
              <w:rPr>
                <w:rFonts w:ascii="Times New Roman" w:hAnsi="Times New Roman" w:cs="Times New Roman"/>
              </w:rPr>
              <w:t>Facility C - Cash loan</w:t>
            </w:r>
          </w:p>
        </w:tc>
        <w:tc>
          <w:tcPr>
            <w:tcW w:w="270" w:type="dxa"/>
            <w:shd w:val="clear" w:color="auto" w:fill="auto"/>
          </w:tcPr>
          <w:p w14:paraId="29BB528E" w14:textId="77777777" w:rsidR="00AD38E0" w:rsidRPr="00930958" w:rsidRDefault="00AD38E0" w:rsidP="00D2494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3426DE14" w14:textId="14F7AA28" w:rsidR="00AD38E0" w:rsidRPr="00930958" w:rsidRDefault="00AD38E0" w:rsidP="00D24948">
            <w:pPr>
              <w:spacing w:line="240" w:lineRule="atLeast"/>
              <w:ind w:right="190"/>
              <w:jc w:val="right"/>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shd w:val="clear" w:color="auto" w:fill="auto"/>
          </w:tcPr>
          <w:p w14:paraId="5222731E" w14:textId="77777777" w:rsidR="00AD38E0" w:rsidRPr="00930958" w:rsidRDefault="00AD38E0" w:rsidP="00D24948">
            <w:pPr>
              <w:spacing w:line="240" w:lineRule="atLeast"/>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EA7152D" w14:textId="77777777" w:rsidR="00AD38E0" w:rsidRPr="00930958" w:rsidRDefault="00AD38E0" w:rsidP="00D24948">
            <w:pPr>
              <w:spacing w:line="240" w:lineRule="atLeast"/>
              <w:ind w:right="23"/>
              <w:jc w:val="right"/>
              <w:rPr>
                <w:rFonts w:ascii="Times New Roman" w:hAnsi="Times New Roman" w:cs="Times New Roman"/>
              </w:rPr>
            </w:pPr>
            <w:r w:rsidRPr="00930958">
              <w:rPr>
                <w:rFonts w:ascii="Times New Roman" w:hAnsi="Times New Roman" w:cs="Times New Roman"/>
              </w:rPr>
              <w:t>14.1</w:t>
            </w:r>
          </w:p>
        </w:tc>
      </w:tr>
      <w:tr w:rsidR="00AD38E0" w:rsidRPr="00930958" w14:paraId="7D088885" w14:textId="77777777" w:rsidTr="00AD38E0">
        <w:trPr>
          <w:trHeight w:val="245"/>
        </w:trPr>
        <w:tc>
          <w:tcPr>
            <w:tcW w:w="6660" w:type="dxa"/>
            <w:shd w:val="clear" w:color="auto" w:fill="auto"/>
          </w:tcPr>
          <w:p w14:paraId="6B201DB5" w14:textId="77777777" w:rsidR="00AD38E0" w:rsidRPr="00930958" w:rsidRDefault="00AD38E0" w:rsidP="00D24948">
            <w:pPr>
              <w:pStyle w:val="a"/>
              <w:tabs>
                <w:tab w:val="clear" w:pos="1080"/>
              </w:tabs>
              <w:spacing w:line="240" w:lineRule="atLeast"/>
              <w:rPr>
                <w:rFonts w:ascii="Times New Roman" w:hAnsi="Times New Roman" w:cs="Times New Roman"/>
                <w:sz w:val="18"/>
                <w:szCs w:val="18"/>
                <w:lang w:val="en-US"/>
              </w:rPr>
            </w:pPr>
            <w:r w:rsidRPr="00930958">
              <w:rPr>
                <w:rFonts w:ascii="Times New Roman" w:hAnsi="Times New Roman" w:cs="Times New Roman"/>
                <w:sz w:val="18"/>
                <w:szCs w:val="18"/>
                <w:lang w:val="en-US"/>
              </w:rPr>
              <w:t>Total</w:t>
            </w:r>
          </w:p>
        </w:tc>
        <w:tc>
          <w:tcPr>
            <w:tcW w:w="270" w:type="dxa"/>
            <w:shd w:val="clear" w:color="auto" w:fill="auto"/>
          </w:tcPr>
          <w:p w14:paraId="4A20A390" w14:textId="77777777" w:rsidR="00AD38E0" w:rsidRPr="00930958" w:rsidRDefault="00AD38E0" w:rsidP="00D249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F1331CC" w14:textId="7F272615" w:rsidR="00AD38E0" w:rsidRPr="00930958" w:rsidRDefault="00AD38E0" w:rsidP="00D24948">
            <w:pPr>
              <w:spacing w:line="240" w:lineRule="atLeast"/>
              <w:ind w:right="158"/>
              <w:jc w:val="right"/>
              <w:rPr>
                <w:rFonts w:ascii="Times New Roman" w:hAnsi="Times New Roman" w:cs="Times New Roman"/>
              </w:rPr>
            </w:pPr>
            <w:r w:rsidRPr="00930958">
              <w:rPr>
                <w:rFonts w:ascii="Times New Roman" w:hAnsi="Times New Roman" w:cs="Times New Roman"/>
              </w:rPr>
              <w:t>70</w:t>
            </w:r>
          </w:p>
        </w:tc>
        <w:tc>
          <w:tcPr>
            <w:tcW w:w="270" w:type="dxa"/>
            <w:tcBorders>
              <w:left w:val="nil"/>
              <w:right w:val="nil"/>
            </w:tcBorders>
            <w:shd w:val="clear" w:color="auto" w:fill="auto"/>
          </w:tcPr>
          <w:p w14:paraId="0E6A39DA" w14:textId="77777777" w:rsidR="00AD38E0" w:rsidRPr="00930958" w:rsidRDefault="00AD38E0" w:rsidP="00D24948">
            <w:pPr>
              <w:tabs>
                <w:tab w:val="left" w:pos="540"/>
              </w:tabs>
              <w:spacing w:line="240" w:lineRule="atLeast"/>
              <w:ind w:left="252"/>
              <w:jc w:val="both"/>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3A20C9" w14:textId="534CACC9" w:rsidR="00AD38E0" w:rsidRPr="00930958" w:rsidRDefault="00AD38E0" w:rsidP="00D24948">
            <w:pPr>
              <w:spacing w:line="240" w:lineRule="atLeast"/>
              <w:ind w:right="23"/>
              <w:jc w:val="right"/>
              <w:rPr>
                <w:rFonts w:ascii="Times New Roman" w:hAnsi="Times New Roman" w:cs="Times New Roman"/>
              </w:rPr>
            </w:pPr>
            <w:r w:rsidRPr="00930958">
              <w:rPr>
                <w:rFonts w:ascii="Times New Roman" w:hAnsi="Times New Roman" w:cs="Times New Roman"/>
              </w:rPr>
              <w:t>84.1</w:t>
            </w:r>
          </w:p>
        </w:tc>
      </w:tr>
    </w:tbl>
    <w:p w14:paraId="4B6A5DC9" w14:textId="77777777" w:rsidR="0061204E" w:rsidRPr="00930958" w:rsidRDefault="0061204E" w:rsidP="0061204E">
      <w:pPr>
        <w:tabs>
          <w:tab w:val="left" w:pos="540"/>
        </w:tabs>
        <w:spacing w:line="240" w:lineRule="atLeast"/>
        <w:jc w:val="thaiDistribute"/>
        <w:rPr>
          <w:rFonts w:ascii="Times New Roman" w:hAnsi="Times New Roman" w:cs="Times New Roman"/>
        </w:rPr>
      </w:pPr>
    </w:p>
    <w:p w14:paraId="7D1BCBB1" w14:textId="77777777" w:rsidR="0061204E" w:rsidRPr="00930958" w:rsidRDefault="0061204E" w:rsidP="0061204E">
      <w:pPr>
        <w:tabs>
          <w:tab w:val="left" w:pos="540"/>
        </w:tabs>
        <w:spacing w:line="240" w:lineRule="atLeast"/>
        <w:jc w:val="thaiDistribute"/>
        <w:rPr>
          <w:rFonts w:ascii="Times New Roman" w:hAnsi="Times New Roman" w:cs="Times New Roman"/>
        </w:rPr>
      </w:pPr>
    </w:p>
    <w:p w14:paraId="216E004B" w14:textId="77777777" w:rsidR="00225D48" w:rsidRDefault="00225D48">
      <w:pPr>
        <w:rPr>
          <w:rFonts w:ascii="Times New Roman" w:hAnsi="Times New Roman" w:cs="Times New Roman"/>
        </w:rPr>
      </w:pPr>
      <w:r>
        <w:rPr>
          <w:rFonts w:ascii="Times New Roman" w:hAnsi="Times New Roman" w:cs="Times New Roman"/>
        </w:rPr>
        <w:br w:type="page"/>
      </w:r>
    </w:p>
    <w:p w14:paraId="487FF3EE" w14:textId="55EA87F1" w:rsidR="0061204E" w:rsidRPr="00930958" w:rsidRDefault="0061204E" w:rsidP="0061204E">
      <w:pPr>
        <w:tabs>
          <w:tab w:val="left" w:pos="720"/>
        </w:tabs>
        <w:spacing w:line="240" w:lineRule="atLeast"/>
        <w:ind w:right="47"/>
        <w:jc w:val="both"/>
        <w:rPr>
          <w:rFonts w:ascii="Times New Roman" w:hAnsi="Times New Roman" w:cs="Times New Roman"/>
        </w:rPr>
      </w:pPr>
      <w:r w:rsidRPr="00930958">
        <w:rPr>
          <w:rFonts w:ascii="Times New Roman" w:hAnsi="Times New Roman" w:cs="Times New Roman"/>
        </w:rPr>
        <w:lastRenderedPageBreak/>
        <w:t xml:space="preserve">Detail of credit facility which the Company obtained from Link Capital I (Mauritius) Limited are summarized as follows: </w:t>
      </w:r>
    </w:p>
    <w:p w14:paraId="6FBDC41B" w14:textId="77777777" w:rsidR="0061204E" w:rsidRPr="00930958" w:rsidRDefault="0061204E" w:rsidP="0061204E">
      <w:pPr>
        <w:shd w:val="clear" w:color="auto" w:fill="FFFFFF"/>
        <w:spacing w:line="240" w:lineRule="atLeast"/>
        <w:ind w:left="11" w:hanging="11"/>
        <w:jc w:val="thaiDistribute"/>
        <w:rPr>
          <w:rFonts w:ascii="Times New Roman" w:hAnsi="Times New Roman" w:cs="Times New Roman"/>
          <w:b/>
          <w:bCs/>
          <w:lang w:val="en-GB"/>
        </w:rPr>
      </w:pPr>
    </w:p>
    <w:tbl>
      <w:tblPr>
        <w:tblW w:w="9978" w:type="dxa"/>
        <w:tblInd w:w="-90" w:type="dxa"/>
        <w:tblCellMar>
          <w:left w:w="29" w:type="dxa"/>
          <w:right w:w="29" w:type="dxa"/>
        </w:tblCellMar>
        <w:tblLook w:val="04A0" w:firstRow="1" w:lastRow="0" w:firstColumn="1" w:lastColumn="0" w:noHBand="0" w:noVBand="1"/>
      </w:tblPr>
      <w:tblGrid>
        <w:gridCol w:w="1890"/>
        <w:gridCol w:w="90"/>
        <w:gridCol w:w="810"/>
        <w:gridCol w:w="90"/>
        <w:gridCol w:w="900"/>
        <w:gridCol w:w="90"/>
        <w:gridCol w:w="2430"/>
        <w:gridCol w:w="90"/>
        <w:gridCol w:w="3588"/>
      </w:tblGrid>
      <w:tr w:rsidR="0061204E" w:rsidRPr="00930958" w14:paraId="6D41FD8E" w14:textId="77777777" w:rsidTr="00106FDB">
        <w:tc>
          <w:tcPr>
            <w:tcW w:w="1890" w:type="dxa"/>
          </w:tcPr>
          <w:p w14:paraId="5E19270F" w14:textId="77777777" w:rsidR="0061204E" w:rsidRPr="00930958" w:rsidRDefault="0061204E" w:rsidP="00106FDB">
            <w:pPr>
              <w:spacing w:line="240" w:lineRule="atLeast"/>
              <w:jc w:val="center"/>
              <w:rPr>
                <w:rFonts w:ascii="Times New Roman" w:hAnsi="Times New Roman" w:cs="Times New Roman"/>
                <w:bCs/>
                <w:lang w:eastAsia="x-none"/>
              </w:rPr>
            </w:pPr>
          </w:p>
        </w:tc>
        <w:tc>
          <w:tcPr>
            <w:tcW w:w="90" w:type="dxa"/>
          </w:tcPr>
          <w:p w14:paraId="05FC4FFB" w14:textId="77777777" w:rsidR="0061204E" w:rsidRPr="00930958" w:rsidRDefault="0061204E" w:rsidP="00106FDB">
            <w:pPr>
              <w:jc w:val="center"/>
              <w:rPr>
                <w:rFonts w:ascii="Times New Roman" w:hAnsi="Times New Roman" w:cs="Times New Roman"/>
                <w:bCs/>
                <w:lang w:eastAsia="x-none"/>
              </w:rPr>
            </w:pPr>
          </w:p>
        </w:tc>
        <w:tc>
          <w:tcPr>
            <w:tcW w:w="1800" w:type="dxa"/>
            <w:gridSpan w:val="3"/>
            <w:tcBorders>
              <w:top w:val="nil"/>
              <w:left w:val="nil"/>
              <w:bottom w:val="single" w:sz="4" w:space="0" w:color="auto"/>
              <w:right w:val="nil"/>
            </w:tcBorders>
            <w:hideMark/>
          </w:tcPr>
          <w:p w14:paraId="3B950861" w14:textId="77777777" w:rsidR="0061204E" w:rsidRPr="00930958" w:rsidRDefault="0061204E"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930958">
              <w:rPr>
                <w:rFonts w:ascii="Times New Roman" w:hAnsi="Times New Roman" w:cs="Times New Roman"/>
                <w:bCs/>
                <w:sz w:val="18"/>
                <w:szCs w:val="18"/>
                <w:lang w:val="en-US"/>
              </w:rPr>
              <w:t xml:space="preserve">Credit Line </w:t>
            </w:r>
          </w:p>
          <w:p w14:paraId="5F6F53EB" w14:textId="77777777" w:rsidR="0061204E" w:rsidRPr="00930958" w:rsidRDefault="0061204E"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930958">
              <w:rPr>
                <w:rFonts w:ascii="Times New Roman" w:hAnsi="Times New Roman" w:cs="Times New Roman"/>
                <w:bCs/>
                <w:sz w:val="18"/>
                <w:szCs w:val="18"/>
                <w:lang w:val="en-US"/>
              </w:rPr>
              <w:t>(</w:t>
            </w:r>
            <w:proofErr w:type="gramStart"/>
            <w:r w:rsidRPr="00930958">
              <w:rPr>
                <w:rFonts w:ascii="Times New Roman" w:hAnsi="Times New Roman" w:cs="Times New Roman"/>
                <w:bCs/>
                <w:sz w:val="18"/>
                <w:szCs w:val="18"/>
                <w:lang w:val="en-US"/>
              </w:rPr>
              <w:t>in</w:t>
            </w:r>
            <w:proofErr w:type="gramEnd"/>
            <w:r w:rsidRPr="00930958">
              <w:rPr>
                <w:rFonts w:ascii="Times New Roman" w:hAnsi="Times New Roman" w:cs="Times New Roman"/>
                <w:bCs/>
                <w:sz w:val="18"/>
                <w:szCs w:val="18"/>
                <w:lang w:val="en-US"/>
              </w:rPr>
              <w:t xml:space="preserve"> Million USD)</w:t>
            </w:r>
          </w:p>
        </w:tc>
        <w:tc>
          <w:tcPr>
            <w:tcW w:w="90" w:type="dxa"/>
          </w:tcPr>
          <w:p w14:paraId="4CF340AD" w14:textId="77777777" w:rsidR="0061204E" w:rsidRPr="00930958" w:rsidRDefault="0061204E" w:rsidP="00106FDB">
            <w:pPr>
              <w:jc w:val="center"/>
              <w:rPr>
                <w:rFonts w:ascii="Times New Roman" w:hAnsi="Times New Roman" w:cs="Times New Roman"/>
                <w:bCs/>
                <w:lang w:eastAsia="x-none"/>
              </w:rPr>
            </w:pPr>
          </w:p>
        </w:tc>
        <w:tc>
          <w:tcPr>
            <w:tcW w:w="2430" w:type="dxa"/>
          </w:tcPr>
          <w:p w14:paraId="2B0512AD" w14:textId="77777777" w:rsidR="0061204E" w:rsidRPr="00930958" w:rsidRDefault="0061204E" w:rsidP="00106FDB">
            <w:pPr>
              <w:spacing w:line="240" w:lineRule="atLeast"/>
              <w:ind w:right="150"/>
              <w:jc w:val="center"/>
              <w:rPr>
                <w:rFonts w:ascii="Times New Roman" w:hAnsi="Times New Roman" w:cs="Times New Roman"/>
                <w:bCs/>
                <w:lang w:eastAsia="x-none"/>
              </w:rPr>
            </w:pPr>
          </w:p>
        </w:tc>
        <w:tc>
          <w:tcPr>
            <w:tcW w:w="90" w:type="dxa"/>
          </w:tcPr>
          <w:p w14:paraId="7CAA4AEA" w14:textId="77777777" w:rsidR="0061204E" w:rsidRPr="00930958" w:rsidRDefault="0061204E" w:rsidP="00106FDB">
            <w:pPr>
              <w:jc w:val="center"/>
              <w:rPr>
                <w:rFonts w:ascii="Times New Roman" w:hAnsi="Times New Roman" w:cs="Times New Roman"/>
                <w:bCs/>
                <w:lang w:eastAsia="x-none"/>
              </w:rPr>
            </w:pPr>
          </w:p>
        </w:tc>
        <w:tc>
          <w:tcPr>
            <w:tcW w:w="3588" w:type="dxa"/>
          </w:tcPr>
          <w:p w14:paraId="2C08EB92" w14:textId="77777777" w:rsidR="0061204E" w:rsidRPr="00930958" w:rsidRDefault="0061204E" w:rsidP="00106FDB">
            <w:pPr>
              <w:spacing w:line="240" w:lineRule="atLeast"/>
              <w:jc w:val="center"/>
              <w:rPr>
                <w:rFonts w:ascii="Times New Roman" w:hAnsi="Times New Roman" w:cs="Times New Roman"/>
                <w:bCs/>
                <w:lang w:eastAsia="x-none"/>
              </w:rPr>
            </w:pPr>
          </w:p>
        </w:tc>
      </w:tr>
      <w:tr w:rsidR="0061204E" w:rsidRPr="00930958" w14:paraId="3E170ECD" w14:textId="77777777" w:rsidTr="00106FDB">
        <w:tc>
          <w:tcPr>
            <w:tcW w:w="1890" w:type="dxa"/>
            <w:tcBorders>
              <w:top w:val="nil"/>
              <w:left w:val="nil"/>
              <w:bottom w:val="single" w:sz="4" w:space="0" w:color="auto"/>
              <w:right w:val="nil"/>
            </w:tcBorders>
            <w:hideMark/>
          </w:tcPr>
          <w:p w14:paraId="17A90F4C" w14:textId="77777777" w:rsidR="0061204E" w:rsidRPr="00930958" w:rsidRDefault="0061204E" w:rsidP="00106FDB">
            <w:pPr>
              <w:spacing w:line="240" w:lineRule="atLeast"/>
              <w:jc w:val="center"/>
              <w:rPr>
                <w:rFonts w:ascii="Times New Roman" w:hAnsi="Times New Roman" w:cs="Times New Roman"/>
                <w:bCs/>
              </w:rPr>
            </w:pPr>
            <w:r w:rsidRPr="00930958">
              <w:rPr>
                <w:rFonts w:ascii="Times New Roman" w:hAnsi="Times New Roman" w:cs="Times New Roman"/>
                <w:bCs/>
              </w:rPr>
              <w:t>Credit Facilities</w:t>
            </w:r>
          </w:p>
        </w:tc>
        <w:tc>
          <w:tcPr>
            <w:tcW w:w="90" w:type="dxa"/>
          </w:tcPr>
          <w:p w14:paraId="4BBCA0DD" w14:textId="77777777" w:rsidR="0061204E" w:rsidRPr="00930958" w:rsidRDefault="0061204E" w:rsidP="00106FDB">
            <w:pPr>
              <w:jc w:val="center"/>
              <w:rPr>
                <w:rFonts w:ascii="Times New Roman" w:hAnsi="Times New Roman" w:cs="Times New Roman"/>
                <w:bCs/>
                <w:lang w:eastAsia="x-none"/>
              </w:rPr>
            </w:pPr>
          </w:p>
        </w:tc>
        <w:tc>
          <w:tcPr>
            <w:tcW w:w="810" w:type="dxa"/>
            <w:tcBorders>
              <w:top w:val="nil"/>
              <w:left w:val="nil"/>
              <w:bottom w:val="single" w:sz="4" w:space="0" w:color="auto"/>
              <w:right w:val="nil"/>
            </w:tcBorders>
            <w:hideMark/>
          </w:tcPr>
          <w:p w14:paraId="1E74185A" w14:textId="02E7AF42" w:rsidR="0061204E" w:rsidRPr="00930958" w:rsidRDefault="000032FB"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930958">
              <w:rPr>
                <w:rFonts w:ascii="Times New Roman" w:hAnsi="Times New Roman" w:cs="Times New Roman"/>
                <w:bCs/>
                <w:sz w:val="18"/>
                <w:szCs w:val="18"/>
                <w:lang w:val="en-US"/>
              </w:rPr>
              <w:t>2021</w:t>
            </w:r>
          </w:p>
        </w:tc>
        <w:tc>
          <w:tcPr>
            <w:tcW w:w="90" w:type="dxa"/>
          </w:tcPr>
          <w:p w14:paraId="66D6F4E8" w14:textId="77777777" w:rsidR="0061204E" w:rsidRPr="00930958" w:rsidRDefault="0061204E" w:rsidP="00106FDB">
            <w:pPr>
              <w:jc w:val="center"/>
              <w:rPr>
                <w:rFonts w:ascii="Times New Roman" w:hAnsi="Times New Roman" w:cs="Times New Roman"/>
                <w:bCs/>
                <w:lang w:eastAsia="x-none"/>
              </w:rPr>
            </w:pPr>
          </w:p>
        </w:tc>
        <w:tc>
          <w:tcPr>
            <w:tcW w:w="900" w:type="dxa"/>
            <w:tcBorders>
              <w:top w:val="nil"/>
              <w:left w:val="nil"/>
              <w:bottom w:val="single" w:sz="4" w:space="0" w:color="auto"/>
              <w:right w:val="nil"/>
            </w:tcBorders>
            <w:hideMark/>
          </w:tcPr>
          <w:p w14:paraId="5F7E5BAB" w14:textId="310B87BC" w:rsidR="0061204E" w:rsidRPr="00930958" w:rsidRDefault="00604357"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930958">
              <w:rPr>
                <w:rFonts w:ascii="Times New Roman" w:hAnsi="Times New Roman" w:cs="Times New Roman"/>
                <w:bCs/>
                <w:sz w:val="18"/>
                <w:szCs w:val="18"/>
                <w:lang w:val="en-US"/>
              </w:rPr>
              <w:t>2020</w:t>
            </w:r>
          </w:p>
        </w:tc>
        <w:tc>
          <w:tcPr>
            <w:tcW w:w="90" w:type="dxa"/>
          </w:tcPr>
          <w:p w14:paraId="0D8FA4D6" w14:textId="77777777" w:rsidR="0061204E" w:rsidRPr="00930958" w:rsidRDefault="0061204E" w:rsidP="00106FDB">
            <w:pPr>
              <w:jc w:val="center"/>
              <w:rPr>
                <w:rFonts w:ascii="Times New Roman" w:hAnsi="Times New Roman" w:cs="Times New Roman"/>
                <w:bCs/>
                <w:lang w:eastAsia="x-none"/>
              </w:rPr>
            </w:pPr>
          </w:p>
        </w:tc>
        <w:tc>
          <w:tcPr>
            <w:tcW w:w="2430" w:type="dxa"/>
            <w:tcBorders>
              <w:top w:val="nil"/>
              <w:left w:val="nil"/>
              <w:bottom w:val="single" w:sz="4" w:space="0" w:color="auto"/>
              <w:right w:val="nil"/>
            </w:tcBorders>
            <w:hideMark/>
          </w:tcPr>
          <w:p w14:paraId="5AB366EE" w14:textId="77777777" w:rsidR="0061204E" w:rsidRPr="00930958" w:rsidRDefault="0061204E" w:rsidP="00106FDB">
            <w:pPr>
              <w:spacing w:line="240" w:lineRule="atLeast"/>
              <w:jc w:val="center"/>
              <w:rPr>
                <w:rFonts w:ascii="Times New Roman" w:hAnsi="Times New Roman" w:cs="Times New Roman"/>
                <w:bCs/>
                <w:lang w:eastAsia="x-none"/>
              </w:rPr>
            </w:pPr>
            <w:r w:rsidRPr="00930958">
              <w:rPr>
                <w:rFonts w:ascii="Times New Roman" w:hAnsi="Times New Roman" w:cs="Times New Roman"/>
                <w:bCs/>
              </w:rPr>
              <w:t>Interest Rate</w:t>
            </w:r>
            <w:r w:rsidRPr="00930958">
              <w:rPr>
                <w:rFonts w:ascii="Times New Roman" w:hAnsi="Times New Roman" w:cs="Times New Roman"/>
                <w:bCs/>
                <w:cs/>
              </w:rPr>
              <w:t xml:space="preserve"> </w:t>
            </w:r>
            <w:r w:rsidRPr="00930958">
              <w:rPr>
                <w:rFonts w:ascii="Times New Roman" w:hAnsi="Times New Roman" w:cs="Times New Roman"/>
                <w:bCs/>
              </w:rPr>
              <w:t>*</w:t>
            </w:r>
          </w:p>
        </w:tc>
        <w:tc>
          <w:tcPr>
            <w:tcW w:w="90" w:type="dxa"/>
          </w:tcPr>
          <w:p w14:paraId="2F80935A" w14:textId="77777777" w:rsidR="0061204E" w:rsidRPr="00930958" w:rsidRDefault="0061204E" w:rsidP="00106FDB">
            <w:pPr>
              <w:jc w:val="center"/>
              <w:rPr>
                <w:rFonts w:ascii="Times New Roman" w:hAnsi="Times New Roman" w:cs="Times New Roman"/>
                <w:bCs/>
                <w:lang w:eastAsia="x-none"/>
              </w:rPr>
            </w:pPr>
          </w:p>
        </w:tc>
        <w:tc>
          <w:tcPr>
            <w:tcW w:w="3588" w:type="dxa"/>
            <w:tcBorders>
              <w:top w:val="nil"/>
              <w:left w:val="nil"/>
              <w:bottom w:val="single" w:sz="4" w:space="0" w:color="auto"/>
              <w:right w:val="nil"/>
            </w:tcBorders>
            <w:hideMark/>
          </w:tcPr>
          <w:p w14:paraId="72A1A3D5" w14:textId="77777777" w:rsidR="0061204E" w:rsidRPr="00930958" w:rsidRDefault="0061204E" w:rsidP="00106FDB">
            <w:pPr>
              <w:spacing w:line="240" w:lineRule="atLeast"/>
              <w:jc w:val="center"/>
              <w:rPr>
                <w:rFonts w:ascii="Times New Roman" w:hAnsi="Times New Roman" w:cs="Times New Roman"/>
                <w:bCs/>
                <w:lang w:eastAsia="x-none"/>
              </w:rPr>
            </w:pPr>
            <w:r w:rsidRPr="00930958">
              <w:rPr>
                <w:rFonts w:ascii="Times New Roman" w:hAnsi="Times New Roman" w:cs="Times New Roman"/>
                <w:bCs/>
              </w:rPr>
              <w:t>Repayment Term</w:t>
            </w:r>
          </w:p>
        </w:tc>
      </w:tr>
      <w:tr w:rsidR="0061204E" w:rsidRPr="00930958" w14:paraId="0C53EBCF" w14:textId="77777777" w:rsidTr="00106FDB">
        <w:tc>
          <w:tcPr>
            <w:tcW w:w="1890" w:type="dxa"/>
          </w:tcPr>
          <w:p w14:paraId="159FA205" w14:textId="77777777" w:rsidR="0061204E" w:rsidRPr="00930958" w:rsidRDefault="0061204E" w:rsidP="00106FDB">
            <w:pPr>
              <w:jc w:val="center"/>
              <w:rPr>
                <w:rFonts w:ascii="Times New Roman" w:hAnsi="Times New Roman" w:cs="Times New Roman"/>
                <w:b/>
              </w:rPr>
            </w:pPr>
          </w:p>
        </w:tc>
        <w:tc>
          <w:tcPr>
            <w:tcW w:w="90" w:type="dxa"/>
          </w:tcPr>
          <w:p w14:paraId="28176199" w14:textId="77777777" w:rsidR="0061204E" w:rsidRPr="00930958" w:rsidRDefault="0061204E" w:rsidP="00106FDB">
            <w:pPr>
              <w:jc w:val="center"/>
              <w:rPr>
                <w:rFonts w:ascii="Times New Roman" w:hAnsi="Times New Roman" w:cs="Times New Roman"/>
                <w:lang w:eastAsia="x-none"/>
              </w:rPr>
            </w:pPr>
          </w:p>
        </w:tc>
        <w:tc>
          <w:tcPr>
            <w:tcW w:w="810" w:type="dxa"/>
          </w:tcPr>
          <w:p w14:paraId="240804DF" w14:textId="77777777" w:rsidR="0061204E" w:rsidRPr="00930958" w:rsidRDefault="0061204E" w:rsidP="00106FDB">
            <w:pPr>
              <w:pStyle w:val="30"/>
              <w:tabs>
                <w:tab w:val="clear" w:pos="360"/>
              </w:tabs>
              <w:ind w:left="-108" w:right="-120"/>
              <w:jc w:val="center"/>
              <w:rPr>
                <w:rFonts w:ascii="Times New Roman" w:hAnsi="Times New Roman" w:cs="Times New Roman"/>
                <w:b/>
                <w:sz w:val="18"/>
                <w:szCs w:val="18"/>
                <w:lang w:val="en-US"/>
              </w:rPr>
            </w:pPr>
          </w:p>
        </w:tc>
        <w:tc>
          <w:tcPr>
            <w:tcW w:w="90" w:type="dxa"/>
          </w:tcPr>
          <w:p w14:paraId="62AFB421" w14:textId="77777777" w:rsidR="0061204E" w:rsidRPr="00930958" w:rsidRDefault="0061204E" w:rsidP="00106FDB">
            <w:pPr>
              <w:jc w:val="center"/>
              <w:rPr>
                <w:rFonts w:ascii="Times New Roman" w:hAnsi="Times New Roman" w:cs="Times New Roman"/>
                <w:bCs/>
                <w:lang w:eastAsia="x-none"/>
              </w:rPr>
            </w:pPr>
          </w:p>
        </w:tc>
        <w:tc>
          <w:tcPr>
            <w:tcW w:w="900" w:type="dxa"/>
          </w:tcPr>
          <w:p w14:paraId="099E3D05" w14:textId="77777777" w:rsidR="0061204E" w:rsidRPr="00930958" w:rsidRDefault="0061204E" w:rsidP="00106FDB">
            <w:pPr>
              <w:jc w:val="center"/>
              <w:rPr>
                <w:rFonts w:ascii="Times New Roman" w:hAnsi="Times New Roman" w:cs="Times New Roman"/>
                <w:lang w:eastAsia="x-none"/>
              </w:rPr>
            </w:pPr>
          </w:p>
        </w:tc>
        <w:tc>
          <w:tcPr>
            <w:tcW w:w="90" w:type="dxa"/>
          </w:tcPr>
          <w:p w14:paraId="169792EE" w14:textId="77777777" w:rsidR="0061204E" w:rsidRPr="00930958" w:rsidRDefault="0061204E" w:rsidP="00106FDB">
            <w:pPr>
              <w:jc w:val="center"/>
              <w:rPr>
                <w:rFonts w:ascii="Times New Roman" w:hAnsi="Times New Roman" w:cs="Times New Roman"/>
                <w:bCs/>
                <w:lang w:eastAsia="x-none"/>
              </w:rPr>
            </w:pPr>
          </w:p>
        </w:tc>
        <w:tc>
          <w:tcPr>
            <w:tcW w:w="2430" w:type="dxa"/>
          </w:tcPr>
          <w:p w14:paraId="4FEC6B15" w14:textId="77777777" w:rsidR="0061204E" w:rsidRPr="00930958" w:rsidRDefault="0061204E" w:rsidP="00106FDB">
            <w:pPr>
              <w:jc w:val="center"/>
              <w:rPr>
                <w:rFonts w:ascii="Times New Roman" w:hAnsi="Times New Roman" w:cs="Times New Roman"/>
                <w:b/>
              </w:rPr>
            </w:pPr>
          </w:p>
        </w:tc>
        <w:tc>
          <w:tcPr>
            <w:tcW w:w="90" w:type="dxa"/>
          </w:tcPr>
          <w:p w14:paraId="3BD4EE6E" w14:textId="77777777" w:rsidR="0061204E" w:rsidRPr="00930958" w:rsidRDefault="0061204E" w:rsidP="00106FDB">
            <w:pPr>
              <w:jc w:val="center"/>
              <w:rPr>
                <w:rFonts w:ascii="Times New Roman" w:hAnsi="Times New Roman" w:cs="Times New Roman"/>
                <w:bCs/>
                <w:lang w:eastAsia="x-none"/>
              </w:rPr>
            </w:pPr>
          </w:p>
        </w:tc>
        <w:tc>
          <w:tcPr>
            <w:tcW w:w="3588" w:type="dxa"/>
          </w:tcPr>
          <w:p w14:paraId="72CBB7B7" w14:textId="77777777" w:rsidR="0061204E" w:rsidRPr="00930958" w:rsidRDefault="0061204E" w:rsidP="00106FDB">
            <w:pPr>
              <w:jc w:val="center"/>
              <w:rPr>
                <w:rFonts w:ascii="Times New Roman" w:hAnsi="Times New Roman" w:cs="Times New Roman"/>
                <w:b/>
              </w:rPr>
            </w:pPr>
          </w:p>
        </w:tc>
      </w:tr>
      <w:tr w:rsidR="0061204E" w:rsidRPr="00930958" w14:paraId="7F6E989D" w14:textId="77777777" w:rsidTr="00106FDB">
        <w:tc>
          <w:tcPr>
            <w:tcW w:w="1890" w:type="dxa"/>
            <w:hideMark/>
          </w:tcPr>
          <w:p w14:paraId="0A8A0F49" w14:textId="77777777" w:rsidR="0061204E" w:rsidRPr="00930958" w:rsidRDefault="0061204E" w:rsidP="00106FDB">
            <w:pPr>
              <w:tabs>
                <w:tab w:val="left" w:pos="27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rPr>
                <w:rFonts w:ascii="Times New Roman" w:hAnsi="Times New Roman" w:cs="Times New Roman"/>
                <w:lang w:val="x-none" w:eastAsia="x-none"/>
              </w:rPr>
            </w:pPr>
            <w:r w:rsidRPr="00930958">
              <w:rPr>
                <w:rFonts w:ascii="Times New Roman" w:hAnsi="Times New Roman" w:cs="Times New Roman"/>
                <w:lang w:val="x-none" w:eastAsia="x-none"/>
              </w:rPr>
              <w:t>Facility A - Cash loan</w:t>
            </w:r>
          </w:p>
        </w:tc>
        <w:tc>
          <w:tcPr>
            <w:tcW w:w="90" w:type="dxa"/>
          </w:tcPr>
          <w:p w14:paraId="6D792800" w14:textId="77777777" w:rsidR="0061204E" w:rsidRPr="00930958" w:rsidRDefault="0061204E" w:rsidP="00106FDB">
            <w:pPr>
              <w:jc w:val="right"/>
              <w:rPr>
                <w:rFonts w:ascii="Times New Roman" w:hAnsi="Times New Roman" w:cs="Times New Roman"/>
                <w:b/>
                <w:cs/>
              </w:rPr>
            </w:pPr>
          </w:p>
        </w:tc>
        <w:tc>
          <w:tcPr>
            <w:tcW w:w="810" w:type="dxa"/>
            <w:hideMark/>
          </w:tcPr>
          <w:p w14:paraId="5C0088F3" w14:textId="77777777" w:rsidR="0061204E" w:rsidRPr="00930958" w:rsidRDefault="0061204E" w:rsidP="00106FDB">
            <w:pPr>
              <w:pStyle w:val="acctfourfigures"/>
              <w:tabs>
                <w:tab w:val="left" w:pos="720"/>
              </w:tabs>
              <w:spacing w:line="240" w:lineRule="atLeast"/>
              <w:ind w:right="162"/>
              <w:jc w:val="right"/>
              <w:rPr>
                <w:rFonts w:ascii="Times New Roman" w:hAnsi="Times New Roman" w:cs="Times New Roman"/>
                <w:sz w:val="18"/>
                <w:szCs w:val="18"/>
                <w:lang w:val="en-US" w:bidi="th-TH"/>
              </w:rPr>
            </w:pPr>
            <w:r w:rsidRPr="00930958">
              <w:rPr>
                <w:rFonts w:ascii="Times New Roman" w:hAnsi="Times New Roman" w:cs="Times New Roman"/>
                <w:sz w:val="18"/>
                <w:szCs w:val="18"/>
                <w:lang w:val="en-US" w:bidi="th-TH"/>
              </w:rPr>
              <w:t>30</w:t>
            </w:r>
          </w:p>
        </w:tc>
        <w:tc>
          <w:tcPr>
            <w:tcW w:w="90" w:type="dxa"/>
          </w:tcPr>
          <w:p w14:paraId="1B92C359" w14:textId="77777777" w:rsidR="0061204E" w:rsidRPr="00930958" w:rsidRDefault="0061204E" w:rsidP="00106FDB">
            <w:pPr>
              <w:jc w:val="center"/>
              <w:rPr>
                <w:rFonts w:ascii="Times New Roman" w:hAnsi="Times New Roman" w:cs="Times New Roman"/>
                <w:bCs/>
                <w:lang w:eastAsia="x-none"/>
              </w:rPr>
            </w:pPr>
          </w:p>
        </w:tc>
        <w:tc>
          <w:tcPr>
            <w:tcW w:w="900" w:type="dxa"/>
            <w:hideMark/>
          </w:tcPr>
          <w:p w14:paraId="685CE47A" w14:textId="77777777" w:rsidR="0061204E" w:rsidRPr="00930958" w:rsidRDefault="0061204E" w:rsidP="00106FDB">
            <w:pPr>
              <w:pStyle w:val="acctfourfigures"/>
              <w:tabs>
                <w:tab w:val="left" w:pos="720"/>
              </w:tabs>
              <w:spacing w:line="240" w:lineRule="atLeast"/>
              <w:ind w:right="162"/>
              <w:jc w:val="right"/>
              <w:rPr>
                <w:rFonts w:ascii="Times New Roman" w:hAnsi="Times New Roman" w:cs="Times New Roman"/>
                <w:sz w:val="18"/>
                <w:szCs w:val="18"/>
                <w:lang w:val="en-US" w:bidi="th-TH"/>
              </w:rPr>
            </w:pPr>
            <w:r w:rsidRPr="00930958">
              <w:rPr>
                <w:rFonts w:ascii="Times New Roman" w:hAnsi="Times New Roman" w:cs="Times New Roman"/>
                <w:sz w:val="18"/>
                <w:szCs w:val="18"/>
                <w:lang w:val="en-US" w:bidi="th-TH"/>
              </w:rPr>
              <w:t>30</w:t>
            </w:r>
          </w:p>
        </w:tc>
        <w:tc>
          <w:tcPr>
            <w:tcW w:w="90" w:type="dxa"/>
          </w:tcPr>
          <w:p w14:paraId="4EB61089" w14:textId="77777777" w:rsidR="0061204E" w:rsidRPr="00930958" w:rsidRDefault="0061204E" w:rsidP="00106FDB">
            <w:pPr>
              <w:jc w:val="center"/>
              <w:rPr>
                <w:rFonts w:ascii="Times New Roman" w:hAnsi="Times New Roman" w:cs="Times New Roman"/>
                <w:bCs/>
                <w:lang w:eastAsia="x-none"/>
              </w:rPr>
            </w:pPr>
          </w:p>
        </w:tc>
        <w:tc>
          <w:tcPr>
            <w:tcW w:w="2430" w:type="dxa"/>
          </w:tcPr>
          <w:p w14:paraId="39A5270B" w14:textId="77777777" w:rsidR="0061204E" w:rsidRPr="00930958" w:rsidRDefault="0061204E" w:rsidP="00106FDB">
            <w:pPr>
              <w:pStyle w:val="acctfourfigures"/>
              <w:tabs>
                <w:tab w:val="left" w:pos="163"/>
                <w:tab w:val="left" w:pos="720"/>
              </w:tabs>
              <w:spacing w:after="120" w:line="240" w:lineRule="atLeast"/>
              <w:ind w:left="163" w:right="120" w:hanging="180"/>
              <w:jc w:val="thaiDistribute"/>
              <w:rPr>
                <w:rFonts w:ascii="Times New Roman" w:hAnsi="Times New Roman" w:cs="Times New Roman"/>
                <w:sz w:val="18"/>
                <w:szCs w:val="18"/>
                <w:lang w:val="x-none" w:eastAsia="x-none" w:bidi="th-TH"/>
              </w:rPr>
            </w:pPr>
            <w:r w:rsidRPr="00930958">
              <w:rPr>
                <w:rFonts w:ascii="Times New Roman" w:hAnsi="Times New Roman" w:cs="Times New Roman"/>
                <w:sz w:val="18"/>
                <w:szCs w:val="18"/>
                <w:lang w:val="en-US" w:eastAsia="x-none" w:bidi="th-TH"/>
              </w:rPr>
              <w:t>12</w:t>
            </w:r>
            <w:r w:rsidRPr="00930958">
              <w:rPr>
                <w:rFonts w:ascii="Times New Roman" w:hAnsi="Times New Roman" w:cs="Times New Roman"/>
                <w:sz w:val="18"/>
                <w:szCs w:val="18"/>
                <w:lang w:val="x-none" w:eastAsia="x-none" w:bidi="th-TH"/>
              </w:rPr>
              <w:t>% p</w:t>
            </w:r>
            <w:r w:rsidRPr="00930958">
              <w:rPr>
                <w:rFonts w:ascii="Times New Roman" w:hAnsi="Times New Roman" w:cs="Times New Roman"/>
                <w:sz w:val="18"/>
                <w:szCs w:val="18"/>
                <w:lang w:val="en-US" w:eastAsia="x-none" w:bidi="th-TH"/>
              </w:rPr>
              <w:t xml:space="preserve">er </w:t>
            </w:r>
            <w:r w:rsidRPr="00930958">
              <w:rPr>
                <w:rFonts w:ascii="Times New Roman" w:hAnsi="Times New Roman" w:cs="Times New Roman"/>
                <w:sz w:val="18"/>
                <w:szCs w:val="18"/>
                <w:lang w:val="en-US" w:eastAsia="x-none"/>
              </w:rPr>
              <w:t>annum</w:t>
            </w:r>
            <w:r w:rsidRPr="00930958">
              <w:rPr>
                <w:rFonts w:ascii="Times New Roman" w:hAnsi="Times New Roman" w:cs="Times New Roman"/>
                <w:sz w:val="18"/>
                <w:szCs w:val="18"/>
                <w:lang w:val="en-US" w:eastAsia="x-none" w:bidi="th-TH"/>
              </w:rPr>
              <w:t xml:space="preserve"> </w:t>
            </w:r>
          </w:p>
          <w:p w14:paraId="0FD7B195" w14:textId="77777777" w:rsidR="0061204E" w:rsidRPr="00930958" w:rsidRDefault="0061204E" w:rsidP="00106FDB">
            <w:pPr>
              <w:pStyle w:val="acctfourfigures"/>
              <w:tabs>
                <w:tab w:val="left" w:pos="720"/>
              </w:tabs>
              <w:spacing w:line="240" w:lineRule="atLeast"/>
              <w:ind w:right="-18"/>
              <w:rPr>
                <w:rFonts w:ascii="Times New Roman" w:hAnsi="Times New Roman" w:cs="Times New Roman"/>
                <w:sz w:val="18"/>
                <w:szCs w:val="18"/>
                <w:lang w:val="x-none" w:bidi="th-TH"/>
              </w:rPr>
            </w:pPr>
          </w:p>
        </w:tc>
        <w:tc>
          <w:tcPr>
            <w:tcW w:w="90" w:type="dxa"/>
          </w:tcPr>
          <w:p w14:paraId="60C459C6" w14:textId="77777777" w:rsidR="0061204E" w:rsidRPr="00930958" w:rsidRDefault="0061204E" w:rsidP="00106FDB">
            <w:pPr>
              <w:jc w:val="center"/>
              <w:rPr>
                <w:rFonts w:ascii="Times New Roman" w:hAnsi="Times New Roman" w:cs="Times New Roman"/>
                <w:bCs/>
                <w:lang w:eastAsia="x-none"/>
              </w:rPr>
            </w:pPr>
          </w:p>
        </w:tc>
        <w:tc>
          <w:tcPr>
            <w:tcW w:w="3588" w:type="dxa"/>
          </w:tcPr>
          <w:p w14:paraId="67B4E70E" w14:textId="77777777" w:rsidR="0061204E" w:rsidRPr="00930958" w:rsidRDefault="0061204E" w:rsidP="0061204E">
            <w:pPr>
              <w:pStyle w:val="BodyText3"/>
              <w:widowControl/>
              <w:numPr>
                <w:ilvl w:val="0"/>
                <w:numId w:val="24"/>
              </w:numPr>
              <w:tabs>
                <w:tab w:val="clear" w:pos="540"/>
                <w:tab w:val="clear" w:pos="5670"/>
                <w:tab w:val="clear" w:pos="7380"/>
                <w:tab w:val="clear" w:pos="8820"/>
              </w:tabs>
              <w:spacing w:before="0" w:after="120" w:line="240" w:lineRule="atLeast"/>
              <w:ind w:left="260" w:right="20" w:hanging="274"/>
              <w:jc w:val="thaiDistribute"/>
              <w:rPr>
                <w:rStyle w:val="shorttext"/>
                <w:rFonts w:ascii="Times New Roman" w:hAnsi="Times New Roman" w:cs="Times New Roman"/>
                <w:sz w:val="18"/>
                <w:szCs w:val="18"/>
                <w:lang w:val="en-US"/>
              </w:rPr>
            </w:pPr>
            <w:r w:rsidRPr="00930958">
              <w:rPr>
                <w:rStyle w:val="shorttext"/>
                <w:rFonts w:ascii="Times New Roman" w:hAnsi="Times New Roman" w:cs="Times New Roman"/>
                <w:sz w:val="18"/>
                <w:szCs w:val="18"/>
                <w:lang w:val="en-US"/>
              </w:rPr>
              <w:t>30</w:t>
            </w:r>
            <w:r w:rsidRPr="00930958">
              <w:rPr>
                <w:rStyle w:val="shorttext"/>
                <w:rFonts w:ascii="Times New Roman" w:hAnsi="Times New Roman" w:cs="Times New Roman"/>
                <w:sz w:val="18"/>
                <w:szCs w:val="18"/>
                <w:lang w:val="en"/>
              </w:rPr>
              <w:t>% of the aggregate</w:t>
            </w:r>
            <w:r w:rsidRPr="00930958" w:rsidDel="00B2602C">
              <w:rPr>
                <w:rStyle w:val="shorttext"/>
                <w:rFonts w:ascii="Times New Roman" w:hAnsi="Times New Roman" w:cs="Times New Roman"/>
                <w:sz w:val="18"/>
                <w:szCs w:val="18"/>
                <w:lang w:val="en"/>
              </w:rPr>
              <w:t xml:space="preserve"> </w:t>
            </w:r>
            <w:r w:rsidRPr="00930958">
              <w:rPr>
                <w:rStyle w:val="shorttext"/>
                <w:rFonts w:ascii="Times New Roman" w:hAnsi="Times New Roman" w:cs="Times New Roman"/>
                <w:sz w:val="18"/>
                <w:szCs w:val="18"/>
                <w:lang w:val="en"/>
              </w:rPr>
              <w:t>principal amount is repayable at the 4</w:t>
            </w:r>
            <w:r w:rsidRPr="00930958">
              <w:rPr>
                <w:rStyle w:val="shorttext"/>
                <w:rFonts w:ascii="Times New Roman" w:hAnsi="Times New Roman" w:cs="Times New Roman"/>
                <w:sz w:val="18"/>
                <w:szCs w:val="18"/>
                <w:vertAlign w:val="superscript"/>
                <w:lang w:val="en"/>
              </w:rPr>
              <w:t>th</w:t>
            </w:r>
            <w:r w:rsidRPr="00930958">
              <w:rPr>
                <w:rStyle w:val="shorttext"/>
                <w:rFonts w:ascii="Times New Roman" w:hAnsi="Times New Roman" w:cs="Times New Roman"/>
                <w:sz w:val="18"/>
                <w:szCs w:val="18"/>
                <w:lang w:val="en"/>
              </w:rPr>
              <w:t xml:space="preserve"> </w:t>
            </w:r>
            <w:r w:rsidRPr="00930958">
              <w:rPr>
                <w:rStyle w:val="shorttext"/>
                <w:rFonts w:ascii="Times New Roman" w:hAnsi="Times New Roman" w:cs="Times New Roman"/>
                <w:sz w:val="18"/>
                <w:szCs w:val="18"/>
                <w:lang w:val="en-US"/>
              </w:rPr>
              <w:t>anniversary</w:t>
            </w:r>
            <w:r w:rsidRPr="00930958">
              <w:rPr>
                <w:rStyle w:val="shorttext"/>
                <w:rFonts w:ascii="Times New Roman" w:hAnsi="Times New Roman" w:cs="Times New Roman"/>
                <w:sz w:val="18"/>
                <w:szCs w:val="18"/>
                <w:lang w:val="en"/>
              </w:rPr>
              <w:t xml:space="preserve"> of the first utilization date (due on April 3, 2023</w:t>
            </w:r>
            <w:r w:rsidRPr="00930958">
              <w:rPr>
                <w:rStyle w:val="shorttext"/>
                <w:rFonts w:ascii="Times New Roman" w:hAnsi="Times New Roman" w:cs="Times New Roman"/>
                <w:sz w:val="18"/>
                <w:szCs w:val="18"/>
                <w:cs/>
                <w:lang w:val="en"/>
              </w:rPr>
              <w:t xml:space="preserve"> </w:t>
            </w:r>
            <w:r w:rsidRPr="00930958">
              <w:rPr>
                <w:rStyle w:val="shorttext"/>
                <w:rFonts w:ascii="Times New Roman" w:hAnsi="Times New Roman" w:cs="Times New Roman"/>
                <w:sz w:val="18"/>
                <w:szCs w:val="18"/>
                <w:lang w:val="en-US"/>
              </w:rPr>
              <w:t>**</w:t>
            </w:r>
            <w:r w:rsidRPr="00930958">
              <w:rPr>
                <w:rStyle w:val="shorttext"/>
                <w:rFonts w:ascii="Times New Roman" w:hAnsi="Times New Roman" w:cs="Times New Roman"/>
                <w:sz w:val="18"/>
                <w:szCs w:val="18"/>
                <w:lang w:val="en"/>
              </w:rPr>
              <w:t xml:space="preserve">). </w:t>
            </w:r>
          </w:p>
          <w:p w14:paraId="2210F408" w14:textId="77777777" w:rsidR="0061204E" w:rsidRPr="00930958" w:rsidRDefault="0061204E" w:rsidP="0061204E">
            <w:pPr>
              <w:pStyle w:val="BodyText3"/>
              <w:widowControl/>
              <w:numPr>
                <w:ilvl w:val="0"/>
                <w:numId w:val="24"/>
              </w:numPr>
              <w:tabs>
                <w:tab w:val="clear" w:pos="540"/>
                <w:tab w:val="clear" w:pos="5670"/>
                <w:tab w:val="clear" w:pos="7380"/>
                <w:tab w:val="clear" w:pos="8820"/>
              </w:tabs>
              <w:spacing w:before="0" w:after="120" w:line="240" w:lineRule="atLeast"/>
              <w:ind w:left="260" w:right="20" w:hanging="274"/>
              <w:jc w:val="thaiDistribute"/>
              <w:rPr>
                <w:rFonts w:ascii="Times New Roman" w:hAnsi="Times New Roman" w:cs="Times New Roman"/>
                <w:sz w:val="18"/>
                <w:szCs w:val="18"/>
                <w:lang w:val="en"/>
              </w:rPr>
            </w:pPr>
            <w:r w:rsidRPr="00930958">
              <w:rPr>
                <w:rStyle w:val="shorttext"/>
                <w:rFonts w:ascii="Times New Roman" w:hAnsi="Times New Roman" w:cs="Times New Roman"/>
                <w:sz w:val="18"/>
                <w:szCs w:val="18"/>
                <w:lang w:val="en"/>
              </w:rPr>
              <w:t>Remaining principal amount is repayable at the final maturity date (at the 5</w:t>
            </w:r>
            <w:r w:rsidRPr="00930958">
              <w:rPr>
                <w:rStyle w:val="shorttext"/>
                <w:rFonts w:ascii="Times New Roman" w:hAnsi="Times New Roman" w:cs="Times New Roman"/>
                <w:sz w:val="18"/>
                <w:szCs w:val="18"/>
                <w:vertAlign w:val="superscript"/>
                <w:lang w:val="en"/>
              </w:rPr>
              <w:t>th</w:t>
            </w:r>
            <w:r w:rsidRPr="00930958">
              <w:rPr>
                <w:rStyle w:val="shorttext"/>
                <w:rFonts w:ascii="Times New Roman" w:hAnsi="Times New Roman" w:cs="Times New Roman"/>
                <w:sz w:val="18"/>
                <w:szCs w:val="18"/>
                <w:lang w:val="en"/>
              </w:rPr>
              <w:t xml:space="preserve"> anniversary of the first utilization date</w:t>
            </w:r>
            <w:r w:rsidRPr="00930958" w:rsidDel="00B2602C">
              <w:rPr>
                <w:rStyle w:val="shorttext"/>
                <w:rFonts w:ascii="Times New Roman" w:hAnsi="Times New Roman" w:cs="Times New Roman"/>
                <w:sz w:val="18"/>
                <w:szCs w:val="18"/>
                <w:lang w:val="en"/>
              </w:rPr>
              <w:t xml:space="preserve"> </w:t>
            </w:r>
            <w:r w:rsidRPr="00930958">
              <w:rPr>
                <w:rStyle w:val="shorttext"/>
                <w:rFonts w:ascii="Times New Roman" w:hAnsi="Times New Roman" w:cs="Times New Roman"/>
                <w:sz w:val="18"/>
                <w:szCs w:val="18"/>
                <w:lang w:val="en"/>
              </w:rPr>
              <w:t xml:space="preserve">due on April 2, 2024). </w:t>
            </w:r>
          </w:p>
        </w:tc>
      </w:tr>
      <w:tr w:rsidR="006859C6" w:rsidRPr="00930958" w14:paraId="55D8D7F5" w14:textId="77777777" w:rsidTr="00106FDB">
        <w:trPr>
          <w:trHeight w:val="1260"/>
        </w:trPr>
        <w:tc>
          <w:tcPr>
            <w:tcW w:w="1890" w:type="dxa"/>
            <w:hideMark/>
          </w:tcPr>
          <w:p w14:paraId="50E1CAB3" w14:textId="0668953F" w:rsidR="006859C6" w:rsidRPr="00930958" w:rsidRDefault="006859C6" w:rsidP="006859C6">
            <w:pPr>
              <w:tabs>
                <w:tab w:val="left" w:pos="270"/>
                <w:tab w:val="left" w:pos="907"/>
                <w:tab w:val="left" w:pos="153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0"/>
              <w:rPr>
                <w:rFonts w:ascii="Times New Roman" w:hAnsi="Times New Roman" w:cs="Times New Roman"/>
                <w:lang w:val="x-none" w:eastAsia="x-none"/>
              </w:rPr>
            </w:pPr>
            <w:r w:rsidRPr="00930958">
              <w:rPr>
                <w:rFonts w:ascii="Times New Roman" w:hAnsi="Times New Roman" w:cs="Times New Roman"/>
              </w:rPr>
              <w:t>Facility B - Standby letter of credit</w:t>
            </w:r>
            <w:r w:rsidR="00B54BA3">
              <w:rPr>
                <w:rFonts w:ascii="Times New Roman" w:hAnsi="Times New Roman" w:cs="Times New Roman"/>
              </w:rPr>
              <w:t xml:space="preserve"> (“SBLC”)</w:t>
            </w:r>
          </w:p>
        </w:tc>
        <w:tc>
          <w:tcPr>
            <w:tcW w:w="90" w:type="dxa"/>
          </w:tcPr>
          <w:p w14:paraId="012A250D" w14:textId="77777777" w:rsidR="006859C6" w:rsidRPr="00930958" w:rsidRDefault="006859C6" w:rsidP="006859C6">
            <w:pPr>
              <w:jc w:val="right"/>
              <w:rPr>
                <w:rFonts w:ascii="Times New Roman" w:hAnsi="Times New Roman" w:cs="Times New Roman"/>
                <w:b/>
                <w:cs/>
              </w:rPr>
            </w:pPr>
          </w:p>
        </w:tc>
        <w:tc>
          <w:tcPr>
            <w:tcW w:w="810" w:type="dxa"/>
            <w:hideMark/>
          </w:tcPr>
          <w:p w14:paraId="48DC060A" w14:textId="77777777" w:rsidR="006859C6" w:rsidRPr="00930958" w:rsidRDefault="006859C6" w:rsidP="006859C6">
            <w:pPr>
              <w:pStyle w:val="acctfourfigures"/>
              <w:tabs>
                <w:tab w:val="left" w:pos="720"/>
              </w:tabs>
              <w:spacing w:line="240" w:lineRule="atLeast"/>
              <w:ind w:right="162"/>
              <w:jc w:val="right"/>
              <w:rPr>
                <w:rFonts w:ascii="Times New Roman" w:hAnsi="Times New Roman" w:cs="Times New Roman"/>
                <w:sz w:val="18"/>
                <w:szCs w:val="18"/>
                <w:lang w:val="en-US" w:bidi="th-TH"/>
              </w:rPr>
            </w:pPr>
            <w:r w:rsidRPr="00930958">
              <w:rPr>
                <w:rFonts w:ascii="Times New Roman" w:hAnsi="Times New Roman" w:cs="Times New Roman"/>
                <w:sz w:val="18"/>
                <w:szCs w:val="18"/>
                <w:lang w:val="en-US" w:bidi="th-TH"/>
              </w:rPr>
              <w:t>40</w:t>
            </w:r>
          </w:p>
        </w:tc>
        <w:tc>
          <w:tcPr>
            <w:tcW w:w="90" w:type="dxa"/>
          </w:tcPr>
          <w:p w14:paraId="3BE08ED1" w14:textId="77777777" w:rsidR="006859C6" w:rsidRPr="00930958" w:rsidRDefault="006859C6" w:rsidP="006859C6">
            <w:pPr>
              <w:jc w:val="center"/>
              <w:rPr>
                <w:rFonts w:ascii="Times New Roman" w:hAnsi="Times New Roman" w:cs="Times New Roman"/>
                <w:bCs/>
                <w:lang w:eastAsia="x-none"/>
              </w:rPr>
            </w:pPr>
          </w:p>
        </w:tc>
        <w:tc>
          <w:tcPr>
            <w:tcW w:w="900" w:type="dxa"/>
            <w:hideMark/>
          </w:tcPr>
          <w:p w14:paraId="30D3BD6C" w14:textId="77777777" w:rsidR="006859C6" w:rsidRPr="00930958" w:rsidRDefault="006859C6" w:rsidP="006859C6">
            <w:pPr>
              <w:pStyle w:val="acctfourfigures"/>
              <w:tabs>
                <w:tab w:val="left" w:pos="720"/>
              </w:tabs>
              <w:spacing w:line="240" w:lineRule="atLeast"/>
              <w:ind w:right="162"/>
              <w:jc w:val="right"/>
              <w:rPr>
                <w:rFonts w:ascii="Times New Roman" w:hAnsi="Times New Roman" w:cs="Times New Roman"/>
                <w:sz w:val="18"/>
                <w:szCs w:val="18"/>
                <w:lang w:val="en-US" w:bidi="th-TH"/>
              </w:rPr>
            </w:pPr>
            <w:r w:rsidRPr="00930958">
              <w:rPr>
                <w:rFonts w:ascii="Times New Roman" w:hAnsi="Times New Roman" w:cs="Times New Roman"/>
                <w:sz w:val="18"/>
                <w:szCs w:val="18"/>
                <w:lang w:val="en-US" w:bidi="th-TH"/>
              </w:rPr>
              <w:t>40</w:t>
            </w:r>
          </w:p>
        </w:tc>
        <w:tc>
          <w:tcPr>
            <w:tcW w:w="90" w:type="dxa"/>
          </w:tcPr>
          <w:p w14:paraId="46169560" w14:textId="77777777" w:rsidR="006859C6" w:rsidRPr="00930958" w:rsidRDefault="006859C6" w:rsidP="006859C6">
            <w:pPr>
              <w:jc w:val="center"/>
              <w:rPr>
                <w:rFonts w:ascii="Times New Roman" w:hAnsi="Times New Roman" w:cs="Times New Roman"/>
                <w:bCs/>
                <w:lang w:eastAsia="x-none"/>
              </w:rPr>
            </w:pPr>
          </w:p>
        </w:tc>
        <w:tc>
          <w:tcPr>
            <w:tcW w:w="2430" w:type="dxa"/>
            <w:hideMark/>
          </w:tcPr>
          <w:p w14:paraId="6B6D661B" w14:textId="77777777" w:rsidR="006859C6" w:rsidRPr="00930958" w:rsidRDefault="006859C6" w:rsidP="006859C6">
            <w:pPr>
              <w:pStyle w:val="acctfourfigures"/>
              <w:tabs>
                <w:tab w:val="left" w:pos="163"/>
                <w:tab w:val="left" w:pos="720"/>
              </w:tabs>
              <w:spacing w:after="120" w:line="240" w:lineRule="atLeast"/>
              <w:ind w:left="163" w:right="120" w:hanging="180"/>
              <w:jc w:val="thaiDistribute"/>
              <w:rPr>
                <w:rFonts w:ascii="Times New Roman" w:hAnsi="Times New Roman" w:cs="Times New Roman"/>
                <w:sz w:val="18"/>
                <w:szCs w:val="18"/>
                <w:cs/>
                <w:lang w:val="en-US" w:eastAsia="x-none" w:bidi="th-TH"/>
              </w:rPr>
            </w:pPr>
            <w:r w:rsidRPr="00930958">
              <w:rPr>
                <w:rFonts w:ascii="Times New Roman" w:hAnsi="Times New Roman" w:cs="Times New Roman"/>
                <w:sz w:val="18"/>
                <w:szCs w:val="18"/>
                <w:lang w:val="en-US" w:eastAsia="x-none" w:bidi="th-TH"/>
              </w:rPr>
              <w:t>-</w:t>
            </w:r>
            <w:r w:rsidRPr="00930958">
              <w:rPr>
                <w:rFonts w:ascii="Times New Roman" w:hAnsi="Times New Roman" w:cs="Times New Roman"/>
                <w:sz w:val="18"/>
                <w:szCs w:val="18"/>
                <w:lang w:val="en-US" w:eastAsia="x-none" w:bidi="th-TH"/>
              </w:rPr>
              <w:tab/>
              <w:t xml:space="preserve">Unutilized amount at the 3% per annum </w:t>
            </w:r>
          </w:p>
          <w:p w14:paraId="5EF2F8AB" w14:textId="77777777" w:rsidR="006859C6" w:rsidRPr="00930958" w:rsidRDefault="006859C6" w:rsidP="006859C6">
            <w:pPr>
              <w:pStyle w:val="acctfourfigures"/>
              <w:tabs>
                <w:tab w:val="left" w:pos="163"/>
                <w:tab w:val="left" w:pos="720"/>
              </w:tabs>
              <w:spacing w:after="120" w:line="240" w:lineRule="atLeast"/>
              <w:ind w:left="163" w:right="120" w:hanging="180"/>
              <w:jc w:val="thaiDistribute"/>
              <w:rPr>
                <w:rFonts w:ascii="Times New Roman" w:hAnsi="Times New Roman" w:cs="Times New Roman"/>
                <w:sz w:val="18"/>
                <w:szCs w:val="18"/>
                <w:lang w:val="en-US" w:eastAsia="x-none"/>
              </w:rPr>
            </w:pPr>
            <w:r w:rsidRPr="00930958">
              <w:rPr>
                <w:rFonts w:ascii="Times New Roman" w:hAnsi="Times New Roman" w:cs="Times New Roman"/>
                <w:sz w:val="18"/>
                <w:szCs w:val="18"/>
                <w:lang w:val="en-US" w:eastAsia="x-none"/>
              </w:rPr>
              <w:t>-</w:t>
            </w:r>
            <w:r w:rsidRPr="00930958">
              <w:rPr>
                <w:rFonts w:ascii="Times New Roman" w:hAnsi="Times New Roman" w:cs="Times New Roman"/>
                <w:sz w:val="18"/>
                <w:szCs w:val="18"/>
                <w:lang w:val="en-US" w:eastAsia="x-none"/>
              </w:rPr>
              <w:tab/>
            </w:r>
            <w:r w:rsidRPr="00930958">
              <w:rPr>
                <w:rFonts w:ascii="Times New Roman" w:hAnsi="Times New Roman" w:cs="Times New Roman"/>
                <w:sz w:val="18"/>
                <w:szCs w:val="18"/>
                <w:lang w:val="en-US" w:eastAsia="x-none" w:bidi="th-TH"/>
              </w:rPr>
              <w:t>Standby letter of credit at the rate of 8% per annum for the utilization period. The defaulted Standby letter of credit which is converted to deemed loan bears an interest at the rate of 15% per annum</w:t>
            </w:r>
          </w:p>
          <w:p w14:paraId="2A3A9077" w14:textId="77777777" w:rsidR="006859C6" w:rsidRPr="00930958" w:rsidRDefault="006859C6" w:rsidP="006859C6">
            <w:pPr>
              <w:pStyle w:val="acctfourfigures"/>
              <w:tabs>
                <w:tab w:val="left" w:pos="163"/>
                <w:tab w:val="left" w:pos="720"/>
              </w:tabs>
              <w:spacing w:after="120" w:line="240" w:lineRule="atLeast"/>
              <w:ind w:left="163" w:right="120" w:hanging="180"/>
              <w:jc w:val="thaiDistribute"/>
              <w:rPr>
                <w:rFonts w:ascii="Times New Roman" w:hAnsi="Times New Roman" w:cs="Times New Roman"/>
                <w:sz w:val="18"/>
                <w:szCs w:val="18"/>
                <w:lang w:val="en-US" w:eastAsia="x-none"/>
              </w:rPr>
            </w:pPr>
          </w:p>
          <w:p w14:paraId="23C4DEA1" w14:textId="77777777" w:rsidR="006859C6" w:rsidRPr="00930958" w:rsidRDefault="006859C6" w:rsidP="006859C6">
            <w:pPr>
              <w:pStyle w:val="acctfourfigures"/>
              <w:tabs>
                <w:tab w:val="left" w:pos="163"/>
                <w:tab w:val="left" w:pos="720"/>
              </w:tabs>
              <w:spacing w:after="120" w:line="240" w:lineRule="atLeast"/>
              <w:ind w:left="163" w:right="120" w:hanging="180"/>
              <w:jc w:val="thaiDistribute"/>
              <w:rPr>
                <w:rFonts w:ascii="Times New Roman" w:hAnsi="Times New Roman" w:cs="Times New Roman"/>
                <w:sz w:val="18"/>
                <w:szCs w:val="18"/>
                <w:lang w:val="en-US" w:eastAsia="x-none"/>
              </w:rPr>
            </w:pPr>
          </w:p>
        </w:tc>
        <w:tc>
          <w:tcPr>
            <w:tcW w:w="90" w:type="dxa"/>
          </w:tcPr>
          <w:p w14:paraId="529D7F35" w14:textId="77777777" w:rsidR="006859C6" w:rsidRPr="00930958" w:rsidRDefault="006859C6" w:rsidP="006859C6">
            <w:pPr>
              <w:jc w:val="center"/>
              <w:rPr>
                <w:rFonts w:ascii="Times New Roman" w:hAnsi="Times New Roman" w:cs="Times New Roman"/>
                <w:bCs/>
                <w:lang w:eastAsia="x-none"/>
              </w:rPr>
            </w:pPr>
          </w:p>
        </w:tc>
        <w:tc>
          <w:tcPr>
            <w:tcW w:w="3588" w:type="dxa"/>
          </w:tcPr>
          <w:p w14:paraId="7D2319B4" w14:textId="77777777" w:rsidR="006859C6" w:rsidRPr="00930958" w:rsidRDefault="006859C6" w:rsidP="006859C6">
            <w:pPr>
              <w:pStyle w:val="BodyText3"/>
              <w:widowControl/>
              <w:numPr>
                <w:ilvl w:val="0"/>
                <w:numId w:val="30"/>
              </w:numPr>
              <w:tabs>
                <w:tab w:val="clear" w:pos="540"/>
                <w:tab w:val="clear" w:pos="5670"/>
                <w:tab w:val="clear" w:pos="7380"/>
                <w:tab w:val="clear" w:pos="8820"/>
              </w:tabs>
              <w:spacing w:before="0" w:after="120" w:line="240" w:lineRule="atLeast"/>
              <w:ind w:left="270" w:right="20" w:hanging="270"/>
              <w:jc w:val="thaiDistribute"/>
              <w:rPr>
                <w:rFonts w:ascii="Times New Roman" w:hAnsi="Times New Roman" w:cs="Times New Roman"/>
                <w:sz w:val="18"/>
                <w:szCs w:val="18"/>
                <w:lang w:val="en-US"/>
              </w:rPr>
            </w:pPr>
            <w:r w:rsidRPr="00930958">
              <w:rPr>
                <w:rFonts w:ascii="Times New Roman" w:hAnsi="Times New Roman" w:cs="Times New Roman"/>
                <w:sz w:val="18"/>
                <w:szCs w:val="18"/>
                <w:lang w:val="en-US"/>
              </w:rPr>
              <w:t xml:space="preserve">During 2020, further SBLC devolved and converted </w:t>
            </w:r>
            <w:r w:rsidRPr="00930958">
              <w:rPr>
                <w:rStyle w:val="shorttext"/>
                <w:rFonts w:ascii="Times New Roman" w:hAnsi="Times New Roman" w:cs="Times New Roman"/>
                <w:lang w:val="en"/>
              </w:rPr>
              <w:t>to</w:t>
            </w:r>
            <w:r w:rsidRPr="00930958">
              <w:rPr>
                <w:rFonts w:ascii="Times New Roman" w:hAnsi="Times New Roman" w:cs="Times New Roman"/>
                <w:sz w:val="18"/>
                <w:szCs w:val="18"/>
                <w:lang w:val="en-US"/>
              </w:rPr>
              <w:t xml:space="preserve"> deemed loan according to the Election Notice letters from Link Capital I of USD 20.51 million. </w:t>
            </w:r>
          </w:p>
          <w:p w14:paraId="21550621" w14:textId="197EE1D3" w:rsidR="006859C6" w:rsidRPr="00930958" w:rsidRDefault="006859C6" w:rsidP="006859C6">
            <w:pPr>
              <w:pStyle w:val="BodyText3"/>
              <w:widowControl/>
              <w:numPr>
                <w:ilvl w:val="0"/>
                <w:numId w:val="30"/>
              </w:numPr>
              <w:tabs>
                <w:tab w:val="clear" w:pos="540"/>
                <w:tab w:val="clear" w:pos="5670"/>
                <w:tab w:val="clear" w:pos="7380"/>
                <w:tab w:val="clear" w:pos="8820"/>
              </w:tabs>
              <w:spacing w:before="0" w:after="120" w:line="240" w:lineRule="atLeast"/>
              <w:ind w:left="270" w:right="20" w:hanging="270"/>
              <w:jc w:val="thaiDistribute"/>
              <w:rPr>
                <w:rFonts w:ascii="Times New Roman" w:hAnsi="Times New Roman" w:cs="Times New Roman"/>
                <w:sz w:val="18"/>
                <w:szCs w:val="18"/>
                <w:cs/>
                <w:lang w:val="en-US"/>
              </w:rPr>
            </w:pPr>
            <w:r w:rsidRPr="00930958">
              <w:rPr>
                <w:rFonts w:ascii="Times New Roman" w:hAnsi="Times New Roman" w:cs="Times New Roman"/>
                <w:sz w:val="18"/>
                <w:szCs w:val="18"/>
                <w:lang w:val="en-US"/>
              </w:rPr>
              <w:t xml:space="preserve">As at December 31, 2021, the Company had default </w:t>
            </w:r>
            <w:r w:rsidRPr="00930958">
              <w:rPr>
                <w:rStyle w:val="shorttext"/>
                <w:rFonts w:ascii="Times New Roman" w:hAnsi="Times New Roman" w:cs="Times New Roman"/>
                <w:lang w:val="en"/>
              </w:rPr>
              <w:t>balance</w:t>
            </w:r>
            <w:r w:rsidRPr="00930958">
              <w:rPr>
                <w:rFonts w:ascii="Times New Roman" w:hAnsi="Times New Roman" w:cs="Times New Roman"/>
                <w:sz w:val="18"/>
                <w:szCs w:val="18"/>
                <w:lang w:val="en-US"/>
              </w:rPr>
              <w:t xml:space="preserve"> of deem loan under </w:t>
            </w:r>
            <w:r w:rsidRPr="00930958">
              <w:rPr>
                <w:rStyle w:val="shorttext"/>
                <w:rFonts w:ascii="Times New Roman" w:hAnsi="Times New Roman" w:cs="Times New Roman"/>
                <w:lang w:val="en"/>
              </w:rPr>
              <w:t>Facility</w:t>
            </w:r>
            <w:r w:rsidRPr="00930958">
              <w:rPr>
                <w:rFonts w:ascii="Times New Roman" w:hAnsi="Times New Roman" w:cs="Times New Roman"/>
                <w:sz w:val="18"/>
                <w:szCs w:val="18"/>
                <w:lang w:val="en-US"/>
              </w:rPr>
              <w:t xml:space="preserve"> B </w:t>
            </w:r>
            <w:proofErr w:type="spellStart"/>
            <w:r w:rsidRPr="00930958">
              <w:rPr>
                <w:rFonts w:ascii="Times New Roman" w:hAnsi="Times New Roman" w:cs="Times New Roman"/>
                <w:sz w:val="18"/>
                <w:szCs w:val="18"/>
                <w:lang w:val="en-US"/>
              </w:rPr>
              <w:t>totalling</w:t>
            </w:r>
            <w:proofErr w:type="spellEnd"/>
            <w:r w:rsidRPr="00930958">
              <w:rPr>
                <w:rFonts w:ascii="Times New Roman" w:hAnsi="Times New Roman" w:cs="Times New Roman"/>
                <w:sz w:val="18"/>
                <w:szCs w:val="18"/>
                <w:lang w:val="en-US"/>
              </w:rPr>
              <w:t xml:space="preserve"> USD </w:t>
            </w:r>
            <w:r w:rsidR="001B29E9">
              <w:rPr>
                <w:rFonts w:ascii="Times New Roman" w:hAnsi="Times New Roman" w:cs="Times New Roman"/>
                <w:sz w:val="18"/>
                <w:szCs w:val="18"/>
                <w:lang w:val="en-US"/>
              </w:rPr>
              <w:t>10</w:t>
            </w:r>
            <w:r w:rsidRPr="00930958">
              <w:rPr>
                <w:rFonts w:ascii="Times New Roman" w:hAnsi="Times New Roman" w:cs="Times New Roman"/>
                <w:sz w:val="18"/>
                <w:szCs w:val="18"/>
                <w:lang w:val="en-US"/>
              </w:rPr>
              <w:t>.3</w:t>
            </w:r>
            <w:r w:rsidR="001B29E9">
              <w:rPr>
                <w:rFonts w:ascii="Times New Roman" w:hAnsi="Times New Roman" w:cs="Times New Roman"/>
                <w:sz w:val="18"/>
                <w:szCs w:val="18"/>
                <w:lang w:val="en-US"/>
              </w:rPr>
              <w:t>4</w:t>
            </w:r>
            <w:r w:rsidRPr="00930958">
              <w:rPr>
                <w:rFonts w:ascii="Times New Roman" w:hAnsi="Times New Roman" w:cs="Times New Roman"/>
                <w:sz w:val="18"/>
                <w:szCs w:val="18"/>
                <w:lang w:val="en-US"/>
              </w:rPr>
              <w:t xml:space="preserve"> million (2020: USD 33.35 million).</w:t>
            </w:r>
          </w:p>
        </w:tc>
      </w:tr>
      <w:tr w:rsidR="00314610" w:rsidRPr="00930958" w14:paraId="6B426EC8" w14:textId="77777777" w:rsidTr="00CF213E">
        <w:trPr>
          <w:trHeight w:val="1709"/>
        </w:trPr>
        <w:tc>
          <w:tcPr>
            <w:tcW w:w="1890" w:type="dxa"/>
          </w:tcPr>
          <w:p w14:paraId="04035BD6" w14:textId="77777777" w:rsidR="00314610" w:rsidRPr="00930958" w:rsidRDefault="00314610" w:rsidP="00CF213E">
            <w:pPr>
              <w:tabs>
                <w:tab w:val="left" w:pos="270"/>
                <w:tab w:val="left" w:pos="907"/>
                <w:tab w:val="left" w:pos="153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rPr>
                <w:rFonts w:ascii="Times New Roman" w:hAnsi="Times New Roman" w:cs="Times New Roman"/>
              </w:rPr>
            </w:pPr>
            <w:r w:rsidRPr="00930958">
              <w:rPr>
                <w:rFonts w:ascii="Times New Roman" w:hAnsi="Times New Roman" w:cs="Times New Roman"/>
              </w:rPr>
              <w:t>Facility C - Cash loan</w:t>
            </w:r>
          </w:p>
        </w:tc>
        <w:tc>
          <w:tcPr>
            <w:tcW w:w="90" w:type="dxa"/>
          </w:tcPr>
          <w:p w14:paraId="0FE6C217" w14:textId="77777777" w:rsidR="00314610" w:rsidRPr="00930958" w:rsidRDefault="00314610" w:rsidP="00CF213E">
            <w:pPr>
              <w:jc w:val="right"/>
              <w:rPr>
                <w:rFonts w:ascii="Times New Roman" w:hAnsi="Times New Roman" w:cs="Times New Roman"/>
                <w:b/>
                <w:cs/>
              </w:rPr>
            </w:pPr>
          </w:p>
        </w:tc>
        <w:tc>
          <w:tcPr>
            <w:tcW w:w="810" w:type="dxa"/>
            <w:tcBorders>
              <w:bottom w:val="single" w:sz="4" w:space="0" w:color="auto"/>
            </w:tcBorders>
          </w:tcPr>
          <w:p w14:paraId="22B09951" w14:textId="77777777" w:rsidR="00314610" w:rsidRPr="00930958" w:rsidRDefault="00314610" w:rsidP="00CF213E">
            <w:pPr>
              <w:pStyle w:val="acctfourfigures"/>
              <w:tabs>
                <w:tab w:val="left" w:pos="720"/>
              </w:tabs>
              <w:spacing w:line="240" w:lineRule="atLeast"/>
              <w:ind w:right="162"/>
              <w:jc w:val="center"/>
              <w:rPr>
                <w:rFonts w:ascii="Times New Roman" w:hAnsi="Times New Roman" w:cs="Times New Roman"/>
                <w:sz w:val="18"/>
                <w:szCs w:val="18"/>
                <w:lang w:val="en-US" w:bidi="th-TH"/>
              </w:rPr>
            </w:pPr>
            <w:r w:rsidRPr="00930958">
              <w:rPr>
                <w:rFonts w:ascii="Times New Roman" w:hAnsi="Times New Roman" w:cs="Times New Roman"/>
                <w:sz w:val="18"/>
                <w:szCs w:val="18"/>
                <w:lang w:val="en-US" w:bidi="th-TH"/>
              </w:rPr>
              <w:t xml:space="preserve">        -</w:t>
            </w:r>
          </w:p>
        </w:tc>
        <w:tc>
          <w:tcPr>
            <w:tcW w:w="90" w:type="dxa"/>
          </w:tcPr>
          <w:p w14:paraId="6BF66B4D" w14:textId="77777777" w:rsidR="00314610" w:rsidRPr="00930958" w:rsidRDefault="00314610" w:rsidP="00CF213E">
            <w:pPr>
              <w:jc w:val="center"/>
              <w:rPr>
                <w:rFonts w:ascii="Times New Roman" w:hAnsi="Times New Roman" w:cs="Times New Roman"/>
                <w:bCs/>
                <w:lang w:eastAsia="x-none"/>
              </w:rPr>
            </w:pPr>
          </w:p>
        </w:tc>
        <w:tc>
          <w:tcPr>
            <w:tcW w:w="900" w:type="dxa"/>
            <w:tcBorders>
              <w:bottom w:val="single" w:sz="4" w:space="0" w:color="auto"/>
            </w:tcBorders>
          </w:tcPr>
          <w:p w14:paraId="677F4F9F" w14:textId="77777777" w:rsidR="00314610" w:rsidRPr="00930958" w:rsidRDefault="00314610" w:rsidP="00CF213E">
            <w:pPr>
              <w:pStyle w:val="acctfourfigures"/>
              <w:tabs>
                <w:tab w:val="left" w:pos="720"/>
              </w:tabs>
              <w:spacing w:line="240" w:lineRule="atLeast"/>
              <w:ind w:right="162"/>
              <w:jc w:val="right"/>
              <w:rPr>
                <w:rFonts w:ascii="Times New Roman" w:hAnsi="Times New Roman" w:cs="Times New Roman"/>
                <w:sz w:val="18"/>
                <w:szCs w:val="18"/>
                <w:lang w:val="en-US" w:bidi="th-TH"/>
              </w:rPr>
            </w:pPr>
            <w:r w:rsidRPr="00930958">
              <w:rPr>
                <w:rFonts w:ascii="Times New Roman" w:hAnsi="Times New Roman" w:cs="Times New Roman"/>
                <w:sz w:val="18"/>
                <w:szCs w:val="18"/>
                <w:lang w:val="en-US" w:bidi="th-TH"/>
              </w:rPr>
              <w:t>14.1</w:t>
            </w:r>
          </w:p>
        </w:tc>
        <w:tc>
          <w:tcPr>
            <w:tcW w:w="90" w:type="dxa"/>
          </w:tcPr>
          <w:p w14:paraId="1A1E8146" w14:textId="77777777" w:rsidR="00314610" w:rsidRPr="00930958" w:rsidRDefault="00314610" w:rsidP="00CF213E">
            <w:pPr>
              <w:pStyle w:val="acctfourfigures"/>
              <w:tabs>
                <w:tab w:val="left" w:pos="720"/>
              </w:tabs>
              <w:spacing w:line="240" w:lineRule="atLeast"/>
              <w:ind w:left="-8" w:right="-64"/>
              <w:rPr>
                <w:rFonts w:ascii="Times New Roman" w:hAnsi="Times New Roman" w:cs="Times New Roman"/>
                <w:sz w:val="18"/>
                <w:szCs w:val="18"/>
                <w:lang w:val="en-US" w:eastAsia="x-none" w:bidi="th-TH"/>
              </w:rPr>
            </w:pPr>
          </w:p>
        </w:tc>
        <w:tc>
          <w:tcPr>
            <w:tcW w:w="2430" w:type="dxa"/>
          </w:tcPr>
          <w:p w14:paraId="1F520D3C" w14:textId="77777777" w:rsidR="00314610" w:rsidRPr="00930958" w:rsidRDefault="00314610" w:rsidP="00CF213E">
            <w:pPr>
              <w:pStyle w:val="acctfourfigures"/>
              <w:tabs>
                <w:tab w:val="left" w:pos="720"/>
              </w:tabs>
              <w:spacing w:line="240" w:lineRule="atLeast"/>
              <w:ind w:left="-8" w:right="-64"/>
              <w:rPr>
                <w:rFonts w:ascii="Times New Roman" w:hAnsi="Times New Roman" w:cs="Times New Roman"/>
                <w:sz w:val="18"/>
                <w:szCs w:val="18"/>
                <w:lang w:val="en-US" w:eastAsia="x-none" w:bidi="th-TH"/>
              </w:rPr>
            </w:pPr>
            <w:r w:rsidRPr="00930958">
              <w:rPr>
                <w:rFonts w:ascii="Times New Roman" w:hAnsi="Times New Roman" w:cs="Times New Roman"/>
                <w:sz w:val="18"/>
                <w:szCs w:val="18"/>
                <w:lang w:val="en-US" w:eastAsia="x-none" w:bidi="th-TH"/>
              </w:rPr>
              <w:t>12% per annum until May 11, 2020 and 15% per annum afterwards</w:t>
            </w:r>
          </w:p>
          <w:p w14:paraId="29D2701E" w14:textId="77777777" w:rsidR="00314610" w:rsidRPr="00930958" w:rsidRDefault="00314610" w:rsidP="00CF213E">
            <w:pPr>
              <w:pStyle w:val="acctfourfigures"/>
              <w:tabs>
                <w:tab w:val="left" w:pos="720"/>
              </w:tabs>
              <w:spacing w:line="240" w:lineRule="atLeast"/>
              <w:ind w:left="-8" w:right="-64"/>
              <w:rPr>
                <w:rFonts w:ascii="Times New Roman" w:hAnsi="Times New Roman" w:cs="Times New Roman"/>
                <w:sz w:val="18"/>
                <w:szCs w:val="18"/>
                <w:lang w:val="en-US" w:eastAsia="x-none" w:bidi="th-TH"/>
              </w:rPr>
            </w:pPr>
          </w:p>
        </w:tc>
        <w:tc>
          <w:tcPr>
            <w:tcW w:w="90" w:type="dxa"/>
          </w:tcPr>
          <w:p w14:paraId="09240705" w14:textId="77777777" w:rsidR="00314610" w:rsidRPr="00930958" w:rsidRDefault="00314610" w:rsidP="00CF213E">
            <w:pPr>
              <w:jc w:val="center"/>
              <w:rPr>
                <w:rFonts w:ascii="Times New Roman" w:hAnsi="Times New Roman" w:cs="Times New Roman"/>
                <w:bCs/>
                <w:lang w:eastAsia="x-none"/>
              </w:rPr>
            </w:pPr>
          </w:p>
        </w:tc>
        <w:tc>
          <w:tcPr>
            <w:tcW w:w="3588" w:type="dxa"/>
          </w:tcPr>
          <w:p w14:paraId="462DEF4E" w14:textId="77777777" w:rsidR="00314610" w:rsidRPr="00930958" w:rsidRDefault="00314610" w:rsidP="00CF213E">
            <w:pPr>
              <w:pStyle w:val="BodyText3"/>
              <w:spacing w:before="0" w:after="120" w:line="240" w:lineRule="atLeast"/>
              <w:ind w:right="14"/>
              <w:jc w:val="thaiDistribute"/>
              <w:rPr>
                <w:rStyle w:val="shorttext"/>
                <w:rFonts w:ascii="Times New Roman" w:hAnsi="Times New Roman" w:cs="Times New Roman"/>
                <w:sz w:val="18"/>
                <w:szCs w:val="18"/>
                <w:lang w:val="en"/>
              </w:rPr>
            </w:pPr>
            <w:r w:rsidRPr="00930958">
              <w:rPr>
                <w:rStyle w:val="shorttext"/>
                <w:rFonts w:ascii="Times New Roman" w:hAnsi="Times New Roman" w:cs="Times New Roman"/>
                <w:sz w:val="18"/>
                <w:szCs w:val="18"/>
                <w:lang w:val="en"/>
              </w:rPr>
              <w:t>Repayable within 9 months from the Amendment and Restatement Agreement (due date on</w:t>
            </w:r>
            <w:r w:rsidRPr="00930958">
              <w:rPr>
                <w:rStyle w:val="shorttext"/>
                <w:rFonts w:ascii="Times New Roman" w:hAnsi="Times New Roman" w:cs="Times New Roman"/>
                <w:lang w:val="en"/>
              </w:rPr>
              <w:t xml:space="preserve"> </w:t>
            </w:r>
            <w:r w:rsidRPr="00930958">
              <w:rPr>
                <w:rStyle w:val="shorttext"/>
                <w:rFonts w:ascii="Times New Roman" w:hAnsi="Times New Roman" w:cs="Times New Roman"/>
                <w:sz w:val="18"/>
                <w:szCs w:val="18"/>
                <w:lang w:val="en"/>
              </w:rPr>
              <w:t>April 22, 2020) and extend to repayable within 10 months from the Amendment and Restatement Agreement (due date on May 21, 2020).</w:t>
            </w:r>
          </w:p>
        </w:tc>
      </w:tr>
      <w:tr w:rsidR="00314610" w:rsidRPr="00930958" w14:paraId="36948075" w14:textId="77777777" w:rsidTr="00CF213E">
        <w:trPr>
          <w:trHeight w:val="80"/>
        </w:trPr>
        <w:tc>
          <w:tcPr>
            <w:tcW w:w="1890" w:type="dxa"/>
            <w:vAlign w:val="center"/>
          </w:tcPr>
          <w:p w14:paraId="6EA0DAA0" w14:textId="77777777" w:rsidR="00314610" w:rsidRPr="00930958" w:rsidRDefault="00314610" w:rsidP="00CF213E">
            <w:pPr>
              <w:tabs>
                <w:tab w:val="left" w:pos="270"/>
                <w:tab w:val="left" w:pos="907"/>
                <w:tab w:val="left" w:pos="153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rPr>
                <w:rFonts w:ascii="Times New Roman" w:hAnsi="Times New Roman" w:cs="Times New Roman"/>
              </w:rPr>
            </w:pPr>
            <w:r w:rsidRPr="00930958">
              <w:rPr>
                <w:rFonts w:ascii="Times New Roman" w:hAnsi="Times New Roman" w:cs="Times New Roman"/>
              </w:rPr>
              <w:t>Total</w:t>
            </w:r>
          </w:p>
        </w:tc>
        <w:tc>
          <w:tcPr>
            <w:tcW w:w="90" w:type="dxa"/>
            <w:vAlign w:val="center"/>
          </w:tcPr>
          <w:p w14:paraId="2BF02297" w14:textId="77777777" w:rsidR="00314610" w:rsidRPr="00930958" w:rsidRDefault="00314610" w:rsidP="00CF213E">
            <w:pPr>
              <w:rPr>
                <w:rFonts w:ascii="Times New Roman" w:hAnsi="Times New Roman" w:cs="Times New Roman"/>
                <w:b/>
                <w:cs/>
              </w:rPr>
            </w:pPr>
          </w:p>
        </w:tc>
        <w:tc>
          <w:tcPr>
            <w:tcW w:w="810" w:type="dxa"/>
            <w:tcBorders>
              <w:top w:val="single" w:sz="4" w:space="0" w:color="auto"/>
              <w:bottom w:val="double" w:sz="4" w:space="0" w:color="auto"/>
            </w:tcBorders>
            <w:vAlign w:val="center"/>
          </w:tcPr>
          <w:p w14:paraId="366BB513" w14:textId="77777777" w:rsidR="00314610" w:rsidRPr="00930958" w:rsidRDefault="00314610" w:rsidP="00CF213E">
            <w:pPr>
              <w:pStyle w:val="acctfourfigures"/>
              <w:tabs>
                <w:tab w:val="left" w:pos="720"/>
              </w:tabs>
              <w:spacing w:line="240" w:lineRule="atLeast"/>
              <w:ind w:right="162"/>
              <w:jc w:val="right"/>
              <w:rPr>
                <w:rFonts w:ascii="Times New Roman" w:hAnsi="Times New Roman" w:cs="Times New Roman"/>
                <w:sz w:val="18"/>
                <w:szCs w:val="18"/>
                <w:lang w:val="en-US" w:bidi="th-TH"/>
              </w:rPr>
            </w:pPr>
            <w:r w:rsidRPr="00930958">
              <w:rPr>
                <w:rFonts w:ascii="Times New Roman" w:hAnsi="Times New Roman" w:cs="Times New Roman"/>
                <w:sz w:val="18"/>
                <w:szCs w:val="18"/>
                <w:lang w:val="en-US" w:bidi="th-TH"/>
              </w:rPr>
              <w:t>70</w:t>
            </w:r>
          </w:p>
        </w:tc>
        <w:tc>
          <w:tcPr>
            <w:tcW w:w="90" w:type="dxa"/>
            <w:vAlign w:val="center"/>
          </w:tcPr>
          <w:p w14:paraId="5D0E78E9" w14:textId="77777777" w:rsidR="00314610" w:rsidRPr="00930958" w:rsidRDefault="00314610" w:rsidP="00CF213E">
            <w:pPr>
              <w:rPr>
                <w:rFonts w:ascii="Times New Roman" w:hAnsi="Times New Roman" w:cs="Times New Roman"/>
                <w:bCs/>
                <w:lang w:eastAsia="x-none"/>
              </w:rPr>
            </w:pPr>
          </w:p>
        </w:tc>
        <w:tc>
          <w:tcPr>
            <w:tcW w:w="900" w:type="dxa"/>
            <w:tcBorders>
              <w:top w:val="single" w:sz="4" w:space="0" w:color="auto"/>
              <w:bottom w:val="double" w:sz="4" w:space="0" w:color="auto"/>
            </w:tcBorders>
            <w:vAlign w:val="center"/>
          </w:tcPr>
          <w:p w14:paraId="0F4168C6" w14:textId="77777777" w:rsidR="00314610" w:rsidRPr="00930958" w:rsidRDefault="00314610" w:rsidP="00CF213E">
            <w:pPr>
              <w:pStyle w:val="acctfourfigures"/>
              <w:tabs>
                <w:tab w:val="left" w:pos="720"/>
              </w:tabs>
              <w:spacing w:line="240" w:lineRule="atLeast"/>
              <w:ind w:right="162"/>
              <w:jc w:val="right"/>
              <w:rPr>
                <w:rFonts w:ascii="Times New Roman" w:hAnsi="Times New Roman" w:cs="Times New Roman"/>
                <w:sz w:val="18"/>
                <w:szCs w:val="18"/>
                <w:lang w:val="en-US" w:bidi="th-TH"/>
              </w:rPr>
            </w:pPr>
            <w:r w:rsidRPr="00930958">
              <w:rPr>
                <w:rFonts w:ascii="Times New Roman" w:hAnsi="Times New Roman" w:cs="Times New Roman"/>
                <w:sz w:val="18"/>
                <w:szCs w:val="18"/>
                <w:lang w:val="en-US" w:bidi="th-TH"/>
              </w:rPr>
              <w:t>84.1</w:t>
            </w:r>
          </w:p>
        </w:tc>
        <w:tc>
          <w:tcPr>
            <w:tcW w:w="90" w:type="dxa"/>
            <w:vAlign w:val="center"/>
          </w:tcPr>
          <w:p w14:paraId="5B5D3D82" w14:textId="77777777" w:rsidR="00314610" w:rsidRPr="00930958" w:rsidRDefault="00314610" w:rsidP="00CF213E">
            <w:pPr>
              <w:rPr>
                <w:rFonts w:ascii="Times New Roman" w:hAnsi="Times New Roman" w:cs="Times New Roman"/>
                <w:bCs/>
                <w:lang w:eastAsia="x-none"/>
              </w:rPr>
            </w:pPr>
          </w:p>
        </w:tc>
        <w:tc>
          <w:tcPr>
            <w:tcW w:w="2430" w:type="dxa"/>
            <w:vAlign w:val="center"/>
          </w:tcPr>
          <w:p w14:paraId="230D8C4E" w14:textId="77777777" w:rsidR="00314610" w:rsidRPr="00930958" w:rsidRDefault="00314610" w:rsidP="00CF213E">
            <w:pPr>
              <w:pStyle w:val="acctfourfigures"/>
              <w:tabs>
                <w:tab w:val="left" w:pos="163"/>
                <w:tab w:val="left" w:pos="720"/>
              </w:tabs>
              <w:spacing w:after="120" w:line="240" w:lineRule="atLeast"/>
              <w:ind w:left="163" w:right="120" w:hanging="180"/>
              <w:rPr>
                <w:rFonts w:ascii="Times New Roman" w:hAnsi="Times New Roman" w:cs="Times New Roman"/>
                <w:sz w:val="18"/>
                <w:szCs w:val="18"/>
                <w:lang w:val="en-US" w:eastAsia="x-none" w:bidi="th-TH"/>
              </w:rPr>
            </w:pPr>
          </w:p>
        </w:tc>
        <w:tc>
          <w:tcPr>
            <w:tcW w:w="90" w:type="dxa"/>
            <w:vAlign w:val="center"/>
          </w:tcPr>
          <w:p w14:paraId="59CC4B46" w14:textId="77777777" w:rsidR="00314610" w:rsidRPr="00930958" w:rsidRDefault="00314610" w:rsidP="00CF213E">
            <w:pPr>
              <w:rPr>
                <w:rFonts w:ascii="Times New Roman" w:hAnsi="Times New Roman" w:cs="Times New Roman"/>
                <w:bCs/>
                <w:lang w:eastAsia="x-none"/>
              </w:rPr>
            </w:pPr>
          </w:p>
        </w:tc>
        <w:tc>
          <w:tcPr>
            <w:tcW w:w="3588" w:type="dxa"/>
            <w:vAlign w:val="center"/>
          </w:tcPr>
          <w:p w14:paraId="0D70AC73" w14:textId="77777777" w:rsidR="00314610" w:rsidRPr="00930958" w:rsidRDefault="00314610" w:rsidP="00CF213E">
            <w:pPr>
              <w:pStyle w:val="BodyText3"/>
              <w:spacing w:line="240" w:lineRule="atLeast"/>
              <w:ind w:right="20"/>
              <w:rPr>
                <w:rStyle w:val="shorttext"/>
                <w:rFonts w:ascii="Times New Roman" w:hAnsi="Times New Roman" w:cs="Times New Roman"/>
                <w:sz w:val="18"/>
                <w:szCs w:val="18"/>
                <w:lang w:val="en"/>
              </w:rPr>
            </w:pPr>
          </w:p>
        </w:tc>
      </w:tr>
    </w:tbl>
    <w:p w14:paraId="2878928B" w14:textId="02234797" w:rsidR="0061204E" w:rsidRPr="00930958" w:rsidRDefault="0061204E" w:rsidP="00D90F82">
      <w:pPr>
        <w:tabs>
          <w:tab w:val="left" w:pos="540"/>
        </w:tabs>
        <w:spacing w:before="120" w:line="240" w:lineRule="atLeast"/>
        <w:jc w:val="thaiDistribute"/>
        <w:rPr>
          <w:rFonts w:ascii="Times New Roman" w:hAnsi="Times New Roman" w:cs="Times New Roman"/>
        </w:rPr>
      </w:pPr>
      <w:r w:rsidRPr="00930958">
        <w:rPr>
          <w:rFonts w:ascii="Times New Roman" w:hAnsi="Times New Roman" w:cs="Times New Roman"/>
        </w:rPr>
        <w:t>*   The Company is responsible for withholding income tax. The Company must pay to the Lender a front-end fee of 3% of each utilization of a cash loan.</w:t>
      </w:r>
    </w:p>
    <w:p w14:paraId="2ECC8AD9" w14:textId="77777777" w:rsidR="0061204E" w:rsidRPr="00930958" w:rsidRDefault="0061204E" w:rsidP="00D90F82">
      <w:pPr>
        <w:tabs>
          <w:tab w:val="left" w:pos="540"/>
        </w:tabs>
        <w:spacing w:before="120" w:line="240" w:lineRule="atLeast"/>
        <w:jc w:val="thaiDistribute"/>
        <w:rPr>
          <w:rFonts w:ascii="Times New Roman" w:hAnsi="Times New Roman" w:cs="Times New Roman"/>
          <w:szCs w:val="22"/>
        </w:rPr>
      </w:pPr>
      <w:r w:rsidRPr="00930958">
        <w:rPr>
          <w:rFonts w:ascii="Times New Roman" w:hAnsi="Times New Roman" w:cs="Times New Roman"/>
        </w:rPr>
        <w:t>*</w:t>
      </w:r>
      <w:proofErr w:type="gramStart"/>
      <w:r w:rsidRPr="00930958">
        <w:rPr>
          <w:rFonts w:ascii="Times New Roman" w:hAnsi="Times New Roman" w:cs="Times New Roman"/>
        </w:rPr>
        <w:t xml:space="preserve">*  </w:t>
      </w:r>
      <w:r w:rsidRPr="00930958">
        <w:rPr>
          <w:rFonts w:ascii="Times New Roman" w:hAnsi="Times New Roman" w:cs="Times New Roman"/>
          <w:szCs w:val="22"/>
        </w:rPr>
        <w:t>Business</w:t>
      </w:r>
      <w:proofErr w:type="gramEnd"/>
      <w:r w:rsidRPr="00930958">
        <w:rPr>
          <w:rFonts w:ascii="Times New Roman" w:hAnsi="Times New Roman" w:cs="Times New Roman"/>
          <w:szCs w:val="22"/>
        </w:rPr>
        <w:t xml:space="preserve"> day as specified in the agreement.</w:t>
      </w:r>
    </w:p>
    <w:p w14:paraId="77F764A5" w14:textId="77777777" w:rsidR="0061204E" w:rsidRPr="00930958" w:rsidRDefault="0061204E" w:rsidP="0061204E">
      <w:pPr>
        <w:spacing w:line="240" w:lineRule="atLeast"/>
        <w:jc w:val="thaiDistribute"/>
        <w:rPr>
          <w:rFonts w:ascii="Times New Roman" w:hAnsi="Times New Roman" w:cs="Times New Roman"/>
          <w:lang w:val="en-GB" w:eastAsia="x-none"/>
        </w:rPr>
      </w:pPr>
    </w:p>
    <w:p w14:paraId="10267B31" w14:textId="77777777" w:rsidR="00D90F82" w:rsidRPr="002C3542" w:rsidRDefault="00D90F82" w:rsidP="00D90F82">
      <w:pPr>
        <w:tabs>
          <w:tab w:val="left" w:pos="540"/>
        </w:tabs>
        <w:spacing w:line="240" w:lineRule="atLeast"/>
        <w:jc w:val="thaiDistribute"/>
        <w:rPr>
          <w:rFonts w:ascii="Times New Roman" w:hAnsi="Times New Roman" w:cs="Times New Roman"/>
        </w:rPr>
      </w:pPr>
      <w:r w:rsidRPr="002C3542">
        <w:rPr>
          <w:rFonts w:ascii="Times New Roman" w:hAnsi="Times New Roman" w:cs="Times New Roman"/>
        </w:rPr>
        <w:t xml:space="preserve">These facilities from related party were guaranteed by the mortgaged property, plant and equipment </w:t>
      </w:r>
      <w:r w:rsidRPr="002C3542">
        <w:rPr>
          <w:rFonts w:ascii="Times New Roman" w:hAnsi="Times New Roman" w:cs="Times New Roman"/>
          <w:szCs w:val="22"/>
        </w:rPr>
        <w:t xml:space="preserve">of the Group </w:t>
      </w:r>
      <w:r w:rsidRPr="002C3542">
        <w:rPr>
          <w:rFonts w:ascii="Times New Roman" w:hAnsi="Times New Roman" w:cs="Times New Roman"/>
        </w:rPr>
        <w:t xml:space="preserve">as discussed in   Note 13 and personal assets of the Company’s director and </w:t>
      </w:r>
      <w:r w:rsidRPr="002C3542">
        <w:rPr>
          <w:rFonts w:ascii="Times New Roman" w:hAnsi="Times New Roman" w:cs="Times New Roman"/>
          <w:szCs w:val="22"/>
        </w:rPr>
        <w:t>a related party</w:t>
      </w:r>
      <w:r w:rsidRPr="002C3542">
        <w:rPr>
          <w:rFonts w:ascii="Times New Roman" w:hAnsi="Times New Roman" w:cs="Times New Roman"/>
        </w:rPr>
        <w:t>.</w:t>
      </w:r>
    </w:p>
    <w:p w14:paraId="49C7C6E7" w14:textId="12472D9D" w:rsidR="00D90F82" w:rsidRPr="002C3542" w:rsidRDefault="00D90F82" w:rsidP="0061204E">
      <w:pPr>
        <w:tabs>
          <w:tab w:val="left" w:pos="540"/>
        </w:tabs>
        <w:spacing w:line="240" w:lineRule="atLeast"/>
        <w:jc w:val="both"/>
        <w:rPr>
          <w:rFonts w:ascii="Times New Roman" w:hAnsi="Times New Roman" w:cs="Times New Roman"/>
        </w:rPr>
      </w:pPr>
    </w:p>
    <w:p w14:paraId="53879D2A" w14:textId="1F8D5435" w:rsidR="00D90F82" w:rsidRPr="002C3542" w:rsidRDefault="00D90F82" w:rsidP="00D90F82">
      <w:pPr>
        <w:tabs>
          <w:tab w:val="left" w:pos="540"/>
        </w:tabs>
        <w:spacing w:line="240" w:lineRule="atLeast"/>
        <w:jc w:val="both"/>
        <w:rPr>
          <w:rFonts w:ascii="Times New Roman" w:hAnsi="Times New Roman" w:cs="Times New Roman"/>
        </w:rPr>
      </w:pPr>
      <w:r w:rsidRPr="002C3542">
        <w:rPr>
          <w:rFonts w:ascii="Times New Roman" w:hAnsi="Times New Roman" w:cs="Times New Roman"/>
        </w:rPr>
        <w:t xml:space="preserve">The Company received a Default Letter from Link Capital I (lender) dated June 5, 2020 notice to rectify the following continuous Events of Default on various facilities pursuant to Credit Facility Agreement. The total amount of Default (cash loan, standby letter of credit, and other fees) as at December 31, 2021 and 2020 </w:t>
      </w:r>
      <w:r w:rsidRPr="000A0B36">
        <w:rPr>
          <w:rFonts w:ascii="Times New Roman" w:hAnsi="Times New Roman" w:cs="Times New Roman"/>
        </w:rPr>
        <w:t>stands at USD 31.06 million and USD</w:t>
      </w:r>
      <w:r w:rsidRPr="002C3542">
        <w:rPr>
          <w:rFonts w:ascii="Times New Roman" w:hAnsi="Times New Roman" w:cs="Times New Roman"/>
        </w:rPr>
        <w:t xml:space="preserve"> 58.97 million, respectively.</w:t>
      </w:r>
    </w:p>
    <w:p w14:paraId="6B635CBA" w14:textId="77777777" w:rsidR="00D90F82" w:rsidRPr="002C3542" w:rsidRDefault="00D90F82" w:rsidP="00D90F82">
      <w:pPr>
        <w:tabs>
          <w:tab w:val="left" w:pos="540"/>
        </w:tabs>
        <w:spacing w:line="240" w:lineRule="atLeast"/>
        <w:jc w:val="both"/>
        <w:rPr>
          <w:rFonts w:ascii="Times New Roman" w:hAnsi="Times New Roman" w:cs="Times New Roman"/>
        </w:rPr>
      </w:pPr>
    </w:p>
    <w:p w14:paraId="1EDAF2C9" w14:textId="04235077" w:rsidR="00D90F82" w:rsidRPr="002C3542" w:rsidRDefault="00D90F82" w:rsidP="00D90F82">
      <w:pPr>
        <w:tabs>
          <w:tab w:val="left" w:pos="540"/>
        </w:tabs>
        <w:spacing w:line="240" w:lineRule="atLeast"/>
        <w:jc w:val="both"/>
        <w:rPr>
          <w:rFonts w:ascii="Times New Roman" w:hAnsi="Times New Roman" w:cs="Times New Roman"/>
        </w:rPr>
      </w:pPr>
      <w:r w:rsidRPr="002C3542">
        <w:rPr>
          <w:rFonts w:ascii="Times New Roman" w:hAnsi="Times New Roman" w:cs="Times New Roman"/>
        </w:rPr>
        <w:t>On December 17, 2020</w:t>
      </w:r>
      <w:r w:rsidR="00DF67F0">
        <w:rPr>
          <w:rFonts w:ascii="Times New Roman" w:hAnsi="Times New Roman" w:cs="Times New Roman"/>
        </w:rPr>
        <w:t>,</w:t>
      </w:r>
      <w:r w:rsidRPr="002C3542">
        <w:rPr>
          <w:rFonts w:ascii="Times New Roman" w:hAnsi="Times New Roman" w:cs="Times New Roman"/>
        </w:rPr>
        <w:t xml:space="preserve"> the Company entered into a Standstill Agreement with Link Capital I, whereby the lender, agrees not to take any action for 6 months from the effective date of the Standstill Agreement up to May 31, 2021 while the Company is still negotiating with them on terms to restructure the outstanding without any penalty interest and no arrangement fees. Subsequently on June 16, 2021, the Company received the Amendment of Standstill Letter from such lender to extend the suspension period until December 31, 2021.</w:t>
      </w:r>
      <w:r w:rsidRPr="002C3542">
        <w:rPr>
          <w:rFonts w:ascii="Times New Roman" w:hAnsi="Times New Roman" w:cs="Times New Roman"/>
          <w:cs/>
        </w:rPr>
        <w:t xml:space="preserve"> </w:t>
      </w:r>
      <w:r w:rsidRPr="002C3542">
        <w:rPr>
          <w:rFonts w:ascii="Times New Roman" w:hAnsi="Times New Roman" w:cs="Times New Roman"/>
        </w:rPr>
        <w:t>Subsequently on December 28, 2021, the lender has now agreed to extend the suspension period until December 31, 2022. In this regard, the Company is negotiating with the lender to restructure the default amounts. The Company, therefore</w:t>
      </w:r>
      <w:r w:rsidRPr="002C3542">
        <w:rPr>
          <w:rFonts w:ascii="Times New Roman" w:hAnsi="Times New Roman" w:cs="Times New Roman"/>
          <w:szCs w:val="22"/>
        </w:rPr>
        <w:t>,</w:t>
      </w:r>
      <w:r w:rsidRPr="002C3542">
        <w:rPr>
          <w:rFonts w:ascii="Times New Roman" w:hAnsi="Times New Roman" w:cs="Times New Roman"/>
        </w:rPr>
        <w:t xml:space="preserve"> still presents the borrowings from such related party in the consolidated and separate statements of financial position as at December 31, 2021 and 2020 according to the repayment schedule in the Credit Agreement.</w:t>
      </w:r>
    </w:p>
    <w:p w14:paraId="36E316F3" w14:textId="77777777" w:rsidR="00D90F82" w:rsidRPr="002C3542" w:rsidRDefault="00D90F82" w:rsidP="00FD6943">
      <w:pPr>
        <w:tabs>
          <w:tab w:val="left" w:pos="540"/>
        </w:tabs>
        <w:spacing w:line="240" w:lineRule="atLeast"/>
        <w:jc w:val="both"/>
      </w:pPr>
    </w:p>
    <w:p w14:paraId="19237B20" w14:textId="73EBC4A0" w:rsidR="00FD6943" w:rsidRPr="00930958" w:rsidRDefault="00FD6943" w:rsidP="00FD6943">
      <w:pPr>
        <w:tabs>
          <w:tab w:val="left" w:pos="540"/>
        </w:tabs>
        <w:spacing w:line="240" w:lineRule="atLeast"/>
        <w:jc w:val="both"/>
        <w:rPr>
          <w:rFonts w:ascii="Times New Roman" w:hAnsi="Times New Roman" w:cs="Times New Roman"/>
        </w:rPr>
      </w:pPr>
      <w:r w:rsidRPr="002C3542">
        <w:rPr>
          <w:rFonts w:ascii="Times New Roman" w:hAnsi="Times New Roman" w:cs="Times New Roman"/>
        </w:rPr>
        <w:t xml:space="preserve">During </w:t>
      </w:r>
      <w:r w:rsidR="00D033B7" w:rsidRPr="002C3542">
        <w:rPr>
          <w:rFonts w:ascii="Times New Roman" w:hAnsi="Times New Roman" w:cs="Times New Roman"/>
          <w:lang w:val="en-GB" w:eastAsia="x-none"/>
        </w:rPr>
        <w:t xml:space="preserve">year </w:t>
      </w:r>
      <w:r w:rsidRPr="002C3542">
        <w:rPr>
          <w:rFonts w:ascii="Times New Roman" w:hAnsi="Times New Roman" w:cs="Times New Roman"/>
        </w:rPr>
        <w:t xml:space="preserve">2021, the Company has repaid the partial amount of principal of borrowings from related party </w:t>
      </w:r>
      <w:r w:rsidR="00D90F82" w:rsidRPr="002C3542">
        <w:rPr>
          <w:rFonts w:ascii="Times New Roman" w:hAnsi="Times New Roman" w:cs="Times New Roman"/>
        </w:rPr>
        <w:t>in</w:t>
      </w:r>
      <w:r w:rsidRPr="002C3542">
        <w:rPr>
          <w:rFonts w:ascii="Times New Roman" w:hAnsi="Times New Roman" w:cs="Times New Roman"/>
        </w:rPr>
        <w:t xml:space="preserve"> Note 2</w:t>
      </w:r>
      <w:r w:rsidR="00A02AF0" w:rsidRPr="002C3542">
        <w:rPr>
          <w:rFonts w:ascii="Times New Roman" w:hAnsi="Times New Roman" w:cs="Times New Roman"/>
        </w:rPr>
        <w:t>2</w:t>
      </w:r>
      <w:r w:rsidRPr="002C3542">
        <w:rPr>
          <w:rFonts w:ascii="Times New Roman" w:hAnsi="Times New Roman" w:cs="Times New Roman"/>
        </w:rPr>
        <w:t>.</w:t>
      </w:r>
      <w:r w:rsidRPr="00930958">
        <w:rPr>
          <w:rFonts w:ascii="Times New Roman" w:hAnsi="Times New Roman" w:cs="Times New Roman"/>
        </w:rPr>
        <w:t xml:space="preserve"> </w:t>
      </w:r>
    </w:p>
    <w:p w14:paraId="1AC2E002" w14:textId="24AC2309" w:rsidR="00C37E64" w:rsidRPr="00930958" w:rsidRDefault="00C37E64" w:rsidP="00C37E64">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lastRenderedPageBreak/>
        <w:t>1</w:t>
      </w:r>
      <w:r w:rsidR="00293DF7" w:rsidRPr="00930958">
        <w:rPr>
          <w:rFonts w:ascii="Times New Roman" w:hAnsi="Times New Roman" w:cs="Times New Roman"/>
          <w:b/>
          <w:bCs/>
        </w:rPr>
        <w:t>7</w:t>
      </w:r>
      <w:r w:rsidRPr="00930958">
        <w:rPr>
          <w:rFonts w:ascii="Times New Roman" w:hAnsi="Times New Roman" w:cs="Times New Roman"/>
          <w:b/>
          <w:bCs/>
        </w:rPr>
        <w:t>.</w:t>
      </w:r>
      <w:r w:rsidRPr="00930958">
        <w:rPr>
          <w:rFonts w:ascii="Times New Roman" w:hAnsi="Times New Roman" w:cs="Times New Roman"/>
          <w:b/>
          <w:bCs/>
        </w:rPr>
        <w:tab/>
        <w:t xml:space="preserve">INTEREST-BEARING LIABILITIES </w:t>
      </w:r>
    </w:p>
    <w:p w14:paraId="4118764E" w14:textId="77777777" w:rsidR="00C37E64" w:rsidRPr="00930958" w:rsidRDefault="00C37E64" w:rsidP="00C37E64">
      <w:pPr>
        <w:tabs>
          <w:tab w:val="left" w:pos="540"/>
        </w:tabs>
        <w:spacing w:line="240" w:lineRule="atLeast"/>
        <w:jc w:val="thaiDistribute"/>
        <w:rPr>
          <w:rFonts w:ascii="Times New Roman" w:hAnsi="Times New Roman" w:cs="Times New Roman"/>
          <w:b/>
          <w:bCs/>
        </w:rPr>
      </w:pPr>
    </w:p>
    <w:tbl>
      <w:tblPr>
        <w:tblW w:w="9630" w:type="dxa"/>
        <w:tblInd w:w="18" w:type="dxa"/>
        <w:tblLayout w:type="fixed"/>
        <w:tblLook w:val="04A0" w:firstRow="1" w:lastRow="0" w:firstColumn="1" w:lastColumn="0" w:noHBand="0" w:noVBand="1"/>
      </w:tblPr>
      <w:tblGrid>
        <w:gridCol w:w="6840"/>
        <w:gridCol w:w="1260"/>
        <w:gridCol w:w="270"/>
        <w:gridCol w:w="1260"/>
      </w:tblGrid>
      <w:tr w:rsidR="003974BB" w:rsidRPr="00930958" w14:paraId="0CD9EAEC" w14:textId="77777777" w:rsidTr="003974BB">
        <w:trPr>
          <w:trHeight w:val="20"/>
        </w:trPr>
        <w:tc>
          <w:tcPr>
            <w:tcW w:w="6840" w:type="dxa"/>
            <w:vAlign w:val="center"/>
          </w:tcPr>
          <w:p w14:paraId="7C77DDCD" w14:textId="77777777" w:rsidR="003974BB" w:rsidRPr="00930958"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55FD48F7" w14:textId="77777777" w:rsidR="003974BB" w:rsidRPr="00930958" w:rsidRDefault="003974BB"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13BB207C" w14:textId="70E5100F" w:rsidR="003974BB" w:rsidRPr="00930958" w:rsidRDefault="003974BB"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3974BB" w:rsidRPr="00930958" w14:paraId="723DA246" w14:textId="77777777" w:rsidTr="003974BB">
        <w:trPr>
          <w:trHeight w:val="20"/>
        </w:trPr>
        <w:tc>
          <w:tcPr>
            <w:tcW w:w="6840" w:type="dxa"/>
            <w:vAlign w:val="center"/>
          </w:tcPr>
          <w:p w14:paraId="1F162A37" w14:textId="77777777" w:rsidR="003974BB" w:rsidRPr="00930958"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7B6FE10" w14:textId="5F329F59" w:rsidR="003974BB" w:rsidRPr="00930958" w:rsidRDefault="003974BB"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3974BB" w:rsidRPr="00930958" w14:paraId="19BF9994" w14:textId="77777777" w:rsidTr="003974BB">
        <w:trPr>
          <w:trHeight w:val="245"/>
          <w:tblHeader/>
        </w:trPr>
        <w:tc>
          <w:tcPr>
            <w:tcW w:w="6840" w:type="dxa"/>
          </w:tcPr>
          <w:p w14:paraId="1FA8CE51" w14:textId="77777777" w:rsidR="003974BB" w:rsidRPr="00930958" w:rsidRDefault="003974BB"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FD4526D" w14:textId="1FC6EF46" w:rsidR="003974BB" w:rsidRPr="00930958" w:rsidRDefault="003974BB"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3F6B0F3E" w14:textId="77777777" w:rsidR="003974BB" w:rsidRPr="00930958" w:rsidRDefault="003974BB"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F9A33BC" w14:textId="5305D4B6" w:rsidR="003974BB" w:rsidRPr="00930958" w:rsidRDefault="003974BB"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3974BB" w:rsidRPr="00930958" w14:paraId="41F82015" w14:textId="77777777" w:rsidTr="003974BB">
        <w:trPr>
          <w:trHeight w:val="245"/>
        </w:trPr>
        <w:tc>
          <w:tcPr>
            <w:tcW w:w="6840" w:type="dxa"/>
          </w:tcPr>
          <w:p w14:paraId="667373EB" w14:textId="77777777" w:rsidR="003974BB" w:rsidRPr="00930958" w:rsidRDefault="003974BB" w:rsidP="00D24948">
            <w:pPr>
              <w:tabs>
                <w:tab w:val="left" w:pos="360"/>
              </w:tabs>
              <w:spacing w:line="240" w:lineRule="atLeast"/>
              <w:rPr>
                <w:rFonts w:ascii="Times New Roman" w:hAnsi="Times New Roman" w:cs="Times New Roman"/>
                <w:b/>
                <w:bCs/>
                <w:i/>
                <w:iCs/>
              </w:rPr>
            </w:pPr>
            <w:r w:rsidRPr="00930958">
              <w:rPr>
                <w:rFonts w:ascii="Times New Roman" w:hAnsi="Times New Roman" w:cs="Times New Roman"/>
                <w:b/>
                <w:bCs/>
                <w:i/>
                <w:iCs/>
              </w:rPr>
              <w:t>Current</w:t>
            </w:r>
          </w:p>
        </w:tc>
        <w:tc>
          <w:tcPr>
            <w:tcW w:w="1260" w:type="dxa"/>
            <w:tcBorders>
              <w:left w:val="nil"/>
              <w:right w:val="nil"/>
            </w:tcBorders>
            <w:shd w:val="clear" w:color="auto" w:fill="auto"/>
          </w:tcPr>
          <w:p w14:paraId="3564AE17" w14:textId="77777777" w:rsidR="003974BB" w:rsidRPr="00930958" w:rsidRDefault="003974BB"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7766EB"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9B438E9" w14:textId="77777777" w:rsidR="003974BB" w:rsidRPr="00930958" w:rsidRDefault="003974BB" w:rsidP="00D24948">
            <w:pPr>
              <w:spacing w:line="240" w:lineRule="atLeast"/>
              <w:ind w:right="158"/>
              <w:jc w:val="right"/>
              <w:rPr>
                <w:rFonts w:ascii="Times New Roman" w:hAnsi="Times New Roman" w:cs="Times New Roman"/>
              </w:rPr>
            </w:pPr>
          </w:p>
        </w:tc>
      </w:tr>
      <w:tr w:rsidR="003974BB" w:rsidRPr="00930958" w14:paraId="15343739" w14:textId="77777777" w:rsidTr="003974BB">
        <w:trPr>
          <w:trHeight w:val="245"/>
        </w:trPr>
        <w:tc>
          <w:tcPr>
            <w:tcW w:w="6840" w:type="dxa"/>
          </w:tcPr>
          <w:p w14:paraId="17678992" w14:textId="2FCA4E79" w:rsidR="003974BB" w:rsidRPr="00930958" w:rsidRDefault="003974BB" w:rsidP="00D24948">
            <w:pPr>
              <w:tabs>
                <w:tab w:val="left" w:pos="202"/>
              </w:tabs>
              <w:spacing w:line="240" w:lineRule="atLeast"/>
              <w:rPr>
                <w:rFonts w:ascii="Times New Roman" w:hAnsi="Times New Roman" w:cs="Times New Roman"/>
              </w:rPr>
            </w:pPr>
            <w:r w:rsidRPr="00930958">
              <w:rPr>
                <w:rFonts w:ascii="Times New Roman" w:hAnsi="Times New Roman" w:cs="Times New Roman"/>
              </w:rPr>
              <w:t>Trade account payables - Unsecured</w:t>
            </w:r>
          </w:p>
        </w:tc>
        <w:tc>
          <w:tcPr>
            <w:tcW w:w="1260" w:type="dxa"/>
            <w:tcBorders>
              <w:left w:val="nil"/>
              <w:right w:val="nil"/>
            </w:tcBorders>
            <w:shd w:val="clear" w:color="auto" w:fill="auto"/>
          </w:tcPr>
          <w:p w14:paraId="26EF4F8D" w14:textId="745C4E1D"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10</w:t>
            </w:r>
          </w:p>
        </w:tc>
        <w:tc>
          <w:tcPr>
            <w:tcW w:w="270" w:type="dxa"/>
            <w:tcBorders>
              <w:left w:val="nil"/>
              <w:right w:val="nil"/>
            </w:tcBorders>
            <w:shd w:val="clear" w:color="auto" w:fill="auto"/>
          </w:tcPr>
          <w:p w14:paraId="45CB96E9"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2E693573" w14:textId="19D22F07"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45</w:t>
            </w:r>
          </w:p>
        </w:tc>
      </w:tr>
      <w:tr w:rsidR="003974BB" w:rsidRPr="00930958" w14:paraId="002EECC2" w14:textId="77777777" w:rsidTr="003974BB">
        <w:trPr>
          <w:trHeight w:val="20"/>
        </w:trPr>
        <w:tc>
          <w:tcPr>
            <w:tcW w:w="6840" w:type="dxa"/>
          </w:tcPr>
          <w:p w14:paraId="34AC39DF" w14:textId="77777777" w:rsidR="003974BB" w:rsidRPr="00930958" w:rsidRDefault="003974BB" w:rsidP="00D24948">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421861A2"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3C665E71"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E41DFAE"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45DDDC88" w14:textId="77777777" w:rsidTr="003974BB">
        <w:trPr>
          <w:trHeight w:val="245"/>
        </w:trPr>
        <w:tc>
          <w:tcPr>
            <w:tcW w:w="6840" w:type="dxa"/>
          </w:tcPr>
          <w:p w14:paraId="76BD81E5" w14:textId="01DAE8D1" w:rsidR="003974BB" w:rsidRPr="00930958" w:rsidRDefault="003974BB" w:rsidP="00D24948">
            <w:pPr>
              <w:tabs>
                <w:tab w:val="left" w:pos="252"/>
              </w:tabs>
              <w:spacing w:line="240" w:lineRule="atLeast"/>
              <w:rPr>
                <w:rFonts w:ascii="Times New Roman" w:hAnsi="Times New Roman" w:cs="Times New Roman"/>
              </w:rPr>
            </w:pPr>
            <w:r w:rsidRPr="00930958">
              <w:rPr>
                <w:rFonts w:ascii="Times New Roman" w:hAnsi="Times New Roman" w:cs="Times New Roman"/>
              </w:rPr>
              <w:t>Other payables and accrued expenses - Unsecured</w:t>
            </w:r>
          </w:p>
        </w:tc>
        <w:tc>
          <w:tcPr>
            <w:tcW w:w="1260" w:type="dxa"/>
            <w:tcBorders>
              <w:left w:val="nil"/>
              <w:right w:val="nil"/>
            </w:tcBorders>
            <w:shd w:val="clear" w:color="auto" w:fill="auto"/>
          </w:tcPr>
          <w:p w14:paraId="422FB2A2" w14:textId="3692A60C"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38</w:t>
            </w:r>
          </w:p>
        </w:tc>
        <w:tc>
          <w:tcPr>
            <w:tcW w:w="270" w:type="dxa"/>
            <w:tcBorders>
              <w:left w:val="nil"/>
              <w:right w:val="nil"/>
            </w:tcBorders>
            <w:shd w:val="clear" w:color="auto" w:fill="auto"/>
          </w:tcPr>
          <w:p w14:paraId="3AE4C6CC"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75AB40B2" w14:textId="6D91AF57"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rPr>
              <w:t>222</w:t>
            </w:r>
          </w:p>
        </w:tc>
      </w:tr>
      <w:tr w:rsidR="003974BB" w:rsidRPr="00930958" w14:paraId="431783D2" w14:textId="77777777" w:rsidTr="003974BB">
        <w:trPr>
          <w:trHeight w:val="20"/>
        </w:trPr>
        <w:tc>
          <w:tcPr>
            <w:tcW w:w="6840" w:type="dxa"/>
          </w:tcPr>
          <w:p w14:paraId="19FA9A52" w14:textId="77777777" w:rsidR="003974BB" w:rsidRPr="00930958" w:rsidRDefault="003974BB" w:rsidP="00D24948">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48D0F207"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12E1D063"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C041145"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6812DD2E" w14:textId="77777777" w:rsidTr="003974BB">
        <w:trPr>
          <w:trHeight w:val="245"/>
        </w:trPr>
        <w:tc>
          <w:tcPr>
            <w:tcW w:w="6840" w:type="dxa"/>
          </w:tcPr>
          <w:p w14:paraId="7828DD96" w14:textId="77777777" w:rsidR="003974BB" w:rsidRPr="00930958" w:rsidRDefault="003974BB" w:rsidP="00D24948">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 xml:space="preserve">Accrued interest </w:t>
            </w:r>
          </w:p>
        </w:tc>
        <w:tc>
          <w:tcPr>
            <w:tcW w:w="1260" w:type="dxa"/>
            <w:tcBorders>
              <w:left w:val="nil"/>
              <w:right w:val="nil"/>
            </w:tcBorders>
            <w:shd w:val="clear" w:color="auto" w:fill="auto"/>
          </w:tcPr>
          <w:p w14:paraId="6E59C4F6" w14:textId="77777777" w:rsidR="003974BB" w:rsidRPr="00930958" w:rsidRDefault="003974BB"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E604B0"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074E7609" w14:textId="77777777" w:rsidR="003974BB" w:rsidRPr="00930958" w:rsidRDefault="003974BB" w:rsidP="00D24948">
            <w:pPr>
              <w:spacing w:line="240" w:lineRule="atLeast"/>
              <w:ind w:right="158"/>
              <w:jc w:val="right"/>
              <w:rPr>
                <w:rFonts w:ascii="Times New Roman" w:hAnsi="Times New Roman" w:cs="Times New Roman"/>
                <w:cs/>
              </w:rPr>
            </w:pPr>
          </w:p>
        </w:tc>
      </w:tr>
      <w:tr w:rsidR="003974BB" w:rsidRPr="00930958" w14:paraId="437676AF" w14:textId="77777777" w:rsidTr="003974BB">
        <w:trPr>
          <w:trHeight w:val="245"/>
        </w:trPr>
        <w:tc>
          <w:tcPr>
            <w:tcW w:w="6840" w:type="dxa"/>
          </w:tcPr>
          <w:p w14:paraId="36BC2A78" w14:textId="190CCEBF" w:rsidR="003974BB" w:rsidRPr="00930958" w:rsidRDefault="003974BB" w:rsidP="00D24948">
            <w:pPr>
              <w:tabs>
                <w:tab w:val="left" w:pos="252"/>
              </w:tabs>
              <w:spacing w:line="240" w:lineRule="atLeast"/>
              <w:rPr>
                <w:rFonts w:ascii="Times New Roman" w:hAnsi="Times New Roman" w:cs="Times New Roman"/>
              </w:rPr>
            </w:pPr>
            <w:r w:rsidRPr="00930958">
              <w:rPr>
                <w:rFonts w:ascii="Times New Roman" w:hAnsi="Times New Roman" w:cs="Times New Roman"/>
              </w:rPr>
              <w:tab/>
              <w:t>- Secured</w:t>
            </w:r>
          </w:p>
        </w:tc>
        <w:tc>
          <w:tcPr>
            <w:tcW w:w="1260" w:type="dxa"/>
            <w:tcBorders>
              <w:left w:val="nil"/>
              <w:right w:val="nil"/>
            </w:tcBorders>
            <w:shd w:val="clear" w:color="auto" w:fill="auto"/>
          </w:tcPr>
          <w:p w14:paraId="463CB2D5" w14:textId="12CE84F0"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20</w:t>
            </w:r>
          </w:p>
        </w:tc>
        <w:tc>
          <w:tcPr>
            <w:tcW w:w="270" w:type="dxa"/>
            <w:tcBorders>
              <w:left w:val="nil"/>
              <w:right w:val="nil"/>
            </w:tcBorders>
            <w:shd w:val="clear" w:color="auto" w:fill="auto"/>
          </w:tcPr>
          <w:p w14:paraId="21A56D46"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5DCC60" w14:textId="77777777" w:rsidR="003974BB" w:rsidRPr="00930958" w:rsidRDefault="003974BB" w:rsidP="00D24948">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r>
      <w:tr w:rsidR="003974BB" w:rsidRPr="00930958" w14:paraId="09C1A391" w14:textId="77777777" w:rsidTr="003974BB">
        <w:trPr>
          <w:trHeight w:val="245"/>
        </w:trPr>
        <w:tc>
          <w:tcPr>
            <w:tcW w:w="6840" w:type="dxa"/>
          </w:tcPr>
          <w:p w14:paraId="32B4026C" w14:textId="6EB3DE9B" w:rsidR="003974BB" w:rsidRPr="00930958" w:rsidRDefault="003974BB" w:rsidP="00D24948">
            <w:pPr>
              <w:tabs>
                <w:tab w:val="left" w:pos="252"/>
              </w:tabs>
              <w:spacing w:line="240" w:lineRule="atLeast"/>
              <w:rPr>
                <w:rFonts w:ascii="Times New Roman" w:hAnsi="Times New Roman" w:cs="Times New Roman"/>
              </w:rPr>
            </w:pPr>
            <w:r w:rsidRPr="00930958">
              <w:rPr>
                <w:rFonts w:ascii="Times New Roman" w:hAnsi="Times New Roman" w:cs="Times New Roman"/>
              </w:rPr>
              <w:tab/>
              <w:t>- Unsecured</w:t>
            </w:r>
          </w:p>
        </w:tc>
        <w:tc>
          <w:tcPr>
            <w:tcW w:w="1260" w:type="dxa"/>
            <w:tcBorders>
              <w:left w:val="nil"/>
              <w:right w:val="nil"/>
            </w:tcBorders>
            <w:shd w:val="clear" w:color="auto" w:fill="auto"/>
          </w:tcPr>
          <w:p w14:paraId="25F87FC6" w14:textId="17CE9AFF"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4</w:t>
            </w:r>
          </w:p>
        </w:tc>
        <w:tc>
          <w:tcPr>
            <w:tcW w:w="270" w:type="dxa"/>
            <w:tcBorders>
              <w:left w:val="nil"/>
              <w:right w:val="nil"/>
            </w:tcBorders>
            <w:shd w:val="clear" w:color="auto" w:fill="auto"/>
          </w:tcPr>
          <w:p w14:paraId="494A888D"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B6556D9" w14:textId="77777777" w:rsidR="003974BB" w:rsidRPr="00930958" w:rsidRDefault="003974BB" w:rsidP="00D24948">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r>
      <w:tr w:rsidR="003974BB" w:rsidRPr="00930958" w14:paraId="520F7066" w14:textId="77777777" w:rsidTr="003974BB">
        <w:trPr>
          <w:trHeight w:val="20"/>
        </w:trPr>
        <w:tc>
          <w:tcPr>
            <w:tcW w:w="6840" w:type="dxa"/>
          </w:tcPr>
          <w:p w14:paraId="64ACB842" w14:textId="77777777" w:rsidR="003974BB" w:rsidRPr="00930958" w:rsidRDefault="003974BB" w:rsidP="00D24948">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1FD82341"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1CD4071"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A2E01FE"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1D07C1A3" w14:textId="77777777" w:rsidTr="003974BB">
        <w:trPr>
          <w:trHeight w:val="245"/>
        </w:trPr>
        <w:tc>
          <w:tcPr>
            <w:tcW w:w="6840" w:type="dxa"/>
          </w:tcPr>
          <w:p w14:paraId="70BD7EDA" w14:textId="2B7A26C3" w:rsidR="003974BB" w:rsidRPr="00930958" w:rsidRDefault="003974BB" w:rsidP="00D24948">
            <w:pPr>
              <w:tabs>
                <w:tab w:val="left" w:pos="252"/>
              </w:tabs>
              <w:spacing w:line="240" w:lineRule="atLeast"/>
              <w:ind w:left="252" w:hanging="252"/>
              <w:rPr>
                <w:rFonts w:ascii="Times New Roman" w:hAnsi="Times New Roman" w:cs="Times New Roman"/>
                <w:cs/>
                <w:lang w:val="en-GB"/>
              </w:rPr>
            </w:pPr>
            <w:r w:rsidRPr="00930958">
              <w:rPr>
                <w:rFonts w:ascii="Times New Roman" w:hAnsi="Times New Roman" w:cs="Times New Roman"/>
              </w:rPr>
              <w:t xml:space="preserve">Current portion of </w:t>
            </w:r>
            <w:r w:rsidRPr="00930958">
              <w:rPr>
                <w:rFonts w:ascii="Times New Roman" w:hAnsi="Times New Roman" w:cs="Times New Roman"/>
                <w:lang w:val="en-GB"/>
              </w:rPr>
              <w:t>liabilities from terminated rehabilitation plan and compromise</w:t>
            </w:r>
          </w:p>
        </w:tc>
        <w:tc>
          <w:tcPr>
            <w:tcW w:w="1260" w:type="dxa"/>
            <w:tcBorders>
              <w:left w:val="nil"/>
              <w:right w:val="nil"/>
            </w:tcBorders>
            <w:shd w:val="clear" w:color="auto" w:fill="auto"/>
          </w:tcPr>
          <w:p w14:paraId="7EE34936" w14:textId="77777777" w:rsidR="003974BB" w:rsidRPr="00930958" w:rsidRDefault="003974BB" w:rsidP="00D24948">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707C9087"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75C18B3E" w14:textId="77777777" w:rsidR="003974BB" w:rsidRPr="00930958" w:rsidRDefault="003974BB" w:rsidP="00D24948">
            <w:pPr>
              <w:spacing w:line="240" w:lineRule="atLeast"/>
              <w:ind w:right="158"/>
              <w:rPr>
                <w:rFonts w:ascii="Times New Roman" w:hAnsi="Times New Roman" w:cs="Times New Roman"/>
                <w:cs/>
              </w:rPr>
            </w:pPr>
          </w:p>
        </w:tc>
      </w:tr>
      <w:tr w:rsidR="003974BB" w:rsidRPr="00930958" w14:paraId="121B7211" w14:textId="77777777" w:rsidTr="003974BB">
        <w:trPr>
          <w:trHeight w:val="245"/>
        </w:trPr>
        <w:tc>
          <w:tcPr>
            <w:tcW w:w="6840" w:type="dxa"/>
          </w:tcPr>
          <w:p w14:paraId="0EA866A9" w14:textId="3B1C21DD" w:rsidR="003974BB" w:rsidRPr="00930958" w:rsidRDefault="003974BB" w:rsidP="00D24948">
            <w:pPr>
              <w:tabs>
                <w:tab w:val="left" w:pos="252"/>
              </w:tabs>
              <w:spacing w:line="240" w:lineRule="atLeast"/>
              <w:rPr>
                <w:rFonts w:ascii="Times New Roman" w:hAnsi="Times New Roman" w:cs="Times New Roman"/>
              </w:rPr>
            </w:pPr>
            <w:r w:rsidRPr="00930958">
              <w:rPr>
                <w:rFonts w:ascii="Times New Roman" w:hAnsi="Times New Roman" w:cs="Times New Roman"/>
              </w:rPr>
              <w:tab/>
              <w:t>- Secured</w:t>
            </w:r>
          </w:p>
        </w:tc>
        <w:tc>
          <w:tcPr>
            <w:tcW w:w="1260" w:type="dxa"/>
            <w:tcBorders>
              <w:left w:val="nil"/>
              <w:right w:val="nil"/>
            </w:tcBorders>
            <w:shd w:val="clear" w:color="auto" w:fill="auto"/>
          </w:tcPr>
          <w:p w14:paraId="46A6E0DB" w14:textId="298E5DB6"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57</w:t>
            </w:r>
          </w:p>
        </w:tc>
        <w:tc>
          <w:tcPr>
            <w:tcW w:w="270" w:type="dxa"/>
            <w:tcBorders>
              <w:left w:val="nil"/>
              <w:right w:val="nil"/>
            </w:tcBorders>
            <w:shd w:val="clear" w:color="auto" w:fill="auto"/>
          </w:tcPr>
          <w:p w14:paraId="0B0D01BC"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0D084A6A" w14:textId="78419ADF"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rPr>
              <w:t>19</w:t>
            </w:r>
          </w:p>
        </w:tc>
      </w:tr>
      <w:tr w:rsidR="003974BB" w:rsidRPr="00930958" w14:paraId="0FBD581C" w14:textId="77777777" w:rsidTr="003974BB">
        <w:trPr>
          <w:trHeight w:val="245"/>
        </w:trPr>
        <w:tc>
          <w:tcPr>
            <w:tcW w:w="6840" w:type="dxa"/>
          </w:tcPr>
          <w:p w14:paraId="4D9C4449" w14:textId="4532E2E0" w:rsidR="003974BB" w:rsidRPr="00930958" w:rsidRDefault="003974BB" w:rsidP="00D24948">
            <w:pPr>
              <w:tabs>
                <w:tab w:val="left" w:pos="252"/>
              </w:tabs>
              <w:spacing w:line="240" w:lineRule="atLeast"/>
              <w:rPr>
                <w:rFonts w:ascii="Times New Roman" w:hAnsi="Times New Roman" w:cs="Times New Roman"/>
              </w:rPr>
            </w:pPr>
            <w:r w:rsidRPr="00930958">
              <w:rPr>
                <w:rFonts w:ascii="Times New Roman" w:hAnsi="Times New Roman" w:cs="Times New Roman"/>
              </w:rPr>
              <w:tab/>
              <w:t>- Unsecured</w:t>
            </w:r>
          </w:p>
        </w:tc>
        <w:tc>
          <w:tcPr>
            <w:tcW w:w="1260" w:type="dxa"/>
            <w:tcBorders>
              <w:left w:val="nil"/>
              <w:right w:val="nil"/>
            </w:tcBorders>
            <w:shd w:val="clear" w:color="auto" w:fill="auto"/>
          </w:tcPr>
          <w:p w14:paraId="250A8E88" w14:textId="4A22E1F9"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137</w:t>
            </w:r>
          </w:p>
        </w:tc>
        <w:tc>
          <w:tcPr>
            <w:tcW w:w="270" w:type="dxa"/>
            <w:tcBorders>
              <w:left w:val="nil"/>
              <w:right w:val="nil"/>
            </w:tcBorders>
            <w:shd w:val="clear" w:color="auto" w:fill="auto"/>
          </w:tcPr>
          <w:p w14:paraId="210AB4A0"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32C020F6" w14:textId="1CA3945A"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cs/>
              </w:rPr>
              <w:t>137</w:t>
            </w:r>
          </w:p>
        </w:tc>
      </w:tr>
      <w:tr w:rsidR="003974BB" w:rsidRPr="00930958" w14:paraId="52BD6910" w14:textId="77777777" w:rsidTr="003974BB">
        <w:trPr>
          <w:trHeight w:val="20"/>
        </w:trPr>
        <w:tc>
          <w:tcPr>
            <w:tcW w:w="6840" w:type="dxa"/>
          </w:tcPr>
          <w:p w14:paraId="3375CE52" w14:textId="77777777" w:rsidR="003974BB" w:rsidRPr="00930958" w:rsidRDefault="003974BB" w:rsidP="00D24948">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50B09B9C"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224E97AD"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C1D7FD2"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064BADEB" w14:textId="77777777" w:rsidTr="003974BB">
        <w:trPr>
          <w:trHeight w:val="245"/>
        </w:trPr>
        <w:tc>
          <w:tcPr>
            <w:tcW w:w="6840" w:type="dxa"/>
          </w:tcPr>
          <w:p w14:paraId="5DA40EF0" w14:textId="4E1189D8" w:rsidR="003974BB" w:rsidRPr="00930958" w:rsidRDefault="003974BB" w:rsidP="00D24948">
            <w:pPr>
              <w:tabs>
                <w:tab w:val="left" w:pos="252"/>
              </w:tabs>
              <w:spacing w:line="240" w:lineRule="atLeast"/>
              <w:ind w:right="-108"/>
              <w:rPr>
                <w:rFonts w:ascii="Times New Roman" w:hAnsi="Times New Roman" w:cs="Times New Roman"/>
                <w:cs/>
              </w:rPr>
            </w:pPr>
            <w:r w:rsidRPr="00930958">
              <w:rPr>
                <w:rFonts w:ascii="Times New Roman" w:hAnsi="Times New Roman" w:cs="Times New Roman"/>
              </w:rPr>
              <w:t>Current portion of long-term borrowings from</w:t>
            </w:r>
            <w:r w:rsidRPr="00930958">
              <w:rPr>
                <w:rFonts w:ascii="Times New Roman" w:hAnsi="Times New Roman" w:cs="Times New Roman"/>
              </w:rPr>
              <w:br/>
            </w:r>
            <w:r w:rsidRPr="00930958">
              <w:rPr>
                <w:rFonts w:ascii="Times New Roman" w:hAnsi="Times New Roman" w:cs="Times New Roman"/>
              </w:rPr>
              <w:tab/>
              <w:t>related parties - Secured</w:t>
            </w:r>
          </w:p>
        </w:tc>
        <w:tc>
          <w:tcPr>
            <w:tcW w:w="1260" w:type="dxa"/>
            <w:tcBorders>
              <w:left w:val="nil"/>
              <w:right w:val="nil"/>
            </w:tcBorders>
            <w:shd w:val="clear" w:color="auto" w:fill="auto"/>
            <w:vAlign w:val="bottom"/>
          </w:tcPr>
          <w:p w14:paraId="1116A99D" w14:textId="41D98E1F"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rPr>
              <w:t>47</w:t>
            </w:r>
          </w:p>
        </w:tc>
        <w:tc>
          <w:tcPr>
            <w:tcW w:w="270" w:type="dxa"/>
            <w:tcBorders>
              <w:left w:val="nil"/>
              <w:right w:val="nil"/>
            </w:tcBorders>
            <w:shd w:val="clear" w:color="auto" w:fill="auto"/>
          </w:tcPr>
          <w:p w14:paraId="2D759E50"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B48E37B" w14:textId="04C01E45"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cs/>
              </w:rPr>
              <w:t>314</w:t>
            </w:r>
          </w:p>
        </w:tc>
      </w:tr>
      <w:tr w:rsidR="003974BB" w:rsidRPr="00930958" w14:paraId="4C6013DB" w14:textId="77777777" w:rsidTr="003974BB">
        <w:trPr>
          <w:trHeight w:val="20"/>
        </w:trPr>
        <w:tc>
          <w:tcPr>
            <w:tcW w:w="6840" w:type="dxa"/>
          </w:tcPr>
          <w:p w14:paraId="4774797B" w14:textId="77777777" w:rsidR="003974BB" w:rsidRPr="00930958" w:rsidRDefault="003974BB" w:rsidP="00D24948">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6D9C2F57"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1BD10B47"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DAA6135"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4DB5F84A" w14:textId="77777777" w:rsidTr="003974BB">
        <w:trPr>
          <w:trHeight w:val="245"/>
        </w:trPr>
        <w:tc>
          <w:tcPr>
            <w:tcW w:w="6840" w:type="dxa"/>
          </w:tcPr>
          <w:p w14:paraId="205BC7BF" w14:textId="77777777" w:rsidR="003974BB" w:rsidRPr="00930958" w:rsidRDefault="003974BB" w:rsidP="00D24948">
            <w:pPr>
              <w:tabs>
                <w:tab w:val="left" w:pos="252"/>
              </w:tabs>
              <w:spacing w:line="240" w:lineRule="atLeast"/>
              <w:ind w:left="252" w:hanging="252"/>
              <w:rPr>
                <w:rFonts w:ascii="Times New Roman" w:hAnsi="Times New Roman" w:cs="Times New Roman"/>
                <w:cs/>
              </w:rPr>
            </w:pPr>
            <w:r w:rsidRPr="00930958">
              <w:rPr>
                <w:rFonts w:ascii="Times New Roman" w:hAnsi="Times New Roman" w:cs="Times New Roman"/>
              </w:rPr>
              <w:t>Current portion of debentures - Unsecured</w:t>
            </w:r>
          </w:p>
        </w:tc>
        <w:tc>
          <w:tcPr>
            <w:tcW w:w="1260" w:type="dxa"/>
            <w:tcBorders>
              <w:left w:val="nil"/>
              <w:right w:val="nil"/>
            </w:tcBorders>
            <w:shd w:val="clear" w:color="auto" w:fill="auto"/>
          </w:tcPr>
          <w:p w14:paraId="0FADA1EE" w14:textId="7B19B342"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521</w:t>
            </w:r>
          </w:p>
        </w:tc>
        <w:tc>
          <w:tcPr>
            <w:tcW w:w="270" w:type="dxa"/>
            <w:tcBorders>
              <w:left w:val="nil"/>
              <w:right w:val="nil"/>
            </w:tcBorders>
            <w:shd w:val="clear" w:color="auto" w:fill="auto"/>
          </w:tcPr>
          <w:p w14:paraId="1329D0AD"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46372C94" w14:textId="5227A897"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rPr>
              <w:t>469</w:t>
            </w:r>
          </w:p>
        </w:tc>
      </w:tr>
      <w:tr w:rsidR="003974BB" w:rsidRPr="00930958" w14:paraId="41F6FEFA" w14:textId="77777777" w:rsidTr="003974BB">
        <w:trPr>
          <w:trHeight w:val="20"/>
        </w:trPr>
        <w:tc>
          <w:tcPr>
            <w:tcW w:w="6840" w:type="dxa"/>
          </w:tcPr>
          <w:p w14:paraId="1CE69E17" w14:textId="77777777" w:rsidR="003974BB" w:rsidRPr="00930958" w:rsidRDefault="003974BB" w:rsidP="00D24948">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7F92AE9"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2CF02C2D"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14DB73D2"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6A686371" w14:textId="77777777" w:rsidTr="003974BB">
        <w:trPr>
          <w:trHeight w:val="245"/>
        </w:trPr>
        <w:tc>
          <w:tcPr>
            <w:tcW w:w="6840" w:type="dxa"/>
          </w:tcPr>
          <w:p w14:paraId="59031682" w14:textId="2A1F8DDC" w:rsidR="003974BB" w:rsidRPr="00930958" w:rsidRDefault="003974BB" w:rsidP="00D24948">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Current portion of lease liabilities - Secured</w:t>
            </w:r>
          </w:p>
        </w:tc>
        <w:tc>
          <w:tcPr>
            <w:tcW w:w="1260" w:type="dxa"/>
            <w:tcBorders>
              <w:left w:val="nil"/>
              <w:right w:val="nil"/>
            </w:tcBorders>
            <w:shd w:val="clear" w:color="auto" w:fill="auto"/>
            <w:vAlign w:val="bottom"/>
          </w:tcPr>
          <w:p w14:paraId="6FD0FB0F" w14:textId="23FEEF60"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3</w:t>
            </w:r>
          </w:p>
        </w:tc>
        <w:tc>
          <w:tcPr>
            <w:tcW w:w="270" w:type="dxa"/>
            <w:tcBorders>
              <w:left w:val="nil"/>
              <w:right w:val="nil"/>
            </w:tcBorders>
            <w:shd w:val="clear" w:color="auto" w:fill="auto"/>
          </w:tcPr>
          <w:p w14:paraId="3F3C4EBC"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7A54583" w14:textId="59A56B9B"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cs/>
              </w:rPr>
              <w:t>7</w:t>
            </w:r>
          </w:p>
        </w:tc>
      </w:tr>
      <w:tr w:rsidR="003974BB" w:rsidRPr="00930958" w14:paraId="0B7AFE7C" w14:textId="77777777" w:rsidTr="003974BB">
        <w:trPr>
          <w:trHeight w:val="20"/>
        </w:trPr>
        <w:tc>
          <w:tcPr>
            <w:tcW w:w="6840" w:type="dxa"/>
          </w:tcPr>
          <w:p w14:paraId="3BA0A5CC" w14:textId="77777777" w:rsidR="003974BB" w:rsidRPr="00930958" w:rsidRDefault="003974BB" w:rsidP="00D24948">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040164D"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65A481BB"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311C337"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746C9E8A" w14:textId="77777777" w:rsidTr="003974BB">
        <w:trPr>
          <w:trHeight w:val="245"/>
        </w:trPr>
        <w:tc>
          <w:tcPr>
            <w:tcW w:w="6840" w:type="dxa"/>
          </w:tcPr>
          <w:p w14:paraId="41BBD060" w14:textId="766AC903" w:rsidR="003974BB" w:rsidRPr="00930958" w:rsidRDefault="003974BB" w:rsidP="00D24948">
            <w:pPr>
              <w:tabs>
                <w:tab w:val="left" w:pos="252"/>
              </w:tabs>
              <w:spacing w:line="240" w:lineRule="atLeast"/>
              <w:ind w:left="252" w:right="-108" w:hanging="252"/>
              <w:rPr>
                <w:rFonts w:ascii="Times New Roman" w:hAnsi="Times New Roman" w:cs="Times New Roman"/>
                <w:cs/>
              </w:rPr>
            </w:pPr>
            <w:r w:rsidRPr="00930958">
              <w:rPr>
                <w:rFonts w:ascii="Times New Roman" w:hAnsi="Times New Roman" w:cs="Times New Roman"/>
              </w:rPr>
              <w:t>Short-term borrowings from related parties</w:t>
            </w:r>
          </w:p>
        </w:tc>
        <w:tc>
          <w:tcPr>
            <w:tcW w:w="1260" w:type="dxa"/>
            <w:tcBorders>
              <w:left w:val="nil"/>
              <w:right w:val="nil"/>
            </w:tcBorders>
            <w:shd w:val="clear" w:color="auto" w:fill="auto"/>
          </w:tcPr>
          <w:p w14:paraId="21F18A94" w14:textId="77777777" w:rsidR="003974BB" w:rsidRPr="00930958" w:rsidRDefault="003974BB"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A5E075D"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144D4C16" w14:textId="77777777" w:rsidR="003974BB" w:rsidRPr="00930958" w:rsidRDefault="003974BB" w:rsidP="00D24948">
            <w:pPr>
              <w:spacing w:line="240" w:lineRule="atLeast"/>
              <w:ind w:right="158"/>
              <w:jc w:val="right"/>
              <w:rPr>
                <w:rFonts w:ascii="Times New Roman" w:hAnsi="Times New Roman" w:cs="Times New Roman"/>
                <w:cs/>
              </w:rPr>
            </w:pPr>
          </w:p>
        </w:tc>
      </w:tr>
      <w:tr w:rsidR="003974BB" w:rsidRPr="00930958" w14:paraId="1DAD7080" w14:textId="77777777" w:rsidTr="003974BB">
        <w:trPr>
          <w:trHeight w:val="245"/>
        </w:trPr>
        <w:tc>
          <w:tcPr>
            <w:tcW w:w="6840" w:type="dxa"/>
          </w:tcPr>
          <w:p w14:paraId="060AF6F8" w14:textId="62B023D1" w:rsidR="003974BB" w:rsidRPr="00930958" w:rsidRDefault="003974BB" w:rsidP="00D24948">
            <w:pPr>
              <w:tabs>
                <w:tab w:val="left" w:pos="252"/>
              </w:tabs>
              <w:spacing w:line="240" w:lineRule="atLeast"/>
              <w:rPr>
                <w:rFonts w:ascii="Times New Roman" w:hAnsi="Times New Roman" w:cs="Times New Roman"/>
              </w:rPr>
            </w:pPr>
            <w:r w:rsidRPr="00930958">
              <w:rPr>
                <w:rFonts w:ascii="Times New Roman" w:hAnsi="Times New Roman" w:cs="Times New Roman"/>
              </w:rPr>
              <w:tab/>
              <w:t>- Secured</w:t>
            </w:r>
          </w:p>
        </w:tc>
        <w:tc>
          <w:tcPr>
            <w:tcW w:w="1260" w:type="dxa"/>
            <w:tcBorders>
              <w:left w:val="nil"/>
              <w:right w:val="nil"/>
            </w:tcBorders>
            <w:shd w:val="clear" w:color="auto" w:fill="auto"/>
          </w:tcPr>
          <w:p w14:paraId="47982872" w14:textId="4954F0B8"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348</w:t>
            </w:r>
          </w:p>
        </w:tc>
        <w:tc>
          <w:tcPr>
            <w:tcW w:w="270" w:type="dxa"/>
            <w:tcBorders>
              <w:left w:val="nil"/>
              <w:right w:val="nil"/>
            </w:tcBorders>
            <w:shd w:val="clear" w:color="auto" w:fill="auto"/>
          </w:tcPr>
          <w:p w14:paraId="33548B69"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4D75077F" w14:textId="29FD2ADE"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cs/>
              </w:rPr>
              <w:t>1</w:t>
            </w:r>
            <w:r w:rsidRPr="00930958">
              <w:rPr>
                <w:rFonts w:ascii="Times New Roman" w:hAnsi="Times New Roman" w:cs="Times New Roman"/>
              </w:rPr>
              <w:t>,</w:t>
            </w:r>
            <w:r w:rsidRPr="00930958">
              <w:rPr>
                <w:rFonts w:ascii="Times New Roman" w:hAnsi="Times New Roman" w:cs="Times New Roman"/>
                <w:cs/>
              </w:rPr>
              <w:t>433</w:t>
            </w:r>
          </w:p>
        </w:tc>
      </w:tr>
      <w:tr w:rsidR="003974BB" w:rsidRPr="00930958" w14:paraId="2FA29457" w14:textId="77777777" w:rsidTr="003974BB">
        <w:trPr>
          <w:trHeight w:val="20"/>
        </w:trPr>
        <w:tc>
          <w:tcPr>
            <w:tcW w:w="6840" w:type="dxa"/>
          </w:tcPr>
          <w:p w14:paraId="1EE6BCC0" w14:textId="77777777" w:rsidR="003974BB" w:rsidRPr="00930958" w:rsidRDefault="003974BB" w:rsidP="00D24948">
            <w:pPr>
              <w:tabs>
                <w:tab w:val="left" w:pos="252"/>
              </w:tabs>
              <w:jc w:val="thaiDistribute"/>
              <w:rPr>
                <w:rFonts w:ascii="Times New Roman" w:hAnsi="Times New Roman" w:cs="Times New Roman"/>
                <w:b/>
                <w:bCs/>
                <w:sz w:val="16"/>
                <w:szCs w:val="16"/>
              </w:rPr>
            </w:pPr>
          </w:p>
        </w:tc>
        <w:tc>
          <w:tcPr>
            <w:tcW w:w="1260" w:type="dxa"/>
            <w:tcBorders>
              <w:top w:val="single" w:sz="4" w:space="0" w:color="auto"/>
              <w:left w:val="nil"/>
              <w:right w:val="nil"/>
            </w:tcBorders>
            <w:shd w:val="clear" w:color="auto" w:fill="auto"/>
          </w:tcPr>
          <w:p w14:paraId="68B025FF" w14:textId="77777777" w:rsidR="003974BB" w:rsidRPr="00930958" w:rsidRDefault="003974BB" w:rsidP="00D24948">
            <w:pPr>
              <w:ind w:right="158"/>
              <w:jc w:val="thaiDistribute"/>
              <w:rPr>
                <w:rFonts w:ascii="Times New Roman" w:hAnsi="Times New Roman" w:cs="Times New Roman"/>
                <w:sz w:val="16"/>
                <w:szCs w:val="16"/>
              </w:rPr>
            </w:pPr>
          </w:p>
        </w:tc>
        <w:tc>
          <w:tcPr>
            <w:tcW w:w="270" w:type="dxa"/>
            <w:tcBorders>
              <w:left w:val="nil"/>
              <w:right w:val="nil"/>
            </w:tcBorders>
            <w:shd w:val="clear" w:color="auto" w:fill="auto"/>
          </w:tcPr>
          <w:p w14:paraId="48AEA764" w14:textId="77777777" w:rsidR="003974BB" w:rsidRPr="00930958" w:rsidRDefault="003974BB" w:rsidP="00D24948">
            <w:pPr>
              <w:jc w:val="thaiDistribute"/>
              <w:rPr>
                <w:rFonts w:ascii="Times New Roman" w:hAnsi="Times New Roman" w:cs="Times New Roman"/>
                <w:sz w:val="16"/>
                <w:szCs w:val="16"/>
              </w:rPr>
            </w:pPr>
          </w:p>
        </w:tc>
        <w:tc>
          <w:tcPr>
            <w:tcW w:w="1260" w:type="dxa"/>
            <w:tcBorders>
              <w:top w:val="single" w:sz="4" w:space="0" w:color="auto"/>
              <w:left w:val="nil"/>
              <w:right w:val="nil"/>
            </w:tcBorders>
            <w:shd w:val="clear" w:color="auto" w:fill="auto"/>
          </w:tcPr>
          <w:p w14:paraId="6F58758D" w14:textId="77777777" w:rsidR="003974BB" w:rsidRPr="00930958" w:rsidRDefault="003974BB" w:rsidP="00D24948">
            <w:pPr>
              <w:ind w:right="158"/>
              <w:jc w:val="thaiDistribute"/>
              <w:rPr>
                <w:rFonts w:ascii="Times New Roman" w:hAnsi="Times New Roman" w:cs="Times New Roman"/>
                <w:sz w:val="16"/>
                <w:szCs w:val="16"/>
              </w:rPr>
            </w:pPr>
          </w:p>
        </w:tc>
      </w:tr>
      <w:tr w:rsidR="003974BB" w:rsidRPr="00930958" w14:paraId="555A1851" w14:textId="77777777" w:rsidTr="003974BB">
        <w:trPr>
          <w:trHeight w:val="245"/>
        </w:trPr>
        <w:tc>
          <w:tcPr>
            <w:tcW w:w="6840" w:type="dxa"/>
          </w:tcPr>
          <w:p w14:paraId="0B2199A9" w14:textId="77777777" w:rsidR="003974BB" w:rsidRPr="00930958" w:rsidRDefault="003974BB" w:rsidP="00D24948">
            <w:pPr>
              <w:tabs>
                <w:tab w:val="left" w:pos="252"/>
              </w:tabs>
              <w:spacing w:line="240" w:lineRule="atLeast"/>
              <w:rPr>
                <w:rFonts w:ascii="Times New Roman" w:hAnsi="Times New Roman" w:cs="Times New Roman"/>
              </w:rPr>
            </w:pPr>
            <w:r w:rsidRPr="00930958">
              <w:rPr>
                <w:rFonts w:ascii="Times New Roman" w:hAnsi="Times New Roman" w:cs="Times New Roman"/>
              </w:rPr>
              <w:t>Total current</w:t>
            </w:r>
          </w:p>
        </w:tc>
        <w:tc>
          <w:tcPr>
            <w:tcW w:w="1260" w:type="dxa"/>
            <w:tcBorders>
              <w:left w:val="nil"/>
              <w:bottom w:val="single" w:sz="4" w:space="0" w:color="auto"/>
              <w:right w:val="nil"/>
            </w:tcBorders>
            <w:shd w:val="clear" w:color="auto" w:fill="auto"/>
          </w:tcPr>
          <w:p w14:paraId="1A779AC3" w14:textId="10D4E375"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1,185</w:t>
            </w:r>
          </w:p>
        </w:tc>
        <w:tc>
          <w:tcPr>
            <w:tcW w:w="270" w:type="dxa"/>
            <w:tcBorders>
              <w:left w:val="nil"/>
              <w:right w:val="nil"/>
            </w:tcBorders>
            <w:shd w:val="clear" w:color="auto" w:fill="auto"/>
          </w:tcPr>
          <w:p w14:paraId="7978E5F5"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E1ACDE8" w14:textId="7CD8A388"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rPr>
              <w:t>2,6</w:t>
            </w:r>
            <w:r w:rsidR="00711A8A">
              <w:rPr>
                <w:rFonts w:ascii="Times New Roman" w:hAnsi="Times New Roman" w:cs="Times New Roman"/>
              </w:rPr>
              <w:t>46</w:t>
            </w:r>
          </w:p>
        </w:tc>
      </w:tr>
      <w:tr w:rsidR="003974BB" w:rsidRPr="00930958" w14:paraId="5D8A15B6" w14:textId="77777777" w:rsidTr="003974BB">
        <w:trPr>
          <w:trHeight w:val="20"/>
        </w:trPr>
        <w:tc>
          <w:tcPr>
            <w:tcW w:w="6840" w:type="dxa"/>
          </w:tcPr>
          <w:p w14:paraId="23C75698" w14:textId="77777777" w:rsidR="003974BB" w:rsidRPr="00930958" w:rsidRDefault="003974BB" w:rsidP="00D24948">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1D28CC30"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12E05A2"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1D9AFA89"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37D149A8" w14:textId="77777777" w:rsidTr="003974BB">
        <w:trPr>
          <w:trHeight w:val="245"/>
        </w:trPr>
        <w:tc>
          <w:tcPr>
            <w:tcW w:w="6840" w:type="dxa"/>
          </w:tcPr>
          <w:p w14:paraId="04367094" w14:textId="77777777" w:rsidR="003974BB" w:rsidRPr="00930958" w:rsidRDefault="003974BB" w:rsidP="00D24948">
            <w:pPr>
              <w:tabs>
                <w:tab w:val="left" w:pos="252"/>
              </w:tabs>
              <w:spacing w:line="240" w:lineRule="atLeast"/>
              <w:rPr>
                <w:rFonts w:ascii="Times New Roman" w:hAnsi="Times New Roman" w:cs="Times New Roman"/>
                <w:b/>
                <w:bCs/>
                <w:i/>
                <w:iCs/>
              </w:rPr>
            </w:pPr>
            <w:r w:rsidRPr="00930958">
              <w:rPr>
                <w:rFonts w:ascii="Times New Roman" w:hAnsi="Times New Roman" w:cs="Times New Roman"/>
                <w:b/>
                <w:bCs/>
                <w:i/>
                <w:iCs/>
              </w:rPr>
              <w:t>Non-current</w:t>
            </w:r>
          </w:p>
        </w:tc>
        <w:tc>
          <w:tcPr>
            <w:tcW w:w="1260" w:type="dxa"/>
            <w:tcBorders>
              <w:left w:val="nil"/>
              <w:right w:val="nil"/>
            </w:tcBorders>
            <w:shd w:val="clear" w:color="auto" w:fill="auto"/>
          </w:tcPr>
          <w:p w14:paraId="61F09EBB" w14:textId="77777777" w:rsidR="003974BB" w:rsidRPr="00930958" w:rsidRDefault="003974BB" w:rsidP="00D24948">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6706568C"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933159E" w14:textId="77777777" w:rsidR="003974BB" w:rsidRPr="00930958" w:rsidRDefault="003974BB" w:rsidP="00D24948">
            <w:pPr>
              <w:spacing w:line="240" w:lineRule="atLeast"/>
              <w:ind w:right="158"/>
              <w:jc w:val="center"/>
              <w:rPr>
                <w:rFonts w:ascii="Times New Roman" w:hAnsi="Times New Roman" w:cs="Times New Roman"/>
                <w:cs/>
              </w:rPr>
            </w:pPr>
          </w:p>
        </w:tc>
      </w:tr>
      <w:tr w:rsidR="003974BB" w:rsidRPr="00930958" w14:paraId="2DCD544B" w14:textId="77777777" w:rsidTr="003974BB">
        <w:trPr>
          <w:trHeight w:val="245"/>
        </w:trPr>
        <w:tc>
          <w:tcPr>
            <w:tcW w:w="6840" w:type="dxa"/>
          </w:tcPr>
          <w:p w14:paraId="7303843A" w14:textId="77777777" w:rsidR="003974BB" w:rsidRPr="00930958" w:rsidRDefault="003974BB" w:rsidP="00D24948">
            <w:pPr>
              <w:tabs>
                <w:tab w:val="left" w:pos="252"/>
              </w:tabs>
              <w:spacing w:line="240" w:lineRule="atLeast"/>
              <w:rPr>
                <w:rFonts w:ascii="Times New Roman" w:hAnsi="Times New Roman" w:cs="Times New Roman"/>
                <w:cs/>
              </w:rPr>
            </w:pPr>
            <w:r w:rsidRPr="00930958">
              <w:rPr>
                <w:rFonts w:ascii="Times New Roman" w:hAnsi="Times New Roman" w:cs="Times New Roman"/>
              </w:rPr>
              <w:t>Other payables and accrued expenses - Unsecured</w:t>
            </w:r>
          </w:p>
        </w:tc>
        <w:tc>
          <w:tcPr>
            <w:tcW w:w="1260" w:type="dxa"/>
            <w:tcBorders>
              <w:left w:val="nil"/>
              <w:right w:val="nil"/>
            </w:tcBorders>
            <w:shd w:val="clear" w:color="auto" w:fill="auto"/>
          </w:tcPr>
          <w:p w14:paraId="4A2F8DFF" w14:textId="60EE64C2"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1,390</w:t>
            </w:r>
          </w:p>
        </w:tc>
        <w:tc>
          <w:tcPr>
            <w:tcW w:w="270" w:type="dxa"/>
            <w:tcBorders>
              <w:left w:val="nil"/>
              <w:right w:val="nil"/>
            </w:tcBorders>
            <w:shd w:val="clear" w:color="auto" w:fill="auto"/>
          </w:tcPr>
          <w:p w14:paraId="1D675145"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1FA5918B" w14:textId="288B62E4"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szCs w:val="22"/>
              </w:rPr>
              <w:t>1,133</w:t>
            </w:r>
          </w:p>
        </w:tc>
      </w:tr>
      <w:tr w:rsidR="003974BB" w:rsidRPr="00930958" w14:paraId="2F2E557F" w14:textId="77777777" w:rsidTr="003974BB">
        <w:trPr>
          <w:trHeight w:val="20"/>
        </w:trPr>
        <w:tc>
          <w:tcPr>
            <w:tcW w:w="6840" w:type="dxa"/>
          </w:tcPr>
          <w:p w14:paraId="5A71BD1E" w14:textId="77777777" w:rsidR="003974BB" w:rsidRPr="00930958" w:rsidRDefault="003974BB" w:rsidP="00D24948">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7A66E91"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6ECA68A"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FBDCB54"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3FF80A18" w14:textId="77777777" w:rsidTr="003974BB">
        <w:trPr>
          <w:trHeight w:val="245"/>
        </w:trPr>
        <w:tc>
          <w:tcPr>
            <w:tcW w:w="6840" w:type="dxa"/>
          </w:tcPr>
          <w:p w14:paraId="1F92A5E8" w14:textId="77777777" w:rsidR="003974BB" w:rsidRPr="00930958" w:rsidRDefault="003974BB" w:rsidP="00D24948">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 xml:space="preserve">Accrued interest </w:t>
            </w:r>
          </w:p>
        </w:tc>
        <w:tc>
          <w:tcPr>
            <w:tcW w:w="1260" w:type="dxa"/>
            <w:tcBorders>
              <w:left w:val="nil"/>
              <w:right w:val="nil"/>
            </w:tcBorders>
            <w:shd w:val="clear" w:color="auto" w:fill="auto"/>
          </w:tcPr>
          <w:p w14:paraId="2458A6C1" w14:textId="77777777" w:rsidR="003974BB" w:rsidRPr="00930958" w:rsidRDefault="003974BB"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801F6BA"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7E633BBF" w14:textId="77777777" w:rsidR="003974BB" w:rsidRPr="00930958" w:rsidRDefault="003974BB" w:rsidP="00D24948">
            <w:pPr>
              <w:spacing w:line="240" w:lineRule="atLeast"/>
              <w:ind w:right="158"/>
              <w:jc w:val="right"/>
              <w:rPr>
                <w:rFonts w:ascii="Times New Roman" w:hAnsi="Times New Roman" w:cs="Times New Roman"/>
                <w:cs/>
              </w:rPr>
            </w:pPr>
          </w:p>
        </w:tc>
      </w:tr>
      <w:tr w:rsidR="003974BB" w:rsidRPr="00930958" w14:paraId="147D15AF" w14:textId="77777777" w:rsidTr="003974BB">
        <w:trPr>
          <w:trHeight w:val="245"/>
        </w:trPr>
        <w:tc>
          <w:tcPr>
            <w:tcW w:w="6840" w:type="dxa"/>
          </w:tcPr>
          <w:p w14:paraId="29A8105D" w14:textId="77777777" w:rsidR="003974BB" w:rsidRPr="00930958" w:rsidRDefault="003974BB" w:rsidP="00D24948">
            <w:pPr>
              <w:tabs>
                <w:tab w:val="left" w:pos="252"/>
              </w:tabs>
              <w:spacing w:line="240" w:lineRule="atLeast"/>
              <w:rPr>
                <w:rFonts w:ascii="Times New Roman" w:hAnsi="Times New Roman" w:cs="Times New Roman"/>
              </w:rPr>
            </w:pPr>
            <w:r w:rsidRPr="00930958">
              <w:rPr>
                <w:rFonts w:ascii="Times New Roman" w:hAnsi="Times New Roman" w:cs="Times New Roman"/>
              </w:rPr>
              <w:tab/>
              <w:t>- Secured</w:t>
            </w:r>
          </w:p>
        </w:tc>
        <w:tc>
          <w:tcPr>
            <w:tcW w:w="1260" w:type="dxa"/>
            <w:tcBorders>
              <w:left w:val="nil"/>
              <w:right w:val="nil"/>
            </w:tcBorders>
            <w:shd w:val="clear" w:color="auto" w:fill="auto"/>
          </w:tcPr>
          <w:p w14:paraId="4EE35EA1" w14:textId="45FF0A44"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104</w:t>
            </w:r>
          </w:p>
        </w:tc>
        <w:tc>
          <w:tcPr>
            <w:tcW w:w="270" w:type="dxa"/>
            <w:tcBorders>
              <w:left w:val="nil"/>
              <w:right w:val="nil"/>
            </w:tcBorders>
            <w:shd w:val="clear" w:color="auto" w:fill="auto"/>
          </w:tcPr>
          <w:p w14:paraId="03B23191"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242A71" w14:textId="77777777" w:rsidR="003974BB" w:rsidRPr="00930958" w:rsidRDefault="003974BB" w:rsidP="00D24948">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r>
      <w:tr w:rsidR="003974BB" w:rsidRPr="00930958" w14:paraId="06B3E1D6" w14:textId="77777777" w:rsidTr="003974BB">
        <w:trPr>
          <w:trHeight w:val="245"/>
        </w:trPr>
        <w:tc>
          <w:tcPr>
            <w:tcW w:w="6840" w:type="dxa"/>
          </w:tcPr>
          <w:p w14:paraId="1DB58BE1" w14:textId="77777777" w:rsidR="003974BB" w:rsidRPr="00930958" w:rsidRDefault="003974BB" w:rsidP="00D24948">
            <w:pPr>
              <w:tabs>
                <w:tab w:val="left" w:pos="252"/>
              </w:tabs>
              <w:spacing w:line="240" w:lineRule="atLeast"/>
              <w:rPr>
                <w:rFonts w:ascii="Times New Roman" w:hAnsi="Times New Roman" w:cs="Times New Roman"/>
              </w:rPr>
            </w:pPr>
            <w:r w:rsidRPr="00930958">
              <w:rPr>
                <w:rFonts w:ascii="Times New Roman" w:hAnsi="Times New Roman" w:cs="Times New Roman"/>
              </w:rPr>
              <w:tab/>
              <w:t>- Unsecured</w:t>
            </w:r>
          </w:p>
        </w:tc>
        <w:tc>
          <w:tcPr>
            <w:tcW w:w="1260" w:type="dxa"/>
            <w:tcBorders>
              <w:left w:val="nil"/>
              <w:right w:val="nil"/>
            </w:tcBorders>
            <w:shd w:val="clear" w:color="auto" w:fill="auto"/>
          </w:tcPr>
          <w:p w14:paraId="59054E9F" w14:textId="5006D5E8"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24</w:t>
            </w:r>
          </w:p>
        </w:tc>
        <w:tc>
          <w:tcPr>
            <w:tcW w:w="270" w:type="dxa"/>
            <w:tcBorders>
              <w:left w:val="nil"/>
              <w:right w:val="nil"/>
            </w:tcBorders>
            <w:shd w:val="clear" w:color="auto" w:fill="auto"/>
          </w:tcPr>
          <w:p w14:paraId="3BA61CED"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EB090E7" w14:textId="77777777" w:rsidR="003974BB" w:rsidRPr="00930958" w:rsidRDefault="003974BB" w:rsidP="00D24948">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r>
      <w:tr w:rsidR="003974BB" w:rsidRPr="00930958" w14:paraId="25CB39D9" w14:textId="77777777" w:rsidTr="003974BB">
        <w:trPr>
          <w:trHeight w:val="20"/>
        </w:trPr>
        <w:tc>
          <w:tcPr>
            <w:tcW w:w="6840" w:type="dxa"/>
          </w:tcPr>
          <w:p w14:paraId="3DEB8238" w14:textId="77777777" w:rsidR="003974BB" w:rsidRPr="00930958" w:rsidRDefault="003974BB" w:rsidP="00D24948">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5E14A2EC"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58BB1F95"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1DB78DE5"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327CCA55" w14:textId="77777777" w:rsidTr="003974BB">
        <w:trPr>
          <w:trHeight w:val="245"/>
        </w:trPr>
        <w:tc>
          <w:tcPr>
            <w:tcW w:w="6840" w:type="dxa"/>
          </w:tcPr>
          <w:p w14:paraId="39279012" w14:textId="26305274" w:rsidR="003974BB" w:rsidRPr="00930958" w:rsidRDefault="003974BB" w:rsidP="00D24948">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Liabilities from terminated rehabilitation plan and compromise</w:t>
            </w:r>
          </w:p>
        </w:tc>
        <w:tc>
          <w:tcPr>
            <w:tcW w:w="1260" w:type="dxa"/>
            <w:tcBorders>
              <w:left w:val="nil"/>
              <w:right w:val="nil"/>
            </w:tcBorders>
            <w:shd w:val="clear" w:color="auto" w:fill="auto"/>
          </w:tcPr>
          <w:p w14:paraId="621BE8FA" w14:textId="3A91CF93" w:rsidR="003974BB" w:rsidRPr="00930958" w:rsidRDefault="003974BB"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3C5B488"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7F170DE3" w14:textId="4CBAEFE4" w:rsidR="003974BB" w:rsidRPr="00930958" w:rsidRDefault="003974BB" w:rsidP="00D24948">
            <w:pPr>
              <w:spacing w:line="240" w:lineRule="atLeast"/>
              <w:ind w:right="158"/>
              <w:jc w:val="right"/>
              <w:rPr>
                <w:rFonts w:ascii="Times New Roman" w:hAnsi="Times New Roman" w:cs="Times New Roman"/>
                <w:cs/>
              </w:rPr>
            </w:pPr>
          </w:p>
        </w:tc>
      </w:tr>
      <w:tr w:rsidR="003974BB" w:rsidRPr="00930958" w14:paraId="28E99CF6" w14:textId="77777777" w:rsidTr="003974BB">
        <w:trPr>
          <w:trHeight w:val="245"/>
        </w:trPr>
        <w:tc>
          <w:tcPr>
            <w:tcW w:w="6840" w:type="dxa"/>
          </w:tcPr>
          <w:p w14:paraId="342E79EA" w14:textId="1A500B2D" w:rsidR="003974BB" w:rsidRPr="00930958" w:rsidRDefault="003974BB" w:rsidP="00D24948">
            <w:pPr>
              <w:tabs>
                <w:tab w:val="left" w:pos="252"/>
              </w:tabs>
              <w:spacing w:line="240" w:lineRule="atLeast"/>
              <w:rPr>
                <w:rFonts w:ascii="Times New Roman" w:hAnsi="Times New Roman" w:cs="Times New Roman"/>
              </w:rPr>
            </w:pPr>
            <w:r w:rsidRPr="00930958">
              <w:rPr>
                <w:rFonts w:ascii="Times New Roman" w:hAnsi="Times New Roman" w:cs="Times New Roman"/>
              </w:rPr>
              <w:tab/>
              <w:t>- Secured</w:t>
            </w:r>
          </w:p>
        </w:tc>
        <w:tc>
          <w:tcPr>
            <w:tcW w:w="1260" w:type="dxa"/>
            <w:tcBorders>
              <w:left w:val="nil"/>
              <w:right w:val="nil"/>
            </w:tcBorders>
            <w:shd w:val="clear" w:color="auto" w:fill="auto"/>
          </w:tcPr>
          <w:p w14:paraId="5560E85B" w14:textId="0F999BC2"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307</w:t>
            </w:r>
          </w:p>
        </w:tc>
        <w:tc>
          <w:tcPr>
            <w:tcW w:w="270" w:type="dxa"/>
            <w:tcBorders>
              <w:left w:val="nil"/>
              <w:right w:val="nil"/>
            </w:tcBorders>
            <w:shd w:val="clear" w:color="auto" w:fill="auto"/>
          </w:tcPr>
          <w:p w14:paraId="01BEC4AE"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0E8BEC01" w14:textId="3D1CE7F4"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364</w:t>
            </w:r>
          </w:p>
        </w:tc>
      </w:tr>
      <w:tr w:rsidR="003974BB" w:rsidRPr="00930958" w14:paraId="28BD0B1C" w14:textId="77777777" w:rsidTr="003974BB">
        <w:trPr>
          <w:trHeight w:val="245"/>
        </w:trPr>
        <w:tc>
          <w:tcPr>
            <w:tcW w:w="6840" w:type="dxa"/>
          </w:tcPr>
          <w:p w14:paraId="3527D633" w14:textId="4B5BB06B" w:rsidR="003974BB" w:rsidRPr="00930958" w:rsidRDefault="003974BB" w:rsidP="00D24948">
            <w:pPr>
              <w:tabs>
                <w:tab w:val="left" w:pos="252"/>
              </w:tabs>
              <w:spacing w:line="240" w:lineRule="atLeast"/>
              <w:rPr>
                <w:rFonts w:ascii="Times New Roman" w:hAnsi="Times New Roman" w:cs="Times New Roman"/>
              </w:rPr>
            </w:pPr>
            <w:r w:rsidRPr="00930958">
              <w:rPr>
                <w:rFonts w:ascii="Times New Roman" w:hAnsi="Times New Roman" w:cs="Times New Roman"/>
              </w:rPr>
              <w:tab/>
              <w:t>- Unsecured</w:t>
            </w:r>
          </w:p>
        </w:tc>
        <w:tc>
          <w:tcPr>
            <w:tcW w:w="1260" w:type="dxa"/>
            <w:tcBorders>
              <w:left w:val="nil"/>
              <w:right w:val="nil"/>
            </w:tcBorders>
            <w:shd w:val="clear" w:color="auto" w:fill="auto"/>
          </w:tcPr>
          <w:p w14:paraId="1A291EED" w14:textId="6A094492"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91</w:t>
            </w:r>
          </w:p>
        </w:tc>
        <w:tc>
          <w:tcPr>
            <w:tcW w:w="270" w:type="dxa"/>
            <w:tcBorders>
              <w:left w:val="nil"/>
              <w:right w:val="nil"/>
            </w:tcBorders>
            <w:shd w:val="clear" w:color="auto" w:fill="auto"/>
          </w:tcPr>
          <w:p w14:paraId="369423DE"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6C30D735" w14:textId="6D7CE51E"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154</w:t>
            </w:r>
          </w:p>
        </w:tc>
      </w:tr>
      <w:tr w:rsidR="003974BB" w:rsidRPr="00930958" w14:paraId="7EF0C1ED" w14:textId="77777777" w:rsidTr="003974BB">
        <w:trPr>
          <w:trHeight w:val="20"/>
        </w:trPr>
        <w:tc>
          <w:tcPr>
            <w:tcW w:w="6840" w:type="dxa"/>
          </w:tcPr>
          <w:p w14:paraId="088184EF" w14:textId="77777777" w:rsidR="003974BB" w:rsidRPr="00930958" w:rsidRDefault="003974BB" w:rsidP="00D24948">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023324CD"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7F1779A7"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42A2E9D1"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2ABEB722" w14:textId="77777777" w:rsidTr="003974BB">
        <w:trPr>
          <w:trHeight w:val="20"/>
        </w:trPr>
        <w:tc>
          <w:tcPr>
            <w:tcW w:w="6840" w:type="dxa"/>
          </w:tcPr>
          <w:p w14:paraId="1BA511AD" w14:textId="71A17DAB" w:rsidR="003974BB" w:rsidRPr="00930958" w:rsidRDefault="003974BB" w:rsidP="00D24948">
            <w:pPr>
              <w:tabs>
                <w:tab w:val="left" w:pos="252"/>
              </w:tabs>
              <w:spacing w:line="240" w:lineRule="atLeast"/>
              <w:ind w:left="252" w:hanging="252"/>
              <w:rPr>
                <w:rFonts w:ascii="Times New Roman" w:hAnsi="Times New Roman" w:cs="Times New Roman"/>
                <w:cs/>
              </w:rPr>
            </w:pPr>
            <w:r w:rsidRPr="00930958">
              <w:rPr>
                <w:rFonts w:ascii="Times New Roman" w:hAnsi="Times New Roman" w:cs="Times New Roman"/>
              </w:rPr>
              <w:t>Long-term borrowings from related parties - net</w:t>
            </w:r>
          </w:p>
        </w:tc>
        <w:tc>
          <w:tcPr>
            <w:tcW w:w="1260" w:type="dxa"/>
            <w:tcBorders>
              <w:left w:val="nil"/>
              <w:right w:val="nil"/>
            </w:tcBorders>
            <w:shd w:val="clear" w:color="auto" w:fill="auto"/>
          </w:tcPr>
          <w:p w14:paraId="3F03DC14"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121EB96B"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FBC02A8"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7EBE4E6A" w14:textId="77777777" w:rsidTr="003974BB">
        <w:trPr>
          <w:trHeight w:val="245"/>
        </w:trPr>
        <w:tc>
          <w:tcPr>
            <w:tcW w:w="6840" w:type="dxa"/>
          </w:tcPr>
          <w:p w14:paraId="52045A3A" w14:textId="1FE3A6EF" w:rsidR="003974BB" w:rsidRPr="00930958" w:rsidRDefault="003974BB" w:rsidP="00D24948">
            <w:pPr>
              <w:tabs>
                <w:tab w:val="left" w:pos="252"/>
              </w:tabs>
              <w:spacing w:line="240" w:lineRule="atLeast"/>
              <w:ind w:right="-108"/>
              <w:rPr>
                <w:rFonts w:ascii="Times New Roman" w:hAnsi="Times New Roman" w:cs="Times New Roman"/>
                <w:cs/>
              </w:rPr>
            </w:pPr>
            <w:r w:rsidRPr="00930958">
              <w:rPr>
                <w:rFonts w:ascii="Times New Roman" w:hAnsi="Times New Roman" w:cs="Times New Roman"/>
              </w:rPr>
              <w:tab/>
              <w:t>- Secured</w:t>
            </w:r>
          </w:p>
        </w:tc>
        <w:tc>
          <w:tcPr>
            <w:tcW w:w="1260" w:type="dxa"/>
            <w:tcBorders>
              <w:left w:val="nil"/>
              <w:right w:val="nil"/>
            </w:tcBorders>
            <w:shd w:val="clear" w:color="auto" w:fill="auto"/>
          </w:tcPr>
          <w:p w14:paraId="1A627157" w14:textId="5F05388D"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rPr>
              <w:t>1,246</w:t>
            </w:r>
          </w:p>
        </w:tc>
        <w:tc>
          <w:tcPr>
            <w:tcW w:w="270" w:type="dxa"/>
            <w:tcBorders>
              <w:left w:val="nil"/>
              <w:right w:val="nil"/>
            </w:tcBorders>
            <w:shd w:val="clear" w:color="auto" w:fill="auto"/>
          </w:tcPr>
          <w:p w14:paraId="4DA2DA7D"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A4DCFA" w14:textId="1897B271"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887</w:t>
            </w:r>
          </w:p>
        </w:tc>
      </w:tr>
      <w:tr w:rsidR="003974BB" w:rsidRPr="00930958" w14:paraId="14293E68" w14:textId="77777777" w:rsidTr="003974BB">
        <w:trPr>
          <w:trHeight w:val="20"/>
        </w:trPr>
        <w:tc>
          <w:tcPr>
            <w:tcW w:w="6840" w:type="dxa"/>
          </w:tcPr>
          <w:p w14:paraId="754C9A7B" w14:textId="77777777" w:rsidR="003974BB" w:rsidRPr="00930958" w:rsidRDefault="003974BB" w:rsidP="00D24948">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320A5D02"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529EE214"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453F6A1" w14:textId="77777777" w:rsidR="003974BB" w:rsidRPr="00930958" w:rsidRDefault="003974BB" w:rsidP="00D24948">
            <w:pPr>
              <w:tabs>
                <w:tab w:val="left" w:pos="252"/>
              </w:tabs>
              <w:rPr>
                <w:rFonts w:ascii="Times New Roman" w:hAnsi="Times New Roman" w:cs="Times New Roman"/>
                <w:sz w:val="12"/>
                <w:szCs w:val="12"/>
                <w:cs/>
              </w:rPr>
            </w:pPr>
          </w:p>
        </w:tc>
      </w:tr>
      <w:tr w:rsidR="003974BB" w:rsidRPr="00930958" w14:paraId="54FA6B02" w14:textId="77777777" w:rsidTr="003974BB">
        <w:trPr>
          <w:trHeight w:val="245"/>
        </w:trPr>
        <w:tc>
          <w:tcPr>
            <w:tcW w:w="6840" w:type="dxa"/>
          </w:tcPr>
          <w:p w14:paraId="65D3326A" w14:textId="11A05A24" w:rsidR="003974BB" w:rsidRPr="00930958" w:rsidRDefault="003974BB" w:rsidP="00D24948">
            <w:pPr>
              <w:tabs>
                <w:tab w:val="left" w:pos="252"/>
              </w:tabs>
              <w:spacing w:line="240" w:lineRule="atLeast"/>
              <w:rPr>
                <w:rFonts w:ascii="Times New Roman" w:hAnsi="Times New Roman" w:cs="Times New Roman"/>
                <w:cs/>
              </w:rPr>
            </w:pPr>
            <w:r w:rsidRPr="00930958">
              <w:rPr>
                <w:rFonts w:ascii="Times New Roman" w:hAnsi="Times New Roman" w:cs="Times New Roman"/>
              </w:rPr>
              <w:t xml:space="preserve">Lease liabilities - net - Secured </w:t>
            </w:r>
          </w:p>
        </w:tc>
        <w:tc>
          <w:tcPr>
            <w:tcW w:w="1260" w:type="dxa"/>
            <w:tcBorders>
              <w:left w:val="nil"/>
              <w:bottom w:val="single" w:sz="4" w:space="0" w:color="auto"/>
              <w:right w:val="nil"/>
            </w:tcBorders>
            <w:shd w:val="clear" w:color="auto" w:fill="auto"/>
          </w:tcPr>
          <w:p w14:paraId="22E0D4A8" w14:textId="66576C63"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1</w:t>
            </w:r>
          </w:p>
        </w:tc>
        <w:tc>
          <w:tcPr>
            <w:tcW w:w="270" w:type="dxa"/>
            <w:tcBorders>
              <w:left w:val="nil"/>
              <w:right w:val="nil"/>
            </w:tcBorders>
            <w:shd w:val="clear" w:color="auto" w:fill="auto"/>
          </w:tcPr>
          <w:p w14:paraId="264B081A" w14:textId="77777777" w:rsidR="003974BB" w:rsidRPr="00930958" w:rsidRDefault="003974BB" w:rsidP="00D2494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7828378" w14:textId="7A105F33"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rPr>
              <w:t>4</w:t>
            </w:r>
          </w:p>
        </w:tc>
      </w:tr>
      <w:tr w:rsidR="003974BB" w:rsidRPr="00930958" w14:paraId="580EBBEF" w14:textId="77777777" w:rsidTr="003974BB">
        <w:trPr>
          <w:trHeight w:val="20"/>
        </w:trPr>
        <w:tc>
          <w:tcPr>
            <w:tcW w:w="6840" w:type="dxa"/>
          </w:tcPr>
          <w:p w14:paraId="25E81275"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17828C3A" w14:textId="77777777" w:rsidR="003974BB" w:rsidRPr="00930958" w:rsidRDefault="003974BB" w:rsidP="00D24948">
            <w:pPr>
              <w:tabs>
                <w:tab w:val="left" w:pos="252"/>
              </w:tabs>
              <w:rPr>
                <w:rFonts w:ascii="Times New Roman" w:hAnsi="Times New Roman" w:cs="Times New Roman"/>
                <w:sz w:val="12"/>
                <w:szCs w:val="12"/>
                <w:cs/>
              </w:rPr>
            </w:pPr>
          </w:p>
        </w:tc>
        <w:tc>
          <w:tcPr>
            <w:tcW w:w="270" w:type="dxa"/>
            <w:tcBorders>
              <w:left w:val="nil"/>
              <w:right w:val="nil"/>
            </w:tcBorders>
            <w:shd w:val="clear" w:color="auto" w:fill="auto"/>
          </w:tcPr>
          <w:p w14:paraId="064A5DEC"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6E01D9D5" w14:textId="77777777" w:rsidR="003974BB" w:rsidRPr="00930958" w:rsidRDefault="003974BB" w:rsidP="00D24948">
            <w:pPr>
              <w:tabs>
                <w:tab w:val="left" w:pos="252"/>
              </w:tabs>
              <w:rPr>
                <w:rFonts w:ascii="Times New Roman" w:hAnsi="Times New Roman" w:cs="Times New Roman"/>
                <w:sz w:val="12"/>
                <w:szCs w:val="12"/>
              </w:rPr>
            </w:pPr>
          </w:p>
        </w:tc>
      </w:tr>
      <w:tr w:rsidR="003974BB" w:rsidRPr="00930958" w14:paraId="25C1B86C" w14:textId="77777777" w:rsidTr="003974BB">
        <w:trPr>
          <w:trHeight w:val="245"/>
        </w:trPr>
        <w:tc>
          <w:tcPr>
            <w:tcW w:w="6840" w:type="dxa"/>
          </w:tcPr>
          <w:p w14:paraId="484CADE5" w14:textId="77777777" w:rsidR="003974BB" w:rsidRPr="00930958" w:rsidRDefault="003974BB" w:rsidP="00D24948">
            <w:pPr>
              <w:tabs>
                <w:tab w:val="left" w:pos="252"/>
              </w:tabs>
              <w:spacing w:line="240" w:lineRule="atLeast"/>
              <w:rPr>
                <w:rFonts w:ascii="Times New Roman" w:hAnsi="Times New Roman" w:cs="Times New Roman"/>
              </w:rPr>
            </w:pPr>
            <w:r w:rsidRPr="00930958">
              <w:rPr>
                <w:rFonts w:ascii="Times New Roman" w:hAnsi="Times New Roman" w:cs="Times New Roman"/>
              </w:rPr>
              <w:t>Total non-current</w:t>
            </w:r>
          </w:p>
        </w:tc>
        <w:tc>
          <w:tcPr>
            <w:tcW w:w="1260" w:type="dxa"/>
            <w:tcBorders>
              <w:left w:val="nil"/>
              <w:bottom w:val="single" w:sz="4" w:space="0" w:color="auto"/>
              <w:right w:val="nil"/>
            </w:tcBorders>
            <w:shd w:val="clear" w:color="auto" w:fill="auto"/>
          </w:tcPr>
          <w:p w14:paraId="048B5FDF" w14:textId="37C0A0B3"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3,163</w:t>
            </w:r>
          </w:p>
        </w:tc>
        <w:tc>
          <w:tcPr>
            <w:tcW w:w="270" w:type="dxa"/>
            <w:tcBorders>
              <w:left w:val="nil"/>
              <w:right w:val="nil"/>
            </w:tcBorders>
            <w:shd w:val="clear" w:color="auto" w:fill="auto"/>
          </w:tcPr>
          <w:p w14:paraId="71E9A77B"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BCAFFBD" w14:textId="4D26C379"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2,542</w:t>
            </w:r>
          </w:p>
        </w:tc>
      </w:tr>
      <w:tr w:rsidR="003974BB" w:rsidRPr="00930958" w14:paraId="1702A3C1" w14:textId="77777777" w:rsidTr="003974BB">
        <w:trPr>
          <w:trHeight w:val="96"/>
        </w:trPr>
        <w:tc>
          <w:tcPr>
            <w:tcW w:w="6840" w:type="dxa"/>
          </w:tcPr>
          <w:p w14:paraId="13CCDB02"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0CE11C2D" w14:textId="77777777" w:rsidR="003974BB" w:rsidRPr="00930958" w:rsidRDefault="003974BB" w:rsidP="00D24948">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3302A697" w14:textId="77777777" w:rsidR="003974BB" w:rsidRPr="00930958" w:rsidRDefault="003974BB" w:rsidP="00D24948">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07BDCA32" w14:textId="77777777" w:rsidR="003974BB" w:rsidRPr="00930958" w:rsidRDefault="003974BB" w:rsidP="00D24948">
            <w:pPr>
              <w:tabs>
                <w:tab w:val="left" w:pos="252"/>
              </w:tabs>
              <w:rPr>
                <w:rFonts w:ascii="Times New Roman" w:hAnsi="Times New Roman" w:cs="Times New Roman"/>
                <w:sz w:val="12"/>
                <w:szCs w:val="12"/>
              </w:rPr>
            </w:pPr>
          </w:p>
        </w:tc>
      </w:tr>
      <w:tr w:rsidR="003974BB" w:rsidRPr="00930958" w14:paraId="33F034B5" w14:textId="77777777" w:rsidTr="003974BB">
        <w:trPr>
          <w:trHeight w:val="245"/>
        </w:trPr>
        <w:tc>
          <w:tcPr>
            <w:tcW w:w="6840" w:type="dxa"/>
          </w:tcPr>
          <w:p w14:paraId="5B50D072" w14:textId="77777777" w:rsidR="003974BB" w:rsidRPr="00930958" w:rsidRDefault="003974BB" w:rsidP="00D24948">
            <w:pPr>
              <w:tabs>
                <w:tab w:val="left" w:pos="360"/>
              </w:tabs>
              <w:spacing w:line="240" w:lineRule="atLeast"/>
              <w:rPr>
                <w:rFonts w:ascii="Times New Roman" w:hAnsi="Times New Roman" w:cs="Times New Roman"/>
              </w:rPr>
            </w:pPr>
            <w:r w:rsidRPr="00930958">
              <w:rPr>
                <w:rFonts w:ascii="Times New Roman" w:hAnsi="Times New Roman" w:cs="Times New Roman"/>
              </w:rPr>
              <w:t>Grand total</w:t>
            </w:r>
          </w:p>
        </w:tc>
        <w:tc>
          <w:tcPr>
            <w:tcW w:w="1260" w:type="dxa"/>
            <w:tcBorders>
              <w:left w:val="nil"/>
              <w:bottom w:val="double" w:sz="4" w:space="0" w:color="auto"/>
              <w:right w:val="nil"/>
            </w:tcBorders>
            <w:shd w:val="clear" w:color="auto" w:fill="auto"/>
          </w:tcPr>
          <w:p w14:paraId="45AFD436" w14:textId="5C109029"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4,348</w:t>
            </w:r>
          </w:p>
        </w:tc>
        <w:tc>
          <w:tcPr>
            <w:tcW w:w="270" w:type="dxa"/>
            <w:tcBorders>
              <w:left w:val="nil"/>
              <w:right w:val="nil"/>
            </w:tcBorders>
            <w:shd w:val="clear" w:color="auto" w:fill="auto"/>
          </w:tcPr>
          <w:p w14:paraId="056CF41D"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FDD9D81" w14:textId="51AE609B"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5,1</w:t>
            </w:r>
            <w:r w:rsidR="00711A8A">
              <w:rPr>
                <w:rFonts w:ascii="Times New Roman" w:hAnsi="Times New Roman" w:cs="Times New Roman"/>
              </w:rPr>
              <w:t>88</w:t>
            </w:r>
          </w:p>
        </w:tc>
      </w:tr>
    </w:tbl>
    <w:p w14:paraId="4EDBA193" w14:textId="7B3D5167" w:rsidR="004D0AEF" w:rsidRPr="00930958" w:rsidRDefault="004D0AEF">
      <w:pPr>
        <w:rPr>
          <w:rFonts w:ascii="Times New Roman" w:hAnsi="Times New Roman" w:cs="Times New Roman"/>
        </w:rPr>
      </w:pPr>
      <w:r w:rsidRPr="00930958">
        <w:rPr>
          <w:rFonts w:ascii="Times New Roman" w:hAnsi="Times New Roman" w:cs="Times New Roman"/>
        </w:rPr>
        <w:br w:type="page"/>
      </w:r>
    </w:p>
    <w:p w14:paraId="5AD26A01" w14:textId="172E3767" w:rsidR="00C37E64" w:rsidRPr="00930958" w:rsidRDefault="00C37E64" w:rsidP="00C37E64">
      <w:pPr>
        <w:tabs>
          <w:tab w:val="left" w:pos="540"/>
        </w:tabs>
        <w:spacing w:line="240" w:lineRule="atLeast"/>
        <w:jc w:val="both"/>
        <w:rPr>
          <w:rFonts w:ascii="Times New Roman" w:hAnsi="Times New Roman" w:cs="Times New Roman"/>
        </w:rPr>
      </w:pPr>
      <w:r w:rsidRPr="00930958">
        <w:rPr>
          <w:rFonts w:ascii="Times New Roman" w:hAnsi="Times New Roman" w:cs="Times New Roman"/>
        </w:rPr>
        <w:lastRenderedPageBreak/>
        <w:t xml:space="preserve">The periods to maturity of interest-bearing liabilities as at </w:t>
      </w:r>
      <w:r w:rsidR="005803ED" w:rsidRPr="00930958">
        <w:rPr>
          <w:rFonts w:ascii="Times New Roman" w:hAnsi="Times New Roman" w:cs="Times New Roman"/>
        </w:rPr>
        <w:t xml:space="preserve">December 31, </w:t>
      </w:r>
      <w:r w:rsidR="000032FB" w:rsidRPr="00930958">
        <w:rPr>
          <w:rFonts w:ascii="Times New Roman" w:hAnsi="Times New Roman" w:cs="Times New Roman"/>
        </w:rPr>
        <w:t>2021</w:t>
      </w:r>
      <w:r w:rsidR="005803ED"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were as follows</w:t>
      </w:r>
      <w:r w:rsidRPr="00930958">
        <w:rPr>
          <w:rFonts w:ascii="Times New Roman" w:hAnsi="Times New Roman" w:cs="Times New Roman"/>
          <w:cs/>
        </w:rPr>
        <w:t>:</w:t>
      </w:r>
    </w:p>
    <w:p w14:paraId="55398DE4" w14:textId="77777777" w:rsidR="00B85DD7" w:rsidRPr="00930958" w:rsidRDefault="00B85DD7" w:rsidP="00174B96">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930958" w14:paraId="60568F8C" w14:textId="77777777" w:rsidTr="003974BB">
        <w:trPr>
          <w:trHeight w:val="20"/>
        </w:trPr>
        <w:tc>
          <w:tcPr>
            <w:tcW w:w="6930" w:type="dxa"/>
            <w:vAlign w:val="center"/>
          </w:tcPr>
          <w:p w14:paraId="230FF035" w14:textId="77777777" w:rsidR="003974BB" w:rsidRPr="00930958"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525EB809" w14:textId="77777777" w:rsidR="003974BB" w:rsidRPr="00930958" w:rsidRDefault="003974BB"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7338AD20" w14:textId="16C70352" w:rsidR="003974BB" w:rsidRPr="00930958" w:rsidRDefault="003974BB"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3974BB" w:rsidRPr="00930958" w14:paraId="5058D823" w14:textId="77777777" w:rsidTr="003974BB">
        <w:trPr>
          <w:trHeight w:val="20"/>
        </w:trPr>
        <w:tc>
          <w:tcPr>
            <w:tcW w:w="6930" w:type="dxa"/>
            <w:vAlign w:val="center"/>
          </w:tcPr>
          <w:p w14:paraId="73CDCF7D" w14:textId="77777777" w:rsidR="003974BB" w:rsidRPr="00930958"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C71AF25" w14:textId="3498ED3B" w:rsidR="003974BB" w:rsidRPr="00930958" w:rsidRDefault="003974BB"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3974BB" w:rsidRPr="00930958" w14:paraId="4870560B" w14:textId="77777777" w:rsidTr="003974BB">
        <w:trPr>
          <w:trHeight w:val="245"/>
        </w:trPr>
        <w:tc>
          <w:tcPr>
            <w:tcW w:w="6930" w:type="dxa"/>
          </w:tcPr>
          <w:p w14:paraId="1DAE623C" w14:textId="77777777" w:rsidR="003974BB" w:rsidRPr="00930958" w:rsidRDefault="003974BB"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CCDB3E3" w14:textId="4495BE32" w:rsidR="003974BB" w:rsidRPr="00930958" w:rsidRDefault="003974BB"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7A7AFF3A" w14:textId="77777777" w:rsidR="003974BB" w:rsidRPr="00930958" w:rsidRDefault="003974BB"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1FD2B3B" w14:textId="7BE1E4E8" w:rsidR="003974BB" w:rsidRPr="00930958" w:rsidRDefault="003974BB"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3974BB" w:rsidRPr="00930958" w14:paraId="433DA2ED" w14:textId="77777777" w:rsidTr="003974BB">
        <w:trPr>
          <w:trHeight w:val="20"/>
        </w:trPr>
        <w:tc>
          <w:tcPr>
            <w:tcW w:w="6930" w:type="dxa"/>
          </w:tcPr>
          <w:p w14:paraId="18A1B525" w14:textId="77777777" w:rsidR="003974BB" w:rsidRPr="00930958" w:rsidRDefault="003974BB" w:rsidP="00D24948">
            <w:pPr>
              <w:pStyle w:val="BodyText"/>
              <w:spacing w:after="0"/>
              <w:ind w:right="-130"/>
              <w:rPr>
                <w:rFonts w:ascii="Times New Roman" w:hAnsi="Times New Roman" w:cs="Times New Roman"/>
              </w:rPr>
            </w:pPr>
          </w:p>
        </w:tc>
        <w:tc>
          <w:tcPr>
            <w:tcW w:w="1260" w:type="dxa"/>
            <w:tcBorders>
              <w:top w:val="single" w:sz="4" w:space="0" w:color="auto"/>
              <w:left w:val="nil"/>
              <w:right w:val="nil"/>
            </w:tcBorders>
            <w:shd w:val="clear" w:color="auto" w:fill="auto"/>
          </w:tcPr>
          <w:p w14:paraId="019F8AFB" w14:textId="77777777" w:rsidR="003974BB" w:rsidRPr="00930958" w:rsidRDefault="003974BB" w:rsidP="00D24948">
            <w:pPr>
              <w:pStyle w:val="BodyText"/>
              <w:spacing w:after="0"/>
              <w:ind w:right="-130"/>
              <w:rPr>
                <w:rFonts w:ascii="Times New Roman" w:hAnsi="Times New Roman" w:cs="Times New Roman"/>
                <w:cs/>
              </w:rPr>
            </w:pPr>
          </w:p>
        </w:tc>
        <w:tc>
          <w:tcPr>
            <w:tcW w:w="270" w:type="dxa"/>
            <w:tcBorders>
              <w:left w:val="nil"/>
              <w:right w:val="nil"/>
            </w:tcBorders>
            <w:shd w:val="clear" w:color="auto" w:fill="auto"/>
          </w:tcPr>
          <w:p w14:paraId="60A3603A" w14:textId="77777777" w:rsidR="003974BB" w:rsidRPr="00930958" w:rsidRDefault="003974BB" w:rsidP="00D24948">
            <w:pPr>
              <w:pStyle w:val="BodyText"/>
              <w:spacing w:after="0"/>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6AF6EE1" w14:textId="77777777" w:rsidR="003974BB" w:rsidRPr="00930958" w:rsidRDefault="003974BB" w:rsidP="00D24948">
            <w:pPr>
              <w:pStyle w:val="BodyText"/>
              <w:spacing w:after="0"/>
              <w:ind w:right="-130"/>
              <w:rPr>
                <w:rFonts w:ascii="Times New Roman" w:hAnsi="Times New Roman" w:cs="Times New Roman"/>
              </w:rPr>
            </w:pPr>
          </w:p>
        </w:tc>
      </w:tr>
      <w:tr w:rsidR="003974BB" w:rsidRPr="00930958" w14:paraId="2267F178" w14:textId="77777777" w:rsidTr="003974BB">
        <w:trPr>
          <w:trHeight w:val="245"/>
        </w:trPr>
        <w:tc>
          <w:tcPr>
            <w:tcW w:w="6930" w:type="dxa"/>
          </w:tcPr>
          <w:p w14:paraId="2EA03B3C" w14:textId="77777777" w:rsidR="003974BB" w:rsidRPr="00930958" w:rsidRDefault="003974BB" w:rsidP="00D24948">
            <w:pPr>
              <w:spacing w:line="240" w:lineRule="atLeast"/>
              <w:jc w:val="both"/>
              <w:rPr>
                <w:rFonts w:ascii="Times New Roman" w:hAnsi="Times New Roman" w:cs="Times New Roman"/>
              </w:rPr>
            </w:pPr>
            <w:r w:rsidRPr="00930958">
              <w:rPr>
                <w:rFonts w:ascii="Times New Roman" w:hAnsi="Times New Roman" w:cs="Times New Roman"/>
              </w:rPr>
              <w:t>Not later than 1 year</w:t>
            </w:r>
          </w:p>
        </w:tc>
        <w:tc>
          <w:tcPr>
            <w:tcW w:w="1260" w:type="dxa"/>
            <w:tcBorders>
              <w:left w:val="nil"/>
              <w:right w:val="nil"/>
            </w:tcBorders>
            <w:shd w:val="clear" w:color="auto" w:fill="auto"/>
          </w:tcPr>
          <w:p w14:paraId="17777E14" w14:textId="1FC88E69"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1,185</w:t>
            </w:r>
          </w:p>
        </w:tc>
        <w:tc>
          <w:tcPr>
            <w:tcW w:w="270" w:type="dxa"/>
            <w:tcBorders>
              <w:left w:val="nil"/>
              <w:right w:val="nil"/>
            </w:tcBorders>
            <w:shd w:val="clear" w:color="auto" w:fill="auto"/>
          </w:tcPr>
          <w:p w14:paraId="5E2C857A"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6D098CB5" w14:textId="557B3573"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2,649</w:t>
            </w:r>
          </w:p>
        </w:tc>
      </w:tr>
      <w:tr w:rsidR="003974BB" w:rsidRPr="00930958" w14:paraId="4BAFB834" w14:textId="77777777" w:rsidTr="003974BB">
        <w:trPr>
          <w:trHeight w:val="245"/>
        </w:trPr>
        <w:tc>
          <w:tcPr>
            <w:tcW w:w="6930" w:type="dxa"/>
          </w:tcPr>
          <w:p w14:paraId="76C4B923" w14:textId="109E503A" w:rsidR="003974BB" w:rsidRPr="00930958" w:rsidRDefault="003974BB" w:rsidP="00D24948">
            <w:pPr>
              <w:spacing w:line="240" w:lineRule="atLeast"/>
              <w:jc w:val="both"/>
              <w:rPr>
                <w:rFonts w:ascii="Times New Roman" w:hAnsi="Times New Roman" w:cs="Times New Roman"/>
              </w:rPr>
            </w:pPr>
            <w:r w:rsidRPr="00930958">
              <w:rPr>
                <w:rFonts w:ascii="Times New Roman" w:hAnsi="Times New Roman" w:cs="Times New Roman"/>
              </w:rPr>
              <w:t>Later than 1 year but not later than 5 years</w:t>
            </w:r>
          </w:p>
        </w:tc>
        <w:tc>
          <w:tcPr>
            <w:tcW w:w="1260" w:type="dxa"/>
            <w:tcBorders>
              <w:left w:val="nil"/>
              <w:right w:val="nil"/>
            </w:tcBorders>
            <w:shd w:val="clear" w:color="auto" w:fill="auto"/>
          </w:tcPr>
          <w:p w14:paraId="4D245E1A" w14:textId="6F203834" w:rsidR="003974BB" w:rsidRPr="000A0B36" w:rsidRDefault="003974BB" w:rsidP="00D24948">
            <w:pPr>
              <w:spacing w:line="240" w:lineRule="atLeast"/>
              <w:ind w:right="158"/>
              <w:jc w:val="right"/>
              <w:rPr>
                <w:rFonts w:ascii="Times New Roman" w:hAnsi="Times New Roman" w:cs="Times New Roman"/>
              </w:rPr>
            </w:pPr>
            <w:r w:rsidRPr="000A0B36">
              <w:rPr>
                <w:rFonts w:ascii="Times New Roman" w:hAnsi="Times New Roman" w:cs="Times New Roman"/>
              </w:rPr>
              <w:t>1,903</w:t>
            </w:r>
          </w:p>
        </w:tc>
        <w:tc>
          <w:tcPr>
            <w:tcW w:w="270" w:type="dxa"/>
            <w:tcBorders>
              <w:left w:val="nil"/>
              <w:right w:val="nil"/>
            </w:tcBorders>
            <w:shd w:val="clear" w:color="auto" w:fill="auto"/>
          </w:tcPr>
          <w:p w14:paraId="073AE12B"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78DCDA4D" w14:textId="3C507510"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1,350</w:t>
            </w:r>
          </w:p>
        </w:tc>
      </w:tr>
      <w:tr w:rsidR="003974BB" w:rsidRPr="00930958" w14:paraId="697ABA53" w14:textId="77777777" w:rsidTr="003974BB">
        <w:trPr>
          <w:trHeight w:val="245"/>
        </w:trPr>
        <w:tc>
          <w:tcPr>
            <w:tcW w:w="6930" w:type="dxa"/>
          </w:tcPr>
          <w:p w14:paraId="08A749DC" w14:textId="3C1630CA" w:rsidR="003974BB" w:rsidRPr="00930958" w:rsidRDefault="003974BB" w:rsidP="00D24948">
            <w:pPr>
              <w:spacing w:line="240" w:lineRule="atLeast"/>
              <w:jc w:val="both"/>
              <w:rPr>
                <w:rFonts w:ascii="Times New Roman" w:hAnsi="Times New Roman" w:cs="Times New Roman"/>
              </w:rPr>
            </w:pPr>
            <w:r w:rsidRPr="00930958">
              <w:rPr>
                <w:rFonts w:ascii="Times New Roman" w:hAnsi="Times New Roman" w:cs="Times New Roman"/>
              </w:rPr>
              <w:t>Later than 5 years but not later than 9 years</w:t>
            </w:r>
          </w:p>
        </w:tc>
        <w:tc>
          <w:tcPr>
            <w:tcW w:w="1260" w:type="dxa"/>
            <w:tcBorders>
              <w:left w:val="nil"/>
              <w:bottom w:val="single" w:sz="4" w:space="0" w:color="auto"/>
              <w:right w:val="nil"/>
            </w:tcBorders>
            <w:shd w:val="clear" w:color="auto" w:fill="auto"/>
          </w:tcPr>
          <w:p w14:paraId="2007E075" w14:textId="655FD68B" w:rsidR="003974BB" w:rsidRPr="000A0B36" w:rsidRDefault="003974BB" w:rsidP="00D24948">
            <w:pPr>
              <w:spacing w:line="240" w:lineRule="atLeast"/>
              <w:ind w:right="158"/>
              <w:jc w:val="right"/>
              <w:rPr>
                <w:rFonts w:ascii="Times New Roman" w:hAnsi="Times New Roman" w:cs="Times New Roman"/>
              </w:rPr>
            </w:pPr>
            <w:r w:rsidRPr="000A0B36">
              <w:rPr>
                <w:rFonts w:ascii="Times New Roman" w:hAnsi="Times New Roman" w:cs="Times New Roman"/>
              </w:rPr>
              <w:t>1,260</w:t>
            </w:r>
          </w:p>
        </w:tc>
        <w:tc>
          <w:tcPr>
            <w:tcW w:w="270" w:type="dxa"/>
            <w:tcBorders>
              <w:left w:val="nil"/>
              <w:right w:val="nil"/>
            </w:tcBorders>
            <w:shd w:val="clear" w:color="auto" w:fill="auto"/>
          </w:tcPr>
          <w:p w14:paraId="693AA292" w14:textId="77777777" w:rsidR="003974BB" w:rsidRPr="00930958" w:rsidRDefault="003974BB" w:rsidP="00D2494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7BB27A" w14:textId="51E93C39"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1,1</w:t>
            </w:r>
            <w:r w:rsidR="00711A8A">
              <w:rPr>
                <w:rFonts w:ascii="Times New Roman" w:hAnsi="Times New Roman" w:cs="Times New Roman"/>
              </w:rPr>
              <w:t>8</w:t>
            </w:r>
            <w:r w:rsidRPr="00930958">
              <w:rPr>
                <w:rFonts w:ascii="Times New Roman" w:hAnsi="Times New Roman" w:cs="Times New Roman"/>
              </w:rPr>
              <w:t>9</w:t>
            </w:r>
          </w:p>
        </w:tc>
      </w:tr>
      <w:tr w:rsidR="003974BB" w:rsidRPr="00930958" w14:paraId="51646B1E" w14:textId="77777777" w:rsidTr="003974BB">
        <w:trPr>
          <w:trHeight w:val="245"/>
        </w:trPr>
        <w:tc>
          <w:tcPr>
            <w:tcW w:w="6930" w:type="dxa"/>
          </w:tcPr>
          <w:p w14:paraId="244AF159" w14:textId="77777777" w:rsidR="003974BB" w:rsidRPr="00930958" w:rsidRDefault="003974BB" w:rsidP="00D24948">
            <w:pPr>
              <w:spacing w:line="240" w:lineRule="atLeast"/>
              <w:jc w:val="both"/>
              <w:rPr>
                <w:rFonts w:ascii="Times New Roman" w:hAnsi="Times New Roman" w:cs="Times New Roman"/>
              </w:rPr>
            </w:pPr>
            <w:r w:rsidRPr="00930958">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EB78370" w14:textId="38636A7D"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4,348</w:t>
            </w:r>
          </w:p>
        </w:tc>
        <w:tc>
          <w:tcPr>
            <w:tcW w:w="270" w:type="dxa"/>
            <w:tcBorders>
              <w:left w:val="nil"/>
              <w:right w:val="nil"/>
            </w:tcBorders>
            <w:shd w:val="clear" w:color="auto" w:fill="auto"/>
          </w:tcPr>
          <w:p w14:paraId="313A19D5"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FDD86C" w14:textId="772D80EA"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5,1</w:t>
            </w:r>
            <w:r w:rsidR="00711A8A">
              <w:rPr>
                <w:rFonts w:ascii="Times New Roman" w:hAnsi="Times New Roman" w:cs="Times New Roman"/>
              </w:rPr>
              <w:t>88</w:t>
            </w:r>
          </w:p>
        </w:tc>
      </w:tr>
    </w:tbl>
    <w:p w14:paraId="146E4D78" w14:textId="77777777" w:rsidR="008F05BA" w:rsidRPr="00930958" w:rsidRDefault="008F05BA" w:rsidP="00174B96">
      <w:pPr>
        <w:tabs>
          <w:tab w:val="left" w:pos="540"/>
        </w:tabs>
        <w:spacing w:line="240" w:lineRule="atLeast"/>
        <w:jc w:val="thaiDistribute"/>
        <w:rPr>
          <w:rFonts w:ascii="Times New Roman" w:hAnsi="Times New Roman" w:cs="Times New Roman"/>
          <w:b/>
          <w:bCs/>
        </w:rPr>
      </w:pPr>
    </w:p>
    <w:p w14:paraId="669EB9D3" w14:textId="30EFDFB2" w:rsidR="00C37E64" w:rsidRPr="00930958" w:rsidRDefault="00C37E64" w:rsidP="00B85DD7">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Secured interest-bearing liabilities as at </w:t>
      </w:r>
      <w:r w:rsidR="005803ED" w:rsidRPr="00930958">
        <w:rPr>
          <w:rFonts w:ascii="Times New Roman" w:hAnsi="Times New Roman" w:cs="Times New Roman"/>
        </w:rPr>
        <w:t xml:space="preserve">December 31, </w:t>
      </w:r>
      <w:r w:rsidR="000032FB" w:rsidRPr="00930958">
        <w:rPr>
          <w:rFonts w:ascii="Times New Roman" w:hAnsi="Times New Roman" w:cs="Times New Roman"/>
        </w:rPr>
        <w:t>2021</w:t>
      </w:r>
      <w:r w:rsidR="005803ED"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were secured </w:t>
      </w:r>
      <w:r w:rsidR="00B85DD7" w:rsidRPr="00930958">
        <w:rPr>
          <w:rFonts w:ascii="Times New Roman" w:hAnsi="Times New Roman" w:cs="Times New Roman"/>
        </w:rPr>
        <w:t>by collateral as discussed in Note</w:t>
      </w:r>
      <w:r w:rsidR="00910419">
        <w:rPr>
          <w:rFonts w:ascii="Times New Roman" w:hAnsi="Times New Roman"/>
          <w:szCs w:val="22"/>
        </w:rPr>
        <w:t>s 11 and</w:t>
      </w:r>
      <w:r w:rsidR="00B85DD7" w:rsidRPr="00930958">
        <w:rPr>
          <w:rFonts w:ascii="Times New Roman" w:hAnsi="Times New Roman" w:cs="Times New Roman"/>
        </w:rPr>
        <w:t xml:space="preserve"> </w:t>
      </w:r>
      <w:r w:rsidR="00F57410" w:rsidRPr="00930958">
        <w:rPr>
          <w:rFonts w:ascii="Times New Roman" w:hAnsi="Times New Roman" w:cs="Times New Roman"/>
        </w:rPr>
        <w:t>1</w:t>
      </w:r>
      <w:r w:rsidR="00A02AF0" w:rsidRPr="00930958">
        <w:rPr>
          <w:rFonts w:ascii="Times New Roman" w:hAnsi="Times New Roman" w:cs="Times New Roman"/>
        </w:rPr>
        <w:t>3</w:t>
      </w:r>
      <w:r w:rsidR="00B85DD7" w:rsidRPr="00930958">
        <w:rPr>
          <w:rFonts w:ascii="Times New Roman" w:hAnsi="Times New Roman" w:cs="Times New Roman"/>
        </w:rPr>
        <w:t>.</w:t>
      </w:r>
    </w:p>
    <w:p w14:paraId="29E4BAAD" w14:textId="5CAC0B2F" w:rsidR="00CD45B4" w:rsidRPr="00930958" w:rsidRDefault="00CD45B4">
      <w:pPr>
        <w:rPr>
          <w:rFonts w:ascii="Times New Roman" w:hAnsi="Times New Roman" w:cs="Times New Roman"/>
          <w:b/>
          <w:bCs/>
          <w:highlight w:val="lightGray"/>
          <w:lang w:val="en-GB"/>
        </w:rPr>
      </w:pPr>
    </w:p>
    <w:p w14:paraId="000FCEFB" w14:textId="77777777" w:rsidR="00FD744B" w:rsidRPr="00930958" w:rsidRDefault="00FD744B" w:rsidP="00FD744B">
      <w:pPr>
        <w:tabs>
          <w:tab w:val="left" w:pos="540"/>
        </w:tabs>
        <w:spacing w:line="240" w:lineRule="atLeast"/>
        <w:jc w:val="both"/>
        <w:rPr>
          <w:rFonts w:ascii="Times New Roman" w:hAnsi="Times New Roman" w:cs="Times New Roman"/>
          <w:b/>
          <w:bCs/>
        </w:rPr>
      </w:pPr>
      <w:r w:rsidRPr="00930958">
        <w:rPr>
          <w:rFonts w:ascii="Times New Roman" w:hAnsi="Times New Roman" w:cs="Times New Roman"/>
          <w:b/>
          <w:bCs/>
        </w:rPr>
        <w:t>Debentures</w:t>
      </w:r>
    </w:p>
    <w:p w14:paraId="79842814" w14:textId="77777777" w:rsidR="00FD744B" w:rsidRPr="00930958" w:rsidRDefault="00FD744B" w:rsidP="00FD744B">
      <w:pPr>
        <w:tabs>
          <w:tab w:val="left" w:pos="540"/>
        </w:tabs>
        <w:spacing w:line="240" w:lineRule="atLeast"/>
        <w:jc w:val="thaiDistribute"/>
        <w:rPr>
          <w:rFonts w:ascii="Times New Roman" w:hAnsi="Times New Roman" w:cs="Times New Roman"/>
          <w:b/>
          <w:bCs/>
        </w:rPr>
      </w:pPr>
    </w:p>
    <w:p w14:paraId="5E02909C" w14:textId="77B724E1" w:rsidR="00FD744B" w:rsidRPr="00930958" w:rsidRDefault="00FD744B" w:rsidP="00FD744B">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As at December 31, </w:t>
      </w:r>
      <w:r w:rsidR="000032FB" w:rsidRPr="00930958">
        <w:rPr>
          <w:rFonts w:ascii="Times New Roman" w:hAnsi="Times New Roman" w:cs="Times New Roman"/>
        </w:rPr>
        <w:t>2021</w:t>
      </w:r>
      <w:r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the outstanding balances of the Company’s debentures were amounting to USD 15.51 million and bore interest at the rate of 3% per annum and was unsecured, which mature in October 2015. On January 9, 2012, the Company received notice letter from bondholder’s representative that the Company was default to pay debentures’ interest expense which was due on December 30, 2011.</w:t>
      </w:r>
      <w:r w:rsidRPr="00930958">
        <w:rPr>
          <w:rFonts w:ascii="Times New Roman" w:hAnsi="Times New Roman" w:cs="Times New Roman"/>
          <w:cs/>
        </w:rPr>
        <w:t xml:space="preserve"> </w:t>
      </w:r>
      <w:r w:rsidRPr="00930958">
        <w:rPr>
          <w:rFonts w:ascii="Times New Roman" w:hAnsi="Times New Roman" w:cs="Times New Roman"/>
        </w:rPr>
        <w:t xml:space="preserve">However, up to present, the Company has not been called to redeem such maturity debentures. </w:t>
      </w:r>
      <w:bookmarkStart w:id="17" w:name="_Hlk64235584"/>
      <w:r w:rsidRPr="00930958">
        <w:rPr>
          <w:rFonts w:ascii="Times New Roman" w:hAnsi="Times New Roman" w:cs="Times New Roman"/>
        </w:rPr>
        <w:t xml:space="preserve"> </w:t>
      </w:r>
    </w:p>
    <w:bookmarkEnd w:id="17"/>
    <w:p w14:paraId="23729634" w14:textId="77777777" w:rsidR="00FD744B" w:rsidRPr="00930958" w:rsidRDefault="00FD744B" w:rsidP="00FD744B">
      <w:pPr>
        <w:tabs>
          <w:tab w:val="left" w:pos="540"/>
        </w:tabs>
        <w:spacing w:line="240" w:lineRule="atLeast"/>
        <w:jc w:val="thaiDistribute"/>
        <w:rPr>
          <w:rFonts w:ascii="Times New Roman" w:hAnsi="Times New Roman" w:cs="Times New Roman"/>
          <w:b/>
          <w:bCs/>
        </w:rPr>
      </w:pPr>
    </w:p>
    <w:p w14:paraId="7DF90115" w14:textId="7876A7F5" w:rsidR="00FD744B" w:rsidRPr="00930958" w:rsidRDefault="00FD744B" w:rsidP="00FD744B">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The movements of debentures during the years ended December 31, </w:t>
      </w:r>
      <w:r w:rsidR="000032FB" w:rsidRPr="00930958">
        <w:rPr>
          <w:rFonts w:ascii="Times New Roman" w:hAnsi="Times New Roman" w:cs="Times New Roman"/>
        </w:rPr>
        <w:t>2021</w:t>
      </w:r>
      <w:r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were as follows:</w:t>
      </w:r>
    </w:p>
    <w:p w14:paraId="54AB8BAC" w14:textId="77777777" w:rsidR="00FD744B" w:rsidRPr="00930958" w:rsidRDefault="00FD744B" w:rsidP="00FD744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930958" w14:paraId="7586D0B0" w14:textId="77777777" w:rsidTr="003974BB">
        <w:trPr>
          <w:trHeight w:val="20"/>
        </w:trPr>
        <w:tc>
          <w:tcPr>
            <w:tcW w:w="6930" w:type="dxa"/>
            <w:vAlign w:val="center"/>
          </w:tcPr>
          <w:p w14:paraId="60908FCE" w14:textId="77777777" w:rsidR="003974BB" w:rsidRPr="00930958"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600073BF" w14:textId="77777777" w:rsidR="003974BB" w:rsidRPr="00930958" w:rsidRDefault="003974BB"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049C26BD" w14:textId="0C654985" w:rsidR="003974BB" w:rsidRPr="00930958" w:rsidRDefault="003974BB"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3974BB" w:rsidRPr="00930958" w14:paraId="2ECEA88F" w14:textId="77777777" w:rsidTr="003974BB">
        <w:trPr>
          <w:trHeight w:val="20"/>
        </w:trPr>
        <w:tc>
          <w:tcPr>
            <w:tcW w:w="6930" w:type="dxa"/>
            <w:vAlign w:val="center"/>
          </w:tcPr>
          <w:p w14:paraId="5000DA56" w14:textId="77777777" w:rsidR="003974BB" w:rsidRPr="00930958"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F6207B6" w14:textId="492016DB" w:rsidR="003974BB" w:rsidRPr="00930958" w:rsidRDefault="003974BB"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3974BB" w:rsidRPr="00930958" w14:paraId="66EF577F" w14:textId="77777777" w:rsidTr="003974BB">
        <w:trPr>
          <w:trHeight w:val="245"/>
        </w:trPr>
        <w:tc>
          <w:tcPr>
            <w:tcW w:w="6930" w:type="dxa"/>
          </w:tcPr>
          <w:p w14:paraId="49254ED0" w14:textId="77777777" w:rsidR="003974BB" w:rsidRPr="00930958" w:rsidRDefault="003974BB"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399C561" w14:textId="77777777" w:rsidR="003974BB" w:rsidRPr="00930958" w:rsidRDefault="003974BB"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4D35F0B4" w14:textId="77777777" w:rsidR="003974BB" w:rsidRPr="00930958" w:rsidRDefault="003974BB"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9601AC2" w14:textId="77777777" w:rsidR="003974BB" w:rsidRPr="00930958" w:rsidRDefault="003974BB"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3974BB" w:rsidRPr="00930958" w14:paraId="2518D678" w14:textId="77777777" w:rsidTr="003974BB">
        <w:trPr>
          <w:trHeight w:val="20"/>
        </w:trPr>
        <w:tc>
          <w:tcPr>
            <w:tcW w:w="6930" w:type="dxa"/>
          </w:tcPr>
          <w:p w14:paraId="06FC86DF" w14:textId="77777777" w:rsidR="003974BB" w:rsidRPr="00930958" w:rsidRDefault="003974BB" w:rsidP="00D24948">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0189C01B" w14:textId="77777777" w:rsidR="003974BB" w:rsidRPr="00930958" w:rsidRDefault="003974BB" w:rsidP="00D24948">
            <w:pPr>
              <w:pStyle w:val="BodyText"/>
              <w:spacing w:after="0"/>
              <w:ind w:right="-130"/>
              <w:rPr>
                <w:rFonts w:ascii="Times New Roman" w:hAnsi="Times New Roman" w:cs="Times New Roman"/>
              </w:rPr>
            </w:pPr>
          </w:p>
        </w:tc>
        <w:tc>
          <w:tcPr>
            <w:tcW w:w="270" w:type="dxa"/>
            <w:tcBorders>
              <w:left w:val="nil"/>
              <w:right w:val="nil"/>
            </w:tcBorders>
          </w:tcPr>
          <w:p w14:paraId="1C9B710D" w14:textId="77777777" w:rsidR="003974BB" w:rsidRPr="00930958" w:rsidRDefault="003974BB" w:rsidP="00D24948">
            <w:pPr>
              <w:pStyle w:val="BodyText"/>
              <w:spacing w:after="0"/>
              <w:ind w:right="-130"/>
              <w:rPr>
                <w:rFonts w:ascii="Times New Roman" w:hAnsi="Times New Roman" w:cs="Times New Roman"/>
              </w:rPr>
            </w:pPr>
          </w:p>
        </w:tc>
        <w:tc>
          <w:tcPr>
            <w:tcW w:w="1260" w:type="dxa"/>
            <w:tcBorders>
              <w:left w:val="nil"/>
              <w:right w:val="nil"/>
            </w:tcBorders>
            <w:vAlign w:val="bottom"/>
          </w:tcPr>
          <w:p w14:paraId="124CBDC4" w14:textId="77777777" w:rsidR="003974BB" w:rsidRPr="00930958" w:rsidRDefault="003974BB" w:rsidP="00D24948">
            <w:pPr>
              <w:pStyle w:val="BodyText"/>
              <w:spacing w:after="0"/>
              <w:ind w:right="-130"/>
              <w:rPr>
                <w:rFonts w:ascii="Times New Roman" w:hAnsi="Times New Roman" w:cs="Times New Roman"/>
              </w:rPr>
            </w:pPr>
          </w:p>
        </w:tc>
      </w:tr>
      <w:tr w:rsidR="003974BB" w:rsidRPr="00930958" w14:paraId="32C25CC4" w14:textId="77777777" w:rsidTr="003974BB">
        <w:trPr>
          <w:trHeight w:val="20"/>
        </w:trPr>
        <w:tc>
          <w:tcPr>
            <w:tcW w:w="6930" w:type="dxa"/>
          </w:tcPr>
          <w:p w14:paraId="3FADA874" w14:textId="2928576F" w:rsidR="003974BB" w:rsidRPr="00930958" w:rsidRDefault="003974BB" w:rsidP="00D24948">
            <w:pPr>
              <w:pStyle w:val="BodyText"/>
              <w:spacing w:after="0"/>
              <w:ind w:right="-130"/>
              <w:rPr>
                <w:rFonts w:ascii="Times New Roman" w:hAnsi="Times New Roman" w:cs="Times New Roman"/>
              </w:rPr>
            </w:pPr>
            <w:r w:rsidRPr="00930958">
              <w:rPr>
                <w:rFonts w:ascii="Times New Roman" w:hAnsi="Times New Roman" w:cs="Times New Roman"/>
              </w:rPr>
              <w:t>As at January 1</w:t>
            </w:r>
          </w:p>
        </w:tc>
        <w:tc>
          <w:tcPr>
            <w:tcW w:w="1260" w:type="dxa"/>
            <w:tcBorders>
              <w:left w:val="nil"/>
              <w:right w:val="nil"/>
            </w:tcBorders>
            <w:shd w:val="clear" w:color="auto" w:fill="auto"/>
          </w:tcPr>
          <w:p w14:paraId="0AB810EA" w14:textId="372C7E1A"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469</w:t>
            </w:r>
          </w:p>
        </w:tc>
        <w:tc>
          <w:tcPr>
            <w:tcW w:w="270" w:type="dxa"/>
            <w:tcBorders>
              <w:left w:val="nil"/>
              <w:right w:val="nil"/>
            </w:tcBorders>
          </w:tcPr>
          <w:p w14:paraId="526D983B" w14:textId="77777777" w:rsidR="003974BB" w:rsidRPr="00930958" w:rsidRDefault="003974BB" w:rsidP="00D24948">
            <w:pPr>
              <w:pStyle w:val="BodyText"/>
              <w:spacing w:after="0"/>
              <w:ind w:right="-130"/>
              <w:rPr>
                <w:rFonts w:ascii="Times New Roman" w:hAnsi="Times New Roman" w:cs="Times New Roman"/>
              </w:rPr>
            </w:pPr>
          </w:p>
        </w:tc>
        <w:tc>
          <w:tcPr>
            <w:tcW w:w="1260" w:type="dxa"/>
            <w:tcBorders>
              <w:left w:val="nil"/>
              <w:right w:val="nil"/>
            </w:tcBorders>
          </w:tcPr>
          <w:p w14:paraId="5175E440" w14:textId="40EE76AD"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471</w:t>
            </w:r>
          </w:p>
        </w:tc>
      </w:tr>
      <w:tr w:rsidR="003974BB" w:rsidRPr="00930958" w14:paraId="5499DB39" w14:textId="77777777" w:rsidTr="003974BB">
        <w:trPr>
          <w:trHeight w:val="20"/>
        </w:trPr>
        <w:tc>
          <w:tcPr>
            <w:tcW w:w="6930" w:type="dxa"/>
            <w:vAlign w:val="bottom"/>
          </w:tcPr>
          <w:p w14:paraId="136B46C4" w14:textId="0BAEF41A" w:rsidR="003974BB" w:rsidRPr="00930958" w:rsidRDefault="003974BB" w:rsidP="00D24948">
            <w:pPr>
              <w:pStyle w:val="BodyText"/>
              <w:spacing w:after="0"/>
              <w:ind w:right="-130"/>
              <w:rPr>
                <w:rFonts w:ascii="Times New Roman" w:hAnsi="Times New Roman" w:cs="Times New Roman"/>
              </w:rPr>
            </w:pPr>
            <w:r w:rsidRPr="00930958">
              <w:rPr>
                <w:rFonts w:ascii="Times New Roman" w:hAnsi="Times New Roman" w:cs="Times New Roman"/>
                <w:lang w:val="en-GB"/>
              </w:rPr>
              <w:t xml:space="preserve">Exchange rate adjustments </w:t>
            </w:r>
          </w:p>
        </w:tc>
        <w:tc>
          <w:tcPr>
            <w:tcW w:w="1260" w:type="dxa"/>
            <w:tcBorders>
              <w:left w:val="nil"/>
              <w:bottom w:val="single" w:sz="4" w:space="0" w:color="auto"/>
              <w:right w:val="nil"/>
            </w:tcBorders>
            <w:shd w:val="clear" w:color="auto" w:fill="auto"/>
          </w:tcPr>
          <w:p w14:paraId="3F71A888" w14:textId="174BA36A"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52</w:t>
            </w:r>
          </w:p>
        </w:tc>
        <w:tc>
          <w:tcPr>
            <w:tcW w:w="270" w:type="dxa"/>
            <w:tcBorders>
              <w:left w:val="nil"/>
              <w:right w:val="nil"/>
            </w:tcBorders>
          </w:tcPr>
          <w:p w14:paraId="065B34F0" w14:textId="77777777" w:rsidR="003974BB" w:rsidRPr="00930958" w:rsidRDefault="003974BB" w:rsidP="00D24948">
            <w:pPr>
              <w:pStyle w:val="BodyText"/>
              <w:spacing w:after="0"/>
              <w:ind w:right="-130"/>
              <w:rPr>
                <w:rFonts w:ascii="Times New Roman" w:hAnsi="Times New Roman" w:cs="Times New Roman"/>
              </w:rPr>
            </w:pPr>
          </w:p>
        </w:tc>
        <w:tc>
          <w:tcPr>
            <w:tcW w:w="1260" w:type="dxa"/>
            <w:tcBorders>
              <w:left w:val="nil"/>
              <w:bottom w:val="single" w:sz="4" w:space="0" w:color="auto"/>
              <w:right w:val="nil"/>
            </w:tcBorders>
          </w:tcPr>
          <w:p w14:paraId="740A9242" w14:textId="4BC8E7CF" w:rsidR="003974BB" w:rsidRPr="00930958" w:rsidRDefault="003974BB" w:rsidP="00D24948">
            <w:pPr>
              <w:spacing w:line="240" w:lineRule="atLeast"/>
              <w:ind w:right="101"/>
              <w:jc w:val="right"/>
              <w:rPr>
                <w:rFonts w:ascii="Times New Roman" w:hAnsi="Times New Roman" w:cs="Times New Roman"/>
              </w:rPr>
            </w:pPr>
            <w:r w:rsidRPr="00930958">
              <w:rPr>
                <w:rFonts w:ascii="Times New Roman" w:hAnsi="Times New Roman" w:cs="Times New Roman"/>
              </w:rPr>
              <w:t>(2)</w:t>
            </w:r>
          </w:p>
        </w:tc>
      </w:tr>
      <w:tr w:rsidR="003974BB" w:rsidRPr="00930958" w14:paraId="0ADE1E91" w14:textId="77777777" w:rsidTr="003974BB">
        <w:trPr>
          <w:trHeight w:val="245"/>
        </w:trPr>
        <w:tc>
          <w:tcPr>
            <w:tcW w:w="6930" w:type="dxa"/>
          </w:tcPr>
          <w:p w14:paraId="44E875A6" w14:textId="48042A05" w:rsidR="003974BB" w:rsidRPr="00930958" w:rsidRDefault="003974BB" w:rsidP="00D24948">
            <w:pPr>
              <w:tabs>
                <w:tab w:val="decimal" w:pos="882"/>
                <w:tab w:val="decimal" w:pos="919"/>
              </w:tabs>
              <w:spacing w:line="240" w:lineRule="atLeast"/>
              <w:jc w:val="both"/>
              <w:rPr>
                <w:rFonts w:ascii="Times New Roman" w:hAnsi="Times New Roman" w:cs="Times New Roman"/>
                <w:cs/>
              </w:rPr>
            </w:pPr>
            <w:r w:rsidRPr="00930958">
              <w:rPr>
                <w:rFonts w:ascii="Times New Roman" w:hAnsi="Times New Roman" w:cs="Times New Roman"/>
                <w:b/>
                <w:bCs/>
              </w:rPr>
              <w:t>At December 31</w:t>
            </w:r>
          </w:p>
        </w:tc>
        <w:tc>
          <w:tcPr>
            <w:tcW w:w="1260" w:type="dxa"/>
            <w:tcBorders>
              <w:top w:val="single" w:sz="4" w:space="0" w:color="auto"/>
              <w:left w:val="nil"/>
              <w:bottom w:val="double" w:sz="4" w:space="0" w:color="auto"/>
              <w:right w:val="nil"/>
            </w:tcBorders>
            <w:shd w:val="clear" w:color="auto" w:fill="auto"/>
          </w:tcPr>
          <w:p w14:paraId="30413B8F" w14:textId="284F9F98"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rPr>
              <w:t>521</w:t>
            </w:r>
          </w:p>
        </w:tc>
        <w:tc>
          <w:tcPr>
            <w:tcW w:w="270" w:type="dxa"/>
            <w:tcBorders>
              <w:left w:val="nil"/>
              <w:right w:val="nil"/>
            </w:tcBorders>
          </w:tcPr>
          <w:p w14:paraId="5196AC73"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C6286E7" w14:textId="4C2D1A67"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469</w:t>
            </w:r>
          </w:p>
        </w:tc>
      </w:tr>
    </w:tbl>
    <w:p w14:paraId="67FC9943" w14:textId="77777777" w:rsidR="008E19DE" w:rsidRPr="00930958" w:rsidRDefault="008E19DE" w:rsidP="00FD744B">
      <w:pPr>
        <w:shd w:val="clear" w:color="auto" w:fill="FFFFFF"/>
        <w:spacing w:line="240" w:lineRule="atLeast"/>
        <w:ind w:right="-43" w:firstLine="27"/>
        <w:jc w:val="both"/>
        <w:rPr>
          <w:rFonts w:ascii="Times New Roman" w:hAnsi="Times New Roman" w:cs="Times New Roman"/>
          <w:b/>
          <w:bCs/>
        </w:rPr>
      </w:pPr>
    </w:p>
    <w:p w14:paraId="04F58797" w14:textId="398C1D71" w:rsidR="00C37E64" w:rsidRPr="00930958" w:rsidRDefault="00B85DD7" w:rsidP="00C37E64">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t>1</w:t>
      </w:r>
      <w:r w:rsidR="00293DF7" w:rsidRPr="00930958">
        <w:rPr>
          <w:rFonts w:ascii="Times New Roman" w:hAnsi="Times New Roman" w:cs="Times New Roman"/>
          <w:b/>
          <w:bCs/>
        </w:rPr>
        <w:t>8</w:t>
      </w:r>
      <w:r w:rsidR="00C37E64" w:rsidRPr="00930958">
        <w:rPr>
          <w:rFonts w:ascii="Times New Roman" w:hAnsi="Times New Roman" w:cs="Times New Roman"/>
          <w:b/>
          <w:bCs/>
        </w:rPr>
        <w:t>.</w:t>
      </w:r>
      <w:r w:rsidR="00C37E64" w:rsidRPr="00930958">
        <w:rPr>
          <w:rFonts w:ascii="Times New Roman" w:hAnsi="Times New Roman" w:cs="Times New Roman"/>
          <w:b/>
          <w:bCs/>
        </w:rPr>
        <w:tab/>
        <w:t>TRADE ACCOUNT PAYABLES</w:t>
      </w:r>
    </w:p>
    <w:p w14:paraId="5A5F63AD" w14:textId="77777777" w:rsidR="00A2516C" w:rsidRPr="00930958" w:rsidRDefault="00A2516C" w:rsidP="00174B96">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930958" w14:paraId="72CE5808" w14:textId="77777777" w:rsidTr="003974BB">
        <w:trPr>
          <w:trHeight w:val="20"/>
        </w:trPr>
        <w:tc>
          <w:tcPr>
            <w:tcW w:w="6930" w:type="dxa"/>
            <w:vAlign w:val="center"/>
          </w:tcPr>
          <w:p w14:paraId="23BEF9B7" w14:textId="77777777" w:rsidR="003974BB" w:rsidRPr="00930958"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69028C4C" w14:textId="77777777" w:rsidR="003974BB" w:rsidRPr="00930958" w:rsidRDefault="003974BB"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0CAA0D56" w14:textId="21CD2E35" w:rsidR="003974BB" w:rsidRPr="00930958" w:rsidRDefault="003974BB"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3974BB" w:rsidRPr="00930958" w14:paraId="7542C9EE" w14:textId="77777777" w:rsidTr="003974BB">
        <w:trPr>
          <w:trHeight w:val="20"/>
        </w:trPr>
        <w:tc>
          <w:tcPr>
            <w:tcW w:w="6930" w:type="dxa"/>
            <w:vAlign w:val="center"/>
          </w:tcPr>
          <w:p w14:paraId="71142928" w14:textId="77777777" w:rsidR="003974BB" w:rsidRPr="00930958"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9A502E1" w:rsidR="003974BB" w:rsidRPr="00930958" w:rsidRDefault="003974BB"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3974BB" w:rsidRPr="00930958" w14:paraId="6738B7AF" w14:textId="77777777" w:rsidTr="003974BB">
        <w:trPr>
          <w:trHeight w:val="245"/>
        </w:trPr>
        <w:tc>
          <w:tcPr>
            <w:tcW w:w="6930" w:type="dxa"/>
          </w:tcPr>
          <w:p w14:paraId="2BEDE9E2" w14:textId="77777777" w:rsidR="003974BB" w:rsidRPr="00930958" w:rsidRDefault="003974BB"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EEA0BC1" w14:textId="4F2F8E64" w:rsidR="003974BB" w:rsidRPr="00930958" w:rsidRDefault="003974BB"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53D1DDD4" w14:textId="77777777" w:rsidR="003974BB" w:rsidRPr="00930958" w:rsidRDefault="003974BB"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D4DA827" w14:textId="1CF4DA6C" w:rsidR="003974BB" w:rsidRPr="00930958" w:rsidRDefault="003974BB"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3974BB" w:rsidRPr="00930958" w14:paraId="5D3A94EA" w14:textId="77777777" w:rsidTr="003974BB">
        <w:trPr>
          <w:trHeight w:val="20"/>
        </w:trPr>
        <w:tc>
          <w:tcPr>
            <w:tcW w:w="6930" w:type="dxa"/>
          </w:tcPr>
          <w:p w14:paraId="05EB9469" w14:textId="77777777" w:rsidR="003974BB" w:rsidRPr="00930958" w:rsidRDefault="003974BB" w:rsidP="00D24948">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3974BB" w:rsidRPr="00930958" w:rsidRDefault="003974BB" w:rsidP="00D24948">
            <w:pPr>
              <w:pStyle w:val="BodyText"/>
              <w:spacing w:after="0"/>
              <w:ind w:right="-130"/>
              <w:rPr>
                <w:rFonts w:ascii="Times New Roman" w:hAnsi="Times New Roman" w:cs="Times New Roman"/>
              </w:rPr>
            </w:pPr>
          </w:p>
        </w:tc>
        <w:tc>
          <w:tcPr>
            <w:tcW w:w="270" w:type="dxa"/>
            <w:tcBorders>
              <w:left w:val="nil"/>
              <w:right w:val="nil"/>
            </w:tcBorders>
          </w:tcPr>
          <w:p w14:paraId="0F181CF5" w14:textId="77777777" w:rsidR="003974BB" w:rsidRPr="00930958" w:rsidRDefault="003974BB" w:rsidP="00D24948">
            <w:pPr>
              <w:pStyle w:val="BodyText"/>
              <w:spacing w:after="0"/>
              <w:ind w:right="-130"/>
              <w:rPr>
                <w:rFonts w:ascii="Times New Roman" w:hAnsi="Times New Roman" w:cs="Times New Roman"/>
              </w:rPr>
            </w:pPr>
          </w:p>
        </w:tc>
        <w:tc>
          <w:tcPr>
            <w:tcW w:w="1260" w:type="dxa"/>
            <w:tcBorders>
              <w:left w:val="nil"/>
              <w:right w:val="nil"/>
            </w:tcBorders>
            <w:vAlign w:val="bottom"/>
          </w:tcPr>
          <w:p w14:paraId="2B1B9BF3" w14:textId="77777777" w:rsidR="003974BB" w:rsidRPr="00930958" w:rsidRDefault="003974BB" w:rsidP="00D24948">
            <w:pPr>
              <w:pStyle w:val="BodyText"/>
              <w:spacing w:after="0"/>
              <w:ind w:right="-130"/>
              <w:rPr>
                <w:rFonts w:ascii="Times New Roman" w:hAnsi="Times New Roman" w:cs="Times New Roman"/>
              </w:rPr>
            </w:pPr>
          </w:p>
        </w:tc>
      </w:tr>
      <w:tr w:rsidR="003974BB" w:rsidRPr="00930958" w14:paraId="07BDA53E" w14:textId="77777777" w:rsidTr="003974BB">
        <w:trPr>
          <w:trHeight w:val="245"/>
        </w:trPr>
        <w:tc>
          <w:tcPr>
            <w:tcW w:w="6930" w:type="dxa"/>
          </w:tcPr>
          <w:p w14:paraId="071A5D91" w14:textId="107C6C1F" w:rsidR="003974BB" w:rsidRPr="00930958" w:rsidRDefault="003974BB" w:rsidP="00D24948">
            <w:pPr>
              <w:tabs>
                <w:tab w:val="decimal" w:pos="882"/>
                <w:tab w:val="decimal" w:pos="919"/>
              </w:tabs>
              <w:spacing w:line="240" w:lineRule="atLeast"/>
              <w:jc w:val="both"/>
              <w:rPr>
                <w:rFonts w:ascii="Times New Roman" w:hAnsi="Times New Roman" w:cs="Times New Roman"/>
                <w:cs/>
              </w:rPr>
            </w:pPr>
            <w:r w:rsidRPr="00930958">
              <w:rPr>
                <w:rFonts w:ascii="Times New Roman" w:hAnsi="Times New Roman" w:cs="Times New Roman"/>
                <w:lang w:val="en-GB"/>
              </w:rPr>
              <w:t>Other parties</w:t>
            </w:r>
          </w:p>
        </w:tc>
        <w:tc>
          <w:tcPr>
            <w:tcW w:w="1260" w:type="dxa"/>
            <w:tcBorders>
              <w:left w:val="nil"/>
              <w:bottom w:val="double" w:sz="4" w:space="0" w:color="auto"/>
              <w:right w:val="nil"/>
            </w:tcBorders>
            <w:shd w:val="clear" w:color="auto" w:fill="auto"/>
          </w:tcPr>
          <w:p w14:paraId="77FF2EBA" w14:textId="4100A92D"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rPr>
              <w:t>136</w:t>
            </w:r>
          </w:p>
        </w:tc>
        <w:tc>
          <w:tcPr>
            <w:tcW w:w="270" w:type="dxa"/>
            <w:tcBorders>
              <w:left w:val="nil"/>
              <w:right w:val="nil"/>
            </w:tcBorders>
          </w:tcPr>
          <w:p w14:paraId="13B09720"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8A25C58" w14:textId="4FBAFB79"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202</w:t>
            </w:r>
          </w:p>
        </w:tc>
      </w:tr>
    </w:tbl>
    <w:p w14:paraId="1178E603" w14:textId="77777777" w:rsidR="00AD731A" w:rsidRPr="00930958" w:rsidRDefault="00AD731A" w:rsidP="00174B96">
      <w:pPr>
        <w:tabs>
          <w:tab w:val="left" w:pos="540"/>
        </w:tabs>
        <w:spacing w:line="240" w:lineRule="atLeast"/>
        <w:jc w:val="thaiDistribute"/>
        <w:rPr>
          <w:rFonts w:ascii="Times New Roman" w:hAnsi="Times New Roman" w:cs="Times New Roman"/>
          <w:b/>
          <w:bCs/>
        </w:rPr>
      </w:pPr>
    </w:p>
    <w:p w14:paraId="661CB430" w14:textId="663DE8F6" w:rsidR="00C37E64" w:rsidRPr="00930958" w:rsidRDefault="00C37E64" w:rsidP="00C37E64">
      <w:pPr>
        <w:tabs>
          <w:tab w:val="left" w:pos="540"/>
        </w:tabs>
        <w:spacing w:line="240" w:lineRule="atLeast"/>
        <w:jc w:val="both"/>
        <w:rPr>
          <w:rFonts w:ascii="Times New Roman" w:hAnsi="Times New Roman" w:cs="Times New Roman"/>
        </w:rPr>
      </w:pPr>
      <w:r w:rsidRPr="00930958">
        <w:rPr>
          <w:rFonts w:ascii="Times New Roman" w:hAnsi="Times New Roman" w:cs="Times New Roman"/>
        </w:rPr>
        <w:t>The currency denomin</w:t>
      </w:r>
      <w:r w:rsidR="00A2516C" w:rsidRPr="00930958">
        <w:rPr>
          <w:rFonts w:ascii="Times New Roman" w:hAnsi="Times New Roman" w:cs="Times New Roman"/>
        </w:rPr>
        <w:t>ation of trade account</w:t>
      </w:r>
      <w:r w:rsidRPr="00930958">
        <w:rPr>
          <w:rFonts w:ascii="Times New Roman" w:hAnsi="Times New Roman" w:cs="Times New Roman"/>
        </w:rPr>
        <w:t xml:space="preserve"> payable</w:t>
      </w:r>
      <w:r w:rsidR="00A2516C" w:rsidRPr="00930958">
        <w:rPr>
          <w:rFonts w:ascii="Times New Roman" w:hAnsi="Times New Roman" w:cs="Times New Roman"/>
        </w:rPr>
        <w:t>s</w:t>
      </w:r>
      <w:r w:rsidRPr="00930958">
        <w:rPr>
          <w:rFonts w:ascii="Times New Roman" w:hAnsi="Times New Roman" w:cs="Times New Roman"/>
        </w:rPr>
        <w:t xml:space="preserve"> as at </w:t>
      </w:r>
      <w:r w:rsidR="005803ED" w:rsidRPr="00930958">
        <w:rPr>
          <w:rFonts w:ascii="Times New Roman" w:hAnsi="Times New Roman" w:cs="Times New Roman"/>
        </w:rPr>
        <w:t xml:space="preserve">December 31, </w:t>
      </w:r>
      <w:r w:rsidR="000032FB" w:rsidRPr="00930958">
        <w:rPr>
          <w:rFonts w:ascii="Times New Roman" w:hAnsi="Times New Roman" w:cs="Times New Roman"/>
        </w:rPr>
        <w:t>2021</w:t>
      </w:r>
      <w:r w:rsidR="005803ED"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were as follows</w:t>
      </w:r>
      <w:r w:rsidRPr="00930958">
        <w:rPr>
          <w:rFonts w:ascii="Times New Roman" w:hAnsi="Times New Roman" w:cs="Times New Roman"/>
          <w:cs/>
        </w:rPr>
        <w:t>:</w:t>
      </w:r>
    </w:p>
    <w:p w14:paraId="763990FE" w14:textId="77777777" w:rsidR="00C37E64" w:rsidRPr="00930958" w:rsidRDefault="00C37E64" w:rsidP="00174B96">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930958" w14:paraId="21F9D55B" w14:textId="77777777" w:rsidTr="003974BB">
        <w:trPr>
          <w:trHeight w:val="20"/>
        </w:trPr>
        <w:tc>
          <w:tcPr>
            <w:tcW w:w="6930" w:type="dxa"/>
            <w:vAlign w:val="center"/>
          </w:tcPr>
          <w:p w14:paraId="77DE4024" w14:textId="77777777" w:rsidR="003974BB" w:rsidRPr="00930958"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759B3604" w14:textId="77777777" w:rsidR="003974BB" w:rsidRPr="00930958" w:rsidRDefault="003974BB"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77D0D7F5" w14:textId="5E742825" w:rsidR="003974BB" w:rsidRPr="00930958" w:rsidRDefault="003974BB"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3974BB" w:rsidRPr="00930958" w14:paraId="635A68D0" w14:textId="77777777" w:rsidTr="003974BB">
        <w:trPr>
          <w:trHeight w:val="20"/>
        </w:trPr>
        <w:tc>
          <w:tcPr>
            <w:tcW w:w="6930" w:type="dxa"/>
            <w:vAlign w:val="center"/>
          </w:tcPr>
          <w:p w14:paraId="087AC793" w14:textId="77777777" w:rsidR="003974BB" w:rsidRPr="00930958"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6F93A869" w:rsidR="003974BB" w:rsidRPr="00930958" w:rsidRDefault="003974BB"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3974BB" w:rsidRPr="00930958" w14:paraId="11924E47" w14:textId="77777777" w:rsidTr="003974BB">
        <w:trPr>
          <w:trHeight w:val="245"/>
        </w:trPr>
        <w:tc>
          <w:tcPr>
            <w:tcW w:w="6930" w:type="dxa"/>
          </w:tcPr>
          <w:p w14:paraId="052CAA2C" w14:textId="77777777" w:rsidR="003974BB" w:rsidRPr="00930958" w:rsidRDefault="003974BB"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2005B87" w14:textId="1DF085AE" w:rsidR="003974BB" w:rsidRPr="00930958" w:rsidRDefault="003974BB"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32C3FA39" w14:textId="77777777" w:rsidR="003974BB" w:rsidRPr="00930958" w:rsidRDefault="003974BB"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F02981D" w14:textId="76DF3CF1" w:rsidR="003974BB" w:rsidRPr="00930958" w:rsidRDefault="003974BB"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3974BB" w:rsidRPr="00930958" w14:paraId="2D53022E" w14:textId="77777777" w:rsidTr="003974BB">
        <w:trPr>
          <w:trHeight w:val="20"/>
        </w:trPr>
        <w:tc>
          <w:tcPr>
            <w:tcW w:w="6930" w:type="dxa"/>
          </w:tcPr>
          <w:p w14:paraId="34D1C70C" w14:textId="77777777" w:rsidR="003974BB" w:rsidRPr="00930958" w:rsidRDefault="003974BB" w:rsidP="00D24948">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3974BB" w:rsidRPr="00930958" w:rsidRDefault="003974BB" w:rsidP="00D24948">
            <w:pPr>
              <w:pStyle w:val="BodyText"/>
              <w:spacing w:after="0"/>
              <w:ind w:right="-130"/>
              <w:rPr>
                <w:rFonts w:ascii="Times New Roman" w:hAnsi="Times New Roman" w:cs="Times New Roman"/>
              </w:rPr>
            </w:pPr>
          </w:p>
        </w:tc>
        <w:tc>
          <w:tcPr>
            <w:tcW w:w="270" w:type="dxa"/>
            <w:tcBorders>
              <w:left w:val="nil"/>
              <w:right w:val="nil"/>
            </w:tcBorders>
          </w:tcPr>
          <w:p w14:paraId="191C8953" w14:textId="77777777" w:rsidR="003974BB" w:rsidRPr="00930958" w:rsidRDefault="003974BB" w:rsidP="00D24948">
            <w:pPr>
              <w:pStyle w:val="BodyText"/>
              <w:spacing w:after="0"/>
              <w:ind w:right="-130"/>
              <w:rPr>
                <w:rFonts w:ascii="Times New Roman" w:hAnsi="Times New Roman" w:cs="Times New Roman"/>
              </w:rPr>
            </w:pPr>
          </w:p>
        </w:tc>
        <w:tc>
          <w:tcPr>
            <w:tcW w:w="1260" w:type="dxa"/>
            <w:tcBorders>
              <w:left w:val="nil"/>
              <w:right w:val="nil"/>
            </w:tcBorders>
            <w:vAlign w:val="bottom"/>
          </w:tcPr>
          <w:p w14:paraId="76CCE3FB" w14:textId="77777777" w:rsidR="003974BB" w:rsidRPr="00930958" w:rsidRDefault="003974BB" w:rsidP="00D24948">
            <w:pPr>
              <w:pStyle w:val="BodyText"/>
              <w:spacing w:after="0"/>
              <w:ind w:right="-130"/>
              <w:rPr>
                <w:rFonts w:ascii="Times New Roman" w:hAnsi="Times New Roman" w:cs="Times New Roman"/>
              </w:rPr>
            </w:pPr>
          </w:p>
        </w:tc>
      </w:tr>
      <w:tr w:rsidR="003974BB" w:rsidRPr="00930958" w14:paraId="4FA7F97E" w14:textId="77777777" w:rsidTr="003974BB">
        <w:trPr>
          <w:trHeight w:val="245"/>
        </w:trPr>
        <w:tc>
          <w:tcPr>
            <w:tcW w:w="6930" w:type="dxa"/>
          </w:tcPr>
          <w:p w14:paraId="64876B10" w14:textId="77777777" w:rsidR="003974BB" w:rsidRPr="00930958" w:rsidRDefault="003974BB" w:rsidP="00D24948">
            <w:pPr>
              <w:pStyle w:val="BodyText"/>
              <w:tabs>
                <w:tab w:val="left" w:pos="12780"/>
              </w:tabs>
              <w:spacing w:after="0" w:line="240" w:lineRule="atLeast"/>
              <w:ind w:right="-43"/>
              <w:jc w:val="both"/>
              <w:rPr>
                <w:rFonts w:ascii="Times New Roman" w:hAnsi="Times New Roman" w:cs="Times New Roman"/>
                <w:lang w:val="en-GB"/>
              </w:rPr>
            </w:pPr>
            <w:r w:rsidRPr="00930958">
              <w:rPr>
                <w:rFonts w:ascii="Times New Roman" w:hAnsi="Times New Roman" w:cs="Times New Roman"/>
                <w:lang w:val="en-GB"/>
              </w:rPr>
              <w:t>Thai Baht</w:t>
            </w:r>
          </w:p>
        </w:tc>
        <w:tc>
          <w:tcPr>
            <w:tcW w:w="1260" w:type="dxa"/>
            <w:tcBorders>
              <w:left w:val="nil"/>
              <w:right w:val="nil"/>
            </w:tcBorders>
            <w:shd w:val="clear" w:color="auto" w:fill="auto"/>
          </w:tcPr>
          <w:p w14:paraId="403D1061" w14:textId="4C9B2E5F"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rPr>
              <w:t>101</w:t>
            </w:r>
          </w:p>
        </w:tc>
        <w:tc>
          <w:tcPr>
            <w:tcW w:w="270" w:type="dxa"/>
            <w:tcBorders>
              <w:left w:val="nil"/>
              <w:right w:val="nil"/>
            </w:tcBorders>
          </w:tcPr>
          <w:p w14:paraId="01AA4238" w14:textId="77777777" w:rsidR="003974BB" w:rsidRPr="00930958" w:rsidRDefault="003974BB" w:rsidP="00D24948">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7EF0910E"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110</w:t>
            </w:r>
          </w:p>
        </w:tc>
      </w:tr>
      <w:tr w:rsidR="003974BB" w:rsidRPr="00930958" w14:paraId="7555EACA" w14:textId="77777777" w:rsidTr="003974BB">
        <w:trPr>
          <w:trHeight w:val="245"/>
        </w:trPr>
        <w:tc>
          <w:tcPr>
            <w:tcW w:w="6930" w:type="dxa"/>
            <w:vAlign w:val="bottom"/>
          </w:tcPr>
          <w:p w14:paraId="7A1B2F8F" w14:textId="77777777" w:rsidR="003974BB" w:rsidRPr="00930958" w:rsidRDefault="003974BB" w:rsidP="00D24948">
            <w:pPr>
              <w:spacing w:line="240" w:lineRule="atLeast"/>
              <w:ind w:right="-43"/>
              <w:rPr>
                <w:rFonts w:ascii="Times New Roman" w:hAnsi="Times New Roman" w:cs="Times New Roman"/>
                <w:lang w:val="en-GB"/>
              </w:rPr>
            </w:pPr>
            <w:r w:rsidRPr="00930958">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7EC86A5D"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20</w:t>
            </w:r>
          </w:p>
        </w:tc>
        <w:tc>
          <w:tcPr>
            <w:tcW w:w="270" w:type="dxa"/>
            <w:tcBorders>
              <w:left w:val="nil"/>
              <w:right w:val="nil"/>
            </w:tcBorders>
          </w:tcPr>
          <w:p w14:paraId="55B525B1" w14:textId="77777777" w:rsidR="003974BB" w:rsidRPr="00930958" w:rsidRDefault="003974BB"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204D4CAC"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58</w:t>
            </w:r>
          </w:p>
        </w:tc>
      </w:tr>
      <w:tr w:rsidR="003974BB" w:rsidRPr="00930958" w14:paraId="0CF372CB" w14:textId="77777777" w:rsidTr="003974BB">
        <w:trPr>
          <w:trHeight w:val="245"/>
        </w:trPr>
        <w:tc>
          <w:tcPr>
            <w:tcW w:w="6930" w:type="dxa"/>
            <w:vAlign w:val="bottom"/>
          </w:tcPr>
          <w:p w14:paraId="7C1D2B09" w14:textId="77777777" w:rsidR="003974BB" w:rsidRPr="00930958" w:rsidRDefault="003974BB" w:rsidP="00D24948">
            <w:pPr>
              <w:spacing w:line="240" w:lineRule="atLeast"/>
              <w:ind w:right="-43"/>
              <w:rPr>
                <w:rFonts w:ascii="Times New Roman" w:hAnsi="Times New Roman" w:cs="Times New Roman"/>
                <w:lang w:val="en-GB"/>
              </w:rPr>
            </w:pPr>
            <w:r w:rsidRPr="00930958">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359CE75" w14:textId="030DBE58"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15</w:t>
            </w:r>
          </w:p>
        </w:tc>
        <w:tc>
          <w:tcPr>
            <w:tcW w:w="270" w:type="dxa"/>
            <w:tcBorders>
              <w:left w:val="nil"/>
              <w:right w:val="nil"/>
            </w:tcBorders>
          </w:tcPr>
          <w:p w14:paraId="3752483B" w14:textId="77777777" w:rsidR="003974BB" w:rsidRPr="00930958" w:rsidRDefault="003974BB" w:rsidP="00D2494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51FF383E"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34</w:t>
            </w:r>
          </w:p>
        </w:tc>
      </w:tr>
      <w:tr w:rsidR="003974BB" w:rsidRPr="00930958" w14:paraId="14C7177D" w14:textId="77777777" w:rsidTr="003974BB">
        <w:trPr>
          <w:trHeight w:val="245"/>
        </w:trPr>
        <w:tc>
          <w:tcPr>
            <w:tcW w:w="6930" w:type="dxa"/>
          </w:tcPr>
          <w:p w14:paraId="7287804D" w14:textId="77777777" w:rsidR="003974BB" w:rsidRPr="00930958" w:rsidRDefault="003974BB" w:rsidP="00D24948">
            <w:pPr>
              <w:pStyle w:val="BodyText"/>
              <w:tabs>
                <w:tab w:val="left" w:pos="12780"/>
              </w:tabs>
              <w:spacing w:after="0" w:line="240" w:lineRule="atLeast"/>
              <w:ind w:right="-43"/>
              <w:jc w:val="both"/>
              <w:rPr>
                <w:rFonts w:ascii="Times New Roman" w:hAnsi="Times New Roman" w:cs="Times New Roman"/>
                <w:cs/>
                <w:lang w:val="en-GB"/>
              </w:rPr>
            </w:pPr>
            <w:r w:rsidRPr="00930958">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195BC40D" w:rsidR="003974BB" w:rsidRPr="00930958" w:rsidRDefault="003974BB" w:rsidP="00D24948">
            <w:pPr>
              <w:spacing w:line="240" w:lineRule="atLeast"/>
              <w:ind w:right="158"/>
              <w:jc w:val="right"/>
              <w:rPr>
                <w:rFonts w:ascii="Times New Roman" w:hAnsi="Times New Roman" w:cs="Times New Roman"/>
                <w:cs/>
              </w:rPr>
            </w:pPr>
            <w:r w:rsidRPr="00930958">
              <w:rPr>
                <w:rFonts w:ascii="Times New Roman" w:hAnsi="Times New Roman" w:cs="Times New Roman"/>
              </w:rPr>
              <w:t>136</w:t>
            </w:r>
          </w:p>
        </w:tc>
        <w:tc>
          <w:tcPr>
            <w:tcW w:w="270" w:type="dxa"/>
            <w:tcBorders>
              <w:left w:val="nil"/>
              <w:right w:val="nil"/>
            </w:tcBorders>
          </w:tcPr>
          <w:p w14:paraId="012643CE" w14:textId="77777777" w:rsidR="003974BB" w:rsidRPr="00930958" w:rsidRDefault="003974BB" w:rsidP="00D249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52807EB7" w:rsidR="003974BB" w:rsidRPr="00930958" w:rsidRDefault="003974BB" w:rsidP="00D24948">
            <w:pPr>
              <w:spacing w:line="240" w:lineRule="atLeast"/>
              <w:ind w:right="158"/>
              <w:jc w:val="right"/>
              <w:rPr>
                <w:rFonts w:ascii="Times New Roman" w:hAnsi="Times New Roman" w:cs="Times New Roman"/>
              </w:rPr>
            </w:pPr>
            <w:r w:rsidRPr="00930958">
              <w:rPr>
                <w:rFonts w:ascii="Times New Roman" w:hAnsi="Times New Roman" w:cs="Times New Roman"/>
              </w:rPr>
              <w:t>202</w:t>
            </w:r>
          </w:p>
        </w:tc>
      </w:tr>
    </w:tbl>
    <w:p w14:paraId="35DC72E0" w14:textId="77777777" w:rsidR="00D14FF0" w:rsidRPr="00930958" w:rsidRDefault="00D14FF0" w:rsidP="00D14FF0">
      <w:pPr>
        <w:tabs>
          <w:tab w:val="left" w:pos="540"/>
        </w:tabs>
        <w:spacing w:line="240" w:lineRule="atLeast"/>
        <w:jc w:val="both"/>
        <w:rPr>
          <w:rFonts w:ascii="Times New Roman" w:hAnsi="Times New Roman" w:cs="Times New Roman"/>
        </w:rPr>
      </w:pPr>
    </w:p>
    <w:p w14:paraId="32C233B8" w14:textId="77777777" w:rsidR="0046300A" w:rsidRPr="00930958" w:rsidRDefault="0046300A">
      <w:pPr>
        <w:rPr>
          <w:rFonts w:ascii="Times New Roman" w:hAnsi="Times New Roman" w:cs="Times New Roman"/>
        </w:rPr>
      </w:pPr>
      <w:r w:rsidRPr="00930958">
        <w:rPr>
          <w:rFonts w:ascii="Times New Roman" w:hAnsi="Times New Roman" w:cs="Times New Roman"/>
        </w:rPr>
        <w:br w:type="page"/>
      </w:r>
    </w:p>
    <w:p w14:paraId="4B137FC7" w14:textId="39ADB94C" w:rsidR="00D14FF0" w:rsidRPr="00930958" w:rsidRDefault="00D14FF0" w:rsidP="00D14FF0">
      <w:pPr>
        <w:tabs>
          <w:tab w:val="left" w:pos="540"/>
        </w:tabs>
        <w:spacing w:line="240" w:lineRule="atLeast"/>
        <w:jc w:val="both"/>
        <w:rPr>
          <w:rFonts w:ascii="Times New Roman" w:hAnsi="Times New Roman" w:cs="Times New Roman"/>
        </w:rPr>
      </w:pPr>
      <w:r w:rsidRPr="00021421">
        <w:rPr>
          <w:rFonts w:ascii="Times New Roman" w:hAnsi="Times New Roman" w:cs="Times New Roman"/>
        </w:rPr>
        <w:lastRenderedPageBreak/>
        <w:t xml:space="preserve">The </w:t>
      </w:r>
      <w:r w:rsidR="0020138A" w:rsidRPr="00021421">
        <w:rPr>
          <w:rFonts w:ascii="Times New Roman" w:hAnsi="Times New Roman" w:cs="Times New Roman"/>
        </w:rPr>
        <w:t>Company</w:t>
      </w:r>
      <w:r w:rsidRPr="00021421">
        <w:rPr>
          <w:rFonts w:ascii="Times New Roman" w:hAnsi="Times New Roman" w:cs="Times New Roman"/>
        </w:rPr>
        <w:t xml:space="preserve"> has agreements to purchase raw materials from various suppliers. The </w:t>
      </w:r>
      <w:r w:rsidR="0020138A" w:rsidRPr="00021421">
        <w:rPr>
          <w:rFonts w:ascii="Times New Roman" w:hAnsi="Times New Roman" w:cs="Times New Roman"/>
        </w:rPr>
        <w:t>Company</w:t>
      </w:r>
      <w:r w:rsidRPr="00021421">
        <w:rPr>
          <w:rFonts w:ascii="Times New Roman" w:hAnsi="Times New Roman" w:cs="Times New Roman"/>
        </w:rPr>
        <w:t xml:space="preserve"> had taken delivery of raw materials</w:t>
      </w:r>
      <w:r w:rsidRPr="00930958">
        <w:rPr>
          <w:rFonts w:ascii="Times New Roman" w:hAnsi="Times New Roman" w:cs="Times New Roman"/>
        </w:rPr>
        <w:t xml:space="preserve"> under consignment agreements. Details were as below:</w:t>
      </w:r>
    </w:p>
    <w:p w14:paraId="4619CF3F" w14:textId="77777777" w:rsidR="00D14FF0" w:rsidRPr="00930958" w:rsidRDefault="00D14FF0" w:rsidP="00D14FF0">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930958" w14:paraId="290BE3D1" w14:textId="77777777" w:rsidTr="00875706">
        <w:trPr>
          <w:trHeight w:val="20"/>
        </w:trPr>
        <w:tc>
          <w:tcPr>
            <w:tcW w:w="6930" w:type="dxa"/>
            <w:vAlign w:val="center"/>
          </w:tcPr>
          <w:p w14:paraId="4502C96C" w14:textId="77777777" w:rsidR="00875706" w:rsidRPr="00930958" w:rsidRDefault="00875706" w:rsidP="00D24948">
            <w:pPr>
              <w:spacing w:line="240" w:lineRule="atLeast"/>
              <w:rPr>
                <w:rFonts w:ascii="Times New Roman" w:hAnsi="Times New Roman" w:cs="Times New Roman"/>
                <w:cs/>
              </w:rPr>
            </w:pPr>
          </w:p>
        </w:tc>
        <w:tc>
          <w:tcPr>
            <w:tcW w:w="2790" w:type="dxa"/>
            <w:gridSpan w:val="3"/>
            <w:tcBorders>
              <w:left w:val="nil"/>
              <w:right w:val="nil"/>
            </w:tcBorders>
          </w:tcPr>
          <w:p w14:paraId="0384BCE9" w14:textId="77777777" w:rsidR="00875706" w:rsidRPr="00930958" w:rsidRDefault="00875706"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213FD645" w14:textId="164FF37D" w:rsidR="00875706" w:rsidRPr="00930958" w:rsidRDefault="00875706"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875706" w:rsidRPr="00930958" w14:paraId="36A2C60B" w14:textId="77777777" w:rsidTr="00875706">
        <w:trPr>
          <w:trHeight w:val="20"/>
        </w:trPr>
        <w:tc>
          <w:tcPr>
            <w:tcW w:w="6930" w:type="dxa"/>
            <w:vAlign w:val="center"/>
          </w:tcPr>
          <w:p w14:paraId="482F9F18" w14:textId="77777777" w:rsidR="00875706" w:rsidRPr="00930958" w:rsidRDefault="00875706"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F6BD3A3" w14:textId="7AEEF68B" w:rsidR="00875706" w:rsidRPr="00930958" w:rsidRDefault="00875706"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875706" w:rsidRPr="00930958" w14:paraId="7EC67ECA" w14:textId="77777777" w:rsidTr="00875706">
        <w:trPr>
          <w:trHeight w:val="245"/>
        </w:trPr>
        <w:tc>
          <w:tcPr>
            <w:tcW w:w="6930" w:type="dxa"/>
          </w:tcPr>
          <w:p w14:paraId="0FA2CDE5" w14:textId="77777777" w:rsidR="00875706" w:rsidRPr="00930958" w:rsidRDefault="00875706"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607E036" w14:textId="4D0C699B" w:rsidR="00875706" w:rsidRPr="00930958" w:rsidRDefault="00875706"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4731239A" w14:textId="77777777" w:rsidR="00875706" w:rsidRPr="00930958" w:rsidRDefault="00875706"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3A6BDA7" w14:textId="246B018E" w:rsidR="00875706" w:rsidRPr="00930958" w:rsidRDefault="00875706"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875706" w:rsidRPr="00930958" w14:paraId="3B63D24E" w14:textId="77777777" w:rsidTr="00875706">
        <w:trPr>
          <w:trHeight w:val="245"/>
        </w:trPr>
        <w:tc>
          <w:tcPr>
            <w:tcW w:w="6930" w:type="dxa"/>
          </w:tcPr>
          <w:p w14:paraId="1FFB0465" w14:textId="77777777" w:rsidR="00875706" w:rsidRPr="00930958" w:rsidRDefault="00875706" w:rsidP="00D24948">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08108203" w14:textId="77777777" w:rsidR="00875706" w:rsidRPr="00930958" w:rsidRDefault="00875706" w:rsidP="00D24948">
            <w:pPr>
              <w:spacing w:line="240" w:lineRule="atLeast"/>
              <w:ind w:right="158"/>
              <w:jc w:val="right"/>
              <w:rPr>
                <w:rFonts w:ascii="Times New Roman" w:hAnsi="Times New Roman" w:cs="Times New Roman"/>
              </w:rPr>
            </w:pPr>
          </w:p>
        </w:tc>
        <w:tc>
          <w:tcPr>
            <w:tcW w:w="270" w:type="dxa"/>
            <w:tcBorders>
              <w:left w:val="nil"/>
              <w:right w:val="nil"/>
            </w:tcBorders>
          </w:tcPr>
          <w:p w14:paraId="7C5856AC" w14:textId="77777777" w:rsidR="00875706" w:rsidRPr="00930958" w:rsidRDefault="00875706" w:rsidP="00D24948">
            <w:pPr>
              <w:spacing w:line="240" w:lineRule="atLeast"/>
              <w:rPr>
                <w:rFonts w:ascii="Times New Roman" w:hAnsi="Times New Roman" w:cs="Times New Roman"/>
              </w:rPr>
            </w:pPr>
          </w:p>
        </w:tc>
        <w:tc>
          <w:tcPr>
            <w:tcW w:w="1260" w:type="dxa"/>
            <w:tcBorders>
              <w:left w:val="nil"/>
              <w:right w:val="nil"/>
            </w:tcBorders>
            <w:vAlign w:val="bottom"/>
          </w:tcPr>
          <w:p w14:paraId="6401FD6B" w14:textId="77777777" w:rsidR="00875706" w:rsidRPr="00930958" w:rsidRDefault="00875706" w:rsidP="00D24948">
            <w:pPr>
              <w:spacing w:line="240" w:lineRule="atLeast"/>
              <w:ind w:right="158"/>
              <w:jc w:val="right"/>
              <w:rPr>
                <w:rFonts w:ascii="Times New Roman" w:hAnsi="Times New Roman" w:cs="Times New Roman"/>
              </w:rPr>
            </w:pPr>
          </w:p>
        </w:tc>
      </w:tr>
      <w:tr w:rsidR="00875706" w:rsidRPr="00930958" w14:paraId="500E36BC" w14:textId="77777777" w:rsidTr="00875706">
        <w:trPr>
          <w:trHeight w:val="245"/>
        </w:trPr>
        <w:tc>
          <w:tcPr>
            <w:tcW w:w="6930" w:type="dxa"/>
          </w:tcPr>
          <w:p w14:paraId="7F87CB68" w14:textId="77777777" w:rsidR="00875706" w:rsidRPr="00930958" w:rsidRDefault="00875706" w:rsidP="00D24948">
            <w:pPr>
              <w:pStyle w:val="BodyText"/>
              <w:tabs>
                <w:tab w:val="left" w:pos="12780"/>
              </w:tabs>
              <w:spacing w:after="0" w:line="240" w:lineRule="atLeast"/>
              <w:ind w:right="-43"/>
              <w:jc w:val="both"/>
              <w:rPr>
                <w:rFonts w:ascii="Times New Roman" w:hAnsi="Times New Roman" w:cs="Times New Roman"/>
                <w:lang w:val="en-GB"/>
              </w:rPr>
            </w:pPr>
            <w:r w:rsidRPr="00930958">
              <w:rPr>
                <w:rFonts w:ascii="Times New Roman" w:hAnsi="Times New Roman" w:cs="Times New Roman"/>
                <w:lang w:val="en-GB"/>
              </w:rPr>
              <w:t>Trade account payables</w:t>
            </w:r>
          </w:p>
        </w:tc>
        <w:tc>
          <w:tcPr>
            <w:tcW w:w="1260" w:type="dxa"/>
            <w:tcBorders>
              <w:left w:val="nil"/>
              <w:bottom w:val="double" w:sz="4" w:space="0" w:color="auto"/>
              <w:right w:val="nil"/>
            </w:tcBorders>
            <w:shd w:val="clear" w:color="auto" w:fill="auto"/>
          </w:tcPr>
          <w:p w14:paraId="3E122AE4" w14:textId="2D2790BC" w:rsidR="00875706" w:rsidRPr="00930958" w:rsidRDefault="00875706" w:rsidP="00D24948">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tcPr>
          <w:p w14:paraId="5A0435CF" w14:textId="77777777" w:rsidR="00875706" w:rsidRPr="00930958" w:rsidRDefault="00875706" w:rsidP="00D24948">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E911CE4" w14:textId="5499339F" w:rsidR="00875706" w:rsidRPr="00930958" w:rsidRDefault="00875706" w:rsidP="00D24948">
            <w:pPr>
              <w:spacing w:line="240" w:lineRule="atLeast"/>
              <w:ind w:right="158"/>
              <w:jc w:val="right"/>
              <w:rPr>
                <w:rFonts w:ascii="Times New Roman" w:hAnsi="Times New Roman" w:cs="Times New Roman"/>
              </w:rPr>
            </w:pPr>
            <w:r w:rsidRPr="00930958">
              <w:rPr>
                <w:rFonts w:ascii="Times New Roman" w:hAnsi="Times New Roman" w:cs="Times New Roman"/>
              </w:rPr>
              <w:t>33</w:t>
            </w:r>
          </w:p>
        </w:tc>
      </w:tr>
    </w:tbl>
    <w:p w14:paraId="33947F0B" w14:textId="77777777" w:rsidR="002405EE" w:rsidRPr="00930958" w:rsidRDefault="002405EE" w:rsidP="00C37E64">
      <w:pPr>
        <w:tabs>
          <w:tab w:val="left" w:pos="540"/>
        </w:tabs>
        <w:spacing w:line="240" w:lineRule="atLeast"/>
        <w:jc w:val="thaiDistribute"/>
        <w:rPr>
          <w:rFonts w:ascii="Times New Roman" w:hAnsi="Times New Roman" w:cs="Times New Roman"/>
          <w:b/>
          <w:bCs/>
        </w:rPr>
      </w:pPr>
    </w:p>
    <w:p w14:paraId="65FB76AC" w14:textId="487B4837" w:rsidR="00C37E64" w:rsidRPr="00930958" w:rsidRDefault="00BD1DFF" w:rsidP="00C37E64">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t>1</w:t>
      </w:r>
      <w:r w:rsidR="00293DF7" w:rsidRPr="00930958">
        <w:rPr>
          <w:rFonts w:ascii="Times New Roman" w:hAnsi="Times New Roman" w:cs="Times New Roman"/>
          <w:b/>
          <w:bCs/>
        </w:rPr>
        <w:t>9</w:t>
      </w:r>
      <w:r w:rsidR="00C37E64" w:rsidRPr="00930958">
        <w:rPr>
          <w:rFonts w:ascii="Times New Roman" w:hAnsi="Times New Roman" w:cs="Times New Roman"/>
          <w:b/>
          <w:bCs/>
        </w:rPr>
        <w:t>.</w:t>
      </w:r>
      <w:r w:rsidR="00C37E64" w:rsidRPr="00930958">
        <w:rPr>
          <w:rFonts w:ascii="Times New Roman" w:hAnsi="Times New Roman" w:cs="Times New Roman"/>
          <w:b/>
          <w:bCs/>
        </w:rPr>
        <w:tab/>
        <w:t xml:space="preserve">OTHER PAYABLES AND ACCREUD EXPENSES </w:t>
      </w:r>
    </w:p>
    <w:p w14:paraId="7B04A4AF" w14:textId="77777777" w:rsidR="00C37E64" w:rsidRPr="00930958"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930958" w14:paraId="4DF94A3A" w14:textId="77777777" w:rsidTr="00875706">
        <w:trPr>
          <w:trHeight w:val="20"/>
        </w:trPr>
        <w:tc>
          <w:tcPr>
            <w:tcW w:w="6930" w:type="dxa"/>
            <w:vAlign w:val="center"/>
          </w:tcPr>
          <w:p w14:paraId="0A8A0A97" w14:textId="77777777" w:rsidR="00875706" w:rsidRPr="00930958" w:rsidRDefault="00875706" w:rsidP="00D24948">
            <w:pPr>
              <w:spacing w:line="240" w:lineRule="atLeast"/>
              <w:rPr>
                <w:rFonts w:ascii="Times New Roman" w:hAnsi="Times New Roman" w:cs="Times New Roman"/>
                <w:cs/>
              </w:rPr>
            </w:pPr>
          </w:p>
        </w:tc>
        <w:tc>
          <w:tcPr>
            <w:tcW w:w="2790" w:type="dxa"/>
            <w:gridSpan w:val="3"/>
            <w:tcBorders>
              <w:left w:val="nil"/>
              <w:right w:val="nil"/>
            </w:tcBorders>
          </w:tcPr>
          <w:p w14:paraId="1AC1A9BB" w14:textId="77777777" w:rsidR="00875706" w:rsidRPr="00930958" w:rsidRDefault="00875706"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2C6230DD" w14:textId="12991CC4" w:rsidR="00875706" w:rsidRPr="00930958" w:rsidRDefault="00875706"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875706" w:rsidRPr="00930958" w14:paraId="37A95626" w14:textId="77777777" w:rsidTr="00875706">
        <w:trPr>
          <w:trHeight w:val="20"/>
        </w:trPr>
        <w:tc>
          <w:tcPr>
            <w:tcW w:w="6930" w:type="dxa"/>
            <w:vAlign w:val="center"/>
          </w:tcPr>
          <w:p w14:paraId="6FA178E5" w14:textId="77777777" w:rsidR="00875706" w:rsidRPr="00930958" w:rsidRDefault="00875706"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A366BE" w14:textId="3ECAD8B9" w:rsidR="00875706" w:rsidRPr="00930958" w:rsidRDefault="00875706"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875706" w:rsidRPr="00930958" w14:paraId="57D5BEDC" w14:textId="77777777" w:rsidTr="00875706">
        <w:trPr>
          <w:trHeight w:val="245"/>
        </w:trPr>
        <w:tc>
          <w:tcPr>
            <w:tcW w:w="6930" w:type="dxa"/>
          </w:tcPr>
          <w:p w14:paraId="59EF58C3" w14:textId="77777777" w:rsidR="00875706" w:rsidRPr="00930958" w:rsidRDefault="00875706"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0C48189" w14:textId="750F58D1" w:rsidR="00875706" w:rsidRPr="00930958" w:rsidRDefault="00875706"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0DAA2643" w14:textId="77777777" w:rsidR="00875706" w:rsidRPr="00930958" w:rsidRDefault="00875706"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3B87E66" w14:textId="061B6BD8" w:rsidR="00875706" w:rsidRPr="00930958" w:rsidRDefault="00875706"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875706" w:rsidRPr="00930958" w14:paraId="29C4EDCA" w14:textId="77777777" w:rsidTr="00875706">
        <w:trPr>
          <w:trHeight w:val="245"/>
        </w:trPr>
        <w:tc>
          <w:tcPr>
            <w:tcW w:w="6930" w:type="dxa"/>
          </w:tcPr>
          <w:p w14:paraId="3E07D36A" w14:textId="77777777" w:rsidR="00875706" w:rsidRPr="00930958" w:rsidRDefault="00875706" w:rsidP="00D24948">
            <w:pPr>
              <w:spacing w:line="240" w:lineRule="atLeast"/>
              <w:jc w:val="both"/>
              <w:rPr>
                <w:rFonts w:ascii="Times New Roman" w:hAnsi="Times New Roman" w:cs="Times New Roman"/>
                <w:b/>
                <w:bCs/>
                <w:i/>
                <w:iCs/>
              </w:rPr>
            </w:pPr>
            <w:r w:rsidRPr="00930958">
              <w:rPr>
                <w:rFonts w:ascii="Times New Roman" w:hAnsi="Times New Roman" w:cs="Times New Roman"/>
                <w:b/>
                <w:bCs/>
                <w:i/>
                <w:iCs/>
              </w:rPr>
              <w:t>Current</w:t>
            </w:r>
          </w:p>
        </w:tc>
        <w:tc>
          <w:tcPr>
            <w:tcW w:w="1260" w:type="dxa"/>
            <w:tcBorders>
              <w:left w:val="nil"/>
              <w:right w:val="nil"/>
            </w:tcBorders>
            <w:shd w:val="clear" w:color="auto" w:fill="auto"/>
          </w:tcPr>
          <w:p w14:paraId="4F70BFF5" w14:textId="77777777" w:rsidR="00875706" w:rsidRPr="00930958" w:rsidRDefault="00875706" w:rsidP="00D24948">
            <w:pPr>
              <w:spacing w:line="240" w:lineRule="atLeast"/>
              <w:jc w:val="both"/>
              <w:rPr>
                <w:rFonts w:ascii="Times New Roman" w:hAnsi="Times New Roman" w:cs="Times New Roman"/>
              </w:rPr>
            </w:pPr>
          </w:p>
        </w:tc>
        <w:tc>
          <w:tcPr>
            <w:tcW w:w="270" w:type="dxa"/>
            <w:tcBorders>
              <w:left w:val="nil"/>
              <w:right w:val="nil"/>
            </w:tcBorders>
          </w:tcPr>
          <w:p w14:paraId="33810155" w14:textId="77777777" w:rsidR="00875706" w:rsidRPr="00930958" w:rsidRDefault="00875706" w:rsidP="00D24948">
            <w:pPr>
              <w:spacing w:line="240" w:lineRule="atLeast"/>
              <w:jc w:val="both"/>
              <w:rPr>
                <w:rFonts w:ascii="Times New Roman" w:hAnsi="Times New Roman" w:cs="Times New Roman"/>
              </w:rPr>
            </w:pPr>
          </w:p>
        </w:tc>
        <w:tc>
          <w:tcPr>
            <w:tcW w:w="1260" w:type="dxa"/>
            <w:tcBorders>
              <w:left w:val="nil"/>
              <w:right w:val="nil"/>
            </w:tcBorders>
            <w:vAlign w:val="bottom"/>
          </w:tcPr>
          <w:p w14:paraId="771CDFDC" w14:textId="77777777" w:rsidR="00875706" w:rsidRPr="00930958" w:rsidRDefault="00875706" w:rsidP="00D24948">
            <w:pPr>
              <w:spacing w:line="240" w:lineRule="atLeast"/>
              <w:jc w:val="both"/>
              <w:rPr>
                <w:rFonts w:ascii="Times New Roman" w:hAnsi="Times New Roman" w:cs="Times New Roman"/>
              </w:rPr>
            </w:pPr>
          </w:p>
        </w:tc>
      </w:tr>
      <w:tr w:rsidR="00875706" w:rsidRPr="00930958" w14:paraId="46F2E8D4" w14:textId="77777777" w:rsidTr="00875706">
        <w:trPr>
          <w:trHeight w:val="245"/>
        </w:trPr>
        <w:tc>
          <w:tcPr>
            <w:tcW w:w="6930" w:type="dxa"/>
          </w:tcPr>
          <w:p w14:paraId="02E32365" w14:textId="77777777" w:rsidR="00875706" w:rsidRPr="00930958" w:rsidRDefault="00875706" w:rsidP="00D24948">
            <w:pPr>
              <w:spacing w:line="240" w:lineRule="atLeast"/>
              <w:jc w:val="both"/>
              <w:rPr>
                <w:rFonts w:ascii="Times New Roman" w:hAnsi="Times New Roman" w:cs="Times New Roman"/>
                <w:cs/>
              </w:rPr>
            </w:pPr>
            <w:r w:rsidRPr="00930958">
              <w:rPr>
                <w:rFonts w:ascii="Times New Roman" w:hAnsi="Times New Roman" w:cs="Times New Roman"/>
              </w:rPr>
              <w:t>Related parties</w:t>
            </w:r>
          </w:p>
        </w:tc>
        <w:tc>
          <w:tcPr>
            <w:tcW w:w="1260" w:type="dxa"/>
            <w:tcBorders>
              <w:left w:val="nil"/>
              <w:right w:val="nil"/>
            </w:tcBorders>
            <w:shd w:val="clear" w:color="auto" w:fill="auto"/>
          </w:tcPr>
          <w:p w14:paraId="36233238" w14:textId="07EC00F8" w:rsidR="00875706" w:rsidRPr="00930958" w:rsidRDefault="00875706" w:rsidP="00D24948">
            <w:pPr>
              <w:spacing w:line="240" w:lineRule="atLeast"/>
              <w:ind w:right="158"/>
              <w:jc w:val="right"/>
              <w:rPr>
                <w:rFonts w:ascii="Times New Roman" w:hAnsi="Times New Roman" w:cs="Times New Roman"/>
              </w:rPr>
            </w:pPr>
            <w:r w:rsidRPr="00930958">
              <w:rPr>
                <w:rFonts w:ascii="Times New Roman" w:hAnsi="Times New Roman" w:cs="Times New Roman"/>
              </w:rPr>
              <w:t>73</w:t>
            </w:r>
          </w:p>
        </w:tc>
        <w:tc>
          <w:tcPr>
            <w:tcW w:w="270" w:type="dxa"/>
            <w:tcBorders>
              <w:left w:val="nil"/>
              <w:right w:val="nil"/>
            </w:tcBorders>
          </w:tcPr>
          <w:p w14:paraId="7F4A591E" w14:textId="77777777" w:rsidR="00875706" w:rsidRPr="00930958" w:rsidRDefault="00875706"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49DEBD" w14:textId="021D71DF" w:rsidR="00875706" w:rsidRPr="00930958" w:rsidRDefault="00875706" w:rsidP="00D24948">
            <w:pPr>
              <w:spacing w:line="240" w:lineRule="atLeast"/>
              <w:ind w:right="158"/>
              <w:jc w:val="right"/>
              <w:rPr>
                <w:rFonts w:ascii="Times New Roman" w:hAnsi="Times New Roman" w:cs="Times New Roman"/>
              </w:rPr>
            </w:pPr>
            <w:r w:rsidRPr="00930958">
              <w:rPr>
                <w:rFonts w:ascii="Times New Roman" w:hAnsi="Times New Roman" w:cs="Times New Roman"/>
              </w:rPr>
              <w:t>209</w:t>
            </w:r>
          </w:p>
        </w:tc>
      </w:tr>
      <w:tr w:rsidR="00C44323" w:rsidRPr="00930958" w14:paraId="2E7C957E" w14:textId="77777777" w:rsidTr="00875706">
        <w:trPr>
          <w:trHeight w:val="245"/>
        </w:trPr>
        <w:tc>
          <w:tcPr>
            <w:tcW w:w="6930" w:type="dxa"/>
          </w:tcPr>
          <w:p w14:paraId="5CC825D1" w14:textId="68AC1E13" w:rsidR="00C44323" w:rsidRPr="00930958" w:rsidRDefault="00C44323" w:rsidP="00C44323">
            <w:pPr>
              <w:spacing w:line="240" w:lineRule="atLeast"/>
              <w:jc w:val="both"/>
              <w:rPr>
                <w:rFonts w:ascii="Times New Roman" w:hAnsi="Times New Roman" w:cs="Times New Roman"/>
              </w:rPr>
            </w:pPr>
            <w:r w:rsidRPr="0020138A">
              <w:rPr>
                <w:rFonts w:ascii="Times New Roman" w:hAnsi="Times New Roman" w:cs="Times New Roman"/>
              </w:rPr>
              <w:t>Accrued bonus and incentive program</w:t>
            </w:r>
          </w:p>
        </w:tc>
        <w:tc>
          <w:tcPr>
            <w:tcW w:w="1260" w:type="dxa"/>
            <w:tcBorders>
              <w:left w:val="nil"/>
              <w:right w:val="nil"/>
            </w:tcBorders>
            <w:shd w:val="clear" w:color="auto" w:fill="auto"/>
          </w:tcPr>
          <w:p w14:paraId="64FB030E" w14:textId="1A9708F6" w:rsidR="00C44323" w:rsidRPr="00021E69" w:rsidRDefault="002C3C72" w:rsidP="00C44323">
            <w:pPr>
              <w:spacing w:line="240" w:lineRule="atLeast"/>
              <w:ind w:right="158"/>
              <w:jc w:val="right"/>
              <w:rPr>
                <w:rFonts w:ascii="Times New Roman" w:hAnsi="Times New Roman" w:cs="Times New Roman"/>
              </w:rPr>
            </w:pPr>
            <w:r w:rsidRPr="00021E69">
              <w:rPr>
                <w:rFonts w:ascii="Times New Roman" w:hAnsi="Times New Roman" w:cs="Times New Roman"/>
              </w:rPr>
              <w:t>67</w:t>
            </w:r>
          </w:p>
        </w:tc>
        <w:tc>
          <w:tcPr>
            <w:tcW w:w="270" w:type="dxa"/>
            <w:tcBorders>
              <w:left w:val="nil"/>
              <w:right w:val="nil"/>
            </w:tcBorders>
          </w:tcPr>
          <w:p w14:paraId="0CB12E91" w14:textId="77777777" w:rsidR="00C44323" w:rsidRPr="00930958" w:rsidRDefault="00C44323" w:rsidP="00C4432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543B88" w14:textId="45A6510E" w:rsidR="00C44323" w:rsidRPr="0020138A" w:rsidRDefault="00C44323" w:rsidP="00C44323">
            <w:pPr>
              <w:spacing w:line="240" w:lineRule="atLeast"/>
              <w:ind w:right="158"/>
              <w:jc w:val="center"/>
              <w:rPr>
                <w:rFonts w:ascii="Times New Roman" w:hAnsi="Times New Roman" w:cs="Times New Roman"/>
                <w:highlight w:val="yellow"/>
              </w:rPr>
            </w:pPr>
            <w:r w:rsidRPr="00930958">
              <w:rPr>
                <w:rFonts w:ascii="Times New Roman" w:eastAsia="Calibri" w:hAnsi="Times New Roman" w:cs="Times New Roman"/>
              </w:rPr>
              <w:t xml:space="preserve">         -</w:t>
            </w:r>
          </w:p>
        </w:tc>
      </w:tr>
      <w:tr w:rsidR="00C44323" w:rsidRPr="00930958" w14:paraId="5162453F" w14:textId="77777777" w:rsidTr="00875706">
        <w:trPr>
          <w:trHeight w:val="245"/>
        </w:trPr>
        <w:tc>
          <w:tcPr>
            <w:tcW w:w="6930" w:type="dxa"/>
            <w:vAlign w:val="bottom"/>
          </w:tcPr>
          <w:p w14:paraId="5CE06A17" w14:textId="77777777" w:rsidR="00C44323" w:rsidRPr="00930958" w:rsidRDefault="00C44323" w:rsidP="00C44323">
            <w:pPr>
              <w:spacing w:line="240" w:lineRule="atLeast"/>
              <w:ind w:right="-43"/>
              <w:rPr>
                <w:rFonts w:ascii="Times New Roman" w:hAnsi="Times New Roman" w:cs="Times New Roman"/>
              </w:rPr>
            </w:pPr>
            <w:r w:rsidRPr="00930958">
              <w:rPr>
                <w:rFonts w:ascii="Times New Roman" w:hAnsi="Times New Roman" w:cs="Times New Roman"/>
              </w:rPr>
              <w:t xml:space="preserve">Tax </w:t>
            </w:r>
            <w:proofErr w:type="spellStart"/>
            <w:r w:rsidRPr="00930958">
              <w:rPr>
                <w:rFonts w:ascii="Times New Roman" w:hAnsi="Times New Roman" w:cs="Times New Roman"/>
                <w:lang w:val="en-GB"/>
              </w:rPr>
              <w:t>installment</w:t>
            </w:r>
            <w:proofErr w:type="spellEnd"/>
            <w:r w:rsidRPr="00930958">
              <w:rPr>
                <w:rFonts w:ascii="Times New Roman" w:hAnsi="Times New Roman" w:cs="Times New Roman"/>
              </w:rPr>
              <w:t xml:space="preserve"> payable</w:t>
            </w:r>
          </w:p>
        </w:tc>
        <w:tc>
          <w:tcPr>
            <w:tcW w:w="1260" w:type="dxa"/>
            <w:tcBorders>
              <w:left w:val="nil"/>
              <w:right w:val="nil"/>
            </w:tcBorders>
            <w:shd w:val="clear" w:color="auto" w:fill="auto"/>
          </w:tcPr>
          <w:p w14:paraId="6C24C384" w14:textId="1B2D6CDE" w:rsidR="00C44323" w:rsidRPr="00021E69" w:rsidRDefault="00C44323" w:rsidP="00C44323">
            <w:pPr>
              <w:spacing w:line="240" w:lineRule="atLeast"/>
              <w:ind w:right="158"/>
              <w:jc w:val="center"/>
              <w:rPr>
                <w:rFonts w:ascii="Times New Roman" w:hAnsi="Times New Roman" w:cs="Times New Roman"/>
              </w:rPr>
            </w:pPr>
            <w:r w:rsidRPr="00021E69">
              <w:rPr>
                <w:rFonts w:ascii="Times New Roman" w:eastAsia="Calibri" w:hAnsi="Times New Roman" w:cs="Times New Roman"/>
              </w:rPr>
              <w:t xml:space="preserve">         -</w:t>
            </w:r>
          </w:p>
        </w:tc>
        <w:tc>
          <w:tcPr>
            <w:tcW w:w="270" w:type="dxa"/>
            <w:tcBorders>
              <w:left w:val="nil"/>
              <w:right w:val="nil"/>
            </w:tcBorders>
          </w:tcPr>
          <w:p w14:paraId="596D914B" w14:textId="77777777" w:rsidR="00C44323" w:rsidRPr="00930958" w:rsidRDefault="00C44323" w:rsidP="00C4432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B6BCB47" w14:textId="0A071342" w:rsidR="00C44323" w:rsidRPr="00930958" w:rsidRDefault="00C44323" w:rsidP="00C44323">
            <w:pPr>
              <w:spacing w:line="240" w:lineRule="atLeast"/>
              <w:ind w:right="158"/>
              <w:jc w:val="right"/>
              <w:rPr>
                <w:rFonts w:ascii="Times New Roman" w:hAnsi="Times New Roman" w:cs="Times New Roman"/>
              </w:rPr>
            </w:pPr>
            <w:r w:rsidRPr="00930958">
              <w:rPr>
                <w:rFonts w:ascii="Times New Roman" w:hAnsi="Times New Roman" w:cs="Times New Roman"/>
              </w:rPr>
              <w:t>75</w:t>
            </w:r>
          </w:p>
        </w:tc>
      </w:tr>
      <w:tr w:rsidR="00C44323" w:rsidRPr="00930958" w14:paraId="0148FA74" w14:textId="77777777" w:rsidTr="00875706">
        <w:trPr>
          <w:trHeight w:val="245"/>
        </w:trPr>
        <w:tc>
          <w:tcPr>
            <w:tcW w:w="6930" w:type="dxa"/>
            <w:vAlign w:val="bottom"/>
          </w:tcPr>
          <w:p w14:paraId="420775A7" w14:textId="77777777" w:rsidR="00C44323" w:rsidRPr="00930958" w:rsidRDefault="00C44323" w:rsidP="00C44323">
            <w:pPr>
              <w:spacing w:line="240" w:lineRule="atLeast"/>
              <w:ind w:right="-43"/>
              <w:rPr>
                <w:rFonts w:ascii="Times New Roman" w:hAnsi="Times New Roman" w:cs="Times New Roman"/>
              </w:rPr>
            </w:pPr>
            <w:r w:rsidRPr="00930958">
              <w:rPr>
                <w:rFonts w:ascii="Times New Roman" w:hAnsi="Times New Roman" w:cs="Times New Roman"/>
              </w:rPr>
              <w:t>Electricity and energy service payables</w:t>
            </w:r>
          </w:p>
        </w:tc>
        <w:tc>
          <w:tcPr>
            <w:tcW w:w="1260" w:type="dxa"/>
            <w:tcBorders>
              <w:left w:val="nil"/>
              <w:right w:val="nil"/>
            </w:tcBorders>
            <w:shd w:val="clear" w:color="auto" w:fill="auto"/>
          </w:tcPr>
          <w:p w14:paraId="522AE5D4" w14:textId="6B33F611" w:rsidR="00C44323" w:rsidRPr="00021E69" w:rsidRDefault="00C44323" w:rsidP="00C44323">
            <w:pPr>
              <w:spacing w:line="240" w:lineRule="atLeast"/>
              <w:ind w:right="158"/>
              <w:jc w:val="right"/>
              <w:rPr>
                <w:rFonts w:ascii="Times New Roman" w:hAnsi="Times New Roman" w:cs="Times New Roman"/>
              </w:rPr>
            </w:pPr>
            <w:r w:rsidRPr="00021E69">
              <w:rPr>
                <w:rFonts w:ascii="Times New Roman" w:hAnsi="Times New Roman" w:cs="Times New Roman"/>
              </w:rPr>
              <w:t>109</w:t>
            </w:r>
          </w:p>
        </w:tc>
        <w:tc>
          <w:tcPr>
            <w:tcW w:w="270" w:type="dxa"/>
            <w:tcBorders>
              <w:left w:val="nil"/>
              <w:right w:val="nil"/>
            </w:tcBorders>
          </w:tcPr>
          <w:p w14:paraId="52BFD2DA" w14:textId="77777777" w:rsidR="00C44323" w:rsidRPr="00930958" w:rsidRDefault="00C44323" w:rsidP="00C4432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408D10F" w14:textId="121B5C46" w:rsidR="00C44323" w:rsidRPr="00930958" w:rsidRDefault="00C44323" w:rsidP="00C44323">
            <w:pPr>
              <w:spacing w:line="240" w:lineRule="atLeast"/>
              <w:ind w:right="158"/>
              <w:jc w:val="right"/>
              <w:rPr>
                <w:rFonts w:ascii="Times New Roman" w:hAnsi="Times New Roman" w:cs="Times New Roman"/>
              </w:rPr>
            </w:pPr>
            <w:r w:rsidRPr="00930958">
              <w:rPr>
                <w:rFonts w:ascii="Times New Roman" w:hAnsi="Times New Roman" w:cs="Times New Roman"/>
              </w:rPr>
              <w:t>255</w:t>
            </w:r>
          </w:p>
        </w:tc>
      </w:tr>
      <w:tr w:rsidR="00C44323" w:rsidRPr="00930958" w14:paraId="0EEEFB54" w14:textId="77777777" w:rsidTr="00875706">
        <w:trPr>
          <w:trHeight w:val="245"/>
        </w:trPr>
        <w:tc>
          <w:tcPr>
            <w:tcW w:w="6930" w:type="dxa"/>
            <w:vAlign w:val="bottom"/>
          </w:tcPr>
          <w:p w14:paraId="67BCEAFC" w14:textId="77777777" w:rsidR="00C44323" w:rsidRPr="00930958" w:rsidRDefault="00C44323" w:rsidP="00C44323">
            <w:pPr>
              <w:spacing w:line="240" w:lineRule="atLeast"/>
              <w:ind w:right="-43"/>
              <w:rPr>
                <w:rFonts w:ascii="Times New Roman" w:hAnsi="Times New Roman" w:cs="Times New Roman"/>
              </w:rPr>
            </w:pPr>
            <w:r w:rsidRPr="00930958">
              <w:rPr>
                <w:rFonts w:ascii="Times New Roman" w:hAnsi="Times New Roman" w:cs="Times New Roman"/>
              </w:rPr>
              <w:t>Others</w:t>
            </w:r>
          </w:p>
        </w:tc>
        <w:tc>
          <w:tcPr>
            <w:tcW w:w="1260" w:type="dxa"/>
            <w:tcBorders>
              <w:left w:val="nil"/>
              <w:bottom w:val="single" w:sz="4" w:space="0" w:color="auto"/>
              <w:right w:val="nil"/>
            </w:tcBorders>
            <w:shd w:val="clear" w:color="auto" w:fill="auto"/>
          </w:tcPr>
          <w:p w14:paraId="5F501C17" w14:textId="2AA5235D" w:rsidR="00C44323" w:rsidRPr="00021E69" w:rsidRDefault="002C3C72" w:rsidP="00C44323">
            <w:pPr>
              <w:spacing w:line="240" w:lineRule="atLeast"/>
              <w:ind w:right="158"/>
              <w:jc w:val="right"/>
              <w:rPr>
                <w:rFonts w:ascii="Times New Roman" w:hAnsi="Times New Roman" w:cs="Times New Roman"/>
              </w:rPr>
            </w:pPr>
            <w:r w:rsidRPr="00021E69">
              <w:rPr>
                <w:rFonts w:ascii="Times New Roman" w:hAnsi="Times New Roman" w:cs="Times New Roman"/>
              </w:rPr>
              <w:t>193</w:t>
            </w:r>
          </w:p>
        </w:tc>
        <w:tc>
          <w:tcPr>
            <w:tcW w:w="270" w:type="dxa"/>
            <w:tcBorders>
              <w:left w:val="nil"/>
              <w:right w:val="nil"/>
            </w:tcBorders>
          </w:tcPr>
          <w:p w14:paraId="1F528516" w14:textId="77777777" w:rsidR="00C44323" w:rsidRPr="0020138A" w:rsidRDefault="00C44323" w:rsidP="00C44323">
            <w:pPr>
              <w:spacing w:line="240" w:lineRule="atLeast"/>
              <w:ind w:right="158"/>
              <w:jc w:val="right"/>
              <w:rPr>
                <w:rFonts w:ascii="Times New Roman" w:hAnsi="Times New Roman" w:cs="Times New Roman"/>
                <w:highlight w:val="yellow"/>
              </w:rPr>
            </w:pPr>
          </w:p>
        </w:tc>
        <w:tc>
          <w:tcPr>
            <w:tcW w:w="1260" w:type="dxa"/>
            <w:tcBorders>
              <w:left w:val="nil"/>
              <w:bottom w:val="single" w:sz="4" w:space="0" w:color="auto"/>
              <w:right w:val="nil"/>
            </w:tcBorders>
            <w:shd w:val="clear" w:color="auto" w:fill="auto"/>
          </w:tcPr>
          <w:p w14:paraId="3BC85198" w14:textId="724E6003" w:rsidR="00C44323" w:rsidRPr="004A1B2A" w:rsidRDefault="00C44323" w:rsidP="00C44323">
            <w:pPr>
              <w:spacing w:line="240" w:lineRule="atLeast"/>
              <w:ind w:right="158"/>
              <w:jc w:val="right"/>
              <w:rPr>
                <w:rFonts w:ascii="Times New Roman" w:hAnsi="Times New Roman" w:cs="Times New Roman"/>
              </w:rPr>
            </w:pPr>
            <w:r w:rsidRPr="004A1B2A">
              <w:rPr>
                <w:rFonts w:ascii="Times New Roman" w:hAnsi="Times New Roman" w:cs="Times New Roman"/>
              </w:rPr>
              <w:t>346</w:t>
            </w:r>
          </w:p>
        </w:tc>
      </w:tr>
      <w:tr w:rsidR="00C44323" w:rsidRPr="00930958" w14:paraId="54B2CC57" w14:textId="77777777" w:rsidTr="00875706">
        <w:trPr>
          <w:trHeight w:val="245"/>
        </w:trPr>
        <w:tc>
          <w:tcPr>
            <w:tcW w:w="6930" w:type="dxa"/>
          </w:tcPr>
          <w:p w14:paraId="012C8775" w14:textId="77777777" w:rsidR="00C44323" w:rsidRPr="00930958" w:rsidRDefault="00C44323" w:rsidP="00C44323">
            <w:pPr>
              <w:tabs>
                <w:tab w:val="decimal" w:pos="882"/>
                <w:tab w:val="decimal" w:pos="919"/>
              </w:tabs>
              <w:spacing w:line="240" w:lineRule="atLeast"/>
              <w:jc w:val="both"/>
              <w:rPr>
                <w:rFonts w:ascii="Times New Roman" w:hAnsi="Times New Roman" w:cs="Times New Roman"/>
                <w:cs/>
              </w:rPr>
            </w:pPr>
          </w:p>
        </w:tc>
        <w:tc>
          <w:tcPr>
            <w:tcW w:w="1260" w:type="dxa"/>
            <w:tcBorders>
              <w:top w:val="single" w:sz="4" w:space="0" w:color="auto"/>
              <w:left w:val="nil"/>
              <w:bottom w:val="single" w:sz="4" w:space="0" w:color="auto"/>
              <w:right w:val="nil"/>
            </w:tcBorders>
            <w:shd w:val="clear" w:color="auto" w:fill="auto"/>
          </w:tcPr>
          <w:p w14:paraId="0B5BBF1F" w14:textId="30CEC44F" w:rsidR="00C44323" w:rsidRPr="00930958" w:rsidRDefault="00C44323" w:rsidP="00C44323">
            <w:pPr>
              <w:spacing w:line="240" w:lineRule="atLeast"/>
              <w:ind w:right="158"/>
              <w:jc w:val="right"/>
              <w:rPr>
                <w:rFonts w:ascii="Times New Roman" w:hAnsi="Times New Roman" w:cs="Times New Roman"/>
              </w:rPr>
            </w:pPr>
            <w:r w:rsidRPr="00930958">
              <w:rPr>
                <w:rFonts w:ascii="Times New Roman" w:hAnsi="Times New Roman" w:cs="Times New Roman"/>
              </w:rPr>
              <w:t>442</w:t>
            </w:r>
          </w:p>
        </w:tc>
        <w:tc>
          <w:tcPr>
            <w:tcW w:w="270" w:type="dxa"/>
            <w:tcBorders>
              <w:left w:val="nil"/>
              <w:right w:val="nil"/>
            </w:tcBorders>
          </w:tcPr>
          <w:p w14:paraId="59BFCCD2" w14:textId="77777777" w:rsidR="00C44323" w:rsidRPr="00930958" w:rsidRDefault="00C44323" w:rsidP="00C44323">
            <w:pPr>
              <w:spacing w:line="240" w:lineRule="atLeast"/>
              <w:ind w:right="158"/>
              <w:jc w:val="righ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E2175D9" w14:textId="26E13F2D" w:rsidR="00C44323" w:rsidRPr="00930958" w:rsidRDefault="00C44323" w:rsidP="00C44323">
            <w:pPr>
              <w:spacing w:line="240" w:lineRule="atLeast"/>
              <w:ind w:right="158"/>
              <w:jc w:val="right"/>
              <w:rPr>
                <w:rFonts w:ascii="Times New Roman" w:hAnsi="Times New Roman" w:cs="Times New Roman"/>
              </w:rPr>
            </w:pPr>
            <w:r w:rsidRPr="00930958">
              <w:rPr>
                <w:rFonts w:ascii="Times New Roman" w:hAnsi="Times New Roman" w:cs="Times New Roman"/>
              </w:rPr>
              <w:t>885</w:t>
            </w:r>
          </w:p>
        </w:tc>
      </w:tr>
      <w:tr w:rsidR="00C44323" w:rsidRPr="00930958" w14:paraId="5B88BF39" w14:textId="77777777" w:rsidTr="00875706">
        <w:trPr>
          <w:trHeight w:val="20"/>
        </w:trPr>
        <w:tc>
          <w:tcPr>
            <w:tcW w:w="6930" w:type="dxa"/>
          </w:tcPr>
          <w:p w14:paraId="6A55FC85" w14:textId="77777777" w:rsidR="00C44323" w:rsidRPr="00930958" w:rsidRDefault="00C44323" w:rsidP="00C44323">
            <w:pPr>
              <w:jc w:val="both"/>
              <w:rPr>
                <w:rFonts w:ascii="Times New Roman" w:hAnsi="Times New Roman" w:cs="Times New Roman"/>
                <w:i/>
                <w:iCs/>
                <w:sz w:val="12"/>
                <w:szCs w:val="12"/>
                <w:cs/>
              </w:rPr>
            </w:pPr>
          </w:p>
        </w:tc>
        <w:tc>
          <w:tcPr>
            <w:tcW w:w="1260" w:type="dxa"/>
            <w:tcBorders>
              <w:top w:val="single" w:sz="4" w:space="0" w:color="auto"/>
              <w:left w:val="nil"/>
              <w:right w:val="nil"/>
            </w:tcBorders>
            <w:shd w:val="clear" w:color="auto" w:fill="auto"/>
          </w:tcPr>
          <w:p w14:paraId="5D05CC1F" w14:textId="77777777" w:rsidR="00C44323" w:rsidRPr="00930958" w:rsidRDefault="00C44323" w:rsidP="00C44323">
            <w:pPr>
              <w:spacing w:line="240" w:lineRule="atLeast"/>
              <w:ind w:right="158"/>
              <w:jc w:val="right"/>
              <w:rPr>
                <w:rFonts w:ascii="Times New Roman" w:hAnsi="Times New Roman" w:cs="Times New Roman"/>
              </w:rPr>
            </w:pPr>
          </w:p>
        </w:tc>
        <w:tc>
          <w:tcPr>
            <w:tcW w:w="270" w:type="dxa"/>
            <w:tcBorders>
              <w:left w:val="nil"/>
              <w:right w:val="nil"/>
            </w:tcBorders>
          </w:tcPr>
          <w:p w14:paraId="4274B480" w14:textId="77777777" w:rsidR="00C44323" w:rsidRPr="00930958" w:rsidRDefault="00C44323" w:rsidP="00C44323">
            <w:pPr>
              <w:ind w:right="158"/>
              <w:jc w:val="right"/>
              <w:rPr>
                <w:rFonts w:ascii="Times New Roman" w:hAnsi="Times New Roman" w:cs="Times New Roman"/>
                <w:sz w:val="12"/>
                <w:szCs w:val="12"/>
              </w:rPr>
            </w:pPr>
          </w:p>
        </w:tc>
        <w:tc>
          <w:tcPr>
            <w:tcW w:w="1260" w:type="dxa"/>
            <w:tcBorders>
              <w:top w:val="single" w:sz="4" w:space="0" w:color="auto"/>
              <w:left w:val="nil"/>
              <w:right w:val="nil"/>
            </w:tcBorders>
          </w:tcPr>
          <w:p w14:paraId="123D7A47" w14:textId="77777777" w:rsidR="00C44323" w:rsidRPr="00930958" w:rsidRDefault="00C44323" w:rsidP="00C44323">
            <w:pPr>
              <w:ind w:right="158"/>
              <w:jc w:val="right"/>
              <w:rPr>
                <w:rFonts w:ascii="Times New Roman" w:hAnsi="Times New Roman" w:cs="Times New Roman"/>
                <w:sz w:val="12"/>
                <w:szCs w:val="12"/>
              </w:rPr>
            </w:pPr>
          </w:p>
        </w:tc>
      </w:tr>
      <w:tr w:rsidR="00C44323" w:rsidRPr="00930958" w14:paraId="6E083D91" w14:textId="77777777" w:rsidTr="00875706">
        <w:trPr>
          <w:trHeight w:val="245"/>
        </w:trPr>
        <w:tc>
          <w:tcPr>
            <w:tcW w:w="6930" w:type="dxa"/>
          </w:tcPr>
          <w:p w14:paraId="281CC7D9" w14:textId="77777777" w:rsidR="00C44323" w:rsidRPr="00930958" w:rsidRDefault="00C44323" w:rsidP="00C44323">
            <w:pPr>
              <w:spacing w:line="240" w:lineRule="atLeast"/>
              <w:jc w:val="both"/>
              <w:rPr>
                <w:rFonts w:ascii="Times New Roman" w:hAnsi="Times New Roman" w:cs="Times New Roman"/>
                <w:b/>
                <w:bCs/>
                <w:i/>
                <w:iCs/>
              </w:rPr>
            </w:pPr>
            <w:r w:rsidRPr="00930958">
              <w:rPr>
                <w:rFonts w:ascii="Times New Roman" w:hAnsi="Times New Roman" w:cs="Times New Roman"/>
                <w:b/>
                <w:bCs/>
                <w:i/>
                <w:iCs/>
              </w:rPr>
              <w:t>Non-current</w:t>
            </w:r>
          </w:p>
        </w:tc>
        <w:tc>
          <w:tcPr>
            <w:tcW w:w="1260" w:type="dxa"/>
            <w:tcBorders>
              <w:left w:val="nil"/>
              <w:right w:val="nil"/>
            </w:tcBorders>
            <w:shd w:val="clear" w:color="auto" w:fill="auto"/>
          </w:tcPr>
          <w:p w14:paraId="5F92F721" w14:textId="77777777" w:rsidR="00C44323" w:rsidRPr="00930958" w:rsidRDefault="00C44323" w:rsidP="00C44323">
            <w:pPr>
              <w:spacing w:line="240" w:lineRule="atLeast"/>
              <w:ind w:right="158"/>
              <w:jc w:val="right"/>
              <w:rPr>
                <w:rFonts w:ascii="Times New Roman" w:hAnsi="Times New Roman" w:cs="Times New Roman"/>
              </w:rPr>
            </w:pPr>
          </w:p>
        </w:tc>
        <w:tc>
          <w:tcPr>
            <w:tcW w:w="270" w:type="dxa"/>
            <w:tcBorders>
              <w:left w:val="nil"/>
              <w:right w:val="nil"/>
            </w:tcBorders>
          </w:tcPr>
          <w:p w14:paraId="241F95BD" w14:textId="77777777" w:rsidR="00C44323" w:rsidRPr="00930958" w:rsidRDefault="00C44323" w:rsidP="00C44323">
            <w:pPr>
              <w:spacing w:line="240" w:lineRule="atLeast"/>
              <w:ind w:right="158"/>
              <w:jc w:val="right"/>
              <w:rPr>
                <w:rFonts w:ascii="Times New Roman" w:hAnsi="Times New Roman" w:cs="Times New Roman"/>
              </w:rPr>
            </w:pPr>
          </w:p>
        </w:tc>
        <w:tc>
          <w:tcPr>
            <w:tcW w:w="1260" w:type="dxa"/>
            <w:tcBorders>
              <w:left w:val="nil"/>
              <w:right w:val="nil"/>
            </w:tcBorders>
          </w:tcPr>
          <w:p w14:paraId="6AC04AF3" w14:textId="77777777" w:rsidR="00C44323" w:rsidRPr="00930958" w:rsidRDefault="00C44323" w:rsidP="00C44323">
            <w:pPr>
              <w:spacing w:line="240" w:lineRule="atLeast"/>
              <w:ind w:right="158"/>
              <w:jc w:val="right"/>
              <w:rPr>
                <w:rFonts w:ascii="Times New Roman" w:hAnsi="Times New Roman" w:cs="Times New Roman"/>
              </w:rPr>
            </w:pPr>
          </w:p>
        </w:tc>
      </w:tr>
      <w:tr w:rsidR="00C44323" w:rsidRPr="00930958" w14:paraId="49516F0D" w14:textId="77777777" w:rsidTr="00875706">
        <w:trPr>
          <w:trHeight w:val="245"/>
        </w:trPr>
        <w:tc>
          <w:tcPr>
            <w:tcW w:w="6930" w:type="dxa"/>
          </w:tcPr>
          <w:p w14:paraId="4D2ED617" w14:textId="77777777" w:rsidR="00C44323" w:rsidRPr="00930958" w:rsidRDefault="00C44323" w:rsidP="00C44323">
            <w:pPr>
              <w:spacing w:line="240" w:lineRule="atLeast"/>
              <w:jc w:val="both"/>
              <w:rPr>
                <w:rFonts w:ascii="Times New Roman" w:hAnsi="Times New Roman" w:cs="Times New Roman"/>
                <w:cs/>
              </w:rPr>
            </w:pPr>
            <w:r w:rsidRPr="00930958">
              <w:rPr>
                <w:rFonts w:ascii="Times New Roman" w:hAnsi="Times New Roman" w:cs="Times New Roman"/>
              </w:rPr>
              <w:t>Related party</w:t>
            </w:r>
          </w:p>
        </w:tc>
        <w:tc>
          <w:tcPr>
            <w:tcW w:w="1260" w:type="dxa"/>
            <w:tcBorders>
              <w:left w:val="nil"/>
              <w:right w:val="nil"/>
            </w:tcBorders>
            <w:shd w:val="clear" w:color="auto" w:fill="auto"/>
          </w:tcPr>
          <w:p w14:paraId="422CE8E4" w14:textId="5E414FF2" w:rsidR="00C44323" w:rsidRPr="00930958" w:rsidRDefault="00C44323" w:rsidP="00C44323">
            <w:pPr>
              <w:spacing w:line="240" w:lineRule="atLeast"/>
              <w:ind w:right="158"/>
              <w:jc w:val="right"/>
              <w:rPr>
                <w:rFonts w:ascii="Times New Roman" w:hAnsi="Times New Roman" w:cs="Times New Roman"/>
              </w:rPr>
            </w:pPr>
            <w:r w:rsidRPr="00930958">
              <w:rPr>
                <w:rFonts w:ascii="Times New Roman" w:hAnsi="Times New Roman" w:cs="Times New Roman"/>
              </w:rPr>
              <w:t>1,390</w:t>
            </w:r>
          </w:p>
        </w:tc>
        <w:tc>
          <w:tcPr>
            <w:tcW w:w="270" w:type="dxa"/>
            <w:tcBorders>
              <w:left w:val="nil"/>
              <w:right w:val="nil"/>
            </w:tcBorders>
          </w:tcPr>
          <w:p w14:paraId="4FEF3FB4" w14:textId="77777777" w:rsidR="00C44323" w:rsidRPr="00930958" w:rsidRDefault="00C44323" w:rsidP="00C4432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6BC42B" w14:textId="28D88362" w:rsidR="00C44323" w:rsidRPr="00930958" w:rsidRDefault="00C44323" w:rsidP="00C44323">
            <w:pPr>
              <w:spacing w:line="240" w:lineRule="atLeast"/>
              <w:ind w:right="158"/>
              <w:jc w:val="right"/>
              <w:rPr>
                <w:rFonts w:ascii="Times New Roman" w:hAnsi="Times New Roman" w:cs="Times New Roman"/>
              </w:rPr>
            </w:pPr>
            <w:r w:rsidRPr="00930958">
              <w:rPr>
                <w:rFonts w:ascii="Times New Roman" w:hAnsi="Times New Roman" w:cs="Times New Roman"/>
              </w:rPr>
              <w:t>1,133</w:t>
            </w:r>
          </w:p>
        </w:tc>
      </w:tr>
      <w:tr w:rsidR="00C44323" w:rsidRPr="00930958" w14:paraId="3A50DCEC" w14:textId="77777777" w:rsidTr="00875706">
        <w:trPr>
          <w:trHeight w:val="245"/>
        </w:trPr>
        <w:tc>
          <w:tcPr>
            <w:tcW w:w="6930" w:type="dxa"/>
          </w:tcPr>
          <w:p w14:paraId="68239E2F" w14:textId="621E7977" w:rsidR="00C44323" w:rsidRPr="00930958" w:rsidRDefault="00C44323" w:rsidP="00C44323">
            <w:pPr>
              <w:spacing w:line="240" w:lineRule="atLeast"/>
              <w:jc w:val="both"/>
              <w:rPr>
                <w:rFonts w:ascii="Times New Roman" w:hAnsi="Times New Roman" w:cs="Times New Roman"/>
              </w:rPr>
            </w:pPr>
            <w:r w:rsidRPr="00930958">
              <w:rPr>
                <w:rFonts w:ascii="Times New Roman" w:hAnsi="Times New Roman" w:cs="Times New Roman"/>
              </w:rPr>
              <w:t>Electricity and energy service payable</w:t>
            </w:r>
          </w:p>
        </w:tc>
        <w:tc>
          <w:tcPr>
            <w:tcW w:w="1260" w:type="dxa"/>
            <w:tcBorders>
              <w:left w:val="nil"/>
              <w:bottom w:val="single" w:sz="4" w:space="0" w:color="auto"/>
              <w:right w:val="nil"/>
            </w:tcBorders>
            <w:shd w:val="clear" w:color="auto" w:fill="auto"/>
          </w:tcPr>
          <w:p w14:paraId="664AA7EF" w14:textId="726A50F1" w:rsidR="00C44323" w:rsidRPr="00930958" w:rsidRDefault="00C44323" w:rsidP="00C44323">
            <w:pPr>
              <w:spacing w:line="240" w:lineRule="atLeast"/>
              <w:ind w:right="158"/>
              <w:jc w:val="right"/>
              <w:rPr>
                <w:rFonts w:ascii="Times New Roman" w:hAnsi="Times New Roman" w:cs="Times New Roman"/>
              </w:rPr>
            </w:pPr>
            <w:r w:rsidRPr="00930958">
              <w:rPr>
                <w:rFonts w:ascii="Times New Roman" w:hAnsi="Times New Roman" w:cs="Times New Roman"/>
              </w:rPr>
              <w:t>43</w:t>
            </w:r>
          </w:p>
        </w:tc>
        <w:tc>
          <w:tcPr>
            <w:tcW w:w="270" w:type="dxa"/>
            <w:tcBorders>
              <w:left w:val="nil"/>
              <w:right w:val="nil"/>
            </w:tcBorders>
          </w:tcPr>
          <w:p w14:paraId="59196925" w14:textId="77777777" w:rsidR="00C44323" w:rsidRPr="00930958" w:rsidRDefault="00C44323" w:rsidP="00C4432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EE38ACE" w14:textId="75BE449D" w:rsidR="00C44323" w:rsidRPr="00930958" w:rsidRDefault="00C44323" w:rsidP="00C44323">
            <w:pPr>
              <w:spacing w:line="240" w:lineRule="atLeast"/>
              <w:ind w:right="158"/>
              <w:jc w:val="center"/>
              <w:rPr>
                <w:rFonts w:ascii="Times New Roman" w:eastAsia="Calibri" w:hAnsi="Times New Roman" w:cs="Times New Roman"/>
              </w:rPr>
            </w:pPr>
            <w:r w:rsidRPr="00930958">
              <w:rPr>
                <w:rFonts w:ascii="Times New Roman" w:eastAsia="Calibri" w:hAnsi="Times New Roman" w:cs="Times New Roman"/>
              </w:rPr>
              <w:t xml:space="preserve">         -</w:t>
            </w:r>
          </w:p>
        </w:tc>
      </w:tr>
      <w:tr w:rsidR="00C44323" w:rsidRPr="00930958" w14:paraId="56D9C33F" w14:textId="77777777" w:rsidTr="00875706">
        <w:trPr>
          <w:trHeight w:val="245"/>
        </w:trPr>
        <w:tc>
          <w:tcPr>
            <w:tcW w:w="6930" w:type="dxa"/>
          </w:tcPr>
          <w:p w14:paraId="714612A2" w14:textId="77777777" w:rsidR="00C44323" w:rsidRPr="00930958" w:rsidRDefault="00C44323" w:rsidP="00C44323">
            <w:pPr>
              <w:spacing w:line="240" w:lineRule="atLeast"/>
              <w:jc w:val="both"/>
              <w:rPr>
                <w:rFonts w:ascii="Times New Roman" w:hAnsi="Times New Roman" w:cs="Times New Roman"/>
              </w:rPr>
            </w:pPr>
          </w:p>
        </w:tc>
        <w:tc>
          <w:tcPr>
            <w:tcW w:w="1260" w:type="dxa"/>
            <w:tcBorders>
              <w:top w:val="single" w:sz="4" w:space="0" w:color="auto"/>
              <w:left w:val="nil"/>
              <w:right w:val="nil"/>
            </w:tcBorders>
            <w:shd w:val="clear" w:color="auto" w:fill="auto"/>
          </w:tcPr>
          <w:p w14:paraId="37405AC3" w14:textId="3E07BDDF" w:rsidR="00C44323" w:rsidRPr="00930958" w:rsidRDefault="00C44323" w:rsidP="00C44323">
            <w:pPr>
              <w:spacing w:line="240" w:lineRule="atLeast"/>
              <w:ind w:right="158"/>
              <w:jc w:val="right"/>
              <w:rPr>
                <w:rFonts w:ascii="Times New Roman" w:hAnsi="Times New Roman" w:cs="Times New Roman"/>
              </w:rPr>
            </w:pPr>
            <w:r w:rsidRPr="00930958">
              <w:rPr>
                <w:rFonts w:ascii="Times New Roman" w:hAnsi="Times New Roman" w:cs="Times New Roman"/>
              </w:rPr>
              <w:t>1,433</w:t>
            </w:r>
          </w:p>
        </w:tc>
        <w:tc>
          <w:tcPr>
            <w:tcW w:w="270" w:type="dxa"/>
            <w:tcBorders>
              <w:left w:val="nil"/>
              <w:right w:val="nil"/>
            </w:tcBorders>
          </w:tcPr>
          <w:p w14:paraId="3AE6CD12" w14:textId="77777777" w:rsidR="00C44323" w:rsidRPr="00930958" w:rsidRDefault="00C44323" w:rsidP="00C44323">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560A66" w14:textId="25B950BA" w:rsidR="00C44323" w:rsidRPr="00930958" w:rsidRDefault="00C44323" w:rsidP="00C44323">
            <w:pPr>
              <w:spacing w:line="240" w:lineRule="atLeast"/>
              <w:ind w:right="158"/>
              <w:jc w:val="right"/>
              <w:rPr>
                <w:rFonts w:ascii="Times New Roman" w:hAnsi="Times New Roman" w:cs="Times New Roman"/>
              </w:rPr>
            </w:pPr>
            <w:r w:rsidRPr="00930958">
              <w:rPr>
                <w:rFonts w:ascii="Times New Roman" w:hAnsi="Times New Roman" w:cs="Times New Roman"/>
              </w:rPr>
              <w:t>1,133</w:t>
            </w:r>
          </w:p>
        </w:tc>
      </w:tr>
      <w:tr w:rsidR="00C44323" w:rsidRPr="00930958" w14:paraId="0A21CC42" w14:textId="77777777" w:rsidTr="00875706">
        <w:trPr>
          <w:trHeight w:val="245"/>
        </w:trPr>
        <w:tc>
          <w:tcPr>
            <w:tcW w:w="6930" w:type="dxa"/>
          </w:tcPr>
          <w:p w14:paraId="541E1FDC" w14:textId="77777777" w:rsidR="00C44323" w:rsidRPr="00930958" w:rsidRDefault="00C44323" w:rsidP="00C44323">
            <w:pPr>
              <w:spacing w:line="240" w:lineRule="atLeast"/>
              <w:jc w:val="both"/>
              <w:rPr>
                <w:rFonts w:ascii="Times New Roman" w:hAnsi="Times New Roman" w:cs="Times New Roman"/>
                <w:cs/>
              </w:rPr>
            </w:pPr>
            <w:r w:rsidRPr="00930958">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1E5F8F2" w14:textId="519113D3" w:rsidR="00C44323" w:rsidRPr="00930958" w:rsidRDefault="00C44323" w:rsidP="00C44323">
            <w:pPr>
              <w:spacing w:line="240" w:lineRule="atLeast"/>
              <w:ind w:right="158"/>
              <w:jc w:val="right"/>
              <w:rPr>
                <w:rFonts w:ascii="Times New Roman" w:hAnsi="Times New Roman" w:cs="Times New Roman"/>
              </w:rPr>
            </w:pPr>
            <w:r w:rsidRPr="00930958">
              <w:rPr>
                <w:rFonts w:ascii="Times New Roman" w:hAnsi="Times New Roman" w:cs="Times New Roman"/>
              </w:rPr>
              <w:t>1,875</w:t>
            </w:r>
          </w:p>
        </w:tc>
        <w:tc>
          <w:tcPr>
            <w:tcW w:w="270" w:type="dxa"/>
            <w:tcBorders>
              <w:left w:val="nil"/>
              <w:right w:val="nil"/>
            </w:tcBorders>
          </w:tcPr>
          <w:p w14:paraId="6E8C1DEC" w14:textId="77777777" w:rsidR="00C44323" w:rsidRPr="00930958" w:rsidRDefault="00C44323" w:rsidP="00C4432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064E7EB" w14:textId="31AEC649" w:rsidR="00C44323" w:rsidRPr="00930958" w:rsidRDefault="00C44323" w:rsidP="00C44323">
            <w:pPr>
              <w:spacing w:line="240" w:lineRule="atLeast"/>
              <w:ind w:right="158"/>
              <w:jc w:val="right"/>
              <w:rPr>
                <w:rFonts w:ascii="Times New Roman" w:hAnsi="Times New Roman" w:cs="Times New Roman"/>
                <w:cs/>
              </w:rPr>
            </w:pPr>
            <w:r w:rsidRPr="00930958">
              <w:rPr>
                <w:rFonts w:ascii="Times New Roman" w:hAnsi="Times New Roman" w:cs="Times New Roman"/>
              </w:rPr>
              <w:t>2,018</w:t>
            </w:r>
          </w:p>
        </w:tc>
      </w:tr>
    </w:tbl>
    <w:p w14:paraId="4DA5C80F" w14:textId="77777777" w:rsidR="00C37E64" w:rsidRPr="00930958" w:rsidRDefault="00C37E64" w:rsidP="00C37E64">
      <w:pPr>
        <w:tabs>
          <w:tab w:val="left" w:pos="540"/>
        </w:tabs>
        <w:spacing w:line="240" w:lineRule="atLeast"/>
        <w:jc w:val="thaiDistribute"/>
        <w:rPr>
          <w:rFonts w:ascii="Times New Roman" w:hAnsi="Times New Roman" w:cs="Times New Roman"/>
          <w:b/>
          <w:bCs/>
        </w:rPr>
      </w:pPr>
    </w:p>
    <w:p w14:paraId="6BF8B73F" w14:textId="087712C8" w:rsidR="000B114E" w:rsidRPr="00930958" w:rsidRDefault="000B114E" w:rsidP="000B114E">
      <w:pPr>
        <w:tabs>
          <w:tab w:val="left" w:pos="540"/>
        </w:tabs>
        <w:spacing w:line="240" w:lineRule="atLeast"/>
        <w:jc w:val="both"/>
        <w:rPr>
          <w:rFonts w:ascii="Times New Roman" w:hAnsi="Times New Roman" w:cs="Times New Roman"/>
          <w:spacing w:val="-2"/>
        </w:rPr>
      </w:pPr>
      <w:r w:rsidRPr="00930958">
        <w:rPr>
          <w:rFonts w:ascii="Times New Roman" w:hAnsi="Times New Roman" w:cs="Times New Roman"/>
        </w:rPr>
        <w:t>The</w:t>
      </w:r>
      <w:r w:rsidRPr="00930958">
        <w:rPr>
          <w:rFonts w:ascii="Times New Roman" w:hAnsi="Times New Roman" w:cs="Times New Roman"/>
          <w:spacing w:val="-2"/>
        </w:rPr>
        <w:t xml:space="preserve"> currency denomination of other payables and accrued expenses as at </w:t>
      </w:r>
      <w:r w:rsidR="005803ED" w:rsidRPr="00930958">
        <w:rPr>
          <w:rFonts w:ascii="Times New Roman" w:hAnsi="Times New Roman" w:cs="Times New Roman"/>
          <w:spacing w:val="-2"/>
        </w:rPr>
        <w:t xml:space="preserve">December 31, </w:t>
      </w:r>
      <w:r w:rsidR="000032FB" w:rsidRPr="00930958">
        <w:rPr>
          <w:rFonts w:ascii="Times New Roman" w:hAnsi="Times New Roman" w:cs="Times New Roman"/>
          <w:spacing w:val="-2"/>
        </w:rPr>
        <w:t>2021</w:t>
      </w:r>
      <w:r w:rsidR="005803ED" w:rsidRPr="00930958">
        <w:rPr>
          <w:rFonts w:ascii="Times New Roman" w:hAnsi="Times New Roman" w:cs="Times New Roman"/>
          <w:spacing w:val="-2"/>
        </w:rPr>
        <w:t xml:space="preserve"> and </w:t>
      </w:r>
      <w:r w:rsidR="00604357" w:rsidRPr="00930958">
        <w:rPr>
          <w:rFonts w:ascii="Times New Roman" w:hAnsi="Times New Roman" w:cs="Times New Roman"/>
          <w:spacing w:val="-2"/>
        </w:rPr>
        <w:t>2020</w:t>
      </w:r>
      <w:r w:rsidRPr="00930958">
        <w:rPr>
          <w:rFonts w:ascii="Times New Roman" w:hAnsi="Times New Roman" w:cs="Times New Roman"/>
          <w:spacing w:val="-2"/>
        </w:rPr>
        <w:t xml:space="preserve"> were as follows</w:t>
      </w:r>
      <w:r w:rsidRPr="00930958">
        <w:rPr>
          <w:rFonts w:ascii="Times New Roman" w:hAnsi="Times New Roman" w:cs="Times New Roman"/>
          <w:spacing w:val="-2"/>
          <w:cs/>
        </w:rPr>
        <w:t>:</w:t>
      </w:r>
    </w:p>
    <w:p w14:paraId="3F9AD6E2" w14:textId="77777777" w:rsidR="000B114E" w:rsidRPr="00930958" w:rsidRDefault="000B114E" w:rsidP="000B114E">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930958" w14:paraId="225AFEF1" w14:textId="77777777" w:rsidTr="00875706">
        <w:trPr>
          <w:trHeight w:val="20"/>
        </w:trPr>
        <w:tc>
          <w:tcPr>
            <w:tcW w:w="6930" w:type="dxa"/>
            <w:vAlign w:val="center"/>
          </w:tcPr>
          <w:p w14:paraId="7A67255E" w14:textId="77777777" w:rsidR="00875706" w:rsidRPr="00930958" w:rsidRDefault="00875706" w:rsidP="00D24948">
            <w:pPr>
              <w:spacing w:line="240" w:lineRule="atLeast"/>
              <w:rPr>
                <w:rFonts w:ascii="Times New Roman" w:hAnsi="Times New Roman" w:cs="Times New Roman"/>
                <w:cs/>
              </w:rPr>
            </w:pPr>
          </w:p>
        </w:tc>
        <w:tc>
          <w:tcPr>
            <w:tcW w:w="2790" w:type="dxa"/>
            <w:gridSpan w:val="3"/>
            <w:tcBorders>
              <w:left w:val="nil"/>
              <w:right w:val="nil"/>
            </w:tcBorders>
          </w:tcPr>
          <w:p w14:paraId="44C0FAF1" w14:textId="77777777" w:rsidR="00875706" w:rsidRPr="00930958" w:rsidRDefault="00875706"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00BE5F4F" w14:textId="3A67BDC7" w:rsidR="00875706" w:rsidRPr="00930958" w:rsidRDefault="00875706"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875706" w:rsidRPr="00930958" w14:paraId="1EB43291" w14:textId="77777777" w:rsidTr="00875706">
        <w:trPr>
          <w:trHeight w:val="20"/>
        </w:trPr>
        <w:tc>
          <w:tcPr>
            <w:tcW w:w="6930" w:type="dxa"/>
            <w:vAlign w:val="center"/>
          </w:tcPr>
          <w:p w14:paraId="17F32198" w14:textId="77777777" w:rsidR="00875706" w:rsidRPr="00930958" w:rsidRDefault="00875706"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94532A1" w14:textId="41FA6356" w:rsidR="00875706" w:rsidRPr="00930958" w:rsidRDefault="00875706"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875706" w:rsidRPr="00930958" w14:paraId="55BE85E8" w14:textId="77777777" w:rsidTr="00875706">
        <w:trPr>
          <w:trHeight w:val="245"/>
        </w:trPr>
        <w:tc>
          <w:tcPr>
            <w:tcW w:w="6930" w:type="dxa"/>
          </w:tcPr>
          <w:p w14:paraId="0204A39F" w14:textId="77777777" w:rsidR="00875706" w:rsidRPr="00930958" w:rsidRDefault="00875706"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2A64CC8" w14:textId="77777777" w:rsidR="00875706" w:rsidRPr="00930958" w:rsidRDefault="00875706"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20DC7BFC" w14:textId="77777777" w:rsidR="00875706" w:rsidRPr="00930958" w:rsidRDefault="00875706"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8D3888" w14:textId="77777777" w:rsidR="00875706" w:rsidRPr="00930958" w:rsidRDefault="00875706"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875706" w:rsidRPr="00930958" w14:paraId="2D7E3EC0" w14:textId="77777777" w:rsidTr="00875706">
        <w:trPr>
          <w:trHeight w:val="245"/>
        </w:trPr>
        <w:tc>
          <w:tcPr>
            <w:tcW w:w="6930" w:type="dxa"/>
          </w:tcPr>
          <w:p w14:paraId="2014AF6E" w14:textId="77777777" w:rsidR="00875706" w:rsidRPr="00930958" w:rsidRDefault="00875706" w:rsidP="00D24948">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1E7D1C62" w14:textId="77777777" w:rsidR="00875706" w:rsidRPr="00930958" w:rsidRDefault="00875706" w:rsidP="00D24948">
            <w:pPr>
              <w:spacing w:line="240" w:lineRule="atLeast"/>
              <w:ind w:right="158"/>
              <w:jc w:val="right"/>
              <w:rPr>
                <w:rFonts w:ascii="Times New Roman" w:hAnsi="Times New Roman" w:cs="Times New Roman"/>
              </w:rPr>
            </w:pPr>
          </w:p>
        </w:tc>
        <w:tc>
          <w:tcPr>
            <w:tcW w:w="270" w:type="dxa"/>
            <w:tcBorders>
              <w:left w:val="nil"/>
              <w:right w:val="nil"/>
            </w:tcBorders>
          </w:tcPr>
          <w:p w14:paraId="40B6ADCC" w14:textId="77777777" w:rsidR="00875706" w:rsidRPr="00930958" w:rsidRDefault="00875706" w:rsidP="00D24948">
            <w:pPr>
              <w:spacing w:line="240" w:lineRule="atLeast"/>
              <w:rPr>
                <w:rFonts w:ascii="Times New Roman" w:hAnsi="Times New Roman" w:cs="Times New Roman"/>
              </w:rPr>
            </w:pPr>
          </w:p>
        </w:tc>
        <w:tc>
          <w:tcPr>
            <w:tcW w:w="1260" w:type="dxa"/>
            <w:tcBorders>
              <w:left w:val="nil"/>
              <w:right w:val="nil"/>
            </w:tcBorders>
            <w:vAlign w:val="bottom"/>
          </w:tcPr>
          <w:p w14:paraId="3B364EEA" w14:textId="77777777" w:rsidR="00875706" w:rsidRPr="00930958" w:rsidRDefault="00875706" w:rsidP="00D24948">
            <w:pPr>
              <w:spacing w:line="240" w:lineRule="atLeast"/>
              <w:ind w:right="158"/>
              <w:jc w:val="right"/>
              <w:rPr>
                <w:rFonts w:ascii="Times New Roman" w:hAnsi="Times New Roman" w:cs="Times New Roman"/>
              </w:rPr>
            </w:pPr>
          </w:p>
        </w:tc>
      </w:tr>
      <w:tr w:rsidR="00875706" w:rsidRPr="00930958" w14:paraId="1A93E338" w14:textId="77777777" w:rsidTr="00875706">
        <w:trPr>
          <w:trHeight w:val="245"/>
        </w:trPr>
        <w:tc>
          <w:tcPr>
            <w:tcW w:w="6930" w:type="dxa"/>
          </w:tcPr>
          <w:p w14:paraId="5F3A1A20" w14:textId="77777777" w:rsidR="00875706" w:rsidRPr="00930958" w:rsidRDefault="00875706" w:rsidP="00D24948">
            <w:pPr>
              <w:pStyle w:val="BodyText"/>
              <w:tabs>
                <w:tab w:val="left" w:pos="12780"/>
              </w:tabs>
              <w:spacing w:after="0" w:line="240" w:lineRule="atLeast"/>
              <w:ind w:right="-43"/>
              <w:jc w:val="both"/>
              <w:rPr>
                <w:rFonts w:ascii="Times New Roman" w:hAnsi="Times New Roman" w:cs="Times New Roman"/>
                <w:lang w:val="en-GB"/>
              </w:rPr>
            </w:pPr>
            <w:r w:rsidRPr="00930958">
              <w:rPr>
                <w:rFonts w:ascii="Times New Roman" w:hAnsi="Times New Roman" w:cs="Times New Roman"/>
                <w:lang w:val="en-GB"/>
              </w:rPr>
              <w:t>Thai Baht</w:t>
            </w:r>
          </w:p>
        </w:tc>
        <w:tc>
          <w:tcPr>
            <w:tcW w:w="1260" w:type="dxa"/>
            <w:tcBorders>
              <w:left w:val="nil"/>
              <w:right w:val="nil"/>
            </w:tcBorders>
            <w:shd w:val="clear" w:color="auto" w:fill="auto"/>
          </w:tcPr>
          <w:p w14:paraId="584FA91C" w14:textId="490C228B" w:rsidR="00875706" w:rsidRPr="00930958" w:rsidRDefault="00875706" w:rsidP="00D24948">
            <w:pPr>
              <w:spacing w:line="240" w:lineRule="atLeast"/>
              <w:ind w:right="158"/>
              <w:jc w:val="right"/>
              <w:rPr>
                <w:rFonts w:ascii="Times New Roman" w:hAnsi="Times New Roman" w:cs="Times New Roman"/>
              </w:rPr>
            </w:pPr>
            <w:r w:rsidRPr="00930958">
              <w:rPr>
                <w:rFonts w:ascii="Times New Roman" w:hAnsi="Times New Roman" w:cs="Times New Roman"/>
              </w:rPr>
              <w:t>538</w:t>
            </w:r>
          </w:p>
        </w:tc>
        <w:tc>
          <w:tcPr>
            <w:tcW w:w="270" w:type="dxa"/>
            <w:tcBorders>
              <w:left w:val="nil"/>
              <w:right w:val="nil"/>
            </w:tcBorders>
          </w:tcPr>
          <w:p w14:paraId="03178C70" w14:textId="77777777" w:rsidR="00875706" w:rsidRPr="00930958" w:rsidRDefault="00875706"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73626E" w14:textId="2F8AEB16" w:rsidR="00875706" w:rsidRPr="00930958" w:rsidRDefault="00875706" w:rsidP="00D24948">
            <w:pPr>
              <w:spacing w:line="240" w:lineRule="atLeast"/>
              <w:ind w:right="158"/>
              <w:jc w:val="right"/>
              <w:rPr>
                <w:rFonts w:ascii="Times New Roman" w:hAnsi="Times New Roman" w:cs="Times New Roman"/>
              </w:rPr>
            </w:pPr>
            <w:r w:rsidRPr="00930958">
              <w:rPr>
                <w:rFonts w:ascii="Times New Roman" w:hAnsi="Times New Roman" w:cs="Times New Roman"/>
              </w:rPr>
              <w:t>771</w:t>
            </w:r>
          </w:p>
        </w:tc>
      </w:tr>
      <w:tr w:rsidR="00875706" w:rsidRPr="00930958" w14:paraId="42DACABF" w14:textId="77777777" w:rsidTr="00875706">
        <w:trPr>
          <w:trHeight w:val="245"/>
        </w:trPr>
        <w:tc>
          <w:tcPr>
            <w:tcW w:w="6930" w:type="dxa"/>
            <w:vAlign w:val="bottom"/>
          </w:tcPr>
          <w:p w14:paraId="368089E0" w14:textId="77777777" w:rsidR="00875706" w:rsidRPr="00930958" w:rsidRDefault="00875706" w:rsidP="00D24948">
            <w:pPr>
              <w:spacing w:line="240" w:lineRule="atLeast"/>
              <w:ind w:right="-43"/>
              <w:rPr>
                <w:rFonts w:ascii="Times New Roman" w:hAnsi="Times New Roman" w:cs="Times New Roman"/>
                <w:lang w:val="en-GB"/>
              </w:rPr>
            </w:pPr>
            <w:r w:rsidRPr="00930958">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63E78F7B" w14:textId="39E8C247" w:rsidR="00875706" w:rsidRPr="00930958" w:rsidRDefault="00875706" w:rsidP="00D24948">
            <w:pPr>
              <w:spacing w:line="240" w:lineRule="atLeast"/>
              <w:ind w:right="158"/>
              <w:jc w:val="right"/>
              <w:rPr>
                <w:rFonts w:ascii="Times New Roman" w:hAnsi="Times New Roman" w:cs="Times New Roman"/>
              </w:rPr>
            </w:pPr>
            <w:r w:rsidRPr="00930958">
              <w:rPr>
                <w:rFonts w:ascii="Times New Roman" w:hAnsi="Times New Roman" w:cs="Times New Roman"/>
              </w:rPr>
              <w:t>1,334</w:t>
            </w:r>
          </w:p>
        </w:tc>
        <w:tc>
          <w:tcPr>
            <w:tcW w:w="270" w:type="dxa"/>
            <w:tcBorders>
              <w:left w:val="nil"/>
              <w:right w:val="nil"/>
            </w:tcBorders>
          </w:tcPr>
          <w:p w14:paraId="457860C3" w14:textId="77777777" w:rsidR="00875706" w:rsidRPr="00930958" w:rsidRDefault="00875706"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24F514" w14:textId="0E9B0B3C" w:rsidR="00875706" w:rsidRPr="00930958" w:rsidRDefault="00875706" w:rsidP="00D24948">
            <w:pPr>
              <w:spacing w:line="240" w:lineRule="atLeast"/>
              <w:ind w:right="158"/>
              <w:jc w:val="right"/>
              <w:rPr>
                <w:rFonts w:ascii="Times New Roman" w:hAnsi="Times New Roman" w:cs="Times New Roman"/>
              </w:rPr>
            </w:pPr>
            <w:r w:rsidRPr="00930958">
              <w:rPr>
                <w:rFonts w:ascii="Times New Roman" w:hAnsi="Times New Roman" w:cs="Times New Roman"/>
              </w:rPr>
              <w:t>1,247</w:t>
            </w:r>
          </w:p>
        </w:tc>
      </w:tr>
      <w:tr w:rsidR="00875706" w:rsidRPr="00930958" w14:paraId="78654CA5" w14:textId="77777777" w:rsidTr="00875706">
        <w:trPr>
          <w:trHeight w:val="245"/>
        </w:trPr>
        <w:tc>
          <w:tcPr>
            <w:tcW w:w="6930" w:type="dxa"/>
            <w:vAlign w:val="bottom"/>
          </w:tcPr>
          <w:p w14:paraId="5EA0C9FE" w14:textId="77777777" w:rsidR="00875706" w:rsidRPr="00930958" w:rsidRDefault="00875706" w:rsidP="00D24948">
            <w:pPr>
              <w:spacing w:line="240" w:lineRule="atLeast"/>
              <w:ind w:right="-43"/>
              <w:rPr>
                <w:rFonts w:ascii="Times New Roman" w:hAnsi="Times New Roman" w:cs="Times New Roman"/>
                <w:lang w:val="en-GB"/>
              </w:rPr>
            </w:pPr>
            <w:r w:rsidRPr="00930958">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48D17C39" w14:textId="3171EAF8" w:rsidR="00875706" w:rsidRPr="00930958" w:rsidRDefault="00875706" w:rsidP="00D24948">
            <w:pPr>
              <w:spacing w:line="240" w:lineRule="atLeast"/>
              <w:ind w:right="158"/>
              <w:jc w:val="right"/>
              <w:rPr>
                <w:rFonts w:ascii="Times New Roman" w:hAnsi="Times New Roman" w:cs="Times New Roman"/>
                <w:cs/>
              </w:rPr>
            </w:pPr>
            <w:r w:rsidRPr="00930958">
              <w:rPr>
                <w:rFonts w:ascii="Times New Roman" w:hAnsi="Times New Roman" w:cs="Times New Roman"/>
              </w:rPr>
              <w:t>3</w:t>
            </w:r>
          </w:p>
        </w:tc>
        <w:tc>
          <w:tcPr>
            <w:tcW w:w="270" w:type="dxa"/>
            <w:tcBorders>
              <w:left w:val="nil"/>
              <w:right w:val="nil"/>
            </w:tcBorders>
          </w:tcPr>
          <w:p w14:paraId="279765AF" w14:textId="77777777" w:rsidR="00875706" w:rsidRPr="00930958" w:rsidRDefault="00875706" w:rsidP="00D2494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624AF48" w14:textId="17C5AD10" w:rsidR="00875706" w:rsidRPr="00930958" w:rsidRDefault="00875706" w:rsidP="00D24948">
            <w:pPr>
              <w:spacing w:line="240" w:lineRule="atLeast"/>
              <w:ind w:right="158"/>
              <w:jc w:val="center"/>
              <w:rPr>
                <w:rFonts w:ascii="Times New Roman" w:hAnsi="Times New Roman" w:cs="Times New Roman"/>
                <w:cs/>
              </w:rPr>
            </w:pPr>
            <w:r w:rsidRPr="00930958">
              <w:rPr>
                <w:rFonts w:ascii="Times New Roman" w:eastAsia="Calibri" w:hAnsi="Times New Roman" w:cs="Times New Roman"/>
              </w:rPr>
              <w:t xml:space="preserve">         -</w:t>
            </w:r>
          </w:p>
        </w:tc>
      </w:tr>
      <w:tr w:rsidR="00875706" w:rsidRPr="00930958" w14:paraId="39981981" w14:textId="77777777" w:rsidTr="00875706">
        <w:trPr>
          <w:trHeight w:val="245"/>
        </w:trPr>
        <w:tc>
          <w:tcPr>
            <w:tcW w:w="6930" w:type="dxa"/>
          </w:tcPr>
          <w:p w14:paraId="613A60EF" w14:textId="77777777" w:rsidR="00875706" w:rsidRPr="00930958" w:rsidRDefault="00875706" w:rsidP="00D24948">
            <w:pPr>
              <w:pStyle w:val="BodyText"/>
              <w:tabs>
                <w:tab w:val="left" w:pos="12780"/>
              </w:tabs>
              <w:spacing w:after="0" w:line="240" w:lineRule="atLeast"/>
              <w:ind w:right="-43"/>
              <w:jc w:val="both"/>
              <w:rPr>
                <w:rFonts w:ascii="Times New Roman" w:hAnsi="Times New Roman" w:cs="Times New Roman"/>
                <w:cs/>
                <w:lang w:val="en-GB"/>
              </w:rPr>
            </w:pPr>
            <w:r w:rsidRPr="00930958">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69ED5B27" w14:textId="05393736" w:rsidR="00875706" w:rsidRPr="00930958" w:rsidRDefault="00875706" w:rsidP="00D24948">
            <w:pPr>
              <w:spacing w:line="240" w:lineRule="atLeast"/>
              <w:ind w:right="158"/>
              <w:jc w:val="right"/>
              <w:rPr>
                <w:rFonts w:ascii="Times New Roman" w:hAnsi="Times New Roman" w:cs="Times New Roman"/>
              </w:rPr>
            </w:pPr>
            <w:r w:rsidRPr="00930958">
              <w:rPr>
                <w:rFonts w:ascii="Times New Roman" w:hAnsi="Times New Roman" w:cs="Times New Roman"/>
              </w:rPr>
              <w:t>1,875</w:t>
            </w:r>
          </w:p>
        </w:tc>
        <w:tc>
          <w:tcPr>
            <w:tcW w:w="270" w:type="dxa"/>
            <w:tcBorders>
              <w:left w:val="nil"/>
              <w:right w:val="nil"/>
            </w:tcBorders>
          </w:tcPr>
          <w:p w14:paraId="51CEDB02" w14:textId="77777777" w:rsidR="00875706" w:rsidRPr="00930958" w:rsidRDefault="00875706" w:rsidP="00D249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7B4AE87" w14:textId="6AAA2CED" w:rsidR="00875706" w:rsidRPr="00930958" w:rsidRDefault="00875706" w:rsidP="00D24948">
            <w:pPr>
              <w:spacing w:line="240" w:lineRule="atLeast"/>
              <w:ind w:right="158"/>
              <w:jc w:val="right"/>
              <w:rPr>
                <w:rFonts w:ascii="Times New Roman" w:hAnsi="Times New Roman" w:cs="Times New Roman"/>
                <w:cs/>
              </w:rPr>
            </w:pPr>
            <w:r w:rsidRPr="00930958">
              <w:rPr>
                <w:rFonts w:ascii="Times New Roman" w:hAnsi="Times New Roman" w:cs="Times New Roman"/>
              </w:rPr>
              <w:t>2,018</w:t>
            </w:r>
          </w:p>
        </w:tc>
      </w:tr>
    </w:tbl>
    <w:p w14:paraId="1B174700" w14:textId="77777777" w:rsidR="000B114E" w:rsidRPr="00930958" w:rsidRDefault="000B114E" w:rsidP="00C37E64">
      <w:pPr>
        <w:tabs>
          <w:tab w:val="left" w:pos="540"/>
        </w:tabs>
        <w:spacing w:line="240" w:lineRule="atLeast"/>
        <w:jc w:val="thaiDistribute"/>
        <w:rPr>
          <w:rFonts w:ascii="Times New Roman" w:hAnsi="Times New Roman" w:cs="Times New Roman"/>
          <w:b/>
          <w:bCs/>
        </w:rPr>
      </w:pPr>
    </w:p>
    <w:p w14:paraId="670B9C5F" w14:textId="77777777" w:rsidR="00C37E64" w:rsidRPr="00930958" w:rsidRDefault="00C37E64" w:rsidP="00C37E64">
      <w:pPr>
        <w:tabs>
          <w:tab w:val="left" w:pos="540"/>
        </w:tabs>
        <w:spacing w:line="240" w:lineRule="atLeast"/>
        <w:jc w:val="both"/>
        <w:rPr>
          <w:rFonts w:ascii="Times New Roman" w:hAnsi="Times New Roman" w:cs="Times New Roman"/>
          <w:b/>
          <w:bCs/>
          <w:i/>
          <w:iCs/>
        </w:rPr>
      </w:pPr>
      <w:r w:rsidRPr="00930958">
        <w:rPr>
          <w:rFonts w:ascii="Times New Roman" w:hAnsi="Times New Roman" w:cs="Times New Roman"/>
          <w:b/>
          <w:bCs/>
          <w:i/>
          <w:iCs/>
        </w:rPr>
        <w:t>Tax installment payable - Revenue Department</w:t>
      </w:r>
    </w:p>
    <w:p w14:paraId="437ACC64" w14:textId="77777777" w:rsidR="00C37E64" w:rsidRPr="00930958" w:rsidRDefault="00C37E64" w:rsidP="00C37E64">
      <w:pPr>
        <w:tabs>
          <w:tab w:val="left" w:pos="540"/>
        </w:tabs>
        <w:spacing w:line="240" w:lineRule="atLeast"/>
        <w:jc w:val="both"/>
        <w:rPr>
          <w:rFonts w:ascii="Times New Roman" w:hAnsi="Times New Roman" w:cs="Times New Roman"/>
          <w:spacing w:val="-2"/>
          <w:lang w:val="en-GB"/>
        </w:rPr>
      </w:pPr>
    </w:p>
    <w:p w14:paraId="58CA7AF5" w14:textId="77777777" w:rsidR="00F77EEC" w:rsidRPr="00930958" w:rsidRDefault="00F77EEC" w:rsidP="00F77EEC">
      <w:pPr>
        <w:tabs>
          <w:tab w:val="left" w:pos="540"/>
        </w:tabs>
        <w:spacing w:line="240" w:lineRule="atLeast"/>
        <w:jc w:val="both"/>
        <w:rPr>
          <w:rFonts w:ascii="Times New Roman" w:hAnsi="Times New Roman" w:cs="Times New Roman"/>
          <w:spacing w:val="-2"/>
          <w:lang w:val="en-GB"/>
        </w:rPr>
      </w:pPr>
      <w:r w:rsidRPr="00930958">
        <w:rPr>
          <w:rFonts w:ascii="Times New Roman" w:hAnsi="Times New Roman" w:cs="Times New Roman"/>
          <w:spacing w:val="-2"/>
          <w:lang w:val="en-GB"/>
        </w:rPr>
        <w:t xml:space="preserve">As at December 31, 2020, the Company had outstanding balance of tax </w:t>
      </w:r>
      <w:proofErr w:type="spellStart"/>
      <w:r w:rsidRPr="00930958">
        <w:rPr>
          <w:rFonts w:ascii="Times New Roman" w:hAnsi="Times New Roman" w:cs="Times New Roman"/>
          <w:spacing w:val="-2"/>
          <w:lang w:val="en-GB"/>
        </w:rPr>
        <w:t>installment</w:t>
      </w:r>
      <w:proofErr w:type="spellEnd"/>
      <w:r w:rsidRPr="00930958">
        <w:rPr>
          <w:rFonts w:ascii="Times New Roman" w:hAnsi="Times New Roman" w:cs="Times New Roman"/>
          <w:spacing w:val="-2"/>
          <w:lang w:val="en-GB"/>
        </w:rPr>
        <w:t xml:space="preserve"> payable to the Revenue Department amounting to Baht 75 million. The Company has to pay the tax in 5 </w:t>
      </w:r>
      <w:proofErr w:type="spellStart"/>
      <w:r w:rsidRPr="00930958">
        <w:rPr>
          <w:rFonts w:ascii="Times New Roman" w:hAnsi="Times New Roman" w:cs="Times New Roman"/>
          <w:spacing w:val="-2"/>
          <w:lang w:val="en-GB"/>
        </w:rPr>
        <w:t>installments</w:t>
      </w:r>
      <w:proofErr w:type="spellEnd"/>
      <w:r w:rsidRPr="00930958">
        <w:rPr>
          <w:rFonts w:ascii="Times New Roman" w:hAnsi="Times New Roman" w:cs="Times New Roman"/>
          <w:spacing w:val="-2"/>
          <w:lang w:val="en-GB"/>
        </w:rPr>
        <w:t xml:space="preserve"> at the amount of Baht 14.96 million each until May 2021.</w:t>
      </w:r>
    </w:p>
    <w:p w14:paraId="6ADBFA25" w14:textId="77777777" w:rsidR="00F77EEC" w:rsidRPr="00930958" w:rsidRDefault="00F77EEC" w:rsidP="00F77EEC">
      <w:pPr>
        <w:tabs>
          <w:tab w:val="left" w:pos="540"/>
        </w:tabs>
        <w:spacing w:line="240" w:lineRule="atLeast"/>
        <w:jc w:val="both"/>
        <w:rPr>
          <w:rFonts w:ascii="Times New Roman" w:hAnsi="Times New Roman" w:cs="Times New Roman"/>
          <w:spacing w:val="-2"/>
          <w:lang w:val="en-GB"/>
        </w:rPr>
      </w:pPr>
    </w:p>
    <w:p w14:paraId="141841EC" w14:textId="77E062E8" w:rsidR="00F77EEC" w:rsidRPr="00930958" w:rsidRDefault="00F77EEC" w:rsidP="00F77EEC">
      <w:pPr>
        <w:tabs>
          <w:tab w:val="left" w:pos="540"/>
        </w:tabs>
        <w:spacing w:line="240" w:lineRule="atLeast"/>
        <w:jc w:val="both"/>
        <w:rPr>
          <w:rFonts w:ascii="Times New Roman" w:hAnsi="Times New Roman" w:cs="Times New Roman"/>
          <w:spacing w:val="-2"/>
          <w:lang w:val="en-GB"/>
        </w:rPr>
      </w:pPr>
      <w:r w:rsidRPr="00930958">
        <w:rPr>
          <w:rFonts w:ascii="Times New Roman" w:hAnsi="Times New Roman" w:cs="Times New Roman"/>
          <w:spacing w:val="-2"/>
          <w:lang w:val="en-GB"/>
        </w:rPr>
        <w:t xml:space="preserve">Under this repayment schedule, the </w:t>
      </w:r>
      <w:r w:rsidR="009344D6">
        <w:rPr>
          <w:rFonts w:ascii="Times New Roman" w:hAnsi="Times New Roman"/>
          <w:spacing w:val="-2"/>
          <w:szCs w:val="22"/>
        </w:rPr>
        <w:t>Company</w:t>
      </w:r>
      <w:r w:rsidRPr="00930958">
        <w:rPr>
          <w:rFonts w:ascii="Times New Roman" w:hAnsi="Times New Roman" w:cs="Times New Roman"/>
          <w:spacing w:val="-2"/>
          <w:lang w:val="en-GB"/>
        </w:rPr>
        <w:t xml:space="preserve"> mortgaged its 4 plots of land and construction of G J Steel and pickle and oil line of the Company as collateral as discussion in Note 1</w:t>
      </w:r>
      <w:r w:rsidR="00A02AF0" w:rsidRPr="00930958">
        <w:rPr>
          <w:rFonts w:ascii="Times New Roman" w:hAnsi="Times New Roman" w:cs="Times New Roman"/>
          <w:spacing w:val="-2"/>
          <w:lang w:val="en-GB"/>
        </w:rPr>
        <w:t>3</w:t>
      </w:r>
      <w:r w:rsidRPr="00930958">
        <w:rPr>
          <w:rFonts w:ascii="Times New Roman" w:hAnsi="Times New Roman" w:cs="Times New Roman"/>
          <w:spacing w:val="-2"/>
          <w:lang w:val="en-GB"/>
        </w:rPr>
        <w:t xml:space="preserve"> together with the guarantee provided for another company. </w:t>
      </w:r>
    </w:p>
    <w:p w14:paraId="01A5C48B" w14:textId="77777777" w:rsidR="00F77EEC" w:rsidRPr="00930958" w:rsidRDefault="00F77EEC" w:rsidP="00F77EEC">
      <w:pPr>
        <w:tabs>
          <w:tab w:val="left" w:pos="540"/>
        </w:tabs>
        <w:spacing w:line="240" w:lineRule="atLeast"/>
        <w:jc w:val="both"/>
        <w:rPr>
          <w:rFonts w:ascii="Times New Roman" w:hAnsi="Times New Roman" w:cs="Times New Roman"/>
          <w:spacing w:val="-2"/>
          <w:lang w:val="en-GB"/>
        </w:rPr>
      </w:pPr>
    </w:p>
    <w:p w14:paraId="4F71B8C0" w14:textId="77777777" w:rsidR="00F77EEC" w:rsidRPr="00930958" w:rsidRDefault="00F77EEC" w:rsidP="00F77EEC">
      <w:pPr>
        <w:tabs>
          <w:tab w:val="left" w:pos="540"/>
        </w:tabs>
        <w:spacing w:line="240" w:lineRule="atLeast"/>
        <w:jc w:val="both"/>
        <w:rPr>
          <w:rFonts w:ascii="Times New Roman" w:hAnsi="Times New Roman" w:cs="Times New Roman"/>
          <w:spacing w:val="-2"/>
          <w:lang w:val="en-GB"/>
        </w:rPr>
      </w:pPr>
      <w:r w:rsidRPr="00930958">
        <w:rPr>
          <w:rFonts w:ascii="Times New Roman" w:hAnsi="Times New Roman" w:cs="Times New Roman"/>
          <w:spacing w:val="-2"/>
          <w:lang w:val="en-GB"/>
        </w:rPr>
        <w:t xml:space="preserve">In April </w:t>
      </w:r>
      <w:r w:rsidRPr="00930958">
        <w:rPr>
          <w:rFonts w:ascii="Times New Roman" w:hAnsi="Times New Roman" w:cs="Times New Roman"/>
          <w:spacing w:val="-2"/>
          <w:cs/>
          <w:lang w:val="en-GB"/>
        </w:rPr>
        <w:t>2021</w:t>
      </w:r>
      <w:r w:rsidRPr="00930958">
        <w:rPr>
          <w:rFonts w:ascii="Times New Roman" w:hAnsi="Times New Roman" w:cs="Times New Roman"/>
          <w:spacing w:val="-2"/>
          <w:lang w:val="en-GB"/>
        </w:rPr>
        <w:t xml:space="preserve">, the Company also fully paid of tax </w:t>
      </w:r>
      <w:proofErr w:type="spellStart"/>
      <w:r w:rsidRPr="00930958">
        <w:rPr>
          <w:rFonts w:ascii="Times New Roman" w:hAnsi="Times New Roman" w:cs="Times New Roman"/>
          <w:spacing w:val="-2"/>
          <w:lang w:val="en-GB"/>
        </w:rPr>
        <w:t>installment</w:t>
      </w:r>
      <w:proofErr w:type="spellEnd"/>
      <w:r w:rsidRPr="00930958">
        <w:rPr>
          <w:rFonts w:ascii="Times New Roman" w:hAnsi="Times New Roman" w:cs="Times New Roman"/>
          <w:spacing w:val="-2"/>
          <w:lang w:val="en-GB"/>
        </w:rPr>
        <w:t xml:space="preserve"> payable and released 4 mortgaged land title deeds of G J Steel in July </w:t>
      </w:r>
      <w:r w:rsidRPr="00930958">
        <w:rPr>
          <w:rFonts w:ascii="Times New Roman" w:hAnsi="Times New Roman" w:cs="Times New Roman"/>
          <w:spacing w:val="-2"/>
          <w:cs/>
          <w:lang w:val="en-GB"/>
        </w:rPr>
        <w:t xml:space="preserve">2021. </w:t>
      </w:r>
      <w:r w:rsidRPr="00930958">
        <w:rPr>
          <w:rFonts w:ascii="Times New Roman" w:hAnsi="Times New Roman" w:cs="Times New Roman"/>
          <w:spacing w:val="-2"/>
          <w:lang w:val="en-GB"/>
        </w:rPr>
        <w:t>Currently, these land title deeds are in the process of transferring the registration in the name of G J Steel and the mortgaged pickle and oil line of the Company is already released in July 2021.</w:t>
      </w:r>
    </w:p>
    <w:p w14:paraId="5AE6D49B" w14:textId="77777777" w:rsidR="00F77EEC" w:rsidRPr="00930958" w:rsidRDefault="00F77EEC" w:rsidP="00834251">
      <w:pPr>
        <w:rPr>
          <w:rFonts w:ascii="Times New Roman" w:hAnsi="Times New Roman" w:cs="Times New Roman"/>
          <w:spacing w:val="-2"/>
          <w:lang w:val="en-GB"/>
        </w:rPr>
      </w:pPr>
    </w:p>
    <w:p w14:paraId="4630C6C7" w14:textId="77777777" w:rsidR="00F77EEC" w:rsidRPr="00930958" w:rsidRDefault="00F77EEC">
      <w:pPr>
        <w:rPr>
          <w:rFonts w:ascii="Times New Roman" w:hAnsi="Times New Roman" w:cs="Times New Roman"/>
          <w:b/>
          <w:bCs/>
          <w:i/>
          <w:iCs/>
        </w:rPr>
      </w:pPr>
      <w:r w:rsidRPr="00930958">
        <w:rPr>
          <w:rFonts w:ascii="Times New Roman" w:hAnsi="Times New Roman" w:cs="Times New Roman"/>
          <w:b/>
          <w:bCs/>
          <w:i/>
          <w:iCs/>
        </w:rPr>
        <w:br w:type="page"/>
      </w:r>
    </w:p>
    <w:p w14:paraId="647737FE" w14:textId="23A32E37" w:rsidR="00F77EEC" w:rsidRPr="00930958" w:rsidRDefault="00F77EEC" w:rsidP="00F77EEC">
      <w:pPr>
        <w:tabs>
          <w:tab w:val="left" w:pos="540"/>
        </w:tabs>
        <w:spacing w:line="240" w:lineRule="atLeast"/>
        <w:jc w:val="both"/>
        <w:rPr>
          <w:rFonts w:ascii="Times New Roman" w:hAnsi="Times New Roman" w:cs="Times New Roman"/>
          <w:b/>
          <w:bCs/>
          <w:i/>
          <w:iCs/>
        </w:rPr>
      </w:pPr>
      <w:r w:rsidRPr="00930958">
        <w:rPr>
          <w:rFonts w:ascii="Times New Roman" w:hAnsi="Times New Roman" w:cs="Times New Roman"/>
          <w:b/>
          <w:bCs/>
          <w:i/>
          <w:iCs/>
        </w:rPr>
        <w:lastRenderedPageBreak/>
        <w:t>Memorandum of Understanding - Debts according to Energy Services Agreement</w:t>
      </w:r>
    </w:p>
    <w:p w14:paraId="4CABE483" w14:textId="77777777" w:rsidR="00F77EEC" w:rsidRPr="00930958" w:rsidRDefault="00F77EEC" w:rsidP="00F77EEC">
      <w:pPr>
        <w:tabs>
          <w:tab w:val="left" w:pos="540"/>
        </w:tabs>
        <w:spacing w:line="240" w:lineRule="atLeast"/>
        <w:jc w:val="thaiDistribute"/>
        <w:rPr>
          <w:rFonts w:ascii="Times New Roman" w:hAnsi="Times New Roman" w:cs="Times New Roman"/>
          <w:b/>
          <w:bCs/>
          <w:highlight w:val="cyan"/>
        </w:rPr>
      </w:pPr>
    </w:p>
    <w:p w14:paraId="796A5C3D" w14:textId="77777777" w:rsidR="00F77EEC" w:rsidRPr="00930958" w:rsidRDefault="00F77EEC" w:rsidP="00F77EEC">
      <w:pPr>
        <w:tabs>
          <w:tab w:val="left" w:pos="540"/>
        </w:tabs>
        <w:spacing w:line="240" w:lineRule="atLeast"/>
        <w:jc w:val="both"/>
        <w:rPr>
          <w:rFonts w:ascii="Times New Roman" w:hAnsi="Times New Roman" w:cs="Times New Roman"/>
          <w:spacing w:val="-2"/>
          <w:lang w:val="en-GB"/>
        </w:rPr>
      </w:pPr>
      <w:r w:rsidRPr="00930958">
        <w:rPr>
          <w:rFonts w:ascii="Times New Roman" w:hAnsi="Times New Roman" w:cs="Times New Roman"/>
          <w:spacing w:val="-2"/>
          <w:lang w:val="en-GB"/>
        </w:rPr>
        <w:t xml:space="preserve">On August 5, 2019, the Company entered into Memorandum of Understanding with a creditor to pay the outstanding electricity service debts of Baht 156.14 million and the penalty for late payment of Baht 24.93 million. The Company agreed to pay for debts of Baht 156.14 million in 33 monthly </w:t>
      </w:r>
      <w:proofErr w:type="spellStart"/>
      <w:r w:rsidRPr="00930958">
        <w:rPr>
          <w:rFonts w:ascii="Times New Roman" w:hAnsi="Times New Roman" w:cs="Times New Roman"/>
          <w:spacing w:val="-2"/>
          <w:lang w:val="en-GB"/>
        </w:rPr>
        <w:t>installments</w:t>
      </w:r>
      <w:proofErr w:type="spellEnd"/>
      <w:r w:rsidRPr="00930958">
        <w:rPr>
          <w:rFonts w:ascii="Times New Roman" w:hAnsi="Times New Roman" w:cs="Times New Roman"/>
          <w:spacing w:val="-2"/>
          <w:lang w:val="en-GB"/>
        </w:rPr>
        <w:t xml:space="preserve"> as specified in the memorandum, starting from December 2019 and ending in April 2021. In addition, if the Company can make payment according to the agreement without events of default, the creditor agrees not to charge the penalty of late payment of Baht 24.93 million.</w:t>
      </w:r>
    </w:p>
    <w:p w14:paraId="00618A86" w14:textId="77777777" w:rsidR="00F77EEC" w:rsidRPr="00930958" w:rsidRDefault="00F77EEC" w:rsidP="00F77EEC">
      <w:pPr>
        <w:tabs>
          <w:tab w:val="left" w:pos="540"/>
        </w:tabs>
        <w:spacing w:line="240" w:lineRule="atLeast"/>
        <w:jc w:val="both"/>
        <w:rPr>
          <w:rFonts w:ascii="Times New Roman" w:hAnsi="Times New Roman" w:cs="Times New Roman"/>
          <w:spacing w:val="-2"/>
          <w:lang w:val="en-GB"/>
        </w:rPr>
      </w:pPr>
    </w:p>
    <w:p w14:paraId="390BDB9F" w14:textId="3F2C04F1" w:rsidR="00F77EEC" w:rsidRPr="00930958" w:rsidRDefault="00F77EEC" w:rsidP="00F77EEC">
      <w:pPr>
        <w:tabs>
          <w:tab w:val="left" w:pos="540"/>
        </w:tabs>
        <w:spacing w:line="240" w:lineRule="atLeast"/>
        <w:jc w:val="both"/>
        <w:rPr>
          <w:rFonts w:ascii="Times New Roman" w:hAnsi="Times New Roman" w:cs="Times New Roman"/>
          <w:spacing w:val="-2"/>
          <w:lang w:val="en-GB"/>
        </w:rPr>
      </w:pPr>
      <w:r w:rsidRPr="00930958">
        <w:rPr>
          <w:rFonts w:ascii="Times New Roman" w:hAnsi="Times New Roman" w:cs="Times New Roman"/>
          <w:spacing w:val="-2"/>
          <w:lang w:val="en-GB"/>
        </w:rPr>
        <w:t xml:space="preserve">Subsequently on January 10, 2020, the Company entered into Memorandum of temporary suspension of </w:t>
      </w:r>
      <w:proofErr w:type="spellStart"/>
      <w:r w:rsidRPr="00930958">
        <w:rPr>
          <w:rFonts w:ascii="Times New Roman" w:hAnsi="Times New Roman" w:cs="Times New Roman"/>
          <w:spacing w:val="-2"/>
          <w:lang w:val="en-GB"/>
        </w:rPr>
        <w:t>installment</w:t>
      </w:r>
      <w:proofErr w:type="spellEnd"/>
      <w:r w:rsidRPr="00930958">
        <w:rPr>
          <w:rFonts w:ascii="Times New Roman" w:hAnsi="Times New Roman" w:cs="Times New Roman"/>
          <w:spacing w:val="-2"/>
          <w:lang w:val="en-GB"/>
        </w:rPr>
        <w:t xml:space="preserve"> payment with such creditor to postpone the first </w:t>
      </w:r>
      <w:proofErr w:type="spellStart"/>
      <w:r w:rsidRPr="00930958">
        <w:rPr>
          <w:rFonts w:ascii="Times New Roman" w:hAnsi="Times New Roman" w:cs="Times New Roman"/>
          <w:spacing w:val="-2"/>
          <w:lang w:val="en-GB"/>
        </w:rPr>
        <w:t>installment</w:t>
      </w:r>
      <w:proofErr w:type="spellEnd"/>
      <w:r w:rsidRPr="00930958">
        <w:rPr>
          <w:rFonts w:ascii="Times New Roman" w:hAnsi="Times New Roman" w:cs="Times New Roman"/>
          <w:spacing w:val="-2"/>
          <w:lang w:val="en-GB"/>
        </w:rPr>
        <w:t xml:space="preserve"> from December 2019 to June 2020. The Company made the payment according to such memorandum of Baht 6 million with the unpaid of Baht 150.14 million. And on January 5, 2021, the Company entered into Amendment of Memorandum of Temporary Suspension of </w:t>
      </w:r>
      <w:proofErr w:type="spellStart"/>
      <w:r w:rsidRPr="00930958">
        <w:rPr>
          <w:rFonts w:ascii="Times New Roman" w:hAnsi="Times New Roman" w:cs="Times New Roman"/>
          <w:spacing w:val="-2"/>
          <w:lang w:val="en-GB"/>
        </w:rPr>
        <w:t>Installment</w:t>
      </w:r>
      <w:proofErr w:type="spellEnd"/>
      <w:r w:rsidRPr="00930958">
        <w:rPr>
          <w:rFonts w:ascii="Times New Roman" w:hAnsi="Times New Roman" w:cs="Times New Roman"/>
          <w:spacing w:val="-2"/>
          <w:lang w:val="en-GB"/>
        </w:rPr>
        <w:t xml:space="preserve"> Payment to pay the unpaid of old outstanding debts of Baht 150.14 million and the new electricity outstanding amounts of Baht 37.56 million, total debts of Baht 187.70 million in 63 </w:t>
      </w:r>
      <w:proofErr w:type="spellStart"/>
      <w:r w:rsidRPr="00930958">
        <w:rPr>
          <w:rFonts w:ascii="Times New Roman" w:hAnsi="Times New Roman" w:cs="Times New Roman"/>
          <w:spacing w:val="-2"/>
          <w:lang w:val="en-GB"/>
        </w:rPr>
        <w:t>installments</w:t>
      </w:r>
      <w:proofErr w:type="spellEnd"/>
      <w:r w:rsidRPr="00930958">
        <w:rPr>
          <w:rFonts w:ascii="Times New Roman" w:hAnsi="Times New Roman" w:cs="Times New Roman"/>
          <w:spacing w:val="-2"/>
          <w:lang w:val="en-GB"/>
        </w:rPr>
        <w:t xml:space="preserve"> as specified in the amendment of memorandum, starting from January 2021 and ending in August 2023.</w:t>
      </w:r>
    </w:p>
    <w:p w14:paraId="22BC59D1" w14:textId="77777777" w:rsidR="0020138A" w:rsidRDefault="0020138A" w:rsidP="00834251">
      <w:pPr>
        <w:rPr>
          <w:rFonts w:ascii="Times New Roman" w:hAnsi="Times New Roman" w:cs="Times New Roman"/>
          <w:b/>
          <w:bCs/>
          <w:szCs w:val="22"/>
        </w:rPr>
      </w:pPr>
    </w:p>
    <w:p w14:paraId="7AE48BA9" w14:textId="3C7D01D7" w:rsidR="00C37E64" w:rsidRPr="00930958" w:rsidRDefault="00293DF7" w:rsidP="00834251">
      <w:pPr>
        <w:rPr>
          <w:rFonts w:ascii="Times New Roman" w:hAnsi="Times New Roman" w:cs="Times New Roman"/>
          <w:b/>
          <w:bCs/>
          <w:szCs w:val="22"/>
        </w:rPr>
      </w:pPr>
      <w:r w:rsidRPr="00930958">
        <w:rPr>
          <w:rFonts w:ascii="Times New Roman" w:hAnsi="Times New Roman" w:cs="Times New Roman"/>
          <w:b/>
          <w:bCs/>
          <w:szCs w:val="22"/>
        </w:rPr>
        <w:t>20</w:t>
      </w:r>
      <w:r w:rsidR="00C37E64" w:rsidRPr="00930958">
        <w:rPr>
          <w:rFonts w:ascii="Times New Roman" w:hAnsi="Times New Roman" w:cs="Times New Roman"/>
          <w:b/>
          <w:bCs/>
          <w:szCs w:val="22"/>
        </w:rPr>
        <w:t>.</w:t>
      </w:r>
      <w:r w:rsidR="00C37E64" w:rsidRPr="00930958">
        <w:rPr>
          <w:rFonts w:ascii="Times New Roman" w:hAnsi="Times New Roman" w:cs="Times New Roman"/>
          <w:b/>
          <w:bCs/>
          <w:szCs w:val="22"/>
        </w:rPr>
        <w:tab/>
        <w:t xml:space="preserve">ACCRUED INTEREST </w:t>
      </w:r>
      <w:r w:rsidR="000C69B4" w:rsidRPr="00930958">
        <w:rPr>
          <w:rFonts w:ascii="Times New Roman" w:hAnsi="Times New Roman" w:cs="Times New Roman"/>
          <w:b/>
          <w:bCs/>
          <w:szCs w:val="22"/>
        </w:rPr>
        <w:t>EXPENSE</w:t>
      </w:r>
    </w:p>
    <w:p w14:paraId="2CCEC8A2" w14:textId="77777777" w:rsidR="00C37E64" w:rsidRPr="00930958" w:rsidRDefault="00C37E64" w:rsidP="00C37E64">
      <w:pPr>
        <w:tabs>
          <w:tab w:val="left" w:pos="540"/>
        </w:tabs>
        <w:spacing w:line="240" w:lineRule="atLeast"/>
        <w:jc w:val="thaiDistribute"/>
        <w:rPr>
          <w:rFonts w:ascii="Times New Roman" w:hAnsi="Times New Roman" w:cs="Times New Roman"/>
          <w:b/>
          <w:bCs/>
          <w:szCs w:val="22"/>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257961" w:rsidRPr="00930958" w14:paraId="42D272CB" w14:textId="77777777" w:rsidTr="00257961">
        <w:trPr>
          <w:trHeight w:val="20"/>
        </w:trPr>
        <w:tc>
          <w:tcPr>
            <w:tcW w:w="3852" w:type="dxa"/>
            <w:vAlign w:val="center"/>
          </w:tcPr>
          <w:p w14:paraId="265B08E3" w14:textId="77777777" w:rsidR="00257961" w:rsidRPr="00930958" w:rsidRDefault="00257961" w:rsidP="00D24948">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6EF8333C" w14:textId="06CA2AF7" w:rsidR="00257961" w:rsidRPr="00930958" w:rsidRDefault="00257961" w:rsidP="00D24948">
            <w:pPr>
              <w:spacing w:line="240" w:lineRule="atLeast"/>
              <w:jc w:val="center"/>
              <w:rPr>
                <w:rFonts w:ascii="Times New Roman" w:hAnsi="Times New Roman" w:cs="Times New Roman"/>
              </w:rPr>
            </w:pPr>
            <w:r w:rsidRPr="00930958">
              <w:rPr>
                <w:rFonts w:ascii="Times New Roman" w:hAnsi="Times New Roman" w:cs="Times New Roman"/>
              </w:rPr>
              <w:t>In Million Baht</w:t>
            </w:r>
          </w:p>
        </w:tc>
      </w:tr>
      <w:tr w:rsidR="00D24948" w:rsidRPr="00930958" w14:paraId="02BF9FB7" w14:textId="77777777" w:rsidTr="00257961">
        <w:trPr>
          <w:trHeight w:val="20"/>
        </w:trPr>
        <w:tc>
          <w:tcPr>
            <w:tcW w:w="3852" w:type="dxa"/>
            <w:vAlign w:val="center"/>
          </w:tcPr>
          <w:p w14:paraId="1E8AA21A" w14:textId="77777777" w:rsidR="00D24948" w:rsidRPr="00930958" w:rsidRDefault="00D24948" w:rsidP="00D24948">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7797671" w14:textId="798A5872" w:rsidR="00D24948" w:rsidRPr="00930958" w:rsidRDefault="00257961"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Consolidated Financial Statements</w:t>
            </w:r>
          </w:p>
        </w:tc>
        <w:tc>
          <w:tcPr>
            <w:tcW w:w="270" w:type="dxa"/>
            <w:tcBorders>
              <w:top w:val="single" w:sz="4" w:space="0" w:color="auto"/>
              <w:left w:val="nil"/>
              <w:right w:val="nil"/>
            </w:tcBorders>
          </w:tcPr>
          <w:p w14:paraId="19C1B355" w14:textId="77777777" w:rsidR="00D24948" w:rsidRPr="00930958" w:rsidRDefault="00D24948" w:rsidP="00D24948">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00DB93BE" w14:textId="0B76315D" w:rsidR="00D24948" w:rsidRPr="00930958" w:rsidRDefault="00257961" w:rsidP="00257961">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Separate Financial Statements</w:t>
            </w:r>
          </w:p>
        </w:tc>
      </w:tr>
      <w:tr w:rsidR="00257961" w:rsidRPr="00930958" w14:paraId="6A303516" w14:textId="77777777" w:rsidTr="00257961">
        <w:trPr>
          <w:trHeight w:val="245"/>
        </w:trPr>
        <w:tc>
          <w:tcPr>
            <w:tcW w:w="3852" w:type="dxa"/>
          </w:tcPr>
          <w:p w14:paraId="7F4DE1F3" w14:textId="77777777" w:rsidR="00257961" w:rsidRPr="00930958" w:rsidRDefault="00257961" w:rsidP="0025796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1E98443" w14:textId="6FF4DE2E" w:rsidR="00257961" w:rsidRPr="00930958" w:rsidRDefault="00257961" w:rsidP="00257961">
            <w:pPr>
              <w:spacing w:line="240" w:lineRule="atLeast"/>
              <w:ind w:left="-108" w:right="-130"/>
              <w:jc w:val="center"/>
              <w:rPr>
                <w:rFonts w:ascii="Times New Roman" w:hAnsi="Times New Roman" w:cs="Times New Roman"/>
              </w:rPr>
            </w:pPr>
            <w:r w:rsidRPr="00930958">
              <w:rPr>
                <w:rFonts w:ascii="Times New Roman" w:hAnsi="Times New Roman" w:cs="Times New Roman"/>
              </w:rPr>
              <w:t>2021</w:t>
            </w:r>
          </w:p>
        </w:tc>
        <w:tc>
          <w:tcPr>
            <w:tcW w:w="252" w:type="dxa"/>
            <w:tcBorders>
              <w:top w:val="single" w:sz="4" w:space="0" w:color="auto"/>
            </w:tcBorders>
          </w:tcPr>
          <w:p w14:paraId="1683D050" w14:textId="77777777" w:rsidR="00257961" w:rsidRPr="00930958" w:rsidRDefault="00257961" w:rsidP="00257961">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4F63D079" w14:textId="1FFC7842" w:rsidR="00257961" w:rsidRPr="00930958" w:rsidRDefault="00257961" w:rsidP="00257961">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c>
          <w:tcPr>
            <w:tcW w:w="270" w:type="dxa"/>
            <w:tcBorders>
              <w:left w:val="nil"/>
              <w:right w:val="nil"/>
            </w:tcBorders>
          </w:tcPr>
          <w:p w14:paraId="43417F35" w14:textId="77777777" w:rsidR="00257961" w:rsidRPr="00930958" w:rsidRDefault="00257961" w:rsidP="0025796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37F6E69" w14:textId="02507330" w:rsidR="00257961" w:rsidRPr="00930958" w:rsidRDefault="00257961" w:rsidP="00257961">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7ABBB484" w14:textId="77777777" w:rsidR="00257961" w:rsidRPr="00930958" w:rsidRDefault="00257961" w:rsidP="0025796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14048A9" w14:textId="0A49DFBB" w:rsidR="00257961" w:rsidRPr="00930958" w:rsidRDefault="00257961" w:rsidP="00257961">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257961" w:rsidRPr="00930958" w14:paraId="19046365" w14:textId="77777777" w:rsidTr="00257961">
        <w:trPr>
          <w:trHeight w:val="245"/>
        </w:trPr>
        <w:tc>
          <w:tcPr>
            <w:tcW w:w="3852" w:type="dxa"/>
          </w:tcPr>
          <w:p w14:paraId="567187F3" w14:textId="77777777" w:rsidR="00257961" w:rsidRPr="00930958" w:rsidRDefault="00257961" w:rsidP="00257961">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C7951E3" w14:textId="77777777" w:rsidR="00257961" w:rsidRPr="00930958" w:rsidRDefault="00257961" w:rsidP="00257961">
            <w:pPr>
              <w:spacing w:line="240" w:lineRule="atLeast"/>
              <w:ind w:right="158"/>
              <w:jc w:val="right"/>
              <w:rPr>
                <w:rFonts w:ascii="Times New Roman" w:hAnsi="Times New Roman" w:cs="Times New Roman"/>
              </w:rPr>
            </w:pPr>
          </w:p>
        </w:tc>
        <w:tc>
          <w:tcPr>
            <w:tcW w:w="252" w:type="dxa"/>
            <w:shd w:val="clear" w:color="auto" w:fill="auto"/>
          </w:tcPr>
          <w:p w14:paraId="35475EC9" w14:textId="77777777" w:rsidR="00257961" w:rsidRPr="00930958" w:rsidRDefault="00257961" w:rsidP="00257961">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0E0C1F63" w14:textId="77777777" w:rsidR="00257961" w:rsidRPr="00930958" w:rsidRDefault="00257961" w:rsidP="00257961">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21CCEB1" w14:textId="77777777" w:rsidR="00257961" w:rsidRPr="00930958" w:rsidRDefault="00257961" w:rsidP="00257961">
            <w:pPr>
              <w:spacing w:line="240" w:lineRule="atLeast"/>
              <w:rPr>
                <w:rFonts w:ascii="Times New Roman" w:hAnsi="Times New Roman" w:cs="Times New Roman"/>
              </w:rPr>
            </w:pPr>
          </w:p>
        </w:tc>
        <w:tc>
          <w:tcPr>
            <w:tcW w:w="1242" w:type="dxa"/>
            <w:tcBorders>
              <w:left w:val="nil"/>
              <w:right w:val="nil"/>
            </w:tcBorders>
            <w:shd w:val="clear" w:color="auto" w:fill="auto"/>
          </w:tcPr>
          <w:p w14:paraId="263218D8" w14:textId="77777777" w:rsidR="00257961" w:rsidRPr="00930958" w:rsidRDefault="00257961" w:rsidP="00257961">
            <w:pPr>
              <w:spacing w:line="240" w:lineRule="atLeast"/>
              <w:ind w:right="158"/>
              <w:jc w:val="right"/>
              <w:rPr>
                <w:rFonts w:ascii="Times New Roman" w:hAnsi="Times New Roman" w:cs="Times New Roman"/>
              </w:rPr>
            </w:pPr>
          </w:p>
        </w:tc>
        <w:tc>
          <w:tcPr>
            <w:tcW w:w="270" w:type="dxa"/>
            <w:tcBorders>
              <w:left w:val="nil"/>
              <w:right w:val="nil"/>
            </w:tcBorders>
          </w:tcPr>
          <w:p w14:paraId="6AEFE751" w14:textId="77777777" w:rsidR="00257961" w:rsidRPr="00930958" w:rsidRDefault="00257961" w:rsidP="00257961">
            <w:pPr>
              <w:spacing w:line="240" w:lineRule="atLeast"/>
              <w:rPr>
                <w:rFonts w:ascii="Times New Roman" w:hAnsi="Times New Roman" w:cs="Times New Roman"/>
              </w:rPr>
            </w:pPr>
          </w:p>
        </w:tc>
        <w:tc>
          <w:tcPr>
            <w:tcW w:w="1260" w:type="dxa"/>
            <w:tcBorders>
              <w:left w:val="nil"/>
              <w:right w:val="nil"/>
            </w:tcBorders>
            <w:vAlign w:val="bottom"/>
          </w:tcPr>
          <w:p w14:paraId="1089FEE5" w14:textId="77777777" w:rsidR="00257961" w:rsidRPr="00930958" w:rsidRDefault="00257961" w:rsidP="00257961">
            <w:pPr>
              <w:spacing w:line="240" w:lineRule="atLeast"/>
              <w:ind w:right="158"/>
              <w:jc w:val="right"/>
              <w:rPr>
                <w:rFonts w:ascii="Times New Roman" w:hAnsi="Times New Roman" w:cs="Times New Roman"/>
              </w:rPr>
            </w:pPr>
          </w:p>
        </w:tc>
      </w:tr>
      <w:tr w:rsidR="00257961" w:rsidRPr="00930958" w14:paraId="0BE08FBE" w14:textId="77777777" w:rsidTr="00257961">
        <w:trPr>
          <w:trHeight w:val="245"/>
        </w:trPr>
        <w:tc>
          <w:tcPr>
            <w:tcW w:w="3852" w:type="dxa"/>
          </w:tcPr>
          <w:p w14:paraId="1750EB73" w14:textId="5DE40697" w:rsidR="00257961" w:rsidRPr="00930958" w:rsidRDefault="00257961" w:rsidP="00257961">
            <w:pPr>
              <w:spacing w:line="240" w:lineRule="atLeast"/>
              <w:rPr>
                <w:rFonts w:ascii="Times New Roman" w:hAnsi="Times New Roman" w:cs="Times New Roman"/>
              </w:rPr>
            </w:pPr>
            <w:r w:rsidRPr="00930958">
              <w:rPr>
                <w:rFonts w:ascii="Times New Roman" w:eastAsia="Calibri" w:hAnsi="Times New Roman" w:cs="Times New Roman"/>
                <w:b/>
                <w:bCs/>
                <w:i/>
                <w:iCs/>
              </w:rPr>
              <w:t>Current</w:t>
            </w:r>
          </w:p>
        </w:tc>
        <w:tc>
          <w:tcPr>
            <w:tcW w:w="1278" w:type="dxa"/>
            <w:tcBorders>
              <w:left w:val="nil"/>
              <w:right w:val="nil"/>
            </w:tcBorders>
            <w:shd w:val="clear" w:color="auto" w:fill="auto"/>
          </w:tcPr>
          <w:p w14:paraId="16655320" w14:textId="69E751EB" w:rsidR="00257961" w:rsidRPr="00930958" w:rsidRDefault="00257961" w:rsidP="00257961">
            <w:pPr>
              <w:spacing w:line="240" w:lineRule="atLeast"/>
              <w:ind w:right="158"/>
              <w:jc w:val="right"/>
              <w:rPr>
                <w:rFonts w:ascii="Times New Roman" w:hAnsi="Times New Roman" w:cs="Times New Roman"/>
              </w:rPr>
            </w:pPr>
          </w:p>
        </w:tc>
        <w:tc>
          <w:tcPr>
            <w:tcW w:w="252" w:type="dxa"/>
            <w:shd w:val="clear" w:color="auto" w:fill="auto"/>
          </w:tcPr>
          <w:p w14:paraId="4832BCE1" w14:textId="77777777" w:rsidR="00257961" w:rsidRPr="00930958" w:rsidRDefault="00257961" w:rsidP="00257961">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D84DDCD" w14:textId="77777777" w:rsidR="00257961" w:rsidRPr="00930958" w:rsidRDefault="00257961" w:rsidP="00257961">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4D3DE80D" w14:textId="77777777" w:rsidR="00257961" w:rsidRPr="00930958" w:rsidRDefault="00257961" w:rsidP="00257961">
            <w:pPr>
              <w:spacing w:line="240" w:lineRule="atLeast"/>
              <w:rPr>
                <w:rFonts w:ascii="Times New Roman" w:hAnsi="Times New Roman" w:cs="Times New Roman"/>
              </w:rPr>
            </w:pPr>
          </w:p>
        </w:tc>
        <w:tc>
          <w:tcPr>
            <w:tcW w:w="1242" w:type="dxa"/>
            <w:tcBorders>
              <w:left w:val="nil"/>
              <w:right w:val="nil"/>
            </w:tcBorders>
            <w:shd w:val="clear" w:color="auto" w:fill="auto"/>
          </w:tcPr>
          <w:p w14:paraId="5AFC07BF" w14:textId="2C79158F" w:rsidR="00257961" w:rsidRPr="00930958" w:rsidRDefault="00257961" w:rsidP="00257961">
            <w:pPr>
              <w:spacing w:line="240" w:lineRule="atLeast"/>
              <w:ind w:right="158"/>
              <w:jc w:val="right"/>
              <w:rPr>
                <w:rFonts w:ascii="Times New Roman" w:hAnsi="Times New Roman" w:cs="Times New Roman"/>
              </w:rPr>
            </w:pPr>
          </w:p>
        </w:tc>
        <w:tc>
          <w:tcPr>
            <w:tcW w:w="270" w:type="dxa"/>
            <w:tcBorders>
              <w:left w:val="nil"/>
              <w:right w:val="nil"/>
            </w:tcBorders>
          </w:tcPr>
          <w:p w14:paraId="11C2201A" w14:textId="77777777" w:rsidR="00257961" w:rsidRPr="00930958" w:rsidRDefault="00257961" w:rsidP="00257961">
            <w:pPr>
              <w:spacing w:line="240" w:lineRule="atLeast"/>
              <w:rPr>
                <w:rFonts w:ascii="Times New Roman" w:hAnsi="Times New Roman" w:cs="Times New Roman"/>
              </w:rPr>
            </w:pPr>
          </w:p>
        </w:tc>
        <w:tc>
          <w:tcPr>
            <w:tcW w:w="1260" w:type="dxa"/>
            <w:tcBorders>
              <w:left w:val="nil"/>
              <w:right w:val="nil"/>
            </w:tcBorders>
            <w:vAlign w:val="bottom"/>
          </w:tcPr>
          <w:p w14:paraId="5F5646A2" w14:textId="77777777" w:rsidR="00257961" w:rsidRPr="00930958" w:rsidRDefault="00257961" w:rsidP="00257961">
            <w:pPr>
              <w:spacing w:line="240" w:lineRule="atLeast"/>
              <w:ind w:right="158"/>
              <w:jc w:val="right"/>
              <w:rPr>
                <w:rFonts w:ascii="Times New Roman" w:hAnsi="Times New Roman" w:cs="Times New Roman"/>
              </w:rPr>
            </w:pPr>
          </w:p>
        </w:tc>
      </w:tr>
      <w:tr w:rsidR="00257961" w:rsidRPr="00930958" w14:paraId="7A1BBE6C" w14:textId="77777777" w:rsidTr="00257961">
        <w:trPr>
          <w:trHeight w:val="245"/>
        </w:trPr>
        <w:tc>
          <w:tcPr>
            <w:tcW w:w="3852" w:type="dxa"/>
          </w:tcPr>
          <w:p w14:paraId="5865E91D" w14:textId="77777777" w:rsidR="00257961" w:rsidRPr="00930958" w:rsidRDefault="00257961" w:rsidP="00257961">
            <w:pPr>
              <w:spacing w:line="240" w:lineRule="atLeast"/>
              <w:jc w:val="thaiDistribute"/>
              <w:rPr>
                <w:rFonts w:ascii="Times New Roman" w:hAnsi="Times New Roman" w:cs="Times New Roman"/>
                <w:cs/>
              </w:rPr>
            </w:pPr>
            <w:r w:rsidRPr="00930958">
              <w:rPr>
                <w:rFonts w:ascii="Times New Roman" w:hAnsi="Times New Roman" w:cs="Times New Roman"/>
              </w:rPr>
              <w:t>Debentures</w:t>
            </w:r>
          </w:p>
        </w:tc>
        <w:tc>
          <w:tcPr>
            <w:tcW w:w="1278" w:type="dxa"/>
            <w:tcBorders>
              <w:left w:val="nil"/>
              <w:right w:val="nil"/>
            </w:tcBorders>
            <w:shd w:val="clear" w:color="auto" w:fill="auto"/>
          </w:tcPr>
          <w:p w14:paraId="58ACEC0E" w14:textId="567D1DBF"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204</w:t>
            </w:r>
          </w:p>
        </w:tc>
        <w:tc>
          <w:tcPr>
            <w:tcW w:w="252" w:type="dxa"/>
            <w:shd w:val="clear" w:color="auto" w:fill="auto"/>
          </w:tcPr>
          <w:p w14:paraId="7CE8ABD9"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515B113" w14:textId="18EB1D34"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167</w:t>
            </w:r>
          </w:p>
        </w:tc>
        <w:tc>
          <w:tcPr>
            <w:tcW w:w="270" w:type="dxa"/>
            <w:tcBorders>
              <w:left w:val="nil"/>
              <w:right w:val="nil"/>
            </w:tcBorders>
            <w:shd w:val="clear" w:color="auto" w:fill="auto"/>
          </w:tcPr>
          <w:p w14:paraId="2C36E884"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182D5C9" w14:textId="5D408DC5"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204</w:t>
            </w:r>
          </w:p>
        </w:tc>
        <w:tc>
          <w:tcPr>
            <w:tcW w:w="270" w:type="dxa"/>
            <w:tcBorders>
              <w:left w:val="nil"/>
              <w:right w:val="nil"/>
            </w:tcBorders>
          </w:tcPr>
          <w:p w14:paraId="235064F3"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3D8B74" w14:textId="2E08174C" w:rsidR="00257961" w:rsidRPr="00930958" w:rsidRDefault="00257961" w:rsidP="00257961">
            <w:pPr>
              <w:spacing w:line="240" w:lineRule="atLeast"/>
              <w:ind w:right="158"/>
              <w:jc w:val="right"/>
              <w:rPr>
                <w:rFonts w:ascii="Times New Roman" w:hAnsi="Times New Roman" w:cs="Times New Roman"/>
                <w:cs/>
              </w:rPr>
            </w:pPr>
            <w:r w:rsidRPr="00930958">
              <w:rPr>
                <w:rFonts w:ascii="Times New Roman" w:hAnsi="Times New Roman" w:cs="Times New Roman"/>
              </w:rPr>
              <w:t>167</w:t>
            </w:r>
          </w:p>
        </w:tc>
      </w:tr>
      <w:tr w:rsidR="00257961" w:rsidRPr="00930958" w14:paraId="5E35671A" w14:textId="77777777" w:rsidTr="00257961">
        <w:trPr>
          <w:trHeight w:val="245"/>
        </w:trPr>
        <w:tc>
          <w:tcPr>
            <w:tcW w:w="3852" w:type="dxa"/>
          </w:tcPr>
          <w:p w14:paraId="15653AE9" w14:textId="77777777" w:rsidR="00257961" w:rsidRPr="00930958" w:rsidRDefault="00257961" w:rsidP="00257961">
            <w:pPr>
              <w:spacing w:line="240" w:lineRule="atLeast"/>
              <w:jc w:val="thaiDistribute"/>
              <w:rPr>
                <w:rFonts w:ascii="Times New Roman" w:hAnsi="Times New Roman" w:cs="Times New Roman"/>
                <w:cs/>
              </w:rPr>
            </w:pPr>
            <w:r w:rsidRPr="00930958">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6791B1EB" w14:textId="77777777" w:rsidR="00257961" w:rsidRPr="00930958" w:rsidRDefault="00257961" w:rsidP="00257961">
            <w:pPr>
              <w:spacing w:line="240" w:lineRule="atLeast"/>
              <w:ind w:right="158"/>
              <w:jc w:val="right"/>
              <w:rPr>
                <w:rFonts w:ascii="Times New Roman" w:hAnsi="Times New Roman" w:cs="Times New Roman"/>
              </w:rPr>
            </w:pPr>
          </w:p>
        </w:tc>
        <w:tc>
          <w:tcPr>
            <w:tcW w:w="252" w:type="dxa"/>
            <w:shd w:val="clear" w:color="auto" w:fill="auto"/>
          </w:tcPr>
          <w:p w14:paraId="5B6363D4"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EF9A598" w14:textId="77777777" w:rsidR="00257961" w:rsidRPr="00930958" w:rsidRDefault="00257961" w:rsidP="00257961">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A526913"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695C1DC" w14:textId="77777777" w:rsidR="00257961" w:rsidRPr="00930958" w:rsidRDefault="00257961" w:rsidP="00257961">
            <w:pPr>
              <w:spacing w:line="240" w:lineRule="atLeast"/>
              <w:ind w:right="158"/>
              <w:jc w:val="right"/>
              <w:rPr>
                <w:rFonts w:ascii="Times New Roman" w:hAnsi="Times New Roman" w:cs="Times New Roman"/>
              </w:rPr>
            </w:pPr>
          </w:p>
        </w:tc>
        <w:tc>
          <w:tcPr>
            <w:tcW w:w="270" w:type="dxa"/>
            <w:tcBorders>
              <w:left w:val="nil"/>
              <w:right w:val="nil"/>
            </w:tcBorders>
          </w:tcPr>
          <w:p w14:paraId="1A3B0B76"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336EFA" w14:textId="77777777" w:rsidR="00257961" w:rsidRPr="00930958" w:rsidRDefault="00257961" w:rsidP="00257961">
            <w:pPr>
              <w:spacing w:line="240" w:lineRule="atLeast"/>
              <w:ind w:right="158"/>
              <w:jc w:val="right"/>
              <w:rPr>
                <w:rFonts w:ascii="Times New Roman" w:hAnsi="Times New Roman" w:cs="Times New Roman"/>
              </w:rPr>
            </w:pPr>
          </w:p>
        </w:tc>
      </w:tr>
      <w:tr w:rsidR="00257961" w:rsidRPr="00930958" w14:paraId="1FDE070D" w14:textId="77777777" w:rsidTr="00257961">
        <w:trPr>
          <w:trHeight w:val="245"/>
        </w:trPr>
        <w:tc>
          <w:tcPr>
            <w:tcW w:w="3852" w:type="dxa"/>
          </w:tcPr>
          <w:p w14:paraId="41C13B12" w14:textId="77777777" w:rsidR="00257961" w:rsidRPr="00930958" w:rsidRDefault="00257961" w:rsidP="00257961">
            <w:pPr>
              <w:spacing w:line="240" w:lineRule="atLeast"/>
              <w:jc w:val="thaiDistribute"/>
              <w:rPr>
                <w:rFonts w:ascii="Times New Roman" w:hAnsi="Times New Roman" w:cs="Times New Roman"/>
                <w:cs/>
              </w:rPr>
            </w:pPr>
            <w:r w:rsidRPr="00930958">
              <w:rPr>
                <w:rFonts w:ascii="Times New Roman" w:hAnsi="Times New Roman" w:cs="Times New Roman"/>
              </w:rPr>
              <w:t xml:space="preserve">   and compromise</w:t>
            </w:r>
          </w:p>
        </w:tc>
        <w:tc>
          <w:tcPr>
            <w:tcW w:w="1278" w:type="dxa"/>
            <w:tcBorders>
              <w:left w:val="nil"/>
              <w:right w:val="nil"/>
            </w:tcBorders>
            <w:shd w:val="clear" w:color="auto" w:fill="auto"/>
          </w:tcPr>
          <w:p w14:paraId="2D03E739" w14:textId="0CC06F6B" w:rsidR="00257961" w:rsidRPr="00930958" w:rsidRDefault="00257961" w:rsidP="00257961">
            <w:pPr>
              <w:spacing w:line="240" w:lineRule="atLeast"/>
              <w:ind w:right="158"/>
              <w:jc w:val="right"/>
              <w:rPr>
                <w:rFonts w:ascii="Times New Roman" w:hAnsi="Times New Roman" w:cs="Times New Roman"/>
              </w:rPr>
            </w:pPr>
          </w:p>
        </w:tc>
        <w:tc>
          <w:tcPr>
            <w:tcW w:w="252" w:type="dxa"/>
            <w:shd w:val="clear" w:color="auto" w:fill="auto"/>
          </w:tcPr>
          <w:p w14:paraId="09CA4CB4"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0ED4472" w14:textId="77777777" w:rsidR="00257961" w:rsidRPr="00930958" w:rsidRDefault="00257961" w:rsidP="0025796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967A5F4"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85641A1" w14:textId="7B638B9F" w:rsidR="00257961" w:rsidRPr="00930958" w:rsidRDefault="00257961" w:rsidP="00257961">
            <w:pPr>
              <w:spacing w:line="240" w:lineRule="atLeast"/>
              <w:ind w:right="158"/>
              <w:jc w:val="right"/>
              <w:rPr>
                <w:rFonts w:ascii="Times New Roman" w:hAnsi="Times New Roman" w:cs="Times New Roman"/>
              </w:rPr>
            </w:pPr>
          </w:p>
        </w:tc>
        <w:tc>
          <w:tcPr>
            <w:tcW w:w="270" w:type="dxa"/>
            <w:tcBorders>
              <w:left w:val="nil"/>
              <w:right w:val="nil"/>
            </w:tcBorders>
          </w:tcPr>
          <w:p w14:paraId="60209BF9"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0C7B2B" w14:textId="77777777" w:rsidR="00257961" w:rsidRPr="00930958" w:rsidRDefault="00257961" w:rsidP="00257961">
            <w:pPr>
              <w:spacing w:line="240" w:lineRule="atLeast"/>
              <w:ind w:right="158"/>
              <w:jc w:val="right"/>
              <w:rPr>
                <w:rFonts w:ascii="Times New Roman" w:hAnsi="Times New Roman" w:cs="Times New Roman"/>
              </w:rPr>
            </w:pPr>
          </w:p>
        </w:tc>
      </w:tr>
      <w:tr w:rsidR="00257961" w:rsidRPr="00930958" w14:paraId="688C0E69" w14:textId="77777777" w:rsidTr="00257961">
        <w:trPr>
          <w:trHeight w:val="245"/>
        </w:trPr>
        <w:tc>
          <w:tcPr>
            <w:tcW w:w="3852" w:type="dxa"/>
            <w:shd w:val="clear" w:color="auto" w:fill="auto"/>
          </w:tcPr>
          <w:p w14:paraId="23C13CD0" w14:textId="77777777" w:rsidR="00257961" w:rsidRPr="00930958" w:rsidRDefault="00257961" w:rsidP="00257961">
            <w:pPr>
              <w:tabs>
                <w:tab w:val="left" w:pos="387"/>
              </w:tabs>
              <w:spacing w:line="240" w:lineRule="atLeast"/>
              <w:ind w:right="-198"/>
              <w:rPr>
                <w:rFonts w:ascii="Times New Roman" w:hAnsi="Times New Roman" w:cs="Times New Roman"/>
                <w:szCs w:val="22"/>
              </w:rPr>
            </w:pPr>
            <w:r w:rsidRPr="00930958">
              <w:rPr>
                <w:rFonts w:ascii="Times New Roman" w:hAnsi="Times New Roman" w:cs="Times New Roman"/>
                <w:szCs w:val="22"/>
              </w:rPr>
              <w:t xml:space="preserve">     Related parties</w:t>
            </w:r>
          </w:p>
        </w:tc>
        <w:tc>
          <w:tcPr>
            <w:tcW w:w="1278" w:type="dxa"/>
            <w:tcBorders>
              <w:left w:val="nil"/>
              <w:right w:val="nil"/>
            </w:tcBorders>
            <w:shd w:val="clear" w:color="auto" w:fill="auto"/>
          </w:tcPr>
          <w:p w14:paraId="4746CF27" w14:textId="0ECC0E30"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4</w:t>
            </w:r>
          </w:p>
        </w:tc>
        <w:tc>
          <w:tcPr>
            <w:tcW w:w="252" w:type="dxa"/>
            <w:shd w:val="clear" w:color="auto" w:fill="auto"/>
          </w:tcPr>
          <w:p w14:paraId="0285F1F9"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A09906" w14:textId="4549070D"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11</w:t>
            </w:r>
          </w:p>
        </w:tc>
        <w:tc>
          <w:tcPr>
            <w:tcW w:w="270" w:type="dxa"/>
            <w:tcBorders>
              <w:left w:val="nil"/>
              <w:right w:val="nil"/>
            </w:tcBorders>
            <w:shd w:val="clear" w:color="auto" w:fill="auto"/>
          </w:tcPr>
          <w:p w14:paraId="171B6489"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EC8EB9" w14:textId="6451E3B5"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4</w:t>
            </w:r>
          </w:p>
        </w:tc>
        <w:tc>
          <w:tcPr>
            <w:tcW w:w="270" w:type="dxa"/>
            <w:tcBorders>
              <w:left w:val="nil"/>
              <w:right w:val="nil"/>
            </w:tcBorders>
            <w:shd w:val="clear" w:color="auto" w:fill="auto"/>
          </w:tcPr>
          <w:p w14:paraId="5E2C1676"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66A31A" w14:textId="530CFCEA"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11</w:t>
            </w:r>
          </w:p>
        </w:tc>
      </w:tr>
      <w:tr w:rsidR="00257961" w:rsidRPr="00930958" w14:paraId="6A51894A" w14:textId="77777777" w:rsidTr="00257961">
        <w:trPr>
          <w:trHeight w:val="245"/>
        </w:trPr>
        <w:tc>
          <w:tcPr>
            <w:tcW w:w="3852" w:type="dxa"/>
            <w:shd w:val="clear" w:color="auto" w:fill="auto"/>
          </w:tcPr>
          <w:p w14:paraId="6011B68C" w14:textId="77777777" w:rsidR="00257961" w:rsidRPr="00930958" w:rsidRDefault="00257961" w:rsidP="00257961">
            <w:pPr>
              <w:tabs>
                <w:tab w:val="left" w:pos="387"/>
              </w:tabs>
              <w:spacing w:line="240" w:lineRule="atLeast"/>
              <w:ind w:right="-198"/>
              <w:rPr>
                <w:rFonts w:ascii="Times New Roman" w:hAnsi="Times New Roman" w:cs="Times New Roman"/>
              </w:rPr>
            </w:pPr>
            <w:r w:rsidRPr="00930958">
              <w:rPr>
                <w:rFonts w:ascii="Times New Roman" w:hAnsi="Times New Roman" w:cs="Times New Roman"/>
              </w:rPr>
              <w:t xml:space="preserve">     Other parties</w:t>
            </w:r>
          </w:p>
        </w:tc>
        <w:tc>
          <w:tcPr>
            <w:tcW w:w="1278" w:type="dxa"/>
            <w:tcBorders>
              <w:left w:val="nil"/>
              <w:right w:val="nil"/>
            </w:tcBorders>
            <w:shd w:val="clear" w:color="auto" w:fill="auto"/>
          </w:tcPr>
          <w:p w14:paraId="229501FC" w14:textId="1DA05FBB"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15</w:t>
            </w:r>
          </w:p>
        </w:tc>
        <w:tc>
          <w:tcPr>
            <w:tcW w:w="252" w:type="dxa"/>
            <w:shd w:val="clear" w:color="auto" w:fill="auto"/>
          </w:tcPr>
          <w:p w14:paraId="4979F451"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9EA41C" w14:textId="2C8552E4"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31</w:t>
            </w:r>
          </w:p>
        </w:tc>
        <w:tc>
          <w:tcPr>
            <w:tcW w:w="270" w:type="dxa"/>
            <w:tcBorders>
              <w:left w:val="nil"/>
              <w:right w:val="nil"/>
            </w:tcBorders>
            <w:shd w:val="clear" w:color="auto" w:fill="auto"/>
          </w:tcPr>
          <w:p w14:paraId="6F0ABA75"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9A0171D" w14:textId="0FB1E4ED"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15</w:t>
            </w:r>
          </w:p>
        </w:tc>
        <w:tc>
          <w:tcPr>
            <w:tcW w:w="270" w:type="dxa"/>
            <w:tcBorders>
              <w:left w:val="nil"/>
              <w:right w:val="nil"/>
            </w:tcBorders>
            <w:shd w:val="clear" w:color="auto" w:fill="auto"/>
          </w:tcPr>
          <w:p w14:paraId="5DA369B5"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1B2B1B" w14:textId="66F9BB3A"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31</w:t>
            </w:r>
          </w:p>
        </w:tc>
      </w:tr>
      <w:tr w:rsidR="00257961" w:rsidRPr="00930958" w14:paraId="249D313D" w14:textId="77777777" w:rsidTr="00257961">
        <w:trPr>
          <w:trHeight w:val="245"/>
        </w:trPr>
        <w:tc>
          <w:tcPr>
            <w:tcW w:w="3852" w:type="dxa"/>
            <w:shd w:val="clear" w:color="auto" w:fill="auto"/>
          </w:tcPr>
          <w:p w14:paraId="550CDDF5" w14:textId="77777777" w:rsidR="00257961" w:rsidRPr="00930958" w:rsidRDefault="00257961" w:rsidP="00257961">
            <w:pPr>
              <w:tabs>
                <w:tab w:val="left" w:pos="387"/>
              </w:tabs>
              <w:spacing w:line="240" w:lineRule="atLeast"/>
              <w:ind w:right="-198"/>
              <w:rPr>
                <w:rFonts w:ascii="Times New Roman" w:hAnsi="Times New Roman" w:cs="Times New Roman"/>
                <w:szCs w:val="22"/>
              </w:rPr>
            </w:pPr>
            <w:r w:rsidRPr="00930958">
              <w:rPr>
                <w:rFonts w:ascii="Times New Roman" w:hAnsi="Times New Roman" w:cs="Times New Roman"/>
              </w:rPr>
              <w:t>Borrowings from related parties</w:t>
            </w:r>
          </w:p>
        </w:tc>
        <w:tc>
          <w:tcPr>
            <w:tcW w:w="1278" w:type="dxa"/>
            <w:tcBorders>
              <w:left w:val="nil"/>
              <w:right w:val="nil"/>
            </w:tcBorders>
            <w:shd w:val="clear" w:color="auto" w:fill="auto"/>
          </w:tcPr>
          <w:p w14:paraId="69ABE66E" w14:textId="4A3DCFD0"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763</w:t>
            </w:r>
          </w:p>
        </w:tc>
        <w:tc>
          <w:tcPr>
            <w:tcW w:w="252" w:type="dxa"/>
            <w:shd w:val="clear" w:color="auto" w:fill="auto"/>
          </w:tcPr>
          <w:p w14:paraId="02B3EF6B"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BF48D19" w14:textId="33D45B0F"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504</w:t>
            </w:r>
          </w:p>
        </w:tc>
        <w:tc>
          <w:tcPr>
            <w:tcW w:w="270" w:type="dxa"/>
            <w:tcBorders>
              <w:left w:val="nil"/>
              <w:right w:val="nil"/>
            </w:tcBorders>
            <w:shd w:val="clear" w:color="auto" w:fill="auto"/>
          </w:tcPr>
          <w:p w14:paraId="7FD5DEE2"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AD47D09" w14:textId="60410F72"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765</w:t>
            </w:r>
          </w:p>
        </w:tc>
        <w:tc>
          <w:tcPr>
            <w:tcW w:w="270" w:type="dxa"/>
            <w:tcBorders>
              <w:left w:val="nil"/>
              <w:right w:val="nil"/>
            </w:tcBorders>
            <w:shd w:val="clear" w:color="auto" w:fill="auto"/>
          </w:tcPr>
          <w:p w14:paraId="54CDA2B4"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E7A476" w14:textId="65EECB4B"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506</w:t>
            </w:r>
          </w:p>
        </w:tc>
      </w:tr>
      <w:tr w:rsidR="00257961" w:rsidRPr="00930958" w14:paraId="6205911D" w14:textId="77777777" w:rsidTr="00257961">
        <w:trPr>
          <w:trHeight w:val="245"/>
        </w:trPr>
        <w:tc>
          <w:tcPr>
            <w:tcW w:w="3852" w:type="dxa"/>
            <w:shd w:val="clear" w:color="auto" w:fill="auto"/>
          </w:tcPr>
          <w:p w14:paraId="3D76BA11" w14:textId="77777777" w:rsidR="00257961" w:rsidRPr="00930958" w:rsidRDefault="00257961" w:rsidP="00257961">
            <w:pPr>
              <w:tabs>
                <w:tab w:val="left" w:pos="387"/>
              </w:tabs>
              <w:spacing w:line="240" w:lineRule="atLeast"/>
              <w:ind w:right="-198"/>
              <w:rPr>
                <w:rFonts w:ascii="Times New Roman" w:hAnsi="Times New Roman" w:cs="Times New Roman"/>
                <w:b/>
                <w:bCs/>
                <w:cs/>
              </w:rPr>
            </w:pPr>
            <w:r w:rsidRPr="00930958">
              <w:rPr>
                <w:rFonts w:ascii="Times New Roman" w:hAnsi="Times New Roman" w:cs="Times New Roman"/>
              </w:rPr>
              <w:t>Others</w:t>
            </w:r>
          </w:p>
        </w:tc>
        <w:tc>
          <w:tcPr>
            <w:tcW w:w="1278" w:type="dxa"/>
            <w:tcBorders>
              <w:left w:val="nil"/>
              <w:right w:val="nil"/>
            </w:tcBorders>
            <w:shd w:val="clear" w:color="auto" w:fill="auto"/>
          </w:tcPr>
          <w:p w14:paraId="0ECCEDE7" w14:textId="15467B49" w:rsidR="00257961" w:rsidRPr="00930958" w:rsidRDefault="00257961" w:rsidP="00257961">
            <w:pPr>
              <w:spacing w:line="240" w:lineRule="atLeast"/>
              <w:ind w:right="158"/>
              <w:jc w:val="right"/>
              <w:rPr>
                <w:rFonts w:ascii="Times New Roman" w:hAnsi="Times New Roman" w:cs="Times New Roman"/>
              </w:rPr>
            </w:pPr>
          </w:p>
        </w:tc>
        <w:tc>
          <w:tcPr>
            <w:tcW w:w="252" w:type="dxa"/>
            <w:shd w:val="clear" w:color="auto" w:fill="auto"/>
          </w:tcPr>
          <w:p w14:paraId="66CF7495"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FB864C6" w14:textId="77777777" w:rsidR="00257961" w:rsidRPr="00930958" w:rsidRDefault="00257961" w:rsidP="0025796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FFEE84F"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122D327" w14:textId="5BD2EC0D" w:rsidR="00257961" w:rsidRPr="00930958" w:rsidRDefault="00257961" w:rsidP="0025796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00B3858"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97D2BC9" w14:textId="77777777" w:rsidR="00257961" w:rsidRPr="00930958" w:rsidRDefault="00257961" w:rsidP="00257961">
            <w:pPr>
              <w:spacing w:line="240" w:lineRule="atLeast"/>
              <w:ind w:right="158"/>
              <w:jc w:val="right"/>
              <w:rPr>
                <w:rFonts w:ascii="Times New Roman" w:hAnsi="Times New Roman" w:cs="Times New Roman"/>
              </w:rPr>
            </w:pPr>
          </w:p>
        </w:tc>
      </w:tr>
      <w:tr w:rsidR="00257961" w:rsidRPr="00930958" w14:paraId="01D637ED" w14:textId="77777777" w:rsidTr="00257961">
        <w:trPr>
          <w:trHeight w:val="252"/>
        </w:trPr>
        <w:tc>
          <w:tcPr>
            <w:tcW w:w="3852" w:type="dxa"/>
            <w:shd w:val="clear" w:color="auto" w:fill="auto"/>
          </w:tcPr>
          <w:p w14:paraId="0A9CFDE0" w14:textId="77777777" w:rsidR="00257961" w:rsidRPr="00930958" w:rsidRDefault="00257961" w:rsidP="00257961">
            <w:pPr>
              <w:tabs>
                <w:tab w:val="left" w:pos="387"/>
              </w:tabs>
              <w:spacing w:line="240" w:lineRule="atLeast"/>
              <w:ind w:right="-198"/>
              <w:rPr>
                <w:rFonts w:ascii="Times New Roman" w:hAnsi="Times New Roman" w:cs="Times New Roman"/>
                <w:szCs w:val="22"/>
              </w:rPr>
            </w:pPr>
            <w:r w:rsidRPr="00930958">
              <w:rPr>
                <w:rFonts w:ascii="Times New Roman" w:hAnsi="Times New Roman" w:cs="Times New Roman"/>
                <w:szCs w:val="22"/>
              </w:rPr>
              <w:t xml:space="preserve">     Related parties</w:t>
            </w:r>
          </w:p>
        </w:tc>
        <w:tc>
          <w:tcPr>
            <w:tcW w:w="1278" w:type="dxa"/>
            <w:tcBorders>
              <w:left w:val="nil"/>
              <w:right w:val="nil"/>
            </w:tcBorders>
            <w:shd w:val="clear" w:color="auto" w:fill="auto"/>
          </w:tcPr>
          <w:p w14:paraId="43C422E9" w14:textId="5FF26E7B"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168</w:t>
            </w:r>
          </w:p>
        </w:tc>
        <w:tc>
          <w:tcPr>
            <w:tcW w:w="252" w:type="dxa"/>
            <w:shd w:val="clear" w:color="auto" w:fill="auto"/>
          </w:tcPr>
          <w:p w14:paraId="567C28BF"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341B00" w14:textId="7285421E"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157</w:t>
            </w:r>
          </w:p>
        </w:tc>
        <w:tc>
          <w:tcPr>
            <w:tcW w:w="270" w:type="dxa"/>
            <w:tcBorders>
              <w:left w:val="nil"/>
              <w:right w:val="nil"/>
            </w:tcBorders>
            <w:shd w:val="clear" w:color="auto" w:fill="auto"/>
          </w:tcPr>
          <w:p w14:paraId="0DFCB342"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2759FF4" w14:textId="16785398"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168</w:t>
            </w:r>
          </w:p>
        </w:tc>
        <w:tc>
          <w:tcPr>
            <w:tcW w:w="270" w:type="dxa"/>
            <w:tcBorders>
              <w:left w:val="nil"/>
              <w:right w:val="nil"/>
            </w:tcBorders>
            <w:shd w:val="clear" w:color="auto" w:fill="auto"/>
          </w:tcPr>
          <w:p w14:paraId="65861739"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35DFC3" w14:textId="51ECC0C3"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157</w:t>
            </w:r>
          </w:p>
        </w:tc>
      </w:tr>
      <w:tr w:rsidR="00257961" w:rsidRPr="00930958" w14:paraId="435B4FB9" w14:textId="77777777" w:rsidTr="00257961">
        <w:trPr>
          <w:trHeight w:val="245"/>
        </w:trPr>
        <w:tc>
          <w:tcPr>
            <w:tcW w:w="3852" w:type="dxa"/>
            <w:shd w:val="clear" w:color="auto" w:fill="auto"/>
          </w:tcPr>
          <w:p w14:paraId="122C2AC9" w14:textId="77777777" w:rsidR="00257961" w:rsidRPr="00930958" w:rsidRDefault="00257961" w:rsidP="00257961">
            <w:pPr>
              <w:tabs>
                <w:tab w:val="left" w:pos="387"/>
              </w:tabs>
              <w:spacing w:line="240" w:lineRule="atLeast"/>
              <w:ind w:right="-198"/>
              <w:rPr>
                <w:rFonts w:ascii="Times New Roman" w:hAnsi="Times New Roman" w:cs="Times New Roman"/>
              </w:rPr>
            </w:pPr>
            <w:r w:rsidRPr="00930958">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43721087" w14:textId="7D467D25"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60</w:t>
            </w:r>
          </w:p>
        </w:tc>
        <w:tc>
          <w:tcPr>
            <w:tcW w:w="252" w:type="dxa"/>
            <w:shd w:val="clear" w:color="auto" w:fill="auto"/>
          </w:tcPr>
          <w:p w14:paraId="09F0DBAB"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827F3AD" w14:textId="7D8C0B89" w:rsidR="00257961" w:rsidRPr="0010191D" w:rsidRDefault="00257961" w:rsidP="00257961">
            <w:pPr>
              <w:spacing w:line="240" w:lineRule="atLeast"/>
              <w:ind w:right="158"/>
              <w:jc w:val="right"/>
              <w:rPr>
                <w:rFonts w:ascii="Times New Roman" w:hAnsi="Times New Roman" w:cs="Times New Roman"/>
              </w:rPr>
            </w:pPr>
            <w:r w:rsidRPr="0010191D">
              <w:rPr>
                <w:rFonts w:ascii="Times New Roman" w:hAnsi="Times New Roman" w:cs="Times New Roman"/>
              </w:rPr>
              <w:t>12</w:t>
            </w:r>
            <w:r w:rsidR="00832265" w:rsidRPr="0010191D">
              <w:rPr>
                <w:rFonts w:ascii="Times New Roman" w:hAnsi="Times New Roman" w:cs="Times New Roman"/>
              </w:rPr>
              <w:t>6</w:t>
            </w:r>
          </w:p>
        </w:tc>
        <w:tc>
          <w:tcPr>
            <w:tcW w:w="270" w:type="dxa"/>
            <w:tcBorders>
              <w:left w:val="nil"/>
              <w:right w:val="nil"/>
            </w:tcBorders>
            <w:shd w:val="clear" w:color="auto" w:fill="auto"/>
          </w:tcPr>
          <w:p w14:paraId="2FBC3BC5"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634DBB39" w14:textId="4CC60423"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60</w:t>
            </w:r>
          </w:p>
        </w:tc>
        <w:tc>
          <w:tcPr>
            <w:tcW w:w="270" w:type="dxa"/>
            <w:tcBorders>
              <w:left w:val="nil"/>
              <w:right w:val="nil"/>
            </w:tcBorders>
            <w:shd w:val="clear" w:color="auto" w:fill="auto"/>
          </w:tcPr>
          <w:p w14:paraId="38145E90"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7C8086" w14:textId="3A360D88"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12</w:t>
            </w:r>
            <w:r w:rsidR="00EC2385">
              <w:rPr>
                <w:rFonts w:ascii="Times New Roman" w:hAnsi="Times New Roman" w:cs="Times New Roman"/>
              </w:rPr>
              <w:t>6</w:t>
            </w:r>
          </w:p>
        </w:tc>
      </w:tr>
      <w:tr w:rsidR="00257961" w:rsidRPr="00930958" w14:paraId="77BC8752" w14:textId="77777777" w:rsidTr="00257961">
        <w:trPr>
          <w:trHeight w:val="245"/>
        </w:trPr>
        <w:tc>
          <w:tcPr>
            <w:tcW w:w="3852" w:type="dxa"/>
            <w:shd w:val="clear" w:color="auto" w:fill="auto"/>
          </w:tcPr>
          <w:p w14:paraId="1D5359CA" w14:textId="77777777" w:rsidR="00257961" w:rsidRPr="00930958" w:rsidRDefault="00257961" w:rsidP="00257961">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1A85CFF" w14:textId="3554DD21"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1,214</w:t>
            </w:r>
          </w:p>
        </w:tc>
        <w:tc>
          <w:tcPr>
            <w:tcW w:w="252" w:type="dxa"/>
            <w:shd w:val="clear" w:color="auto" w:fill="auto"/>
          </w:tcPr>
          <w:p w14:paraId="53046878"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B28A885" w14:textId="1C91EF60"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99</w:t>
            </w:r>
            <w:r w:rsidR="00832265" w:rsidRPr="00930958">
              <w:rPr>
                <w:rFonts w:ascii="Times New Roman" w:hAnsi="Times New Roman" w:cs="Times New Roman"/>
              </w:rPr>
              <w:t>6</w:t>
            </w:r>
          </w:p>
        </w:tc>
        <w:tc>
          <w:tcPr>
            <w:tcW w:w="270" w:type="dxa"/>
            <w:tcBorders>
              <w:left w:val="nil"/>
              <w:right w:val="nil"/>
            </w:tcBorders>
            <w:shd w:val="clear" w:color="auto" w:fill="auto"/>
          </w:tcPr>
          <w:p w14:paraId="11D5E9DC"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67953FE" w14:textId="7F89EF6F"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1,216</w:t>
            </w:r>
          </w:p>
        </w:tc>
        <w:tc>
          <w:tcPr>
            <w:tcW w:w="270" w:type="dxa"/>
            <w:tcBorders>
              <w:left w:val="nil"/>
              <w:right w:val="nil"/>
            </w:tcBorders>
            <w:shd w:val="clear" w:color="auto" w:fill="auto"/>
          </w:tcPr>
          <w:p w14:paraId="07982486"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DD5B5" w14:textId="327E375F"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99</w:t>
            </w:r>
            <w:r w:rsidR="00EC2385">
              <w:rPr>
                <w:rFonts w:ascii="Times New Roman" w:hAnsi="Times New Roman" w:cs="Times New Roman"/>
              </w:rPr>
              <w:t>8</w:t>
            </w:r>
          </w:p>
        </w:tc>
      </w:tr>
      <w:tr w:rsidR="00257961" w:rsidRPr="00930958" w14:paraId="0C882F31" w14:textId="77777777" w:rsidTr="00257961">
        <w:trPr>
          <w:trHeight w:val="50"/>
        </w:trPr>
        <w:tc>
          <w:tcPr>
            <w:tcW w:w="3852" w:type="dxa"/>
            <w:shd w:val="clear" w:color="auto" w:fill="auto"/>
          </w:tcPr>
          <w:p w14:paraId="49C6F9CA" w14:textId="77777777" w:rsidR="00257961" w:rsidRPr="00930958" w:rsidRDefault="00257961" w:rsidP="00257961">
            <w:pPr>
              <w:tabs>
                <w:tab w:val="left" w:pos="387"/>
              </w:tabs>
              <w:ind w:right="-198"/>
              <w:rPr>
                <w:rFonts w:ascii="Times New Roman" w:hAnsi="Times New Roman" w:cs="Times New Roman"/>
                <w:sz w:val="12"/>
                <w:szCs w:val="12"/>
              </w:rPr>
            </w:pPr>
          </w:p>
        </w:tc>
        <w:tc>
          <w:tcPr>
            <w:tcW w:w="1278" w:type="dxa"/>
            <w:tcBorders>
              <w:top w:val="single" w:sz="4" w:space="0" w:color="auto"/>
              <w:left w:val="nil"/>
              <w:right w:val="nil"/>
            </w:tcBorders>
            <w:shd w:val="clear" w:color="auto" w:fill="auto"/>
          </w:tcPr>
          <w:p w14:paraId="71699352" w14:textId="77777777" w:rsidR="00257961" w:rsidRPr="00930958" w:rsidRDefault="00257961" w:rsidP="00257961">
            <w:pPr>
              <w:ind w:right="158"/>
              <w:jc w:val="right"/>
              <w:rPr>
                <w:rFonts w:ascii="Times New Roman" w:hAnsi="Times New Roman" w:cs="Times New Roman"/>
                <w:sz w:val="12"/>
                <w:szCs w:val="12"/>
              </w:rPr>
            </w:pPr>
          </w:p>
        </w:tc>
        <w:tc>
          <w:tcPr>
            <w:tcW w:w="252" w:type="dxa"/>
            <w:shd w:val="clear" w:color="auto" w:fill="auto"/>
          </w:tcPr>
          <w:p w14:paraId="7A45A1ED" w14:textId="77777777" w:rsidR="00257961" w:rsidRPr="00930958" w:rsidRDefault="00257961" w:rsidP="00257961">
            <w:pPr>
              <w:ind w:right="158"/>
              <w:jc w:val="right"/>
              <w:rPr>
                <w:rFonts w:ascii="Times New Roman" w:hAnsi="Times New Roman" w:cs="Times New Roman"/>
                <w:sz w:val="12"/>
                <w:szCs w:val="12"/>
              </w:rPr>
            </w:pPr>
          </w:p>
        </w:tc>
        <w:tc>
          <w:tcPr>
            <w:tcW w:w="1278" w:type="dxa"/>
            <w:tcBorders>
              <w:top w:val="single" w:sz="4" w:space="0" w:color="auto"/>
              <w:left w:val="nil"/>
              <w:right w:val="nil"/>
            </w:tcBorders>
            <w:shd w:val="clear" w:color="auto" w:fill="auto"/>
          </w:tcPr>
          <w:p w14:paraId="5C620C17" w14:textId="77777777" w:rsidR="00257961" w:rsidRPr="00930958" w:rsidRDefault="00257961" w:rsidP="00257961">
            <w:pPr>
              <w:ind w:right="158"/>
              <w:jc w:val="right"/>
              <w:rPr>
                <w:rFonts w:ascii="Times New Roman" w:hAnsi="Times New Roman" w:cs="Times New Roman"/>
                <w:sz w:val="12"/>
                <w:szCs w:val="12"/>
              </w:rPr>
            </w:pPr>
          </w:p>
        </w:tc>
        <w:tc>
          <w:tcPr>
            <w:tcW w:w="270" w:type="dxa"/>
            <w:tcBorders>
              <w:left w:val="nil"/>
              <w:right w:val="nil"/>
            </w:tcBorders>
            <w:shd w:val="clear" w:color="auto" w:fill="auto"/>
          </w:tcPr>
          <w:p w14:paraId="3876A619" w14:textId="77777777" w:rsidR="00257961" w:rsidRPr="00930958" w:rsidRDefault="00257961" w:rsidP="00257961">
            <w:pPr>
              <w:ind w:right="158"/>
              <w:jc w:val="right"/>
              <w:rPr>
                <w:rFonts w:ascii="Times New Roman" w:hAnsi="Times New Roman" w:cs="Times New Roman"/>
                <w:sz w:val="12"/>
                <w:szCs w:val="12"/>
              </w:rPr>
            </w:pPr>
          </w:p>
        </w:tc>
        <w:tc>
          <w:tcPr>
            <w:tcW w:w="1242" w:type="dxa"/>
            <w:tcBorders>
              <w:top w:val="single" w:sz="4" w:space="0" w:color="auto"/>
              <w:left w:val="nil"/>
              <w:right w:val="nil"/>
            </w:tcBorders>
            <w:shd w:val="clear" w:color="auto" w:fill="auto"/>
          </w:tcPr>
          <w:p w14:paraId="3ACEDB75" w14:textId="77777777" w:rsidR="00257961" w:rsidRPr="00930958" w:rsidRDefault="00257961" w:rsidP="00257961">
            <w:pPr>
              <w:ind w:right="158"/>
              <w:jc w:val="right"/>
              <w:rPr>
                <w:rFonts w:ascii="Times New Roman" w:hAnsi="Times New Roman" w:cs="Times New Roman"/>
                <w:sz w:val="12"/>
                <w:szCs w:val="12"/>
              </w:rPr>
            </w:pPr>
          </w:p>
        </w:tc>
        <w:tc>
          <w:tcPr>
            <w:tcW w:w="270" w:type="dxa"/>
            <w:tcBorders>
              <w:left w:val="nil"/>
              <w:right w:val="nil"/>
            </w:tcBorders>
            <w:shd w:val="clear" w:color="auto" w:fill="auto"/>
          </w:tcPr>
          <w:p w14:paraId="2CC5F132" w14:textId="77777777" w:rsidR="00257961" w:rsidRPr="00930958" w:rsidRDefault="00257961" w:rsidP="00257961">
            <w:pPr>
              <w:ind w:right="158"/>
              <w:jc w:val="right"/>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40C2CEE6" w14:textId="77777777" w:rsidR="00257961" w:rsidRPr="00930958" w:rsidRDefault="00257961" w:rsidP="00257961">
            <w:pPr>
              <w:ind w:right="158"/>
              <w:jc w:val="right"/>
              <w:rPr>
                <w:rFonts w:ascii="Times New Roman" w:hAnsi="Times New Roman" w:cs="Times New Roman"/>
                <w:sz w:val="12"/>
                <w:szCs w:val="12"/>
              </w:rPr>
            </w:pPr>
          </w:p>
        </w:tc>
      </w:tr>
      <w:tr w:rsidR="00257961" w:rsidRPr="00930958" w14:paraId="402C4E3D" w14:textId="77777777" w:rsidTr="00257961">
        <w:trPr>
          <w:trHeight w:val="245"/>
        </w:trPr>
        <w:tc>
          <w:tcPr>
            <w:tcW w:w="3852" w:type="dxa"/>
            <w:shd w:val="clear" w:color="auto" w:fill="auto"/>
          </w:tcPr>
          <w:p w14:paraId="71A9ECFF" w14:textId="1616F412" w:rsidR="00257961" w:rsidRPr="00930958" w:rsidRDefault="00257961" w:rsidP="00257961">
            <w:pPr>
              <w:spacing w:line="240" w:lineRule="atLeast"/>
              <w:jc w:val="both"/>
              <w:rPr>
                <w:rFonts w:ascii="Times New Roman" w:eastAsia="Calibri" w:hAnsi="Times New Roman" w:cs="Times New Roman"/>
                <w:b/>
                <w:bCs/>
                <w:i/>
                <w:iCs/>
              </w:rPr>
            </w:pPr>
            <w:r w:rsidRPr="00930958">
              <w:rPr>
                <w:rFonts w:ascii="Times New Roman" w:eastAsia="Calibri" w:hAnsi="Times New Roman" w:cs="Times New Roman"/>
                <w:b/>
                <w:bCs/>
                <w:i/>
                <w:iCs/>
              </w:rPr>
              <w:t>Non-current</w:t>
            </w:r>
          </w:p>
        </w:tc>
        <w:tc>
          <w:tcPr>
            <w:tcW w:w="1278" w:type="dxa"/>
            <w:tcBorders>
              <w:left w:val="nil"/>
              <w:right w:val="nil"/>
            </w:tcBorders>
            <w:shd w:val="clear" w:color="auto" w:fill="auto"/>
          </w:tcPr>
          <w:p w14:paraId="1EF5D6E5" w14:textId="77777777" w:rsidR="00257961" w:rsidRPr="00930958" w:rsidRDefault="00257961" w:rsidP="00257961">
            <w:pPr>
              <w:spacing w:line="240" w:lineRule="atLeast"/>
              <w:ind w:right="158"/>
              <w:jc w:val="right"/>
              <w:rPr>
                <w:rFonts w:ascii="Times New Roman" w:hAnsi="Times New Roman" w:cs="Times New Roman"/>
              </w:rPr>
            </w:pPr>
          </w:p>
        </w:tc>
        <w:tc>
          <w:tcPr>
            <w:tcW w:w="252" w:type="dxa"/>
            <w:shd w:val="clear" w:color="auto" w:fill="auto"/>
          </w:tcPr>
          <w:p w14:paraId="5841C42A"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E0F6934" w14:textId="77777777" w:rsidR="00257961" w:rsidRPr="00930958" w:rsidRDefault="00257961" w:rsidP="0025796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043E9F2"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72E512" w14:textId="77777777" w:rsidR="00257961" w:rsidRPr="00930958" w:rsidRDefault="00257961" w:rsidP="0025796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ACABC8D"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06556" w14:textId="77777777" w:rsidR="00257961" w:rsidRPr="00930958" w:rsidRDefault="00257961" w:rsidP="00257961">
            <w:pPr>
              <w:spacing w:line="240" w:lineRule="atLeast"/>
              <w:ind w:right="158"/>
              <w:jc w:val="right"/>
              <w:rPr>
                <w:rFonts w:ascii="Times New Roman" w:hAnsi="Times New Roman" w:cs="Times New Roman"/>
              </w:rPr>
            </w:pPr>
          </w:p>
        </w:tc>
      </w:tr>
      <w:tr w:rsidR="00257961" w:rsidRPr="00930958" w14:paraId="6ADDDF59" w14:textId="77777777" w:rsidTr="00257961">
        <w:trPr>
          <w:trHeight w:val="245"/>
        </w:trPr>
        <w:tc>
          <w:tcPr>
            <w:tcW w:w="3852" w:type="dxa"/>
            <w:shd w:val="clear" w:color="auto" w:fill="auto"/>
          </w:tcPr>
          <w:p w14:paraId="60739C00" w14:textId="099E0C7E" w:rsidR="00257961" w:rsidRPr="00930958" w:rsidRDefault="00257961" w:rsidP="00257961">
            <w:pPr>
              <w:tabs>
                <w:tab w:val="left" w:pos="387"/>
              </w:tabs>
              <w:spacing w:line="240" w:lineRule="atLeast"/>
              <w:ind w:right="-198"/>
              <w:rPr>
                <w:rFonts w:ascii="Times New Roman" w:hAnsi="Times New Roman" w:cs="Times New Roman"/>
              </w:rPr>
            </w:pPr>
            <w:r w:rsidRPr="00930958">
              <w:rPr>
                <w:rFonts w:ascii="Times New Roman" w:hAnsi="Times New Roman" w:cs="Times New Roman"/>
              </w:rPr>
              <w:t>Borrowings from related party</w:t>
            </w:r>
          </w:p>
        </w:tc>
        <w:tc>
          <w:tcPr>
            <w:tcW w:w="1278" w:type="dxa"/>
            <w:tcBorders>
              <w:left w:val="nil"/>
              <w:right w:val="nil"/>
            </w:tcBorders>
            <w:shd w:val="clear" w:color="auto" w:fill="auto"/>
          </w:tcPr>
          <w:p w14:paraId="4E34944D" w14:textId="3956CAF2"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104</w:t>
            </w:r>
          </w:p>
        </w:tc>
        <w:tc>
          <w:tcPr>
            <w:tcW w:w="252" w:type="dxa"/>
            <w:shd w:val="clear" w:color="auto" w:fill="auto"/>
          </w:tcPr>
          <w:p w14:paraId="522A21D1"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5603295" w14:textId="51B46EAB" w:rsidR="00257961" w:rsidRPr="00930958" w:rsidRDefault="00257961" w:rsidP="0025796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shd w:val="clear" w:color="auto" w:fill="auto"/>
          </w:tcPr>
          <w:p w14:paraId="468147EF"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8B17270" w14:textId="4BA279D1"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104</w:t>
            </w:r>
          </w:p>
        </w:tc>
        <w:tc>
          <w:tcPr>
            <w:tcW w:w="270" w:type="dxa"/>
            <w:tcBorders>
              <w:left w:val="nil"/>
              <w:right w:val="nil"/>
            </w:tcBorders>
            <w:shd w:val="clear" w:color="auto" w:fill="auto"/>
          </w:tcPr>
          <w:p w14:paraId="7A8031FD"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0AA80E" w14:textId="0D9DDB25" w:rsidR="00257961" w:rsidRPr="00930958" w:rsidRDefault="00257961" w:rsidP="0025796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r>
      <w:tr w:rsidR="00257961" w:rsidRPr="00930958" w14:paraId="2599D466" w14:textId="77777777" w:rsidTr="00257961">
        <w:trPr>
          <w:trHeight w:val="245"/>
        </w:trPr>
        <w:tc>
          <w:tcPr>
            <w:tcW w:w="3852" w:type="dxa"/>
            <w:shd w:val="clear" w:color="auto" w:fill="auto"/>
          </w:tcPr>
          <w:p w14:paraId="75EAE5CF" w14:textId="7BECCA9E" w:rsidR="00257961" w:rsidRPr="00930958" w:rsidRDefault="00257961" w:rsidP="00257961">
            <w:pPr>
              <w:tabs>
                <w:tab w:val="left" w:pos="387"/>
              </w:tabs>
              <w:spacing w:line="240" w:lineRule="atLeast"/>
              <w:ind w:right="-198"/>
              <w:rPr>
                <w:rFonts w:ascii="Times New Roman" w:hAnsi="Times New Roman" w:cs="Times New Roman"/>
              </w:rPr>
            </w:pPr>
            <w:r w:rsidRPr="00930958">
              <w:rPr>
                <w:rFonts w:ascii="Times New Roman" w:hAnsi="Times New Roman" w:cs="Times New Roman"/>
              </w:rPr>
              <w:t>Others - related party</w:t>
            </w:r>
          </w:p>
        </w:tc>
        <w:tc>
          <w:tcPr>
            <w:tcW w:w="1278" w:type="dxa"/>
            <w:tcBorders>
              <w:left w:val="nil"/>
              <w:bottom w:val="single" w:sz="4" w:space="0" w:color="auto"/>
              <w:right w:val="nil"/>
            </w:tcBorders>
            <w:shd w:val="clear" w:color="auto" w:fill="auto"/>
          </w:tcPr>
          <w:p w14:paraId="4F7F3ECB" w14:textId="3C7526A1"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24</w:t>
            </w:r>
          </w:p>
        </w:tc>
        <w:tc>
          <w:tcPr>
            <w:tcW w:w="252" w:type="dxa"/>
            <w:shd w:val="clear" w:color="auto" w:fill="auto"/>
          </w:tcPr>
          <w:p w14:paraId="5F98D0AE"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48A8260" w14:textId="1E270957" w:rsidR="00257961" w:rsidRPr="00930958" w:rsidRDefault="00257961" w:rsidP="0025796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shd w:val="clear" w:color="auto" w:fill="auto"/>
          </w:tcPr>
          <w:p w14:paraId="50B84436"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481DB351" w14:textId="00804887"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24</w:t>
            </w:r>
          </w:p>
        </w:tc>
        <w:tc>
          <w:tcPr>
            <w:tcW w:w="270" w:type="dxa"/>
            <w:tcBorders>
              <w:left w:val="nil"/>
              <w:right w:val="nil"/>
            </w:tcBorders>
            <w:shd w:val="clear" w:color="auto" w:fill="auto"/>
          </w:tcPr>
          <w:p w14:paraId="36751340"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4705C83" w14:textId="0749C81A" w:rsidR="00257961" w:rsidRPr="00930958" w:rsidRDefault="00257961" w:rsidP="0025796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r>
      <w:tr w:rsidR="00257961" w:rsidRPr="00930958" w14:paraId="1DF9B596" w14:textId="77777777" w:rsidTr="00257961">
        <w:trPr>
          <w:trHeight w:val="245"/>
        </w:trPr>
        <w:tc>
          <w:tcPr>
            <w:tcW w:w="3852" w:type="dxa"/>
            <w:shd w:val="clear" w:color="auto" w:fill="auto"/>
          </w:tcPr>
          <w:p w14:paraId="6BC50377" w14:textId="77777777" w:rsidR="00257961" w:rsidRPr="00930958" w:rsidRDefault="00257961" w:rsidP="00257961">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022DDC0" w14:textId="0C31652D" w:rsidR="00257961" w:rsidRPr="00C85849" w:rsidRDefault="00257961" w:rsidP="00257961">
            <w:pPr>
              <w:spacing w:line="240" w:lineRule="atLeast"/>
              <w:ind w:right="158"/>
              <w:jc w:val="right"/>
              <w:rPr>
                <w:rFonts w:ascii="Times New Roman" w:hAnsi="Times New Roman" w:cs="Times New Roman"/>
              </w:rPr>
            </w:pPr>
            <w:r w:rsidRPr="00C85849">
              <w:rPr>
                <w:rFonts w:ascii="Times New Roman" w:hAnsi="Times New Roman" w:cs="Times New Roman"/>
              </w:rPr>
              <w:t>128</w:t>
            </w:r>
          </w:p>
        </w:tc>
        <w:tc>
          <w:tcPr>
            <w:tcW w:w="252" w:type="dxa"/>
            <w:shd w:val="clear" w:color="auto" w:fill="auto"/>
          </w:tcPr>
          <w:p w14:paraId="54A1C96B" w14:textId="77777777" w:rsidR="00257961" w:rsidRPr="00C85849" w:rsidRDefault="00257961" w:rsidP="00257961">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DB8F054" w14:textId="7D777221" w:rsidR="00257961" w:rsidRPr="00C85849" w:rsidRDefault="00257961" w:rsidP="00257961">
            <w:pPr>
              <w:spacing w:line="240" w:lineRule="atLeast"/>
              <w:ind w:right="158"/>
              <w:jc w:val="center"/>
              <w:rPr>
                <w:rFonts w:ascii="Times New Roman" w:hAnsi="Times New Roman" w:cs="Times New Roman"/>
              </w:rPr>
            </w:pPr>
            <w:r w:rsidRPr="00C85849">
              <w:rPr>
                <w:rFonts w:ascii="Times New Roman" w:hAnsi="Times New Roman" w:cs="Times New Roman"/>
              </w:rPr>
              <w:t xml:space="preserve">         -</w:t>
            </w:r>
          </w:p>
        </w:tc>
        <w:tc>
          <w:tcPr>
            <w:tcW w:w="270" w:type="dxa"/>
            <w:tcBorders>
              <w:left w:val="nil"/>
              <w:right w:val="nil"/>
            </w:tcBorders>
            <w:shd w:val="clear" w:color="auto" w:fill="auto"/>
          </w:tcPr>
          <w:p w14:paraId="1AE8A24E" w14:textId="77777777" w:rsidR="00257961" w:rsidRPr="00C85849" w:rsidRDefault="00257961" w:rsidP="00257961">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69A7515E" w14:textId="2957947E" w:rsidR="00257961" w:rsidRPr="00C85849" w:rsidRDefault="00257961" w:rsidP="00257961">
            <w:pPr>
              <w:spacing w:line="240" w:lineRule="atLeast"/>
              <w:ind w:right="158"/>
              <w:jc w:val="right"/>
              <w:rPr>
                <w:rFonts w:ascii="Times New Roman" w:hAnsi="Times New Roman" w:cs="Times New Roman"/>
              </w:rPr>
            </w:pPr>
            <w:r w:rsidRPr="00C85849">
              <w:rPr>
                <w:rFonts w:ascii="Times New Roman" w:hAnsi="Times New Roman" w:cs="Times New Roman"/>
              </w:rPr>
              <w:t>128</w:t>
            </w:r>
          </w:p>
        </w:tc>
        <w:tc>
          <w:tcPr>
            <w:tcW w:w="270" w:type="dxa"/>
            <w:tcBorders>
              <w:left w:val="nil"/>
              <w:right w:val="nil"/>
            </w:tcBorders>
            <w:shd w:val="clear" w:color="auto" w:fill="auto"/>
          </w:tcPr>
          <w:p w14:paraId="52E9647B"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EC09AA6" w14:textId="00E7DEA1" w:rsidR="00257961" w:rsidRPr="00930958" w:rsidRDefault="00257961" w:rsidP="00257961">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r>
      <w:tr w:rsidR="00257961" w:rsidRPr="00930958" w14:paraId="549CBF59" w14:textId="77777777" w:rsidTr="00257961">
        <w:trPr>
          <w:trHeight w:val="245"/>
        </w:trPr>
        <w:tc>
          <w:tcPr>
            <w:tcW w:w="3852" w:type="dxa"/>
            <w:shd w:val="clear" w:color="auto" w:fill="auto"/>
          </w:tcPr>
          <w:p w14:paraId="210E4B25" w14:textId="750E9374" w:rsidR="00257961" w:rsidRPr="00930958" w:rsidRDefault="00257961" w:rsidP="00257961">
            <w:pPr>
              <w:spacing w:line="240" w:lineRule="atLeast"/>
              <w:jc w:val="thaiDistribute"/>
              <w:rPr>
                <w:rFonts w:ascii="Times New Roman" w:hAnsi="Times New Roman" w:cs="Times New Roman"/>
                <w:cs/>
              </w:rPr>
            </w:pPr>
            <w:r w:rsidRPr="00930958">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3C658EB4" w14:textId="45A139AF"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1,342</w:t>
            </w:r>
          </w:p>
        </w:tc>
        <w:tc>
          <w:tcPr>
            <w:tcW w:w="252" w:type="dxa"/>
            <w:shd w:val="clear" w:color="auto" w:fill="auto"/>
          </w:tcPr>
          <w:p w14:paraId="1F205514"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366C90E5" w14:textId="79AF772A"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99</w:t>
            </w:r>
            <w:r w:rsidR="00832265" w:rsidRPr="00930958">
              <w:rPr>
                <w:rFonts w:ascii="Times New Roman" w:hAnsi="Times New Roman" w:cs="Times New Roman"/>
              </w:rPr>
              <w:t>6</w:t>
            </w:r>
          </w:p>
        </w:tc>
        <w:tc>
          <w:tcPr>
            <w:tcW w:w="270" w:type="dxa"/>
            <w:tcBorders>
              <w:left w:val="nil"/>
              <w:right w:val="nil"/>
            </w:tcBorders>
            <w:shd w:val="clear" w:color="auto" w:fill="auto"/>
          </w:tcPr>
          <w:p w14:paraId="7DFF769B" w14:textId="77777777" w:rsidR="00257961" w:rsidRPr="00930958" w:rsidRDefault="00257961" w:rsidP="00257961">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4C761B35" w14:textId="027B79A0"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1,344</w:t>
            </w:r>
          </w:p>
        </w:tc>
        <w:tc>
          <w:tcPr>
            <w:tcW w:w="270" w:type="dxa"/>
            <w:tcBorders>
              <w:left w:val="nil"/>
              <w:right w:val="nil"/>
            </w:tcBorders>
            <w:shd w:val="clear" w:color="auto" w:fill="auto"/>
          </w:tcPr>
          <w:p w14:paraId="69FEA6AE"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94D46A9" w14:textId="55A47E78"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99</w:t>
            </w:r>
            <w:r w:rsidR="00EC2385">
              <w:rPr>
                <w:rFonts w:ascii="Times New Roman" w:hAnsi="Times New Roman" w:cs="Times New Roman"/>
              </w:rPr>
              <w:t>8</w:t>
            </w:r>
          </w:p>
        </w:tc>
      </w:tr>
    </w:tbl>
    <w:p w14:paraId="1C65A023" w14:textId="77777777" w:rsidR="000B114E" w:rsidRPr="00930958" w:rsidRDefault="000B114E" w:rsidP="000B114E">
      <w:pPr>
        <w:spacing w:line="240" w:lineRule="atLeast"/>
        <w:jc w:val="thaiDistribute"/>
        <w:rPr>
          <w:rFonts w:ascii="Times New Roman" w:hAnsi="Times New Roman" w:cs="Times New Roman"/>
          <w:sz w:val="20"/>
          <w:szCs w:val="20"/>
        </w:rPr>
      </w:pPr>
    </w:p>
    <w:p w14:paraId="01BD1A49" w14:textId="5E0FA9AD" w:rsidR="000B114E" w:rsidRPr="00930958" w:rsidRDefault="000B114E" w:rsidP="000B114E">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The currency denomination of accrued interest </w:t>
      </w:r>
      <w:r w:rsidR="00C11097" w:rsidRPr="00930958">
        <w:rPr>
          <w:rFonts w:ascii="Times New Roman" w:hAnsi="Times New Roman" w:cs="Times New Roman"/>
        </w:rPr>
        <w:t xml:space="preserve">expense </w:t>
      </w:r>
      <w:r w:rsidRPr="00930958">
        <w:rPr>
          <w:rFonts w:ascii="Times New Roman" w:hAnsi="Times New Roman" w:cs="Times New Roman"/>
        </w:rPr>
        <w:t xml:space="preserve">as at </w:t>
      </w:r>
      <w:r w:rsidR="005803ED" w:rsidRPr="00930958">
        <w:rPr>
          <w:rFonts w:ascii="Times New Roman" w:hAnsi="Times New Roman" w:cs="Times New Roman"/>
        </w:rPr>
        <w:t xml:space="preserve">December 31, </w:t>
      </w:r>
      <w:r w:rsidR="000032FB" w:rsidRPr="00930958">
        <w:rPr>
          <w:rFonts w:ascii="Times New Roman" w:hAnsi="Times New Roman" w:cs="Times New Roman"/>
        </w:rPr>
        <w:t>2021</w:t>
      </w:r>
      <w:r w:rsidR="005803ED"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was as follows</w:t>
      </w:r>
      <w:r w:rsidRPr="00930958">
        <w:rPr>
          <w:rFonts w:ascii="Times New Roman" w:hAnsi="Times New Roman" w:cs="Times New Roman"/>
          <w:cs/>
        </w:rPr>
        <w:t>:</w:t>
      </w:r>
    </w:p>
    <w:p w14:paraId="4EA62581" w14:textId="77777777" w:rsidR="000B114E" w:rsidRPr="00930958" w:rsidRDefault="000B114E" w:rsidP="000B114E">
      <w:pPr>
        <w:spacing w:line="240" w:lineRule="atLeast"/>
        <w:ind w:right="-43"/>
        <w:jc w:val="thaiDistribute"/>
        <w:rPr>
          <w:rFonts w:ascii="Times New Roman" w:hAnsi="Times New Roman" w:cs="Times New Roman"/>
          <w:sz w:val="20"/>
          <w:szCs w:val="20"/>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257961" w:rsidRPr="00930958" w14:paraId="05225398" w14:textId="77777777" w:rsidTr="00257961">
        <w:trPr>
          <w:trHeight w:val="20"/>
        </w:trPr>
        <w:tc>
          <w:tcPr>
            <w:tcW w:w="3852" w:type="dxa"/>
            <w:vAlign w:val="center"/>
          </w:tcPr>
          <w:p w14:paraId="244F3A4A" w14:textId="77777777" w:rsidR="00257961" w:rsidRPr="00930958" w:rsidRDefault="00257961" w:rsidP="00D24948">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930958" w:rsidRDefault="00257961" w:rsidP="00D24948">
            <w:pPr>
              <w:spacing w:line="240" w:lineRule="atLeast"/>
              <w:jc w:val="center"/>
              <w:rPr>
                <w:rFonts w:ascii="Times New Roman" w:hAnsi="Times New Roman" w:cs="Times New Roman"/>
              </w:rPr>
            </w:pPr>
            <w:r w:rsidRPr="00930958">
              <w:rPr>
                <w:rFonts w:ascii="Times New Roman" w:hAnsi="Times New Roman" w:cs="Times New Roman"/>
              </w:rPr>
              <w:t>In Million Baht</w:t>
            </w:r>
          </w:p>
        </w:tc>
      </w:tr>
      <w:tr w:rsidR="00257961" w:rsidRPr="00930958" w14:paraId="00340CF3" w14:textId="77777777" w:rsidTr="00257961">
        <w:trPr>
          <w:trHeight w:val="20"/>
        </w:trPr>
        <w:tc>
          <w:tcPr>
            <w:tcW w:w="3852" w:type="dxa"/>
            <w:vAlign w:val="center"/>
          </w:tcPr>
          <w:p w14:paraId="10EDACC9" w14:textId="77777777" w:rsidR="00257961" w:rsidRPr="00930958" w:rsidRDefault="00257961" w:rsidP="0025796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930958" w:rsidRDefault="00257961" w:rsidP="00257961">
            <w:pPr>
              <w:spacing w:line="240" w:lineRule="atLeast"/>
              <w:ind w:left="-90" w:right="-108"/>
              <w:jc w:val="center"/>
              <w:rPr>
                <w:rFonts w:ascii="Times New Roman" w:hAnsi="Times New Roman" w:cs="Times New Roman"/>
              </w:rPr>
            </w:pPr>
            <w:r w:rsidRPr="00930958">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930958" w:rsidRDefault="00257961" w:rsidP="0025796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930958" w:rsidRDefault="00257961" w:rsidP="00257961">
            <w:pPr>
              <w:spacing w:line="240" w:lineRule="atLeast"/>
              <w:ind w:left="-90" w:right="-108"/>
              <w:jc w:val="center"/>
              <w:rPr>
                <w:rFonts w:ascii="Times New Roman" w:hAnsi="Times New Roman" w:cs="Times New Roman"/>
              </w:rPr>
            </w:pPr>
            <w:r w:rsidRPr="00930958">
              <w:rPr>
                <w:rFonts w:ascii="Times New Roman" w:hAnsi="Times New Roman" w:cs="Times New Roman"/>
              </w:rPr>
              <w:t>Separate Financial Statements</w:t>
            </w:r>
          </w:p>
        </w:tc>
      </w:tr>
      <w:tr w:rsidR="00257961" w:rsidRPr="00930958" w14:paraId="709F820E" w14:textId="77777777" w:rsidTr="00257961">
        <w:trPr>
          <w:trHeight w:val="245"/>
        </w:trPr>
        <w:tc>
          <w:tcPr>
            <w:tcW w:w="3852" w:type="dxa"/>
          </w:tcPr>
          <w:p w14:paraId="6D022FFD" w14:textId="77777777" w:rsidR="00257961" w:rsidRPr="00930958" w:rsidRDefault="00257961" w:rsidP="0025796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CCAB4E8" w14:textId="22779FCD" w:rsidR="00257961" w:rsidRPr="00930958" w:rsidRDefault="00257961" w:rsidP="00257961">
            <w:pPr>
              <w:spacing w:line="240" w:lineRule="atLeast"/>
              <w:ind w:left="-108" w:right="-130"/>
              <w:jc w:val="center"/>
              <w:rPr>
                <w:rFonts w:ascii="Times New Roman" w:hAnsi="Times New Roman" w:cs="Times New Roman"/>
              </w:rPr>
            </w:pPr>
            <w:r w:rsidRPr="00930958">
              <w:rPr>
                <w:rFonts w:ascii="Times New Roman" w:hAnsi="Times New Roman" w:cs="Times New Roman"/>
              </w:rPr>
              <w:t>2021</w:t>
            </w:r>
          </w:p>
        </w:tc>
        <w:tc>
          <w:tcPr>
            <w:tcW w:w="252" w:type="dxa"/>
            <w:tcBorders>
              <w:top w:val="single" w:sz="4" w:space="0" w:color="auto"/>
            </w:tcBorders>
          </w:tcPr>
          <w:p w14:paraId="178B05F2" w14:textId="77777777" w:rsidR="00257961" w:rsidRPr="00930958" w:rsidRDefault="00257961" w:rsidP="00257961">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AB232A4" w14:textId="70D6C787" w:rsidR="00257961" w:rsidRPr="00930958" w:rsidRDefault="00257961" w:rsidP="00257961">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c>
          <w:tcPr>
            <w:tcW w:w="252" w:type="dxa"/>
            <w:tcBorders>
              <w:left w:val="nil"/>
              <w:right w:val="nil"/>
            </w:tcBorders>
          </w:tcPr>
          <w:p w14:paraId="414D788C" w14:textId="77777777" w:rsidR="00257961" w:rsidRPr="00930958" w:rsidRDefault="00257961" w:rsidP="00257961">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7B0D03EE" w14:textId="060DC0EF" w:rsidR="00257961" w:rsidRPr="00930958" w:rsidRDefault="00257961" w:rsidP="00257961">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3D5CB527" w14:textId="77777777" w:rsidR="00257961" w:rsidRPr="00930958" w:rsidRDefault="00257961" w:rsidP="0025796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E8A099C" w14:textId="552CE30B" w:rsidR="00257961" w:rsidRPr="00930958" w:rsidRDefault="00257961" w:rsidP="00257961">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257961" w:rsidRPr="00930958" w14:paraId="6AC787CD" w14:textId="77777777" w:rsidTr="00257961">
        <w:trPr>
          <w:trHeight w:val="245"/>
        </w:trPr>
        <w:tc>
          <w:tcPr>
            <w:tcW w:w="3852" w:type="dxa"/>
          </w:tcPr>
          <w:p w14:paraId="324D51DE" w14:textId="77777777" w:rsidR="00257961" w:rsidRPr="00930958" w:rsidRDefault="00257961" w:rsidP="00257961">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B4A7203" w14:textId="77777777" w:rsidR="00257961" w:rsidRPr="00930958" w:rsidRDefault="00257961" w:rsidP="00257961">
            <w:pPr>
              <w:spacing w:line="240" w:lineRule="atLeast"/>
              <w:ind w:right="158"/>
              <w:jc w:val="right"/>
              <w:rPr>
                <w:rFonts w:ascii="Times New Roman" w:hAnsi="Times New Roman" w:cs="Times New Roman"/>
              </w:rPr>
            </w:pPr>
          </w:p>
        </w:tc>
        <w:tc>
          <w:tcPr>
            <w:tcW w:w="252" w:type="dxa"/>
            <w:shd w:val="clear" w:color="auto" w:fill="auto"/>
          </w:tcPr>
          <w:p w14:paraId="5204B80D" w14:textId="77777777" w:rsidR="00257961" w:rsidRPr="00930958" w:rsidRDefault="00257961" w:rsidP="00257961">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1A15B832" w14:textId="77777777" w:rsidR="00257961" w:rsidRPr="00930958" w:rsidRDefault="00257961" w:rsidP="00257961">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shd w:val="clear" w:color="auto" w:fill="auto"/>
          </w:tcPr>
          <w:p w14:paraId="4E48181A" w14:textId="77777777" w:rsidR="00257961" w:rsidRPr="00930958" w:rsidRDefault="00257961" w:rsidP="00257961">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3ED1714A" w14:textId="77777777" w:rsidR="00257961" w:rsidRPr="00930958" w:rsidRDefault="00257961" w:rsidP="00257961">
            <w:pPr>
              <w:spacing w:line="240" w:lineRule="atLeast"/>
              <w:ind w:right="158"/>
              <w:jc w:val="right"/>
              <w:rPr>
                <w:rFonts w:ascii="Times New Roman" w:hAnsi="Times New Roman" w:cs="Times New Roman"/>
              </w:rPr>
            </w:pPr>
          </w:p>
        </w:tc>
        <w:tc>
          <w:tcPr>
            <w:tcW w:w="270" w:type="dxa"/>
            <w:tcBorders>
              <w:left w:val="nil"/>
              <w:right w:val="nil"/>
            </w:tcBorders>
          </w:tcPr>
          <w:p w14:paraId="03F4078B" w14:textId="77777777" w:rsidR="00257961" w:rsidRPr="00930958" w:rsidRDefault="00257961" w:rsidP="00257961">
            <w:pPr>
              <w:spacing w:line="240" w:lineRule="atLeast"/>
              <w:rPr>
                <w:rFonts w:ascii="Times New Roman" w:hAnsi="Times New Roman" w:cs="Times New Roman"/>
              </w:rPr>
            </w:pPr>
          </w:p>
        </w:tc>
        <w:tc>
          <w:tcPr>
            <w:tcW w:w="1260" w:type="dxa"/>
            <w:tcBorders>
              <w:left w:val="nil"/>
              <w:right w:val="nil"/>
            </w:tcBorders>
            <w:vAlign w:val="bottom"/>
          </w:tcPr>
          <w:p w14:paraId="43D202F0" w14:textId="77777777" w:rsidR="00257961" w:rsidRPr="00930958" w:rsidRDefault="00257961" w:rsidP="00257961">
            <w:pPr>
              <w:spacing w:line="240" w:lineRule="atLeast"/>
              <w:ind w:right="158"/>
              <w:jc w:val="right"/>
              <w:rPr>
                <w:rFonts w:ascii="Times New Roman" w:hAnsi="Times New Roman" w:cs="Times New Roman"/>
              </w:rPr>
            </w:pPr>
          </w:p>
        </w:tc>
      </w:tr>
      <w:tr w:rsidR="00257961" w:rsidRPr="00930958" w14:paraId="5ECAB3A6" w14:textId="77777777" w:rsidTr="00257961">
        <w:trPr>
          <w:trHeight w:val="245"/>
        </w:trPr>
        <w:tc>
          <w:tcPr>
            <w:tcW w:w="3852" w:type="dxa"/>
          </w:tcPr>
          <w:p w14:paraId="03B1C2C8" w14:textId="77777777" w:rsidR="00257961" w:rsidRPr="00930958" w:rsidRDefault="00257961" w:rsidP="00257961">
            <w:pPr>
              <w:pStyle w:val="BodyText"/>
              <w:tabs>
                <w:tab w:val="left" w:pos="12780"/>
              </w:tabs>
              <w:spacing w:after="0" w:line="240" w:lineRule="atLeast"/>
              <w:ind w:right="-43"/>
              <w:jc w:val="both"/>
              <w:rPr>
                <w:rFonts w:ascii="Times New Roman" w:hAnsi="Times New Roman" w:cs="Times New Roman"/>
                <w:lang w:val="en-GB"/>
              </w:rPr>
            </w:pPr>
            <w:r w:rsidRPr="00930958">
              <w:rPr>
                <w:rFonts w:ascii="Times New Roman" w:hAnsi="Times New Roman" w:cs="Times New Roman"/>
                <w:lang w:val="en-GB"/>
              </w:rPr>
              <w:t>Thai Baht</w:t>
            </w:r>
          </w:p>
        </w:tc>
        <w:tc>
          <w:tcPr>
            <w:tcW w:w="1278" w:type="dxa"/>
            <w:tcBorders>
              <w:left w:val="nil"/>
              <w:right w:val="nil"/>
            </w:tcBorders>
            <w:shd w:val="clear" w:color="auto" w:fill="auto"/>
          </w:tcPr>
          <w:p w14:paraId="558A1725" w14:textId="7C7C3018"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212</w:t>
            </w:r>
          </w:p>
        </w:tc>
        <w:tc>
          <w:tcPr>
            <w:tcW w:w="252" w:type="dxa"/>
            <w:shd w:val="clear" w:color="auto" w:fill="auto"/>
          </w:tcPr>
          <w:p w14:paraId="2DA6D1E4"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3CEDD6F" w14:textId="2962C6DD"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33</w:t>
            </w:r>
            <w:r w:rsidR="00832265" w:rsidRPr="00930958">
              <w:rPr>
                <w:rFonts w:ascii="Times New Roman" w:hAnsi="Times New Roman" w:cs="Times New Roman"/>
              </w:rPr>
              <w:t>2</w:t>
            </w:r>
          </w:p>
        </w:tc>
        <w:tc>
          <w:tcPr>
            <w:tcW w:w="252" w:type="dxa"/>
            <w:tcBorders>
              <w:left w:val="nil"/>
              <w:right w:val="nil"/>
            </w:tcBorders>
            <w:shd w:val="clear" w:color="auto" w:fill="auto"/>
          </w:tcPr>
          <w:p w14:paraId="6211E1B6"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30CDCA8" w14:textId="1F273861"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214</w:t>
            </w:r>
          </w:p>
        </w:tc>
        <w:tc>
          <w:tcPr>
            <w:tcW w:w="270" w:type="dxa"/>
            <w:tcBorders>
              <w:left w:val="nil"/>
              <w:right w:val="nil"/>
            </w:tcBorders>
          </w:tcPr>
          <w:p w14:paraId="7F79F531"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C042AE" w14:textId="3D5D5D7E"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33</w:t>
            </w:r>
            <w:r w:rsidR="00EC2385">
              <w:rPr>
                <w:rFonts w:ascii="Times New Roman" w:hAnsi="Times New Roman" w:cs="Times New Roman"/>
              </w:rPr>
              <w:t>4</w:t>
            </w:r>
          </w:p>
        </w:tc>
      </w:tr>
      <w:tr w:rsidR="00257961" w:rsidRPr="00930958" w14:paraId="63F859C8" w14:textId="77777777" w:rsidTr="00257961">
        <w:trPr>
          <w:trHeight w:val="245"/>
        </w:trPr>
        <w:tc>
          <w:tcPr>
            <w:tcW w:w="3852" w:type="dxa"/>
            <w:vAlign w:val="bottom"/>
          </w:tcPr>
          <w:p w14:paraId="215AC81D" w14:textId="77777777" w:rsidR="00257961" w:rsidRPr="00930958" w:rsidRDefault="00257961" w:rsidP="00257961">
            <w:pPr>
              <w:spacing w:line="240" w:lineRule="atLeast"/>
              <w:ind w:right="-43"/>
              <w:rPr>
                <w:rFonts w:ascii="Times New Roman" w:hAnsi="Times New Roman" w:cs="Times New Roman"/>
                <w:lang w:val="en-GB"/>
              </w:rPr>
            </w:pPr>
            <w:r w:rsidRPr="00930958">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32BBCE16" w14:textId="516DDC0E"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1,121</w:t>
            </w:r>
          </w:p>
        </w:tc>
        <w:tc>
          <w:tcPr>
            <w:tcW w:w="252" w:type="dxa"/>
            <w:shd w:val="clear" w:color="auto" w:fill="auto"/>
          </w:tcPr>
          <w:p w14:paraId="69DDFBC1"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4100C2F" w14:textId="7E9FEC09"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640</w:t>
            </w:r>
          </w:p>
        </w:tc>
        <w:tc>
          <w:tcPr>
            <w:tcW w:w="252" w:type="dxa"/>
            <w:tcBorders>
              <w:left w:val="nil"/>
              <w:right w:val="nil"/>
            </w:tcBorders>
            <w:shd w:val="clear" w:color="auto" w:fill="auto"/>
          </w:tcPr>
          <w:p w14:paraId="76B01E38"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5D843E8E" w14:textId="3EAA9131"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1,121</w:t>
            </w:r>
          </w:p>
        </w:tc>
        <w:tc>
          <w:tcPr>
            <w:tcW w:w="270" w:type="dxa"/>
            <w:tcBorders>
              <w:left w:val="nil"/>
              <w:right w:val="nil"/>
            </w:tcBorders>
          </w:tcPr>
          <w:p w14:paraId="3560C34D"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312229" w14:textId="0CCAF0B7"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640</w:t>
            </w:r>
          </w:p>
        </w:tc>
      </w:tr>
      <w:tr w:rsidR="00257961" w:rsidRPr="00930958" w14:paraId="28CB4E80" w14:textId="77777777" w:rsidTr="00257961">
        <w:trPr>
          <w:trHeight w:val="245"/>
        </w:trPr>
        <w:tc>
          <w:tcPr>
            <w:tcW w:w="3852" w:type="dxa"/>
          </w:tcPr>
          <w:p w14:paraId="49993428" w14:textId="77777777" w:rsidR="00257961" w:rsidRPr="00930958" w:rsidRDefault="00257961" w:rsidP="00257961">
            <w:pPr>
              <w:tabs>
                <w:tab w:val="left" w:pos="387"/>
              </w:tabs>
              <w:spacing w:line="240" w:lineRule="atLeast"/>
              <w:ind w:right="-198"/>
              <w:rPr>
                <w:rFonts w:ascii="Times New Roman" w:hAnsi="Times New Roman" w:cs="Times New Roman"/>
                <w:b/>
                <w:bCs/>
                <w:cs/>
              </w:rPr>
            </w:pPr>
            <w:r w:rsidRPr="00930958">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572CEF5" w14:textId="582F0523"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9</w:t>
            </w:r>
          </w:p>
        </w:tc>
        <w:tc>
          <w:tcPr>
            <w:tcW w:w="252" w:type="dxa"/>
            <w:shd w:val="clear" w:color="auto" w:fill="auto"/>
          </w:tcPr>
          <w:p w14:paraId="707A3A1C"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C142B5A" w14:textId="1EE4F0E6"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24</w:t>
            </w:r>
          </w:p>
        </w:tc>
        <w:tc>
          <w:tcPr>
            <w:tcW w:w="252" w:type="dxa"/>
            <w:tcBorders>
              <w:left w:val="nil"/>
              <w:right w:val="nil"/>
            </w:tcBorders>
            <w:shd w:val="clear" w:color="auto" w:fill="auto"/>
          </w:tcPr>
          <w:p w14:paraId="4CCFD3D1"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shd w:val="clear" w:color="auto" w:fill="auto"/>
          </w:tcPr>
          <w:p w14:paraId="5BFDD4A3" w14:textId="3090E83B"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9</w:t>
            </w:r>
          </w:p>
        </w:tc>
        <w:tc>
          <w:tcPr>
            <w:tcW w:w="270" w:type="dxa"/>
            <w:tcBorders>
              <w:left w:val="nil"/>
              <w:right w:val="nil"/>
            </w:tcBorders>
          </w:tcPr>
          <w:p w14:paraId="33D357A5"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DD61408" w14:textId="5AEB26ED"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24</w:t>
            </w:r>
          </w:p>
        </w:tc>
      </w:tr>
      <w:tr w:rsidR="00257961" w:rsidRPr="00930958" w14:paraId="2C0933AD" w14:textId="77777777" w:rsidTr="00257961">
        <w:trPr>
          <w:trHeight w:val="245"/>
        </w:trPr>
        <w:tc>
          <w:tcPr>
            <w:tcW w:w="3852" w:type="dxa"/>
            <w:shd w:val="clear" w:color="auto" w:fill="auto"/>
          </w:tcPr>
          <w:p w14:paraId="1A8F44F1" w14:textId="77777777" w:rsidR="00257961" w:rsidRPr="00930958" w:rsidRDefault="00257961" w:rsidP="00257961">
            <w:pPr>
              <w:tabs>
                <w:tab w:val="decimal" w:pos="882"/>
                <w:tab w:val="decimal" w:pos="919"/>
              </w:tabs>
              <w:spacing w:line="240" w:lineRule="atLeast"/>
              <w:jc w:val="both"/>
              <w:rPr>
                <w:rFonts w:ascii="Times New Roman" w:hAnsi="Times New Roman" w:cs="Times New Roman"/>
                <w:cs/>
                <w:lang w:val="th-TH"/>
              </w:rPr>
            </w:pPr>
            <w:r w:rsidRPr="00930958">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05548D1F" w14:textId="24C18B96"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1,342</w:t>
            </w:r>
          </w:p>
        </w:tc>
        <w:tc>
          <w:tcPr>
            <w:tcW w:w="252" w:type="dxa"/>
            <w:shd w:val="clear" w:color="auto" w:fill="auto"/>
          </w:tcPr>
          <w:p w14:paraId="17B6A140" w14:textId="77777777" w:rsidR="00257961" w:rsidRPr="00930958" w:rsidRDefault="00257961" w:rsidP="00257961">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454D690" w14:textId="6FACA9B0"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99</w:t>
            </w:r>
            <w:r w:rsidR="00832265" w:rsidRPr="00930958">
              <w:rPr>
                <w:rFonts w:ascii="Times New Roman" w:hAnsi="Times New Roman" w:cs="Times New Roman"/>
              </w:rPr>
              <w:t>6</w:t>
            </w:r>
          </w:p>
        </w:tc>
        <w:tc>
          <w:tcPr>
            <w:tcW w:w="252" w:type="dxa"/>
            <w:tcBorders>
              <w:left w:val="nil"/>
              <w:right w:val="nil"/>
            </w:tcBorders>
            <w:shd w:val="clear" w:color="auto" w:fill="auto"/>
          </w:tcPr>
          <w:p w14:paraId="55B822A2"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14159644" w14:textId="4229FAB2"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1,344</w:t>
            </w:r>
          </w:p>
        </w:tc>
        <w:tc>
          <w:tcPr>
            <w:tcW w:w="270" w:type="dxa"/>
            <w:tcBorders>
              <w:left w:val="nil"/>
              <w:right w:val="nil"/>
            </w:tcBorders>
          </w:tcPr>
          <w:p w14:paraId="1B327A62" w14:textId="77777777" w:rsidR="00257961" w:rsidRPr="00930958" w:rsidRDefault="00257961" w:rsidP="0025796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2972D792" w:rsidR="00257961" w:rsidRPr="00930958" w:rsidRDefault="00257961" w:rsidP="00257961">
            <w:pPr>
              <w:spacing w:line="240" w:lineRule="atLeast"/>
              <w:ind w:right="158"/>
              <w:jc w:val="right"/>
              <w:rPr>
                <w:rFonts w:ascii="Times New Roman" w:hAnsi="Times New Roman" w:cs="Times New Roman"/>
              </w:rPr>
            </w:pPr>
            <w:r w:rsidRPr="00930958">
              <w:rPr>
                <w:rFonts w:ascii="Times New Roman" w:hAnsi="Times New Roman" w:cs="Times New Roman"/>
              </w:rPr>
              <w:t>99</w:t>
            </w:r>
            <w:r w:rsidR="00EC2385">
              <w:rPr>
                <w:rFonts w:ascii="Times New Roman" w:hAnsi="Times New Roman" w:cs="Times New Roman"/>
              </w:rPr>
              <w:t>8</w:t>
            </w:r>
          </w:p>
        </w:tc>
      </w:tr>
    </w:tbl>
    <w:p w14:paraId="781047FD" w14:textId="77777777" w:rsidR="00AD731A" w:rsidRPr="00930958" w:rsidRDefault="00AD731A">
      <w:pPr>
        <w:rPr>
          <w:rFonts w:ascii="Times New Roman" w:hAnsi="Times New Roman" w:cs="Times New Roman"/>
          <w:b/>
          <w:bCs/>
          <w:szCs w:val="22"/>
        </w:rPr>
      </w:pPr>
    </w:p>
    <w:p w14:paraId="0419B767" w14:textId="77777777" w:rsidR="00C90A06" w:rsidRPr="00930958" w:rsidRDefault="00C90A06">
      <w:pPr>
        <w:rPr>
          <w:rFonts w:ascii="Times New Roman" w:hAnsi="Times New Roman" w:cs="Times New Roman"/>
          <w:b/>
          <w:bCs/>
          <w:szCs w:val="22"/>
        </w:rPr>
      </w:pPr>
      <w:r w:rsidRPr="00930958">
        <w:rPr>
          <w:rFonts w:ascii="Times New Roman" w:hAnsi="Times New Roman" w:cs="Times New Roman"/>
          <w:b/>
          <w:bCs/>
          <w:szCs w:val="22"/>
        </w:rPr>
        <w:br w:type="page"/>
      </w:r>
    </w:p>
    <w:p w14:paraId="48F5BA5A" w14:textId="39A41A36" w:rsidR="0061204E" w:rsidRPr="00930958" w:rsidRDefault="00293DF7" w:rsidP="0061204E">
      <w:pPr>
        <w:tabs>
          <w:tab w:val="left" w:pos="540"/>
        </w:tabs>
        <w:spacing w:line="240" w:lineRule="atLeast"/>
        <w:jc w:val="thaiDistribute"/>
        <w:rPr>
          <w:rFonts w:ascii="Times New Roman" w:hAnsi="Times New Roman" w:cs="Times New Roman"/>
          <w:b/>
          <w:bCs/>
          <w:szCs w:val="22"/>
        </w:rPr>
      </w:pPr>
      <w:r w:rsidRPr="00930958">
        <w:rPr>
          <w:rFonts w:ascii="Times New Roman" w:hAnsi="Times New Roman" w:cs="Times New Roman"/>
          <w:b/>
          <w:bCs/>
          <w:szCs w:val="22"/>
        </w:rPr>
        <w:lastRenderedPageBreak/>
        <w:t>2</w:t>
      </w:r>
      <w:r w:rsidR="0061204E" w:rsidRPr="00930958">
        <w:rPr>
          <w:rFonts w:ascii="Times New Roman" w:hAnsi="Times New Roman" w:cs="Times New Roman"/>
          <w:b/>
          <w:bCs/>
          <w:szCs w:val="22"/>
        </w:rPr>
        <w:t>1.</w:t>
      </w:r>
      <w:r w:rsidR="0061204E" w:rsidRPr="00930958">
        <w:rPr>
          <w:rFonts w:ascii="Times New Roman" w:hAnsi="Times New Roman" w:cs="Times New Roman"/>
          <w:b/>
          <w:bCs/>
          <w:szCs w:val="22"/>
        </w:rPr>
        <w:tab/>
        <w:t>LIABILITIES FROM TERMINATED REHABILITATION PLAN AND COMPROMISE</w:t>
      </w:r>
    </w:p>
    <w:p w14:paraId="15FAE803" w14:textId="77777777" w:rsidR="0061204E" w:rsidRPr="00930958"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930958" w14:paraId="3A48AB22" w14:textId="77777777" w:rsidTr="00AE7325">
        <w:trPr>
          <w:trHeight w:val="20"/>
        </w:trPr>
        <w:tc>
          <w:tcPr>
            <w:tcW w:w="6930" w:type="dxa"/>
            <w:vAlign w:val="center"/>
          </w:tcPr>
          <w:p w14:paraId="317EF985" w14:textId="77777777" w:rsidR="00AE7325" w:rsidRPr="00930958" w:rsidRDefault="00AE7325" w:rsidP="00D24948">
            <w:pPr>
              <w:spacing w:line="240" w:lineRule="atLeast"/>
              <w:rPr>
                <w:rFonts w:ascii="Times New Roman" w:hAnsi="Times New Roman" w:cs="Times New Roman"/>
                <w:cs/>
              </w:rPr>
            </w:pPr>
            <w:bookmarkStart w:id="18" w:name="_Hlk64477867"/>
          </w:p>
        </w:tc>
        <w:tc>
          <w:tcPr>
            <w:tcW w:w="2790" w:type="dxa"/>
            <w:gridSpan w:val="3"/>
            <w:tcBorders>
              <w:left w:val="nil"/>
              <w:right w:val="nil"/>
            </w:tcBorders>
          </w:tcPr>
          <w:p w14:paraId="7722E83B" w14:textId="77777777" w:rsidR="00AE7325" w:rsidRPr="00930958" w:rsidRDefault="00AE7325"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63CC93A2" w14:textId="113420FD" w:rsidR="00AE7325" w:rsidRPr="00930958" w:rsidRDefault="00AE7325"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AE7325" w:rsidRPr="00930958" w14:paraId="3F742197" w14:textId="77777777" w:rsidTr="00AE7325">
        <w:trPr>
          <w:trHeight w:val="20"/>
        </w:trPr>
        <w:tc>
          <w:tcPr>
            <w:tcW w:w="6930" w:type="dxa"/>
            <w:vAlign w:val="center"/>
          </w:tcPr>
          <w:p w14:paraId="10DA05CE" w14:textId="77777777" w:rsidR="00AE7325" w:rsidRPr="00930958" w:rsidRDefault="00AE7325"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611FA52E" w:rsidR="00AE7325" w:rsidRPr="00930958" w:rsidRDefault="00AE7325"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AE7325" w:rsidRPr="00930958" w14:paraId="40F65D24" w14:textId="77777777" w:rsidTr="00AE7325">
        <w:trPr>
          <w:trHeight w:val="245"/>
        </w:trPr>
        <w:tc>
          <w:tcPr>
            <w:tcW w:w="6930" w:type="dxa"/>
          </w:tcPr>
          <w:p w14:paraId="16B9E327" w14:textId="77777777" w:rsidR="00AE7325" w:rsidRPr="00930958" w:rsidRDefault="00AE7325"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0D22854" w14:textId="49CBB16C" w:rsidR="00AE7325" w:rsidRPr="00930958" w:rsidRDefault="00AE7325"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0961E28E" w14:textId="77777777" w:rsidR="00AE7325" w:rsidRPr="00930958" w:rsidRDefault="00AE7325"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B3D125E" w14:textId="1AB0BEA4" w:rsidR="00AE7325" w:rsidRPr="00930958" w:rsidRDefault="00AE7325"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AE7325" w:rsidRPr="00930958" w14:paraId="2A5CDD16" w14:textId="77777777" w:rsidTr="00AE7325">
        <w:trPr>
          <w:trHeight w:val="245"/>
        </w:trPr>
        <w:tc>
          <w:tcPr>
            <w:tcW w:w="6930" w:type="dxa"/>
          </w:tcPr>
          <w:p w14:paraId="4660025F" w14:textId="77777777" w:rsidR="00AE7325" w:rsidRPr="00930958" w:rsidRDefault="00AE7325"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AE7325" w:rsidRPr="00930958" w:rsidRDefault="00AE7325" w:rsidP="00D24948">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AE7325" w:rsidRPr="00930958" w:rsidRDefault="00AE7325" w:rsidP="00D24948">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AE7325" w:rsidRPr="00930958" w:rsidRDefault="00AE7325" w:rsidP="00D24948">
            <w:pPr>
              <w:spacing w:line="240" w:lineRule="atLeast"/>
              <w:ind w:right="158"/>
              <w:jc w:val="right"/>
              <w:rPr>
                <w:rFonts w:ascii="Times New Roman" w:hAnsi="Times New Roman" w:cs="Times New Roman"/>
              </w:rPr>
            </w:pPr>
          </w:p>
        </w:tc>
      </w:tr>
      <w:tr w:rsidR="00AE7325" w:rsidRPr="00930958" w14:paraId="7BFA4606" w14:textId="77777777" w:rsidTr="00AE7325">
        <w:trPr>
          <w:trHeight w:val="245"/>
        </w:trPr>
        <w:tc>
          <w:tcPr>
            <w:tcW w:w="6930" w:type="dxa"/>
          </w:tcPr>
          <w:p w14:paraId="479A5F65" w14:textId="741F5660" w:rsidR="00AE7325" w:rsidRPr="00930958" w:rsidRDefault="00AE7325"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38352578" w14:textId="77777777" w:rsidR="00AE7325" w:rsidRPr="00930958" w:rsidRDefault="00AE7325" w:rsidP="00D24948">
            <w:pPr>
              <w:spacing w:line="240" w:lineRule="atLeast"/>
              <w:ind w:right="158"/>
              <w:jc w:val="right"/>
              <w:rPr>
                <w:rFonts w:ascii="Times New Roman" w:hAnsi="Times New Roman" w:cs="Times New Roman"/>
              </w:rPr>
            </w:pPr>
          </w:p>
        </w:tc>
        <w:tc>
          <w:tcPr>
            <w:tcW w:w="270" w:type="dxa"/>
            <w:tcBorders>
              <w:left w:val="nil"/>
              <w:right w:val="nil"/>
            </w:tcBorders>
          </w:tcPr>
          <w:p w14:paraId="69EB4B3A" w14:textId="77777777" w:rsidR="00AE7325" w:rsidRPr="00930958" w:rsidRDefault="00AE7325" w:rsidP="00D24948">
            <w:pPr>
              <w:spacing w:line="240" w:lineRule="atLeast"/>
              <w:rPr>
                <w:rFonts w:ascii="Times New Roman" w:hAnsi="Times New Roman" w:cs="Times New Roman"/>
              </w:rPr>
            </w:pPr>
          </w:p>
        </w:tc>
        <w:tc>
          <w:tcPr>
            <w:tcW w:w="1260" w:type="dxa"/>
            <w:tcBorders>
              <w:left w:val="nil"/>
              <w:right w:val="nil"/>
            </w:tcBorders>
            <w:vAlign w:val="bottom"/>
          </w:tcPr>
          <w:p w14:paraId="02B1D9B9" w14:textId="77777777" w:rsidR="00AE7325" w:rsidRPr="00930958" w:rsidRDefault="00AE7325" w:rsidP="00D24948">
            <w:pPr>
              <w:spacing w:line="240" w:lineRule="atLeast"/>
              <w:ind w:right="158"/>
              <w:jc w:val="right"/>
              <w:rPr>
                <w:rFonts w:ascii="Times New Roman" w:hAnsi="Times New Roman" w:cs="Times New Roman"/>
              </w:rPr>
            </w:pPr>
          </w:p>
        </w:tc>
      </w:tr>
      <w:tr w:rsidR="00AE7325" w:rsidRPr="00930958" w14:paraId="49BDAF04" w14:textId="77777777" w:rsidTr="00AE7325">
        <w:trPr>
          <w:trHeight w:val="245"/>
        </w:trPr>
        <w:tc>
          <w:tcPr>
            <w:tcW w:w="6930" w:type="dxa"/>
          </w:tcPr>
          <w:p w14:paraId="4B5D60BF" w14:textId="71663288" w:rsidR="00AE7325" w:rsidRPr="00930958" w:rsidRDefault="00AE7325" w:rsidP="00D24948">
            <w:pPr>
              <w:pStyle w:val="BodyText"/>
              <w:tabs>
                <w:tab w:val="left" w:pos="12780"/>
              </w:tabs>
              <w:spacing w:after="0" w:line="240" w:lineRule="atLeast"/>
              <w:ind w:right="-43"/>
              <w:rPr>
                <w:rFonts w:ascii="Times New Roman" w:hAnsi="Times New Roman" w:cs="Times New Roman"/>
                <w:lang w:val="en-US"/>
              </w:rPr>
            </w:pPr>
            <w:r w:rsidRPr="00930958">
              <w:rPr>
                <w:rFonts w:ascii="Times New Roman" w:hAnsi="Times New Roman" w:cs="Times New Roman"/>
              </w:rPr>
              <w:t xml:space="preserve">Liabilities from terminated rehabilitation plan </w:t>
            </w:r>
            <w:r w:rsidRPr="00930958">
              <w:rPr>
                <w:rFonts w:ascii="Times New Roman" w:hAnsi="Times New Roman" w:cs="Times New Roman"/>
                <w:lang w:val="en-US"/>
              </w:rPr>
              <w:t xml:space="preserve">- </w:t>
            </w:r>
            <w:r w:rsidRPr="00930958">
              <w:rPr>
                <w:rFonts w:ascii="Times New Roman" w:hAnsi="Times New Roman" w:cs="Times New Roman"/>
              </w:rPr>
              <w:t>Other parties</w:t>
            </w:r>
          </w:p>
        </w:tc>
        <w:tc>
          <w:tcPr>
            <w:tcW w:w="1260" w:type="dxa"/>
            <w:tcBorders>
              <w:left w:val="nil"/>
              <w:right w:val="nil"/>
            </w:tcBorders>
            <w:shd w:val="clear" w:color="auto" w:fill="auto"/>
          </w:tcPr>
          <w:p w14:paraId="0CC348F3" w14:textId="6574404E" w:rsidR="00AE7325" w:rsidRPr="00930958" w:rsidRDefault="00AE7325" w:rsidP="00D24948">
            <w:pPr>
              <w:spacing w:line="240" w:lineRule="atLeast"/>
              <w:ind w:right="158"/>
              <w:jc w:val="right"/>
              <w:rPr>
                <w:rFonts w:ascii="Times New Roman" w:hAnsi="Times New Roman" w:cs="Times New Roman"/>
                <w:szCs w:val="22"/>
              </w:rPr>
            </w:pPr>
            <w:r w:rsidRPr="00930958">
              <w:rPr>
                <w:rFonts w:ascii="Times New Roman" w:hAnsi="Times New Roman" w:cs="Times New Roman"/>
                <w:szCs w:val="22"/>
              </w:rPr>
              <w:t>73</w:t>
            </w:r>
          </w:p>
        </w:tc>
        <w:tc>
          <w:tcPr>
            <w:tcW w:w="270" w:type="dxa"/>
            <w:tcBorders>
              <w:left w:val="nil"/>
              <w:right w:val="nil"/>
            </w:tcBorders>
          </w:tcPr>
          <w:p w14:paraId="3AD23E7C" w14:textId="77777777" w:rsidR="00AE7325" w:rsidRPr="00930958" w:rsidRDefault="00AE7325" w:rsidP="00D24948">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EB3FB55" w14:textId="2A1CDB11" w:rsidR="00AE7325" w:rsidRPr="00930958" w:rsidRDefault="00AE7325" w:rsidP="00D24948">
            <w:pPr>
              <w:spacing w:line="240" w:lineRule="atLeast"/>
              <w:ind w:right="158"/>
              <w:jc w:val="right"/>
              <w:rPr>
                <w:rFonts w:ascii="Times New Roman" w:hAnsi="Times New Roman" w:cs="Times New Roman"/>
                <w:szCs w:val="22"/>
              </w:rPr>
            </w:pPr>
            <w:r w:rsidRPr="00930958">
              <w:rPr>
                <w:rFonts w:ascii="Times New Roman" w:hAnsi="Times New Roman" w:cs="Times New Roman"/>
              </w:rPr>
              <w:t>73</w:t>
            </w:r>
          </w:p>
        </w:tc>
      </w:tr>
      <w:tr w:rsidR="00AE7325" w:rsidRPr="00930958" w14:paraId="75545E73" w14:textId="77777777" w:rsidTr="00AE7325">
        <w:trPr>
          <w:trHeight w:val="245"/>
        </w:trPr>
        <w:tc>
          <w:tcPr>
            <w:tcW w:w="6930" w:type="dxa"/>
          </w:tcPr>
          <w:p w14:paraId="0CEFFCB4" w14:textId="77777777" w:rsidR="00AE7325" w:rsidRPr="00930958" w:rsidRDefault="00AE7325" w:rsidP="00D24948">
            <w:pPr>
              <w:pStyle w:val="BodyText"/>
              <w:tabs>
                <w:tab w:val="left" w:pos="12780"/>
              </w:tabs>
              <w:spacing w:after="0" w:line="240" w:lineRule="atLeast"/>
              <w:ind w:right="-43"/>
              <w:jc w:val="both"/>
              <w:rPr>
                <w:rFonts w:ascii="Times New Roman" w:hAnsi="Times New Roman" w:cs="Times New Roman"/>
                <w:lang w:val="en-US"/>
              </w:rPr>
            </w:pPr>
            <w:r w:rsidRPr="00930958">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AE7325" w:rsidRPr="00930958" w:rsidRDefault="00AE7325" w:rsidP="00D24948">
            <w:pPr>
              <w:spacing w:line="240" w:lineRule="atLeast"/>
              <w:ind w:right="158"/>
              <w:jc w:val="right"/>
              <w:rPr>
                <w:rFonts w:ascii="Times New Roman" w:hAnsi="Times New Roman" w:cs="Times New Roman"/>
                <w:szCs w:val="22"/>
              </w:rPr>
            </w:pPr>
          </w:p>
        </w:tc>
        <w:tc>
          <w:tcPr>
            <w:tcW w:w="270" w:type="dxa"/>
            <w:tcBorders>
              <w:left w:val="nil"/>
              <w:right w:val="nil"/>
            </w:tcBorders>
          </w:tcPr>
          <w:p w14:paraId="7643D200" w14:textId="77777777" w:rsidR="00AE7325" w:rsidRPr="00930958" w:rsidRDefault="00AE7325" w:rsidP="00D24948">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2DC37C6" w14:textId="77777777" w:rsidR="00AE7325" w:rsidRPr="00930958" w:rsidRDefault="00AE7325" w:rsidP="00D24948">
            <w:pPr>
              <w:spacing w:line="240" w:lineRule="atLeast"/>
              <w:ind w:right="158"/>
              <w:jc w:val="right"/>
              <w:rPr>
                <w:rFonts w:ascii="Times New Roman" w:hAnsi="Times New Roman" w:cs="Times New Roman"/>
                <w:szCs w:val="22"/>
              </w:rPr>
            </w:pPr>
          </w:p>
        </w:tc>
      </w:tr>
      <w:tr w:rsidR="00AE7325" w:rsidRPr="00930958" w14:paraId="26D4EF3A" w14:textId="77777777" w:rsidTr="00AE7325">
        <w:trPr>
          <w:trHeight w:val="245"/>
        </w:trPr>
        <w:tc>
          <w:tcPr>
            <w:tcW w:w="6930" w:type="dxa"/>
          </w:tcPr>
          <w:p w14:paraId="40B85278" w14:textId="77777777" w:rsidR="00AE7325" w:rsidRPr="00930958" w:rsidRDefault="00AE7325" w:rsidP="00D24948">
            <w:pPr>
              <w:pStyle w:val="BodyText"/>
              <w:tabs>
                <w:tab w:val="left" w:pos="12780"/>
              </w:tabs>
              <w:spacing w:after="0" w:line="240" w:lineRule="atLeast"/>
              <w:ind w:right="-43"/>
              <w:jc w:val="both"/>
              <w:rPr>
                <w:rFonts w:ascii="Times New Roman" w:hAnsi="Times New Roman" w:cs="Times New Roman"/>
                <w:lang w:val="en-US"/>
              </w:rPr>
            </w:pPr>
            <w:r w:rsidRPr="00930958">
              <w:rPr>
                <w:rFonts w:ascii="Times New Roman" w:hAnsi="Times New Roman" w:cs="Times New Roman"/>
                <w:szCs w:val="22"/>
              </w:rPr>
              <w:t xml:space="preserve">     Related parties</w:t>
            </w:r>
          </w:p>
        </w:tc>
        <w:tc>
          <w:tcPr>
            <w:tcW w:w="1260" w:type="dxa"/>
            <w:tcBorders>
              <w:left w:val="nil"/>
              <w:right w:val="nil"/>
            </w:tcBorders>
            <w:shd w:val="clear" w:color="auto" w:fill="auto"/>
          </w:tcPr>
          <w:p w14:paraId="5579B886" w14:textId="300BF6D0" w:rsidR="00AE7325" w:rsidRPr="00930958" w:rsidRDefault="00AE7325" w:rsidP="00D24948">
            <w:pPr>
              <w:spacing w:line="240" w:lineRule="atLeast"/>
              <w:ind w:right="158"/>
              <w:jc w:val="right"/>
              <w:rPr>
                <w:rFonts w:ascii="Times New Roman" w:hAnsi="Times New Roman" w:cs="Times New Roman"/>
                <w:szCs w:val="22"/>
              </w:rPr>
            </w:pPr>
            <w:r w:rsidRPr="00930958">
              <w:rPr>
                <w:rFonts w:ascii="Times New Roman" w:hAnsi="Times New Roman" w:cs="Times New Roman"/>
                <w:szCs w:val="22"/>
              </w:rPr>
              <w:t>146</w:t>
            </w:r>
          </w:p>
        </w:tc>
        <w:tc>
          <w:tcPr>
            <w:tcW w:w="270" w:type="dxa"/>
            <w:tcBorders>
              <w:left w:val="nil"/>
              <w:right w:val="nil"/>
            </w:tcBorders>
          </w:tcPr>
          <w:p w14:paraId="39A8D5B1" w14:textId="77777777" w:rsidR="00AE7325" w:rsidRPr="00930958" w:rsidRDefault="00AE7325" w:rsidP="00D24948">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1D1AC3C4" w14:textId="7BB61C68" w:rsidR="00AE7325" w:rsidRPr="00930958" w:rsidRDefault="00AE7325" w:rsidP="00D24948">
            <w:pPr>
              <w:spacing w:line="240" w:lineRule="atLeast"/>
              <w:ind w:right="158"/>
              <w:jc w:val="right"/>
              <w:rPr>
                <w:rFonts w:ascii="Times New Roman" w:hAnsi="Times New Roman" w:cs="Times New Roman"/>
                <w:szCs w:val="22"/>
              </w:rPr>
            </w:pPr>
            <w:r w:rsidRPr="00930958">
              <w:rPr>
                <w:rFonts w:ascii="Times New Roman" w:hAnsi="Times New Roman" w:cs="Times New Roman"/>
              </w:rPr>
              <w:t>162</w:t>
            </w:r>
          </w:p>
        </w:tc>
      </w:tr>
      <w:tr w:rsidR="00AE7325" w:rsidRPr="00930958" w14:paraId="7756D9D0" w14:textId="77777777" w:rsidTr="00AE7325">
        <w:trPr>
          <w:trHeight w:val="245"/>
        </w:trPr>
        <w:tc>
          <w:tcPr>
            <w:tcW w:w="6930" w:type="dxa"/>
          </w:tcPr>
          <w:p w14:paraId="51EA4050" w14:textId="77777777" w:rsidR="00AE7325" w:rsidRPr="00930958" w:rsidRDefault="00AE7325" w:rsidP="00D24948">
            <w:pPr>
              <w:tabs>
                <w:tab w:val="left" w:pos="387"/>
              </w:tabs>
              <w:spacing w:line="240" w:lineRule="atLeast"/>
              <w:ind w:right="-198"/>
              <w:rPr>
                <w:rFonts w:ascii="Times New Roman" w:hAnsi="Times New Roman" w:cs="Times New Roman"/>
                <w:lang w:val="en-GB"/>
              </w:rPr>
            </w:pPr>
            <w:r w:rsidRPr="00930958">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1F2DAD77" w:rsidR="00AE7325" w:rsidRPr="00930958" w:rsidRDefault="00AE7325" w:rsidP="00D24948">
            <w:pPr>
              <w:spacing w:line="240" w:lineRule="atLeast"/>
              <w:ind w:right="158"/>
              <w:jc w:val="right"/>
              <w:rPr>
                <w:rFonts w:ascii="Times New Roman" w:hAnsi="Times New Roman" w:cs="Times New Roman"/>
                <w:szCs w:val="22"/>
              </w:rPr>
            </w:pPr>
            <w:r w:rsidRPr="00930958">
              <w:rPr>
                <w:rFonts w:ascii="Times New Roman" w:hAnsi="Times New Roman" w:cs="Times New Roman"/>
                <w:szCs w:val="22"/>
              </w:rPr>
              <w:t>503</w:t>
            </w:r>
          </w:p>
        </w:tc>
        <w:tc>
          <w:tcPr>
            <w:tcW w:w="270" w:type="dxa"/>
            <w:tcBorders>
              <w:left w:val="nil"/>
              <w:right w:val="nil"/>
            </w:tcBorders>
          </w:tcPr>
          <w:p w14:paraId="250C06FE" w14:textId="77777777" w:rsidR="00AE7325" w:rsidRPr="00930958" w:rsidRDefault="00AE7325" w:rsidP="00D24948">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5974F7E4" w14:textId="5AD3DFDF" w:rsidR="00AE7325" w:rsidRPr="00176184" w:rsidRDefault="00AE7325" w:rsidP="00D24948">
            <w:pPr>
              <w:spacing w:line="240" w:lineRule="atLeast"/>
              <w:ind w:right="158"/>
              <w:jc w:val="right"/>
              <w:rPr>
                <w:rFonts w:ascii="Times New Roman" w:hAnsi="Times New Roman" w:cs="Times New Roman"/>
                <w:szCs w:val="22"/>
              </w:rPr>
            </w:pPr>
            <w:r w:rsidRPr="00176184">
              <w:rPr>
                <w:rFonts w:ascii="Times New Roman" w:hAnsi="Times New Roman" w:cs="Times New Roman"/>
              </w:rPr>
              <w:t>598</w:t>
            </w:r>
          </w:p>
        </w:tc>
      </w:tr>
      <w:tr w:rsidR="00AE7325" w:rsidRPr="00930958" w14:paraId="39399941" w14:textId="77777777" w:rsidTr="00AE7325">
        <w:trPr>
          <w:trHeight w:val="245"/>
        </w:trPr>
        <w:tc>
          <w:tcPr>
            <w:tcW w:w="6930" w:type="dxa"/>
            <w:shd w:val="clear" w:color="auto" w:fill="auto"/>
          </w:tcPr>
          <w:p w14:paraId="59EF07A8" w14:textId="77777777" w:rsidR="00AE7325" w:rsidRPr="00930958" w:rsidRDefault="00AE7325" w:rsidP="00D24948">
            <w:pPr>
              <w:tabs>
                <w:tab w:val="decimal" w:pos="882"/>
                <w:tab w:val="decimal" w:pos="919"/>
              </w:tabs>
              <w:spacing w:line="240" w:lineRule="atLeast"/>
              <w:jc w:val="both"/>
              <w:rPr>
                <w:rFonts w:ascii="Times New Roman" w:hAnsi="Times New Roman" w:cs="Times New Roman"/>
                <w:cs/>
                <w:lang w:val="th-TH"/>
              </w:rPr>
            </w:pPr>
            <w:r w:rsidRPr="00930958">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044378C1" w:rsidR="00AE7325" w:rsidRPr="00930958" w:rsidRDefault="00AE7325" w:rsidP="00D24948">
            <w:pPr>
              <w:spacing w:line="240" w:lineRule="atLeast"/>
              <w:ind w:right="158"/>
              <w:jc w:val="right"/>
              <w:rPr>
                <w:rFonts w:ascii="Times New Roman" w:hAnsi="Times New Roman" w:cs="Times New Roman"/>
                <w:szCs w:val="22"/>
              </w:rPr>
            </w:pPr>
            <w:r w:rsidRPr="00930958">
              <w:rPr>
                <w:rFonts w:ascii="Times New Roman" w:hAnsi="Times New Roman" w:cs="Times New Roman"/>
              </w:rPr>
              <w:t>722</w:t>
            </w:r>
          </w:p>
        </w:tc>
        <w:tc>
          <w:tcPr>
            <w:tcW w:w="270" w:type="dxa"/>
            <w:tcBorders>
              <w:left w:val="nil"/>
              <w:right w:val="nil"/>
            </w:tcBorders>
          </w:tcPr>
          <w:p w14:paraId="2CBF1665" w14:textId="77777777" w:rsidR="00AE7325" w:rsidRPr="00930958" w:rsidRDefault="00AE7325" w:rsidP="00D24948">
            <w:pPr>
              <w:spacing w:line="240" w:lineRule="atLeast"/>
              <w:ind w:right="158"/>
              <w:jc w:val="right"/>
              <w:rPr>
                <w:rFonts w:ascii="Times New Roman" w:hAnsi="Times New Roman" w:cs="Times New Roman"/>
                <w:szCs w:val="22"/>
              </w:rPr>
            </w:pPr>
          </w:p>
        </w:tc>
        <w:tc>
          <w:tcPr>
            <w:tcW w:w="1260" w:type="dxa"/>
            <w:tcBorders>
              <w:top w:val="single" w:sz="4" w:space="0" w:color="auto"/>
              <w:left w:val="nil"/>
              <w:bottom w:val="double" w:sz="4" w:space="0" w:color="auto"/>
              <w:right w:val="nil"/>
            </w:tcBorders>
          </w:tcPr>
          <w:p w14:paraId="39CAEED8" w14:textId="0092AB83" w:rsidR="00AE7325" w:rsidRPr="00176184" w:rsidRDefault="00AE7325" w:rsidP="00D24948">
            <w:pPr>
              <w:spacing w:line="240" w:lineRule="atLeast"/>
              <w:ind w:right="158"/>
              <w:jc w:val="right"/>
              <w:rPr>
                <w:rFonts w:ascii="Times New Roman" w:hAnsi="Times New Roman" w:cs="Times New Roman"/>
                <w:szCs w:val="22"/>
              </w:rPr>
            </w:pPr>
            <w:r w:rsidRPr="00176184">
              <w:rPr>
                <w:rFonts w:ascii="Times New Roman" w:hAnsi="Times New Roman" w:cs="Times New Roman"/>
                <w:szCs w:val="22"/>
              </w:rPr>
              <w:t>833</w:t>
            </w:r>
          </w:p>
        </w:tc>
      </w:tr>
      <w:tr w:rsidR="00AE7325" w:rsidRPr="00930958" w14:paraId="5228E7A9" w14:textId="77777777" w:rsidTr="00AE7325">
        <w:trPr>
          <w:trHeight w:val="245"/>
        </w:trPr>
        <w:tc>
          <w:tcPr>
            <w:tcW w:w="6930" w:type="dxa"/>
            <w:vAlign w:val="bottom"/>
          </w:tcPr>
          <w:p w14:paraId="71B922B5" w14:textId="77777777" w:rsidR="00AE7325" w:rsidRPr="00930958" w:rsidRDefault="00AE7325" w:rsidP="00D24948">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AE7325" w:rsidRPr="00930958" w:rsidRDefault="00AE7325" w:rsidP="00D24948">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AE7325" w:rsidRPr="00930958" w:rsidRDefault="00AE7325"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AE7325" w:rsidRPr="00176184" w:rsidRDefault="00AE7325" w:rsidP="00D24948">
            <w:pPr>
              <w:spacing w:line="240" w:lineRule="atLeast"/>
              <w:ind w:right="158"/>
              <w:jc w:val="right"/>
              <w:rPr>
                <w:rFonts w:ascii="Times New Roman" w:hAnsi="Times New Roman" w:cs="Times New Roman"/>
              </w:rPr>
            </w:pPr>
          </w:p>
        </w:tc>
      </w:tr>
      <w:tr w:rsidR="00AE7325" w:rsidRPr="00930958" w14:paraId="2AB14812" w14:textId="77777777" w:rsidTr="00AE7325">
        <w:trPr>
          <w:trHeight w:val="245"/>
        </w:trPr>
        <w:tc>
          <w:tcPr>
            <w:tcW w:w="6930" w:type="dxa"/>
          </w:tcPr>
          <w:p w14:paraId="064C1385" w14:textId="77777777" w:rsidR="00AE7325" w:rsidRPr="00930958" w:rsidRDefault="00AE7325" w:rsidP="00D24948">
            <w:pPr>
              <w:tabs>
                <w:tab w:val="left" w:pos="387"/>
              </w:tabs>
              <w:spacing w:line="240" w:lineRule="atLeast"/>
              <w:ind w:right="-198"/>
              <w:rPr>
                <w:rFonts w:ascii="Times New Roman" w:hAnsi="Times New Roman" w:cs="Times New Roman"/>
                <w:lang w:val="en-GB"/>
              </w:rPr>
            </w:pPr>
            <w:r w:rsidRPr="00930958">
              <w:rPr>
                <w:rFonts w:ascii="Times New Roman" w:hAnsi="Times New Roman" w:cs="Times New Roman"/>
              </w:rPr>
              <w:t>Current</w:t>
            </w:r>
          </w:p>
        </w:tc>
        <w:tc>
          <w:tcPr>
            <w:tcW w:w="1260" w:type="dxa"/>
            <w:tcBorders>
              <w:left w:val="nil"/>
              <w:right w:val="nil"/>
            </w:tcBorders>
            <w:shd w:val="clear" w:color="auto" w:fill="auto"/>
          </w:tcPr>
          <w:p w14:paraId="6A1A43BA" w14:textId="67521FBF" w:rsidR="00AE7325" w:rsidRPr="00930958" w:rsidRDefault="00AE7325" w:rsidP="00D24948">
            <w:pPr>
              <w:spacing w:line="240" w:lineRule="atLeast"/>
              <w:ind w:right="158"/>
              <w:jc w:val="right"/>
              <w:rPr>
                <w:rFonts w:ascii="Times New Roman" w:hAnsi="Times New Roman" w:cs="Times New Roman"/>
              </w:rPr>
            </w:pPr>
            <w:r w:rsidRPr="00930958">
              <w:rPr>
                <w:rFonts w:ascii="Times New Roman" w:hAnsi="Times New Roman" w:cs="Times New Roman"/>
              </w:rPr>
              <w:t>213</w:t>
            </w:r>
          </w:p>
        </w:tc>
        <w:tc>
          <w:tcPr>
            <w:tcW w:w="270" w:type="dxa"/>
            <w:tcBorders>
              <w:left w:val="nil"/>
              <w:right w:val="nil"/>
            </w:tcBorders>
          </w:tcPr>
          <w:p w14:paraId="0CA518CE" w14:textId="77777777" w:rsidR="00AE7325" w:rsidRPr="00930958" w:rsidRDefault="00AE7325"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679A27F9" w:rsidR="00AE7325" w:rsidRPr="00176184" w:rsidRDefault="00AE7325" w:rsidP="00D24948">
            <w:pPr>
              <w:spacing w:line="240" w:lineRule="atLeast"/>
              <w:ind w:right="158"/>
              <w:jc w:val="right"/>
              <w:rPr>
                <w:rFonts w:ascii="Times New Roman" w:hAnsi="Times New Roman" w:cs="Times New Roman"/>
              </w:rPr>
            </w:pPr>
            <w:r w:rsidRPr="00176184">
              <w:rPr>
                <w:rFonts w:ascii="Times New Roman" w:hAnsi="Times New Roman" w:cs="Times New Roman"/>
              </w:rPr>
              <w:t>184</w:t>
            </w:r>
          </w:p>
        </w:tc>
      </w:tr>
      <w:tr w:rsidR="00AE7325" w:rsidRPr="00930958" w14:paraId="1D8DC15E" w14:textId="77777777" w:rsidTr="00AE7325">
        <w:trPr>
          <w:trHeight w:val="245"/>
        </w:trPr>
        <w:tc>
          <w:tcPr>
            <w:tcW w:w="6930" w:type="dxa"/>
          </w:tcPr>
          <w:p w14:paraId="6E26AC5C" w14:textId="77777777" w:rsidR="00AE7325" w:rsidRPr="00930958" w:rsidRDefault="00AE7325" w:rsidP="00D24948">
            <w:pPr>
              <w:tabs>
                <w:tab w:val="left" w:pos="387"/>
              </w:tabs>
              <w:spacing w:line="240" w:lineRule="atLeast"/>
              <w:ind w:right="-198"/>
              <w:rPr>
                <w:rFonts w:ascii="Times New Roman" w:hAnsi="Times New Roman" w:cs="Times New Roman"/>
                <w:b/>
                <w:bCs/>
                <w:cs/>
              </w:rPr>
            </w:pPr>
            <w:r w:rsidRPr="00930958">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5498D314" w:rsidR="00AE7325" w:rsidRPr="00930958" w:rsidRDefault="00AE7325" w:rsidP="00D24948">
            <w:pPr>
              <w:spacing w:line="240" w:lineRule="atLeast"/>
              <w:ind w:right="158"/>
              <w:jc w:val="right"/>
              <w:rPr>
                <w:rFonts w:ascii="Times New Roman" w:hAnsi="Times New Roman" w:cs="Times New Roman"/>
              </w:rPr>
            </w:pPr>
            <w:r w:rsidRPr="00930958">
              <w:rPr>
                <w:rFonts w:ascii="Times New Roman" w:hAnsi="Times New Roman" w:cs="Times New Roman"/>
              </w:rPr>
              <w:t>509</w:t>
            </w:r>
          </w:p>
        </w:tc>
        <w:tc>
          <w:tcPr>
            <w:tcW w:w="270" w:type="dxa"/>
            <w:tcBorders>
              <w:left w:val="nil"/>
              <w:right w:val="nil"/>
            </w:tcBorders>
          </w:tcPr>
          <w:p w14:paraId="7782FC8F" w14:textId="77777777" w:rsidR="00AE7325" w:rsidRPr="00930958" w:rsidRDefault="00AE7325" w:rsidP="00D2494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7716DC18" w:rsidR="00AE7325" w:rsidRPr="00176184" w:rsidRDefault="00AE7325" w:rsidP="00D24948">
            <w:pPr>
              <w:spacing w:line="240" w:lineRule="atLeast"/>
              <w:ind w:right="158"/>
              <w:jc w:val="right"/>
              <w:rPr>
                <w:rFonts w:ascii="Times New Roman" w:hAnsi="Times New Roman" w:cs="Times New Roman"/>
              </w:rPr>
            </w:pPr>
            <w:r w:rsidRPr="00176184">
              <w:rPr>
                <w:rFonts w:ascii="Times New Roman" w:hAnsi="Times New Roman" w:cs="Times New Roman"/>
              </w:rPr>
              <w:t>649</w:t>
            </w:r>
          </w:p>
        </w:tc>
      </w:tr>
      <w:tr w:rsidR="00AE7325" w:rsidRPr="00930958" w14:paraId="7705C196" w14:textId="77777777" w:rsidTr="00AE7325">
        <w:trPr>
          <w:trHeight w:val="245"/>
        </w:trPr>
        <w:tc>
          <w:tcPr>
            <w:tcW w:w="6930" w:type="dxa"/>
            <w:shd w:val="clear" w:color="auto" w:fill="auto"/>
          </w:tcPr>
          <w:p w14:paraId="623FF5E8" w14:textId="77777777" w:rsidR="00AE7325" w:rsidRPr="00930958" w:rsidRDefault="00AE7325" w:rsidP="00D24948">
            <w:pPr>
              <w:tabs>
                <w:tab w:val="decimal" w:pos="882"/>
                <w:tab w:val="decimal" w:pos="919"/>
              </w:tabs>
              <w:spacing w:line="240" w:lineRule="atLeast"/>
              <w:jc w:val="both"/>
              <w:rPr>
                <w:rFonts w:ascii="Times New Roman" w:hAnsi="Times New Roman" w:cs="Times New Roman"/>
                <w:cs/>
                <w:lang w:val="th-TH"/>
              </w:rPr>
            </w:pPr>
            <w:r w:rsidRPr="00930958">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05E6874D" w:rsidR="00AE7325" w:rsidRPr="00930958" w:rsidRDefault="00AE7325" w:rsidP="00D24948">
            <w:pPr>
              <w:spacing w:line="240" w:lineRule="atLeast"/>
              <w:ind w:right="158"/>
              <w:jc w:val="right"/>
              <w:rPr>
                <w:rFonts w:ascii="Times New Roman" w:hAnsi="Times New Roman" w:cs="Times New Roman"/>
              </w:rPr>
            </w:pPr>
            <w:r w:rsidRPr="00930958">
              <w:rPr>
                <w:rFonts w:ascii="Times New Roman" w:hAnsi="Times New Roman" w:cs="Times New Roman"/>
              </w:rPr>
              <w:t>722</w:t>
            </w:r>
          </w:p>
        </w:tc>
        <w:tc>
          <w:tcPr>
            <w:tcW w:w="270" w:type="dxa"/>
            <w:tcBorders>
              <w:left w:val="nil"/>
              <w:right w:val="nil"/>
            </w:tcBorders>
          </w:tcPr>
          <w:p w14:paraId="151BAD88" w14:textId="77777777" w:rsidR="00AE7325" w:rsidRPr="00930958" w:rsidRDefault="00AE7325" w:rsidP="00D249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0FA2E1A6" w:rsidR="00AE7325" w:rsidRPr="00176184" w:rsidRDefault="00AE7325" w:rsidP="00D24948">
            <w:pPr>
              <w:spacing w:line="240" w:lineRule="atLeast"/>
              <w:ind w:right="158"/>
              <w:jc w:val="right"/>
              <w:rPr>
                <w:rFonts w:ascii="Times New Roman" w:hAnsi="Times New Roman" w:cs="Times New Roman"/>
              </w:rPr>
            </w:pPr>
            <w:r w:rsidRPr="00176184">
              <w:rPr>
                <w:rFonts w:ascii="Times New Roman" w:hAnsi="Times New Roman" w:cs="Times New Roman"/>
              </w:rPr>
              <w:t>833</w:t>
            </w:r>
          </w:p>
        </w:tc>
      </w:tr>
      <w:bookmarkEnd w:id="18"/>
    </w:tbl>
    <w:p w14:paraId="32E08231" w14:textId="77777777" w:rsidR="0061204E" w:rsidRPr="00930958" w:rsidRDefault="0061204E" w:rsidP="0061204E">
      <w:pPr>
        <w:tabs>
          <w:tab w:val="left" w:pos="540"/>
        </w:tabs>
        <w:spacing w:line="240" w:lineRule="atLeast"/>
        <w:jc w:val="both"/>
        <w:rPr>
          <w:rFonts w:ascii="Times New Roman" w:hAnsi="Times New Roman" w:cs="Times New Roman"/>
        </w:rPr>
      </w:pPr>
    </w:p>
    <w:p w14:paraId="69EF5E73" w14:textId="3778F25B" w:rsidR="0061204E" w:rsidRPr="00930958" w:rsidRDefault="0061204E" w:rsidP="0061204E">
      <w:pPr>
        <w:tabs>
          <w:tab w:val="left" w:pos="540"/>
        </w:tabs>
        <w:spacing w:line="240" w:lineRule="atLeast"/>
        <w:jc w:val="both"/>
        <w:rPr>
          <w:rFonts w:ascii="Times New Roman" w:hAnsi="Times New Roman" w:cs="Times New Roman"/>
        </w:rPr>
      </w:pPr>
      <w:r w:rsidRPr="00930958">
        <w:rPr>
          <w:rFonts w:ascii="Times New Roman" w:hAnsi="Times New Roman" w:cs="Times New Roman"/>
        </w:rPr>
        <w:t>The movement</w:t>
      </w:r>
      <w:r w:rsidRPr="00930958">
        <w:rPr>
          <w:rFonts w:ascii="Times New Roman" w:hAnsi="Times New Roman" w:cs="Times New Roman"/>
          <w:szCs w:val="22"/>
        </w:rPr>
        <w:t>s</w:t>
      </w:r>
      <w:r w:rsidRPr="00930958">
        <w:rPr>
          <w:rFonts w:ascii="Times New Roman" w:hAnsi="Times New Roman" w:cs="Times New Roman"/>
        </w:rPr>
        <w:t xml:space="preserve"> of liabilities from terminated rehabilitation plan and compromise for the years ended December 31, </w:t>
      </w:r>
      <w:r w:rsidR="000032FB" w:rsidRPr="00930958">
        <w:rPr>
          <w:rFonts w:ascii="Times New Roman" w:hAnsi="Times New Roman" w:cs="Times New Roman"/>
        </w:rPr>
        <w:t>2021</w:t>
      </w:r>
      <w:r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cs/>
        </w:rPr>
        <w:t xml:space="preserve"> </w:t>
      </w:r>
      <w:r w:rsidRPr="00930958">
        <w:rPr>
          <w:rFonts w:ascii="Times New Roman" w:hAnsi="Times New Roman" w:cs="Times New Roman"/>
        </w:rPr>
        <w:t>were as follows</w:t>
      </w:r>
      <w:r w:rsidRPr="00930958">
        <w:rPr>
          <w:rFonts w:ascii="Times New Roman" w:hAnsi="Times New Roman" w:cs="Times New Roman"/>
          <w:cs/>
        </w:rPr>
        <w:t>:</w:t>
      </w:r>
    </w:p>
    <w:p w14:paraId="1F075B03" w14:textId="77777777" w:rsidR="0061204E" w:rsidRPr="00930958"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930958" w14:paraId="4AA22BFA" w14:textId="77777777" w:rsidTr="00AE7325">
        <w:trPr>
          <w:trHeight w:val="20"/>
        </w:trPr>
        <w:tc>
          <w:tcPr>
            <w:tcW w:w="6930" w:type="dxa"/>
            <w:vAlign w:val="center"/>
          </w:tcPr>
          <w:p w14:paraId="1FCCFCB7" w14:textId="77777777" w:rsidR="00AE7325" w:rsidRPr="00930958" w:rsidRDefault="00AE7325" w:rsidP="00D24948">
            <w:pPr>
              <w:spacing w:line="240" w:lineRule="atLeast"/>
              <w:rPr>
                <w:rFonts w:ascii="Times New Roman" w:hAnsi="Times New Roman" w:cs="Times New Roman"/>
                <w:cs/>
              </w:rPr>
            </w:pPr>
          </w:p>
        </w:tc>
        <w:tc>
          <w:tcPr>
            <w:tcW w:w="2790" w:type="dxa"/>
            <w:gridSpan w:val="3"/>
            <w:tcBorders>
              <w:left w:val="nil"/>
              <w:right w:val="nil"/>
            </w:tcBorders>
          </w:tcPr>
          <w:p w14:paraId="73EC1A12" w14:textId="77777777" w:rsidR="00AE7325" w:rsidRPr="00930958" w:rsidRDefault="00AE7325"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1D61C3D3" w14:textId="43B11036" w:rsidR="00AE7325" w:rsidRPr="00930958" w:rsidRDefault="00AE7325"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AE7325" w:rsidRPr="00930958" w14:paraId="26504236" w14:textId="77777777" w:rsidTr="00AE7325">
        <w:trPr>
          <w:trHeight w:val="20"/>
        </w:trPr>
        <w:tc>
          <w:tcPr>
            <w:tcW w:w="6930" w:type="dxa"/>
            <w:vAlign w:val="center"/>
          </w:tcPr>
          <w:p w14:paraId="4A7DE3BF" w14:textId="77777777" w:rsidR="00AE7325" w:rsidRPr="00930958" w:rsidRDefault="00AE7325"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4C3314" w14:textId="5C7235E2" w:rsidR="00AE7325" w:rsidRPr="00930958" w:rsidRDefault="00AE7325"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AE7325" w:rsidRPr="00930958" w14:paraId="25DD14EA" w14:textId="77777777" w:rsidTr="00AE7325">
        <w:trPr>
          <w:trHeight w:val="245"/>
        </w:trPr>
        <w:tc>
          <w:tcPr>
            <w:tcW w:w="6930" w:type="dxa"/>
          </w:tcPr>
          <w:p w14:paraId="7008D114" w14:textId="77777777" w:rsidR="00AE7325" w:rsidRPr="00930958" w:rsidRDefault="00AE7325"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B0A7DA9" w14:textId="77777777" w:rsidR="00AE7325" w:rsidRPr="00930958" w:rsidRDefault="00AE7325"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3C83A60B" w14:textId="77777777" w:rsidR="00AE7325" w:rsidRPr="00930958" w:rsidRDefault="00AE7325"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185D22F" w14:textId="77777777" w:rsidR="00AE7325" w:rsidRPr="00930958" w:rsidRDefault="00AE7325"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AE7325" w:rsidRPr="00930958" w14:paraId="5EAB6A5A" w14:textId="77777777" w:rsidTr="00AE7325">
        <w:trPr>
          <w:trHeight w:val="245"/>
        </w:trPr>
        <w:tc>
          <w:tcPr>
            <w:tcW w:w="6930" w:type="dxa"/>
          </w:tcPr>
          <w:p w14:paraId="5E27C776" w14:textId="77777777" w:rsidR="00AE7325" w:rsidRPr="00930958" w:rsidRDefault="00AE7325"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38DEF4E0" w14:textId="77777777" w:rsidR="00AE7325" w:rsidRPr="00930958" w:rsidRDefault="00AE7325" w:rsidP="00D24948">
            <w:pPr>
              <w:spacing w:line="240" w:lineRule="atLeast"/>
              <w:ind w:right="158"/>
              <w:jc w:val="right"/>
              <w:rPr>
                <w:rFonts w:ascii="Times New Roman" w:hAnsi="Times New Roman" w:cs="Times New Roman"/>
              </w:rPr>
            </w:pPr>
          </w:p>
        </w:tc>
        <w:tc>
          <w:tcPr>
            <w:tcW w:w="270" w:type="dxa"/>
            <w:tcBorders>
              <w:left w:val="nil"/>
              <w:right w:val="nil"/>
            </w:tcBorders>
          </w:tcPr>
          <w:p w14:paraId="5C650DA4" w14:textId="77777777" w:rsidR="00AE7325" w:rsidRPr="00930958" w:rsidRDefault="00AE7325" w:rsidP="00D24948">
            <w:pPr>
              <w:spacing w:line="240" w:lineRule="atLeast"/>
              <w:rPr>
                <w:rFonts w:ascii="Times New Roman" w:hAnsi="Times New Roman" w:cs="Times New Roman"/>
              </w:rPr>
            </w:pPr>
          </w:p>
        </w:tc>
        <w:tc>
          <w:tcPr>
            <w:tcW w:w="1260" w:type="dxa"/>
            <w:tcBorders>
              <w:left w:val="nil"/>
              <w:right w:val="nil"/>
            </w:tcBorders>
            <w:vAlign w:val="bottom"/>
          </w:tcPr>
          <w:p w14:paraId="2BC9255F" w14:textId="77777777" w:rsidR="00AE7325" w:rsidRPr="00930958" w:rsidRDefault="00AE7325" w:rsidP="00D24948">
            <w:pPr>
              <w:spacing w:line="240" w:lineRule="atLeast"/>
              <w:ind w:right="158"/>
              <w:jc w:val="right"/>
              <w:rPr>
                <w:rFonts w:ascii="Times New Roman" w:hAnsi="Times New Roman" w:cs="Times New Roman"/>
              </w:rPr>
            </w:pPr>
          </w:p>
        </w:tc>
      </w:tr>
      <w:tr w:rsidR="00AE7325" w:rsidRPr="00930958" w14:paraId="700C3EE2" w14:textId="77777777" w:rsidTr="00AE7325">
        <w:trPr>
          <w:trHeight w:val="245"/>
        </w:trPr>
        <w:tc>
          <w:tcPr>
            <w:tcW w:w="6930" w:type="dxa"/>
          </w:tcPr>
          <w:p w14:paraId="711BEB6A" w14:textId="77777777" w:rsidR="00AE7325" w:rsidRPr="00930958" w:rsidRDefault="00AE7325" w:rsidP="00D24948">
            <w:pPr>
              <w:pStyle w:val="BodyText"/>
              <w:tabs>
                <w:tab w:val="left" w:pos="12780"/>
              </w:tabs>
              <w:spacing w:after="0" w:line="240" w:lineRule="atLeast"/>
              <w:ind w:right="-43"/>
              <w:jc w:val="both"/>
              <w:rPr>
                <w:rFonts w:ascii="Times New Roman" w:hAnsi="Times New Roman" w:cs="Times New Roman"/>
                <w:lang w:val="en-GB"/>
              </w:rPr>
            </w:pPr>
            <w:r w:rsidRPr="00930958">
              <w:rPr>
                <w:rFonts w:ascii="Times New Roman" w:hAnsi="Times New Roman" w:cs="Times New Roman"/>
              </w:rPr>
              <w:t>At January 1</w:t>
            </w:r>
          </w:p>
        </w:tc>
        <w:tc>
          <w:tcPr>
            <w:tcW w:w="1260" w:type="dxa"/>
            <w:tcBorders>
              <w:left w:val="nil"/>
              <w:right w:val="nil"/>
            </w:tcBorders>
            <w:shd w:val="clear" w:color="auto" w:fill="auto"/>
          </w:tcPr>
          <w:p w14:paraId="488E447B" w14:textId="09C465D6" w:rsidR="00AE7325" w:rsidRPr="00930958" w:rsidRDefault="00AE7325" w:rsidP="00D24948">
            <w:pPr>
              <w:spacing w:line="240" w:lineRule="atLeast"/>
              <w:ind w:right="158"/>
              <w:jc w:val="right"/>
              <w:rPr>
                <w:rFonts w:ascii="Times New Roman" w:hAnsi="Times New Roman" w:cs="Times New Roman"/>
              </w:rPr>
            </w:pPr>
            <w:r w:rsidRPr="00930958">
              <w:rPr>
                <w:rFonts w:ascii="Times New Roman" w:hAnsi="Times New Roman" w:cs="Times New Roman"/>
              </w:rPr>
              <w:t>833</w:t>
            </w:r>
          </w:p>
        </w:tc>
        <w:tc>
          <w:tcPr>
            <w:tcW w:w="270" w:type="dxa"/>
            <w:tcBorders>
              <w:left w:val="nil"/>
              <w:right w:val="nil"/>
            </w:tcBorders>
          </w:tcPr>
          <w:p w14:paraId="14E606F1" w14:textId="77777777" w:rsidR="00AE7325" w:rsidRPr="00930958" w:rsidRDefault="00AE7325"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7A50060" w14:textId="75441078" w:rsidR="00AE7325" w:rsidRPr="00176184" w:rsidRDefault="00AE7325" w:rsidP="00D24948">
            <w:pPr>
              <w:spacing w:line="240" w:lineRule="atLeast"/>
              <w:ind w:right="158"/>
              <w:jc w:val="right"/>
              <w:rPr>
                <w:rFonts w:ascii="Times New Roman" w:hAnsi="Times New Roman" w:cs="Times New Roman"/>
              </w:rPr>
            </w:pPr>
            <w:r w:rsidRPr="00176184">
              <w:rPr>
                <w:rFonts w:ascii="Times New Roman" w:hAnsi="Times New Roman" w:cs="Times New Roman"/>
              </w:rPr>
              <w:t>536</w:t>
            </w:r>
          </w:p>
        </w:tc>
      </w:tr>
      <w:tr w:rsidR="00AE7325" w:rsidRPr="00930958" w14:paraId="1EC41884" w14:textId="77777777" w:rsidTr="00AE7325">
        <w:trPr>
          <w:trHeight w:val="245"/>
        </w:trPr>
        <w:tc>
          <w:tcPr>
            <w:tcW w:w="6930" w:type="dxa"/>
          </w:tcPr>
          <w:p w14:paraId="6EDD266E" w14:textId="77777777" w:rsidR="00AE7325" w:rsidRPr="00930958" w:rsidRDefault="00AE7325" w:rsidP="00D24948">
            <w:pPr>
              <w:tabs>
                <w:tab w:val="left" w:pos="387"/>
              </w:tabs>
              <w:spacing w:line="240" w:lineRule="atLeast"/>
              <w:ind w:right="-128"/>
              <w:rPr>
                <w:rFonts w:ascii="Times New Roman" w:hAnsi="Times New Roman" w:cs="Times New Roman"/>
                <w:lang w:val="en-GB"/>
              </w:rPr>
            </w:pPr>
            <w:r w:rsidRPr="00930958">
              <w:rPr>
                <w:rFonts w:ascii="Times New Roman" w:hAnsi="Times New Roman" w:cs="Times New Roman"/>
                <w:lang w:val="en-GB"/>
              </w:rPr>
              <w:t>Transfer from trade payable</w:t>
            </w:r>
          </w:p>
        </w:tc>
        <w:tc>
          <w:tcPr>
            <w:tcW w:w="1260" w:type="dxa"/>
            <w:tcBorders>
              <w:left w:val="nil"/>
              <w:right w:val="nil"/>
            </w:tcBorders>
            <w:shd w:val="clear" w:color="auto" w:fill="auto"/>
          </w:tcPr>
          <w:p w14:paraId="2C00B733" w14:textId="7D2C724B" w:rsidR="00AE7325" w:rsidRPr="00930958" w:rsidRDefault="00AE7325" w:rsidP="00D24948">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tcPr>
          <w:p w14:paraId="3280E43D" w14:textId="77777777" w:rsidR="00AE7325" w:rsidRPr="00930958" w:rsidRDefault="00AE7325"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C0C14B" w14:textId="02963BDA" w:rsidR="00AE7325" w:rsidRPr="00176184" w:rsidRDefault="00AE7325" w:rsidP="00D24948">
            <w:pPr>
              <w:spacing w:line="240" w:lineRule="atLeast"/>
              <w:ind w:right="158"/>
              <w:jc w:val="right"/>
              <w:rPr>
                <w:rFonts w:ascii="Times New Roman" w:hAnsi="Times New Roman" w:cs="Times New Roman"/>
              </w:rPr>
            </w:pPr>
            <w:r w:rsidRPr="00176184">
              <w:rPr>
                <w:rFonts w:ascii="Times New Roman" w:hAnsi="Times New Roman" w:cs="Times New Roman"/>
              </w:rPr>
              <w:t>383</w:t>
            </w:r>
          </w:p>
        </w:tc>
      </w:tr>
      <w:tr w:rsidR="00AE7325" w:rsidRPr="00930958" w14:paraId="359D377A" w14:textId="77777777" w:rsidTr="00AE7325">
        <w:trPr>
          <w:trHeight w:val="245"/>
        </w:trPr>
        <w:tc>
          <w:tcPr>
            <w:tcW w:w="6930" w:type="dxa"/>
            <w:vAlign w:val="bottom"/>
          </w:tcPr>
          <w:p w14:paraId="4E33DA81" w14:textId="77777777" w:rsidR="00AE7325" w:rsidRPr="00930958" w:rsidRDefault="00AE7325" w:rsidP="00D24948">
            <w:pPr>
              <w:spacing w:line="240" w:lineRule="atLeast"/>
              <w:ind w:right="-43"/>
              <w:rPr>
                <w:rFonts w:ascii="Times New Roman" w:hAnsi="Times New Roman" w:cs="Times New Roman"/>
                <w:lang w:val="en-GB"/>
              </w:rPr>
            </w:pPr>
            <w:r w:rsidRPr="00930958">
              <w:rPr>
                <w:rFonts w:ascii="Times New Roman" w:hAnsi="Times New Roman" w:cs="Times New Roman"/>
                <w:lang w:val="en-GB"/>
              </w:rPr>
              <w:t xml:space="preserve">Repayments </w:t>
            </w:r>
          </w:p>
        </w:tc>
        <w:tc>
          <w:tcPr>
            <w:tcW w:w="1260" w:type="dxa"/>
            <w:tcBorders>
              <w:left w:val="nil"/>
              <w:right w:val="nil"/>
            </w:tcBorders>
            <w:shd w:val="clear" w:color="auto" w:fill="auto"/>
          </w:tcPr>
          <w:p w14:paraId="75C27A0A" w14:textId="7D098656" w:rsidR="00AE7325" w:rsidRPr="00930958" w:rsidRDefault="00AE7325" w:rsidP="00D24948">
            <w:pPr>
              <w:spacing w:line="240" w:lineRule="atLeast"/>
              <w:ind w:right="101"/>
              <w:jc w:val="right"/>
              <w:rPr>
                <w:rFonts w:ascii="Times New Roman" w:hAnsi="Times New Roman" w:cs="Times New Roman"/>
              </w:rPr>
            </w:pPr>
            <w:r w:rsidRPr="00930958">
              <w:rPr>
                <w:rFonts w:ascii="Times New Roman" w:hAnsi="Times New Roman" w:cs="Times New Roman"/>
              </w:rPr>
              <w:t>(111)</w:t>
            </w:r>
          </w:p>
        </w:tc>
        <w:tc>
          <w:tcPr>
            <w:tcW w:w="270" w:type="dxa"/>
            <w:tcBorders>
              <w:left w:val="nil"/>
              <w:right w:val="nil"/>
            </w:tcBorders>
          </w:tcPr>
          <w:p w14:paraId="40D0BC1B" w14:textId="77777777" w:rsidR="00AE7325" w:rsidRPr="00930958" w:rsidRDefault="00AE7325"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CD35FF" w14:textId="13BD4C18" w:rsidR="00AE7325" w:rsidRPr="00176184" w:rsidRDefault="00AE7325" w:rsidP="00D24948">
            <w:pPr>
              <w:spacing w:line="240" w:lineRule="atLeast"/>
              <w:ind w:right="101"/>
              <w:jc w:val="right"/>
              <w:rPr>
                <w:rFonts w:ascii="Times New Roman" w:hAnsi="Times New Roman" w:cs="Times New Roman"/>
                <w:szCs w:val="22"/>
              </w:rPr>
            </w:pPr>
            <w:r w:rsidRPr="00176184">
              <w:rPr>
                <w:rFonts w:ascii="Times New Roman" w:hAnsi="Times New Roman" w:cs="Times New Roman"/>
                <w:szCs w:val="22"/>
              </w:rPr>
              <w:t>(64)</w:t>
            </w:r>
          </w:p>
        </w:tc>
      </w:tr>
      <w:tr w:rsidR="00AE7325" w:rsidRPr="00930958" w14:paraId="40E0FD04" w14:textId="77777777" w:rsidTr="00AE7325">
        <w:trPr>
          <w:trHeight w:val="245"/>
        </w:trPr>
        <w:tc>
          <w:tcPr>
            <w:tcW w:w="6930" w:type="dxa"/>
            <w:vAlign w:val="bottom"/>
          </w:tcPr>
          <w:p w14:paraId="26BCA27C" w14:textId="6D090717" w:rsidR="00AE7325" w:rsidRPr="00930958" w:rsidRDefault="00AE7325" w:rsidP="00D24948">
            <w:pPr>
              <w:spacing w:line="240" w:lineRule="atLeast"/>
              <w:ind w:right="-43"/>
              <w:rPr>
                <w:rFonts w:ascii="Times New Roman" w:hAnsi="Times New Roman" w:cs="Times New Roman"/>
                <w:lang w:val="en-GB"/>
              </w:rPr>
            </w:pPr>
            <w:r w:rsidRPr="00930958">
              <w:rPr>
                <w:rFonts w:ascii="Times New Roman" w:hAnsi="Times New Roman" w:cs="Times New Roman"/>
                <w:lang w:val="en-GB"/>
              </w:rPr>
              <w:t>Settlement with cash guarantee for</w:t>
            </w:r>
            <w:r>
              <w:rPr>
                <w:rFonts w:ascii="Times New Roman" w:hAnsi="Times New Roman" w:cs="Times New Roman"/>
                <w:lang w:val="en-GB"/>
              </w:rPr>
              <w:t xml:space="preserve"> </w:t>
            </w:r>
            <w:r w:rsidRPr="00930958">
              <w:rPr>
                <w:rFonts w:ascii="Times New Roman" w:hAnsi="Times New Roman" w:cs="Times New Roman"/>
                <w:lang w:val="en-GB"/>
              </w:rPr>
              <w:t>electricity usage (Note 15)</w:t>
            </w:r>
          </w:p>
        </w:tc>
        <w:tc>
          <w:tcPr>
            <w:tcW w:w="1260" w:type="dxa"/>
            <w:tcBorders>
              <w:left w:val="nil"/>
              <w:right w:val="nil"/>
            </w:tcBorders>
            <w:shd w:val="clear" w:color="auto" w:fill="auto"/>
          </w:tcPr>
          <w:p w14:paraId="10E21B52" w14:textId="0FE96329" w:rsidR="00AE7325" w:rsidRPr="00930958" w:rsidRDefault="00AE7325" w:rsidP="00D24948">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tcPr>
          <w:p w14:paraId="4D3ECFDC" w14:textId="77777777" w:rsidR="00AE7325" w:rsidRPr="00930958" w:rsidRDefault="00AE7325"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DB9182A" w14:textId="50F32D1A" w:rsidR="00AE7325" w:rsidRPr="00176184" w:rsidRDefault="00AE7325" w:rsidP="00D24948">
            <w:pPr>
              <w:spacing w:line="240" w:lineRule="atLeast"/>
              <w:ind w:right="101"/>
              <w:jc w:val="right"/>
              <w:rPr>
                <w:rFonts w:ascii="Times New Roman" w:hAnsi="Times New Roman" w:cs="Times New Roman"/>
                <w:szCs w:val="22"/>
              </w:rPr>
            </w:pPr>
            <w:r w:rsidRPr="00176184">
              <w:rPr>
                <w:rFonts w:ascii="Times New Roman" w:hAnsi="Times New Roman" w:cs="Times New Roman"/>
                <w:szCs w:val="22"/>
              </w:rPr>
              <w:t>(22)</w:t>
            </w:r>
          </w:p>
        </w:tc>
      </w:tr>
      <w:tr w:rsidR="00AE7325" w:rsidRPr="00930958" w14:paraId="071A28F4" w14:textId="77777777" w:rsidTr="00AE7325">
        <w:trPr>
          <w:trHeight w:val="245"/>
        </w:trPr>
        <w:tc>
          <w:tcPr>
            <w:tcW w:w="6930" w:type="dxa"/>
            <w:shd w:val="clear" w:color="auto" w:fill="auto"/>
          </w:tcPr>
          <w:p w14:paraId="6FE2A9AE" w14:textId="77777777" w:rsidR="00AE7325" w:rsidRPr="00930958" w:rsidRDefault="00AE7325" w:rsidP="00D24948">
            <w:pPr>
              <w:tabs>
                <w:tab w:val="decimal" w:pos="882"/>
                <w:tab w:val="decimal" w:pos="919"/>
              </w:tabs>
              <w:spacing w:line="240" w:lineRule="atLeast"/>
              <w:jc w:val="both"/>
              <w:rPr>
                <w:rFonts w:ascii="Times New Roman" w:hAnsi="Times New Roman" w:cs="Times New Roman"/>
                <w:cs/>
                <w:lang w:val="th-TH"/>
              </w:rPr>
            </w:pPr>
            <w:r w:rsidRPr="00930958">
              <w:rPr>
                <w:rFonts w:ascii="Times New Roman" w:hAnsi="Times New Roman" w:cs="Times New Roman"/>
                <w:b/>
                <w:bCs/>
              </w:rPr>
              <w:t>At December 31</w:t>
            </w:r>
          </w:p>
        </w:tc>
        <w:tc>
          <w:tcPr>
            <w:tcW w:w="1260" w:type="dxa"/>
            <w:tcBorders>
              <w:top w:val="single" w:sz="4" w:space="0" w:color="auto"/>
              <w:left w:val="nil"/>
              <w:bottom w:val="double" w:sz="4" w:space="0" w:color="auto"/>
              <w:right w:val="nil"/>
            </w:tcBorders>
            <w:shd w:val="clear" w:color="auto" w:fill="auto"/>
          </w:tcPr>
          <w:p w14:paraId="0E69684A" w14:textId="6E5C36BA" w:rsidR="00AE7325" w:rsidRPr="00930958" w:rsidRDefault="00AE7325" w:rsidP="00D24948">
            <w:pPr>
              <w:spacing w:line="240" w:lineRule="atLeast"/>
              <w:ind w:right="158"/>
              <w:jc w:val="right"/>
              <w:rPr>
                <w:rFonts w:ascii="Times New Roman" w:hAnsi="Times New Roman" w:cs="Times New Roman"/>
              </w:rPr>
            </w:pPr>
            <w:r w:rsidRPr="00930958">
              <w:rPr>
                <w:rFonts w:ascii="Times New Roman" w:hAnsi="Times New Roman" w:cs="Times New Roman"/>
              </w:rPr>
              <w:t>722</w:t>
            </w:r>
          </w:p>
        </w:tc>
        <w:tc>
          <w:tcPr>
            <w:tcW w:w="270" w:type="dxa"/>
            <w:tcBorders>
              <w:left w:val="nil"/>
              <w:right w:val="nil"/>
            </w:tcBorders>
          </w:tcPr>
          <w:p w14:paraId="7CD28B9D" w14:textId="77777777" w:rsidR="00AE7325" w:rsidRPr="00930958" w:rsidRDefault="00AE7325" w:rsidP="00D249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42F0BC" w14:textId="50E47E5D" w:rsidR="00AE7325" w:rsidRPr="00176184" w:rsidRDefault="00AE7325" w:rsidP="00D24948">
            <w:pPr>
              <w:spacing w:line="240" w:lineRule="atLeast"/>
              <w:ind w:right="158"/>
              <w:jc w:val="right"/>
              <w:rPr>
                <w:rFonts w:ascii="Times New Roman" w:hAnsi="Times New Roman" w:cs="Times New Roman"/>
              </w:rPr>
            </w:pPr>
            <w:r w:rsidRPr="00176184">
              <w:rPr>
                <w:rFonts w:ascii="Times New Roman" w:hAnsi="Times New Roman" w:cs="Times New Roman"/>
              </w:rPr>
              <w:t>833</w:t>
            </w:r>
          </w:p>
        </w:tc>
      </w:tr>
    </w:tbl>
    <w:p w14:paraId="11A1C527" w14:textId="77777777" w:rsidR="0061204E" w:rsidRPr="00930958" w:rsidRDefault="0061204E" w:rsidP="0061204E">
      <w:pPr>
        <w:tabs>
          <w:tab w:val="left" w:pos="540"/>
        </w:tabs>
        <w:spacing w:line="240" w:lineRule="atLeast"/>
        <w:jc w:val="both"/>
        <w:rPr>
          <w:rFonts w:ascii="Times New Roman" w:hAnsi="Times New Roman" w:cs="Times New Roman"/>
        </w:rPr>
      </w:pPr>
    </w:p>
    <w:p w14:paraId="0615189A" w14:textId="52C7DA2E" w:rsidR="0061204E" w:rsidRPr="00930958" w:rsidRDefault="0061204E" w:rsidP="0061204E">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The currency denomination of liabilities from terminated rehabilitation plan and compromise as at December 31, </w:t>
      </w:r>
      <w:r w:rsidR="000032FB" w:rsidRPr="00930958">
        <w:rPr>
          <w:rFonts w:ascii="Times New Roman" w:hAnsi="Times New Roman" w:cs="Times New Roman"/>
        </w:rPr>
        <w:t>2021</w:t>
      </w:r>
      <w:r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was as follows</w:t>
      </w:r>
      <w:r w:rsidRPr="00930958">
        <w:rPr>
          <w:rFonts w:ascii="Times New Roman" w:hAnsi="Times New Roman" w:cs="Times New Roman"/>
          <w:cs/>
        </w:rPr>
        <w:t>:</w:t>
      </w:r>
    </w:p>
    <w:p w14:paraId="725D7E98" w14:textId="77777777" w:rsidR="0061204E" w:rsidRPr="00930958"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930958" w14:paraId="23FF81D1" w14:textId="77777777" w:rsidTr="00AE7325">
        <w:trPr>
          <w:trHeight w:val="20"/>
        </w:trPr>
        <w:tc>
          <w:tcPr>
            <w:tcW w:w="6930" w:type="dxa"/>
            <w:vAlign w:val="center"/>
          </w:tcPr>
          <w:p w14:paraId="049D2FD1" w14:textId="77777777" w:rsidR="00AE7325" w:rsidRPr="00930958" w:rsidRDefault="00AE7325" w:rsidP="00D24948">
            <w:pPr>
              <w:spacing w:line="240" w:lineRule="atLeast"/>
              <w:rPr>
                <w:rFonts w:ascii="Times New Roman" w:hAnsi="Times New Roman" w:cs="Times New Roman"/>
                <w:cs/>
              </w:rPr>
            </w:pPr>
          </w:p>
        </w:tc>
        <w:tc>
          <w:tcPr>
            <w:tcW w:w="2790" w:type="dxa"/>
            <w:gridSpan w:val="3"/>
            <w:tcBorders>
              <w:left w:val="nil"/>
              <w:right w:val="nil"/>
            </w:tcBorders>
          </w:tcPr>
          <w:p w14:paraId="216824AB" w14:textId="77777777" w:rsidR="00AE7325" w:rsidRPr="00930958" w:rsidRDefault="00AE7325"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4B9B685C" w14:textId="33537B87" w:rsidR="00AE7325" w:rsidRPr="00930958" w:rsidRDefault="00AE7325"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AE7325" w:rsidRPr="00930958" w14:paraId="0C1FF749" w14:textId="77777777" w:rsidTr="00AE7325">
        <w:trPr>
          <w:trHeight w:val="20"/>
        </w:trPr>
        <w:tc>
          <w:tcPr>
            <w:tcW w:w="6930" w:type="dxa"/>
            <w:vAlign w:val="center"/>
          </w:tcPr>
          <w:p w14:paraId="1C23F416" w14:textId="77777777" w:rsidR="00AE7325" w:rsidRPr="00930958" w:rsidRDefault="00AE7325"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131DDFEC" w:rsidR="00AE7325" w:rsidRPr="00930958" w:rsidRDefault="00AE7325"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AE7325" w:rsidRPr="00930958" w14:paraId="04637F40" w14:textId="77777777" w:rsidTr="00AE7325">
        <w:trPr>
          <w:trHeight w:val="245"/>
        </w:trPr>
        <w:tc>
          <w:tcPr>
            <w:tcW w:w="6930" w:type="dxa"/>
          </w:tcPr>
          <w:p w14:paraId="60AF901A" w14:textId="77777777" w:rsidR="00AE7325" w:rsidRPr="00930958" w:rsidRDefault="00AE7325"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0D17292" w14:textId="40AA556A" w:rsidR="00AE7325" w:rsidRPr="00930958" w:rsidRDefault="00AE7325"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1E24FCA5" w14:textId="77777777" w:rsidR="00AE7325" w:rsidRPr="00930958" w:rsidRDefault="00AE7325"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BFD02DD" w14:textId="464DF792" w:rsidR="00AE7325" w:rsidRPr="00930958" w:rsidRDefault="00AE7325"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AE7325" w:rsidRPr="00930958" w14:paraId="0683BAB7" w14:textId="77777777" w:rsidTr="00AE7325">
        <w:trPr>
          <w:trHeight w:val="245"/>
        </w:trPr>
        <w:tc>
          <w:tcPr>
            <w:tcW w:w="6930" w:type="dxa"/>
          </w:tcPr>
          <w:p w14:paraId="78157F1B" w14:textId="77777777" w:rsidR="00AE7325" w:rsidRPr="00930958" w:rsidRDefault="00AE7325" w:rsidP="00D24948">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AE7325" w:rsidRPr="00930958" w:rsidRDefault="00AE7325" w:rsidP="00D24948">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AE7325" w:rsidRPr="00930958" w:rsidRDefault="00AE7325" w:rsidP="00D24948">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AE7325" w:rsidRPr="00930958" w:rsidRDefault="00AE7325" w:rsidP="00D24948">
            <w:pPr>
              <w:spacing w:line="240" w:lineRule="atLeast"/>
              <w:ind w:right="158"/>
              <w:jc w:val="right"/>
              <w:rPr>
                <w:rFonts w:ascii="Times New Roman" w:hAnsi="Times New Roman" w:cs="Times New Roman"/>
              </w:rPr>
            </w:pPr>
          </w:p>
        </w:tc>
      </w:tr>
      <w:tr w:rsidR="00AE7325" w:rsidRPr="00930958" w14:paraId="12DEF99A" w14:textId="77777777" w:rsidTr="00AE7325">
        <w:trPr>
          <w:trHeight w:val="245"/>
        </w:trPr>
        <w:tc>
          <w:tcPr>
            <w:tcW w:w="6930" w:type="dxa"/>
          </w:tcPr>
          <w:p w14:paraId="3FDC29E6" w14:textId="56047A3A" w:rsidR="00AE7325" w:rsidRPr="004756BB" w:rsidRDefault="00AE7325" w:rsidP="00176184">
            <w:pPr>
              <w:tabs>
                <w:tab w:val="decimal" w:pos="882"/>
                <w:tab w:val="decimal" w:pos="919"/>
              </w:tabs>
              <w:spacing w:line="240" w:lineRule="atLeast"/>
              <w:jc w:val="both"/>
              <w:rPr>
                <w:rFonts w:ascii="Times New Roman" w:hAnsi="Times New Roman" w:cs="Times New Roman"/>
                <w:cs/>
                <w:lang w:val="th-TH"/>
              </w:rPr>
            </w:pPr>
            <w:r w:rsidRPr="004756BB">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6A91D691" w:rsidR="00AE7325" w:rsidRPr="004756BB" w:rsidRDefault="00AE7325" w:rsidP="00176184">
            <w:pPr>
              <w:spacing w:line="240" w:lineRule="atLeast"/>
              <w:ind w:right="158"/>
              <w:jc w:val="right"/>
              <w:rPr>
                <w:rFonts w:ascii="Times New Roman" w:hAnsi="Times New Roman" w:cs="Times New Roman"/>
              </w:rPr>
            </w:pPr>
            <w:r w:rsidRPr="004756BB">
              <w:rPr>
                <w:rFonts w:ascii="Times New Roman" w:hAnsi="Times New Roman" w:cs="Times New Roman"/>
              </w:rPr>
              <w:t>722</w:t>
            </w:r>
          </w:p>
        </w:tc>
        <w:tc>
          <w:tcPr>
            <w:tcW w:w="270" w:type="dxa"/>
            <w:tcBorders>
              <w:left w:val="nil"/>
              <w:right w:val="nil"/>
            </w:tcBorders>
          </w:tcPr>
          <w:p w14:paraId="0FA9C9A2" w14:textId="77777777" w:rsidR="00AE7325" w:rsidRPr="004756BB" w:rsidRDefault="00AE7325" w:rsidP="00176184">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35D5E95C" w:rsidR="00AE7325" w:rsidRPr="004756BB" w:rsidRDefault="00AE7325" w:rsidP="00176184">
            <w:pPr>
              <w:spacing w:line="240" w:lineRule="atLeast"/>
              <w:ind w:right="158"/>
              <w:jc w:val="right"/>
              <w:rPr>
                <w:rFonts w:ascii="Times New Roman" w:hAnsi="Times New Roman" w:cs="Times New Roman"/>
              </w:rPr>
            </w:pPr>
            <w:r w:rsidRPr="004756BB">
              <w:rPr>
                <w:rFonts w:ascii="Times New Roman" w:hAnsi="Times New Roman" w:cs="Times New Roman"/>
              </w:rPr>
              <w:t>833</w:t>
            </w:r>
          </w:p>
        </w:tc>
      </w:tr>
    </w:tbl>
    <w:p w14:paraId="7CB43FAF" w14:textId="77777777" w:rsidR="00AE7325" w:rsidRDefault="00AE7325">
      <w:pPr>
        <w:rPr>
          <w:rFonts w:ascii="Times New Roman" w:hAnsi="Times New Roman" w:cs="Times New Roman"/>
        </w:rPr>
      </w:pPr>
      <w:r>
        <w:rPr>
          <w:rFonts w:ascii="Times New Roman" w:hAnsi="Times New Roman" w:cs="Times New Roman"/>
        </w:rPr>
        <w:br w:type="page"/>
      </w:r>
    </w:p>
    <w:p w14:paraId="79B6DB0F" w14:textId="3C009080" w:rsidR="0061204E" w:rsidRPr="00930958" w:rsidRDefault="0061204E" w:rsidP="0061204E">
      <w:pPr>
        <w:tabs>
          <w:tab w:val="left" w:pos="540"/>
        </w:tabs>
        <w:spacing w:line="240" w:lineRule="atLeast"/>
        <w:jc w:val="both"/>
        <w:rPr>
          <w:rFonts w:ascii="Times New Roman" w:hAnsi="Times New Roman" w:cs="Times New Roman"/>
          <w:b/>
          <w:bCs/>
          <w:i/>
          <w:iCs/>
        </w:rPr>
      </w:pPr>
      <w:r w:rsidRPr="00930958">
        <w:rPr>
          <w:rFonts w:ascii="Times New Roman" w:hAnsi="Times New Roman" w:cs="Times New Roman"/>
          <w:b/>
          <w:bCs/>
          <w:i/>
          <w:iCs/>
        </w:rPr>
        <w:lastRenderedPageBreak/>
        <w:t>Liabilities from terminated rehabilitation plan</w:t>
      </w:r>
    </w:p>
    <w:p w14:paraId="76FED88A" w14:textId="77777777" w:rsidR="0061204E" w:rsidRPr="00930958" w:rsidRDefault="0061204E" w:rsidP="0061204E">
      <w:pPr>
        <w:tabs>
          <w:tab w:val="left" w:pos="540"/>
        </w:tabs>
        <w:spacing w:line="240" w:lineRule="atLeast"/>
        <w:jc w:val="both"/>
        <w:rPr>
          <w:rFonts w:ascii="Times New Roman" w:hAnsi="Times New Roman" w:cs="Times New Roman"/>
          <w:b/>
          <w:bCs/>
          <w:i/>
          <w:iCs/>
        </w:rPr>
      </w:pPr>
    </w:p>
    <w:p w14:paraId="29C61D58" w14:textId="2A72C4FB" w:rsidR="0061204E" w:rsidRPr="00930958" w:rsidRDefault="0061204E" w:rsidP="0061204E">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December 31, </w:t>
      </w:r>
      <w:r w:rsidR="000032FB" w:rsidRPr="00930958">
        <w:rPr>
          <w:rFonts w:ascii="Times New Roman" w:hAnsi="Times New Roman" w:cs="Times New Roman"/>
        </w:rPr>
        <w:t>2021</w:t>
      </w:r>
      <w:r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as current liabilities in the separate and consolidated statements of financial position.</w:t>
      </w:r>
    </w:p>
    <w:p w14:paraId="73DA0D0B" w14:textId="48B3FB99" w:rsidR="003901EF" w:rsidRDefault="003901EF">
      <w:pPr>
        <w:rPr>
          <w:rFonts w:ascii="Times New Roman" w:hAnsi="Times New Roman" w:cs="Times New Roman"/>
          <w:b/>
          <w:bCs/>
          <w:i/>
          <w:iCs/>
        </w:rPr>
      </w:pPr>
    </w:p>
    <w:p w14:paraId="03E16164" w14:textId="2D781C15" w:rsidR="0061204E" w:rsidRPr="00930958" w:rsidRDefault="0061204E" w:rsidP="0061204E">
      <w:pPr>
        <w:tabs>
          <w:tab w:val="left" w:pos="540"/>
        </w:tabs>
        <w:spacing w:line="240" w:lineRule="atLeast"/>
        <w:jc w:val="both"/>
        <w:rPr>
          <w:rFonts w:ascii="Times New Roman" w:hAnsi="Times New Roman" w:cs="Times New Roman"/>
          <w:b/>
          <w:bCs/>
          <w:i/>
          <w:iCs/>
          <w:szCs w:val="22"/>
        </w:rPr>
      </w:pPr>
      <w:r w:rsidRPr="00930958">
        <w:rPr>
          <w:rFonts w:ascii="Times New Roman" w:hAnsi="Times New Roman" w:cs="Times New Roman"/>
          <w:b/>
          <w:bCs/>
          <w:i/>
          <w:iCs/>
        </w:rPr>
        <w:t xml:space="preserve">Liabilities from </w:t>
      </w:r>
      <w:r w:rsidRPr="00930958">
        <w:rPr>
          <w:rFonts w:ascii="Times New Roman" w:hAnsi="Times New Roman" w:cs="Times New Roman"/>
          <w:b/>
          <w:bCs/>
          <w:i/>
          <w:iCs/>
          <w:szCs w:val="22"/>
        </w:rPr>
        <w:t>compromise - Other parties</w:t>
      </w:r>
    </w:p>
    <w:p w14:paraId="7861FCD6" w14:textId="77777777" w:rsidR="0061204E" w:rsidRPr="00930958" w:rsidRDefault="0061204E" w:rsidP="0061204E">
      <w:pPr>
        <w:tabs>
          <w:tab w:val="left" w:pos="540"/>
        </w:tabs>
        <w:spacing w:line="240" w:lineRule="atLeast"/>
        <w:jc w:val="both"/>
        <w:rPr>
          <w:rFonts w:ascii="Times New Roman" w:hAnsi="Times New Roman" w:cs="Times New Roman"/>
          <w:b/>
          <w:bCs/>
        </w:rPr>
      </w:pPr>
    </w:p>
    <w:p w14:paraId="622D90D5" w14:textId="39A2BBBE" w:rsidR="0061204E" w:rsidRPr="00930958" w:rsidRDefault="0061204E" w:rsidP="0061204E">
      <w:pPr>
        <w:tabs>
          <w:tab w:val="left" w:pos="540"/>
        </w:tabs>
        <w:spacing w:line="240" w:lineRule="atLeast"/>
        <w:jc w:val="both"/>
        <w:rPr>
          <w:rFonts w:ascii="Times New Roman" w:hAnsi="Times New Roman" w:cs="Times New Roman"/>
        </w:rPr>
      </w:pPr>
      <w:r w:rsidRPr="00930958">
        <w:rPr>
          <w:rFonts w:ascii="Times New Roman" w:hAnsi="Times New Roman" w:cs="Times New Roman"/>
        </w:rPr>
        <w:t>The Company enter into various compromise agreements with various creditors</w:t>
      </w:r>
      <w:r w:rsidR="00095B14" w:rsidRPr="00930958">
        <w:rPr>
          <w:rFonts w:ascii="Times New Roman" w:hAnsi="Times New Roman" w:cs="Times New Roman"/>
        </w:rPr>
        <w:t xml:space="preserve">. </w:t>
      </w:r>
      <w:r w:rsidRPr="00930958">
        <w:rPr>
          <w:rFonts w:ascii="Times New Roman" w:hAnsi="Times New Roman" w:cs="Times New Roman"/>
        </w:rPr>
        <w:t xml:space="preserve">These compromise agreements with are repayable in monthly installments </w:t>
      </w:r>
      <w:r w:rsidR="00095B14" w:rsidRPr="00930958">
        <w:rPr>
          <w:rFonts w:ascii="Times New Roman" w:hAnsi="Times New Roman" w:cs="Times New Roman"/>
        </w:rPr>
        <w:t xml:space="preserve">and bear interest at rate </w:t>
      </w:r>
      <w:r w:rsidRPr="00930958">
        <w:rPr>
          <w:rFonts w:ascii="Times New Roman" w:hAnsi="Times New Roman" w:cs="Times New Roman"/>
        </w:rPr>
        <w:t xml:space="preserve">as specified in the agreements. </w:t>
      </w:r>
    </w:p>
    <w:p w14:paraId="091A1539" w14:textId="77777777" w:rsidR="0061204E" w:rsidRPr="00930958" w:rsidRDefault="0061204E" w:rsidP="0061204E">
      <w:pPr>
        <w:tabs>
          <w:tab w:val="left" w:pos="540"/>
        </w:tabs>
        <w:spacing w:line="240" w:lineRule="atLeast"/>
        <w:jc w:val="both"/>
        <w:rPr>
          <w:rFonts w:ascii="Times New Roman" w:hAnsi="Times New Roman" w:cs="Times New Roman"/>
        </w:rPr>
      </w:pPr>
    </w:p>
    <w:p w14:paraId="73A802D0" w14:textId="74180192" w:rsidR="000270BB" w:rsidRPr="00930958" w:rsidRDefault="000270BB" w:rsidP="000270BB">
      <w:pPr>
        <w:tabs>
          <w:tab w:val="left" w:pos="540"/>
        </w:tabs>
        <w:spacing w:line="240" w:lineRule="atLeast"/>
        <w:jc w:val="both"/>
        <w:rPr>
          <w:rFonts w:ascii="Times New Roman" w:hAnsi="Times New Roman" w:cs="Times New Roman"/>
        </w:rPr>
      </w:pPr>
      <w:r w:rsidRPr="00930958">
        <w:rPr>
          <w:rFonts w:ascii="Times New Roman" w:hAnsi="Times New Roman" w:cs="Times New Roman"/>
        </w:rPr>
        <w:t>On January 20, 2021, the Company entered into the Settlement Agreement and Termination Fee Restructuring Agreement with a creditor (former finance supporter) with the effective date on March 1, 2020. Under the agreements, the Company committed to pay quarterly installments of the settled debts of Baht 283.1 million and termination fee of Baht 100 million plus interest at the rate of 6% p.a. as specified in the agreements starting from June 1, 2021 and ending on December 1, 2025</w:t>
      </w:r>
      <w:bookmarkStart w:id="19" w:name="_Hlk64492861"/>
      <w:r w:rsidRPr="00930958">
        <w:rPr>
          <w:rFonts w:ascii="Times New Roman" w:hAnsi="Times New Roman" w:cs="Times New Roman"/>
        </w:rPr>
        <w:t>.</w:t>
      </w:r>
      <w:r w:rsidR="007A74E1">
        <w:rPr>
          <w:rFonts w:ascii="Times New Roman" w:hAnsi="Times New Roman" w:cs="Times New Roman"/>
        </w:rPr>
        <w:t xml:space="preserve"> </w:t>
      </w:r>
      <w:r w:rsidR="007A74E1" w:rsidRPr="007A74E1">
        <w:rPr>
          <w:rFonts w:ascii="Times New Roman" w:hAnsi="Times New Roman" w:cs="Times New Roman"/>
        </w:rPr>
        <w:t>In this regard, the Company incurred loss on compromise debts of Baht 30 million which recorded in the consolidated and separate statements of comprehensive income for the year ended December 31, 2020.</w:t>
      </w:r>
      <w:r w:rsidRPr="00930958">
        <w:rPr>
          <w:rFonts w:ascii="Times New Roman" w:hAnsi="Times New Roman" w:cs="Times New Roman"/>
        </w:rPr>
        <w:t xml:space="preserve"> However, there </w:t>
      </w:r>
      <w:bookmarkEnd w:id="19"/>
      <w:r w:rsidRPr="00930958">
        <w:rPr>
          <w:rFonts w:ascii="Times New Roman" w:hAnsi="Times New Roman" w:cs="Times New Roman"/>
        </w:rPr>
        <w:t xml:space="preserve">are unsettled debts claimed from such creditor </w:t>
      </w:r>
      <w:proofErr w:type="spellStart"/>
      <w:r w:rsidRPr="00930958">
        <w:rPr>
          <w:rFonts w:ascii="Times New Roman" w:hAnsi="Times New Roman" w:cs="Times New Roman"/>
        </w:rPr>
        <w:t>totalling</w:t>
      </w:r>
      <w:proofErr w:type="spellEnd"/>
      <w:r w:rsidRPr="00930958">
        <w:rPr>
          <w:rFonts w:ascii="Times New Roman" w:hAnsi="Times New Roman" w:cs="Times New Roman"/>
        </w:rPr>
        <w:t xml:space="preserve"> Baht 266.3 million and advance payment claimed by the Company to such creditor of Baht 68 million. Both parties agreed to pay the unsettled amount through the Arbitration Process which the creditor should file a claim with the Thai Arbitration Institute, the Office of the Judiciary within 60 days after the agreement date. </w:t>
      </w:r>
    </w:p>
    <w:p w14:paraId="0F80E372" w14:textId="77777777" w:rsidR="000270BB" w:rsidRPr="00930958" w:rsidRDefault="000270BB" w:rsidP="000270BB">
      <w:pPr>
        <w:tabs>
          <w:tab w:val="left" w:pos="540"/>
        </w:tabs>
        <w:spacing w:line="240" w:lineRule="atLeast"/>
        <w:jc w:val="both"/>
        <w:rPr>
          <w:rFonts w:ascii="Times New Roman" w:hAnsi="Times New Roman" w:cs="Times New Roman"/>
        </w:rPr>
      </w:pPr>
    </w:p>
    <w:p w14:paraId="5EA245E2" w14:textId="77777777" w:rsidR="000270BB" w:rsidRPr="00930958" w:rsidRDefault="000270BB" w:rsidP="000270BB">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Subsequently on March 19, 2021, the creditor has filed such claim </w:t>
      </w:r>
      <w:proofErr w:type="spellStart"/>
      <w:r w:rsidRPr="00930958">
        <w:rPr>
          <w:rFonts w:ascii="Times New Roman" w:hAnsi="Times New Roman" w:cs="Times New Roman"/>
        </w:rPr>
        <w:t>totalling</w:t>
      </w:r>
      <w:proofErr w:type="spellEnd"/>
      <w:r w:rsidRPr="00930958">
        <w:rPr>
          <w:rFonts w:ascii="Times New Roman" w:hAnsi="Times New Roman" w:cs="Times New Roman"/>
        </w:rPr>
        <w:t xml:space="preserve"> Baht 266.1 million plus the interest at the rate of 6% per annum until the completion of debt repayment with the Thai Arbitration Institute, the Office of the </w:t>
      </w:r>
      <w:bookmarkStart w:id="20" w:name="_Hlk86250288"/>
      <w:r w:rsidRPr="00930958">
        <w:rPr>
          <w:rFonts w:ascii="Times New Roman" w:hAnsi="Times New Roman" w:cs="Times New Roman"/>
        </w:rPr>
        <w:t>Judiciary</w:t>
      </w:r>
      <w:bookmarkEnd w:id="20"/>
      <w:r w:rsidRPr="00930958">
        <w:rPr>
          <w:rFonts w:ascii="Times New Roman" w:hAnsi="Times New Roman" w:cs="Times New Roman"/>
        </w:rPr>
        <w:t xml:space="preserve">. And the Company already submitted an objection against the creditor’s claim to the Thai Arbitration Institute on July 30, 2021. </w:t>
      </w:r>
    </w:p>
    <w:p w14:paraId="125FD528" w14:textId="77777777" w:rsidR="000270BB" w:rsidRPr="00930958" w:rsidRDefault="000270BB" w:rsidP="000270BB">
      <w:pPr>
        <w:tabs>
          <w:tab w:val="left" w:pos="540"/>
        </w:tabs>
        <w:spacing w:line="240" w:lineRule="atLeast"/>
        <w:jc w:val="both"/>
        <w:rPr>
          <w:rFonts w:ascii="Times New Roman" w:hAnsi="Times New Roman" w:cs="Times New Roman"/>
        </w:rPr>
      </w:pPr>
    </w:p>
    <w:p w14:paraId="01812226" w14:textId="6DC45593" w:rsidR="000270BB" w:rsidRPr="00930958" w:rsidRDefault="000270BB" w:rsidP="000270BB">
      <w:pPr>
        <w:tabs>
          <w:tab w:val="left" w:pos="540"/>
        </w:tabs>
        <w:spacing w:line="240" w:lineRule="atLeast"/>
        <w:jc w:val="both"/>
        <w:rPr>
          <w:rFonts w:ascii="Times New Roman" w:hAnsi="Times New Roman" w:cs="Times New Roman"/>
          <w:szCs w:val="22"/>
        </w:rPr>
      </w:pPr>
      <w:r w:rsidRPr="00930958">
        <w:rPr>
          <w:rFonts w:ascii="Times New Roman" w:hAnsi="Times New Roman" w:cs="Times New Roman"/>
        </w:rPr>
        <w:t>On September 28, 2021, the creditor has filed a counterclaim to the Thai Arbitration Institute, the Office of the Judiciary. And on October 1, 2021,</w:t>
      </w:r>
      <w:r w:rsidRPr="00930958">
        <w:rPr>
          <w:rFonts w:ascii="Times New Roman" w:hAnsi="Times New Roman" w:cs="Times New Roman"/>
          <w:cs/>
        </w:rPr>
        <w:t xml:space="preserve"> </w:t>
      </w:r>
      <w:r w:rsidRPr="00930958">
        <w:rPr>
          <w:rFonts w:ascii="Times New Roman" w:hAnsi="Times New Roman" w:cs="Times New Roman"/>
        </w:rPr>
        <w:t>which was an appointment date to determine the issues of the dispute, the duty of investigation and the proceedings. The Thai Arbitration Institute and both parties have determined the date of investigation creditors’ witness on February 4, 7, 28, 2022</w:t>
      </w:r>
      <w:r w:rsidRPr="00930958">
        <w:rPr>
          <w:rFonts w:ascii="Times New Roman" w:hAnsi="Times New Roman" w:cs="Times New Roman"/>
          <w:cs/>
        </w:rPr>
        <w:t xml:space="preserve"> </w:t>
      </w:r>
      <w:r w:rsidRPr="00930958">
        <w:rPr>
          <w:rFonts w:ascii="Times New Roman" w:hAnsi="Times New Roman" w:cs="Times New Roman"/>
        </w:rPr>
        <w:t>and March 4, 2022 and determined the date for investigation the Company’s witness on March 14, 18 and 28, 2022.</w:t>
      </w:r>
      <w:r w:rsidR="00A8228C" w:rsidRPr="00930958">
        <w:rPr>
          <w:rFonts w:ascii="Times New Roman" w:hAnsi="Times New Roman" w:cs="Times New Roman"/>
        </w:rPr>
        <w:t xml:space="preserve"> </w:t>
      </w:r>
      <w:r w:rsidR="00BE4754" w:rsidRPr="00AE7325">
        <w:rPr>
          <w:rFonts w:ascii="Times New Roman" w:hAnsi="Times New Roman" w:cs="Times New Roman"/>
          <w:szCs w:val="22"/>
        </w:rPr>
        <w:t>Subsequently on January 20, 2022, t</w:t>
      </w:r>
      <w:r w:rsidR="00BE4754" w:rsidRPr="00AE7325">
        <w:rPr>
          <w:rFonts w:ascii="Times New Roman" w:hAnsi="Times New Roman" w:cs="Times New Roman"/>
        </w:rPr>
        <w:t>he Thai Arbitration Institute and both parties agreed to postpone the date of investigation creditors’ witness to March 14, 18, 23 and 28, 2022 and the date for investigation the Company’s witness to March 31, 2022</w:t>
      </w:r>
      <w:r w:rsidR="00F81E5F">
        <w:rPr>
          <w:rFonts w:ascii="Times New Roman" w:hAnsi="Times New Roman" w:cs="Times New Roman"/>
        </w:rPr>
        <w:t xml:space="preserve"> and </w:t>
      </w:r>
      <w:r w:rsidR="00BE4754" w:rsidRPr="00AE7325">
        <w:rPr>
          <w:rFonts w:ascii="Times New Roman" w:hAnsi="Times New Roman" w:cs="Times New Roman"/>
        </w:rPr>
        <w:t>April 1, 4 and 8, 2022.</w:t>
      </w:r>
    </w:p>
    <w:p w14:paraId="5207AB46" w14:textId="77777777" w:rsidR="000270BB" w:rsidRPr="00930958" w:rsidRDefault="000270BB" w:rsidP="000270BB">
      <w:pPr>
        <w:tabs>
          <w:tab w:val="left" w:pos="540"/>
        </w:tabs>
        <w:spacing w:line="240" w:lineRule="atLeast"/>
        <w:jc w:val="both"/>
        <w:rPr>
          <w:rFonts w:ascii="Times New Roman" w:hAnsi="Times New Roman" w:cs="Times New Roman"/>
        </w:rPr>
      </w:pPr>
    </w:p>
    <w:p w14:paraId="0B42815D" w14:textId="656AE65B" w:rsidR="000270BB" w:rsidRPr="00930958" w:rsidRDefault="000270BB" w:rsidP="000270BB">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Such liabilities from compromise were guaranteed by certain mortgaged land of the Company and pledged G J Steel’s shares as discussed in Notes </w:t>
      </w:r>
      <w:r w:rsidR="00A02AF0" w:rsidRPr="00930958">
        <w:rPr>
          <w:rFonts w:ascii="Times New Roman" w:hAnsi="Times New Roman" w:cs="Times New Roman"/>
        </w:rPr>
        <w:t>1</w:t>
      </w:r>
      <w:r w:rsidR="0010191D">
        <w:rPr>
          <w:rFonts w:ascii="Times New Roman" w:hAnsi="Times New Roman" w:cs="Times New Roman"/>
        </w:rPr>
        <w:t>1</w:t>
      </w:r>
      <w:r w:rsidRPr="00930958">
        <w:rPr>
          <w:rFonts w:ascii="Times New Roman" w:hAnsi="Times New Roman" w:cs="Times New Roman"/>
        </w:rPr>
        <w:t xml:space="preserve"> and 1</w:t>
      </w:r>
      <w:r w:rsidR="00A02AF0" w:rsidRPr="00930958">
        <w:rPr>
          <w:rFonts w:ascii="Times New Roman" w:hAnsi="Times New Roman" w:cs="Times New Roman"/>
        </w:rPr>
        <w:t>3</w:t>
      </w:r>
      <w:r w:rsidRPr="00930958">
        <w:rPr>
          <w:rFonts w:ascii="Times New Roman" w:hAnsi="Times New Roman" w:cs="Times New Roman"/>
        </w:rPr>
        <w:t xml:space="preserve"> and personal assets of the Company’s director and 2 related parties.</w:t>
      </w:r>
    </w:p>
    <w:p w14:paraId="11697F11" w14:textId="77777777" w:rsidR="000270BB" w:rsidRPr="00930958" w:rsidRDefault="000270BB" w:rsidP="000270BB">
      <w:pPr>
        <w:tabs>
          <w:tab w:val="left" w:pos="540"/>
        </w:tabs>
        <w:spacing w:line="240" w:lineRule="atLeast"/>
        <w:jc w:val="both"/>
        <w:rPr>
          <w:rFonts w:ascii="Times New Roman" w:hAnsi="Times New Roman" w:cs="Times New Roman"/>
        </w:rPr>
      </w:pPr>
    </w:p>
    <w:p w14:paraId="4AA66E22" w14:textId="77777777" w:rsidR="003901EF" w:rsidRDefault="003901EF" w:rsidP="0061204E">
      <w:pPr>
        <w:tabs>
          <w:tab w:val="left" w:pos="540"/>
        </w:tabs>
        <w:spacing w:line="240" w:lineRule="atLeast"/>
        <w:jc w:val="thaiDistribute"/>
        <w:rPr>
          <w:rFonts w:ascii="Times New Roman" w:hAnsi="Times New Roman" w:cs="Times New Roman"/>
          <w:b/>
          <w:bCs/>
        </w:rPr>
      </w:pPr>
      <w:r>
        <w:rPr>
          <w:rFonts w:ascii="Times New Roman" w:hAnsi="Times New Roman" w:cs="Times New Roman"/>
          <w:b/>
          <w:bCs/>
        </w:rPr>
        <w:br w:type="page"/>
      </w:r>
    </w:p>
    <w:p w14:paraId="0322D643" w14:textId="5BFE6CF2" w:rsidR="0061204E" w:rsidRPr="00930958" w:rsidRDefault="0061204E" w:rsidP="0061204E">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lastRenderedPageBreak/>
        <w:t>2</w:t>
      </w:r>
      <w:r w:rsidR="00293DF7" w:rsidRPr="00930958">
        <w:rPr>
          <w:rFonts w:ascii="Times New Roman" w:hAnsi="Times New Roman" w:cs="Times New Roman"/>
          <w:b/>
          <w:bCs/>
        </w:rPr>
        <w:t>2</w:t>
      </w:r>
      <w:r w:rsidRPr="00930958">
        <w:rPr>
          <w:rFonts w:ascii="Times New Roman" w:hAnsi="Times New Roman" w:cs="Times New Roman"/>
          <w:b/>
          <w:bCs/>
        </w:rPr>
        <w:t>.</w:t>
      </w:r>
      <w:r w:rsidRPr="00930958">
        <w:rPr>
          <w:rFonts w:ascii="Times New Roman" w:hAnsi="Times New Roman" w:cs="Times New Roman"/>
          <w:b/>
          <w:bCs/>
        </w:rPr>
        <w:tab/>
        <w:t>BORROWINGS FROM RELATED PARTIES - Net</w:t>
      </w:r>
    </w:p>
    <w:p w14:paraId="6A827824" w14:textId="77777777" w:rsidR="0061204E" w:rsidRPr="00930958" w:rsidRDefault="0061204E" w:rsidP="0061204E">
      <w:pPr>
        <w:tabs>
          <w:tab w:val="left" w:pos="540"/>
        </w:tabs>
        <w:spacing w:line="240" w:lineRule="atLeast"/>
        <w:jc w:val="thaiDistribute"/>
        <w:rPr>
          <w:rFonts w:ascii="Times New Roman" w:hAnsi="Times New Roman" w:cs="Times New Roman"/>
          <w:b/>
          <w:bCs/>
        </w:rPr>
      </w:pPr>
    </w:p>
    <w:tbl>
      <w:tblPr>
        <w:tblW w:w="9621" w:type="dxa"/>
        <w:tblInd w:w="27" w:type="dxa"/>
        <w:tblBorders>
          <w:bottom w:val="single" w:sz="4" w:space="0" w:color="auto"/>
        </w:tblBorders>
        <w:tblLayout w:type="fixed"/>
        <w:tblLook w:val="0000" w:firstRow="0" w:lastRow="0" w:firstColumn="0" w:lastColumn="0" w:noHBand="0" w:noVBand="0"/>
      </w:tblPr>
      <w:tblGrid>
        <w:gridCol w:w="3591"/>
        <w:gridCol w:w="270"/>
        <w:gridCol w:w="1260"/>
        <w:gridCol w:w="270"/>
        <w:gridCol w:w="1260"/>
        <w:gridCol w:w="270"/>
        <w:gridCol w:w="1260"/>
        <w:gridCol w:w="270"/>
        <w:gridCol w:w="1170"/>
      </w:tblGrid>
      <w:tr w:rsidR="003901EF" w:rsidRPr="00930958" w14:paraId="2BAAD300" w14:textId="77777777" w:rsidTr="003901EF">
        <w:trPr>
          <w:trHeight w:val="245"/>
          <w:tblHeader/>
        </w:trPr>
        <w:tc>
          <w:tcPr>
            <w:tcW w:w="3591" w:type="dxa"/>
            <w:tcBorders>
              <w:top w:val="nil"/>
              <w:bottom w:val="nil"/>
            </w:tcBorders>
          </w:tcPr>
          <w:p w14:paraId="23D7323E" w14:textId="77777777" w:rsidR="003901EF" w:rsidRPr="00930958" w:rsidRDefault="003901EF" w:rsidP="009E215B">
            <w:pPr>
              <w:spacing w:line="240" w:lineRule="atLeast"/>
              <w:jc w:val="both"/>
              <w:rPr>
                <w:rFonts w:ascii="Times New Roman" w:hAnsi="Times New Roman" w:cs="Times New Roman"/>
                <w:cs/>
              </w:rPr>
            </w:pPr>
          </w:p>
        </w:tc>
        <w:tc>
          <w:tcPr>
            <w:tcW w:w="270" w:type="dxa"/>
            <w:tcBorders>
              <w:top w:val="nil"/>
              <w:bottom w:val="nil"/>
            </w:tcBorders>
          </w:tcPr>
          <w:p w14:paraId="11AF38DC" w14:textId="77777777" w:rsidR="003901EF" w:rsidRPr="00930958" w:rsidRDefault="003901EF" w:rsidP="009E215B">
            <w:pPr>
              <w:spacing w:line="240" w:lineRule="atLeast"/>
              <w:ind w:left="-108" w:right="86"/>
              <w:jc w:val="center"/>
              <w:rPr>
                <w:rFonts w:ascii="Times New Roman" w:hAnsi="Times New Roman" w:cs="Times New Roman"/>
                <w:cs/>
              </w:rPr>
            </w:pPr>
          </w:p>
        </w:tc>
        <w:tc>
          <w:tcPr>
            <w:tcW w:w="1260" w:type="dxa"/>
            <w:tcBorders>
              <w:top w:val="nil"/>
              <w:bottom w:val="nil"/>
            </w:tcBorders>
          </w:tcPr>
          <w:p w14:paraId="0A251C94" w14:textId="77777777" w:rsidR="003901EF" w:rsidRPr="00930958" w:rsidRDefault="003901EF" w:rsidP="009E215B">
            <w:pPr>
              <w:spacing w:line="240" w:lineRule="atLeast"/>
              <w:ind w:left="-108" w:right="-108"/>
              <w:jc w:val="center"/>
              <w:rPr>
                <w:rFonts w:ascii="Times New Roman" w:hAnsi="Times New Roman" w:cs="Times New Roman"/>
              </w:rPr>
            </w:pPr>
          </w:p>
        </w:tc>
        <w:tc>
          <w:tcPr>
            <w:tcW w:w="270" w:type="dxa"/>
            <w:tcBorders>
              <w:top w:val="nil"/>
              <w:bottom w:val="nil"/>
            </w:tcBorders>
          </w:tcPr>
          <w:p w14:paraId="4CC60646" w14:textId="77777777" w:rsidR="003901EF" w:rsidRPr="00930958" w:rsidRDefault="003901EF" w:rsidP="009E215B">
            <w:pPr>
              <w:spacing w:line="240" w:lineRule="atLeast"/>
              <w:jc w:val="both"/>
              <w:rPr>
                <w:rFonts w:ascii="Times New Roman" w:hAnsi="Times New Roman" w:cs="Times New Roman"/>
                <w:cs/>
              </w:rPr>
            </w:pPr>
          </w:p>
        </w:tc>
        <w:tc>
          <w:tcPr>
            <w:tcW w:w="1260" w:type="dxa"/>
            <w:tcBorders>
              <w:top w:val="nil"/>
              <w:bottom w:val="nil"/>
            </w:tcBorders>
          </w:tcPr>
          <w:p w14:paraId="63EB8139" w14:textId="77777777" w:rsidR="003901EF" w:rsidRPr="00930958" w:rsidRDefault="003901EF" w:rsidP="009E215B">
            <w:pPr>
              <w:spacing w:line="240" w:lineRule="atLeast"/>
              <w:ind w:left="-108" w:right="-130"/>
              <w:jc w:val="center"/>
              <w:rPr>
                <w:rFonts w:ascii="Times New Roman" w:eastAsia="Batang" w:hAnsi="Times New Roman" w:cs="Times New Roman"/>
                <w:cs/>
              </w:rPr>
            </w:pPr>
          </w:p>
        </w:tc>
        <w:tc>
          <w:tcPr>
            <w:tcW w:w="270" w:type="dxa"/>
            <w:tcBorders>
              <w:top w:val="nil"/>
              <w:bottom w:val="nil"/>
            </w:tcBorders>
          </w:tcPr>
          <w:p w14:paraId="1CA67127" w14:textId="77777777" w:rsidR="003901EF" w:rsidRPr="00930958" w:rsidRDefault="003901EF" w:rsidP="009E215B">
            <w:pPr>
              <w:spacing w:line="240" w:lineRule="atLeast"/>
              <w:ind w:left="-108" w:right="-130"/>
              <w:jc w:val="center"/>
              <w:rPr>
                <w:rFonts w:ascii="Times New Roman" w:hAnsi="Times New Roman" w:cs="Times New Roman"/>
              </w:rPr>
            </w:pPr>
          </w:p>
        </w:tc>
        <w:tc>
          <w:tcPr>
            <w:tcW w:w="2700" w:type="dxa"/>
            <w:gridSpan w:val="3"/>
            <w:tcBorders>
              <w:top w:val="nil"/>
              <w:bottom w:val="nil"/>
            </w:tcBorders>
          </w:tcPr>
          <w:p w14:paraId="77854F96" w14:textId="77777777" w:rsidR="003901EF" w:rsidRPr="00930958" w:rsidRDefault="003901EF"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Consolidated/Separate</w:t>
            </w:r>
          </w:p>
          <w:p w14:paraId="2FC4CAF5" w14:textId="504B2FCB" w:rsidR="003901EF" w:rsidRPr="00930958" w:rsidRDefault="003901EF" w:rsidP="00D24948">
            <w:pPr>
              <w:spacing w:line="240" w:lineRule="atLeast"/>
              <w:ind w:left="-108" w:right="-130"/>
              <w:jc w:val="center"/>
              <w:rPr>
                <w:rFonts w:ascii="Times New Roman" w:hAnsi="Times New Roman" w:cs="Times New Roman"/>
              </w:rPr>
            </w:pPr>
            <w:r w:rsidRPr="00930958">
              <w:rPr>
                <w:rFonts w:ascii="Times New Roman" w:hAnsi="Times New Roman" w:cs="Times New Roman"/>
              </w:rPr>
              <w:t>Financial Statements</w:t>
            </w:r>
          </w:p>
        </w:tc>
      </w:tr>
      <w:tr w:rsidR="003901EF" w:rsidRPr="00930958" w14:paraId="2228B219" w14:textId="77777777" w:rsidTr="003901EF">
        <w:trPr>
          <w:trHeight w:val="245"/>
          <w:tblHeader/>
        </w:trPr>
        <w:tc>
          <w:tcPr>
            <w:tcW w:w="3591" w:type="dxa"/>
            <w:tcBorders>
              <w:top w:val="nil"/>
              <w:bottom w:val="nil"/>
            </w:tcBorders>
            <w:shd w:val="clear" w:color="auto" w:fill="auto"/>
          </w:tcPr>
          <w:p w14:paraId="536D711A" w14:textId="77777777" w:rsidR="003901EF" w:rsidRPr="00930958" w:rsidRDefault="003901EF" w:rsidP="0020341D">
            <w:pPr>
              <w:spacing w:line="240" w:lineRule="atLeast"/>
              <w:jc w:val="both"/>
              <w:rPr>
                <w:rFonts w:ascii="Times New Roman" w:hAnsi="Times New Roman" w:cs="Times New Roman"/>
              </w:rPr>
            </w:pPr>
          </w:p>
        </w:tc>
        <w:tc>
          <w:tcPr>
            <w:tcW w:w="270" w:type="dxa"/>
            <w:tcBorders>
              <w:top w:val="nil"/>
              <w:bottom w:val="nil"/>
            </w:tcBorders>
          </w:tcPr>
          <w:p w14:paraId="2898E4F0" w14:textId="77777777" w:rsidR="003901EF" w:rsidRPr="00930958" w:rsidRDefault="003901EF" w:rsidP="0020341D">
            <w:pPr>
              <w:spacing w:line="240" w:lineRule="atLeast"/>
              <w:ind w:left="-108" w:right="-108"/>
              <w:jc w:val="center"/>
              <w:rPr>
                <w:rFonts w:ascii="Times New Roman" w:hAnsi="Times New Roman" w:cs="Times New Roman"/>
                <w:i/>
                <w:iCs/>
              </w:rPr>
            </w:pPr>
          </w:p>
        </w:tc>
        <w:tc>
          <w:tcPr>
            <w:tcW w:w="2790" w:type="dxa"/>
            <w:gridSpan w:val="3"/>
            <w:tcBorders>
              <w:top w:val="nil"/>
              <w:bottom w:val="single" w:sz="4" w:space="0" w:color="auto"/>
            </w:tcBorders>
          </w:tcPr>
          <w:p w14:paraId="1493ED39" w14:textId="3CA8AE37" w:rsidR="003901EF" w:rsidRPr="00930958" w:rsidRDefault="003901EF" w:rsidP="00D24948">
            <w:pPr>
              <w:tabs>
                <w:tab w:val="left" w:pos="540"/>
                <w:tab w:val="left" w:pos="1026"/>
              </w:tabs>
              <w:spacing w:line="240" w:lineRule="atLeast"/>
              <w:ind w:left="-108" w:right="-90"/>
              <w:jc w:val="center"/>
              <w:rPr>
                <w:rFonts w:ascii="Times New Roman" w:hAnsi="Times New Roman" w:cs="Times New Roman"/>
                <w:cs/>
              </w:rPr>
            </w:pPr>
            <w:r w:rsidRPr="00930958">
              <w:rPr>
                <w:rFonts w:ascii="Times New Roman" w:hAnsi="Times New Roman" w:cs="Times New Roman"/>
              </w:rPr>
              <w:t>Amount (In Million USD)</w:t>
            </w:r>
          </w:p>
        </w:tc>
        <w:tc>
          <w:tcPr>
            <w:tcW w:w="270" w:type="dxa"/>
            <w:tcBorders>
              <w:top w:val="nil"/>
              <w:bottom w:val="nil"/>
            </w:tcBorders>
          </w:tcPr>
          <w:p w14:paraId="16E0ACCF" w14:textId="77777777" w:rsidR="003901EF" w:rsidRPr="00930958" w:rsidRDefault="003901EF" w:rsidP="0020341D">
            <w:pPr>
              <w:tabs>
                <w:tab w:val="left" w:pos="540"/>
                <w:tab w:val="left" w:pos="720"/>
                <w:tab w:val="left" w:pos="1026"/>
              </w:tabs>
              <w:spacing w:line="240" w:lineRule="atLeast"/>
              <w:ind w:right="-90"/>
              <w:jc w:val="center"/>
              <w:rPr>
                <w:rFonts w:ascii="Times New Roman" w:hAnsi="Times New Roman" w:cs="Times New Roman"/>
              </w:rPr>
            </w:pPr>
          </w:p>
        </w:tc>
        <w:tc>
          <w:tcPr>
            <w:tcW w:w="2700" w:type="dxa"/>
            <w:gridSpan w:val="3"/>
            <w:tcBorders>
              <w:top w:val="nil"/>
              <w:bottom w:val="nil"/>
            </w:tcBorders>
            <w:vAlign w:val="center"/>
          </w:tcPr>
          <w:p w14:paraId="44523E31" w14:textId="4BC1BF64" w:rsidR="003901EF" w:rsidRPr="00930958" w:rsidRDefault="003901EF" w:rsidP="0020341D">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3901EF" w:rsidRPr="00930958" w14:paraId="23E402D4" w14:textId="77777777" w:rsidTr="003901EF">
        <w:trPr>
          <w:trHeight w:val="245"/>
          <w:tblHeader/>
        </w:trPr>
        <w:tc>
          <w:tcPr>
            <w:tcW w:w="3591" w:type="dxa"/>
            <w:tcBorders>
              <w:top w:val="nil"/>
              <w:bottom w:val="single" w:sz="4" w:space="0" w:color="auto"/>
            </w:tcBorders>
          </w:tcPr>
          <w:p w14:paraId="0E6234BC" w14:textId="01217822" w:rsidR="003901EF" w:rsidRPr="00930958" w:rsidRDefault="003901EF" w:rsidP="00547D0A">
            <w:pPr>
              <w:spacing w:line="240" w:lineRule="atLeast"/>
              <w:jc w:val="both"/>
              <w:rPr>
                <w:rFonts w:ascii="Times New Roman" w:hAnsi="Times New Roman" w:cs="Times New Roman"/>
                <w:cs/>
              </w:rPr>
            </w:pPr>
            <w:r w:rsidRPr="00930958">
              <w:rPr>
                <w:rFonts w:ascii="Times New Roman" w:hAnsi="Times New Roman" w:cs="Times New Roman"/>
              </w:rPr>
              <w:t xml:space="preserve">  Credit facilities</w:t>
            </w:r>
          </w:p>
        </w:tc>
        <w:tc>
          <w:tcPr>
            <w:tcW w:w="270" w:type="dxa"/>
            <w:tcBorders>
              <w:top w:val="nil"/>
              <w:bottom w:val="nil"/>
            </w:tcBorders>
          </w:tcPr>
          <w:p w14:paraId="688DC2CC" w14:textId="77777777" w:rsidR="003901EF" w:rsidRPr="00930958" w:rsidRDefault="003901EF" w:rsidP="00547D0A">
            <w:pPr>
              <w:spacing w:line="240" w:lineRule="atLeast"/>
              <w:ind w:left="-108" w:right="86"/>
              <w:jc w:val="center"/>
              <w:rPr>
                <w:rFonts w:ascii="Times New Roman" w:hAnsi="Times New Roman" w:cs="Times New Roman"/>
                <w:cs/>
              </w:rPr>
            </w:pPr>
          </w:p>
        </w:tc>
        <w:tc>
          <w:tcPr>
            <w:tcW w:w="1260" w:type="dxa"/>
            <w:tcBorders>
              <w:top w:val="single" w:sz="4" w:space="0" w:color="auto"/>
              <w:bottom w:val="single" w:sz="4" w:space="0" w:color="auto"/>
            </w:tcBorders>
          </w:tcPr>
          <w:p w14:paraId="6BD310C1" w14:textId="77777777" w:rsidR="003901EF" w:rsidRPr="00930958" w:rsidRDefault="003901EF" w:rsidP="00547D0A">
            <w:pPr>
              <w:spacing w:line="240" w:lineRule="atLeast"/>
              <w:ind w:left="-108" w:right="-108"/>
              <w:jc w:val="center"/>
              <w:rPr>
                <w:rFonts w:ascii="Times New Roman" w:hAnsi="Times New Roman" w:cs="Times New Roman"/>
              </w:rPr>
            </w:pPr>
            <w:r w:rsidRPr="00930958">
              <w:rPr>
                <w:rFonts w:ascii="Times New Roman" w:hAnsi="Times New Roman" w:cs="Times New Roman"/>
              </w:rPr>
              <w:t>2021</w:t>
            </w:r>
          </w:p>
        </w:tc>
        <w:tc>
          <w:tcPr>
            <w:tcW w:w="270" w:type="dxa"/>
            <w:tcBorders>
              <w:top w:val="single" w:sz="4" w:space="0" w:color="auto"/>
              <w:bottom w:val="nil"/>
            </w:tcBorders>
          </w:tcPr>
          <w:p w14:paraId="1B36ABD5" w14:textId="77777777" w:rsidR="003901EF" w:rsidRPr="00930958" w:rsidRDefault="003901EF" w:rsidP="00547D0A">
            <w:pPr>
              <w:spacing w:line="240" w:lineRule="atLeast"/>
              <w:jc w:val="both"/>
              <w:rPr>
                <w:rFonts w:ascii="Times New Roman" w:hAnsi="Times New Roman" w:cs="Times New Roman"/>
                <w:cs/>
              </w:rPr>
            </w:pPr>
          </w:p>
        </w:tc>
        <w:tc>
          <w:tcPr>
            <w:tcW w:w="1260" w:type="dxa"/>
            <w:tcBorders>
              <w:top w:val="single" w:sz="4" w:space="0" w:color="auto"/>
              <w:bottom w:val="single" w:sz="4" w:space="0" w:color="auto"/>
            </w:tcBorders>
          </w:tcPr>
          <w:p w14:paraId="6DC51565" w14:textId="77777777" w:rsidR="003901EF" w:rsidRPr="00930958" w:rsidRDefault="003901EF" w:rsidP="00547D0A">
            <w:pPr>
              <w:spacing w:line="240" w:lineRule="atLeast"/>
              <w:ind w:left="-108" w:right="-130"/>
              <w:jc w:val="center"/>
              <w:rPr>
                <w:rFonts w:ascii="Times New Roman" w:hAnsi="Times New Roman" w:cs="Times New Roman"/>
              </w:rPr>
            </w:pPr>
            <w:r w:rsidRPr="00930958">
              <w:rPr>
                <w:rFonts w:ascii="Times New Roman" w:hAnsi="Times New Roman" w:cs="Times New Roman"/>
              </w:rPr>
              <w:t>2020</w:t>
            </w:r>
          </w:p>
        </w:tc>
        <w:tc>
          <w:tcPr>
            <w:tcW w:w="270" w:type="dxa"/>
            <w:tcBorders>
              <w:top w:val="nil"/>
              <w:bottom w:val="nil"/>
            </w:tcBorders>
          </w:tcPr>
          <w:p w14:paraId="64C2D057" w14:textId="77777777" w:rsidR="003901EF" w:rsidRPr="00930958" w:rsidRDefault="003901EF" w:rsidP="00547D0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top w:val="single" w:sz="4" w:space="0" w:color="auto"/>
              <w:bottom w:val="single" w:sz="4" w:space="0" w:color="auto"/>
            </w:tcBorders>
          </w:tcPr>
          <w:p w14:paraId="6CC5222F" w14:textId="474897B7" w:rsidR="003901EF" w:rsidRPr="00930958" w:rsidRDefault="003901EF" w:rsidP="00547D0A">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top w:val="single" w:sz="4" w:space="0" w:color="auto"/>
              <w:bottom w:val="nil"/>
            </w:tcBorders>
          </w:tcPr>
          <w:p w14:paraId="61BD6952" w14:textId="77777777" w:rsidR="003901EF" w:rsidRPr="00930958" w:rsidRDefault="003901EF" w:rsidP="00547D0A">
            <w:pPr>
              <w:tabs>
                <w:tab w:val="left" w:pos="540"/>
                <w:tab w:val="left" w:pos="1026"/>
              </w:tabs>
              <w:spacing w:line="240" w:lineRule="atLeast"/>
              <w:ind w:right="-90"/>
              <w:jc w:val="center"/>
              <w:rPr>
                <w:rFonts w:ascii="Times New Roman" w:hAnsi="Times New Roman" w:cs="Times New Roman"/>
                <w:cs/>
              </w:rPr>
            </w:pPr>
          </w:p>
        </w:tc>
        <w:tc>
          <w:tcPr>
            <w:tcW w:w="1170" w:type="dxa"/>
            <w:tcBorders>
              <w:top w:val="single" w:sz="4" w:space="0" w:color="auto"/>
              <w:bottom w:val="single" w:sz="4" w:space="0" w:color="auto"/>
            </w:tcBorders>
          </w:tcPr>
          <w:p w14:paraId="1D24B297" w14:textId="2AC921C6" w:rsidR="003901EF" w:rsidRPr="00930958" w:rsidRDefault="003901EF" w:rsidP="00547D0A">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3901EF" w:rsidRPr="00930958" w14:paraId="7E13C47B" w14:textId="77777777" w:rsidTr="003901EF">
        <w:trPr>
          <w:trHeight w:val="245"/>
        </w:trPr>
        <w:tc>
          <w:tcPr>
            <w:tcW w:w="3591" w:type="dxa"/>
            <w:tcBorders>
              <w:top w:val="single" w:sz="4" w:space="0" w:color="auto"/>
              <w:bottom w:val="nil"/>
            </w:tcBorders>
            <w:shd w:val="clear" w:color="auto" w:fill="auto"/>
          </w:tcPr>
          <w:p w14:paraId="7D4D4CCA" w14:textId="77777777" w:rsidR="003901EF" w:rsidRPr="00930958" w:rsidRDefault="003901EF" w:rsidP="00547D0A">
            <w:pPr>
              <w:spacing w:line="240" w:lineRule="atLeast"/>
              <w:jc w:val="both"/>
              <w:rPr>
                <w:rFonts w:ascii="Times New Roman" w:hAnsi="Times New Roman" w:cs="Times New Roman"/>
                <w:cs/>
              </w:rPr>
            </w:pPr>
          </w:p>
        </w:tc>
        <w:tc>
          <w:tcPr>
            <w:tcW w:w="270" w:type="dxa"/>
            <w:tcBorders>
              <w:bottom w:val="nil"/>
            </w:tcBorders>
            <w:shd w:val="clear" w:color="auto" w:fill="auto"/>
          </w:tcPr>
          <w:p w14:paraId="1987D00E" w14:textId="77777777" w:rsidR="003901EF" w:rsidRPr="00930958" w:rsidRDefault="003901EF" w:rsidP="00547D0A">
            <w:pPr>
              <w:tabs>
                <w:tab w:val="left" w:pos="360"/>
              </w:tabs>
              <w:spacing w:line="240" w:lineRule="atLeast"/>
              <w:jc w:val="center"/>
              <w:rPr>
                <w:rFonts w:ascii="Times New Roman" w:hAnsi="Times New Roman" w:cs="Times New Roman"/>
                <w:i/>
                <w:iCs/>
              </w:rPr>
            </w:pPr>
          </w:p>
        </w:tc>
        <w:tc>
          <w:tcPr>
            <w:tcW w:w="1260" w:type="dxa"/>
            <w:tcBorders>
              <w:top w:val="single" w:sz="4" w:space="0" w:color="auto"/>
              <w:bottom w:val="nil"/>
            </w:tcBorders>
            <w:shd w:val="clear" w:color="auto" w:fill="auto"/>
          </w:tcPr>
          <w:p w14:paraId="0A456781" w14:textId="77777777" w:rsidR="003901EF" w:rsidRPr="00930958" w:rsidRDefault="003901EF" w:rsidP="00547D0A">
            <w:pPr>
              <w:tabs>
                <w:tab w:val="left" w:pos="360"/>
              </w:tabs>
              <w:spacing w:line="240" w:lineRule="atLeast"/>
              <w:jc w:val="center"/>
              <w:rPr>
                <w:rFonts w:ascii="Times New Roman" w:hAnsi="Times New Roman" w:cs="Times New Roman"/>
                <w:i/>
                <w:iCs/>
              </w:rPr>
            </w:pPr>
          </w:p>
        </w:tc>
        <w:tc>
          <w:tcPr>
            <w:tcW w:w="270" w:type="dxa"/>
            <w:tcBorders>
              <w:bottom w:val="nil"/>
            </w:tcBorders>
            <w:shd w:val="clear" w:color="auto" w:fill="auto"/>
          </w:tcPr>
          <w:p w14:paraId="23A07F1B" w14:textId="77777777" w:rsidR="003901EF" w:rsidRPr="00930958" w:rsidRDefault="003901EF" w:rsidP="00547D0A">
            <w:pPr>
              <w:spacing w:line="240" w:lineRule="atLeast"/>
              <w:jc w:val="both"/>
              <w:rPr>
                <w:rFonts w:ascii="Times New Roman" w:hAnsi="Times New Roman" w:cs="Times New Roman"/>
              </w:rPr>
            </w:pPr>
          </w:p>
        </w:tc>
        <w:tc>
          <w:tcPr>
            <w:tcW w:w="1260" w:type="dxa"/>
            <w:tcBorders>
              <w:bottom w:val="nil"/>
            </w:tcBorders>
          </w:tcPr>
          <w:p w14:paraId="5F38EDF9" w14:textId="77777777" w:rsidR="003901EF" w:rsidRPr="00930958" w:rsidRDefault="003901EF" w:rsidP="00547D0A">
            <w:pPr>
              <w:tabs>
                <w:tab w:val="decimal" w:pos="1264"/>
              </w:tabs>
              <w:spacing w:line="240" w:lineRule="atLeast"/>
              <w:rPr>
                <w:rFonts w:ascii="Times New Roman" w:hAnsi="Times New Roman" w:cs="Times New Roman"/>
              </w:rPr>
            </w:pPr>
          </w:p>
        </w:tc>
        <w:tc>
          <w:tcPr>
            <w:tcW w:w="270" w:type="dxa"/>
            <w:tcBorders>
              <w:bottom w:val="nil"/>
            </w:tcBorders>
            <w:shd w:val="clear" w:color="auto" w:fill="auto"/>
          </w:tcPr>
          <w:p w14:paraId="4021D3FE" w14:textId="77777777" w:rsidR="003901EF" w:rsidRPr="00930958" w:rsidRDefault="003901EF" w:rsidP="00547D0A">
            <w:pPr>
              <w:tabs>
                <w:tab w:val="decimal" w:pos="1264"/>
              </w:tabs>
              <w:spacing w:line="240" w:lineRule="atLeast"/>
              <w:rPr>
                <w:rFonts w:ascii="Times New Roman" w:hAnsi="Times New Roman" w:cs="Times New Roman"/>
              </w:rPr>
            </w:pPr>
          </w:p>
        </w:tc>
        <w:tc>
          <w:tcPr>
            <w:tcW w:w="1260" w:type="dxa"/>
            <w:tcBorders>
              <w:bottom w:val="nil"/>
            </w:tcBorders>
            <w:shd w:val="clear" w:color="auto" w:fill="auto"/>
          </w:tcPr>
          <w:p w14:paraId="6CCE8978" w14:textId="77777777" w:rsidR="003901EF" w:rsidRPr="00930958" w:rsidRDefault="003901EF" w:rsidP="00547D0A">
            <w:pPr>
              <w:tabs>
                <w:tab w:val="decimal" w:pos="1264"/>
              </w:tabs>
              <w:spacing w:line="240" w:lineRule="atLeast"/>
              <w:rPr>
                <w:rFonts w:ascii="Times New Roman" w:hAnsi="Times New Roman" w:cs="Times New Roman"/>
              </w:rPr>
            </w:pPr>
          </w:p>
        </w:tc>
        <w:tc>
          <w:tcPr>
            <w:tcW w:w="270" w:type="dxa"/>
            <w:tcBorders>
              <w:bottom w:val="nil"/>
            </w:tcBorders>
            <w:shd w:val="clear" w:color="auto" w:fill="auto"/>
          </w:tcPr>
          <w:p w14:paraId="4A7CA466" w14:textId="77777777" w:rsidR="003901EF" w:rsidRPr="00930958" w:rsidRDefault="003901EF" w:rsidP="00547D0A">
            <w:pPr>
              <w:tabs>
                <w:tab w:val="decimal" w:pos="1044"/>
              </w:tabs>
              <w:spacing w:line="240" w:lineRule="atLeast"/>
              <w:rPr>
                <w:rFonts w:ascii="Times New Roman" w:hAnsi="Times New Roman" w:cs="Times New Roman"/>
              </w:rPr>
            </w:pPr>
          </w:p>
        </w:tc>
        <w:tc>
          <w:tcPr>
            <w:tcW w:w="1170" w:type="dxa"/>
            <w:tcBorders>
              <w:bottom w:val="nil"/>
            </w:tcBorders>
            <w:shd w:val="clear" w:color="auto" w:fill="auto"/>
          </w:tcPr>
          <w:p w14:paraId="2ABBB4CC" w14:textId="77777777" w:rsidR="003901EF" w:rsidRPr="00930958" w:rsidRDefault="003901EF" w:rsidP="00547D0A">
            <w:pPr>
              <w:tabs>
                <w:tab w:val="decimal" w:pos="1314"/>
              </w:tabs>
              <w:spacing w:line="240" w:lineRule="atLeast"/>
              <w:rPr>
                <w:rFonts w:ascii="Times New Roman" w:hAnsi="Times New Roman" w:cs="Times New Roman"/>
              </w:rPr>
            </w:pPr>
          </w:p>
        </w:tc>
      </w:tr>
      <w:tr w:rsidR="003901EF" w:rsidRPr="00930958" w14:paraId="0688CB49" w14:textId="77777777" w:rsidTr="003901EF">
        <w:trPr>
          <w:trHeight w:val="245"/>
        </w:trPr>
        <w:tc>
          <w:tcPr>
            <w:tcW w:w="3591" w:type="dxa"/>
            <w:tcBorders>
              <w:bottom w:val="nil"/>
            </w:tcBorders>
            <w:shd w:val="clear" w:color="auto" w:fill="auto"/>
          </w:tcPr>
          <w:p w14:paraId="5765A2BC" w14:textId="77777777" w:rsidR="003901EF" w:rsidRPr="00930958" w:rsidRDefault="003901EF" w:rsidP="00547D0A">
            <w:pPr>
              <w:spacing w:line="240" w:lineRule="atLeast"/>
              <w:jc w:val="both"/>
              <w:rPr>
                <w:rFonts w:ascii="Times New Roman" w:hAnsi="Times New Roman" w:cs="Times New Roman"/>
                <w:b/>
                <w:bCs/>
                <w:cs/>
              </w:rPr>
            </w:pPr>
            <w:r w:rsidRPr="00930958">
              <w:rPr>
                <w:rFonts w:ascii="Times New Roman" w:hAnsi="Times New Roman" w:cs="Times New Roman"/>
                <w:b/>
                <w:bCs/>
              </w:rPr>
              <w:t>The Company</w:t>
            </w:r>
          </w:p>
        </w:tc>
        <w:tc>
          <w:tcPr>
            <w:tcW w:w="270" w:type="dxa"/>
            <w:tcBorders>
              <w:bottom w:val="nil"/>
            </w:tcBorders>
            <w:shd w:val="clear" w:color="auto" w:fill="auto"/>
          </w:tcPr>
          <w:p w14:paraId="7120F078" w14:textId="77777777" w:rsidR="003901EF" w:rsidRPr="00930958" w:rsidRDefault="003901EF" w:rsidP="00547D0A">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17B61432" w14:textId="77777777" w:rsidR="003901EF" w:rsidRPr="00930958" w:rsidRDefault="003901EF" w:rsidP="00547D0A">
            <w:pPr>
              <w:spacing w:line="240" w:lineRule="atLeast"/>
              <w:ind w:right="943"/>
              <w:jc w:val="right"/>
              <w:rPr>
                <w:rFonts w:ascii="Times New Roman" w:hAnsi="Times New Roman" w:cs="Times New Roman"/>
              </w:rPr>
            </w:pPr>
          </w:p>
        </w:tc>
        <w:tc>
          <w:tcPr>
            <w:tcW w:w="270" w:type="dxa"/>
            <w:tcBorders>
              <w:bottom w:val="nil"/>
            </w:tcBorders>
            <w:shd w:val="clear" w:color="auto" w:fill="auto"/>
          </w:tcPr>
          <w:p w14:paraId="3F318B85" w14:textId="77777777" w:rsidR="003901EF" w:rsidRPr="00930958" w:rsidRDefault="003901EF" w:rsidP="00547D0A">
            <w:pPr>
              <w:spacing w:line="240" w:lineRule="atLeast"/>
              <w:jc w:val="both"/>
              <w:rPr>
                <w:rFonts w:ascii="Times New Roman" w:hAnsi="Times New Roman" w:cs="Times New Roman"/>
              </w:rPr>
            </w:pPr>
          </w:p>
        </w:tc>
        <w:tc>
          <w:tcPr>
            <w:tcW w:w="1260" w:type="dxa"/>
            <w:tcBorders>
              <w:bottom w:val="nil"/>
            </w:tcBorders>
          </w:tcPr>
          <w:p w14:paraId="6AC2407C" w14:textId="77777777" w:rsidR="003901EF" w:rsidRPr="00930958" w:rsidRDefault="003901EF" w:rsidP="00547D0A">
            <w:pPr>
              <w:tabs>
                <w:tab w:val="left" w:pos="540"/>
                <w:tab w:val="left" w:pos="1026"/>
              </w:tabs>
              <w:spacing w:line="240" w:lineRule="atLeast"/>
              <w:ind w:right="342"/>
              <w:jc w:val="right"/>
              <w:rPr>
                <w:rFonts w:ascii="Times New Roman" w:hAnsi="Times New Roman" w:cs="Times New Roman"/>
              </w:rPr>
            </w:pPr>
          </w:p>
        </w:tc>
        <w:tc>
          <w:tcPr>
            <w:tcW w:w="270" w:type="dxa"/>
            <w:tcBorders>
              <w:bottom w:val="nil"/>
            </w:tcBorders>
            <w:shd w:val="clear" w:color="auto" w:fill="auto"/>
          </w:tcPr>
          <w:p w14:paraId="391BF25D" w14:textId="77777777" w:rsidR="003901EF" w:rsidRPr="00930958" w:rsidRDefault="003901EF" w:rsidP="00547D0A">
            <w:pPr>
              <w:tabs>
                <w:tab w:val="left" w:pos="540"/>
                <w:tab w:val="left" w:pos="1026"/>
              </w:tabs>
              <w:spacing w:line="240" w:lineRule="atLeast"/>
              <w:ind w:right="342"/>
              <w:jc w:val="right"/>
              <w:rPr>
                <w:rFonts w:ascii="Times New Roman" w:hAnsi="Times New Roman" w:cs="Times New Roman"/>
              </w:rPr>
            </w:pPr>
          </w:p>
        </w:tc>
        <w:tc>
          <w:tcPr>
            <w:tcW w:w="1260" w:type="dxa"/>
            <w:tcBorders>
              <w:bottom w:val="nil"/>
            </w:tcBorders>
            <w:shd w:val="clear" w:color="auto" w:fill="auto"/>
          </w:tcPr>
          <w:p w14:paraId="002DAD69" w14:textId="77777777" w:rsidR="003901EF" w:rsidRPr="00930958" w:rsidRDefault="003901EF" w:rsidP="00547D0A">
            <w:pPr>
              <w:tabs>
                <w:tab w:val="left" w:pos="540"/>
                <w:tab w:val="left" w:pos="1026"/>
              </w:tabs>
              <w:spacing w:line="240" w:lineRule="atLeast"/>
              <w:ind w:right="342"/>
              <w:jc w:val="right"/>
              <w:rPr>
                <w:rFonts w:ascii="Times New Roman" w:hAnsi="Times New Roman" w:cs="Times New Roman"/>
              </w:rPr>
            </w:pPr>
          </w:p>
        </w:tc>
        <w:tc>
          <w:tcPr>
            <w:tcW w:w="270" w:type="dxa"/>
            <w:tcBorders>
              <w:bottom w:val="nil"/>
            </w:tcBorders>
            <w:shd w:val="clear" w:color="auto" w:fill="auto"/>
          </w:tcPr>
          <w:p w14:paraId="73623D87" w14:textId="77777777" w:rsidR="003901EF" w:rsidRPr="00930958" w:rsidRDefault="003901EF" w:rsidP="00547D0A">
            <w:pPr>
              <w:tabs>
                <w:tab w:val="decimal" w:pos="1044"/>
              </w:tabs>
              <w:spacing w:line="240" w:lineRule="atLeast"/>
              <w:rPr>
                <w:rFonts w:ascii="Times New Roman" w:hAnsi="Times New Roman" w:cs="Times New Roman"/>
              </w:rPr>
            </w:pPr>
          </w:p>
        </w:tc>
        <w:tc>
          <w:tcPr>
            <w:tcW w:w="1170" w:type="dxa"/>
            <w:tcBorders>
              <w:bottom w:val="nil"/>
            </w:tcBorders>
            <w:shd w:val="clear" w:color="auto" w:fill="auto"/>
          </w:tcPr>
          <w:p w14:paraId="1ADF6094" w14:textId="77777777" w:rsidR="003901EF" w:rsidRPr="00930958" w:rsidRDefault="003901EF" w:rsidP="00547D0A">
            <w:pPr>
              <w:tabs>
                <w:tab w:val="left" w:pos="540"/>
                <w:tab w:val="left" w:pos="1026"/>
              </w:tabs>
              <w:spacing w:line="240" w:lineRule="atLeast"/>
              <w:ind w:right="342"/>
              <w:jc w:val="right"/>
              <w:rPr>
                <w:rFonts w:ascii="Times New Roman" w:hAnsi="Times New Roman" w:cs="Times New Roman"/>
              </w:rPr>
            </w:pPr>
          </w:p>
        </w:tc>
      </w:tr>
      <w:tr w:rsidR="003901EF" w:rsidRPr="00930958" w14:paraId="18EB3224" w14:textId="77777777" w:rsidTr="003901EF">
        <w:trPr>
          <w:trHeight w:val="245"/>
        </w:trPr>
        <w:tc>
          <w:tcPr>
            <w:tcW w:w="3591" w:type="dxa"/>
            <w:tcBorders>
              <w:bottom w:val="nil"/>
            </w:tcBorders>
            <w:shd w:val="clear" w:color="auto" w:fill="auto"/>
          </w:tcPr>
          <w:p w14:paraId="48EB67DE" w14:textId="77777777" w:rsidR="003901EF" w:rsidRPr="00930958" w:rsidRDefault="003901EF" w:rsidP="00547D0A">
            <w:pPr>
              <w:spacing w:line="240" w:lineRule="atLeast"/>
              <w:rPr>
                <w:rFonts w:ascii="Times New Roman" w:hAnsi="Times New Roman" w:cs="Times New Roman"/>
              </w:rPr>
            </w:pPr>
            <w:r w:rsidRPr="00930958">
              <w:rPr>
                <w:rFonts w:ascii="Times New Roman" w:hAnsi="Times New Roman" w:cs="Times New Roman"/>
              </w:rPr>
              <w:t xml:space="preserve">Link Capital I </w:t>
            </w:r>
          </w:p>
        </w:tc>
        <w:tc>
          <w:tcPr>
            <w:tcW w:w="270" w:type="dxa"/>
            <w:tcBorders>
              <w:bottom w:val="nil"/>
            </w:tcBorders>
            <w:shd w:val="clear" w:color="auto" w:fill="auto"/>
          </w:tcPr>
          <w:p w14:paraId="09FC79E8" w14:textId="77777777" w:rsidR="003901EF" w:rsidRPr="00930958" w:rsidRDefault="003901EF" w:rsidP="00547D0A">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35DD6CFC" w14:textId="77777777" w:rsidR="003901EF" w:rsidRPr="00930958" w:rsidRDefault="003901EF" w:rsidP="00547D0A">
            <w:pPr>
              <w:spacing w:line="240" w:lineRule="atLeast"/>
              <w:ind w:right="302"/>
              <w:jc w:val="right"/>
              <w:rPr>
                <w:rFonts w:ascii="Times New Roman" w:hAnsi="Times New Roman" w:cs="Times New Roman"/>
              </w:rPr>
            </w:pPr>
          </w:p>
        </w:tc>
        <w:tc>
          <w:tcPr>
            <w:tcW w:w="270" w:type="dxa"/>
            <w:tcBorders>
              <w:bottom w:val="nil"/>
            </w:tcBorders>
            <w:shd w:val="clear" w:color="auto" w:fill="auto"/>
          </w:tcPr>
          <w:p w14:paraId="0AAABFC4" w14:textId="77777777" w:rsidR="003901EF" w:rsidRPr="00930958" w:rsidRDefault="003901EF" w:rsidP="00547D0A">
            <w:pPr>
              <w:spacing w:line="240" w:lineRule="atLeast"/>
              <w:jc w:val="both"/>
              <w:rPr>
                <w:rFonts w:ascii="Times New Roman" w:hAnsi="Times New Roman" w:cs="Times New Roman"/>
              </w:rPr>
            </w:pPr>
          </w:p>
        </w:tc>
        <w:tc>
          <w:tcPr>
            <w:tcW w:w="1260" w:type="dxa"/>
            <w:tcBorders>
              <w:bottom w:val="nil"/>
            </w:tcBorders>
          </w:tcPr>
          <w:p w14:paraId="538B68DE" w14:textId="77777777" w:rsidR="003901EF" w:rsidRPr="00930958" w:rsidRDefault="003901EF" w:rsidP="00547D0A">
            <w:pPr>
              <w:spacing w:line="240" w:lineRule="atLeast"/>
              <w:ind w:right="158"/>
              <w:jc w:val="right"/>
              <w:rPr>
                <w:rFonts w:ascii="Times New Roman" w:hAnsi="Times New Roman" w:cs="Times New Roman"/>
              </w:rPr>
            </w:pPr>
          </w:p>
        </w:tc>
        <w:tc>
          <w:tcPr>
            <w:tcW w:w="270" w:type="dxa"/>
            <w:tcBorders>
              <w:bottom w:val="nil"/>
            </w:tcBorders>
            <w:shd w:val="clear" w:color="auto" w:fill="auto"/>
          </w:tcPr>
          <w:p w14:paraId="6DDBDDF5" w14:textId="77777777" w:rsidR="003901EF" w:rsidRPr="00930958" w:rsidRDefault="003901EF" w:rsidP="00547D0A">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26DEF5B8" w14:textId="77777777" w:rsidR="003901EF" w:rsidRPr="00930958" w:rsidRDefault="003901EF" w:rsidP="00547D0A">
            <w:pPr>
              <w:spacing w:line="240" w:lineRule="atLeast"/>
              <w:ind w:right="158"/>
              <w:jc w:val="right"/>
              <w:rPr>
                <w:rFonts w:ascii="Times New Roman" w:hAnsi="Times New Roman" w:cs="Times New Roman"/>
              </w:rPr>
            </w:pPr>
          </w:p>
        </w:tc>
        <w:tc>
          <w:tcPr>
            <w:tcW w:w="270" w:type="dxa"/>
            <w:tcBorders>
              <w:bottom w:val="nil"/>
            </w:tcBorders>
            <w:shd w:val="clear" w:color="auto" w:fill="auto"/>
          </w:tcPr>
          <w:p w14:paraId="5285551B" w14:textId="77777777" w:rsidR="003901EF" w:rsidRPr="00930958" w:rsidRDefault="003901EF" w:rsidP="00547D0A">
            <w:pPr>
              <w:spacing w:line="240" w:lineRule="atLeast"/>
              <w:ind w:right="158"/>
              <w:rPr>
                <w:rFonts w:ascii="Times New Roman" w:hAnsi="Times New Roman" w:cs="Times New Roman"/>
              </w:rPr>
            </w:pPr>
          </w:p>
        </w:tc>
        <w:tc>
          <w:tcPr>
            <w:tcW w:w="1170" w:type="dxa"/>
            <w:tcBorders>
              <w:bottom w:val="nil"/>
            </w:tcBorders>
            <w:shd w:val="clear" w:color="auto" w:fill="auto"/>
          </w:tcPr>
          <w:p w14:paraId="601ECEAA" w14:textId="77777777" w:rsidR="003901EF" w:rsidRPr="00930958" w:rsidRDefault="003901EF" w:rsidP="00547D0A">
            <w:pPr>
              <w:spacing w:line="240" w:lineRule="atLeast"/>
              <w:ind w:right="158"/>
              <w:jc w:val="right"/>
              <w:rPr>
                <w:rFonts w:ascii="Times New Roman" w:hAnsi="Times New Roman" w:cs="Times New Roman"/>
              </w:rPr>
            </w:pPr>
          </w:p>
        </w:tc>
      </w:tr>
      <w:tr w:rsidR="003901EF" w:rsidRPr="00930958" w14:paraId="1FAD540B" w14:textId="77777777" w:rsidTr="003901EF">
        <w:trPr>
          <w:trHeight w:val="245"/>
        </w:trPr>
        <w:tc>
          <w:tcPr>
            <w:tcW w:w="3591" w:type="dxa"/>
            <w:tcBorders>
              <w:bottom w:val="nil"/>
            </w:tcBorders>
            <w:shd w:val="clear" w:color="auto" w:fill="auto"/>
          </w:tcPr>
          <w:p w14:paraId="11EF5584" w14:textId="77777777" w:rsidR="003901EF" w:rsidRPr="00930958" w:rsidRDefault="003901EF" w:rsidP="00547D0A">
            <w:pPr>
              <w:spacing w:line="240" w:lineRule="atLeast"/>
              <w:ind w:left="120"/>
              <w:jc w:val="both"/>
              <w:rPr>
                <w:rFonts w:ascii="Times New Roman" w:hAnsi="Times New Roman" w:cs="Times New Roman"/>
                <w:cs/>
              </w:rPr>
            </w:pPr>
            <w:proofErr w:type="gramStart"/>
            <w:r w:rsidRPr="00930958">
              <w:rPr>
                <w:rFonts w:ascii="Times New Roman" w:hAnsi="Times New Roman" w:cs="Times New Roman"/>
              </w:rPr>
              <w:t>Facility  A</w:t>
            </w:r>
            <w:proofErr w:type="gramEnd"/>
          </w:p>
        </w:tc>
        <w:tc>
          <w:tcPr>
            <w:tcW w:w="270" w:type="dxa"/>
            <w:tcBorders>
              <w:bottom w:val="nil"/>
            </w:tcBorders>
            <w:shd w:val="clear" w:color="auto" w:fill="auto"/>
          </w:tcPr>
          <w:p w14:paraId="25B0528A" w14:textId="77777777" w:rsidR="003901EF" w:rsidRPr="00930958" w:rsidRDefault="003901EF" w:rsidP="00547D0A">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785B4AB3" w14:textId="77777777" w:rsidR="003901EF" w:rsidRPr="00930958" w:rsidRDefault="003901EF" w:rsidP="00547D0A">
            <w:pPr>
              <w:tabs>
                <w:tab w:val="left" w:pos="386"/>
              </w:tabs>
              <w:spacing w:line="240" w:lineRule="atLeast"/>
              <w:ind w:right="432"/>
              <w:jc w:val="right"/>
              <w:rPr>
                <w:rFonts w:ascii="Times New Roman" w:hAnsi="Times New Roman" w:cs="Times New Roman"/>
              </w:rPr>
            </w:pPr>
            <w:r w:rsidRPr="00930958">
              <w:rPr>
                <w:rFonts w:ascii="Times New Roman" w:hAnsi="Times New Roman" w:cs="Times New Roman"/>
              </w:rPr>
              <w:t>30</w:t>
            </w:r>
          </w:p>
        </w:tc>
        <w:tc>
          <w:tcPr>
            <w:tcW w:w="270" w:type="dxa"/>
            <w:tcBorders>
              <w:bottom w:val="nil"/>
            </w:tcBorders>
            <w:shd w:val="clear" w:color="auto" w:fill="auto"/>
          </w:tcPr>
          <w:p w14:paraId="614DBBAC" w14:textId="77777777" w:rsidR="003901EF" w:rsidRPr="00930958" w:rsidRDefault="003901EF" w:rsidP="00547D0A">
            <w:pPr>
              <w:spacing w:line="240" w:lineRule="atLeast"/>
              <w:jc w:val="both"/>
              <w:rPr>
                <w:rFonts w:ascii="Times New Roman" w:hAnsi="Times New Roman" w:cs="Times New Roman"/>
              </w:rPr>
            </w:pPr>
          </w:p>
        </w:tc>
        <w:tc>
          <w:tcPr>
            <w:tcW w:w="1260" w:type="dxa"/>
            <w:tcBorders>
              <w:bottom w:val="nil"/>
            </w:tcBorders>
          </w:tcPr>
          <w:p w14:paraId="7E259F0E" w14:textId="77777777" w:rsidR="003901EF" w:rsidRPr="00930958" w:rsidRDefault="003901EF" w:rsidP="00547D0A">
            <w:pPr>
              <w:tabs>
                <w:tab w:val="left" w:pos="386"/>
              </w:tabs>
              <w:spacing w:line="240" w:lineRule="atLeast"/>
              <w:ind w:right="432"/>
              <w:jc w:val="right"/>
              <w:rPr>
                <w:rFonts w:ascii="Times New Roman" w:hAnsi="Times New Roman" w:cs="Times New Roman"/>
              </w:rPr>
            </w:pPr>
            <w:r w:rsidRPr="00930958">
              <w:rPr>
                <w:rFonts w:ascii="Times New Roman" w:hAnsi="Times New Roman" w:cs="Times New Roman"/>
              </w:rPr>
              <w:t xml:space="preserve">     30</w:t>
            </w:r>
          </w:p>
        </w:tc>
        <w:tc>
          <w:tcPr>
            <w:tcW w:w="270" w:type="dxa"/>
            <w:tcBorders>
              <w:bottom w:val="nil"/>
            </w:tcBorders>
            <w:shd w:val="clear" w:color="auto" w:fill="auto"/>
          </w:tcPr>
          <w:p w14:paraId="1CAF7B33" w14:textId="77777777" w:rsidR="003901EF" w:rsidRPr="00930958" w:rsidRDefault="003901EF" w:rsidP="00547D0A">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131617CA" w14:textId="56DD62D0" w:rsidR="003901EF" w:rsidRPr="00930958" w:rsidRDefault="003901EF" w:rsidP="00547D0A">
            <w:pPr>
              <w:spacing w:line="240" w:lineRule="atLeast"/>
              <w:ind w:right="158"/>
              <w:jc w:val="right"/>
              <w:rPr>
                <w:rFonts w:ascii="Times New Roman" w:hAnsi="Times New Roman" w:cs="Times New Roman"/>
              </w:rPr>
            </w:pPr>
            <w:r w:rsidRPr="00930958">
              <w:rPr>
                <w:rFonts w:ascii="Times New Roman" w:hAnsi="Times New Roman" w:cs="Times New Roman"/>
              </w:rPr>
              <w:t>1,008</w:t>
            </w:r>
          </w:p>
        </w:tc>
        <w:tc>
          <w:tcPr>
            <w:tcW w:w="270" w:type="dxa"/>
            <w:tcBorders>
              <w:bottom w:val="nil"/>
            </w:tcBorders>
            <w:shd w:val="clear" w:color="auto" w:fill="auto"/>
          </w:tcPr>
          <w:p w14:paraId="519B6611" w14:textId="77777777" w:rsidR="003901EF" w:rsidRPr="00930958" w:rsidRDefault="003901EF" w:rsidP="00547D0A">
            <w:pPr>
              <w:spacing w:line="240" w:lineRule="atLeast"/>
              <w:ind w:right="158"/>
              <w:rPr>
                <w:rFonts w:ascii="Times New Roman" w:hAnsi="Times New Roman" w:cs="Times New Roman"/>
              </w:rPr>
            </w:pPr>
          </w:p>
        </w:tc>
        <w:tc>
          <w:tcPr>
            <w:tcW w:w="1170" w:type="dxa"/>
            <w:tcBorders>
              <w:bottom w:val="nil"/>
            </w:tcBorders>
            <w:shd w:val="clear" w:color="auto" w:fill="auto"/>
          </w:tcPr>
          <w:p w14:paraId="51A7712B" w14:textId="77777777" w:rsidR="003901EF" w:rsidRPr="00930958" w:rsidRDefault="003901EF" w:rsidP="00547D0A">
            <w:pPr>
              <w:spacing w:line="240" w:lineRule="atLeast"/>
              <w:ind w:right="158"/>
              <w:jc w:val="right"/>
              <w:rPr>
                <w:rFonts w:ascii="Times New Roman" w:hAnsi="Times New Roman" w:cs="Times New Roman"/>
              </w:rPr>
            </w:pPr>
            <w:r w:rsidRPr="00930958">
              <w:rPr>
                <w:rFonts w:ascii="Times New Roman" w:hAnsi="Times New Roman" w:cs="Times New Roman"/>
              </w:rPr>
              <w:t>906</w:t>
            </w:r>
          </w:p>
        </w:tc>
      </w:tr>
      <w:tr w:rsidR="003901EF" w:rsidRPr="00930958" w14:paraId="1796CD02" w14:textId="77777777" w:rsidTr="003901EF">
        <w:trPr>
          <w:trHeight w:val="245"/>
        </w:trPr>
        <w:tc>
          <w:tcPr>
            <w:tcW w:w="3591" w:type="dxa"/>
            <w:tcBorders>
              <w:bottom w:val="nil"/>
            </w:tcBorders>
            <w:shd w:val="clear" w:color="auto" w:fill="auto"/>
          </w:tcPr>
          <w:p w14:paraId="577DE02B" w14:textId="77777777" w:rsidR="003901EF" w:rsidRPr="00930958" w:rsidRDefault="003901EF" w:rsidP="00547D0A">
            <w:pPr>
              <w:spacing w:line="240" w:lineRule="atLeast"/>
              <w:ind w:left="120"/>
              <w:jc w:val="both"/>
              <w:rPr>
                <w:rFonts w:ascii="Times New Roman" w:hAnsi="Times New Roman" w:cs="Times New Roman"/>
                <w:cs/>
              </w:rPr>
            </w:pPr>
            <w:proofErr w:type="gramStart"/>
            <w:r w:rsidRPr="00930958">
              <w:rPr>
                <w:rFonts w:ascii="Times New Roman" w:hAnsi="Times New Roman" w:cs="Times New Roman"/>
              </w:rPr>
              <w:t>Facility  B</w:t>
            </w:r>
            <w:proofErr w:type="gramEnd"/>
            <w:r w:rsidRPr="00930958">
              <w:rPr>
                <w:rFonts w:ascii="Times New Roman" w:hAnsi="Times New Roman" w:cs="Times New Roman"/>
                <w:cs/>
              </w:rPr>
              <w:t xml:space="preserve"> </w:t>
            </w:r>
          </w:p>
        </w:tc>
        <w:tc>
          <w:tcPr>
            <w:tcW w:w="270" w:type="dxa"/>
            <w:tcBorders>
              <w:bottom w:val="nil"/>
            </w:tcBorders>
            <w:shd w:val="clear" w:color="auto" w:fill="auto"/>
          </w:tcPr>
          <w:p w14:paraId="130DB7FA" w14:textId="77777777" w:rsidR="003901EF" w:rsidRPr="00930958" w:rsidRDefault="003901EF" w:rsidP="00547D0A">
            <w:pPr>
              <w:spacing w:line="240" w:lineRule="atLeast"/>
              <w:ind w:left="-108" w:right="-94"/>
              <w:jc w:val="right"/>
              <w:rPr>
                <w:rFonts w:ascii="Times New Roman" w:hAnsi="Times New Roman" w:cs="Times New Roman"/>
              </w:rPr>
            </w:pPr>
          </w:p>
        </w:tc>
        <w:tc>
          <w:tcPr>
            <w:tcW w:w="1260" w:type="dxa"/>
            <w:tcBorders>
              <w:bottom w:val="nil"/>
            </w:tcBorders>
            <w:shd w:val="clear" w:color="auto" w:fill="auto"/>
          </w:tcPr>
          <w:p w14:paraId="1057A9F2" w14:textId="44F00A20" w:rsidR="003901EF" w:rsidRPr="00930958" w:rsidRDefault="003901EF" w:rsidP="00547D0A">
            <w:pPr>
              <w:tabs>
                <w:tab w:val="left" w:pos="386"/>
              </w:tabs>
              <w:spacing w:line="240" w:lineRule="atLeast"/>
              <w:ind w:right="213"/>
              <w:jc w:val="right"/>
              <w:rPr>
                <w:rFonts w:ascii="Times New Roman" w:hAnsi="Times New Roman" w:cs="Times New Roman"/>
              </w:rPr>
            </w:pPr>
            <w:r w:rsidRPr="00930958">
              <w:rPr>
                <w:rFonts w:ascii="Times New Roman" w:hAnsi="Times New Roman" w:cs="Times New Roman"/>
              </w:rPr>
              <w:t xml:space="preserve">   </w:t>
            </w:r>
            <w:r w:rsidR="001B29E9">
              <w:rPr>
                <w:rFonts w:ascii="Times New Roman" w:hAnsi="Times New Roman" w:cs="Times New Roman"/>
              </w:rPr>
              <w:t>10</w:t>
            </w:r>
            <w:r w:rsidRPr="00930958">
              <w:rPr>
                <w:rFonts w:ascii="Times New Roman" w:hAnsi="Times New Roman" w:cs="Times New Roman"/>
              </w:rPr>
              <w:t>.3</w:t>
            </w:r>
            <w:r w:rsidR="001B29E9">
              <w:rPr>
                <w:rFonts w:ascii="Times New Roman" w:hAnsi="Times New Roman" w:cs="Times New Roman"/>
              </w:rPr>
              <w:t>4</w:t>
            </w:r>
          </w:p>
        </w:tc>
        <w:tc>
          <w:tcPr>
            <w:tcW w:w="270" w:type="dxa"/>
            <w:tcBorders>
              <w:bottom w:val="nil"/>
            </w:tcBorders>
            <w:shd w:val="clear" w:color="auto" w:fill="auto"/>
          </w:tcPr>
          <w:p w14:paraId="0E1F5E44" w14:textId="77777777" w:rsidR="003901EF" w:rsidRPr="00930958" w:rsidRDefault="003901EF" w:rsidP="00547D0A">
            <w:pPr>
              <w:spacing w:line="240" w:lineRule="atLeast"/>
              <w:jc w:val="both"/>
              <w:rPr>
                <w:rFonts w:ascii="Times New Roman" w:hAnsi="Times New Roman" w:cs="Times New Roman"/>
              </w:rPr>
            </w:pPr>
          </w:p>
        </w:tc>
        <w:tc>
          <w:tcPr>
            <w:tcW w:w="1260" w:type="dxa"/>
            <w:tcBorders>
              <w:bottom w:val="nil"/>
            </w:tcBorders>
          </w:tcPr>
          <w:p w14:paraId="647016C4" w14:textId="77777777" w:rsidR="003901EF" w:rsidRPr="00930958" w:rsidRDefault="003901EF" w:rsidP="00547D0A">
            <w:pPr>
              <w:tabs>
                <w:tab w:val="left" w:pos="386"/>
              </w:tabs>
              <w:spacing w:line="240" w:lineRule="atLeast"/>
              <w:ind w:right="213"/>
              <w:jc w:val="right"/>
              <w:rPr>
                <w:rFonts w:ascii="Times New Roman" w:hAnsi="Times New Roman" w:cs="Times New Roman"/>
              </w:rPr>
            </w:pPr>
            <w:r w:rsidRPr="00930958">
              <w:rPr>
                <w:rFonts w:ascii="Times New Roman" w:hAnsi="Times New Roman" w:cs="Times New Roman"/>
              </w:rPr>
              <w:t xml:space="preserve"> 33.35</w:t>
            </w:r>
          </w:p>
        </w:tc>
        <w:tc>
          <w:tcPr>
            <w:tcW w:w="270" w:type="dxa"/>
            <w:tcBorders>
              <w:bottom w:val="nil"/>
            </w:tcBorders>
            <w:shd w:val="clear" w:color="auto" w:fill="auto"/>
          </w:tcPr>
          <w:p w14:paraId="3CEF11E0" w14:textId="77777777" w:rsidR="003901EF" w:rsidRPr="00930958" w:rsidRDefault="003901EF" w:rsidP="00547D0A">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3A8D80B0" w14:textId="0624B2F6" w:rsidR="003901EF" w:rsidRPr="00930958" w:rsidRDefault="003901EF" w:rsidP="00547D0A">
            <w:pPr>
              <w:spacing w:line="240" w:lineRule="atLeast"/>
              <w:ind w:right="158"/>
              <w:jc w:val="right"/>
              <w:rPr>
                <w:rFonts w:ascii="Times New Roman" w:hAnsi="Times New Roman" w:cs="Times New Roman"/>
              </w:rPr>
            </w:pPr>
            <w:r w:rsidRPr="00930958">
              <w:rPr>
                <w:rFonts w:ascii="Times New Roman" w:hAnsi="Times New Roman" w:cs="Times New Roman"/>
              </w:rPr>
              <w:t>348</w:t>
            </w:r>
          </w:p>
        </w:tc>
        <w:tc>
          <w:tcPr>
            <w:tcW w:w="270" w:type="dxa"/>
            <w:tcBorders>
              <w:bottom w:val="nil"/>
            </w:tcBorders>
            <w:shd w:val="clear" w:color="auto" w:fill="auto"/>
          </w:tcPr>
          <w:p w14:paraId="618EB042" w14:textId="77777777" w:rsidR="003901EF" w:rsidRPr="00930958" w:rsidRDefault="003901EF" w:rsidP="00547D0A">
            <w:pPr>
              <w:spacing w:line="240" w:lineRule="atLeast"/>
              <w:ind w:right="158"/>
              <w:rPr>
                <w:rFonts w:ascii="Times New Roman" w:hAnsi="Times New Roman" w:cs="Times New Roman"/>
              </w:rPr>
            </w:pPr>
          </w:p>
        </w:tc>
        <w:tc>
          <w:tcPr>
            <w:tcW w:w="1170" w:type="dxa"/>
            <w:tcBorders>
              <w:bottom w:val="nil"/>
            </w:tcBorders>
            <w:shd w:val="clear" w:color="auto" w:fill="auto"/>
          </w:tcPr>
          <w:p w14:paraId="3A0CC964" w14:textId="77777777" w:rsidR="003901EF" w:rsidRPr="00930958" w:rsidRDefault="003901EF" w:rsidP="00547D0A">
            <w:pPr>
              <w:spacing w:line="240" w:lineRule="atLeast"/>
              <w:ind w:right="158"/>
              <w:jc w:val="right"/>
              <w:rPr>
                <w:rFonts w:ascii="Times New Roman" w:hAnsi="Times New Roman" w:cs="Times New Roman"/>
              </w:rPr>
            </w:pPr>
            <w:r w:rsidRPr="00930958">
              <w:rPr>
                <w:rFonts w:ascii="Times New Roman" w:hAnsi="Times New Roman" w:cs="Times New Roman"/>
              </w:rPr>
              <w:t>1,007</w:t>
            </w:r>
          </w:p>
        </w:tc>
      </w:tr>
      <w:tr w:rsidR="003901EF" w:rsidRPr="00930958" w14:paraId="6250E6AB" w14:textId="77777777" w:rsidTr="003901EF">
        <w:trPr>
          <w:trHeight w:val="245"/>
        </w:trPr>
        <w:tc>
          <w:tcPr>
            <w:tcW w:w="3591" w:type="dxa"/>
            <w:tcBorders>
              <w:bottom w:val="nil"/>
            </w:tcBorders>
            <w:shd w:val="clear" w:color="auto" w:fill="auto"/>
          </w:tcPr>
          <w:p w14:paraId="0F438ABD" w14:textId="77777777" w:rsidR="003901EF" w:rsidRPr="00930958" w:rsidRDefault="003901EF" w:rsidP="00547D0A">
            <w:pPr>
              <w:spacing w:line="240" w:lineRule="atLeast"/>
              <w:ind w:left="120"/>
              <w:jc w:val="both"/>
              <w:rPr>
                <w:rFonts w:ascii="Times New Roman" w:hAnsi="Times New Roman" w:cs="Times New Roman"/>
                <w:cs/>
              </w:rPr>
            </w:pPr>
            <w:proofErr w:type="gramStart"/>
            <w:r w:rsidRPr="00930958">
              <w:rPr>
                <w:rFonts w:ascii="Times New Roman" w:hAnsi="Times New Roman" w:cs="Times New Roman"/>
              </w:rPr>
              <w:t>Facility  C</w:t>
            </w:r>
            <w:proofErr w:type="gramEnd"/>
          </w:p>
        </w:tc>
        <w:tc>
          <w:tcPr>
            <w:tcW w:w="270" w:type="dxa"/>
            <w:tcBorders>
              <w:bottom w:val="nil"/>
            </w:tcBorders>
            <w:shd w:val="clear" w:color="auto" w:fill="auto"/>
          </w:tcPr>
          <w:p w14:paraId="2D2E334D" w14:textId="77777777" w:rsidR="003901EF" w:rsidRPr="00930958" w:rsidRDefault="003901EF" w:rsidP="00547D0A">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6072E51E" w14:textId="77777777" w:rsidR="003901EF" w:rsidRPr="00930958" w:rsidRDefault="003901EF" w:rsidP="00547D0A">
            <w:pPr>
              <w:tabs>
                <w:tab w:val="left" w:pos="565"/>
              </w:tabs>
              <w:spacing w:line="240" w:lineRule="atLeast"/>
              <w:ind w:right="108"/>
              <w:jc w:val="center"/>
              <w:rPr>
                <w:rFonts w:ascii="Times New Roman" w:hAnsi="Times New Roman" w:cs="Times New Roman"/>
              </w:rPr>
            </w:pPr>
            <w:r w:rsidRPr="00930958">
              <w:rPr>
                <w:rFonts w:ascii="Times New Roman" w:hAnsi="Times New Roman" w:cs="Times New Roman"/>
                <w:cs/>
              </w:rPr>
              <w:t xml:space="preserve">     </w:t>
            </w:r>
            <w:r w:rsidRPr="00930958">
              <w:rPr>
                <w:rFonts w:ascii="Times New Roman" w:hAnsi="Times New Roman" w:cs="Times New Roman"/>
              </w:rPr>
              <w:t>-</w:t>
            </w:r>
          </w:p>
        </w:tc>
        <w:tc>
          <w:tcPr>
            <w:tcW w:w="270" w:type="dxa"/>
            <w:tcBorders>
              <w:bottom w:val="nil"/>
            </w:tcBorders>
            <w:shd w:val="clear" w:color="auto" w:fill="auto"/>
          </w:tcPr>
          <w:p w14:paraId="32CC8910" w14:textId="77777777" w:rsidR="003901EF" w:rsidRPr="00930958" w:rsidRDefault="003901EF" w:rsidP="00547D0A">
            <w:pPr>
              <w:spacing w:line="240" w:lineRule="atLeast"/>
              <w:jc w:val="both"/>
              <w:rPr>
                <w:rFonts w:ascii="Times New Roman" w:hAnsi="Times New Roman" w:cs="Times New Roman"/>
              </w:rPr>
            </w:pPr>
          </w:p>
        </w:tc>
        <w:tc>
          <w:tcPr>
            <w:tcW w:w="1260" w:type="dxa"/>
            <w:tcBorders>
              <w:bottom w:val="nil"/>
            </w:tcBorders>
          </w:tcPr>
          <w:p w14:paraId="6BB30A7E" w14:textId="25775097" w:rsidR="003901EF" w:rsidRPr="00930958" w:rsidRDefault="003901EF" w:rsidP="00547D0A">
            <w:pPr>
              <w:tabs>
                <w:tab w:val="left" w:pos="565"/>
              </w:tabs>
              <w:spacing w:line="240" w:lineRule="atLeast"/>
              <w:ind w:right="108"/>
              <w:jc w:val="center"/>
              <w:rPr>
                <w:rFonts w:ascii="Times New Roman" w:hAnsi="Times New Roman" w:cs="Times New Roman"/>
              </w:rPr>
            </w:pPr>
            <w:r w:rsidRPr="00930958">
              <w:rPr>
                <w:rFonts w:ascii="Times New Roman" w:hAnsi="Times New Roman" w:cs="Times New Roman"/>
              </w:rPr>
              <w:t xml:space="preserve"> </w:t>
            </w:r>
            <w:r w:rsidR="00371AC9">
              <w:rPr>
                <w:rFonts w:ascii="Times New Roman" w:hAnsi="Times New Roman" w:cs="Times New Roman"/>
              </w:rPr>
              <w:t xml:space="preserve">    </w:t>
            </w:r>
            <w:r w:rsidRPr="00930958">
              <w:rPr>
                <w:rFonts w:ascii="Times New Roman" w:hAnsi="Times New Roman" w:cs="Times New Roman"/>
              </w:rPr>
              <w:t xml:space="preserve">  14.10</w:t>
            </w:r>
          </w:p>
        </w:tc>
        <w:tc>
          <w:tcPr>
            <w:tcW w:w="270" w:type="dxa"/>
            <w:tcBorders>
              <w:bottom w:val="nil"/>
            </w:tcBorders>
            <w:shd w:val="clear" w:color="auto" w:fill="auto"/>
          </w:tcPr>
          <w:p w14:paraId="292C4A64" w14:textId="77777777" w:rsidR="003901EF" w:rsidRPr="00930958" w:rsidRDefault="003901EF" w:rsidP="00547D0A">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232E9879" w14:textId="48F24256" w:rsidR="003901EF" w:rsidRPr="00930958" w:rsidRDefault="003901EF" w:rsidP="00547D0A">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bottom w:val="nil"/>
            </w:tcBorders>
            <w:shd w:val="clear" w:color="auto" w:fill="auto"/>
          </w:tcPr>
          <w:p w14:paraId="4D9C31FF" w14:textId="77777777" w:rsidR="003901EF" w:rsidRPr="00930958" w:rsidRDefault="003901EF" w:rsidP="00547D0A">
            <w:pPr>
              <w:spacing w:line="240" w:lineRule="atLeast"/>
              <w:ind w:right="158"/>
              <w:rPr>
                <w:rFonts w:ascii="Times New Roman" w:hAnsi="Times New Roman" w:cs="Times New Roman"/>
              </w:rPr>
            </w:pPr>
          </w:p>
        </w:tc>
        <w:tc>
          <w:tcPr>
            <w:tcW w:w="1170" w:type="dxa"/>
            <w:tcBorders>
              <w:bottom w:val="nil"/>
            </w:tcBorders>
            <w:shd w:val="clear" w:color="auto" w:fill="auto"/>
          </w:tcPr>
          <w:p w14:paraId="7C36EDE2" w14:textId="77777777" w:rsidR="003901EF" w:rsidRPr="00930958" w:rsidRDefault="003901EF" w:rsidP="00547D0A">
            <w:pPr>
              <w:spacing w:line="240" w:lineRule="atLeast"/>
              <w:ind w:right="158"/>
              <w:jc w:val="right"/>
              <w:rPr>
                <w:rFonts w:ascii="Times New Roman" w:hAnsi="Times New Roman" w:cs="Times New Roman"/>
              </w:rPr>
            </w:pPr>
            <w:r w:rsidRPr="00930958">
              <w:rPr>
                <w:rFonts w:ascii="Times New Roman" w:hAnsi="Times New Roman" w:cs="Times New Roman"/>
              </w:rPr>
              <w:t>426</w:t>
            </w:r>
          </w:p>
        </w:tc>
      </w:tr>
      <w:tr w:rsidR="003901EF" w:rsidRPr="00930958" w14:paraId="4EED02E6" w14:textId="77777777" w:rsidTr="003901EF">
        <w:trPr>
          <w:trHeight w:val="245"/>
        </w:trPr>
        <w:tc>
          <w:tcPr>
            <w:tcW w:w="3591" w:type="dxa"/>
            <w:tcBorders>
              <w:bottom w:val="nil"/>
            </w:tcBorders>
            <w:shd w:val="clear" w:color="auto" w:fill="auto"/>
          </w:tcPr>
          <w:p w14:paraId="54AE19CB" w14:textId="77777777" w:rsidR="003901EF" w:rsidRPr="00930958" w:rsidRDefault="003901EF" w:rsidP="00547D0A">
            <w:pPr>
              <w:spacing w:line="240" w:lineRule="atLeast"/>
              <w:jc w:val="both"/>
              <w:rPr>
                <w:rFonts w:ascii="Times New Roman" w:hAnsi="Times New Roman" w:cs="Times New Roman"/>
              </w:rPr>
            </w:pPr>
            <w:r w:rsidRPr="00930958">
              <w:rPr>
                <w:rFonts w:ascii="Times New Roman" w:hAnsi="Times New Roman" w:cs="Times New Roman"/>
              </w:rPr>
              <w:t>ACO I</w:t>
            </w:r>
          </w:p>
        </w:tc>
        <w:tc>
          <w:tcPr>
            <w:tcW w:w="270" w:type="dxa"/>
            <w:tcBorders>
              <w:bottom w:val="nil"/>
            </w:tcBorders>
            <w:shd w:val="clear" w:color="auto" w:fill="auto"/>
          </w:tcPr>
          <w:p w14:paraId="36205B43" w14:textId="77777777" w:rsidR="003901EF" w:rsidRPr="00930958" w:rsidRDefault="003901EF" w:rsidP="00547D0A">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1259DD01" w14:textId="77777777" w:rsidR="003901EF" w:rsidRPr="00930958" w:rsidRDefault="003901EF" w:rsidP="00547D0A">
            <w:pPr>
              <w:tabs>
                <w:tab w:val="left" w:pos="565"/>
              </w:tabs>
              <w:spacing w:line="240" w:lineRule="atLeast"/>
              <w:ind w:right="108"/>
              <w:jc w:val="center"/>
              <w:rPr>
                <w:rFonts w:ascii="Times New Roman" w:hAnsi="Times New Roman" w:cs="Times New Roman"/>
              </w:rPr>
            </w:pPr>
            <w:r w:rsidRPr="00930958">
              <w:rPr>
                <w:rFonts w:ascii="Times New Roman" w:hAnsi="Times New Roman" w:cs="Times New Roman"/>
                <w:cs/>
              </w:rPr>
              <w:t xml:space="preserve">     </w:t>
            </w:r>
            <w:r w:rsidRPr="00930958">
              <w:rPr>
                <w:rFonts w:ascii="Times New Roman" w:hAnsi="Times New Roman" w:cs="Times New Roman"/>
              </w:rPr>
              <w:t>-</w:t>
            </w:r>
          </w:p>
        </w:tc>
        <w:tc>
          <w:tcPr>
            <w:tcW w:w="270" w:type="dxa"/>
            <w:tcBorders>
              <w:bottom w:val="nil"/>
            </w:tcBorders>
            <w:shd w:val="clear" w:color="auto" w:fill="auto"/>
          </w:tcPr>
          <w:p w14:paraId="1C8023AA" w14:textId="77777777" w:rsidR="003901EF" w:rsidRPr="00930958" w:rsidRDefault="003901EF" w:rsidP="00547D0A">
            <w:pPr>
              <w:spacing w:line="240" w:lineRule="atLeast"/>
              <w:jc w:val="both"/>
              <w:rPr>
                <w:rFonts w:ascii="Times New Roman" w:hAnsi="Times New Roman" w:cs="Times New Roman"/>
              </w:rPr>
            </w:pPr>
          </w:p>
        </w:tc>
        <w:tc>
          <w:tcPr>
            <w:tcW w:w="1260" w:type="dxa"/>
            <w:tcBorders>
              <w:bottom w:val="nil"/>
            </w:tcBorders>
          </w:tcPr>
          <w:p w14:paraId="7AE5025A" w14:textId="77777777" w:rsidR="003901EF" w:rsidRPr="00930958" w:rsidRDefault="003901EF" w:rsidP="00547D0A">
            <w:pPr>
              <w:tabs>
                <w:tab w:val="left" w:pos="565"/>
              </w:tabs>
              <w:spacing w:line="240" w:lineRule="atLeast"/>
              <w:ind w:right="108"/>
              <w:jc w:val="center"/>
              <w:rPr>
                <w:rFonts w:ascii="Times New Roman" w:hAnsi="Times New Roman" w:cs="Times New Roman"/>
              </w:rPr>
            </w:pPr>
            <w:r w:rsidRPr="00930958">
              <w:rPr>
                <w:rFonts w:ascii="Times New Roman" w:hAnsi="Times New Roman" w:cs="Times New Roman"/>
                <w:cs/>
              </w:rPr>
              <w:t xml:space="preserve">     </w:t>
            </w:r>
            <w:r w:rsidRPr="00930958">
              <w:rPr>
                <w:rFonts w:ascii="Times New Roman" w:hAnsi="Times New Roman" w:cs="Times New Roman"/>
              </w:rPr>
              <w:t>-</w:t>
            </w:r>
          </w:p>
        </w:tc>
        <w:tc>
          <w:tcPr>
            <w:tcW w:w="270" w:type="dxa"/>
            <w:tcBorders>
              <w:bottom w:val="nil"/>
            </w:tcBorders>
            <w:shd w:val="clear" w:color="auto" w:fill="auto"/>
          </w:tcPr>
          <w:p w14:paraId="484220AF" w14:textId="77777777" w:rsidR="003901EF" w:rsidRPr="00930958" w:rsidRDefault="003901EF" w:rsidP="00547D0A">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2BECA3FB" w14:textId="10E7B536" w:rsidR="003901EF" w:rsidRPr="00930958" w:rsidRDefault="003901EF" w:rsidP="00547D0A">
            <w:pPr>
              <w:spacing w:line="240" w:lineRule="atLeast"/>
              <w:ind w:right="158"/>
              <w:jc w:val="right"/>
              <w:rPr>
                <w:rFonts w:ascii="Times New Roman" w:hAnsi="Times New Roman" w:cs="Times New Roman"/>
              </w:rPr>
            </w:pPr>
            <w:r w:rsidRPr="00930958">
              <w:rPr>
                <w:rFonts w:ascii="Times New Roman" w:hAnsi="Times New Roman" w:cs="Times New Roman"/>
              </w:rPr>
              <w:t>298</w:t>
            </w:r>
          </w:p>
        </w:tc>
        <w:tc>
          <w:tcPr>
            <w:tcW w:w="270" w:type="dxa"/>
            <w:tcBorders>
              <w:bottom w:val="nil"/>
            </w:tcBorders>
            <w:shd w:val="clear" w:color="auto" w:fill="auto"/>
          </w:tcPr>
          <w:p w14:paraId="305B95D2" w14:textId="77777777" w:rsidR="003901EF" w:rsidRPr="00930958" w:rsidRDefault="003901EF" w:rsidP="00547D0A">
            <w:pPr>
              <w:spacing w:line="240" w:lineRule="atLeast"/>
              <w:ind w:right="158"/>
              <w:rPr>
                <w:rFonts w:ascii="Times New Roman" w:hAnsi="Times New Roman" w:cs="Times New Roman"/>
              </w:rPr>
            </w:pPr>
          </w:p>
        </w:tc>
        <w:tc>
          <w:tcPr>
            <w:tcW w:w="1170" w:type="dxa"/>
            <w:tcBorders>
              <w:bottom w:val="nil"/>
            </w:tcBorders>
            <w:shd w:val="clear" w:color="auto" w:fill="auto"/>
          </w:tcPr>
          <w:p w14:paraId="448F77A0" w14:textId="77777777" w:rsidR="003901EF" w:rsidRPr="00930958" w:rsidRDefault="003901EF" w:rsidP="00547D0A">
            <w:pPr>
              <w:spacing w:line="240" w:lineRule="atLeast"/>
              <w:ind w:right="158"/>
              <w:jc w:val="right"/>
              <w:rPr>
                <w:rFonts w:ascii="Times New Roman" w:hAnsi="Times New Roman" w:cs="Times New Roman"/>
              </w:rPr>
            </w:pPr>
            <w:r w:rsidRPr="00930958">
              <w:rPr>
                <w:rFonts w:ascii="Times New Roman" w:hAnsi="Times New Roman" w:cs="Times New Roman"/>
              </w:rPr>
              <w:t>314</w:t>
            </w:r>
          </w:p>
        </w:tc>
      </w:tr>
      <w:tr w:rsidR="003901EF" w:rsidRPr="00930958" w14:paraId="48E8C99C" w14:textId="77777777" w:rsidTr="003901EF">
        <w:trPr>
          <w:trHeight w:val="245"/>
        </w:trPr>
        <w:tc>
          <w:tcPr>
            <w:tcW w:w="3591" w:type="dxa"/>
            <w:tcBorders>
              <w:bottom w:val="nil"/>
            </w:tcBorders>
            <w:shd w:val="clear" w:color="auto" w:fill="auto"/>
          </w:tcPr>
          <w:p w14:paraId="19E19327" w14:textId="77777777" w:rsidR="003901EF" w:rsidRPr="00930958" w:rsidRDefault="003901EF" w:rsidP="00314610">
            <w:pPr>
              <w:spacing w:line="240" w:lineRule="atLeast"/>
              <w:ind w:right="-108"/>
              <w:jc w:val="both"/>
              <w:rPr>
                <w:rFonts w:ascii="Times New Roman" w:hAnsi="Times New Roman" w:cs="Times New Roman"/>
              </w:rPr>
            </w:pPr>
            <w:r w:rsidRPr="00930958">
              <w:rPr>
                <w:rFonts w:ascii="Times New Roman" w:hAnsi="Times New Roman" w:cs="Times New Roman"/>
              </w:rPr>
              <w:t>Total</w:t>
            </w:r>
          </w:p>
        </w:tc>
        <w:tc>
          <w:tcPr>
            <w:tcW w:w="270" w:type="dxa"/>
            <w:tcBorders>
              <w:bottom w:val="nil"/>
            </w:tcBorders>
            <w:shd w:val="clear" w:color="auto" w:fill="auto"/>
          </w:tcPr>
          <w:p w14:paraId="7DD70EF7" w14:textId="77777777" w:rsidR="003901EF" w:rsidRPr="00930958" w:rsidRDefault="003901EF" w:rsidP="00314610">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3E6604BA" w14:textId="77777777" w:rsidR="003901EF" w:rsidRPr="00930958" w:rsidRDefault="003901EF" w:rsidP="00314610">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6AD03C18" w14:textId="77777777" w:rsidR="003901EF" w:rsidRPr="00930958" w:rsidRDefault="003901EF" w:rsidP="00314610">
            <w:pPr>
              <w:spacing w:line="240" w:lineRule="atLeast"/>
              <w:jc w:val="both"/>
              <w:rPr>
                <w:rFonts w:ascii="Times New Roman" w:hAnsi="Times New Roman" w:cs="Times New Roman"/>
              </w:rPr>
            </w:pPr>
          </w:p>
        </w:tc>
        <w:tc>
          <w:tcPr>
            <w:tcW w:w="1260" w:type="dxa"/>
            <w:tcBorders>
              <w:bottom w:val="nil"/>
            </w:tcBorders>
          </w:tcPr>
          <w:p w14:paraId="519E4D78" w14:textId="77777777" w:rsidR="003901EF" w:rsidRPr="00930958" w:rsidRDefault="003901EF" w:rsidP="00314610">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4BC17462" w14:textId="77777777" w:rsidR="003901EF" w:rsidRPr="00930958" w:rsidRDefault="003901EF" w:rsidP="00314610">
            <w:pPr>
              <w:spacing w:line="240" w:lineRule="atLeast"/>
              <w:ind w:right="158"/>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79AA2A6" w14:textId="7B014430" w:rsidR="003901EF" w:rsidRPr="00930958" w:rsidRDefault="003901EF" w:rsidP="00314610">
            <w:pPr>
              <w:spacing w:line="240" w:lineRule="atLeast"/>
              <w:ind w:right="158"/>
              <w:jc w:val="right"/>
              <w:rPr>
                <w:rFonts w:ascii="Times New Roman" w:hAnsi="Times New Roman" w:cs="Times New Roman"/>
              </w:rPr>
            </w:pPr>
            <w:r w:rsidRPr="00930958">
              <w:rPr>
                <w:rFonts w:ascii="Times New Roman" w:hAnsi="Times New Roman" w:cs="Times New Roman"/>
              </w:rPr>
              <w:t>1,654</w:t>
            </w:r>
          </w:p>
        </w:tc>
        <w:tc>
          <w:tcPr>
            <w:tcW w:w="270" w:type="dxa"/>
            <w:tcBorders>
              <w:top w:val="nil"/>
              <w:bottom w:val="nil"/>
            </w:tcBorders>
            <w:shd w:val="clear" w:color="auto" w:fill="auto"/>
            <w:vAlign w:val="bottom"/>
          </w:tcPr>
          <w:p w14:paraId="625EAC58" w14:textId="77777777" w:rsidR="003901EF" w:rsidRPr="00930958" w:rsidRDefault="003901EF" w:rsidP="00314610">
            <w:pPr>
              <w:tabs>
                <w:tab w:val="decimal" w:pos="996"/>
              </w:tabs>
              <w:spacing w:line="240" w:lineRule="atLeast"/>
              <w:ind w:right="158"/>
              <w:rPr>
                <w:rFonts w:ascii="Times New Roman" w:hAnsi="Times New Roman" w:cs="Times New Roman"/>
              </w:rPr>
            </w:pPr>
          </w:p>
        </w:tc>
        <w:tc>
          <w:tcPr>
            <w:tcW w:w="1170" w:type="dxa"/>
            <w:tcBorders>
              <w:top w:val="single" w:sz="4" w:space="0" w:color="auto"/>
              <w:bottom w:val="double" w:sz="4" w:space="0" w:color="auto"/>
            </w:tcBorders>
            <w:shd w:val="clear" w:color="auto" w:fill="auto"/>
            <w:vAlign w:val="bottom"/>
          </w:tcPr>
          <w:p w14:paraId="65069757" w14:textId="77777777" w:rsidR="003901EF" w:rsidRPr="00930958" w:rsidRDefault="003901EF" w:rsidP="00314610">
            <w:pPr>
              <w:spacing w:line="240" w:lineRule="atLeast"/>
              <w:ind w:right="158"/>
              <w:jc w:val="right"/>
              <w:rPr>
                <w:rFonts w:ascii="Times New Roman" w:hAnsi="Times New Roman" w:cs="Times New Roman"/>
              </w:rPr>
            </w:pPr>
            <w:r w:rsidRPr="00930958">
              <w:rPr>
                <w:rFonts w:ascii="Times New Roman" w:hAnsi="Times New Roman" w:cs="Times New Roman"/>
              </w:rPr>
              <w:t>2,653</w:t>
            </w:r>
          </w:p>
        </w:tc>
      </w:tr>
      <w:tr w:rsidR="003901EF" w:rsidRPr="00930958" w14:paraId="14889354" w14:textId="77777777" w:rsidTr="003901EF">
        <w:trPr>
          <w:trHeight w:val="245"/>
        </w:trPr>
        <w:tc>
          <w:tcPr>
            <w:tcW w:w="3591" w:type="dxa"/>
            <w:tcBorders>
              <w:bottom w:val="nil"/>
            </w:tcBorders>
            <w:shd w:val="clear" w:color="auto" w:fill="auto"/>
          </w:tcPr>
          <w:p w14:paraId="258B39D1" w14:textId="77777777" w:rsidR="003901EF" w:rsidRPr="00930958" w:rsidRDefault="003901EF" w:rsidP="00314610">
            <w:pPr>
              <w:spacing w:line="240" w:lineRule="atLeast"/>
              <w:ind w:right="-108"/>
              <w:jc w:val="both"/>
              <w:rPr>
                <w:rFonts w:ascii="Times New Roman" w:hAnsi="Times New Roman" w:cs="Times New Roman"/>
              </w:rPr>
            </w:pPr>
          </w:p>
        </w:tc>
        <w:tc>
          <w:tcPr>
            <w:tcW w:w="270" w:type="dxa"/>
            <w:tcBorders>
              <w:bottom w:val="nil"/>
            </w:tcBorders>
            <w:shd w:val="clear" w:color="auto" w:fill="auto"/>
          </w:tcPr>
          <w:p w14:paraId="6935E017" w14:textId="77777777" w:rsidR="003901EF" w:rsidRPr="00930958" w:rsidRDefault="003901EF" w:rsidP="00314610">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52E2B20A" w14:textId="77777777" w:rsidR="003901EF" w:rsidRPr="00930958" w:rsidRDefault="003901EF" w:rsidP="00314610">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5DD501BF" w14:textId="77777777" w:rsidR="003901EF" w:rsidRPr="00930958" w:rsidRDefault="003901EF" w:rsidP="00314610">
            <w:pPr>
              <w:spacing w:line="240" w:lineRule="atLeast"/>
              <w:jc w:val="both"/>
              <w:rPr>
                <w:rFonts w:ascii="Times New Roman" w:hAnsi="Times New Roman" w:cs="Times New Roman"/>
              </w:rPr>
            </w:pPr>
          </w:p>
        </w:tc>
        <w:tc>
          <w:tcPr>
            <w:tcW w:w="1260" w:type="dxa"/>
            <w:tcBorders>
              <w:bottom w:val="nil"/>
            </w:tcBorders>
          </w:tcPr>
          <w:p w14:paraId="4FB0ED9A" w14:textId="77777777" w:rsidR="003901EF" w:rsidRPr="00930958" w:rsidRDefault="003901EF" w:rsidP="00314610">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13726B83" w14:textId="77777777" w:rsidR="003901EF" w:rsidRPr="00930958" w:rsidRDefault="003901EF" w:rsidP="00314610">
            <w:pPr>
              <w:spacing w:line="240" w:lineRule="atLeast"/>
              <w:ind w:right="158"/>
              <w:jc w:val="right"/>
              <w:rPr>
                <w:rFonts w:ascii="Times New Roman" w:hAnsi="Times New Roman" w:cs="Times New Roman"/>
              </w:rPr>
            </w:pPr>
          </w:p>
        </w:tc>
        <w:tc>
          <w:tcPr>
            <w:tcW w:w="1260" w:type="dxa"/>
            <w:tcBorders>
              <w:top w:val="nil"/>
              <w:bottom w:val="nil"/>
            </w:tcBorders>
            <w:shd w:val="clear" w:color="auto" w:fill="auto"/>
          </w:tcPr>
          <w:p w14:paraId="2793441A" w14:textId="77777777" w:rsidR="003901EF" w:rsidRPr="00930958" w:rsidRDefault="003901EF" w:rsidP="00314610">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vAlign w:val="bottom"/>
          </w:tcPr>
          <w:p w14:paraId="57A8662C" w14:textId="77777777" w:rsidR="003901EF" w:rsidRPr="00930958" w:rsidRDefault="003901EF" w:rsidP="00314610">
            <w:pPr>
              <w:tabs>
                <w:tab w:val="decimal" w:pos="996"/>
              </w:tabs>
              <w:spacing w:line="240" w:lineRule="atLeast"/>
              <w:ind w:right="158"/>
              <w:rPr>
                <w:rFonts w:ascii="Times New Roman" w:hAnsi="Times New Roman" w:cs="Times New Roman"/>
              </w:rPr>
            </w:pPr>
          </w:p>
        </w:tc>
        <w:tc>
          <w:tcPr>
            <w:tcW w:w="1170" w:type="dxa"/>
            <w:tcBorders>
              <w:top w:val="nil"/>
              <w:bottom w:val="nil"/>
            </w:tcBorders>
            <w:shd w:val="clear" w:color="auto" w:fill="auto"/>
            <w:vAlign w:val="bottom"/>
          </w:tcPr>
          <w:p w14:paraId="72647FD2" w14:textId="77777777" w:rsidR="003901EF" w:rsidRPr="00930958" w:rsidRDefault="003901EF" w:rsidP="00314610">
            <w:pPr>
              <w:spacing w:line="240" w:lineRule="atLeast"/>
              <w:ind w:right="158"/>
              <w:jc w:val="right"/>
              <w:rPr>
                <w:rFonts w:ascii="Times New Roman" w:hAnsi="Times New Roman" w:cs="Times New Roman"/>
              </w:rPr>
            </w:pPr>
          </w:p>
        </w:tc>
      </w:tr>
      <w:tr w:rsidR="003901EF" w:rsidRPr="00930958" w14:paraId="555DCA4C" w14:textId="77777777" w:rsidTr="003901EF">
        <w:trPr>
          <w:trHeight w:val="245"/>
        </w:trPr>
        <w:tc>
          <w:tcPr>
            <w:tcW w:w="3591" w:type="dxa"/>
            <w:tcBorders>
              <w:bottom w:val="nil"/>
            </w:tcBorders>
            <w:shd w:val="clear" w:color="auto" w:fill="auto"/>
          </w:tcPr>
          <w:p w14:paraId="5688B0B1" w14:textId="77777777" w:rsidR="003901EF" w:rsidRPr="00930958" w:rsidRDefault="003901EF" w:rsidP="00314610">
            <w:pPr>
              <w:spacing w:line="240" w:lineRule="atLeast"/>
              <w:ind w:right="-144"/>
              <w:rPr>
                <w:rFonts w:ascii="Times New Roman" w:hAnsi="Times New Roman" w:cs="Times New Roman"/>
              </w:rPr>
            </w:pPr>
            <w:r w:rsidRPr="00930958">
              <w:rPr>
                <w:rFonts w:ascii="Times New Roman" w:hAnsi="Times New Roman" w:cs="Times New Roman"/>
              </w:rPr>
              <w:t>Short-term borrowings</w:t>
            </w:r>
          </w:p>
        </w:tc>
        <w:tc>
          <w:tcPr>
            <w:tcW w:w="270" w:type="dxa"/>
            <w:tcBorders>
              <w:bottom w:val="nil"/>
            </w:tcBorders>
            <w:shd w:val="clear" w:color="auto" w:fill="auto"/>
          </w:tcPr>
          <w:p w14:paraId="54EF5276" w14:textId="77777777" w:rsidR="003901EF" w:rsidRPr="00930958" w:rsidRDefault="003901EF" w:rsidP="00314610">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7C3B62BD" w14:textId="77777777" w:rsidR="003901EF" w:rsidRPr="00930958" w:rsidRDefault="003901EF" w:rsidP="00314610">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0D47DFC1" w14:textId="77777777" w:rsidR="003901EF" w:rsidRPr="00930958" w:rsidRDefault="003901EF" w:rsidP="00314610">
            <w:pPr>
              <w:spacing w:line="240" w:lineRule="atLeast"/>
              <w:jc w:val="both"/>
              <w:rPr>
                <w:rFonts w:ascii="Times New Roman" w:hAnsi="Times New Roman" w:cs="Times New Roman"/>
              </w:rPr>
            </w:pPr>
          </w:p>
        </w:tc>
        <w:tc>
          <w:tcPr>
            <w:tcW w:w="1260" w:type="dxa"/>
            <w:tcBorders>
              <w:bottom w:val="nil"/>
            </w:tcBorders>
          </w:tcPr>
          <w:p w14:paraId="195FA297" w14:textId="77777777" w:rsidR="003901EF" w:rsidRPr="00930958" w:rsidRDefault="003901EF" w:rsidP="00314610">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6FEE5ECC" w14:textId="77777777" w:rsidR="003901EF" w:rsidRPr="00930958" w:rsidRDefault="003901EF" w:rsidP="00314610">
            <w:pPr>
              <w:spacing w:line="240" w:lineRule="atLeast"/>
              <w:ind w:right="158"/>
              <w:jc w:val="right"/>
              <w:rPr>
                <w:rFonts w:ascii="Times New Roman" w:hAnsi="Times New Roman" w:cs="Times New Roman"/>
              </w:rPr>
            </w:pPr>
          </w:p>
        </w:tc>
        <w:tc>
          <w:tcPr>
            <w:tcW w:w="1260" w:type="dxa"/>
            <w:tcBorders>
              <w:top w:val="nil"/>
              <w:bottom w:val="nil"/>
            </w:tcBorders>
            <w:shd w:val="clear" w:color="auto" w:fill="auto"/>
          </w:tcPr>
          <w:p w14:paraId="26B798FE" w14:textId="7AA1E4E3" w:rsidR="003901EF" w:rsidRPr="00930958" w:rsidRDefault="003901EF" w:rsidP="00314610">
            <w:pPr>
              <w:spacing w:line="240" w:lineRule="atLeast"/>
              <w:ind w:right="158"/>
              <w:jc w:val="right"/>
              <w:rPr>
                <w:rFonts w:ascii="Times New Roman" w:hAnsi="Times New Roman" w:cs="Times New Roman"/>
              </w:rPr>
            </w:pPr>
            <w:r w:rsidRPr="00930958">
              <w:rPr>
                <w:rFonts w:ascii="Times New Roman" w:hAnsi="Times New Roman" w:cs="Times New Roman"/>
              </w:rPr>
              <w:t>348</w:t>
            </w:r>
          </w:p>
        </w:tc>
        <w:tc>
          <w:tcPr>
            <w:tcW w:w="270" w:type="dxa"/>
            <w:tcBorders>
              <w:top w:val="nil"/>
              <w:bottom w:val="nil"/>
            </w:tcBorders>
            <w:shd w:val="clear" w:color="auto" w:fill="auto"/>
          </w:tcPr>
          <w:p w14:paraId="6C751CDD" w14:textId="77777777" w:rsidR="003901EF" w:rsidRPr="00930958" w:rsidRDefault="003901EF" w:rsidP="00314610">
            <w:pPr>
              <w:spacing w:line="240" w:lineRule="atLeast"/>
              <w:ind w:right="158"/>
              <w:jc w:val="right"/>
              <w:rPr>
                <w:rFonts w:ascii="Times New Roman" w:hAnsi="Times New Roman" w:cs="Times New Roman"/>
              </w:rPr>
            </w:pPr>
          </w:p>
        </w:tc>
        <w:tc>
          <w:tcPr>
            <w:tcW w:w="1170" w:type="dxa"/>
            <w:tcBorders>
              <w:top w:val="nil"/>
              <w:bottom w:val="nil"/>
            </w:tcBorders>
            <w:shd w:val="clear" w:color="auto" w:fill="auto"/>
          </w:tcPr>
          <w:p w14:paraId="63E14D42" w14:textId="77777777" w:rsidR="003901EF" w:rsidRPr="00930958" w:rsidRDefault="003901EF" w:rsidP="00314610">
            <w:pPr>
              <w:spacing w:line="240" w:lineRule="atLeast"/>
              <w:ind w:right="158"/>
              <w:jc w:val="right"/>
              <w:rPr>
                <w:rFonts w:ascii="Times New Roman" w:hAnsi="Times New Roman" w:cs="Times New Roman"/>
              </w:rPr>
            </w:pPr>
            <w:r w:rsidRPr="00930958">
              <w:rPr>
                <w:rFonts w:ascii="Times New Roman" w:hAnsi="Times New Roman" w:cs="Times New Roman"/>
              </w:rPr>
              <w:t xml:space="preserve"> 1,433 </w:t>
            </w:r>
          </w:p>
        </w:tc>
      </w:tr>
      <w:tr w:rsidR="003901EF" w:rsidRPr="00930958" w14:paraId="13008660" w14:textId="77777777" w:rsidTr="003901EF">
        <w:trPr>
          <w:trHeight w:val="245"/>
        </w:trPr>
        <w:tc>
          <w:tcPr>
            <w:tcW w:w="3591" w:type="dxa"/>
            <w:tcBorders>
              <w:bottom w:val="nil"/>
            </w:tcBorders>
            <w:shd w:val="clear" w:color="auto" w:fill="auto"/>
          </w:tcPr>
          <w:p w14:paraId="0A269FFA" w14:textId="77777777" w:rsidR="003901EF" w:rsidRPr="00930958" w:rsidRDefault="003901EF" w:rsidP="00314610">
            <w:pPr>
              <w:spacing w:line="240" w:lineRule="atLeast"/>
              <w:ind w:right="-144"/>
              <w:rPr>
                <w:rFonts w:ascii="Times New Roman" w:hAnsi="Times New Roman" w:cs="Times New Roman"/>
              </w:rPr>
            </w:pPr>
            <w:r w:rsidRPr="00930958">
              <w:rPr>
                <w:rFonts w:ascii="Times New Roman" w:hAnsi="Times New Roman" w:cs="Times New Roman"/>
              </w:rPr>
              <w:t>Long-term borrowings</w:t>
            </w:r>
          </w:p>
        </w:tc>
        <w:tc>
          <w:tcPr>
            <w:tcW w:w="270" w:type="dxa"/>
            <w:tcBorders>
              <w:bottom w:val="nil"/>
            </w:tcBorders>
            <w:shd w:val="clear" w:color="auto" w:fill="auto"/>
          </w:tcPr>
          <w:p w14:paraId="06D3EF8C" w14:textId="77777777" w:rsidR="003901EF" w:rsidRPr="00930958" w:rsidRDefault="003901EF" w:rsidP="00314610">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0B998A68" w14:textId="77777777" w:rsidR="003901EF" w:rsidRPr="00930958" w:rsidRDefault="003901EF" w:rsidP="00314610">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1C5F6245" w14:textId="77777777" w:rsidR="003901EF" w:rsidRPr="00930958" w:rsidRDefault="003901EF" w:rsidP="00314610">
            <w:pPr>
              <w:spacing w:line="240" w:lineRule="atLeast"/>
              <w:jc w:val="both"/>
              <w:rPr>
                <w:rFonts w:ascii="Times New Roman" w:hAnsi="Times New Roman" w:cs="Times New Roman"/>
              </w:rPr>
            </w:pPr>
          </w:p>
        </w:tc>
        <w:tc>
          <w:tcPr>
            <w:tcW w:w="1260" w:type="dxa"/>
            <w:tcBorders>
              <w:bottom w:val="nil"/>
            </w:tcBorders>
          </w:tcPr>
          <w:p w14:paraId="1249A42C" w14:textId="77777777" w:rsidR="003901EF" w:rsidRPr="00930958" w:rsidRDefault="003901EF" w:rsidP="00314610">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17DA0F29" w14:textId="77777777" w:rsidR="003901EF" w:rsidRPr="00930958" w:rsidRDefault="003901EF" w:rsidP="00314610">
            <w:pPr>
              <w:spacing w:line="240" w:lineRule="atLeast"/>
              <w:ind w:right="158"/>
              <w:jc w:val="right"/>
              <w:rPr>
                <w:rFonts w:ascii="Times New Roman" w:hAnsi="Times New Roman" w:cs="Times New Roman"/>
              </w:rPr>
            </w:pPr>
          </w:p>
        </w:tc>
        <w:tc>
          <w:tcPr>
            <w:tcW w:w="1260" w:type="dxa"/>
            <w:tcBorders>
              <w:top w:val="nil"/>
              <w:bottom w:val="single" w:sz="4" w:space="0" w:color="auto"/>
            </w:tcBorders>
            <w:shd w:val="clear" w:color="auto" w:fill="auto"/>
          </w:tcPr>
          <w:p w14:paraId="23844920" w14:textId="2FD6D79F" w:rsidR="003901EF" w:rsidRPr="00930958" w:rsidRDefault="003901EF" w:rsidP="00314610">
            <w:pPr>
              <w:spacing w:line="240" w:lineRule="atLeast"/>
              <w:ind w:right="158"/>
              <w:jc w:val="right"/>
              <w:rPr>
                <w:rFonts w:ascii="Times New Roman" w:hAnsi="Times New Roman" w:cs="Times New Roman"/>
              </w:rPr>
            </w:pPr>
            <w:r w:rsidRPr="00930958">
              <w:rPr>
                <w:rFonts w:ascii="Times New Roman" w:hAnsi="Times New Roman" w:cs="Times New Roman"/>
              </w:rPr>
              <w:t>1,306</w:t>
            </w:r>
          </w:p>
        </w:tc>
        <w:tc>
          <w:tcPr>
            <w:tcW w:w="270" w:type="dxa"/>
            <w:tcBorders>
              <w:top w:val="nil"/>
              <w:bottom w:val="nil"/>
            </w:tcBorders>
            <w:shd w:val="clear" w:color="auto" w:fill="auto"/>
          </w:tcPr>
          <w:p w14:paraId="24F61111" w14:textId="77777777" w:rsidR="003901EF" w:rsidRPr="00930958" w:rsidRDefault="003901EF" w:rsidP="00314610">
            <w:pPr>
              <w:spacing w:line="240" w:lineRule="atLeast"/>
              <w:ind w:right="158"/>
              <w:jc w:val="right"/>
              <w:rPr>
                <w:rFonts w:ascii="Times New Roman" w:hAnsi="Times New Roman" w:cs="Times New Roman"/>
              </w:rPr>
            </w:pPr>
          </w:p>
        </w:tc>
        <w:tc>
          <w:tcPr>
            <w:tcW w:w="1170" w:type="dxa"/>
            <w:tcBorders>
              <w:top w:val="nil"/>
              <w:bottom w:val="single" w:sz="4" w:space="0" w:color="auto"/>
            </w:tcBorders>
            <w:shd w:val="clear" w:color="auto" w:fill="auto"/>
          </w:tcPr>
          <w:p w14:paraId="0EF974BF" w14:textId="77777777" w:rsidR="003901EF" w:rsidRPr="00930958" w:rsidRDefault="003901EF" w:rsidP="00314610">
            <w:pPr>
              <w:spacing w:line="240" w:lineRule="atLeast"/>
              <w:ind w:right="158"/>
              <w:jc w:val="right"/>
              <w:rPr>
                <w:rFonts w:ascii="Times New Roman" w:hAnsi="Times New Roman" w:cs="Times New Roman"/>
              </w:rPr>
            </w:pPr>
            <w:r w:rsidRPr="00930958">
              <w:rPr>
                <w:rFonts w:ascii="Times New Roman" w:hAnsi="Times New Roman" w:cs="Times New Roman"/>
              </w:rPr>
              <w:t xml:space="preserve"> 1,220 </w:t>
            </w:r>
          </w:p>
        </w:tc>
      </w:tr>
      <w:tr w:rsidR="003901EF" w:rsidRPr="00930958" w14:paraId="4DB0FAE3" w14:textId="77777777" w:rsidTr="003901EF">
        <w:trPr>
          <w:trHeight w:val="245"/>
        </w:trPr>
        <w:tc>
          <w:tcPr>
            <w:tcW w:w="3591" w:type="dxa"/>
            <w:tcBorders>
              <w:bottom w:val="nil"/>
            </w:tcBorders>
            <w:shd w:val="clear" w:color="auto" w:fill="auto"/>
          </w:tcPr>
          <w:p w14:paraId="162FD330" w14:textId="77777777" w:rsidR="003901EF" w:rsidRPr="00930958" w:rsidRDefault="003901EF" w:rsidP="00314610">
            <w:pPr>
              <w:spacing w:line="240" w:lineRule="atLeast"/>
              <w:ind w:right="-108"/>
              <w:jc w:val="both"/>
              <w:rPr>
                <w:rFonts w:ascii="Times New Roman" w:hAnsi="Times New Roman" w:cs="Times New Roman"/>
              </w:rPr>
            </w:pPr>
            <w:r w:rsidRPr="00930958">
              <w:rPr>
                <w:rFonts w:ascii="Times New Roman" w:hAnsi="Times New Roman" w:cs="Times New Roman"/>
              </w:rPr>
              <w:t>Total</w:t>
            </w:r>
          </w:p>
        </w:tc>
        <w:tc>
          <w:tcPr>
            <w:tcW w:w="270" w:type="dxa"/>
            <w:tcBorders>
              <w:bottom w:val="nil"/>
            </w:tcBorders>
            <w:shd w:val="clear" w:color="auto" w:fill="auto"/>
          </w:tcPr>
          <w:p w14:paraId="43C5A8C3" w14:textId="77777777" w:rsidR="003901EF" w:rsidRPr="00930958" w:rsidRDefault="003901EF" w:rsidP="00314610">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10E80FE4" w14:textId="77777777" w:rsidR="003901EF" w:rsidRPr="00930958" w:rsidRDefault="003901EF" w:rsidP="00314610">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31B66982" w14:textId="77777777" w:rsidR="003901EF" w:rsidRPr="00930958" w:rsidRDefault="003901EF" w:rsidP="00314610">
            <w:pPr>
              <w:spacing w:line="240" w:lineRule="atLeast"/>
              <w:jc w:val="both"/>
              <w:rPr>
                <w:rFonts w:ascii="Times New Roman" w:hAnsi="Times New Roman" w:cs="Times New Roman"/>
              </w:rPr>
            </w:pPr>
          </w:p>
        </w:tc>
        <w:tc>
          <w:tcPr>
            <w:tcW w:w="1260" w:type="dxa"/>
            <w:tcBorders>
              <w:bottom w:val="nil"/>
            </w:tcBorders>
          </w:tcPr>
          <w:p w14:paraId="3DFA653C" w14:textId="77777777" w:rsidR="003901EF" w:rsidRPr="00930958" w:rsidRDefault="003901EF" w:rsidP="00314610">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5964CAC0" w14:textId="77777777" w:rsidR="003901EF" w:rsidRPr="00930958" w:rsidRDefault="003901EF" w:rsidP="00314610">
            <w:pPr>
              <w:spacing w:line="240" w:lineRule="atLeast"/>
              <w:ind w:right="158"/>
              <w:jc w:val="right"/>
              <w:rPr>
                <w:rFonts w:ascii="Times New Roman" w:hAnsi="Times New Roman" w:cs="Times New Roman"/>
              </w:rPr>
            </w:pPr>
          </w:p>
        </w:tc>
        <w:tc>
          <w:tcPr>
            <w:tcW w:w="1260" w:type="dxa"/>
            <w:tcBorders>
              <w:top w:val="nil"/>
              <w:bottom w:val="double" w:sz="4" w:space="0" w:color="auto"/>
            </w:tcBorders>
            <w:shd w:val="clear" w:color="auto" w:fill="auto"/>
          </w:tcPr>
          <w:p w14:paraId="0AC318F8" w14:textId="601AABAD" w:rsidR="003901EF" w:rsidRPr="00930958" w:rsidRDefault="003901EF" w:rsidP="00314610">
            <w:pPr>
              <w:spacing w:line="240" w:lineRule="atLeast"/>
              <w:ind w:right="158"/>
              <w:jc w:val="right"/>
              <w:rPr>
                <w:rFonts w:ascii="Times New Roman" w:hAnsi="Times New Roman" w:cs="Times New Roman"/>
              </w:rPr>
            </w:pPr>
            <w:r w:rsidRPr="00930958">
              <w:rPr>
                <w:rFonts w:ascii="Times New Roman" w:hAnsi="Times New Roman" w:cs="Times New Roman"/>
              </w:rPr>
              <w:t>1,654</w:t>
            </w:r>
          </w:p>
        </w:tc>
        <w:tc>
          <w:tcPr>
            <w:tcW w:w="270" w:type="dxa"/>
            <w:tcBorders>
              <w:top w:val="nil"/>
              <w:bottom w:val="nil"/>
            </w:tcBorders>
            <w:shd w:val="clear" w:color="auto" w:fill="auto"/>
            <w:vAlign w:val="bottom"/>
          </w:tcPr>
          <w:p w14:paraId="79A1A72D" w14:textId="77777777" w:rsidR="003901EF" w:rsidRPr="00930958" w:rsidRDefault="003901EF" w:rsidP="00314610">
            <w:pPr>
              <w:tabs>
                <w:tab w:val="decimal" w:pos="996"/>
              </w:tabs>
              <w:spacing w:line="240" w:lineRule="atLeast"/>
              <w:ind w:right="158"/>
              <w:rPr>
                <w:rFonts w:ascii="Times New Roman" w:hAnsi="Times New Roman" w:cs="Times New Roman"/>
              </w:rPr>
            </w:pPr>
          </w:p>
        </w:tc>
        <w:tc>
          <w:tcPr>
            <w:tcW w:w="1170" w:type="dxa"/>
            <w:tcBorders>
              <w:top w:val="nil"/>
              <w:bottom w:val="double" w:sz="4" w:space="0" w:color="auto"/>
            </w:tcBorders>
            <w:shd w:val="clear" w:color="auto" w:fill="auto"/>
          </w:tcPr>
          <w:p w14:paraId="49975552" w14:textId="77777777" w:rsidR="003901EF" w:rsidRPr="00930958" w:rsidRDefault="003901EF" w:rsidP="00314610">
            <w:pPr>
              <w:spacing w:line="240" w:lineRule="atLeast"/>
              <w:ind w:right="158"/>
              <w:jc w:val="right"/>
              <w:rPr>
                <w:rFonts w:ascii="Times New Roman" w:hAnsi="Times New Roman" w:cs="Times New Roman"/>
              </w:rPr>
            </w:pPr>
            <w:r w:rsidRPr="00930958">
              <w:rPr>
                <w:rFonts w:ascii="Times New Roman" w:hAnsi="Times New Roman" w:cs="Times New Roman"/>
              </w:rPr>
              <w:t>2,653</w:t>
            </w:r>
          </w:p>
        </w:tc>
      </w:tr>
    </w:tbl>
    <w:p w14:paraId="0D3797FC" w14:textId="77777777" w:rsidR="00547D0A" w:rsidRPr="00930958" w:rsidRDefault="00547D0A" w:rsidP="0061204E">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930958" w14:paraId="77B36C71" w14:textId="77777777" w:rsidTr="003901EF">
        <w:trPr>
          <w:trHeight w:val="20"/>
        </w:trPr>
        <w:tc>
          <w:tcPr>
            <w:tcW w:w="3852" w:type="dxa"/>
            <w:vAlign w:val="center"/>
          </w:tcPr>
          <w:p w14:paraId="0C0077AD" w14:textId="77777777" w:rsidR="00D24948" w:rsidRPr="00930958" w:rsidRDefault="00D24948" w:rsidP="00D24948">
            <w:pPr>
              <w:spacing w:line="240" w:lineRule="atLeast"/>
              <w:rPr>
                <w:rFonts w:ascii="Times New Roman" w:hAnsi="Times New Roman" w:cs="Times New Roman"/>
                <w:cs/>
              </w:rPr>
            </w:pPr>
          </w:p>
        </w:tc>
        <w:tc>
          <w:tcPr>
            <w:tcW w:w="2808" w:type="dxa"/>
            <w:gridSpan w:val="3"/>
            <w:tcBorders>
              <w:left w:val="nil"/>
              <w:right w:val="nil"/>
            </w:tcBorders>
          </w:tcPr>
          <w:p w14:paraId="08FBE152" w14:textId="77777777" w:rsidR="00D24948" w:rsidRPr="00930958" w:rsidRDefault="00D24948" w:rsidP="00D24948">
            <w:pPr>
              <w:spacing w:line="240" w:lineRule="atLeast"/>
              <w:jc w:val="center"/>
              <w:rPr>
                <w:rFonts w:ascii="Times New Roman" w:hAnsi="Times New Roman" w:cs="Times New Roman"/>
              </w:rPr>
            </w:pPr>
          </w:p>
        </w:tc>
        <w:tc>
          <w:tcPr>
            <w:tcW w:w="270" w:type="dxa"/>
            <w:tcBorders>
              <w:left w:val="nil"/>
              <w:right w:val="nil"/>
            </w:tcBorders>
          </w:tcPr>
          <w:p w14:paraId="41FFC67A" w14:textId="77777777" w:rsidR="00D24948" w:rsidRPr="00930958" w:rsidRDefault="00D24948" w:rsidP="00D24948">
            <w:pPr>
              <w:spacing w:line="240" w:lineRule="atLeast"/>
              <w:jc w:val="center"/>
              <w:rPr>
                <w:rFonts w:ascii="Times New Roman" w:hAnsi="Times New Roman" w:cs="Times New Roman"/>
              </w:rPr>
            </w:pPr>
          </w:p>
        </w:tc>
        <w:tc>
          <w:tcPr>
            <w:tcW w:w="2772" w:type="dxa"/>
            <w:gridSpan w:val="3"/>
            <w:tcBorders>
              <w:left w:val="nil"/>
              <w:right w:val="nil"/>
            </w:tcBorders>
          </w:tcPr>
          <w:p w14:paraId="3E066F35" w14:textId="77777777" w:rsidR="00D24948" w:rsidRPr="00930958" w:rsidRDefault="00D24948"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0C6E1F4C" w14:textId="17E529EF" w:rsidR="00D24948" w:rsidRPr="00930958" w:rsidRDefault="00D24948"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D24948" w:rsidRPr="00930958" w14:paraId="3C73719B" w14:textId="77777777" w:rsidTr="003901EF">
        <w:trPr>
          <w:trHeight w:val="20"/>
        </w:trPr>
        <w:tc>
          <w:tcPr>
            <w:tcW w:w="3852" w:type="dxa"/>
            <w:vAlign w:val="center"/>
          </w:tcPr>
          <w:p w14:paraId="39540FFB" w14:textId="77777777" w:rsidR="00D24948" w:rsidRPr="00930958" w:rsidRDefault="00D24948" w:rsidP="00D24948">
            <w:pPr>
              <w:spacing w:line="240" w:lineRule="atLeast"/>
              <w:rPr>
                <w:rFonts w:ascii="Times New Roman" w:hAnsi="Times New Roman" w:cs="Times New Roman"/>
                <w:cs/>
              </w:rPr>
            </w:pPr>
          </w:p>
        </w:tc>
        <w:tc>
          <w:tcPr>
            <w:tcW w:w="2808" w:type="dxa"/>
            <w:gridSpan w:val="3"/>
            <w:tcBorders>
              <w:left w:val="nil"/>
              <w:right w:val="nil"/>
            </w:tcBorders>
            <w:vAlign w:val="center"/>
          </w:tcPr>
          <w:p w14:paraId="68F5DD6F" w14:textId="77777777" w:rsidR="00D24948" w:rsidRPr="00930958" w:rsidRDefault="00D24948" w:rsidP="00D24948">
            <w:pPr>
              <w:spacing w:line="240" w:lineRule="atLeast"/>
              <w:ind w:left="-90" w:right="-108"/>
              <w:jc w:val="center"/>
              <w:rPr>
                <w:rFonts w:ascii="Times New Roman" w:hAnsi="Times New Roman" w:cs="Times New Roman"/>
              </w:rPr>
            </w:pPr>
          </w:p>
        </w:tc>
        <w:tc>
          <w:tcPr>
            <w:tcW w:w="270" w:type="dxa"/>
            <w:tcBorders>
              <w:left w:val="nil"/>
              <w:right w:val="nil"/>
            </w:tcBorders>
          </w:tcPr>
          <w:p w14:paraId="3B3CCF94" w14:textId="77777777" w:rsidR="00D24948" w:rsidRPr="00930958" w:rsidRDefault="00D24948" w:rsidP="00D24948">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2ACDBA8" w14:textId="3B4E4071" w:rsidR="00D24948" w:rsidRPr="00930958" w:rsidRDefault="00D24948"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D24948" w:rsidRPr="00930958" w14:paraId="45D538C3" w14:textId="77777777" w:rsidTr="003901EF">
        <w:trPr>
          <w:trHeight w:val="245"/>
        </w:trPr>
        <w:tc>
          <w:tcPr>
            <w:tcW w:w="3852" w:type="dxa"/>
          </w:tcPr>
          <w:p w14:paraId="0C3F767F" w14:textId="77777777" w:rsidR="00D24948" w:rsidRPr="00930958" w:rsidRDefault="00D24948" w:rsidP="00D24948">
            <w:pPr>
              <w:pStyle w:val="Heading7"/>
              <w:spacing w:line="240" w:lineRule="atLeast"/>
              <w:rPr>
                <w:rFonts w:ascii="Times New Roman" w:hAnsi="Times New Roman" w:cs="Times New Roman"/>
              </w:rPr>
            </w:pPr>
          </w:p>
        </w:tc>
        <w:tc>
          <w:tcPr>
            <w:tcW w:w="1278" w:type="dxa"/>
            <w:tcBorders>
              <w:left w:val="nil"/>
              <w:right w:val="nil"/>
            </w:tcBorders>
          </w:tcPr>
          <w:p w14:paraId="79B1A29A" w14:textId="7508D4FE" w:rsidR="00D24948" w:rsidRPr="00930958" w:rsidRDefault="00D24948" w:rsidP="00D24948">
            <w:pPr>
              <w:spacing w:line="240" w:lineRule="atLeast"/>
              <w:ind w:left="-108" w:right="-130"/>
              <w:jc w:val="center"/>
              <w:rPr>
                <w:rFonts w:ascii="Times New Roman" w:hAnsi="Times New Roman" w:cs="Times New Roman"/>
              </w:rPr>
            </w:pPr>
          </w:p>
        </w:tc>
        <w:tc>
          <w:tcPr>
            <w:tcW w:w="252" w:type="dxa"/>
          </w:tcPr>
          <w:p w14:paraId="2EB7DE30" w14:textId="77777777" w:rsidR="00D24948" w:rsidRPr="00930958" w:rsidRDefault="00D24948" w:rsidP="00D24948">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5ED3B52C" w14:textId="2B22E71C" w:rsidR="00D24948" w:rsidRPr="00930958" w:rsidRDefault="00D24948" w:rsidP="00D24948">
            <w:pPr>
              <w:spacing w:line="240" w:lineRule="atLeast"/>
              <w:ind w:left="-108" w:right="-90"/>
              <w:jc w:val="center"/>
              <w:rPr>
                <w:rFonts w:ascii="Times New Roman" w:hAnsi="Times New Roman" w:cs="Times New Roman"/>
              </w:rPr>
            </w:pPr>
          </w:p>
        </w:tc>
        <w:tc>
          <w:tcPr>
            <w:tcW w:w="270" w:type="dxa"/>
            <w:tcBorders>
              <w:left w:val="nil"/>
              <w:right w:val="nil"/>
            </w:tcBorders>
          </w:tcPr>
          <w:p w14:paraId="7ADA3BBD" w14:textId="77777777" w:rsidR="00D24948" w:rsidRPr="00930958" w:rsidRDefault="00D24948" w:rsidP="00D24948">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132AAF0" w14:textId="609BF8F5" w:rsidR="00D24948" w:rsidRPr="00930958" w:rsidRDefault="00D24948"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2FD4749B" w14:textId="77777777" w:rsidR="00D24948" w:rsidRPr="00930958" w:rsidRDefault="00D24948"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48A39BA" w14:textId="4816415D" w:rsidR="00D24948" w:rsidRPr="00930958" w:rsidRDefault="00D24948"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D24948" w:rsidRPr="00930958" w14:paraId="12AD1B72" w14:textId="77777777" w:rsidTr="003901EF">
        <w:trPr>
          <w:trHeight w:val="245"/>
        </w:trPr>
        <w:tc>
          <w:tcPr>
            <w:tcW w:w="3852" w:type="dxa"/>
          </w:tcPr>
          <w:p w14:paraId="1FEF606A" w14:textId="77777777" w:rsidR="00D24948" w:rsidRPr="00930958" w:rsidRDefault="00D24948" w:rsidP="00D24948">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3D52989A" w14:textId="77777777" w:rsidR="00D24948" w:rsidRPr="00930958" w:rsidRDefault="00D24948" w:rsidP="00D24948">
            <w:pPr>
              <w:spacing w:line="240" w:lineRule="atLeast"/>
              <w:ind w:right="158"/>
              <w:jc w:val="right"/>
              <w:rPr>
                <w:rFonts w:ascii="Times New Roman" w:hAnsi="Times New Roman" w:cs="Times New Roman"/>
              </w:rPr>
            </w:pPr>
          </w:p>
        </w:tc>
        <w:tc>
          <w:tcPr>
            <w:tcW w:w="252" w:type="dxa"/>
            <w:shd w:val="clear" w:color="auto" w:fill="auto"/>
          </w:tcPr>
          <w:p w14:paraId="24B51A79" w14:textId="77777777" w:rsidR="00D24948" w:rsidRPr="00930958" w:rsidRDefault="00D24948" w:rsidP="00D24948">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2C55538" w14:textId="77777777" w:rsidR="00D24948" w:rsidRPr="00930958" w:rsidRDefault="00D24948" w:rsidP="00D24948">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77632732" w14:textId="77777777" w:rsidR="00D24948" w:rsidRPr="00930958" w:rsidRDefault="00D24948" w:rsidP="00D24948">
            <w:pPr>
              <w:spacing w:line="240" w:lineRule="atLeast"/>
              <w:rPr>
                <w:rFonts w:ascii="Times New Roman" w:hAnsi="Times New Roman" w:cs="Times New Roman"/>
              </w:rPr>
            </w:pPr>
          </w:p>
        </w:tc>
        <w:tc>
          <w:tcPr>
            <w:tcW w:w="1242" w:type="dxa"/>
            <w:tcBorders>
              <w:left w:val="nil"/>
              <w:right w:val="nil"/>
            </w:tcBorders>
            <w:shd w:val="clear" w:color="auto" w:fill="auto"/>
          </w:tcPr>
          <w:p w14:paraId="31E3B1E9" w14:textId="77777777" w:rsidR="00D24948" w:rsidRPr="00930958" w:rsidRDefault="00D24948"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72CFE28" w14:textId="77777777" w:rsidR="00D24948" w:rsidRPr="00930958" w:rsidRDefault="00D24948" w:rsidP="00D24948">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41EF515" w14:textId="77777777" w:rsidR="00D24948" w:rsidRPr="00930958" w:rsidRDefault="00D24948" w:rsidP="00D24948">
            <w:pPr>
              <w:spacing w:line="240" w:lineRule="atLeast"/>
              <w:ind w:right="158"/>
              <w:jc w:val="right"/>
              <w:rPr>
                <w:rFonts w:ascii="Times New Roman" w:hAnsi="Times New Roman" w:cs="Times New Roman"/>
              </w:rPr>
            </w:pPr>
          </w:p>
        </w:tc>
      </w:tr>
      <w:tr w:rsidR="00D24948" w:rsidRPr="00930958" w14:paraId="7DA29FAB" w14:textId="77777777" w:rsidTr="003901EF">
        <w:trPr>
          <w:trHeight w:val="245"/>
        </w:trPr>
        <w:tc>
          <w:tcPr>
            <w:tcW w:w="3852" w:type="dxa"/>
          </w:tcPr>
          <w:p w14:paraId="16029EB6" w14:textId="77777777" w:rsidR="00D24948" w:rsidRPr="00930958" w:rsidRDefault="00D24948" w:rsidP="00D24948">
            <w:pPr>
              <w:spacing w:line="240" w:lineRule="atLeast"/>
              <w:jc w:val="both"/>
              <w:rPr>
                <w:rFonts w:ascii="Times New Roman" w:hAnsi="Times New Roman" w:cs="Times New Roman"/>
              </w:rPr>
            </w:pPr>
            <w:r w:rsidRPr="00930958">
              <w:rPr>
                <w:rFonts w:ascii="Times New Roman" w:hAnsi="Times New Roman" w:cs="Times New Roman"/>
              </w:rPr>
              <w:t>Short-term borrowings from related parties</w:t>
            </w:r>
          </w:p>
        </w:tc>
        <w:tc>
          <w:tcPr>
            <w:tcW w:w="1278" w:type="dxa"/>
            <w:tcBorders>
              <w:left w:val="nil"/>
              <w:right w:val="nil"/>
            </w:tcBorders>
            <w:shd w:val="clear" w:color="auto" w:fill="auto"/>
          </w:tcPr>
          <w:p w14:paraId="7D8F6BBA" w14:textId="2198EADF" w:rsidR="00D24948" w:rsidRPr="00930958" w:rsidRDefault="00D24948" w:rsidP="00D24948">
            <w:pPr>
              <w:spacing w:line="240" w:lineRule="atLeast"/>
              <w:ind w:right="158"/>
              <w:jc w:val="right"/>
              <w:rPr>
                <w:rFonts w:ascii="Times New Roman" w:hAnsi="Times New Roman" w:cs="Times New Roman"/>
                <w:highlight w:val="yellow"/>
                <w:cs/>
              </w:rPr>
            </w:pPr>
          </w:p>
        </w:tc>
        <w:tc>
          <w:tcPr>
            <w:tcW w:w="252" w:type="dxa"/>
            <w:shd w:val="clear" w:color="auto" w:fill="auto"/>
          </w:tcPr>
          <w:p w14:paraId="0224C6F2" w14:textId="77777777" w:rsidR="00D24948" w:rsidRPr="00930958" w:rsidRDefault="00D24948" w:rsidP="00D24948">
            <w:pPr>
              <w:spacing w:line="240" w:lineRule="atLeast"/>
              <w:rPr>
                <w:rFonts w:ascii="Times New Roman" w:hAnsi="Times New Roman" w:cs="Times New Roman"/>
              </w:rPr>
            </w:pPr>
          </w:p>
        </w:tc>
        <w:tc>
          <w:tcPr>
            <w:tcW w:w="1278" w:type="dxa"/>
            <w:tcBorders>
              <w:left w:val="nil"/>
              <w:right w:val="nil"/>
            </w:tcBorders>
            <w:shd w:val="clear" w:color="auto" w:fill="auto"/>
          </w:tcPr>
          <w:p w14:paraId="57F0D581" w14:textId="6EDFFA79" w:rsidR="00D24948" w:rsidRPr="00930958" w:rsidRDefault="00D24948"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D3B9A6B" w14:textId="77777777" w:rsidR="00D24948" w:rsidRPr="00930958" w:rsidRDefault="00D24948" w:rsidP="00D2494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29FE293" w14:textId="3CCEB793" w:rsidR="00D24948" w:rsidRPr="00930958" w:rsidRDefault="00D24948" w:rsidP="00D24948">
            <w:pPr>
              <w:spacing w:line="240" w:lineRule="atLeast"/>
              <w:ind w:right="158"/>
              <w:jc w:val="right"/>
              <w:rPr>
                <w:rFonts w:ascii="Times New Roman" w:hAnsi="Times New Roman" w:cs="Times New Roman"/>
              </w:rPr>
            </w:pPr>
            <w:r w:rsidRPr="00930958">
              <w:rPr>
                <w:rFonts w:ascii="Times New Roman" w:hAnsi="Times New Roman" w:cs="Times New Roman"/>
              </w:rPr>
              <w:t>348</w:t>
            </w:r>
          </w:p>
        </w:tc>
        <w:tc>
          <w:tcPr>
            <w:tcW w:w="270" w:type="dxa"/>
            <w:tcBorders>
              <w:left w:val="nil"/>
              <w:right w:val="nil"/>
            </w:tcBorders>
            <w:shd w:val="clear" w:color="auto" w:fill="auto"/>
          </w:tcPr>
          <w:p w14:paraId="4AC3E3DD" w14:textId="77777777" w:rsidR="00D24948" w:rsidRPr="00930958" w:rsidRDefault="00D24948"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809738C" w14:textId="7A24D3B7" w:rsidR="00D24948" w:rsidRPr="00930958" w:rsidRDefault="00D24948" w:rsidP="00D24948">
            <w:pPr>
              <w:spacing w:line="240" w:lineRule="atLeast"/>
              <w:ind w:right="158"/>
              <w:jc w:val="right"/>
              <w:rPr>
                <w:rFonts w:ascii="Times New Roman" w:hAnsi="Times New Roman" w:cs="Times New Roman"/>
              </w:rPr>
            </w:pPr>
            <w:r w:rsidRPr="00930958">
              <w:rPr>
                <w:rFonts w:ascii="Times New Roman" w:hAnsi="Times New Roman" w:cs="Times New Roman"/>
              </w:rPr>
              <w:t>1,433</w:t>
            </w:r>
          </w:p>
        </w:tc>
      </w:tr>
      <w:tr w:rsidR="00D24948" w:rsidRPr="00930958" w14:paraId="1C78A533" w14:textId="77777777" w:rsidTr="003901EF">
        <w:trPr>
          <w:trHeight w:val="245"/>
        </w:trPr>
        <w:tc>
          <w:tcPr>
            <w:tcW w:w="3852" w:type="dxa"/>
          </w:tcPr>
          <w:p w14:paraId="62D44CD8" w14:textId="77777777" w:rsidR="00D24948" w:rsidRPr="00930958" w:rsidRDefault="00D24948" w:rsidP="00D24948">
            <w:pPr>
              <w:tabs>
                <w:tab w:val="left" w:pos="432"/>
              </w:tabs>
              <w:spacing w:line="240" w:lineRule="atLeast"/>
              <w:rPr>
                <w:rFonts w:ascii="Times New Roman" w:hAnsi="Times New Roman" w:cs="Times New Roman"/>
                <w:cs/>
              </w:rPr>
            </w:pPr>
            <w:r w:rsidRPr="00930958">
              <w:rPr>
                <w:rFonts w:ascii="Times New Roman" w:hAnsi="Times New Roman" w:cs="Times New Roman"/>
              </w:rPr>
              <w:t>Less: Deferred loan arrangement fee</w:t>
            </w:r>
          </w:p>
        </w:tc>
        <w:tc>
          <w:tcPr>
            <w:tcW w:w="1278" w:type="dxa"/>
            <w:tcBorders>
              <w:left w:val="nil"/>
              <w:right w:val="nil"/>
            </w:tcBorders>
            <w:shd w:val="clear" w:color="auto" w:fill="auto"/>
          </w:tcPr>
          <w:p w14:paraId="0594DFB3" w14:textId="30AD1B7F" w:rsidR="00D24948" w:rsidRPr="00930958" w:rsidRDefault="00D24948" w:rsidP="00D24948">
            <w:pPr>
              <w:spacing w:line="240" w:lineRule="atLeast"/>
              <w:ind w:right="158"/>
              <w:jc w:val="center"/>
              <w:rPr>
                <w:rFonts w:ascii="Times New Roman" w:hAnsi="Times New Roman" w:cs="Times New Roman"/>
                <w:highlight w:val="yellow"/>
                <w:cs/>
              </w:rPr>
            </w:pPr>
          </w:p>
        </w:tc>
        <w:tc>
          <w:tcPr>
            <w:tcW w:w="252" w:type="dxa"/>
            <w:shd w:val="clear" w:color="auto" w:fill="auto"/>
          </w:tcPr>
          <w:p w14:paraId="3B5698B7" w14:textId="77777777" w:rsidR="00D24948" w:rsidRPr="00930958" w:rsidRDefault="00D24948" w:rsidP="00D24948">
            <w:pPr>
              <w:spacing w:line="240" w:lineRule="atLeast"/>
              <w:rPr>
                <w:rFonts w:ascii="Times New Roman" w:hAnsi="Times New Roman" w:cs="Times New Roman"/>
              </w:rPr>
            </w:pPr>
          </w:p>
        </w:tc>
        <w:tc>
          <w:tcPr>
            <w:tcW w:w="1278" w:type="dxa"/>
            <w:tcBorders>
              <w:left w:val="nil"/>
              <w:right w:val="nil"/>
            </w:tcBorders>
            <w:shd w:val="clear" w:color="auto" w:fill="auto"/>
          </w:tcPr>
          <w:p w14:paraId="042D7149" w14:textId="02772AAF" w:rsidR="00D24948" w:rsidRPr="00930958" w:rsidRDefault="00D24948" w:rsidP="00D24948">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5E5FB7F6" w14:textId="77777777" w:rsidR="00D24948" w:rsidRPr="00930958" w:rsidRDefault="00D24948" w:rsidP="00D2494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9214C49" w14:textId="44917678" w:rsidR="00D24948" w:rsidRPr="00930958" w:rsidRDefault="00D24948" w:rsidP="00D24948">
            <w:pPr>
              <w:spacing w:line="240" w:lineRule="atLeast"/>
              <w:ind w:right="158"/>
              <w:jc w:val="center"/>
              <w:rPr>
                <w:rFonts w:ascii="Times New Roman" w:hAnsi="Times New Roman" w:cs="Times New Roman"/>
                <w:cs/>
              </w:rPr>
            </w:pPr>
            <w:r w:rsidRPr="00930958">
              <w:rPr>
                <w:rFonts w:ascii="Times New Roman" w:hAnsi="Times New Roman" w:cs="Times New Roman"/>
              </w:rPr>
              <w:t xml:space="preserve">         -</w:t>
            </w:r>
          </w:p>
        </w:tc>
        <w:tc>
          <w:tcPr>
            <w:tcW w:w="270" w:type="dxa"/>
            <w:tcBorders>
              <w:left w:val="nil"/>
              <w:right w:val="nil"/>
            </w:tcBorders>
            <w:shd w:val="clear" w:color="auto" w:fill="auto"/>
          </w:tcPr>
          <w:p w14:paraId="2D783FEC" w14:textId="77777777" w:rsidR="00D24948" w:rsidRPr="00930958" w:rsidRDefault="00D24948"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9390B6F" w14:textId="7D1EABDA" w:rsidR="00D24948" w:rsidRPr="00930958" w:rsidRDefault="00D24948" w:rsidP="00D24948">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r>
      <w:tr w:rsidR="00D24948" w:rsidRPr="00930958" w14:paraId="29EEC52C" w14:textId="77777777" w:rsidTr="003901EF">
        <w:trPr>
          <w:trHeight w:val="245"/>
        </w:trPr>
        <w:tc>
          <w:tcPr>
            <w:tcW w:w="3852" w:type="dxa"/>
          </w:tcPr>
          <w:p w14:paraId="5B666360" w14:textId="77777777" w:rsidR="00D24948" w:rsidRPr="00930958" w:rsidRDefault="00D24948" w:rsidP="00D24948">
            <w:pPr>
              <w:tabs>
                <w:tab w:val="decimal" w:pos="882"/>
                <w:tab w:val="decimal" w:pos="919"/>
              </w:tabs>
              <w:spacing w:line="240" w:lineRule="atLeast"/>
              <w:jc w:val="both"/>
              <w:rPr>
                <w:rFonts w:ascii="Times New Roman" w:hAnsi="Times New Roman" w:cs="Times New Roman"/>
                <w:cs/>
                <w:lang w:val="th-TH"/>
              </w:rPr>
            </w:pPr>
            <w:r w:rsidRPr="00930958">
              <w:rPr>
                <w:rFonts w:ascii="Times New Roman" w:hAnsi="Times New Roman" w:cs="Times New Roman"/>
              </w:rPr>
              <w:t>Net</w:t>
            </w:r>
          </w:p>
        </w:tc>
        <w:tc>
          <w:tcPr>
            <w:tcW w:w="1278" w:type="dxa"/>
            <w:tcBorders>
              <w:left w:val="nil"/>
              <w:right w:val="nil"/>
            </w:tcBorders>
            <w:shd w:val="clear" w:color="auto" w:fill="auto"/>
          </w:tcPr>
          <w:p w14:paraId="01FF4F84" w14:textId="5774389F" w:rsidR="00D24948" w:rsidRPr="00930958" w:rsidRDefault="00D24948" w:rsidP="00D24948">
            <w:pPr>
              <w:spacing w:line="240" w:lineRule="atLeast"/>
              <w:ind w:right="158"/>
              <w:jc w:val="right"/>
              <w:rPr>
                <w:rFonts w:ascii="Times New Roman" w:hAnsi="Times New Roman" w:cs="Times New Roman"/>
                <w:highlight w:val="yellow"/>
                <w:cs/>
              </w:rPr>
            </w:pPr>
          </w:p>
        </w:tc>
        <w:tc>
          <w:tcPr>
            <w:tcW w:w="252" w:type="dxa"/>
            <w:shd w:val="clear" w:color="auto" w:fill="auto"/>
          </w:tcPr>
          <w:p w14:paraId="3A9A352C" w14:textId="77777777" w:rsidR="00D24948" w:rsidRPr="00930958" w:rsidRDefault="00D24948" w:rsidP="00D2494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8F6B7FF" w14:textId="7C049926" w:rsidR="00D24948" w:rsidRPr="00930958" w:rsidRDefault="00D24948"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BFD8867" w14:textId="77777777" w:rsidR="00D24948" w:rsidRPr="00930958" w:rsidRDefault="00D24948" w:rsidP="00D24948">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0866BE4C" w14:textId="10111C89" w:rsidR="00D24948" w:rsidRPr="00930958" w:rsidRDefault="00D24948" w:rsidP="00D24948">
            <w:pPr>
              <w:spacing w:line="240" w:lineRule="atLeast"/>
              <w:ind w:right="158"/>
              <w:jc w:val="right"/>
              <w:rPr>
                <w:rFonts w:ascii="Times New Roman" w:hAnsi="Times New Roman" w:cs="Times New Roman"/>
              </w:rPr>
            </w:pPr>
            <w:r w:rsidRPr="00930958">
              <w:rPr>
                <w:rFonts w:ascii="Times New Roman" w:hAnsi="Times New Roman" w:cs="Times New Roman"/>
              </w:rPr>
              <w:t>348</w:t>
            </w:r>
          </w:p>
        </w:tc>
        <w:tc>
          <w:tcPr>
            <w:tcW w:w="270" w:type="dxa"/>
            <w:tcBorders>
              <w:left w:val="nil"/>
              <w:right w:val="nil"/>
            </w:tcBorders>
            <w:shd w:val="clear" w:color="auto" w:fill="auto"/>
          </w:tcPr>
          <w:p w14:paraId="689F2C25" w14:textId="77777777" w:rsidR="00D24948" w:rsidRPr="00930958" w:rsidRDefault="00D24948" w:rsidP="00D249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D6D6CAC" w14:textId="374349FE" w:rsidR="00D24948" w:rsidRPr="00930958" w:rsidRDefault="00D24948" w:rsidP="00D24948">
            <w:pPr>
              <w:spacing w:line="240" w:lineRule="atLeast"/>
              <w:ind w:right="158"/>
              <w:jc w:val="right"/>
              <w:rPr>
                <w:rFonts w:ascii="Times New Roman" w:hAnsi="Times New Roman" w:cs="Times New Roman"/>
              </w:rPr>
            </w:pPr>
            <w:r w:rsidRPr="00930958">
              <w:rPr>
                <w:rFonts w:ascii="Times New Roman" w:hAnsi="Times New Roman" w:cs="Times New Roman"/>
              </w:rPr>
              <w:t>1,433</w:t>
            </w:r>
          </w:p>
        </w:tc>
      </w:tr>
      <w:tr w:rsidR="00D24948" w:rsidRPr="00930958" w14:paraId="5FCDBA29" w14:textId="77777777" w:rsidTr="003901EF">
        <w:trPr>
          <w:trHeight w:val="245"/>
        </w:trPr>
        <w:tc>
          <w:tcPr>
            <w:tcW w:w="3852" w:type="dxa"/>
          </w:tcPr>
          <w:p w14:paraId="480EF5C9" w14:textId="77777777" w:rsidR="00D24948" w:rsidRPr="00930958" w:rsidRDefault="00D24948" w:rsidP="00D24948">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00F800D5" w14:textId="77777777" w:rsidR="00D24948" w:rsidRPr="00930958" w:rsidRDefault="00D24948" w:rsidP="00D24948">
            <w:pPr>
              <w:spacing w:line="240" w:lineRule="atLeast"/>
              <w:ind w:right="158"/>
              <w:jc w:val="right"/>
              <w:rPr>
                <w:rFonts w:ascii="Times New Roman" w:hAnsi="Times New Roman" w:cs="Times New Roman"/>
              </w:rPr>
            </w:pPr>
          </w:p>
        </w:tc>
        <w:tc>
          <w:tcPr>
            <w:tcW w:w="252" w:type="dxa"/>
            <w:shd w:val="clear" w:color="auto" w:fill="auto"/>
          </w:tcPr>
          <w:p w14:paraId="45449291" w14:textId="77777777" w:rsidR="00D24948" w:rsidRPr="00930958" w:rsidRDefault="00D24948" w:rsidP="00D24948">
            <w:pPr>
              <w:spacing w:line="240" w:lineRule="atLeast"/>
              <w:rPr>
                <w:rFonts w:ascii="Times New Roman" w:hAnsi="Times New Roman" w:cs="Times New Roman"/>
              </w:rPr>
            </w:pPr>
          </w:p>
        </w:tc>
        <w:tc>
          <w:tcPr>
            <w:tcW w:w="1278" w:type="dxa"/>
            <w:tcBorders>
              <w:left w:val="nil"/>
              <w:right w:val="nil"/>
            </w:tcBorders>
            <w:shd w:val="clear" w:color="auto" w:fill="auto"/>
          </w:tcPr>
          <w:p w14:paraId="72B79E70" w14:textId="77777777" w:rsidR="00D24948" w:rsidRPr="00930958" w:rsidRDefault="00D24948" w:rsidP="00D24948">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9462B39" w14:textId="77777777" w:rsidR="00D24948" w:rsidRPr="00930958" w:rsidRDefault="00D24948" w:rsidP="00D24948">
            <w:pPr>
              <w:spacing w:line="240" w:lineRule="atLeast"/>
              <w:rPr>
                <w:rFonts w:ascii="Times New Roman" w:hAnsi="Times New Roman" w:cs="Times New Roman"/>
              </w:rPr>
            </w:pPr>
          </w:p>
        </w:tc>
        <w:tc>
          <w:tcPr>
            <w:tcW w:w="1242" w:type="dxa"/>
            <w:tcBorders>
              <w:left w:val="nil"/>
              <w:right w:val="nil"/>
            </w:tcBorders>
            <w:shd w:val="clear" w:color="auto" w:fill="auto"/>
          </w:tcPr>
          <w:p w14:paraId="63F4D8FC" w14:textId="77777777" w:rsidR="00D24948" w:rsidRPr="00930958" w:rsidRDefault="00D24948"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3352CFD" w14:textId="77777777" w:rsidR="00D24948" w:rsidRPr="00930958" w:rsidRDefault="00D24948"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6A0BBFE6" w14:textId="77777777" w:rsidR="00D24948" w:rsidRPr="00930958" w:rsidRDefault="00D24948" w:rsidP="00D24948">
            <w:pPr>
              <w:spacing w:line="240" w:lineRule="atLeast"/>
              <w:ind w:right="158"/>
              <w:jc w:val="right"/>
              <w:rPr>
                <w:rFonts w:ascii="Times New Roman" w:hAnsi="Times New Roman" w:cs="Times New Roman"/>
              </w:rPr>
            </w:pPr>
          </w:p>
        </w:tc>
      </w:tr>
      <w:tr w:rsidR="00D24948" w:rsidRPr="00930958" w14:paraId="610862E8" w14:textId="77777777" w:rsidTr="003901EF">
        <w:trPr>
          <w:trHeight w:val="245"/>
        </w:trPr>
        <w:tc>
          <w:tcPr>
            <w:tcW w:w="3852" w:type="dxa"/>
          </w:tcPr>
          <w:p w14:paraId="726BAE67" w14:textId="77777777" w:rsidR="00D24948" w:rsidRPr="00930958" w:rsidRDefault="00D24948" w:rsidP="00D24948">
            <w:pPr>
              <w:spacing w:line="240" w:lineRule="atLeast"/>
              <w:jc w:val="both"/>
              <w:rPr>
                <w:rFonts w:ascii="Times New Roman" w:hAnsi="Times New Roman" w:cs="Times New Roman"/>
              </w:rPr>
            </w:pPr>
            <w:r w:rsidRPr="00930958">
              <w:rPr>
                <w:rFonts w:ascii="Times New Roman" w:hAnsi="Times New Roman" w:cs="Times New Roman"/>
              </w:rPr>
              <w:t>Long-term borrowings from related parties</w:t>
            </w:r>
          </w:p>
        </w:tc>
        <w:tc>
          <w:tcPr>
            <w:tcW w:w="1278" w:type="dxa"/>
            <w:tcBorders>
              <w:left w:val="nil"/>
              <w:right w:val="nil"/>
            </w:tcBorders>
            <w:shd w:val="clear" w:color="auto" w:fill="auto"/>
          </w:tcPr>
          <w:p w14:paraId="280E9AC2" w14:textId="283E3C4F" w:rsidR="00D24948" w:rsidRPr="00930958" w:rsidRDefault="00D24948" w:rsidP="00D24948">
            <w:pPr>
              <w:spacing w:line="240" w:lineRule="atLeast"/>
              <w:ind w:right="158"/>
              <w:jc w:val="right"/>
              <w:rPr>
                <w:rFonts w:ascii="Times New Roman" w:hAnsi="Times New Roman" w:cs="Times New Roman"/>
              </w:rPr>
            </w:pPr>
          </w:p>
        </w:tc>
        <w:tc>
          <w:tcPr>
            <w:tcW w:w="252" w:type="dxa"/>
            <w:shd w:val="clear" w:color="auto" w:fill="auto"/>
          </w:tcPr>
          <w:p w14:paraId="5353C956" w14:textId="77777777" w:rsidR="00D24948" w:rsidRPr="00930958" w:rsidRDefault="00D24948" w:rsidP="00D24948">
            <w:pPr>
              <w:spacing w:line="240" w:lineRule="atLeast"/>
              <w:rPr>
                <w:rFonts w:ascii="Times New Roman" w:hAnsi="Times New Roman" w:cs="Times New Roman"/>
              </w:rPr>
            </w:pPr>
          </w:p>
        </w:tc>
        <w:tc>
          <w:tcPr>
            <w:tcW w:w="1278" w:type="dxa"/>
            <w:tcBorders>
              <w:left w:val="nil"/>
              <w:right w:val="nil"/>
            </w:tcBorders>
            <w:shd w:val="clear" w:color="auto" w:fill="auto"/>
          </w:tcPr>
          <w:p w14:paraId="505FBF4F" w14:textId="20AD024E" w:rsidR="00D24948" w:rsidRPr="00930958" w:rsidRDefault="00D24948"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3B1617" w14:textId="77777777" w:rsidR="00D24948" w:rsidRPr="00930958" w:rsidRDefault="00D24948" w:rsidP="00D2494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9CB2268" w14:textId="54DE6C57" w:rsidR="00D24948" w:rsidRPr="00930958" w:rsidRDefault="00D24948" w:rsidP="00D24948">
            <w:pPr>
              <w:spacing w:line="240" w:lineRule="atLeast"/>
              <w:ind w:right="158"/>
              <w:jc w:val="right"/>
              <w:rPr>
                <w:rFonts w:ascii="Times New Roman" w:hAnsi="Times New Roman" w:cs="Times New Roman"/>
              </w:rPr>
            </w:pPr>
            <w:r w:rsidRPr="00930958">
              <w:rPr>
                <w:rFonts w:ascii="Times New Roman" w:hAnsi="Times New Roman" w:cs="Times New Roman"/>
              </w:rPr>
              <w:t>1,306</w:t>
            </w:r>
          </w:p>
        </w:tc>
        <w:tc>
          <w:tcPr>
            <w:tcW w:w="270" w:type="dxa"/>
            <w:tcBorders>
              <w:left w:val="nil"/>
              <w:right w:val="nil"/>
            </w:tcBorders>
            <w:shd w:val="clear" w:color="auto" w:fill="auto"/>
          </w:tcPr>
          <w:p w14:paraId="30F3D682" w14:textId="77777777" w:rsidR="00D24948" w:rsidRPr="00930958" w:rsidRDefault="00D24948"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791431" w14:textId="13C054CE" w:rsidR="00D24948" w:rsidRPr="00930958" w:rsidRDefault="00D24948" w:rsidP="00D24948">
            <w:pPr>
              <w:spacing w:line="240" w:lineRule="atLeast"/>
              <w:ind w:right="158"/>
              <w:jc w:val="right"/>
              <w:rPr>
                <w:rFonts w:ascii="Times New Roman" w:hAnsi="Times New Roman" w:cs="Times New Roman"/>
              </w:rPr>
            </w:pPr>
            <w:r w:rsidRPr="00930958">
              <w:rPr>
                <w:rFonts w:ascii="Times New Roman" w:hAnsi="Times New Roman" w:cs="Times New Roman"/>
              </w:rPr>
              <w:t>1,220</w:t>
            </w:r>
          </w:p>
        </w:tc>
      </w:tr>
      <w:tr w:rsidR="00D24948" w:rsidRPr="00930958" w14:paraId="5D7F76E6" w14:textId="77777777" w:rsidTr="003901EF">
        <w:trPr>
          <w:trHeight w:val="245"/>
        </w:trPr>
        <w:tc>
          <w:tcPr>
            <w:tcW w:w="3852" w:type="dxa"/>
          </w:tcPr>
          <w:p w14:paraId="19C74696" w14:textId="77777777" w:rsidR="00D24948" w:rsidRPr="00930958" w:rsidRDefault="00D24948" w:rsidP="00D24948">
            <w:pPr>
              <w:tabs>
                <w:tab w:val="left" w:pos="432"/>
              </w:tabs>
              <w:spacing w:line="240" w:lineRule="atLeast"/>
              <w:rPr>
                <w:rFonts w:ascii="Times New Roman" w:hAnsi="Times New Roman" w:cs="Times New Roman"/>
                <w:cs/>
              </w:rPr>
            </w:pPr>
            <w:r w:rsidRPr="00930958">
              <w:rPr>
                <w:rFonts w:ascii="Times New Roman" w:hAnsi="Times New Roman" w:cs="Times New Roman"/>
              </w:rPr>
              <w:t>Less: Deferred loan arrangement fee</w:t>
            </w:r>
          </w:p>
        </w:tc>
        <w:tc>
          <w:tcPr>
            <w:tcW w:w="1278" w:type="dxa"/>
            <w:tcBorders>
              <w:left w:val="nil"/>
              <w:right w:val="nil"/>
            </w:tcBorders>
            <w:shd w:val="clear" w:color="auto" w:fill="auto"/>
          </w:tcPr>
          <w:p w14:paraId="0CEB95FA" w14:textId="6ABEDEAF" w:rsidR="00D24948" w:rsidRPr="00930958" w:rsidRDefault="00D24948" w:rsidP="00D24948">
            <w:pPr>
              <w:spacing w:line="240" w:lineRule="atLeast"/>
              <w:ind w:right="86"/>
              <w:jc w:val="right"/>
              <w:rPr>
                <w:rFonts w:ascii="Times New Roman" w:hAnsi="Times New Roman" w:cs="Times New Roman"/>
              </w:rPr>
            </w:pPr>
          </w:p>
        </w:tc>
        <w:tc>
          <w:tcPr>
            <w:tcW w:w="252" w:type="dxa"/>
            <w:shd w:val="clear" w:color="auto" w:fill="auto"/>
          </w:tcPr>
          <w:p w14:paraId="44E5551D" w14:textId="77777777" w:rsidR="00D24948" w:rsidRPr="00930958" w:rsidRDefault="00D24948" w:rsidP="00D24948">
            <w:pPr>
              <w:spacing w:line="240" w:lineRule="atLeast"/>
              <w:rPr>
                <w:rFonts w:ascii="Times New Roman" w:hAnsi="Times New Roman" w:cs="Times New Roman"/>
              </w:rPr>
            </w:pPr>
          </w:p>
        </w:tc>
        <w:tc>
          <w:tcPr>
            <w:tcW w:w="1278" w:type="dxa"/>
            <w:tcBorders>
              <w:left w:val="nil"/>
              <w:right w:val="nil"/>
            </w:tcBorders>
            <w:shd w:val="clear" w:color="auto" w:fill="auto"/>
          </w:tcPr>
          <w:p w14:paraId="2CFF0357" w14:textId="769C7199" w:rsidR="00D24948" w:rsidRPr="00930958" w:rsidRDefault="00D24948" w:rsidP="00D24948">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4E2FF739" w14:textId="77777777" w:rsidR="00D24948" w:rsidRPr="00930958" w:rsidRDefault="00D24948" w:rsidP="00D2494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12C1EA6" w14:textId="73EF37F1" w:rsidR="00D24948" w:rsidRPr="00930958" w:rsidRDefault="00D24948" w:rsidP="00D24948">
            <w:pPr>
              <w:spacing w:line="240" w:lineRule="atLeast"/>
              <w:ind w:right="86"/>
              <w:jc w:val="right"/>
              <w:rPr>
                <w:rFonts w:ascii="Times New Roman" w:hAnsi="Times New Roman" w:cs="Times New Roman"/>
              </w:rPr>
            </w:pPr>
            <w:r w:rsidRPr="00930958">
              <w:rPr>
                <w:rFonts w:ascii="Times New Roman" w:hAnsi="Times New Roman" w:cs="Times New Roman"/>
              </w:rPr>
              <w:t>(13)</w:t>
            </w:r>
          </w:p>
        </w:tc>
        <w:tc>
          <w:tcPr>
            <w:tcW w:w="270" w:type="dxa"/>
            <w:tcBorders>
              <w:left w:val="nil"/>
              <w:right w:val="nil"/>
            </w:tcBorders>
            <w:shd w:val="clear" w:color="auto" w:fill="auto"/>
          </w:tcPr>
          <w:p w14:paraId="34A09116" w14:textId="77777777" w:rsidR="00D24948" w:rsidRPr="00930958" w:rsidRDefault="00D24948"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EEAB71C" w14:textId="1DA76C59" w:rsidR="00D24948" w:rsidRPr="00930958" w:rsidRDefault="00D24948" w:rsidP="00D24948">
            <w:pPr>
              <w:spacing w:line="240" w:lineRule="atLeast"/>
              <w:ind w:right="86"/>
              <w:jc w:val="right"/>
              <w:rPr>
                <w:rFonts w:ascii="Times New Roman" w:hAnsi="Times New Roman" w:cs="Times New Roman"/>
              </w:rPr>
            </w:pPr>
            <w:r w:rsidRPr="00930958">
              <w:rPr>
                <w:rFonts w:ascii="Times New Roman" w:hAnsi="Times New Roman" w:cs="Times New Roman"/>
              </w:rPr>
              <w:t>(19)</w:t>
            </w:r>
          </w:p>
        </w:tc>
      </w:tr>
      <w:tr w:rsidR="00D24948" w:rsidRPr="00930958" w14:paraId="2DC07DFA" w14:textId="77777777" w:rsidTr="003901EF">
        <w:trPr>
          <w:trHeight w:val="245"/>
        </w:trPr>
        <w:tc>
          <w:tcPr>
            <w:tcW w:w="3852" w:type="dxa"/>
          </w:tcPr>
          <w:p w14:paraId="7E014B90" w14:textId="77777777" w:rsidR="00D24948" w:rsidRPr="00930958" w:rsidRDefault="00D24948" w:rsidP="00D24948">
            <w:pPr>
              <w:spacing w:line="240" w:lineRule="atLeast"/>
              <w:jc w:val="both"/>
              <w:rPr>
                <w:rFonts w:ascii="Times New Roman" w:hAnsi="Times New Roman" w:cs="Times New Roman"/>
              </w:rPr>
            </w:pPr>
          </w:p>
        </w:tc>
        <w:tc>
          <w:tcPr>
            <w:tcW w:w="1278" w:type="dxa"/>
            <w:tcBorders>
              <w:left w:val="nil"/>
              <w:right w:val="nil"/>
            </w:tcBorders>
            <w:shd w:val="clear" w:color="auto" w:fill="auto"/>
          </w:tcPr>
          <w:p w14:paraId="12BCD6BD" w14:textId="24BFBCB2" w:rsidR="00D24948" w:rsidRPr="00930958" w:rsidRDefault="00D24948" w:rsidP="00D24948">
            <w:pPr>
              <w:spacing w:line="240" w:lineRule="atLeast"/>
              <w:ind w:right="158"/>
              <w:jc w:val="right"/>
              <w:rPr>
                <w:rFonts w:ascii="Times New Roman" w:hAnsi="Times New Roman" w:cs="Times New Roman"/>
              </w:rPr>
            </w:pPr>
          </w:p>
        </w:tc>
        <w:tc>
          <w:tcPr>
            <w:tcW w:w="252" w:type="dxa"/>
            <w:shd w:val="clear" w:color="auto" w:fill="auto"/>
          </w:tcPr>
          <w:p w14:paraId="7186DB36" w14:textId="77777777" w:rsidR="00D24948" w:rsidRPr="00930958" w:rsidRDefault="00D24948" w:rsidP="00D2494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D949C8E" w14:textId="3771D330" w:rsidR="00D24948" w:rsidRPr="00930958" w:rsidRDefault="00D24948"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946C9D5" w14:textId="77777777" w:rsidR="00D24948" w:rsidRPr="00930958" w:rsidRDefault="00D24948" w:rsidP="00D24948">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1BB9A67B" w14:textId="3B421FCC" w:rsidR="00D24948" w:rsidRPr="00930958" w:rsidRDefault="00D24948" w:rsidP="00D24948">
            <w:pPr>
              <w:spacing w:line="240" w:lineRule="atLeast"/>
              <w:ind w:right="158"/>
              <w:jc w:val="right"/>
              <w:rPr>
                <w:rFonts w:ascii="Times New Roman" w:hAnsi="Times New Roman" w:cs="Times New Roman"/>
              </w:rPr>
            </w:pPr>
            <w:r w:rsidRPr="00930958">
              <w:rPr>
                <w:rFonts w:ascii="Times New Roman" w:hAnsi="Times New Roman" w:cs="Times New Roman"/>
              </w:rPr>
              <w:t>1,293</w:t>
            </w:r>
          </w:p>
        </w:tc>
        <w:tc>
          <w:tcPr>
            <w:tcW w:w="270" w:type="dxa"/>
            <w:tcBorders>
              <w:left w:val="nil"/>
              <w:right w:val="nil"/>
            </w:tcBorders>
            <w:shd w:val="clear" w:color="auto" w:fill="auto"/>
          </w:tcPr>
          <w:p w14:paraId="3C3475B4" w14:textId="77777777" w:rsidR="00D24948" w:rsidRPr="00930958" w:rsidRDefault="00D24948" w:rsidP="00D24948">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945CFF" w14:textId="4BFB1BC5" w:rsidR="00D24948" w:rsidRPr="00930958" w:rsidRDefault="00D24948" w:rsidP="00D24948">
            <w:pPr>
              <w:spacing w:line="240" w:lineRule="atLeast"/>
              <w:ind w:right="158"/>
              <w:jc w:val="right"/>
              <w:rPr>
                <w:rFonts w:ascii="Times New Roman" w:hAnsi="Times New Roman" w:cs="Times New Roman"/>
              </w:rPr>
            </w:pPr>
            <w:r w:rsidRPr="00930958">
              <w:rPr>
                <w:rFonts w:ascii="Times New Roman" w:hAnsi="Times New Roman" w:cs="Times New Roman"/>
              </w:rPr>
              <w:t>1,201</w:t>
            </w:r>
          </w:p>
        </w:tc>
      </w:tr>
      <w:tr w:rsidR="00D24948" w:rsidRPr="00930958" w14:paraId="7AED85C0" w14:textId="77777777" w:rsidTr="003901EF">
        <w:trPr>
          <w:trHeight w:val="245"/>
        </w:trPr>
        <w:tc>
          <w:tcPr>
            <w:tcW w:w="3852" w:type="dxa"/>
          </w:tcPr>
          <w:p w14:paraId="4CADA368" w14:textId="77777777" w:rsidR="00D24948" w:rsidRPr="00930958" w:rsidRDefault="00D24948" w:rsidP="00D24948">
            <w:pPr>
              <w:pStyle w:val="ListParagraph"/>
              <w:spacing w:line="240" w:lineRule="atLeast"/>
              <w:ind w:left="0" w:right="-108"/>
              <w:jc w:val="both"/>
              <w:rPr>
                <w:rFonts w:ascii="Times New Roman" w:hAnsi="Times New Roman" w:cs="Times New Roman"/>
                <w:szCs w:val="18"/>
              </w:rPr>
            </w:pPr>
            <w:r w:rsidRPr="00930958">
              <w:rPr>
                <w:rFonts w:ascii="Times New Roman" w:hAnsi="Times New Roman" w:cs="Times New Roman"/>
                <w:szCs w:val="18"/>
              </w:rPr>
              <w:t>Less: Portion due within one year</w:t>
            </w:r>
          </w:p>
        </w:tc>
        <w:tc>
          <w:tcPr>
            <w:tcW w:w="1278" w:type="dxa"/>
            <w:tcBorders>
              <w:left w:val="nil"/>
              <w:right w:val="nil"/>
            </w:tcBorders>
            <w:shd w:val="clear" w:color="auto" w:fill="auto"/>
          </w:tcPr>
          <w:p w14:paraId="3C62A07A" w14:textId="7D2A706B" w:rsidR="00D24948" w:rsidRPr="00930958" w:rsidRDefault="00D24948" w:rsidP="00D24948">
            <w:pPr>
              <w:spacing w:line="240" w:lineRule="atLeast"/>
              <w:ind w:right="86"/>
              <w:jc w:val="right"/>
              <w:rPr>
                <w:rFonts w:ascii="Times New Roman" w:hAnsi="Times New Roman" w:cs="Times New Roman"/>
              </w:rPr>
            </w:pPr>
          </w:p>
        </w:tc>
        <w:tc>
          <w:tcPr>
            <w:tcW w:w="252" w:type="dxa"/>
            <w:shd w:val="clear" w:color="auto" w:fill="auto"/>
          </w:tcPr>
          <w:p w14:paraId="2EB33E0A" w14:textId="77777777" w:rsidR="00D24948" w:rsidRPr="00930958" w:rsidRDefault="00D24948" w:rsidP="00D2494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D5FD7AE" w14:textId="6AB6AD7C" w:rsidR="00D24948" w:rsidRPr="00930958" w:rsidRDefault="00D24948" w:rsidP="00D24948">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0E20414" w14:textId="77777777" w:rsidR="00D24948" w:rsidRPr="00930958" w:rsidRDefault="00D24948" w:rsidP="00D24948">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09C35341" w14:textId="72CAA9B3" w:rsidR="00D24948" w:rsidRPr="00930958" w:rsidRDefault="00D24948" w:rsidP="00D24948">
            <w:pPr>
              <w:spacing w:line="240" w:lineRule="atLeast"/>
              <w:ind w:right="86"/>
              <w:jc w:val="right"/>
              <w:rPr>
                <w:rFonts w:ascii="Times New Roman" w:hAnsi="Times New Roman" w:cs="Times New Roman"/>
              </w:rPr>
            </w:pPr>
            <w:r w:rsidRPr="00930958">
              <w:rPr>
                <w:rFonts w:ascii="Times New Roman" w:hAnsi="Times New Roman" w:cs="Times New Roman"/>
              </w:rPr>
              <w:t>(47)</w:t>
            </w:r>
          </w:p>
        </w:tc>
        <w:tc>
          <w:tcPr>
            <w:tcW w:w="270" w:type="dxa"/>
            <w:tcBorders>
              <w:left w:val="nil"/>
              <w:right w:val="nil"/>
            </w:tcBorders>
            <w:shd w:val="clear" w:color="auto" w:fill="auto"/>
          </w:tcPr>
          <w:p w14:paraId="255D8BE1" w14:textId="77777777" w:rsidR="00D24948" w:rsidRPr="00930958" w:rsidRDefault="00D24948" w:rsidP="00D2494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0CBF11C" w14:textId="75C025C9" w:rsidR="00D24948" w:rsidRPr="00930958" w:rsidRDefault="00D24948" w:rsidP="00D24948">
            <w:pPr>
              <w:spacing w:line="240" w:lineRule="atLeast"/>
              <w:ind w:right="86"/>
              <w:jc w:val="right"/>
              <w:rPr>
                <w:rFonts w:ascii="Times New Roman" w:hAnsi="Times New Roman" w:cs="Times New Roman"/>
              </w:rPr>
            </w:pPr>
            <w:r w:rsidRPr="00930958">
              <w:rPr>
                <w:rFonts w:ascii="Times New Roman" w:hAnsi="Times New Roman" w:cs="Times New Roman"/>
              </w:rPr>
              <w:t>(314)</w:t>
            </w:r>
          </w:p>
        </w:tc>
      </w:tr>
      <w:tr w:rsidR="00D24948" w:rsidRPr="00930958" w14:paraId="12C439E3" w14:textId="77777777" w:rsidTr="003901EF">
        <w:trPr>
          <w:trHeight w:val="245"/>
        </w:trPr>
        <w:tc>
          <w:tcPr>
            <w:tcW w:w="3852" w:type="dxa"/>
          </w:tcPr>
          <w:p w14:paraId="05311B01" w14:textId="77777777" w:rsidR="00D24948" w:rsidRPr="00930958" w:rsidRDefault="00D24948" w:rsidP="00D24948">
            <w:pPr>
              <w:spacing w:line="240" w:lineRule="atLeast"/>
              <w:ind w:right="-108"/>
              <w:jc w:val="both"/>
              <w:rPr>
                <w:rFonts w:ascii="Times New Roman" w:hAnsi="Times New Roman" w:cs="Times New Roman"/>
              </w:rPr>
            </w:pPr>
            <w:r w:rsidRPr="00930958">
              <w:rPr>
                <w:rFonts w:ascii="Times New Roman" w:hAnsi="Times New Roman" w:cs="Times New Roman"/>
              </w:rPr>
              <w:t>Net</w:t>
            </w:r>
          </w:p>
        </w:tc>
        <w:tc>
          <w:tcPr>
            <w:tcW w:w="1278" w:type="dxa"/>
            <w:tcBorders>
              <w:left w:val="nil"/>
              <w:right w:val="nil"/>
            </w:tcBorders>
            <w:shd w:val="clear" w:color="auto" w:fill="auto"/>
          </w:tcPr>
          <w:p w14:paraId="47E59967" w14:textId="6F445C07" w:rsidR="00D24948" w:rsidRPr="00930958" w:rsidRDefault="00D24948" w:rsidP="00D24948">
            <w:pPr>
              <w:spacing w:line="240" w:lineRule="atLeast"/>
              <w:ind w:right="158"/>
              <w:jc w:val="right"/>
              <w:rPr>
                <w:rFonts w:ascii="Times New Roman" w:hAnsi="Times New Roman" w:cs="Times New Roman"/>
              </w:rPr>
            </w:pPr>
          </w:p>
        </w:tc>
        <w:tc>
          <w:tcPr>
            <w:tcW w:w="252" w:type="dxa"/>
            <w:shd w:val="clear" w:color="auto" w:fill="auto"/>
          </w:tcPr>
          <w:p w14:paraId="4E3AEC6B" w14:textId="77777777" w:rsidR="00D24948" w:rsidRPr="00930958" w:rsidRDefault="00D24948" w:rsidP="00D2494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58CA335" w14:textId="6027BB2B" w:rsidR="00D24948" w:rsidRPr="00930958" w:rsidRDefault="00D24948"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F5DF608" w14:textId="77777777" w:rsidR="00D24948" w:rsidRPr="00930958" w:rsidRDefault="00D24948" w:rsidP="00D24948">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12B45937" w14:textId="63DD3B00" w:rsidR="00D24948" w:rsidRPr="00930958" w:rsidRDefault="00D24948" w:rsidP="00D24948">
            <w:pPr>
              <w:spacing w:line="240" w:lineRule="atLeast"/>
              <w:ind w:right="158"/>
              <w:jc w:val="right"/>
              <w:rPr>
                <w:rFonts w:ascii="Times New Roman" w:hAnsi="Times New Roman" w:cs="Times New Roman"/>
              </w:rPr>
            </w:pPr>
            <w:r w:rsidRPr="00930958">
              <w:rPr>
                <w:rFonts w:ascii="Times New Roman" w:hAnsi="Times New Roman" w:cs="Times New Roman"/>
              </w:rPr>
              <w:t>1,246</w:t>
            </w:r>
          </w:p>
        </w:tc>
        <w:tc>
          <w:tcPr>
            <w:tcW w:w="270" w:type="dxa"/>
            <w:tcBorders>
              <w:left w:val="nil"/>
              <w:right w:val="nil"/>
            </w:tcBorders>
            <w:shd w:val="clear" w:color="auto" w:fill="auto"/>
          </w:tcPr>
          <w:p w14:paraId="2BCF5153" w14:textId="77777777" w:rsidR="00D24948" w:rsidRPr="00930958" w:rsidRDefault="00D24948" w:rsidP="00D249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B6F956C" w14:textId="46B098AF" w:rsidR="00D24948" w:rsidRPr="00930958" w:rsidRDefault="00D24948" w:rsidP="00D24948">
            <w:pPr>
              <w:spacing w:line="240" w:lineRule="atLeast"/>
              <w:ind w:right="158"/>
              <w:jc w:val="right"/>
              <w:rPr>
                <w:rFonts w:ascii="Times New Roman" w:hAnsi="Times New Roman" w:cs="Times New Roman"/>
              </w:rPr>
            </w:pPr>
            <w:r w:rsidRPr="00930958">
              <w:rPr>
                <w:rFonts w:ascii="Times New Roman" w:hAnsi="Times New Roman" w:cs="Times New Roman"/>
              </w:rPr>
              <w:t>887</w:t>
            </w:r>
          </w:p>
        </w:tc>
      </w:tr>
    </w:tbl>
    <w:p w14:paraId="0CED714A" w14:textId="77777777" w:rsidR="0061204E" w:rsidRPr="00930958" w:rsidRDefault="0061204E" w:rsidP="0061204E">
      <w:pPr>
        <w:tabs>
          <w:tab w:val="left" w:pos="540"/>
        </w:tabs>
        <w:spacing w:line="240" w:lineRule="atLeast"/>
        <w:jc w:val="thaiDistribute"/>
        <w:rPr>
          <w:rFonts w:ascii="Times New Roman" w:hAnsi="Times New Roman" w:cs="Times New Roman"/>
          <w:b/>
          <w:bCs/>
        </w:rPr>
      </w:pPr>
    </w:p>
    <w:p w14:paraId="0C1FE3BA" w14:textId="72CD2992" w:rsidR="0061204E" w:rsidRPr="00930958" w:rsidRDefault="0061204E" w:rsidP="0061204E">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The currency denomination of borrowings from related parties as at December 31, </w:t>
      </w:r>
      <w:r w:rsidR="000032FB" w:rsidRPr="00930958">
        <w:rPr>
          <w:rFonts w:ascii="Times New Roman" w:hAnsi="Times New Roman" w:cs="Times New Roman"/>
        </w:rPr>
        <w:t>2021</w:t>
      </w:r>
      <w:r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were as follows</w:t>
      </w:r>
      <w:r w:rsidRPr="00930958">
        <w:rPr>
          <w:rFonts w:ascii="Times New Roman" w:hAnsi="Times New Roman" w:cs="Times New Roman"/>
          <w:cs/>
        </w:rPr>
        <w:t>:</w:t>
      </w:r>
    </w:p>
    <w:p w14:paraId="3E7000C1" w14:textId="77777777" w:rsidR="0061204E" w:rsidRPr="00930958" w:rsidRDefault="0061204E" w:rsidP="006120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930958" w14:paraId="35AA9B79" w14:textId="77777777" w:rsidTr="00D24948">
        <w:trPr>
          <w:trHeight w:val="20"/>
        </w:trPr>
        <w:tc>
          <w:tcPr>
            <w:tcW w:w="3852" w:type="dxa"/>
            <w:vAlign w:val="center"/>
          </w:tcPr>
          <w:p w14:paraId="71B46D3B" w14:textId="77777777" w:rsidR="00D24948" w:rsidRPr="00930958" w:rsidRDefault="00D24948" w:rsidP="00D24948">
            <w:pPr>
              <w:spacing w:line="240" w:lineRule="atLeast"/>
              <w:rPr>
                <w:rFonts w:ascii="Times New Roman" w:hAnsi="Times New Roman" w:cs="Times New Roman"/>
                <w:cs/>
              </w:rPr>
            </w:pPr>
          </w:p>
        </w:tc>
        <w:tc>
          <w:tcPr>
            <w:tcW w:w="2808" w:type="dxa"/>
            <w:gridSpan w:val="3"/>
            <w:tcBorders>
              <w:left w:val="nil"/>
              <w:right w:val="nil"/>
            </w:tcBorders>
          </w:tcPr>
          <w:p w14:paraId="31CF5F2E" w14:textId="77777777" w:rsidR="00D24948" w:rsidRPr="00930958" w:rsidRDefault="00D24948" w:rsidP="00D24948">
            <w:pPr>
              <w:spacing w:line="240" w:lineRule="atLeast"/>
              <w:jc w:val="center"/>
              <w:rPr>
                <w:rFonts w:ascii="Times New Roman" w:hAnsi="Times New Roman" w:cs="Times New Roman"/>
              </w:rPr>
            </w:pPr>
          </w:p>
        </w:tc>
        <w:tc>
          <w:tcPr>
            <w:tcW w:w="270" w:type="dxa"/>
            <w:tcBorders>
              <w:left w:val="nil"/>
              <w:right w:val="nil"/>
            </w:tcBorders>
          </w:tcPr>
          <w:p w14:paraId="7B832D2B" w14:textId="77777777" w:rsidR="00D24948" w:rsidRPr="00930958" w:rsidRDefault="00D24948" w:rsidP="00D24948">
            <w:pPr>
              <w:spacing w:line="240" w:lineRule="atLeast"/>
              <w:jc w:val="center"/>
              <w:rPr>
                <w:rFonts w:ascii="Times New Roman" w:hAnsi="Times New Roman" w:cs="Times New Roman"/>
              </w:rPr>
            </w:pPr>
          </w:p>
        </w:tc>
        <w:tc>
          <w:tcPr>
            <w:tcW w:w="2772" w:type="dxa"/>
            <w:gridSpan w:val="3"/>
            <w:tcBorders>
              <w:left w:val="nil"/>
              <w:right w:val="nil"/>
            </w:tcBorders>
          </w:tcPr>
          <w:p w14:paraId="62938C28" w14:textId="77777777" w:rsidR="00D24948" w:rsidRPr="00930958" w:rsidRDefault="00D24948"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7268B312" w14:textId="5174CEAB" w:rsidR="00D24948" w:rsidRPr="00930958" w:rsidRDefault="00D24948"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D24948" w:rsidRPr="00930958" w14:paraId="1A64F075" w14:textId="77777777" w:rsidTr="00D24948">
        <w:trPr>
          <w:trHeight w:val="20"/>
        </w:trPr>
        <w:tc>
          <w:tcPr>
            <w:tcW w:w="3852" w:type="dxa"/>
            <w:vAlign w:val="center"/>
          </w:tcPr>
          <w:p w14:paraId="6D1B3404" w14:textId="77777777" w:rsidR="00D24948" w:rsidRPr="00930958" w:rsidRDefault="00D24948" w:rsidP="00D24948">
            <w:pPr>
              <w:spacing w:line="240" w:lineRule="atLeast"/>
              <w:rPr>
                <w:rFonts w:ascii="Times New Roman" w:hAnsi="Times New Roman" w:cs="Times New Roman"/>
                <w:cs/>
              </w:rPr>
            </w:pPr>
          </w:p>
        </w:tc>
        <w:tc>
          <w:tcPr>
            <w:tcW w:w="2808" w:type="dxa"/>
            <w:gridSpan w:val="3"/>
            <w:tcBorders>
              <w:left w:val="nil"/>
              <w:right w:val="nil"/>
            </w:tcBorders>
            <w:vAlign w:val="center"/>
          </w:tcPr>
          <w:p w14:paraId="47A76D19" w14:textId="77777777" w:rsidR="00D24948" w:rsidRPr="00930958" w:rsidRDefault="00D24948" w:rsidP="00D24948">
            <w:pPr>
              <w:spacing w:line="240" w:lineRule="atLeast"/>
              <w:ind w:left="-90" w:right="-108"/>
              <w:jc w:val="center"/>
              <w:rPr>
                <w:rFonts w:ascii="Times New Roman" w:hAnsi="Times New Roman" w:cs="Times New Roman"/>
              </w:rPr>
            </w:pPr>
          </w:p>
        </w:tc>
        <w:tc>
          <w:tcPr>
            <w:tcW w:w="270" w:type="dxa"/>
            <w:tcBorders>
              <w:left w:val="nil"/>
              <w:right w:val="nil"/>
            </w:tcBorders>
          </w:tcPr>
          <w:p w14:paraId="7D11246E" w14:textId="77777777" w:rsidR="00D24948" w:rsidRPr="00930958" w:rsidRDefault="00D24948" w:rsidP="00D24948">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BC18701" w14:textId="140C7E17" w:rsidR="00D24948" w:rsidRPr="00930958" w:rsidRDefault="00D24948"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D24948" w:rsidRPr="00930958" w14:paraId="081FD7A0" w14:textId="77777777" w:rsidTr="00A7068E">
        <w:trPr>
          <w:trHeight w:val="245"/>
        </w:trPr>
        <w:tc>
          <w:tcPr>
            <w:tcW w:w="3852" w:type="dxa"/>
          </w:tcPr>
          <w:p w14:paraId="2D6969BC" w14:textId="77777777" w:rsidR="00D24948" w:rsidRPr="00930958" w:rsidRDefault="00D24948" w:rsidP="00D24948">
            <w:pPr>
              <w:pStyle w:val="Heading7"/>
              <w:spacing w:line="240" w:lineRule="atLeast"/>
              <w:rPr>
                <w:rFonts w:ascii="Times New Roman" w:hAnsi="Times New Roman" w:cs="Times New Roman"/>
              </w:rPr>
            </w:pPr>
          </w:p>
        </w:tc>
        <w:tc>
          <w:tcPr>
            <w:tcW w:w="1278" w:type="dxa"/>
            <w:tcBorders>
              <w:left w:val="nil"/>
              <w:right w:val="nil"/>
            </w:tcBorders>
          </w:tcPr>
          <w:p w14:paraId="400A11BC" w14:textId="77777777" w:rsidR="00D24948" w:rsidRPr="00930958" w:rsidRDefault="00D24948" w:rsidP="00D24948">
            <w:pPr>
              <w:spacing w:line="240" w:lineRule="atLeast"/>
              <w:ind w:left="-108" w:right="-130"/>
              <w:jc w:val="center"/>
              <w:rPr>
                <w:rFonts w:ascii="Times New Roman" w:hAnsi="Times New Roman" w:cs="Times New Roman"/>
              </w:rPr>
            </w:pPr>
          </w:p>
        </w:tc>
        <w:tc>
          <w:tcPr>
            <w:tcW w:w="252" w:type="dxa"/>
          </w:tcPr>
          <w:p w14:paraId="5D573B3A" w14:textId="77777777" w:rsidR="00D24948" w:rsidRPr="00930958" w:rsidRDefault="00D24948" w:rsidP="00D24948">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7688096B" w14:textId="77777777" w:rsidR="00D24948" w:rsidRPr="00930958" w:rsidRDefault="00D24948" w:rsidP="00D24948">
            <w:pPr>
              <w:spacing w:line="240" w:lineRule="atLeast"/>
              <w:ind w:left="-108" w:right="-90"/>
              <w:jc w:val="center"/>
              <w:rPr>
                <w:rFonts w:ascii="Times New Roman" w:hAnsi="Times New Roman" w:cs="Times New Roman"/>
              </w:rPr>
            </w:pPr>
          </w:p>
        </w:tc>
        <w:tc>
          <w:tcPr>
            <w:tcW w:w="270" w:type="dxa"/>
            <w:tcBorders>
              <w:left w:val="nil"/>
              <w:right w:val="nil"/>
            </w:tcBorders>
          </w:tcPr>
          <w:p w14:paraId="5BDE368B" w14:textId="77777777" w:rsidR="00D24948" w:rsidRPr="00930958" w:rsidRDefault="00D24948" w:rsidP="00D24948">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6DF6941" w14:textId="77777777" w:rsidR="00D24948" w:rsidRPr="00930958" w:rsidRDefault="00D24948"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73D5DEFE" w14:textId="77777777" w:rsidR="00D24948" w:rsidRPr="00930958" w:rsidRDefault="00D24948"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ED8A431" w14:textId="77777777" w:rsidR="00D24948" w:rsidRPr="00930958" w:rsidRDefault="00D24948"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D24948" w:rsidRPr="00930958" w14:paraId="00040EBB" w14:textId="77777777" w:rsidTr="00A7068E">
        <w:trPr>
          <w:trHeight w:val="245"/>
        </w:trPr>
        <w:tc>
          <w:tcPr>
            <w:tcW w:w="3852" w:type="dxa"/>
          </w:tcPr>
          <w:p w14:paraId="14260FE1" w14:textId="77777777" w:rsidR="00D24948" w:rsidRPr="00930958" w:rsidRDefault="00D24948" w:rsidP="00D24948">
            <w:pPr>
              <w:spacing w:line="240" w:lineRule="atLeast"/>
              <w:rPr>
                <w:rFonts w:ascii="Times New Roman" w:hAnsi="Times New Roman" w:cs="Times New Roman"/>
              </w:rPr>
            </w:pPr>
          </w:p>
        </w:tc>
        <w:tc>
          <w:tcPr>
            <w:tcW w:w="1278" w:type="dxa"/>
            <w:tcBorders>
              <w:left w:val="nil"/>
              <w:right w:val="nil"/>
            </w:tcBorders>
            <w:shd w:val="clear" w:color="auto" w:fill="auto"/>
          </w:tcPr>
          <w:p w14:paraId="133BF957" w14:textId="77777777" w:rsidR="00D24948" w:rsidRPr="00930958" w:rsidRDefault="00D24948" w:rsidP="00D24948">
            <w:pPr>
              <w:spacing w:line="240" w:lineRule="atLeast"/>
              <w:ind w:right="158"/>
              <w:jc w:val="right"/>
              <w:rPr>
                <w:rFonts w:ascii="Times New Roman" w:hAnsi="Times New Roman" w:cs="Times New Roman"/>
              </w:rPr>
            </w:pPr>
          </w:p>
        </w:tc>
        <w:tc>
          <w:tcPr>
            <w:tcW w:w="252" w:type="dxa"/>
            <w:shd w:val="clear" w:color="auto" w:fill="auto"/>
          </w:tcPr>
          <w:p w14:paraId="7ED946D5" w14:textId="77777777" w:rsidR="00D24948" w:rsidRPr="00930958" w:rsidRDefault="00D24948" w:rsidP="00D24948">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707F5D7A" w14:textId="77777777" w:rsidR="00D24948" w:rsidRPr="00930958" w:rsidRDefault="00D24948" w:rsidP="00D24948">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6131F426" w14:textId="77777777" w:rsidR="00D24948" w:rsidRPr="00930958" w:rsidRDefault="00D24948" w:rsidP="00D24948">
            <w:pPr>
              <w:spacing w:line="240" w:lineRule="atLeast"/>
              <w:rPr>
                <w:rFonts w:ascii="Times New Roman" w:hAnsi="Times New Roman" w:cs="Times New Roman"/>
              </w:rPr>
            </w:pPr>
          </w:p>
        </w:tc>
        <w:tc>
          <w:tcPr>
            <w:tcW w:w="1242" w:type="dxa"/>
            <w:tcBorders>
              <w:left w:val="nil"/>
              <w:right w:val="nil"/>
            </w:tcBorders>
            <w:shd w:val="clear" w:color="auto" w:fill="auto"/>
          </w:tcPr>
          <w:p w14:paraId="5470461F" w14:textId="77777777" w:rsidR="00D24948" w:rsidRPr="00930958" w:rsidRDefault="00D24948" w:rsidP="00D24948">
            <w:pPr>
              <w:spacing w:line="240" w:lineRule="atLeast"/>
              <w:ind w:right="158"/>
              <w:jc w:val="right"/>
              <w:rPr>
                <w:rFonts w:ascii="Times New Roman" w:hAnsi="Times New Roman" w:cs="Times New Roman"/>
              </w:rPr>
            </w:pPr>
          </w:p>
        </w:tc>
        <w:tc>
          <w:tcPr>
            <w:tcW w:w="270" w:type="dxa"/>
            <w:tcBorders>
              <w:left w:val="nil"/>
              <w:right w:val="nil"/>
            </w:tcBorders>
          </w:tcPr>
          <w:p w14:paraId="723EF7D0" w14:textId="77777777" w:rsidR="00D24948" w:rsidRPr="00930958" w:rsidRDefault="00D24948" w:rsidP="00D24948">
            <w:pPr>
              <w:spacing w:line="240" w:lineRule="atLeast"/>
              <w:rPr>
                <w:rFonts w:ascii="Times New Roman" w:hAnsi="Times New Roman" w:cs="Times New Roman"/>
              </w:rPr>
            </w:pPr>
          </w:p>
        </w:tc>
        <w:tc>
          <w:tcPr>
            <w:tcW w:w="1260" w:type="dxa"/>
            <w:tcBorders>
              <w:left w:val="nil"/>
              <w:right w:val="nil"/>
            </w:tcBorders>
            <w:vAlign w:val="bottom"/>
          </w:tcPr>
          <w:p w14:paraId="74B5DD9F" w14:textId="77777777" w:rsidR="00D24948" w:rsidRPr="00930958" w:rsidRDefault="00D24948" w:rsidP="00D24948">
            <w:pPr>
              <w:spacing w:line="240" w:lineRule="atLeast"/>
              <w:ind w:right="158"/>
              <w:jc w:val="right"/>
              <w:rPr>
                <w:rFonts w:ascii="Times New Roman" w:hAnsi="Times New Roman" w:cs="Times New Roman"/>
              </w:rPr>
            </w:pPr>
          </w:p>
        </w:tc>
      </w:tr>
      <w:tr w:rsidR="00D24948" w:rsidRPr="00930958" w14:paraId="0C0AF8B3" w14:textId="77777777" w:rsidTr="00A7068E">
        <w:trPr>
          <w:trHeight w:val="245"/>
        </w:trPr>
        <w:tc>
          <w:tcPr>
            <w:tcW w:w="3852" w:type="dxa"/>
          </w:tcPr>
          <w:p w14:paraId="36B5DA0D" w14:textId="77777777" w:rsidR="00D24948" w:rsidRPr="00930958" w:rsidRDefault="00D24948" w:rsidP="00D24948">
            <w:pPr>
              <w:pStyle w:val="BodyText"/>
              <w:tabs>
                <w:tab w:val="left" w:pos="12780"/>
              </w:tabs>
              <w:spacing w:after="0" w:line="240" w:lineRule="atLeast"/>
              <w:ind w:right="-43"/>
              <w:jc w:val="both"/>
              <w:rPr>
                <w:rFonts w:ascii="Times New Roman" w:hAnsi="Times New Roman" w:cs="Times New Roman"/>
                <w:lang w:val="en-GB"/>
              </w:rPr>
            </w:pPr>
            <w:r w:rsidRPr="00930958">
              <w:rPr>
                <w:rFonts w:ascii="Times New Roman" w:hAnsi="Times New Roman" w:cs="Times New Roman"/>
                <w:lang w:val="en-GB"/>
              </w:rPr>
              <w:t>Thai Baht</w:t>
            </w:r>
          </w:p>
        </w:tc>
        <w:tc>
          <w:tcPr>
            <w:tcW w:w="1278" w:type="dxa"/>
            <w:tcBorders>
              <w:left w:val="nil"/>
              <w:right w:val="nil"/>
            </w:tcBorders>
            <w:shd w:val="clear" w:color="auto" w:fill="auto"/>
          </w:tcPr>
          <w:p w14:paraId="797AEE73" w14:textId="2B5FDE5A" w:rsidR="00D24948" w:rsidRPr="00930958" w:rsidRDefault="00D24948" w:rsidP="00D24948">
            <w:pPr>
              <w:spacing w:line="240" w:lineRule="atLeast"/>
              <w:ind w:right="158"/>
              <w:jc w:val="right"/>
              <w:rPr>
                <w:rFonts w:ascii="Times New Roman" w:hAnsi="Times New Roman" w:cs="Times New Roman"/>
              </w:rPr>
            </w:pPr>
          </w:p>
        </w:tc>
        <w:tc>
          <w:tcPr>
            <w:tcW w:w="252" w:type="dxa"/>
            <w:shd w:val="clear" w:color="auto" w:fill="auto"/>
          </w:tcPr>
          <w:p w14:paraId="7C1AB5A6" w14:textId="77777777" w:rsidR="00D24948" w:rsidRPr="00930958" w:rsidRDefault="00D24948" w:rsidP="00D24948">
            <w:pPr>
              <w:spacing w:line="240" w:lineRule="atLeast"/>
              <w:rPr>
                <w:rFonts w:ascii="Times New Roman" w:hAnsi="Times New Roman" w:cs="Times New Roman"/>
              </w:rPr>
            </w:pPr>
          </w:p>
        </w:tc>
        <w:tc>
          <w:tcPr>
            <w:tcW w:w="1278" w:type="dxa"/>
            <w:tcBorders>
              <w:left w:val="nil"/>
              <w:right w:val="nil"/>
            </w:tcBorders>
            <w:shd w:val="clear" w:color="auto" w:fill="auto"/>
          </w:tcPr>
          <w:p w14:paraId="27B79585" w14:textId="6D31D25B" w:rsidR="00D24948" w:rsidRPr="00930958" w:rsidRDefault="00D24948"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8EFDEAA" w14:textId="77777777" w:rsidR="00D24948" w:rsidRPr="00930958" w:rsidRDefault="00D24948" w:rsidP="00D2494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53E074F" w14:textId="7046770F" w:rsidR="00D24948" w:rsidRPr="00930958" w:rsidRDefault="00D24948" w:rsidP="00D24948">
            <w:pPr>
              <w:tabs>
                <w:tab w:val="decimal" w:pos="1314"/>
              </w:tabs>
              <w:spacing w:line="240" w:lineRule="atLeast"/>
              <w:ind w:right="158"/>
              <w:jc w:val="right"/>
              <w:rPr>
                <w:rFonts w:ascii="Times New Roman" w:hAnsi="Times New Roman" w:cs="Times New Roman"/>
              </w:rPr>
            </w:pPr>
            <w:r w:rsidRPr="00930958">
              <w:rPr>
                <w:rFonts w:ascii="Times New Roman" w:hAnsi="Times New Roman" w:cs="Times New Roman"/>
              </w:rPr>
              <w:t xml:space="preserve"> 298 </w:t>
            </w:r>
          </w:p>
        </w:tc>
        <w:tc>
          <w:tcPr>
            <w:tcW w:w="270" w:type="dxa"/>
            <w:tcBorders>
              <w:left w:val="nil"/>
              <w:right w:val="nil"/>
            </w:tcBorders>
          </w:tcPr>
          <w:p w14:paraId="27AB3C97" w14:textId="77777777" w:rsidR="00D24948" w:rsidRPr="00930958" w:rsidRDefault="00D24948"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402CFE" w14:textId="00D7EBB9" w:rsidR="00D24948" w:rsidRPr="00930958" w:rsidRDefault="00D24948" w:rsidP="00D24948">
            <w:pPr>
              <w:tabs>
                <w:tab w:val="decimal" w:pos="1314"/>
              </w:tabs>
              <w:spacing w:line="240" w:lineRule="atLeast"/>
              <w:ind w:right="158"/>
              <w:jc w:val="right"/>
              <w:rPr>
                <w:rFonts w:ascii="Times New Roman" w:hAnsi="Times New Roman" w:cs="Times New Roman"/>
              </w:rPr>
            </w:pPr>
            <w:r w:rsidRPr="00930958">
              <w:rPr>
                <w:rFonts w:ascii="Times New Roman" w:hAnsi="Times New Roman" w:cs="Times New Roman"/>
              </w:rPr>
              <w:t xml:space="preserve"> 314 </w:t>
            </w:r>
          </w:p>
        </w:tc>
      </w:tr>
      <w:tr w:rsidR="00D24948" w:rsidRPr="00930958" w14:paraId="02089156" w14:textId="77777777" w:rsidTr="00A7068E">
        <w:trPr>
          <w:trHeight w:val="245"/>
        </w:trPr>
        <w:tc>
          <w:tcPr>
            <w:tcW w:w="3852" w:type="dxa"/>
            <w:vAlign w:val="bottom"/>
          </w:tcPr>
          <w:p w14:paraId="1BF39836" w14:textId="77777777" w:rsidR="00D24948" w:rsidRPr="00930958" w:rsidRDefault="00D24948" w:rsidP="00D24948">
            <w:pPr>
              <w:spacing w:line="240" w:lineRule="atLeast"/>
              <w:ind w:right="-43"/>
              <w:rPr>
                <w:rFonts w:ascii="Times New Roman" w:hAnsi="Times New Roman" w:cs="Times New Roman"/>
                <w:lang w:val="en-GB"/>
              </w:rPr>
            </w:pPr>
            <w:r w:rsidRPr="00930958">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6B231765" w14:textId="5190FD3D" w:rsidR="00D24948" w:rsidRPr="00930958" w:rsidRDefault="00D24948" w:rsidP="00D24948">
            <w:pPr>
              <w:spacing w:line="240" w:lineRule="atLeast"/>
              <w:ind w:right="158"/>
              <w:jc w:val="right"/>
              <w:rPr>
                <w:rFonts w:ascii="Times New Roman" w:hAnsi="Times New Roman" w:cs="Times New Roman"/>
              </w:rPr>
            </w:pPr>
          </w:p>
        </w:tc>
        <w:tc>
          <w:tcPr>
            <w:tcW w:w="252" w:type="dxa"/>
            <w:shd w:val="clear" w:color="auto" w:fill="auto"/>
          </w:tcPr>
          <w:p w14:paraId="3C457E58" w14:textId="77777777" w:rsidR="00D24948" w:rsidRPr="00930958" w:rsidRDefault="00D24948" w:rsidP="00D24948">
            <w:pPr>
              <w:spacing w:line="240" w:lineRule="atLeast"/>
              <w:rPr>
                <w:rFonts w:ascii="Times New Roman" w:hAnsi="Times New Roman" w:cs="Times New Roman"/>
              </w:rPr>
            </w:pPr>
          </w:p>
        </w:tc>
        <w:tc>
          <w:tcPr>
            <w:tcW w:w="1278" w:type="dxa"/>
            <w:tcBorders>
              <w:left w:val="nil"/>
              <w:right w:val="nil"/>
            </w:tcBorders>
            <w:shd w:val="clear" w:color="auto" w:fill="auto"/>
          </w:tcPr>
          <w:p w14:paraId="510CCB29" w14:textId="17E1EEC0" w:rsidR="00D24948" w:rsidRPr="00930958" w:rsidRDefault="00D24948"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DAD1E3" w14:textId="77777777" w:rsidR="00D24948" w:rsidRPr="00930958" w:rsidRDefault="00D24948" w:rsidP="00D2494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FB2E42E" w14:textId="5A526CA3" w:rsidR="00D24948" w:rsidRPr="00930958" w:rsidRDefault="00D24948" w:rsidP="00D24948">
            <w:pPr>
              <w:tabs>
                <w:tab w:val="decimal" w:pos="1314"/>
              </w:tabs>
              <w:spacing w:line="240" w:lineRule="atLeast"/>
              <w:ind w:right="158"/>
              <w:jc w:val="right"/>
              <w:rPr>
                <w:rFonts w:ascii="Times New Roman" w:hAnsi="Times New Roman" w:cs="Times New Roman"/>
              </w:rPr>
            </w:pPr>
            <w:r w:rsidRPr="00930958">
              <w:rPr>
                <w:rFonts w:ascii="Times New Roman" w:hAnsi="Times New Roman" w:cs="Times New Roman"/>
              </w:rPr>
              <w:t>1,356</w:t>
            </w:r>
          </w:p>
        </w:tc>
        <w:tc>
          <w:tcPr>
            <w:tcW w:w="270" w:type="dxa"/>
            <w:tcBorders>
              <w:left w:val="nil"/>
              <w:right w:val="nil"/>
            </w:tcBorders>
          </w:tcPr>
          <w:p w14:paraId="1CE89626" w14:textId="77777777" w:rsidR="00D24948" w:rsidRPr="00930958" w:rsidRDefault="00D24948"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1D4F6B0" w14:textId="620131EF" w:rsidR="00D24948" w:rsidRPr="00930958" w:rsidRDefault="00D24948" w:rsidP="00D24948">
            <w:pPr>
              <w:tabs>
                <w:tab w:val="decimal" w:pos="1314"/>
              </w:tabs>
              <w:spacing w:line="240" w:lineRule="atLeast"/>
              <w:ind w:right="158"/>
              <w:jc w:val="right"/>
              <w:rPr>
                <w:rFonts w:ascii="Times New Roman" w:hAnsi="Times New Roman" w:cs="Times New Roman"/>
              </w:rPr>
            </w:pPr>
            <w:r w:rsidRPr="00930958">
              <w:rPr>
                <w:rFonts w:ascii="Times New Roman" w:hAnsi="Times New Roman" w:cs="Times New Roman"/>
              </w:rPr>
              <w:t>2,339</w:t>
            </w:r>
          </w:p>
        </w:tc>
      </w:tr>
      <w:tr w:rsidR="00D24948" w:rsidRPr="00930958" w14:paraId="7E475760" w14:textId="77777777" w:rsidTr="00A7068E">
        <w:trPr>
          <w:trHeight w:val="245"/>
        </w:trPr>
        <w:tc>
          <w:tcPr>
            <w:tcW w:w="3852" w:type="dxa"/>
          </w:tcPr>
          <w:p w14:paraId="1DBC4A17" w14:textId="77777777" w:rsidR="00D24948" w:rsidRPr="00930958" w:rsidRDefault="00D24948" w:rsidP="00D24948">
            <w:pPr>
              <w:tabs>
                <w:tab w:val="decimal" w:pos="882"/>
                <w:tab w:val="decimal" w:pos="919"/>
              </w:tabs>
              <w:spacing w:line="240" w:lineRule="atLeast"/>
              <w:jc w:val="both"/>
              <w:rPr>
                <w:rFonts w:ascii="Times New Roman" w:hAnsi="Times New Roman" w:cs="Times New Roman"/>
                <w:cs/>
                <w:lang w:val="th-TH"/>
              </w:rPr>
            </w:pPr>
            <w:r w:rsidRPr="00930958">
              <w:rPr>
                <w:rFonts w:ascii="Times New Roman" w:hAnsi="Times New Roman" w:cs="Times New Roman"/>
              </w:rPr>
              <w:t>Total</w:t>
            </w:r>
          </w:p>
        </w:tc>
        <w:tc>
          <w:tcPr>
            <w:tcW w:w="1278" w:type="dxa"/>
            <w:tcBorders>
              <w:left w:val="nil"/>
              <w:right w:val="nil"/>
            </w:tcBorders>
            <w:shd w:val="clear" w:color="auto" w:fill="auto"/>
          </w:tcPr>
          <w:p w14:paraId="5B731086" w14:textId="0CF38CF8" w:rsidR="00D24948" w:rsidRPr="00930958" w:rsidRDefault="00D24948" w:rsidP="00D24948">
            <w:pPr>
              <w:spacing w:line="240" w:lineRule="atLeast"/>
              <w:ind w:right="158"/>
              <w:jc w:val="right"/>
              <w:rPr>
                <w:rFonts w:ascii="Times New Roman" w:hAnsi="Times New Roman" w:cs="Times New Roman"/>
              </w:rPr>
            </w:pPr>
          </w:p>
        </w:tc>
        <w:tc>
          <w:tcPr>
            <w:tcW w:w="252" w:type="dxa"/>
            <w:shd w:val="clear" w:color="auto" w:fill="auto"/>
          </w:tcPr>
          <w:p w14:paraId="684DD00D" w14:textId="77777777" w:rsidR="00D24948" w:rsidRPr="00930958" w:rsidRDefault="00D24948" w:rsidP="00D2494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3367BB" w14:textId="424FDD8F" w:rsidR="00D24948" w:rsidRPr="00930958" w:rsidRDefault="00D24948" w:rsidP="00D2494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B1F1EB7" w14:textId="77777777" w:rsidR="00D24948" w:rsidRPr="00930958" w:rsidRDefault="00D24948" w:rsidP="00D24948">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63EA2BA5" w14:textId="440A713E" w:rsidR="00D24948" w:rsidRPr="00930958" w:rsidRDefault="00D24948" w:rsidP="00D24948">
            <w:pPr>
              <w:tabs>
                <w:tab w:val="decimal" w:pos="1314"/>
              </w:tabs>
              <w:spacing w:line="240" w:lineRule="atLeast"/>
              <w:ind w:right="158"/>
              <w:jc w:val="right"/>
              <w:rPr>
                <w:rFonts w:ascii="Times New Roman" w:hAnsi="Times New Roman" w:cs="Times New Roman"/>
              </w:rPr>
            </w:pPr>
            <w:r w:rsidRPr="00930958">
              <w:rPr>
                <w:rFonts w:ascii="Times New Roman" w:hAnsi="Times New Roman" w:cs="Times New Roman"/>
              </w:rPr>
              <w:t>1,654</w:t>
            </w:r>
          </w:p>
        </w:tc>
        <w:tc>
          <w:tcPr>
            <w:tcW w:w="270" w:type="dxa"/>
            <w:tcBorders>
              <w:left w:val="nil"/>
              <w:right w:val="nil"/>
            </w:tcBorders>
          </w:tcPr>
          <w:p w14:paraId="299938A0" w14:textId="77777777" w:rsidR="00D24948" w:rsidRPr="00930958" w:rsidRDefault="00D24948" w:rsidP="00D249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61E2A3D" w14:textId="18B6803A" w:rsidR="00D24948" w:rsidRPr="00930958" w:rsidRDefault="00D24948" w:rsidP="00D24948">
            <w:pPr>
              <w:tabs>
                <w:tab w:val="decimal" w:pos="1314"/>
              </w:tabs>
              <w:spacing w:line="240" w:lineRule="atLeast"/>
              <w:ind w:right="158"/>
              <w:jc w:val="right"/>
              <w:rPr>
                <w:rFonts w:ascii="Times New Roman" w:hAnsi="Times New Roman" w:cs="Times New Roman"/>
              </w:rPr>
            </w:pPr>
            <w:r w:rsidRPr="00930958">
              <w:rPr>
                <w:rFonts w:ascii="Times New Roman" w:hAnsi="Times New Roman" w:cs="Times New Roman"/>
              </w:rPr>
              <w:t>2,653</w:t>
            </w:r>
          </w:p>
        </w:tc>
      </w:tr>
    </w:tbl>
    <w:p w14:paraId="71B5E07B" w14:textId="2A47EA97" w:rsidR="00547D0A" w:rsidRPr="00930958" w:rsidRDefault="00547D0A" w:rsidP="002405EE">
      <w:pPr>
        <w:rPr>
          <w:rFonts w:ascii="Times New Roman" w:hAnsi="Times New Roman" w:cs="Times New Roman"/>
          <w:lang w:val="en-GB" w:bidi="ar-SA"/>
        </w:rPr>
      </w:pPr>
    </w:p>
    <w:p w14:paraId="3BD9BAB5" w14:textId="315CA8A5" w:rsidR="0061204E" w:rsidRPr="00930958" w:rsidRDefault="0061204E" w:rsidP="0061204E">
      <w:pPr>
        <w:spacing w:line="240" w:lineRule="atLeast"/>
        <w:jc w:val="thaiDistribute"/>
        <w:rPr>
          <w:rFonts w:ascii="Times New Roman" w:hAnsi="Times New Roman" w:cs="Times New Roman"/>
          <w:lang w:val="en-GB" w:eastAsia="x-none"/>
        </w:rPr>
      </w:pPr>
      <w:r w:rsidRPr="00930958">
        <w:rPr>
          <w:rFonts w:ascii="Times New Roman" w:hAnsi="Times New Roman" w:cs="Times New Roman"/>
          <w:lang w:val="en-GB" w:eastAsia="x-none"/>
        </w:rPr>
        <w:t xml:space="preserve">As discussed in Note </w:t>
      </w:r>
      <w:r w:rsidRPr="00930958">
        <w:rPr>
          <w:rFonts w:ascii="Times New Roman" w:hAnsi="Times New Roman" w:cs="Times New Roman"/>
          <w:lang w:eastAsia="x-none"/>
        </w:rPr>
        <w:t>1</w:t>
      </w:r>
      <w:r w:rsidR="00A02AF0" w:rsidRPr="00930958">
        <w:rPr>
          <w:rFonts w:ascii="Times New Roman" w:hAnsi="Times New Roman" w:cs="Times New Roman"/>
          <w:lang w:eastAsia="x-none"/>
        </w:rPr>
        <w:t>6</w:t>
      </w:r>
      <w:r w:rsidRPr="00930958">
        <w:rPr>
          <w:rFonts w:ascii="Times New Roman" w:hAnsi="Times New Roman" w:cs="Times New Roman"/>
          <w:lang w:eastAsia="x-none"/>
        </w:rPr>
        <w:t xml:space="preserve">, </w:t>
      </w:r>
      <w:r w:rsidRPr="00930958">
        <w:rPr>
          <w:rFonts w:ascii="Times New Roman" w:hAnsi="Times New Roman" w:cs="Times New Roman"/>
          <w:lang w:val="en-GB" w:eastAsia="x-none"/>
        </w:rPr>
        <w:t>the Company received Default Letter dated on June 5, 2020 from Link Capital I (lender) and lender agrees not to take any action according to Standstill Agreement up to May 31, 2021</w:t>
      </w:r>
      <w:r w:rsidRPr="00930958">
        <w:rPr>
          <w:rFonts w:ascii="Times New Roman" w:hAnsi="Times New Roman" w:cs="Times New Roman"/>
          <w:lang w:eastAsia="x-none"/>
        </w:rPr>
        <w:t>.</w:t>
      </w:r>
      <w:r w:rsidR="00547D0A" w:rsidRPr="00930958">
        <w:rPr>
          <w:rFonts w:ascii="Times New Roman" w:hAnsi="Times New Roman" w:cs="Times New Roman"/>
        </w:rPr>
        <w:t xml:space="preserve"> </w:t>
      </w:r>
      <w:r w:rsidR="009344D6">
        <w:rPr>
          <w:rFonts w:ascii="Times New Roman" w:hAnsi="Times New Roman" w:cs="Times New Roman"/>
        </w:rPr>
        <w:t>O</w:t>
      </w:r>
      <w:r w:rsidR="00547D0A" w:rsidRPr="00930958">
        <w:rPr>
          <w:rFonts w:ascii="Times New Roman" w:hAnsi="Times New Roman" w:cs="Times New Roman"/>
        </w:rPr>
        <w:t xml:space="preserve">n June 16, 2021, the Company received the </w:t>
      </w:r>
      <w:r w:rsidR="00547D0A" w:rsidRPr="00EF2C13">
        <w:rPr>
          <w:rFonts w:ascii="Times New Roman" w:hAnsi="Times New Roman" w:cs="Times New Roman"/>
        </w:rPr>
        <w:t xml:space="preserve">Amendment of Standstill Letter from such lender to extend the suspension period until December 31, 2021. </w:t>
      </w:r>
      <w:r w:rsidR="000C7C9A" w:rsidRPr="00EF2C13">
        <w:rPr>
          <w:rFonts w:ascii="Times New Roman" w:hAnsi="Times New Roman" w:cs="Times New Roman"/>
        </w:rPr>
        <w:t xml:space="preserve">Subsequently on December 28, 2021, the lender has now agreed to extend the suspension period until December 31, 2022. </w:t>
      </w:r>
      <w:r w:rsidR="00547D0A" w:rsidRPr="00EF2C13">
        <w:rPr>
          <w:rFonts w:ascii="Times New Roman" w:hAnsi="Times New Roman" w:cs="Times New Roman"/>
        </w:rPr>
        <w:t>In this regard, the</w:t>
      </w:r>
      <w:r w:rsidR="00547D0A" w:rsidRPr="00930958">
        <w:rPr>
          <w:rFonts w:ascii="Times New Roman" w:hAnsi="Times New Roman" w:cs="Times New Roman"/>
        </w:rPr>
        <w:t xml:space="preserve"> Company is negotiating with the lender to restructure the default amounts. The Company therefore still presented such borrowings from related party in the consolidated and separate statements of financial position as at December 31, 2021 and 2020 according to the repayment schedule in the Credit Agreement.</w:t>
      </w:r>
    </w:p>
    <w:p w14:paraId="2ADC84A0" w14:textId="5443EE0D" w:rsidR="0061204E" w:rsidRPr="00930958" w:rsidRDefault="0061204E" w:rsidP="0061204E">
      <w:pPr>
        <w:spacing w:line="240" w:lineRule="atLeast"/>
        <w:jc w:val="thaiDistribute"/>
        <w:rPr>
          <w:rFonts w:ascii="Times New Roman" w:hAnsi="Times New Roman" w:cs="Times New Roman"/>
          <w:lang w:val="en-GB" w:eastAsia="x-none"/>
        </w:rPr>
      </w:pPr>
    </w:p>
    <w:p w14:paraId="040A1DA9" w14:textId="6188F2CD" w:rsidR="00547D0A" w:rsidRPr="00930958" w:rsidRDefault="00547D0A" w:rsidP="00547D0A">
      <w:pPr>
        <w:spacing w:line="240" w:lineRule="atLeast"/>
        <w:jc w:val="thaiDistribute"/>
        <w:rPr>
          <w:rFonts w:ascii="Times New Roman" w:hAnsi="Times New Roman" w:cs="Times New Roman"/>
          <w:szCs w:val="22"/>
        </w:rPr>
      </w:pPr>
      <w:r w:rsidRPr="00131DA6">
        <w:rPr>
          <w:rFonts w:ascii="Times New Roman" w:hAnsi="Times New Roman" w:cs="Times New Roman"/>
          <w:lang w:val="en-GB" w:eastAsia="x-none"/>
        </w:rPr>
        <w:t xml:space="preserve">During year </w:t>
      </w:r>
      <w:r w:rsidRPr="00131DA6">
        <w:rPr>
          <w:rFonts w:ascii="Times New Roman" w:hAnsi="Times New Roman" w:cs="Times New Roman"/>
          <w:szCs w:val="22"/>
        </w:rPr>
        <w:t>2021, the Com</w:t>
      </w:r>
      <w:r w:rsidRPr="000A0B36">
        <w:rPr>
          <w:rFonts w:ascii="Times New Roman" w:hAnsi="Times New Roman" w:cs="Times New Roman"/>
          <w:szCs w:val="22"/>
        </w:rPr>
        <w:t xml:space="preserve">pany has repaid the partial amount of principal of borrowings from related parties of </w:t>
      </w:r>
      <w:proofErr w:type="spellStart"/>
      <w:r w:rsidR="00F81E5F">
        <w:rPr>
          <w:rFonts w:ascii="Times New Roman" w:hAnsi="Times New Roman" w:cs="Times New Roman"/>
          <w:szCs w:val="22"/>
        </w:rPr>
        <w:t>totalling</w:t>
      </w:r>
      <w:proofErr w:type="spellEnd"/>
      <w:r w:rsidR="00F81E5F">
        <w:rPr>
          <w:rFonts w:ascii="Times New Roman" w:hAnsi="Times New Roman" w:cs="Times New Roman"/>
          <w:szCs w:val="22"/>
        </w:rPr>
        <w:t xml:space="preserve"> </w:t>
      </w:r>
      <w:r w:rsidRPr="000A0B36">
        <w:rPr>
          <w:rFonts w:ascii="Times New Roman" w:hAnsi="Times New Roman" w:cs="Times New Roman"/>
          <w:szCs w:val="22"/>
        </w:rPr>
        <w:t>USD 37.1 million and Baht 15.7 million.</w:t>
      </w:r>
    </w:p>
    <w:p w14:paraId="0C12C41E" w14:textId="4A737DE0" w:rsidR="00C37E64" w:rsidRPr="00930958" w:rsidRDefault="00C37E64" w:rsidP="00C37E64">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lastRenderedPageBreak/>
        <w:t>2</w:t>
      </w:r>
      <w:r w:rsidR="00293DF7" w:rsidRPr="00930958">
        <w:rPr>
          <w:rFonts w:ascii="Times New Roman" w:hAnsi="Times New Roman" w:cs="Times New Roman"/>
          <w:b/>
          <w:bCs/>
        </w:rPr>
        <w:t>3</w:t>
      </w:r>
      <w:r w:rsidRPr="00930958">
        <w:rPr>
          <w:rFonts w:ascii="Times New Roman" w:hAnsi="Times New Roman" w:cs="Times New Roman"/>
          <w:b/>
          <w:bCs/>
        </w:rPr>
        <w:t>.</w:t>
      </w:r>
      <w:r w:rsidRPr="00930958">
        <w:rPr>
          <w:rFonts w:ascii="Times New Roman" w:hAnsi="Times New Roman" w:cs="Times New Roman"/>
          <w:b/>
          <w:bCs/>
        </w:rPr>
        <w:tab/>
        <w:t xml:space="preserve">OTHER CURRENT LIABILITIES </w:t>
      </w:r>
    </w:p>
    <w:p w14:paraId="46FA71B0" w14:textId="77777777" w:rsidR="00C37E64" w:rsidRPr="00930958"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930958" w14:paraId="363FF98E" w14:textId="77777777" w:rsidTr="00FC63A3">
        <w:trPr>
          <w:trHeight w:val="20"/>
        </w:trPr>
        <w:tc>
          <w:tcPr>
            <w:tcW w:w="6930" w:type="dxa"/>
            <w:vAlign w:val="center"/>
          </w:tcPr>
          <w:p w14:paraId="5A0B18C2" w14:textId="77777777" w:rsidR="00FC63A3" w:rsidRPr="00930958"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1A693A6E" w14:textId="77777777" w:rsidR="00FC63A3" w:rsidRPr="00930958" w:rsidRDefault="00FC63A3"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1BE4DEB1" w14:textId="51F340B0" w:rsidR="00FC63A3" w:rsidRPr="00930958" w:rsidRDefault="00FC63A3"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FC63A3" w:rsidRPr="00930958" w14:paraId="1829A7B0" w14:textId="77777777" w:rsidTr="00FC63A3">
        <w:trPr>
          <w:trHeight w:val="20"/>
        </w:trPr>
        <w:tc>
          <w:tcPr>
            <w:tcW w:w="6930" w:type="dxa"/>
            <w:vAlign w:val="center"/>
          </w:tcPr>
          <w:p w14:paraId="4F557A7A" w14:textId="77777777" w:rsidR="00FC63A3" w:rsidRPr="00930958"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8802C20" w14:textId="78F27AE7" w:rsidR="00FC63A3" w:rsidRPr="00930958" w:rsidRDefault="00FC63A3"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FC63A3" w:rsidRPr="00930958" w14:paraId="158A9362" w14:textId="77777777" w:rsidTr="00FC63A3">
        <w:trPr>
          <w:trHeight w:val="245"/>
        </w:trPr>
        <w:tc>
          <w:tcPr>
            <w:tcW w:w="6930" w:type="dxa"/>
          </w:tcPr>
          <w:p w14:paraId="37F0ED57" w14:textId="77777777" w:rsidR="00FC63A3" w:rsidRPr="00930958" w:rsidRDefault="00FC63A3"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2CD5000" w14:textId="1B3EF840" w:rsidR="00FC63A3" w:rsidRPr="00930958" w:rsidRDefault="00FC63A3"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5982E950" w14:textId="77777777" w:rsidR="00FC63A3" w:rsidRPr="00930958" w:rsidRDefault="00FC63A3"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ABDFC72" w14:textId="61558D9F" w:rsidR="00FC63A3" w:rsidRPr="00930958" w:rsidRDefault="00FC63A3"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FC63A3" w:rsidRPr="00930958" w14:paraId="089F7A89" w14:textId="77777777" w:rsidTr="00FC63A3">
        <w:trPr>
          <w:trHeight w:val="245"/>
        </w:trPr>
        <w:tc>
          <w:tcPr>
            <w:tcW w:w="6930" w:type="dxa"/>
          </w:tcPr>
          <w:p w14:paraId="0044D4A5" w14:textId="77777777" w:rsidR="00FC63A3" w:rsidRPr="00930958" w:rsidRDefault="00FC63A3"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242BFE56" w14:textId="77777777" w:rsidR="00FC63A3" w:rsidRPr="00930958" w:rsidRDefault="00FC63A3" w:rsidP="00D24948">
            <w:pPr>
              <w:spacing w:line="240" w:lineRule="atLeast"/>
              <w:ind w:right="158"/>
              <w:jc w:val="right"/>
              <w:rPr>
                <w:rFonts w:ascii="Times New Roman" w:hAnsi="Times New Roman" w:cs="Times New Roman"/>
              </w:rPr>
            </w:pPr>
          </w:p>
        </w:tc>
        <w:tc>
          <w:tcPr>
            <w:tcW w:w="270" w:type="dxa"/>
            <w:tcBorders>
              <w:left w:val="nil"/>
              <w:right w:val="nil"/>
            </w:tcBorders>
          </w:tcPr>
          <w:p w14:paraId="46C900E8" w14:textId="77777777" w:rsidR="00FC63A3" w:rsidRPr="00930958" w:rsidRDefault="00FC63A3" w:rsidP="00D24948">
            <w:pPr>
              <w:spacing w:line="240" w:lineRule="atLeast"/>
              <w:rPr>
                <w:rFonts w:ascii="Times New Roman" w:hAnsi="Times New Roman" w:cs="Times New Roman"/>
              </w:rPr>
            </w:pPr>
          </w:p>
        </w:tc>
        <w:tc>
          <w:tcPr>
            <w:tcW w:w="1260" w:type="dxa"/>
            <w:tcBorders>
              <w:left w:val="nil"/>
              <w:right w:val="nil"/>
            </w:tcBorders>
            <w:vAlign w:val="bottom"/>
          </w:tcPr>
          <w:p w14:paraId="2834B20E" w14:textId="77777777" w:rsidR="00FC63A3" w:rsidRPr="00930958" w:rsidRDefault="00FC63A3" w:rsidP="00D24948">
            <w:pPr>
              <w:spacing w:line="240" w:lineRule="atLeast"/>
              <w:ind w:right="158"/>
              <w:jc w:val="right"/>
              <w:rPr>
                <w:rFonts w:ascii="Times New Roman" w:hAnsi="Times New Roman" w:cs="Times New Roman"/>
              </w:rPr>
            </w:pPr>
          </w:p>
        </w:tc>
      </w:tr>
      <w:tr w:rsidR="00FC63A3" w:rsidRPr="00930958" w14:paraId="5B785117" w14:textId="77777777" w:rsidTr="00FC63A3">
        <w:trPr>
          <w:trHeight w:val="245"/>
        </w:trPr>
        <w:tc>
          <w:tcPr>
            <w:tcW w:w="6930" w:type="dxa"/>
          </w:tcPr>
          <w:p w14:paraId="692C9D21" w14:textId="77777777" w:rsidR="00FC63A3" w:rsidRPr="00930958" w:rsidRDefault="00FC63A3" w:rsidP="00D24948">
            <w:pPr>
              <w:tabs>
                <w:tab w:val="left" w:pos="360"/>
                <w:tab w:val="left" w:pos="540"/>
              </w:tabs>
              <w:spacing w:line="240" w:lineRule="atLeast"/>
              <w:ind w:left="27" w:right="-43"/>
              <w:jc w:val="both"/>
              <w:rPr>
                <w:rFonts w:ascii="Times New Roman" w:hAnsi="Times New Roman" w:cs="Times New Roman"/>
                <w:lang w:val="en-GB"/>
              </w:rPr>
            </w:pPr>
            <w:r w:rsidRPr="00930958">
              <w:rPr>
                <w:rFonts w:ascii="Times New Roman" w:hAnsi="Times New Roman" w:cs="Times New Roman"/>
                <w:lang w:val="en-GB"/>
              </w:rPr>
              <w:t>Liabilities related to taxes</w:t>
            </w:r>
          </w:p>
        </w:tc>
        <w:tc>
          <w:tcPr>
            <w:tcW w:w="1260" w:type="dxa"/>
            <w:tcBorders>
              <w:left w:val="nil"/>
              <w:right w:val="nil"/>
            </w:tcBorders>
            <w:shd w:val="clear" w:color="auto" w:fill="auto"/>
            <w:vAlign w:val="bottom"/>
          </w:tcPr>
          <w:p w14:paraId="561CCE62" w14:textId="3B89C49F" w:rsidR="00FC63A3" w:rsidRPr="00930958" w:rsidRDefault="00FC63A3" w:rsidP="00D24948">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13</w:t>
            </w:r>
          </w:p>
        </w:tc>
        <w:tc>
          <w:tcPr>
            <w:tcW w:w="270" w:type="dxa"/>
            <w:tcBorders>
              <w:left w:val="nil"/>
              <w:right w:val="nil"/>
            </w:tcBorders>
            <w:vAlign w:val="bottom"/>
          </w:tcPr>
          <w:p w14:paraId="2A267459" w14:textId="77777777" w:rsidR="00FC63A3" w:rsidRPr="00930958" w:rsidRDefault="00FC63A3"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04A3FA5" w14:textId="01633751" w:rsidR="00FC63A3" w:rsidRPr="00930958" w:rsidRDefault="00FC63A3" w:rsidP="00D24948">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2</w:t>
            </w:r>
          </w:p>
        </w:tc>
      </w:tr>
      <w:tr w:rsidR="00FC63A3" w:rsidRPr="00930958" w14:paraId="036E710F" w14:textId="77777777" w:rsidTr="00FC63A3">
        <w:trPr>
          <w:trHeight w:val="245"/>
        </w:trPr>
        <w:tc>
          <w:tcPr>
            <w:tcW w:w="6930" w:type="dxa"/>
          </w:tcPr>
          <w:p w14:paraId="2DBF98CE" w14:textId="48B8132A" w:rsidR="00FC63A3" w:rsidRPr="00930958" w:rsidRDefault="00FC63A3" w:rsidP="00FC63A3">
            <w:pPr>
              <w:tabs>
                <w:tab w:val="left" w:pos="360"/>
                <w:tab w:val="left" w:pos="540"/>
              </w:tabs>
              <w:spacing w:line="240" w:lineRule="atLeast"/>
              <w:ind w:right="-43"/>
              <w:rPr>
                <w:rFonts w:ascii="Times New Roman" w:hAnsi="Times New Roman" w:cs="Times New Roman"/>
                <w:lang w:val="en-GB"/>
              </w:rPr>
            </w:pPr>
            <w:r w:rsidRPr="00930958">
              <w:rPr>
                <w:rFonts w:ascii="Times New Roman" w:hAnsi="Times New Roman" w:cs="Times New Roman"/>
                <w:lang w:val="en-GB"/>
              </w:rPr>
              <w:t>Payables for purchase of machinery and</w:t>
            </w:r>
            <w:r>
              <w:rPr>
                <w:rFonts w:ascii="Times New Roman" w:hAnsi="Times New Roman" w:cs="Times New Roman"/>
                <w:lang w:val="en-GB"/>
              </w:rPr>
              <w:t xml:space="preserve"> </w:t>
            </w:r>
            <w:r w:rsidRPr="00930958">
              <w:rPr>
                <w:rFonts w:ascii="Times New Roman" w:hAnsi="Times New Roman" w:cs="Times New Roman"/>
                <w:lang w:val="en-GB"/>
              </w:rPr>
              <w:t>construction payables</w:t>
            </w:r>
          </w:p>
        </w:tc>
        <w:tc>
          <w:tcPr>
            <w:tcW w:w="1260" w:type="dxa"/>
            <w:tcBorders>
              <w:left w:val="nil"/>
              <w:right w:val="nil"/>
            </w:tcBorders>
            <w:shd w:val="clear" w:color="auto" w:fill="auto"/>
          </w:tcPr>
          <w:p w14:paraId="6300FCC0" w14:textId="2F48CD4C" w:rsidR="00FC63A3" w:rsidRPr="00930958" w:rsidRDefault="00FC63A3" w:rsidP="00FC63A3">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19</w:t>
            </w:r>
          </w:p>
        </w:tc>
        <w:tc>
          <w:tcPr>
            <w:tcW w:w="270" w:type="dxa"/>
            <w:tcBorders>
              <w:left w:val="nil"/>
              <w:right w:val="nil"/>
            </w:tcBorders>
            <w:vAlign w:val="bottom"/>
          </w:tcPr>
          <w:p w14:paraId="37ED45E4" w14:textId="77777777" w:rsidR="00FC63A3" w:rsidRPr="00930958" w:rsidRDefault="00FC63A3" w:rsidP="00FC63A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49F0423" w14:textId="7F979DD3" w:rsidR="00FC63A3" w:rsidRPr="00930958" w:rsidRDefault="00FC63A3" w:rsidP="00FC63A3">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43</w:t>
            </w:r>
          </w:p>
        </w:tc>
      </w:tr>
      <w:tr w:rsidR="00FC63A3" w:rsidRPr="00930958" w14:paraId="290D238A" w14:textId="77777777" w:rsidTr="00FC63A3">
        <w:trPr>
          <w:trHeight w:val="245"/>
        </w:trPr>
        <w:tc>
          <w:tcPr>
            <w:tcW w:w="6930" w:type="dxa"/>
            <w:vAlign w:val="bottom"/>
          </w:tcPr>
          <w:p w14:paraId="3EF404B9" w14:textId="77777777" w:rsidR="00FC63A3" w:rsidRPr="00930958" w:rsidRDefault="00FC63A3" w:rsidP="00FC63A3">
            <w:pPr>
              <w:spacing w:line="240" w:lineRule="atLeast"/>
              <w:ind w:left="27" w:right="-43"/>
              <w:rPr>
                <w:rFonts w:ascii="Times New Roman" w:hAnsi="Times New Roman" w:cs="Times New Roman"/>
                <w:lang w:val="en-GB"/>
              </w:rPr>
            </w:pPr>
            <w:r w:rsidRPr="00930958">
              <w:rPr>
                <w:rFonts w:ascii="Times New Roman" w:hAnsi="Times New Roman" w:cs="Times New Roman"/>
                <w:lang w:val="en-GB"/>
              </w:rPr>
              <w:t>Others</w:t>
            </w:r>
          </w:p>
        </w:tc>
        <w:tc>
          <w:tcPr>
            <w:tcW w:w="1260" w:type="dxa"/>
            <w:tcBorders>
              <w:left w:val="nil"/>
              <w:right w:val="nil"/>
            </w:tcBorders>
            <w:shd w:val="clear" w:color="auto" w:fill="auto"/>
          </w:tcPr>
          <w:p w14:paraId="0ED8A96E" w14:textId="16F8A5AB" w:rsidR="00FC63A3" w:rsidRPr="00930958" w:rsidRDefault="00FC63A3" w:rsidP="00FC63A3">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4</w:t>
            </w:r>
          </w:p>
        </w:tc>
        <w:tc>
          <w:tcPr>
            <w:tcW w:w="270" w:type="dxa"/>
            <w:tcBorders>
              <w:left w:val="nil"/>
              <w:right w:val="nil"/>
            </w:tcBorders>
            <w:vAlign w:val="bottom"/>
          </w:tcPr>
          <w:p w14:paraId="28E8A047" w14:textId="77777777" w:rsidR="00FC63A3" w:rsidRPr="00930958" w:rsidRDefault="00FC63A3" w:rsidP="00FC63A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5989EC" w14:textId="592F154A" w:rsidR="00FC63A3" w:rsidRPr="00930958" w:rsidRDefault="00FC63A3" w:rsidP="00FC63A3">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5</w:t>
            </w:r>
          </w:p>
        </w:tc>
      </w:tr>
      <w:tr w:rsidR="00FC63A3" w:rsidRPr="00930958" w14:paraId="2A4F1841" w14:textId="77777777" w:rsidTr="00FC63A3">
        <w:trPr>
          <w:trHeight w:val="245"/>
        </w:trPr>
        <w:tc>
          <w:tcPr>
            <w:tcW w:w="6930" w:type="dxa"/>
            <w:vAlign w:val="bottom"/>
          </w:tcPr>
          <w:p w14:paraId="781921E6" w14:textId="77777777" w:rsidR="00FC63A3" w:rsidRPr="00930958" w:rsidRDefault="00FC63A3" w:rsidP="00FC63A3">
            <w:pPr>
              <w:spacing w:line="240" w:lineRule="atLeast"/>
              <w:ind w:left="27" w:right="-43"/>
              <w:rPr>
                <w:rFonts w:ascii="Times New Roman" w:hAnsi="Times New Roman" w:cs="Times New Roman"/>
                <w:lang w:val="en-GB"/>
              </w:rPr>
            </w:pPr>
            <w:r w:rsidRPr="00930958">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571CA011" w14:textId="5BF8486B" w:rsidR="00FC63A3" w:rsidRPr="00930958" w:rsidRDefault="00FC63A3" w:rsidP="00FC63A3">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36</w:t>
            </w:r>
          </w:p>
        </w:tc>
        <w:tc>
          <w:tcPr>
            <w:tcW w:w="270" w:type="dxa"/>
            <w:tcBorders>
              <w:left w:val="nil"/>
              <w:right w:val="nil"/>
            </w:tcBorders>
            <w:vAlign w:val="bottom"/>
          </w:tcPr>
          <w:p w14:paraId="00358B57" w14:textId="77777777" w:rsidR="00FC63A3" w:rsidRPr="00930958" w:rsidRDefault="00FC63A3" w:rsidP="00FC63A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12F2FF2" w14:textId="73CAF9B0" w:rsidR="00FC63A3" w:rsidRPr="00930958" w:rsidRDefault="00FC63A3" w:rsidP="00FC63A3">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50</w:t>
            </w:r>
          </w:p>
        </w:tc>
      </w:tr>
    </w:tbl>
    <w:p w14:paraId="37624676" w14:textId="77777777" w:rsidR="00B82653" w:rsidRPr="00930958" w:rsidRDefault="00B82653" w:rsidP="00443598">
      <w:pPr>
        <w:tabs>
          <w:tab w:val="left" w:pos="540"/>
        </w:tabs>
        <w:spacing w:line="240" w:lineRule="atLeast"/>
        <w:jc w:val="both"/>
        <w:rPr>
          <w:rFonts w:ascii="Times New Roman" w:hAnsi="Times New Roman" w:cs="Times New Roman"/>
        </w:rPr>
      </w:pPr>
    </w:p>
    <w:p w14:paraId="5035F655" w14:textId="34AB0E1D" w:rsidR="00B82653" w:rsidRPr="00930958" w:rsidRDefault="00B82653" w:rsidP="00B82653">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The currency denomination of other current liabilities as at </w:t>
      </w:r>
      <w:r w:rsidR="005803ED" w:rsidRPr="00930958">
        <w:rPr>
          <w:rFonts w:ascii="Times New Roman" w:hAnsi="Times New Roman" w:cs="Times New Roman"/>
        </w:rPr>
        <w:t xml:space="preserve">December 31, </w:t>
      </w:r>
      <w:r w:rsidR="000032FB" w:rsidRPr="00930958">
        <w:rPr>
          <w:rFonts w:ascii="Times New Roman" w:hAnsi="Times New Roman" w:cs="Times New Roman"/>
        </w:rPr>
        <w:t>2021</w:t>
      </w:r>
      <w:r w:rsidR="005803ED" w:rsidRPr="00930958">
        <w:rPr>
          <w:rFonts w:ascii="Times New Roman" w:hAnsi="Times New Roman" w:cs="Times New Roman"/>
        </w:rPr>
        <w:t xml:space="preserve"> and </w:t>
      </w:r>
      <w:r w:rsidR="00604357" w:rsidRPr="00930958">
        <w:rPr>
          <w:rFonts w:ascii="Times New Roman" w:hAnsi="Times New Roman" w:cs="Times New Roman"/>
        </w:rPr>
        <w:t>2020</w:t>
      </w:r>
      <w:r w:rsidRPr="00930958">
        <w:rPr>
          <w:rFonts w:ascii="Times New Roman" w:hAnsi="Times New Roman" w:cs="Times New Roman"/>
        </w:rPr>
        <w:t xml:space="preserve"> were as follows</w:t>
      </w:r>
      <w:r w:rsidRPr="00930958">
        <w:rPr>
          <w:rFonts w:ascii="Times New Roman" w:hAnsi="Times New Roman" w:cs="Times New Roman"/>
          <w:cs/>
        </w:rPr>
        <w:t>:</w:t>
      </w:r>
    </w:p>
    <w:p w14:paraId="4137F013" w14:textId="77777777" w:rsidR="00B82653" w:rsidRPr="00930958" w:rsidRDefault="00B82653" w:rsidP="00B82653">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930958" w14:paraId="48D21230" w14:textId="77777777" w:rsidTr="00FC63A3">
        <w:trPr>
          <w:trHeight w:val="20"/>
        </w:trPr>
        <w:tc>
          <w:tcPr>
            <w:tcW w:w="6930" w:type="dxa"/>
            <w:vAlign w:val="center"/>
          </w:tcPr>
          <w:p w14:paraId="77422187" w14:textId="77777777" w:rsidR="00FC63A3" w:rsidRPr="00930958"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4637927A" w14:textId="77777777" w:rsidR="00FC63A3" w:rsidRPr="00930958" w:rsidRDefault="00FC63A3"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32C84A2B" w14:textId="5CFB397F" w:rsidR="00FC63A3" w:rsidRPr="00930958" w:rsidRDefault="00FC63A3"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FC63A3" w:rsidRPr="00930958" w14:paraId="3216208C" w14:textId="77777777" w:rsidTr="00FC63A3">
        <w:trPr>
          <w:trHeight w:val="20"/>
        </w:trPr>
        <w:tc>
          <w:tcPr>
            <w:tcW w:w="6930" w:type="dxa"/>
            <w:vAlign w:val="center"/>
          </w:tcPr>
          <w:p w14:paraId="3E10889D" w14:textId="77777777" w:rsidR="00FC63A3" w:rsidRPr="00930958"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33311E9B" w:rsidR="00FC63A3" w:rsidRPr="00930958" w:rsidRDefault="00FC63A3"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FC63A3" w:rsidRPr="00930958" w14:paraId="6569C6F7" w14:textId="77777777" w:rsidTr="00FC63A3">
        <w:trPr>
          <w:trHeight w:val="245"/>
        </w:trPr>
        <w:tc>
          <w:tcPr>
            <w:tcW w:w="6930" w:type="dxa"/>
          </w:tcPr>
          <w:p w14:paraId="16704CCA" w14:textId="77777777" w:rsidR="00FC63A3" w:rsidRPr="00930958" w:rsidRDefault="00FC63A3"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E55F287" w14:textId="0B2453C7" w:rsidR="00FC63A3" w:rsidRPr="00930958" w:rsidRDefault="00FC63A3"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72461F19" w14:textId="77777777" w:rsidR="00FC63A3" w:rsidRPr="00930958" w:rsidRDefault="00FC63A3"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ADD4341" w14:textId="4F3C5471" w:rsidR="00FC63A3" w:rsidRPr="00930958" w:rsidRDefault="00FC63A3"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FC63A3" w:rsidRPr="00930958" w14:paraId="30EEB4C7" w14:textId="77777777" w:rsidTr="00FC63A3">
        <w:trPr>
          <w:trHeight w:val="245"/>
        </w:trPr>
        <w:tc>
          <w:tcPr>
            <w:tcW w:w="6930" w:type="dxa"/>
          </w:tcPr>
          <w:p w14:paraId="2602CDF8" w14:textId="77777777" w:rsidR="00FC63A3" w:rsidRPr="00930958" w:rsidRDefault="00FC63A3" w:rsidP="00D24948">
            <w:pPr>
              <w:spacing w:line="240" w:lineRule="atLeast"/>
              <w:rPr>
                <w:rFonts w:ascii="Times New Roman" w:hAnsi="Times New Roman" w:cs="Times New Roman"/>
              </w:rPr>
            </w:pPr>
          </w:p>
        </w:tc>
        <w:tc>
          <w:tcPr>
            <w:tcW w:w="1260" w:type="dxa"/>
            <w:tcBorders>
              <w:left w:val="nil"/>
              <w:right w:val="nil"/>
            </w:tcBorders>
            <w:shd w:val="clear" w:color="auto" w:fill="auto"/>
          </w:tcPr>
          <w:p w14:paraId="1776002D" w14:textId="77777777" w:rsidR="00FC63A3" w:rsidRPr="00930958" w:rsidRDefault="00FC63A3" w:rsidP="00D24948">
            <w:pPr>
              <w:spacing w:line="240" w:lineRule="atLeast"/>
              <w:ind w:right="158"/>
              <w:jc w:val="right"/>
              <w:rPr>
                <w:rFonts w:ascii="Times New Roman" w:hAnsi="Times New Roman" w:cs="Times New Roman"/>
              </w:rPr>
            </w:pPr>
          </w:p>
        </w:tc>
        <w:tc>
          <w:tcPr>
            <w:tcW w:w="270" w:type="dxa"/>
            <w:tcBorders>
              <w:left w:val="nil"/>
              <w:right w:val="nil"/>
            </w:tcBorders>
          </w:tcPr>
          <w:p w14:paraId="24F18E73" w14:textId="77777777" w:rsidR="00FC63A3" w:rsidRPr="00930958" w:rsidRDefault="00FC63A3" w:rsidP="00D24948">
            <w:pPr>
              <w:spacing w:line="240" w:lineRule="atLeast"/>
              <w:rPr>
                <w:rFonts w:ascii="Times New Roman" w:hAnsi="Times New Roman" w:cs="Times New Roman"/>
              </w:rPr>
            </w:pPr>
          </w:p>
        </w:tc>
        <w:tc>
          <w:tcPr>
            <w:tcW w:w="1260" w:type="dxa"/>
            <w:tcBorders>
              <w:left w:val="nil"/>
              <w:right w:val="nil"/>
            </w:tcBorders>
            <w:vAlign w:val="bottom"/>
          </w:tcPr>
          <w:p w14:paraId="61F28BEC" w14:textId="77777777" w:rsidR="00FC63A3" w:rsidRPr="00930958" w:rsidRDefault="00FC63A3" w:rsidP="00D24948">
            <w:pPr>
              <w:spacing w:line="240" w:lineRule="atLeast"/>
              <w:ind w:right="158"/>
              <w:jc w:val="right"/>
              <w:rPr>
                <w:rFonts w:ascii="Times New Roman" w:hAnsi="Times New Roman" w:cs="Times New Roman"/>
              </w:rPr>
            </w:pPr>
          </w:p>
        </w:tc>
      </w:tr>
      <w:tr w:rsidR="00FC63A3" w:rsidRPr="00930958" w14:paraId="740A970A" w14:textId="77777777" w:rsidTr="00FC63A3">
        <w:trPr>
          <w:trHeight w:val="245"/>
        </w:trPr>
        <w:tc>
          <w:tcPr>
            <w:tcW w:w="6930" w:type="dxa"/>
          </w:tcPr>
          <w:p w14:paraId="5099FA2D" w14:textId="77777777" w:rsidR="00FC63A3" w:rsidRPr="00930958" w:rsidRDefault="00FC63A3" w:rsidP="00D24948">
            <w:pPr>
              <w:pStyle w:val="BodyText"/>
              <w:tabs>
                <w:tab w:val="left" w:pos="12780"/>
              </w:tabs>
              <w:spacing w:after="0" w:line="240" w:lineRule="atLeast"/>
              <w:ind w:right="-43"/>
              <w:jc w:val="both"/>
              <w:rPr>
                <w:rFonts w:ascii="Times New Roman" w:hAnsi="Times New Roman" w:cs="Times New Roman"/>
                <w:lang w:val="en-GB"/>
              </w:rPr>
            </w:pPr>
            <w:r w:rsidRPr="00930958">
              <w:rPr>
                <w:rFonts w:ascii="Times New Roman" w:hAnsi="Times New Roman" w:cs="Times New Roman"/>
                <w:lang w:val="en-GB"/>
              </w:rPr>
              <w:t>Thai Baht</w:t>
            </w:r>
          </w:p>
        </w:tc>
        <w:tc>
          <w:tcPr>
            <w:tcW w:w="1260" w:type="dxa"/>
            <w:tcBorders>
              <w:left w:val="nil"/>
              <w:right w:val="nil"/>
            </w:tcBorders>
            <w:shd w:val="clear" w:color="auto" w:fill="auto"/>
          </w:tcPr>
          <w:p w14:paraId="5BE748E5" w14:textId="3730668B" w:rsidR="00FC63A3" w:rsidRPr="00930958" w:rsidRDefault="00FC63A3" w:rsidP="00D24948">
            <w:pPr>
              <w:spacing w:line="240" w:lineRule="atLeast"/>
              <w:ind w:right="158"/>
              <w:jc w:val="right"/>
              <w:rPr>
                <w:rFonts w:ascii="Times New Roman" w:hAnsi="Times New Roman" w:cs="Times New Roman"/>
              </w:rPr>
            </w:pPr>
            <w:r w:rsidRPr="00930958">
              <w:rPr>
                <w:rFonts w:ascii="Times New Roman" w:hAnsi="Times New Roman" w:cs="Times New Roman"/>
              </w:rPr>
              <w:t>36</w:t>
            </w:r>
          </w:p>
        </w:tc>
        <w:tc>
          <w:tcPr>
            <w:tcW w:w="270" w:type="dxa"/>
            <w:tcBorders>
              <w:left w:val="nil"/>
              <w:right w:val="nil"/>
            </w:tcBorders>
            <w:vAlign w:val="bottom"/>
          </w:tcPr>
          <w:p w14:paraId="52E44E4F" w14:textId="77777777" w:rsidR="00FC63A3" w:rsidRPr="00930958" w:rsidRDefault="00FC63A3" w:rsidP="00D249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B9D13BA" w14:textId="36485863" w:rsidR="00FC63A3" w:rsidRPr="00930958" w:rsidRDefault="00FC63A3" w:rsidP="00D24948">
            <w:pPr>
              <w:spacing w:line="240" w:lineRule="atLeast"/>
              <w:ind w:right="158"/>
              <w:jc w:val="right"/>
              <w:rPr>
                <w:rFonts w:ascii="Times New Roman" w:hAnsi="Times New Roman" w:cs="Times New Roman"/>
              </w:rPr>
            </w:pPr>
            <w:r w:rsidRPr="00930958">
              <w:rPr>
                <w:rFonts w:ascii="Times New Roman" w:hAnsi="Times New Roman" w:cs="Times New Roman"/>
              </w:rPr>
              <w:t>27</w:t>
            </w:r>
          </w:p>
        </w:tc>
      </w:tr>
      <w:tr w:rsidR="00FC63A3" w:rsidRPr="00930958" w14:paraId="7BC066E7" w14:textId="77777777" w:rsidTr="00FC63A3">
        <w:trPr>
          <w:trHeight w:val="245"/>
        </w:trPr>
        <w:tc>
          <w:tcPr>
            <w:tcW w:w="6930" w:type="dxa"/>
            <w:vAlign w:val="bottom"/>
          </w:tcPr>
          <w:p w14:paraId="55515DFB" w14:textId="77777777" w:rsidR="00FC63A3" w:rsidRPr="00930958" w:rsidRDefault="00FC63A3" w:rsidP="00D24948">
            <w:pPr>
              <w:spacing w:line="240" w:lineRule="atLeast"/>
              <w:ind w:right="-43"/>
              <w:rPr>
                <w:rFonts w:ascii="Times New Roman" w:hAnsi="Times New Roman" w:cs="Times New Roman"/>
                <w:lang w:val="en-GB"/>
              </w:rPr>
            </w:pPr>
            <w:r w:rsidRPr="00930958">
              <w:rPr>
                <w:rFonts w:ascii="Times New Roman" w:hAnsi="Times New Roman" w:cs="Times New Roman"/>
                <w:lang w:val="en-GB"/>
              </w:rPr>
              <w:t xml:space="preserve">United States Dollars </w:t>
            </w:r>
          </w:p>
        </w:tc>
        <w:tc>
          <w:tcPr>
            <w:tcW w:w="1260" w:type="dxa"/>
            <w:tcBorders>
              <w:left w:val="nil"/>
              <w:right w:val="nil"/>
            </w:tcBorders>
            <w:shd w:val="clear" w:color="auto" w:fill="auto"/>
            <w:vAlign w:val="bottom"/>
          </w:tcPr>
          <w:p w14:paraId="1340E683" w14:textId="2C48579B" w:rsidR="00FC63A3" w:rsidRPr="00930958" w:rsidRDefault="00FC63A3" w:rsidP="00D24948">
            <w:pPr>
              <w:spacing w:line="240" w:lineRule="atLeast"/>
              <w:ind w:right="158"/>
              <w:jc w:val="center"/>
              <w:rPr>
                <w:rFonts w:ascii="Times New Roman" w:hAnsi="Times New Roman" w:cs="Times New Roman"/>
              </w:rPr>
            </w:pPr>
            <w:r w:rsidRPr="00930958">
              <w:rPr>
                <w:rFonts w:ascii="Times New Roman" w:hAnsi="Times New Roman" w:cs="Times New Roman"/>
                <w:cs/>
              </w:rPr>
              <w:t xml:space="preserve">            </w:t>
            </w:r>
            <w:r w:rsidRPr="00930958">
              <w:rPr>
                <w:rFonts w:ascii="Times New Roman" w:hAnsi="Times New Roman" w:cs="Times New Roman"/>
              </w:rPr>
              <w:t>-</w:t>
            </w:r>
          </w:p>
        </w:tc>
        <w:tc>
          <w:tcPr>
            <w:tcW w:w="270" w:type="dxa"/>
            <w:tcBorders>
              <w:left w:val="nil"/>
              <w:right w:val="nil"/>
            </w:tcBorders>
            <w:vAlign w:val="bottom"/>
          </w:tcPr>
          <w:p w14:paraId="3BD7DA60"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E163D9" w14:textId="3FDC9CCD" w:rsidR="00FC63A3" w:rsidRPr="00930958" w:rsidRDefault="00FC63A3" w:rsidP="00D24948">
            <w:pPr>
              <w:spacing w:line="240" w:lineRule="atLeast"/>
              <w:ind w:right="158"/>
              <w:jc w:val="right"/>
              <w:rPr>
                <w:rFonts w:ascii="Times New Roman" w:hAnsi="Times New Roman" w:cs="Times New Roman"/>
              </w:rPr>
            </w:pPr>
            <w:r w:rsidRPr="00930958">
              <w:rPr>
                <w:rFonts w:ascii="Times New Roman" w:hAnsi="Times New Roman" w:cs="Times New Roman"/>
              </w:rPr>
              <w:t>23</w:t>
            </w:r>
          </w:p>
        </w:tc>
      </w:tr>
      <w:tr w:rsidR="00FC63A3" w:rsidRPr="00930958" w14:paraId="380F1A1E" w14:textId="77777777" w:rsidTr="00FC63A3">
        <w:trPr>
          <w:trHeight w:val="245"/>
        </w:trPr>
        <w:tc>
          <w:tcPr>
            <w:tcW w:w="6930" w:type="dxa"/>
          </w:tcPr>
          <w:p w14:paraId="3A1AA9CC" w14:textId="77777777" w:rsidR="00FC63A3" w:rsidRPr="00930958" w:rsidRDefault="00FC63A3" w:rsidP="00D24948">
            <w:pPr>
              <w:pStyle w:val="BodyText"/>
              <w:tabs>
                <w:tab w:val="left" w:pos="12780"/>
              </w:tabs>
              <w:spacing w:after="0" w:line="240" w:lineRule="atLeast"/>
              <w:ind w:right="-43"/>
              <w:jc w:val="both"/>
              <w:rPr>
                <w:rFonts w:ascii="Times New Roman" w:hAnsi="Times New Roman" w:cs="Times New Roman"/>
                <w:cs/>
                <w:lang w:val="en-GB"/>
              </w:rPr>
            </w:pPr>
            <w:r w:rsidRPr="00930958">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3C5E3BEA" w14:textId="7FF0D6B2" w:rsidR="00FC63A3" w:rsidRPr="00930958" w:rsidRDefault="00FC63A3" w:rsidP="00D24948">
            <w:pPr>
              <w:spacing w:line="240" w:lineRule="atLeast"/>
              <w:ind w:right="158"/>
              <w:jc w:val="right"/>
              <w:rPr>
                <w:rFonts w:ascii="Times New Roman" w:hAnsi="Times New Roman" w:cs="Times New Roman"/>
              </w:rPr>
            </w:pPr>
            <w:r w:rsidRPr="00930958">
              <w:rPr>
                <w:rFonts w:ascii="Times New Roman" w:hAnsi="Times New Roman" w:cs="Times New Roman"/>
              </w:rPr>
              <w:t>36</w:t>
            </w:r>
          </w:p>
        </w:tc>
        <w:tc>
          <w:tcPr>
            <w:tcW w:w="270" w:type="dxa"/>
            <w:tcBorders>
              <w:left w:val="nil"/>
              <w:right w:val="nil"/>
            </w:tcBorders>
            <w:vAlign w:val="bottom"/>
          </w:tcPr>
          <w:p w14:paraId="062D4612"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1E5CDA6" w14:textId="0FAEF9A8" w:rsidR="00FC63A3" w:rsidRPr="00930958" w:rsidRDefault="00FC63A3" w:rsidP="00D24948">
            <w:pPr>
              <w:spacing w:line="240" w:lineRule="atLeast"/>
              <w:ind w:right="158"/>
              <w:jc w:val="right"/>
              <w:rPr>
                <w:rFonts w:ascii="Times New Roman" w:hAnsi="Times New Roman" w:cs="Times New Roman"/>
                <w:cs/>
              </w:rPr>
            </w:pPr>
            <w:r w:rsidRPr="00930958">
              <w:rPr>
                <w:rFonts w:ascii="Times New Roman" w:hAnsi="Times New Roman" w:cs="Times New Roman"/>
              </w:rPr>
              <w:t>50</w:t>
            </w:r>
          </w:p>
        </w:tc>
      </w:tr>
    </w:tbl>
    <w:p w14:paraId="3669CF4F" w14:textId="77777777" w:rsidR="00B82653" w:rsidRPr="00930958" w:rsidRDefault="00B82653" w:rsidP="00C37E64">
      <w:pPr>
        <w:tabs>
          <w:tab w:val="left" w:pos="540"/>
        </w:tabs>
        <w:spacing w:line="240" w:lineRule="atLeast"/>
        <w:jc w:val="thaiDistribute"/>
        <w:rPr>
          <w:rFonts w:ascii="Times New Roman" w:hAnsi="Times New Roman" w:cs="Times New Roman"/>
          <w:b/>
          <w:bCs/>
        </w:rPr>
      </w:pPr>
    </w:p>
    <w:p w14:paraId="645C7F99" w14:textId="31769F13" w:rsidR="00C37E64" w:rsidRPr="00930958" w:rsidRDefault="00C37E64" w:rsidP="00C37E64">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t>2</w:t>
      </w:r>
      <w:r w:rsidR="00293DF7" w:rsidRPr="00930958">
        <w:rPr>
          <w:rFonts w:ascii="Times New Roman" w:hAnsi="Times New Roman" w:cs="Times New Roman"/>
          <w:b/>
          <w:bCs/>
        </w:rPr>
        <w:t>4</w:t>
      </w:r>
      <w:r w:rsidRPr="00930958">
        <w:rPr>
          <w:rFonts w:ascii="Times New Roman" w:hAnsi="Times New Roman" w:cs="Times New Roman"/>
          <w:b/>
          <w:bCs/>
        </w:rPr>
        <w:t>.</w:t>
      </w:r>
      <w:r w:rsidRPr="00930958">
        <w:rPr>
          <w:rFonts w:ascii="Times New Roman" w:hAnsi="Times New Roman" w:cs="Times New Roman"/>
          <w:b/>
          <w:bCs/>
        </w:rPr>
        <w:tab/>
        <w:t>NON-CURRENT PROVISION FOR EMPLOYEE RETIREMENT BENEFIT</w:t>
      </w:r>
    </w:p>
    <w:p w14:paraId="182940FC" w14:textId="01AEB4DB" w:rsidR="001A5390" w:rsidRPr="00930958" w:rsidRDefault="001A5390"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930958" w14:paraId="1011AEAC" w14:textId="77777777" w:rsidTr="00FC63A3">
        <w:trPr>
          <w:trHeight w:val="20"/>
        </w:trPr>
        <w:tc>
          <w:tcPr>
            <w:tcW w:w="6930" w:type="dxa"/>
            <w:vAlign w:val="center"/>
          </w:tcPr>
          <w:p w14:paraId="74743876" w14:textId="77777777" w:rsidR="00FC63A3" w:rsidRPr="00930958"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499962DA" w14:textId="77777777" w:rsidR="00FC63A3" w:rsidRPr="00930958" w:rsidRDefault="00FC63A3"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616C3A9E" w14:textId="1C721F43" w:rsidR="00FC63A3" w:rsidRPr="00930958" w:rsidRDefault="00FC63A3"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FC63A3" w:rsidRPr="00930958" w14:paraId="43EC3B61" w14:textId="77777777" w:rsidTr="00FC63A3">
        <w:trPr>
          <w:trHeight w:val="20"/>
        </w:trPr>
        <w:tc>
          <w:tcPr>
            <w:tcW w:w="6930" w:type="dxa"/>
            <w:vAlign w:val="center"/>
          </w:tcPr>
          <w:p w14:paraId="1166A5D9" w14:textId="77777777" w:rsidR="00FC63A3" w:rsidRPr="00930958"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0E45DB8" w14:textId="0BE2CD9E" w:rsidR="00FC63A3" w:rsidRPr="00930958" w:rsidRDefault="00FC63A3"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FC63A3" w:rsidRPr="00930958" w14:paraId="6577DDFD" w14:textId="77777777" w:rsidTr="00FC63A3">
        <w:trPr>
          <w:trHeight w:val="245"/>
        </w:trPr>
        <w:tc>
          <w:tcPr>
            <w:tcW w:w="6930" w:type="dxa"/>
          </w:tcPr>
          <w:p w14:paraId="563A2A92" w14:textId="77777777" w:rsidR="00FC63A3" w:rsidRPr="00930958" w:rsidRDefault="00FC63A3"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6243272" w14:textId="20ED0485" w:rsidR="00FC63A3" w:rsidRPr="00930958" w:rsidRDefault="00FC63A3"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25B00087" w14:textId="77777777" w:rsidR="00FC63A3" w:rsidRPr="00930958" w:rsidRDefault="00FC63A3"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C110EF6" w14:textId="203FBB30" w:rsidR="00FC63A3" w:rsidRPr="00930958" w:rsidRDefault="00FC63A3"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FC63A3" w:rsidRPr="00930958" w14:paraId="13F83268" w14:textId="77777777" w:rsidTr="00FC63A3">
        <w:trPr>
          <w:trHeight w:val="245"/>
        </w:trPr>
        <w:tc>
          <w:tcPr>
            <w:tcW w:w="6930" w:type="dxa"/>
          </w:tcPr>
          <w:p w14:paraId="78C1CBB9" w14:textId="77777777" w:rsidR="00FC63A3" w:rsidRPr="00930958" w:rsidRDefault="00FC63A3" w:rsidP="00D24948">
            <w:pPr>
              <w:pStyle w:val="Heading7"/>
              <w:spacing w:line="240" w:lineRule="atLeast"/>
              <w:rPr>
                <w:rFonts w:ascii="Times New Roman" w:hAnsi="Times New Roman" w:cs="Times New Roman"/>
              </w:rPr>
            </w:pPr>
          </w:p>
        </w:tc>
        <w:tc>
          <w:tcPr>
            <w:tcW w:w="1260" w:type="dxa"/>
            <w:tcBorders>
              <w:left w:val="nil"/>
              <w:right w:val="nil"/>
            </w:tcBorders>
          </w:tcPr>
          <w:p w14:paraId="38D932CA" w14:textId="77777777" w:rsidR="00FC63A3" w:rsidRPr="00930958" w:rsidRDefault="00FC63A3" w:rsidP="00D24948">
            <w:pPr>
              <w:spacing w:line="240" w:lineRule="atLeast"/>
              <w:ind w:left="-108" w:right="-90"/>
              <w:jc w:val="center"/>
              <w:rPr>
                <w:rFonts w:ascii="Times New Roman" w:hAnsi="Times New Roman" w:cs="Times New Roman"/>
              </w:rPr>
            </w:pPr>
          </w:p>
        </w:tc>
        <w:tc>
          <w:tcPr>
            <w:tcW w:w="270" w:type="dxa"/>
            <w:tcBorders>
              <w:left w:val="nil"/>
              <w:right w:val="nil"/>
            </w:tcBorders>
          </w:tcPr>
          <w:p w14:paraId="7F7E476C" w14:textId="77777777" w:rsidR="00FC63A3" w:rsidRPr="00930958" w:rsidRDefault="00FC63A3"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2A86E47C" w14:textId="77777777" w:rsidR="00FC63A3" w:rsidRPr="00930958" w:rsidRDefault="00FC63A3" w:rsidP="00D24948">
            <w:pPr>
              <w:spacing w:line="240" w:lineRule="atLeast"/>
              <w:ind w:left="-108" w:right="-90"/>
              <w:jc w:val="center"/>
              <w:rPr>
                <w:rFonts w:ascii="Times New Roman" w:hAnsi="Times New Roman" w:cs="Times New Roman"/>
              </w:rPr>
            </w:pPr>
          </w:p>
        </w:tc>
      </w:tr>
      <w:tr w:rsidR="00FC63A3" w:rsidRPr="00930958" w14:paraId="5A2BCFD8" w14:textId="77777777" w:rsidTr="00FC63A3">
        <w:trPr>
          <w:trHeight w:val="245"/>
        </w:trPr>
        <w:tc>
          <w:tcPr>
            <w:tcW w:w="6930" w:type="dxa"/>
          </w:tcPr>
          <w:p w14:paraId="428C1F08" w14:textId="657BA3C9" w:rsidR="00FC63A3" w:rsidRPr="00930958" w:rsidRDefault="009344D6" w:rsidP="00D24948">
            <w:pPr>
              <w:spacing w:line="240" w:lineRule="atLeast"/>
              <w:rPr>
                <w:rFonts w:ascii="Times New Roman" w:hAnsi="Times New Roman" w:cs="Times New Roman"/>
              </w:rPr>
            </w:pPr>
            <w:r>
              <w:rPr>
                <w:rFonts w:ascii="Times New Roman" w:hAnsi="Times New Roman" w:cs="Times New Roman"/>
              </w:rPr>
              <w:t>N</w:t>
            </w:r>
            <w:r w:rsidRPr="009344D6">
              <w:rPr>
                <w:rFonts w:ascii="Times New Roman" w:hAnsi="Times New Roman" w:cs="Times New Roman"/>
              </w:rPr>
              <w:t>on-current provision for employee retirement benefit</w:t>
            </w:r>
            <w:r w:rsidRPr="00930958">
              <w:rPr>
                <w:rFonts w:ascii="Times New Roman" w:hAnsi="Times New Roman" w:cs="Times New Roman"/>
              </w:rPr>
              <w:t xml:space="preserve"> </w:t>
            </w:r>
            <w:r w:rsidR="00FC63A3" w:rsidRPr="00930958">
              <w:rPr>
                <w:rFonts w:ascii="Times New Roman" w:hAnsi="Times New Roman" w:cs="Times New Roman"/>
              </w:rPr>
              <w:t>as at January 1</w:t>
            </w:r>
          </w:p>
        </w:tc>
        <w:tc>
          <w:tcPr>
            <w:tcW w:w="1260" w:type="dxa"/>
            <w:tcBorders>
              <w:left w:val="nil"/>
              <w:right w:val="nil"/>
            </w:tcBorders>
            <w:shd w:val="clear" w:color="auto" w:fill="auto"/>
            <w:vAlign w:val="bottom"/>
          </w:tcPr>
          <w:p w14:paraId="3E5887ED" w14:textId="42013AA6" w:rsidR="00FC63A3" w:rsidRPr="00930958" w:rsidRDefault="00FC63A3" w:rsidP="00D24948">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101</w:t>
            </w:r>
          </w:p>
        </w:tc>
        <w:tc>
          <w:tcPr>
            <w:tcW w:w="270" w:type="dxa"/>
            <w:tcBorders>
              <w:left w:val="nil"/>
              <w:right w:val="nil"/>
            </w:tcBorders>
            <w:shd w:val="clear" w:color="auto" w:fill="auto"/>
            <w:vAlign w:val="bottom"/>
          </w:tcPr>
          <w:p w14:paraId="65636CAE"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24D4A65" w14:textId="64C83007" w:rsidR="00FC63A3" w:rsidRPr="00930958" w:rsidRDefault="00FC63A3" w:rsidP="00D24948">
            <w:pPr>
              <w:spacing w:line="240" w:lineRule="atLeast"/>
              <w:ind w:right="158"/>
              <w:jc w:val="right"/>
              <w:rPr>
                <w:rFonts w:ascii="Times New Roman" w:hAnsi="Times New Roman" w:cs="Times New Roman"/>
              </w:rPr>
            </w:pPr>
            <w:r w:rsidRPr="00930958">
              <w:rPr>
                <w:rFonts w:ascii="Times New Roman" w:hAnsi="Times New Roman" w:cs="Times New Roman"/>
              </w:rPr>
              <w:t>78</w:t>
            </w:r>
          </w:p>
        </w:tc>
      </w:tr>
      <w:tr w:rsidR="00FC63A3" w:rsidRPr="00930958" w14:paraId="0546EF66" w14:textId="77777777" w:rsidTr="00FC63A3">
        <w:trPr>
          <w:trHeight w:val="245"/>
        </w:trPr>
        <w:tc>
          <w:tcPr>
            <w:tcW w:w="6930" w:type="dxa"/>
            <w:vAlign w:val="bottom"/>
          </w:tcPr>
          <w:p w14:paraId="0093EBF0" w14:textId="5A0B9EFF" w:rsidR="00FC63A3" w:rsidRPr="00930958" w:rsidRDefault="00FC63A3" w:rsidP="00D24948">
            <w:pPr>
              <w:spacing w:line="240" w:lineRule="atLeast"/>
              <w:rPr>
                <w:rFonts w:ascii="Times New Roman" w:hAnsi="Times New Roman" w:cs="Times New Roman"/>
              </w:rPr>
            </w:pPr>
            <w:r w:rsidRPr="00930958">
              <w:rPr>
                <w:rFonts w:ascii="Times New Roman" w:hAnsi="Times New Roman" w:cs="Times New Roman"/>
              </w:rPr>
              <w:t>Current service cost</w:t>
            </w:r>
          </w:p>
        </w:tc>
        <w:tc>
          <w:tcPr>
            <w:tcW w:w="1260" w:type="dxa"/>
            <w:tcBorders>
              <w:left w:val="nil"/>
              <w:right w:val="nil"/>
            </w:tcBorders>
            <w:shd w:val="clear" w:color="auto" w:fill="auto"/>
            <w:vAlign w:val="bottom"/>
          </w:tcPr>
          <w:p w14:paraId="05FD02E9" w14:textId="100391F2" w:rsidR="00FC63A3" w:rsidRPr="00930958" w:rsidRDefault="00FC63A3" w:rsidP="00D24948">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6</w:t>
            </w:r>
          </w:p>
        </w:tc>
        <w:tc>
          <w:tcPr>
            <w:tcW w:w="270" w:type="dxa"/>
            <w:tcBorders>
              <w:left w:val="nil"/>
              <w:right w:val="nil"/>
            </w:tcBorders>
            <w:shd w:val="clear" w:color="auto" w:fill="auto"/>
            <w:vAlign w:val="bottom"/>
          </w:tcPr>
          <w:p w14:paraId="5665483C"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6910A5B" w14:textId="3FD50924" w:rsidR="00FC63A3" w:rsidRPr="00930958" w:rsidRDefault="00FC63A3" w:rsidP="00D24948">
            <w:pPr>
              <w:spacing w:line="240" w:lineRule="atLeast"/>
              <w:ind w:right="158"/>
              <w:jc w:val="right"/>
              <w:rPr>
                <w:rFonts w:ascii="Times New Roman" w:hAnsi="Times New Roman" w:cs="Times New Roman"/>
              </w:rPr>
            </w:pPr>
            <w:r w:rsidRPr="00930958">
              <w:rPr>
                <w:rFonts w:ascii="Times New Roman" w:hAnsi="Times New Roman" w:cs="Times New Roman"/>
              </w:rPr>
              <w:t>5</w:t>
            </w:r>
          </w:p>
        </w:tc>
      </w:tr>
      <w:tr w:rsidR="00FC63A3" w:rsidRPr="00930958" w14:paraId="61106BEE" w14:textId="77777777" w:rsidTr="00FC63A3">
        <w:trPr>
          <w:trHeight w:val="245"/>
        </w:trPr>
        <w:tc>
          <w:tcPr>
            <w:tcW w:w="6930" w:type="dxa"/>
          </w:tcPr>
          <w:p w14:paraId="4E98622B" w14:textId="18322B8E" w:rsidR="00FC63A3" w:rsidRPr="00930958" w:rsidRDefault="00FC63A3" w:rsidP="00D24948">
            <w:pPr>
              <w:spacing w:line="240" w:lineRule="atLeast"/>
              <w:ind w:right="-126"/>
              <w:rPr>
                <w:rFonts w:ascii="Times New Roman" w:hAnsi="Times New Roman" w:cs="Times New Roman"/>
              </w:rPr>
            </w:pPr>
            <w:r w:rsidRPr="00930958">
              <w:rPr>
                <w:rFonts w:ascii="Times New Roman" w:hAnsi="Times New Roman" w:cs="Times New Roman"/>
              </w:rPr>
              <w:t>Interest cost</w:t>
            </w:r>
          </w:p>
        </w:tc>
        <w:tc>
          <w:tcPr>
            <w:tcW w:w="1260" w:type="dxa"/>
            <w:tcBorders>
              <w:left w:val="nil"/>
              <w:right w:val="nil"/>
            </w:tcBorders>
            <w:shd w:val="clear" w:color="auto" w:fill="auto"/>
            <w:vAlign w:val="bottom"/>
          </w:tcPr>
          <w:p w14:paraId="09FCFD62" w14:textId="79275C5A" w:rsidR="00FC63A3" w:rsidRPr="00930958" w:rsidRDefault="00FC63A3" w:rsidP="00D24948">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2</w:t>
            </w:r>
          </w:p>
        </w:tc>
        <w:tc>
          <w:tcPr>
            <w:tcW w:w="270" w:type="dxa"/>
            <w:tcBorders>
              <w:left w:val="nil"/>
              <w:right w:val="nil"/>
            </w:tcBorders>
            <w:shd w:val="clear" w:color="auto" w:fill="auto"/>
            <w:vAlign w:val="bottom"/>
          </w:tcPr>
          <w:p w14:paraId="49915FB5"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9118B0D" w14:textId="44748E74" w:rsidR="00FC63A3" w:rsidRPr="00930958" w:rsidRDefault="00FC63A3" w:rsidP="00D24948">
            <w:pPr>
              <w:spacing w:line="240" w:lineRule="atLeast"/>
              <w:ind w:right="158"/>
              <w:jc w:val="right"/>
              <w:rPr>
                <w:rFonts w:ascii="Times New Roman" w:hAnsi="Times New Roman" w:cs="Times New Roman"/>
              </w:rPr>
            </w:pPr>
            <w:r w:rsidRPr="00930958">
              <w:rPr>
                <w:rFonts w:ascii="Times New Roman" w:hAnsi="Times New Roman" w:cs="Times New Roman"/>
              </w:rPr>
              <w:t>2</w:t>
            </w:r>
          </w:p>
        </w:tc>
      </w:tr>
      <w:tr w:rsidR="00FC63A3" w:rsidRPr="00930958" w14:paraId="68FBA04A" w14:textId="77777777" w:rsidTr="00FC63A3">
        <w:trPr>
          <w:trHeight w:val="245"/>
        </w:trPr>
        <w:tc>
          <w:tcPr>
            <w:tcW w:w="6930" w:type="dxa"/>
            <w:vAlign w:val="bottom"/>
          </w:tcPr>
          <w:p w14:paraId="09092F54" w14:textId="7462D01A" w:rsidR="00FC63A3" w:rsidRPr="00930958" w:rsidRDefault="00FC63A3" w:rsidP="00D24948">
            <w:pPr>
              <w:spacing w:line="240" w:lineRule="atLeast"/>
              <w:rPr>
                <w:rFonts w:ascii="Times New Roman" w:hAnsi="Times New Roman" w:cs="Times New Roman"/>
              </w:rPr>
            </w:pPr>
            <w:r w:rsidRPr="00930958">
              <w:rPr>
                <w:rFonts w:ascii="Times New Roman" w:hAnsi="Times New Roman" w:cs="Times New Roman"/>
              </w:rPr>
              <w:t>Employee retirement benefit paid</w:t>
            </w:r>
          </w:p>
        </w:tc>
        <w:tc>
          <w:tcPr>
            <w:tcW w:w="1260" w:type="dxa"/>
            <w:tcBorders>
              <w:left w:val="nil"/>
              <w:right w:val="nil"/>
            </w:tcBorders>
            <w:shd w:val="clear" w:color="auto" w:fill="auto"/>
            <w:vAlign w:val="bottom"/>
          </w:tcPr>
          <w:p w14:paraId="0644FAE5" w14:textId="27EFF965" w:rsidR="00FC63A3" w:rsidRPr="00930958" w:rsidRDefault="00FC63A3" w:rsidP="00D24948">
            <w:pPr>
              <w:spacing w:line="240" w:lineRule="atLeast"/>
              <w:ind w:right="90"/>
              <w:jc w:val="right"/>
              <w:rPr>
                <w:rFonts w:ascii="Times New Roman" w:hAnsi="Times New Roman" w:cs="Times New Roman"/>
              </w:rPr>
            </w:pPr>
            <w:r w:rsidRPr="00930958">
              <w:rPr>
                <w:rFonts w:ascii="Times New Roman" w:hAnsi="Times New Roman" w:cs="Times New Roman"/>
              </w:rPr>
              <w:t>(6)</w:t>
            </w:r>
          </w:p>
        </w:tc>
        <w:tc>
          <w:tcPr>
            <w:tcW w:w="270" w:type="dxa"/>
            <w:tcBorders>
              <w:left w:val="nil"/>
              <w:right w:val="nil"/>
            </w:tcBorders>
            <w:shd w:val="clear" w:color="auto" w:fill="auto"/>
            <w:vAlign w:val="bottom"/>
          </w:tcPr>
          <w:p w14:paraId="1F59D3D2"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41FF4B5" w14:textId="3F38D53F" w:rsidR="00FC63A3" w:rsidRPr="00930958" w:rsidRDefault="00FC63A3" w:rsidP="00D24948">
            <w:pPr>
              <w:spacing w:line="240" w:lineRule="atLeast"/>
              <w:ind w:right="90"/>
              <w:jc w:val="right"/>
              <w:rPr>
                <w:rFonts w:ascii="Times New Roman" w:hAnsi="Times New Roman" w:cs="Times New Roman"/>
              </w:rPr>
            </w:pPr>
            <w:r w:rsidRPr="00930958">
              <w:rPr>
                <w:rFonts w:ascii="Times New Roman" w:hAnsi="Times New Roman" w:cs="Times New Roman"/>
              </w:rPr>
              <w:t>(1)</w:t>
            </w:r>
          </w:p>
        </w:tc>
      </w:tr>
      <w:tr w:rsidR="00FC63A3" w:rsidRPr="00930958" w14:paraId="05F6AD70" w14:textId="77777777" w:rsidTr="00FC63A3">
        <w:trPr>
          <w:trHeight w:val="245"/>
        </w:trPr>
        <w:tc>
          <w:tcPr>
            <w:tcW w:w="6930" w:type="dxa"/>
            <w:vAlign w:val="bottom"/>
          </w:tcPr>
          <w:p w14:paraId="5C77F269" w14:textId="73CA4B4E" w:rsidR="00FC63A3" w:rsidRPr="00930958" w:rsidRDefault="00FC63A3" w:rsidP="00D24948">
            <w:pPr>
              <w:spacing w:line="240" w:lineRule="atLeast"/>
              <w:ind w:right="-126"/>
              <w:rPr>
                <w:rFonts w:ascii="Times New Roman" w:hAnsi="Times New Roman" w:cs="Times New Roman"/>
              </w:rPr>
            </w:pPr>
            <w:r w:rsidRPr="00930958">
              <w:rPr>
                <w:rFonts w:ascii="Times New Roman" w:hAnsi="Times New Roman" w:cs="Times New Roman"/>
              </w:rPr>
              <w:t>Actuarial losses</w:t>
            </w:r>
          </w:p>
        </w:tc>
        <w:tc>
          <w:tcPr>
            <w:tcW w:w="1260" w:type="dxa"/>
            <w:tcBorders>
              <w:left w:val="nil"/>
              <w:bottom w:val="single" w:sz="4" w:space="0" w:color="auto"/>
              <w:right w:val="nil"/>
            </w:tcBorders>
            <w:shd w:val="clear" w:color="auto" w:fill="auto"/>
            <w:vAlign w:val="bottom"/>
          </w:tcPr>
          <w:p w14:paraId="2972A82F" w14:textId="06D492A1" w:rsidR="00FC63A3" w:rsidRPr="00930958" w:rsidRDefault="00FC63A3" w:rsidP="00D24948">
            <w:pPr>
              <w:spacing w:line="240" w:lineRule="atLeast"/>
              <w:ind w:right="213"/>
              <w:jc w:val="right"/>
              <w:rPr>
                <w:rFonts w:ascii="Times New Roman" w:hAnsi="Times New Roman" w:cs="Times New Roman"/>
              </w:rPr>
            </w:pPr>
            <w:r w:rsidRPr="00930958">
              <w:rPr>
                <w:rFonts w:ascii="Times New Roman" w:hAnsi="Times New Roman" w:cs="Times New Roman"/>
              </w:rPr>
              <w:t>-</w:t>
            </w:r>
          </w:p>
        </w:tc>
        <w:tc>
          <w:tcPr>
            <w:tcW w:w="270" w:type="dxa"/>
            <w:tcBorders>
              <w:left w:val="nil"/>
              <w:right w:val="nil"/>
            </w:tcBorders>
            <w:shd w:val="clear" w:color="auto" w:fill="auto"/>
            <w:vAlign w:val="bottom"/>
          </w:tcPr>
          <w:p w14:paraId="2EAAD7C9"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6B250326" w14:textId="538B57ED" w:rsidR="00FC63A3" w:rsidRPr="00930958" w:rsidRDefault="00FC63A3" w:rsidP="00D24948">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17</w:t>
            </w:r>
          </w:p>
        </w:tc>
      </w:tr>
      <w:tr w:rsidR="00FC63A3" w:rsidRPr="00930958" w14:paraId="0B3A2FE8" w14:textId="77777777" w:rsidTr="00FC63A3">
        <w:trPr>
          <w:trHeight w:val="245"/>
        </w:trPr>
        <w:tc>
          <w:tcPr>
            <w:tcW w:w="6930" w:type="dxa"/>
          </w:tcPr>
          <w:p w14:paraId="5DD1726D" w14:textId="168F4BFE" w:rsidR="00FC63A3" w:rsidRPr="00930958" w:rsidRDefault="009344D6" w:rsidP="00D24948">
            <w:pPr>
              <w:pStyle w:val="BodyText"/>
              <w:tabs>
                <w:tab w:val="left" w:pos="12780"/>
              </w:tabs>
              <w:spacing w:after="0" w:line="240" w:lineRule="atLeast"/>
              <w:ind w:right="-43"/>
              <w:jc w:val="both"/>
              <w:rPr>
                <w:rFonts w:ascii="Times New Roman" w:hAnsi="Times New Roman" w:cs="Times New Roman"/>
                <w:cs/>
                <w:lang w:val="en-US"/>
              </w:rPr>
            </w:pPr>
            <w:r w:rsidRPr="009344D6">
              <w:rPr>
                <w:rFonts w:ascii="Times New Roman" w:hAnsi="Times New Roman" w:cs="Times New Roman"/>
                <w:b/>
                <w:bCs/>
              </w:rPr>
              <w:t>Non-current provision for employee retirement benefit</w:t>
            </w:r>
            <w:r w:rsidR="00FC63A3" w:rsidRPr="00930958">
              <w:rPr>
                <w:rFonts w:ascii="Times New Roman" w:hAnsi="Times New Roman" w:cs="Times New Roman"/>
                <w:b/>
                <w:bCs/>
              </w:rPr>
              <w:t xml:space="preserve"> as at December 31</w:t>
            </w:r>
          </w:p>
        </w:tc>
        <w:tc>
          <w:tcPr>
            <w:tcW w:w="1260" w:type="dxa"/>
            <w:tcBorders>
              <w:top w:val="single" w:sz="4" w:space="0" w:color="auto"/>
              <w:left w:val="nil"/>
              <w:bottom w:val="double" w:sz="4" w:space="0" w:color="auto"/>
              <w:right w:val="nil"/>
            </w:tcBorders>
            <w:shd w:val="clear" w:color="auto" w:fill="auto"/>
            <w:vAlign w:val="bottom"/>
          </w:tcPr>
          <w:p w14:paraId="5FAF2540" w14:textId="3F41257D" w:rsidR="00FC63A3" w:rsidRPr="00930958" w:rsidRDefault="00FC63A3" w:rsidP="00D24948">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103</w:t>
            </w:r>
          </w:p>
        </w:tc>
        <w:tc>
          <w:tcPr>
            <w:tcW w:w="270" w:type="dxa"/>
            <w:tcBorders>
              <w:left w:val="nil"/>
              <w:right w:val="nil"/>
            </w:tcBorders>
            <w:shd w:val="clear" w:color="auto" w:fill="auto"/>
            <w:vAlign w:val="bottom"/>
          </w:tcPr>
          <w:p w14:paraId="5D3501A2"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558C8795" w14:textId="0BD96DDA" w:rsidR="00FC63A3" w:rsidRPr="00930958" w:rsidRDefault="00FC63A3" w:rsidP="00D24948">
            <w:pPr>
              <w:spacing w:line="240" w:lineRule="atLeast"/>
              <w:ind w:right="158"/>
              <w:jc w:val="right"/>
              <w:rPr>
                <w:rFonts w:ascii="Times New Roman" w:hAnsi="Times New Roman" w:cs="Times New Roman"/>
              </w:rPr>
            </w:pPr>
            <w:r w:rsidRPr="00930958">
              <w:rPr>
                <w:rFonts w:ascii="Times New Roman" w:hAnsi="Times New Roman" w:cs="Times New Roman"/>
              </w:rPr>
              <w:t>101</w:t>
            </w:r>
          </w:p>
        </w:tc>
      </w:tr>
    </w:tbl>
    <w:p w14:paraId="265CD69B" w14:textId="52A1AFC2" w:rsidR="001A5390" w:rsidRPr="00930958" w:rsidRDefault="001A5390" w:rsidP="00C37E64">
      <w:pPr>
        <w:tabs>
          <w:tab w:val="left" w:pos="540"/>
        </w:tabs>
        <w:spacing w:line="240" w:lineRule="atLeast"/>
        <w:jc w:val="thaiDistribute"/>
        <w:rPr>
          <w:rFonts w:ascii="Times New Roman" w:hAnsi="Times New Roman" w:cs="Times New Roman"/>
          <w:b/>
          <w:bCs/>
        </w:rPr>
      </w:pPr>
    </w:p>
    <w:p w14:paraId="0D473A98" w14:textId="71E0939D" w:rsidR="00016935" w:rsidRPr="00930958" w:rsidRDefault="00016935" w:rsidP="00016935">
      <w:pPr>
        <w:spacing w:line="240" w:lineRule="atLeast"/>
        <w:ind w:right="47"/>
        <w:jc w:val="both"/>
        <w:rPr>
          <w:rFonts w:ascii="Times New Roman" w:hAnsi="Times New Roman" w:cs="Times New Roman"/>
        </w:rPr>
      </w:pPr>
      <w:r w:rsidRPr="00930958">
        <w:rPr>
          <w:rFonts w:ascii="Times New Roman" w:hAnsi="Times New Roman" w:cs="Times New Roman"/>
          <w:spacing w:val="-2"/>
        </w:rPr>
        <w:t xml:space="preserve">Expenses recognized in the statements of comprehensive income for each of the </w:t>
      </w:r>
      <w:r w:rsidR="00E57F09" w:rsidRPr="00930958">
        <w:rPr>
          <w:rFonts w:ascii="Times New Roman" w:hAnsi="Times New Roman" w:cs="Times New Roman"/>
          <w:spacing w:val="-2"/>
        </w:rPr>
        <w:t>year</w:t>
      </w:r>
      <w:r w:rsidRPr="00930958">
        <w:rPr>
          <w:rFonts w:ascii="Times New Roman" w:hAnsi="Times New Roman" w:cs="Times New Roman"/>
          <w:spacing w:val="-2"/>
        </w:rPr>
        <w:t xml:space="preserve">s ended </w:t>
      </w:r>
      <w:r w:rsidR="00E57F09" w:rsidRPr="00930958">
        <w:rPr>
          <w:rFonts w:ascii="Times New Roman" w:hAnsi="Times New Roman" w:cs="Times New Roman"/>
          <w:spacing w:val="-2"/>
        </w:rPr>
        <w:t>December 31</w:t>
      </w:r>
      <w:r w:rsidRPr="00930958">
        <w:rPr>
          <w:rFonts w:ascii="Times New Roman" w:hAnsi="Times New Roman" w:cs="Times New Roman"/>
          <w:spacing w:val="-2"/>
        </w:rPr>
        <w:t xml:space="preserve">, </w:t>
      </w:r>
      <w:r w:rsidR="000032FB" w:rsidRPr="00930958">
        <w:rPr>
          <w:rFonts w:ascii="Times New Roman" w:hAnsi="Times New Roman" w:cs="Times New Roman"/>
          <w:spacing w:val="-2"/>
        </w:rPr>
        <w:t>2021</w:t>
      </w:r>
      <w:r w:rsidRPr="00930958">
        <w:rPr>
          <w:rFonts w:ascii="Times New Roman" w:hAnsi="Times New Roman" w:cs="Times New Roman"/>
          <w:spacing w:val="-2"/>
        </w:rPr>
        <w:t xml:space="preserve"> and </w:t>
      </w:r>
      <w:r w:rsidR="00604357" w:rsidRPr="00930958">
        <w:rPr>
          <w:rFonts w:ascii="Times New Roman" w:hAnsi="Times New Roman" w:cs="Times New Roman"/>
          <w:spacing w:val="-2"/>
        </w:rPr>
        <w:t>2020</w:t>
      </w:r>
      <w:r w:rsidRPr="00930958">
        <w:rPr>
          <w:rFonts w:ascii="Times New Roman" w:hAnsi="Times New Roman" w:cs="Times New Roman"/>
          <w:spacing w:val="-2"/>
        </w:rPr>
        <w:t xml:space="preserve"> were</w:t>
      </w:r>
      <w:r w:rsidRPr="00930958">
        <w:rPr>
          <w:rFonts w:ascii="Times New Roman" w:hAnsi="Times New Roman" w:cs="Times New Roman"/>
        </w:rPr>
        <w:t xml:space="preserve"> as follows:</w:t>
      </w:r>
    </w:p>
    <w:p w14:paraId="009F8BF3" w14:textId="77777777" w:rsidR="00016935" w:rsidRPr="00930958" w:rsidRDefault="00016935" w:rsidP="00016935">
      <w:pPr>
        <w:spacing w:line="240" w:lineRule="atLeast"/>
        <w:ind w:right="47"/>
        <w:jc w:val="both"/>
        <w:rPr>
          <w:rFonts w:ascii="Times New Roman" w:hAnsi="Times New Roman" w:cs="Times New Roman"/>
          <w:spacing w:val="-2"/>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930958" w14:paraId="7D4D77DA" w14:textId="77777777" w:rsidTr="00FC63A3">
        <w:trPr>
          <w:trHeight w:val="20"/>
        </w:trPr>
        <w:tc>
          <w:tcPr>
            <w:tcW w:w="6930" w:type="dxa"/>
            <w:vAlign w:val="center"/>
          </w:tcPr>
          <w:p w14:paraId="62132F17" w14:textId="77777777" w:rsidR="00FC63A3" w:rsidRPr="00930958"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2E2389C2" w14:textId="77777777" w:rsidR="00FC63A3" w:rsidRPr="00930958" w:rsidRDefault="00FC63A3"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22785479" w14:textId="246892BF" w:rsidR="00FC63A3" w:rsidRPr="00930958" w:rsidRDefault="00FC63A3" w:rsidP="00D24948">
            <w:pPr>
              <w:spacing w:line="240" w:lineRule="atLeast"/>
              <w:jc w:val="center"/>
              <w:rPr>
                <w:rFonts w:ascii="Times New Roman" w:hAnsi="Times New Roman" w:cs="Times New Roman"/>
              </w:rPr>
            </w:pPr>
            <w:r w:rsidRPr="00930958">
              <w:rPr>
                <w:rFonts w:ascii="Times New Roman" w:hAnsi="Times New Roman" w:cs="Times New Roman"/>
              </w:rPr>
              <w:t>Financial Statements</w:t>
            </w:r>
          </w:p>
        </w:tc>
      </w:tr>
      <w:tr w:rsidR="00FC63A3" w:rsidRPr="00930958" w14:paraId="5E9EB2CB" w14:textId="77777777" w:rsidTr="00FC63A3">
        <w:trPr>
          <w:trHeight w:val="20"/>
        </w:trPr>
        <w:tc>
          <w:tcPr>
            <w:tcW w:w="6930" w:type="dxa"/>
            <w:vAlign w:val="center"/>
          </w:tcPr>
          <w:p w14:paraId="1FFBD47E" w14:textId="77777777" w:rsidR="00FC63A3" w:rsidRPr="00930958"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764560C7" w14:textId="5726CF14" w:rsidR="00FC63A3" w:rsidRPr="00930958" w:rsidRDefault="00FC63A3" w:rsidP="00D24948">
            <w:pPr>
              <w:spacing w:line="240" w:lineRule="atLeast"/>
              <w:ind w:left="-90" w:right="-108"/>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FC63A3" w:rsidRPr="00930958" w14:paraId="310DA1A7" w14:textId="77777777" w:rsidTr="00FC63A3">
        <w:trPr>
          <w:trHeight w:val="245"/>
        </w:trPr>
        <w:tc>
          <w:tcPr>
            <w:tcW w:w="6930" w:type="dxa"/>
          </w:tcPr>
          <w:p w14:paraId="4FFF9B71" w14:textId="77777777" w:rsidR="00FC63A3" w:rsidRPr="00930958" w:rsidRDefault="00FC63A3"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D5B1B29" w14:textId="2D1B0822" w:rsidR="00FC63A3" w:rsidRPr="00930958" w:rsidRDefault="00FC63A3"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7B2DB0E2" w14:textId="77777777" w:rsidR="00FC63A3" w:rsidRPr="00930958" w:rsidRDefault="00FC63A3"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E7C8C3" w14:textId="6B32DDF8" w:rsidR="00FC63A3" w:rsidRPr="00930958" w:rsidRDefault="00FC63A3" w:rsidP="00D24948">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FC63A3" w:rsidRPr="00930958" w14:paraId="40F3C501" w14:textId="77777777" w:rsidTr="00FC63A3">
        <w:trPr>
          <w:trHeight w:val="245"/>
        </w:trPr>
        <w:tc>
          <w:tcPr>
            <w:tcW w:w="6930" w:type="dxa"/>
          </w:tcPr>
          <w:p w14:paraId="72FF6213" w14:textId="4CF3C867" w:rsidR="00FC63A3" w:rsidRPr="00930958" w:rsidRDefault="00FC63A3" w:rsidP="00D24948">
            <w:pPr>
              <w:spacing w:line="240" w:lineRule="atLeast"/>
              <w:jc w:val="both"/>
              <w:rPr>
                <w:rFonts w:ascii="Times New Roman" w:hAnsi="Times New Roman" w:cs="Times New Roman"/>
              </w:rPr>
            </w:pPr>
            <w:r w:rsidRPr="00930958">
              <w:rPr>
                <w:rFonts w:ascii="Times New Roman" w:hAnsi="Times New Roman" w:cs="Times New Roman"/>
              </w:rPr>
              <w:t xml:space="preserve">In </w:t>
            </w:r>
            <w:r>
              <w:rPr>
                <w:rFonts w:ascii="Times New Roman" w:hAnsi="Times New Roman" w:cs="Times New Roman"/>
              </w:rPr>
              <w:t xml:space="preserve">profit or </w:t>
            </w:r>
            <w:r w:rsidRPr="00930958">
              <w:rPr>
                <w:rFonts w:ascii="Times New Roman" w:hAnsi="Times New Roman" w:cs="Times New Roman"/>
              </w:rPr>
              <w:t xml:space="preserve">loss for the </w:t>
            </w:r>
            <w:proofErr w:type="gramStart"/>
            <w:r w:rsidRPr="00930958">
              <w:rPr>
                <w:rFonts w:ascii="Times New Roman" w:hAnsi="Times New Roman" w:cs="Times New Roman"/>
              </w:rPr>
              <w:t>year :</w:t>
            </w:r>
            <w:proofErr w:type="gramEnd"/>
          </w:p>
        </w:tc>
        <w:tc>
          <w:tcPr>
            <w:tcW w:w="1260" w:type="dxa"/>
            <w:tcBorders>
              <w:top w:val="single" w:sz="4" w:space="0" w:color="auto"/>
              <w:left w:val="nil"/>
              <w:right w:val="nil"/>
            </w:tcBorders>
            <w:shd w:val="clear" w:color="auto" w:fill="auto"/>
            <w:vAlign w:val="bottom"/>
          </w:tcPr>
          <w:p w14:paraId="30773FDA" w14:textId="77777777" w:rsidR="00FC63A3" w:rsidRPr="00930958" w:rsidRDefault="00FC63A3" w:rsidP="00D24948">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9D96ABB"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4E06E49" w14:textId="77777777" w:rsidR="00FC63A3" w:rsidRPr="00930958" w:rsidRDefault="00FC63A3" w:rsidP="00D24948">
            <w:pPr>
              <w:spacing w:line="240" w:lineRule="atLeast"/>
              <w:ind w:right="158"/>
              <w:jc w:val="center"/>
              <w:rPr>
                <w:rFonts w:ascii="Times New Roman" w:hAnsi="Times New Roman" w:cs="Times New Roman"/>
              </w:rPr>
            </w:pPr>
          </w:p>
        </w:tc>
      </w:tr>
      <w:tr w:rsidR="00FC63A3" w:rsidRPr="00930958" w14:paraId="53896726" w14:textId="77777777" w:rsidTr="00FC63A3">
        <w:trPr>
          <w:trHeight w:val="245"/>
        </w:trPr>
        <w:tc>
          <w:tcPr>
            <w:tcW w:w="6930" w:type="dxa"/>
          </w:tcPr>
          <w:p w14:paraId="62D99313" w14:textId="6BD14634" w:rsidR="00FC63A3" w:rsidRPr="00930958" w:rsidRDefault="00FC63A3" w:rsidP="00D24948">
            <w:pPr>
              <w:pStyle w:val="BodyText"/>
              <w:tabs>
                <w:tab w:val="left" w:pos="12780"/>
              </w:tabs>
              <w:spacing w:after="0" w:line="240" w:lineRule="atLeast"/>
              <w:ind w:right="-43"/>
              <w:jc w:val="both"/>
              <w:rPr>
                <w:rFonts w:ascii="Times New Roman" w:hAnsi="Times New Roman" w:cs="Times New Roman"/>
                <w:cs/>
                <w:lang w:val="en-GB"/>
              </w:rPr>
            </w:pPr>
            <w:r w:rsidRPr="00930958">
              <w:rPr>
                <w:rFonts w:ascii="Times New Roman" w:hAnsi="Times New Roman" w:cs="Times New Roman"/>
              </w:rPr>
              <w:t>-  Current service cost</w:t>
            </w:r>
          </w:p>
        </w:tc>
        <w:tc>
          <w:tcPr>
            <w:tcW w:w="1260" w:type="dxa"/>
            <w:tcBorders>
              <w:left w:val="nil"/>
              <w:right w:val="nil"/>
            </w:tcBorders>
            <w:shd w:val="clear" w:color="auto" w:fill="auto"/>
            <w:vAlign w:val="bottom"/>
          </w:tcPr>
          <w:p w14:paraId="1EBE1ACF" w14:textId="564E59D9" w:rsidR="00FC63A3" w:rsidRPr="00930958" w:rsidRDefault="00FC63A3" w:rsidP="00D24948">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6</w:t>
            </w:r>
          </w:p>
        </w:tc>
        <w:tc>
          <w:tcPr>
            <w:tcW w:w="270" w:type="dxa"/>
            <w:tcBorders>
              <w:left w:val="nil"/>
              <w:right w:val="nil"/>
            </w:tcBorders>
            <w:shd w:val="clear" w:color="auto" w:fill="auto"/>
            <w:vAlign w:val="bottom"/>
          </w:tcPr>
          <w:p w14:paraId="7E173A2F"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C2005BF" w14:textId="449DDAD3" w:rsidR="00FC63A3" w:rsidRPr="00930958" w:rsidRDefault="00FC63A3" w:rsidP="00D24948">
            <w:pPr>
              <w:spacing w:line="240" w:lineRule="atLeast"/>
              <w:ind w:right="158"/>
              <w:jc w:val="right"/>
              <w:rPr>
                <w:rFonts w:ascii="Times New Roman" w:hAnsi="Times New Roman" w:cs="Times New Roman"/>
                <w:cs/>
              </w:rPr>
            </w:pPr>
            <w:r w:rsidRPr="00930958">
              <w:rPr>
                <w:rFonts w:ascii="Times New Roman" w:hAnsi="Times New Roman" w:cs="Times New Roman"/>
              </w:rPr>
              <w:t>5</w:t>
            </w:r>
          </w:p>
        </w:tc>
      </w:tr>
      <w:tr w:rsidR="00FC63A3" w:rsidRPr="00930958" w14:paraId="312695A4" w14:textId="77777777" w:rsidTr="00FC63A3">
        <w:trPr>
          <w:trHeight w:val="245"/>
        </w:trPr>
        <w:tc>
          <w:tcPr>
            <w:tcW w:w="6930" w:type="dxa"/>
          </w:tcPr>
          <w:p w14:paraId="2120E4A7" w14:textId="691D26B5" w:rsidR="00FC63A3" w:rsidRPr="00930958" w:rsidRDefault="00FC63A3" w:rsidP="00D24948">
            <w:pPr>
              <w:pStyle w:val="BodyText"/>
              <w:tabs>
                <w:tab w:val="left" w:pos="12780"/>
              </w:tabs>
              <w:spacing w:after="0" w:line="240" w:lineRule="atLeast"/>
              <w:ind w:right="-43"/>
              <w:jc w:val="both"/>
              <w:rPr>
                <w:rFonts w:ascii="Times New Roman" w:hAnsi="Times New Roman" w:cs="Times New Roman"/>
              </w:rPr>
            </w:pPr>
            <w:r w:rsidRPr="00930958">
              <w:rPr>
                <w:rFonts w:ascii="Times New Roman" w:hAnsi="Times New Roman" w:cs="Times New Roman"/>
              </w:rPr>
              <w:t>-  Interest cost</w:t>
            </w:r>
          </w:p>
        </w:tc>
        <w:tc>
          <w:tcPr>
            <w:tcW w:w="1260" w:type="dxa"/>
            <w:tcBorders>
              <w:left w:val="nil"/>
              <w:right w:val="nil"/>
            </w:tcBorders>
            <w:shd w:val="clear" w:color="auto" w:fill="auto"/>
            <w:vAlign w:val="bottom"/>
          </w:tcPr>
          <w:p w14:paraId="11BC679A" w14:textId="25DB9FF1" w:rsidR="00FC63A3" w:rsidRPr="00930958" w:rsidRDefault="00FC63A3" w:rsidP="00D24948">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2</w:t>
            </w:r>
          </w:p>
        </w:tc>
        <w:tc>
          <w:tcPr>
            <w:tcW w:w="270" w:type="dxa"/>
            <w:tcBorders>
              <w:left w:val="nil"/>
              <w:right w:val="nil"/>
            </w:tcBorders>
            <w:shd w:val="clear" w:color="auto" w:fill="auto"/>
            <w:vAlign w:val="bottom"/>
          </w:tcPr>
          <w:p w14:paraId="03DF32A7"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4A6E186" w14:textId="76E0B3EE" w:rsidR="00FC63A3" w:rsidRPr="00930958" w:rsidRDefault="00FC63A3" w:rsidP="00D24948">
            <w:pPr>
              <w:spacing w:line="240" w:lineRule="atLeast"/>
              <w:ind w:right="158"/>
              <w:jc w:val="right"/>
              <w:rPr>
                <w:rFonts w:ascii="Times New Roman" w:hAnsi="Times New Roman" w:cs="Times New Roman"/>
              </w:rPr>
            </w:pPr>
            <w:r w:rsidRPr="00930958">
              <w:rPr>
                <w:rFonts w:ascii="Times New Roman" w:hAnsi="Times New Roman" w:cs="Times New Roman"/>
              </w:rPr>
              <w:t>2</w:t>
            </w:r>
          </w:p>
        </w:tc>
      </w:tr>
      <w:tr w:rsidR="00FC63A3" w:rsidRPr="00930958" w14:paraId="3857D9CE" w14:textId="77777777" w:rsidTr="00FC63A3">
        <w:trPr>
          <w:trHeight w:val="245"/>
        </w:trPr>
        <w:tc>
          <w:tcPr>
            <w:tcW w:w="6930" w:type="dxa"/>
          </w:tcPr>
          <w:p w14:paraId="7100EE1A" w14:textId="28A810C8" w:rsidR="00FC63A3" w:rsidRPr="00930958" w:rsidRDefault="00FC63A3" w:rsidP="00D24948">
            <w:pPr>
              <w:pStyle w:val="BodyText"/>
              <w:tabs>
                <w:tab w:val="left" w:pos="12780"/>
              </w:tabs>
              <w:spacing w:after="0" w:line="240" w:lineRule="atLeast"/>
              <w:ind w:right="-43"/>
              <w:jc w:val="both"/>
              <w:rPr>
                <w:rFonts w:ascii="Times New Roman" w:hAnsi="Times New Roman" w:cs="Times New Roman"/>
                <w:lang w:val="en-US"/>
              </w:rPr>
            </w:pPr>
            <w:r w:rsidRPr="00930958">
              <w:rPr>
                <w:rFonts w:ascii="Times New Roman" w:hAnsi="Times New Roman" w:cs="Times New Roman"/>
              </w:rPr>
              <w:t>In other comprehensive income for the year :</w:t>
            </w:r>
          </w:p>
        </w:tc>
        <w:tc>
          <w:tcPr>
            <w:tcW w:w="1260" w:type="dxa"/>
            <w:tcBorders>
              <w:left w:val="nil"/>
              <w:right w:val="nil"/>
            </w:tcBorders>
            <w:shd w:val="clear" w:color="auto" w:fill="auto"/>
            <w:vAlign w:val="bottom"/>
          </w:tcPr>
          <w:p w14:paraId="3E77EA2A" w14:textId="77777777" w:rsidR="00FC63A3" w:rsidRPr="00930958" w:rsidRDefault="00FC63A3" w:rsidP="00D24948">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95F1305"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F695E69" w14:textId="77777777" w:rsidR="00FC63A3" w:rsidRPr="00930958" w:rsidRDefault="00FC63A3" w:rsidP="00D24948">
            <w:pPr>
              <w:spacing w:line="240" w:lineRule="atLeast"/>
              <w:ind w:right="221"/>
              <w:jc w:val="right"/>
              <w:rPr>
                <w:rFonts w:ascii="Times New Roman" w:hAnsi="Times New Roman" w:cs="Times New Roman"/>
              </w:rPr>
            </w:pPr>
          </w:p>
        </w:tc>
      </w:tr>
      <w:tr w:rsidR="00FC63A3" w:rsidRPr="00930958" w14:paraId="51DDCA35" w14:textId="77777777" w:rsidTr="00FC63A3">
        <w:trPr>
          <w:trHeight w:val="245"/>
        </w:trPr>
        <w:tc>
          <w:tcPr>
            <w:tcW w:w="6930" w:type="dxa"/>
          </w:tcPr>
          <w:p w14:paraId="5A5A1E2B" w14:textId="7E2BB32F" w:rsidR="00FC63A3" w:rsidRPr="00930958" w:rsidRDefault="00FC63A3" w:rsidP="00D24948">
            <w:pPr>
              <w:pStyle w:val="BodyText"/>
              <w:tabs>
                <w:tab w:val="left" w:pos="12780"/>
              </w:tabs>
              <w:spacing w:after="0" w:line="240" w:lineRule="atLeast"/>
              <w:ind w:right="-43"/>
              <w:jc w:val="both"/>
              <w:rPr>
                <w:rFonts w:ascii="Times New Roman" w:hAnsi="Times New Roman" w:cs="Times New Roman"/>
                <w:lang w:val="en-US"/>
              </w:rPr>
            </w:pPr>
            <w:r w:rsidRPr="00930958">
              <w:rPr>
                <w:rFonts w:ascii="Times New Roman" w:hAnsi="Times New Roman" w:cs="Times New Roman"/>
              </w:rPr>
              <w:t xml:space="preserve">-  Actuarial </w:t>
            </w:r>
            <w:r w:rsidRPr="00930958">
              <w:rPr>
                <w:rFonts w:ascii="Times New Roman" w:hAnsi="Times New Roman" w:cs="Times New Roman"/>
                <w:lang w:val="en-US"/>
              </w:rPr>
              <w:t>losses</w:t>
            </w:r>
          </w:p>
        </w:tc>
        <w:tc>
          <w:tcPr>
            <w:tcW w:w="1260" w:type="dxa"/>
            <w:tcBorders>
              <w:left w:val="nil"/>
              <w:bottom w:val="single" w:sz="4" w:space="0" w:color="auto"/>
              <w:right w:val="nil"/>
            </w:tcBorders>
            <w:shd w:val="clear" w:color="auto" w:fill="auto"/>
          </w:tcPr>
          <w:p w14:paraId="0108E0C1" w14:textId="3291BB21" w:rsidR="00FC63A3" w:rsidRPr="00930958" w:rsidRDefault="00FC63A3" w:rsidP="00D24948">
            <w:pPr>
              <w:spacing w:line="240" w:lineRule="atLeast"/>
              <w:ind w:right="158"/>
              <w:jc w:val="right"/>
              <w:rPr>
                <w:rFonts w:ascii="Times New Roman" w:hAnsi="Times New Roman" w:cs="Times New Roman"/>
              </w:rPr>
            </w:pPr>
            <w:r w:rsidRPr="00930958">
              <w:rPr>
                <w:rFonts w:ascii="Times New Roman" w:hAnsi="Times New Roman" w:cs="Times New Roman"/>
              </w:rPr>
              <w:t>-</w:t>
            </w:r>
          </w:p>
        </w:tc>
        <w:tc>
          <w:tcPr>
            <w:tcW w:w="270" w:type="dxa"/>
            <w:tcBorders>
              <w:left w:val="nil"/>
              <w:right w:val="nil"/>
            </w:tcBorders>
            <w:shd w:val="clear" w:color="auto" w:fill="auto"/>
            <w:vAlign w:val="bottom"/>
          </w:tcPr>
          <w:p w14:paraId="4CA2FEB0"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24119715" w14:textId="5B14118A" w:rsidR="00FC63A3" w:rsidRPr="00930958" w:rsidRDefault="00FC63A3" w:rsidP="00D24948">
            <w:pPr>
              <w:spacing w:line="240" w:lineRule="atLeast"/>
              <w:ind w:right="158"/>
              <w:jc w:val="right"/>
              <w:rPr>
                <w:rFonts w:ascii="Times New Roman" w:hAnsi="Times New Roman" w:cs="Times New Roman"/>
              </w:rPr>
            </w:pPr>
            <w:r w:rsidRPr="00930958">
              <w:rPr>
                <w:rFonts w:ascii="Times New Roman" w:hAnsi="Times New Roman" w:cs="Times New Roman"/>
              </w:rPr>
              <w:t>17</w:t>
            </w:r>
          </w:p>
        </w:tc>
      </w:tr>
      <w:tr w:rsidR="00FC63A3" w:rsidRPr="00930958" w14:paraId="156EBB14" w14:textId="77777777" w:rsidTr="00FC63A3">
        <w:trPr>
          <w:trHeight w:val="245"/>
        </w:trPr>
        <w:tc>
          <w:tcPr>
            <w:tcW w:w="6930" w:type="dxa"/>
          </w:tcPr>
          <w:p w14:paraId="3E557F61" w14:textId="65FC0555" w:rsidR="00FC63A3" w:rsidRPr="00930958" w:rsidRDefault="00FC63A3" w:rsidP="00D24948">
            <w:pPr>
              <w:pStyle w:val="BodyText"/>
              <w:tabs>
                <w:tab w:val="left" w:pos="12780"/>
              </w:tabs>
              <w:spacing w:after="0" w:line="240" w:lineRule="atLeast"/>
              <w:ind w:right="-43"/>
              <w:jc w:val="both"/>
              <w:rPr>
                <w:rFonts w:ascii="Times New Roman" w:hAnsi="Times New Roman" w:cs="Times New Roman"/>
                <w:cs/>
                <w:lang w:val="en-US"/>
              </w:rPr>
            </w:pPr>
            <w:r w:rsidRPr="00930958">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vAlign w:val="bottom"/>
          </w:tcPr>
          <w:p w14:paraId="7F4287B1" w14:textId="16D9AF41" w:rsidR="00FC63A3" w:rsidRPr="00930958" w:rsidRDefault="00FC63A3" w:rsidP="00D24948">
            <w:pPr>
              <w:tabs>
                <w:tab w:val="decimal" w:pos="815"/>
              </w:tabs>
              <w:spacing w:line="240" w:lineRule="atLeast"/>
              <w:ind w:right="158"/>
              <w:jc w:val="right"/>
              <w:rPr>
                <w:rFonts w:ascii="Times New Roman" w:hAnsi="Times New Roman" w:cs="Times New Roman"/>
              </w:rPr>
            </w:pPr>
            <w:r w:rsidRPr="00930958">
              <w:rPr>
                <w:rFonts w:ascii="Times New Roman" w:hAnsi="Times New Roman" w:cs="Times New Roman"/>
              </w:rPr>
              <w:t>8</w:t>
            </w:r>
          </w:p>
        </w:tc>
        <w:tc>
          <w:tcPr>
            <w:tcW w:w="270" w:type="dxa"/>
            <w:tcBorders>
              <w:left w:val="nil"/>
              <w:right w:val="nil"/>
            </w:tcBorders>
            <w:shd w:val="clear" w:color="auto" w:fill="auto"/>
            <w:vAlign w:val="bottom"/>
          </w:tcPr>
          <w:p w14:paraId="365C98EC" w14:textId="77777777" w:rsidR="00FC63A3" w:rsidRPr="00930958"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196366E2" w14:textId="732B80F4" w:rsidR="00FC63A3" w:rsidRPr="00930958" w:rsidRDefault="00FC63A3" w:rsidP="00D24948">
            <w:pPr>
              <w:spacing w:line="240" w:lineRule="atLeast"/>
              <w:ind w:right="158"/>
              <w:jc w:val="right"/>
              <w:rPr>
                <w:rFonts w:ascii="Times New Roman" w:hAnsi="Times New Roman" w:cs="Times New Roman"/>
              </w:rPr>
            </w:pPr>
            <w:r w:rsidRPr="00930958">
              <w:rPr>
                <w:rFonts w:ascii="Times New Roman" w:hAnsi="Times New Roman" w:cs="Times New Roman"/>
              </w:rPr>
              <w:t>24</w:t>
            </w:r>
          </w:p>
        </w:tc>
      </w:tr>
    </w:tbl>
    <w:p w14:paraId="540BB2F9" w14:textId="77777777" w:rsidR="00016935" w:rsidRPr="00930958" w:rsidRDefault="00016935" w:rsidP="00016935">
      <w:pPr>
        <w:spacing w:line="240" w:lineRule="atLeast"/>
        <w:ind w:right="47"/>
        <w:jc w:val="both"/>
        <w:rPr>
          <w:rFonts w:ascii="Times New Roman" w:hAnsi="Times New Roman" w:cs="Times New Roman"/>
          <w:spacing w:val="-2"/>
        </w:rPr>
      </w:pPr>
    </w:p>
    <w:p w14:paraId="600D7F75" w14:textId="77777777" w:rsidR="002405EE" w:rsidRPr="00930958" w:rsidRDefault="002405EE">
      <w:pPr>
        <w:rPr>
          <w:rFonts w:ascii="Times New Roman" w:hAnsi="Times New Roman" w:cs="Times New Roman"/>
        </w:rPr>
      </w:pPr>
      <w:r w:rsidRPr="00930958">
        <w:rPr>
          <w:rFonts w:ascii="Times New Roman" w:hAnsi="Times New Roman" w:cs="Times New Roman"/>
        </w:rPr>
        <w:br w:type="page"/>
      </w:r>
    </w:p>
    <w:p w14:paraId="5FDDE9F3" w14:textId="4201F47F" w:rsidR="00C37E64" w:rsidRPr="00930958" w:rsidRDefault="00C37E64" w:rsidP="00C37E64">
      <w:pPr>
        <w:spacing w:line="240" w:lineRule="atLeast"/>
        <w:jc w:val="both"/>
        <w:rPr>
          <w:rFonts w:ascii="Times New Roman" w:hAnsi="Times New Roman" w:cs="Times New Roman"/>
        </w:rPr>
      </w:pPr>
      <w:r w:rsidRPr="00930958">
        <w:rPr>
          <w:rFonts w:ascii="Times New Roman" w:hAnsi="Times New Roman" w:cs="Times New Roman"/>
        </w:rPr>
        <w:lastRenderedPageBreak/>
        <w:t>Actuarial assumptions:</w:t>
      </w:r>
    </w:p>
    <w:p w14:paraId="3AC37C34" w14:textId="7880AA22" w:rsidR="009D3A41" w:rsidRPr="00930958" w:rsidRDefault="009D3A41" w:rsidP="00C37E64">
      <w:pPr>
        <w:spacing w:line="240" w:lineRule="atLeast"/>
        <w:jc w:val="both"/>
        <w:rPr>
          <w:rFonts w:ascii="Times New Roman" w:hAnsi="Times New Roman" w:cs="Times New Roman"/>
        </w:rPr>
      </w:pPr>
    </w:p>
    <w:tbl>
      <w:tblPr>
        <w:tblW w:w="9702" w:type="dxa"/>
        <w:tblInd w:w="18" w:type="dxa"/>
        <w:tblLayout w:type="fixed"/>
        <w:tblLook w:val="0400" w:firstRow="0" w:lastRow="0" w:firstColumn="0" w:lastColumn="0" w:noHBand="0" w:noVBand="1"/>
      </w:tblPr>
      <w:tblGrid>
        <w:gridCol w:w="2862"/>
        <w:gridCol w:w="3330"/>
        <w:gridCol w:w="270"/>
        <w:gridCol w:w="3240"/>
      </w:tblGrid>
      <w:tr w:rsidR="00B91A0D" w:rsidRPr="00930958" w14:paraId="4D513022" w14:textId="77777777" w:rsidTr="006D3AEA">
        <w:tc>
          <w:tcPr>
            <w:tcW w:w="2862" w:type="dxa"/>
          </w:tcPr>
          <w:p w14:paraId="200A6F80" w14:textId="2A152384" w:rsidR="00B91A0D" w:rsidRPr="00930958" w:rsidRDefault="00B91A0D" w:rsidP="00B91A0D">
            <w:pPr>
              <w:spacing w:line="240" w:lineRule="atLeast"/>
              <w:rPr>
                <w:rFonts w:ascii="Times New Roman" w:hAnsi="Times New Roman" w:cs="Times New Roman"/>
              </w:rPr>
            </w:pPr>
            <w:r w:rsidRPr="00930958">
              <w:rPr>
                <w:rFonts w:ascii="Times New Roman" w:hAnsi="Times New Roman" w:cs="Times New Roman"/>
              </w:rPr>
              <w:t>Discount rate</w:t>
            </w:r>
          </w:p>
        </w:tc>
        <w:tc>
          <w:tcPr>
            <w:tcW w:w="3330" w:type="dxa"/>
          </w:tcPr>
          <w:p w14:paraId="4B6456D8" w14:textId="77777777" w:rsidR="00B91A0D" w:rsidRPr="00930958"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3647209" w14:textId="77777777" w:rsidR="00B91A0D" w:rsidRPr="00930958"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1F77ADBF" w14:textId="08005918" w:rsidR="00B91A0D" w:rsidRPr="00930958" w:rsidRDefault="00B91A0D" w:rsidP="00B91A0D">
            <w:pPr>
              <w:pStyle w:val="NormalIndent"/>
              <w:pBdr>
                <w:top w:val="nil"/>
                <w:left w:val="nil"/>
                <w:bottom w:val="nil"/>
                <w:right w:val="nil"/>
                <w:between w:val="nil"/>
              </w:pBdr>
              <w:ind w:left="54" w:right="-90"/>
              <w:rPr>
                <w:rFonts w:ascii="Times New Roman" w:hAnsi="Times New Roman" w:cs="Times New Roman"/>
              </w:rPr>
            </w:pPr>
            <w:r w:rsidRPr="00930958">
              <w:rPr>
                <w:rFonts w:ascii="Times New Roman" w:hAnsi="Times New Roman" w:cs="Times New Roman"/>
              </w:rPr>
              <w:t>1.66% per annum</w:t>
            </w:r>
          </w:p>
        </w:tc>
      </w:tr>
      <w:tr w:rsidR="00B91A0D" w:rsidRPr="00930958" w14:paraId="348F7D29" w14:textId="77777777" w:rsidTr="00DB6CEF">
        <w:tc>
          <w:tcPr>
            <w:tcW w:w="2862" w:type="dxa"/>
          </w:tcPr>
          <w:p w14:paraId="739C7AD4" w14:textId="77777777" w:rsidR="00B91A0D" w:rsidRPr="00930958" w:rsidRDefault="00B91A0D" w:rsidP="00B91A0D">
            <w:pPr>
              <w:spacing w:line="240" w:lineRule="atLeast"/>
              <w:rPr>
                <w:rFonts w:ascii="Times New Roman" w:hAnsi="Times New Roman" w:cs="Times New Roman"/>
              </w:rPr>
            </w:pPr>
            <w:r w:rsidRPr="00930958">
              <w:rPr>
                <w:rFonts w:ascii="Times New Roman" w:hAnsi="Times New Roman" w:cs="Times New Roman"/>
              </w:rPr>
              <w:t xml:space="preserve">Future salary </w:t>
            </w:r>
            <w:proofErr w:type="gramStart"/>
            <w:r w:rsidRPr="00930958">
              <w:rPr>
                <w:rFonts w:ascii="Times New Roman" w:hAnsi="Times New Roman" w:cs="Times New Roman"/>
              </w:rPr>
              <w:t>increase</w:t>
            </w:r>
            <w:proofErr w:type="gramEnd"/>
          </w:p>
        </w:tc>
        <w:tc>
          <w:tcPr>
            <w:tcW w:w="3330" w:type="dxa"/>
          </w:tcPr>
          <w:p w14:paraId="552100E3" w14:textId="289DD830" w:rsidR="00B91A0D" w:rsidRPr="00930958"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E2BF7A1" w14:textId="77777777" w:rsidR="00B91A0D" w:rsidRPr="00930958"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27C7BC4C" w14:textId="041165D6" w:rsidR="00B91A0D" w:rsidRPr="00930958" w:rsidRDefault="00B91A0D" w:rsidP="00B91A0D">
            <w:pPr>
              <w:pStyle w:val="NormalIndent"/>
              <w:pBdr>
                <w:top w:val="nil"/>
                <w:left w:val="nil"/>
                <w:bottom w:val="nil"/>
                <w:right w:val="nil"/>
                <w:between w:val="nil"/>
              </w:pBdr>
              <w:ind w:left="54" w:right="-90"/>
              <w:rPr>
                <w:rFonts w:ascii="Times New Roman" w:hAnsi="Times New Roman" w:cs="Times New Roman"/>
              </w:rPr>
            </w:pPr>
            <w:r w:rsidRPr="00930958">
              <w:rPr>
                <w:rFonts w:ascii="Times New Roman" w:hAnsi="Times New Roman" w:cs="Times New Roman"/>
              </w:rPr>
              <w:t>4% per annum</w:t>
            </w:r>
          </w:p>
        </w:tc>
      </w:tr>
      <w:tr w:rsidR="00B91A0D" w:rsidRPr="00930958" w14:paraId="1B1C35B5" w14:textId="77777777" w:rsidTr="00DB6CEF">
        <w:tc>
          <w:tcPr>
            <w:tcW w:w="2862" w:type="dxa"/>
          </w:tcPr>
          <w:p w14:paraId="7FC167A8" w14:textId="77777777" w:rsidR="00B91A0D" w:rsidRPr="00930958" w:rsidRDefault="00B91A0D" w:rsidP="00B91A0D">
            <w:pPr>
              <w:pStyle w:val="NormalIndent"/>
              <w:ind w:left="0"/>
              <w:rPr>
                <w:rFonts w:ascii="Times New Roman" w:hAnsi="Times New Roman" w:cs="Times New Roman"/>
              </w:rPr>
            </w:pPr>
            <w:r w:rsidRPr="00930958">
              <w:rPr>
                <w:rFonts w:ascii="Times New Roman" w:hAnsi="Times New Roman" w:cs="Times New Roman"/>
              </w:rPr>
              <w:t>Employee turnover</w:t>
            </w:r>
          </w:p>
        </w:tc>
        <w:tc>
          <w:tcPr>
            <w:tcW w:w="3330" w:type="dxa"/>
          </w:tcPr>
          <w:p w14:paraId="39B28919" w14:textId="4A7B775D" w:rsidR="00B91A0D" w:rsidRPr="00930958"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114261AC" w14:textId="77777777" w:rsidR="00B91A0D" w:rsidRPr="00930958"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AA9B1F1" w14:textId="060C1A49" w:rsidR="00B91A0D" w:rsidRPr="00930958" w:rsidRDefault="00B91A0D" w:rsidP="00B91A0D">
            <w:pPr>
              <w:pStyle w:val="NormalIndent"/>
              <w:pBdr>
                <w:top w:val="nil"/>
                <w:left w:val="nil"/>
                <w:bottom w:val="nil"/>
                <w:right w:val="nil"/>
                <w:between w:val="nil"/>
              </w:pBdr>
              <w:ind w:left="54" w:right="-90"/>
              <w:rPr>
                <w:rFonts w:ascii="Times New Roman" w:hAnsi="Times New Roman" w:cs="Times New Roman"/>
              </w:rPr>
            </w:pPr>
            <w:r w:rsidRPr="00930958">
              <w:rPr>
                <w:rFonts w:ascii="Times New Roman" w:hAnsi="Times New Roman" w:cs="Times New Roman"/>
              </w:rPr>
              <w:t>4.30% - 17.19% per annum</w:t>
            </w:r>
          </w:p>
        </w:tc>
      </w:tr>
      <w:tr w:rsidR="00B91A0D" w:rsidRPr="00930958" w14:paraId="2C9C618E" w14:textId="77777777" w:rsidTr="00DB6CEF">
        <w:tc>
          <w:tcPr>
            <w:tcW w:w="2862" w:type="dxa"/>
          </w:tcPr>
          <w:p w14:paraId="453AB79C" w14:textId="77777777" w:rsidR="00B91A0D" w:rsidRPr="00930958" w:rsidRDefault="00B91A0D" w:rsidP="00B91A0D">
            <w:pPr>
              <w:pStyle w:val="NormalIndent"/>
              <w:ind w:left="0"/>
              <w:rPr>
                <w:rFonts w:ascii="Times New Roman" w:hAnsi="Times New Roman" w:cs="Times New Roman"/>
              </w:rPr>
            </w:pPr>
            <w:r w:rsidRPr="00930958">
              <w:rPr>
                <w:rFonts w:ascii="Times New Roman" w:hAnsi="Times New Roman" w:cs="Times New Roman"/>
              </w:rPr>
              <w:t>Mortality rate</w:t>
            </w:r>
          </w:p>
        </w:tc>
        <w:tc>
          <w:tcPr>
            <w:tcW w:w="3330" w:type="dxa"/>
          </w:tcPr>
          <w:p w14:paraId="78A2AA91" w14:textId="7D9F0106" w:rsidR="00B91A0D" w:rsidRPr="00930958" w:rsidRDefault="00B91A0D" w:rsidP="00B91A0D">
            <w:pPr>
              <w:pStyle w:val="NormalIndent"/>
              <w:ind w:left="54" w:right="-90"/>
              <w:rPr>
                <w:rFonts w:ascii="Times New Roman" w:hAnsi="Times New Roman" w:cs="Times New Roman"/>
              </w:rPr>
            </w:pPr>
          </w:p>
        </w:tc>
        <w:tc>
          <w:tcPr>
            <w:tcW w:w="270" w:type="dxa"/>
          </w:tcPr>
          <w:p w14:paraId="13768725" w14:textId="77777777" w:rsidR="00B91A0D" w:rsidRPr="00930958" w:rsidRDefault="00B91A0D" w:rsidP="00B91A0D">
            <w:pPr>
              <w:pStyle w:val="NormalIndent"/>
              <w:ind w:left="0"/>
              <w:rPr>
                <w:rFonts w:ascii="Times New Roman" w:hAnsi="Times New Roman" w:cs="Times New Roman"/>
              </w:rPr>
            </w:pPr>
          </w:p>
        </w:tc>
        <w:tc>
          <w:tcPr>
            <w:tcW w:w="3240" w:type="dxa"/>
          </w:tcPr>
          <w:p w14:paraId="452B63B1" w14:textId="0771A30C" w:rsidR="00B91A0D" w:rsidRPr="00930958" w:rsidRDefault="00B91A0D" w:rsidP="00B91A0D">
            <w:pPr>
              <w:pStyle w:val="NormalIndent"/>
              <w:ind w:left="54" w:right="-90"/>
              <w:rPr>
                <w:rFonts w:ascii="Times New Roman" w:hAnsi="Times New Roman" w:cs="Times New Roman"/>
              </w:rPr>
            </w:pPr>
            <w:r w:rsidRPr="00930958">
              <w:rPr>
                <w:rFonts w:ascii="Times New Roman" w:hAnsi="Times New Roman" w:cs="Times New Roman"/>
              </w:rPr>
              <w:t>100% of Thai Mortality Table Year 2017</w:t>
            </w:r>
          </w:p>
        </w:tc>
      </w:tr>
    </w:tbl>
    <w:p w14:paraId="1EC958ED" w14:textId="03875393" w:rsidR="00B86036" w:rsidRPr="00930958" w:rsidRDefault="00B86036">
      <w:pPr>
        <w:rPr>
          <w:rFonts w:ascii="Times New Roman" w:hAnsi="Times New Roman" w:cs="Times New Roman"/>
          <w:b/>
          <w:bCs/>
          <w:i/>
          <w:iCs/>
        </w:rPr>
      </w:pPr>
    </w:p>
    <w:p w14:paraId="190801B7" w14:textId="5F383CA9" w:rsidR="002C57FE" w:rsidRPr="00930958" w:rsidRDefault="002C57FE" w:rsidP="002C57FE">
      <w:pPr>
        <w:spacing w:line="240" w:lineRule="atLeast"/>
        <w:jc w:val="both"/>
        <w:rPr>
          <w:rFonts w:ascii="Times New Roman" w:hAnsi="Times New Roman" w:cs="Times New Roman"/>
          <w:b/>
          <w:bCs/>
          <w:i/>
          <w:iCs/>
        </w:rPr>
      </w:pPr>
      <w:r w:rsidRPr="00930958">
        <w:rPr>
          <w:rFonts w:ascii="Times New Roman" w:hAnsi="Times New Roman" w:cs="Times New Roman"/>
          <w:b/>
          <w:bCs/>
          <w:i/>
          <w:iCs/>
        </w:rPr>
        <w:t>Sensitivity analysis</w:t>
      </w:r>
    </w:p>
    <w:p w14:paraId="63367AB5" w14:textId="77777777" w:rsidR="002C57FE" w:rsidRPr="00930958" w:rsidRDefault="002C57FE" w:rsidP="002C57FE">
      <w:pPr>
        <w:jc w:val="both"/>
        <w:rPr>
          <w:rFonts w:ascii="Times New Roman" w:hAnsi="Times New Roman" w:cs="Times New Roman"/>
        </w:rPr>
      </w:pPr>
    </w:p>
    <w:p w14:paraId="3C0E588E" w14:textId="77777777" w:rsidR="002C57FE" w:rsidRPr="00930958" w:rsidRDefault="002C57FE" w:rsidP="002C57FE">
      <w:pPr>
        <w:spacing w:line="240" w:lineRule="atLeast"/>
        <w:jc w:val="both"/>
        <w:rPr>
          <w:rFonts w:ascii="Times New Roman" w:hAnsi="Times New Roman" w:cs="Times New Roman"/>
        </w:rPr>
      </w:pPr>
      <w:r w:rsidRPr="00930958">
        <w:rPr>
          <w:rFonts w:ascii="Times New Roman" w:hAnsi="Times New Roman" w:cs="Times New Roman"/>
        </w:rPr>
        <w:t>Reasonably possible changes at the reporting date to one of the relevant actuarial assumptions, holding other assumptions constant, would have affected the non-current provision for defined benefit plans by the amounts shown below.</w:t>
      </w:r>
    </w:p>
    <w:p w14:paraId="0D682185" w14:textId="77777777" w:rsidR="002C57FE" w:rsidRPr="00930958" w:rsidRDefault="002C57FE" w:rsidP="002C57FE">
      <w:pPr>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030"/>
        <w:gridCol w:w="1710"/>
        <w:gridCol w:w="270"/>
        <w:gridCol w:w="1710"/>
      </w:tblGrid>
      <w:tr w:rsidR="006D3AEA" w:rsidRPr="00930958" w14:paraId="47995E2E" w14:textId="77777777" w:rsidTr="009C7F73">
        <w:trPr>
          <w:trHeight w:val="20"/>
        </w:trPr>
        <w:tc>
          <w:tcPr>
            <w:tcW w:w="6030" w:type="dxa"/>
            <w:vAlign w:val="center"/>
          </w:tcPr>
          <w:p w14:paraId="1C78BC30" w14:textId="77777777" w:rsidR="006D3AEA" w:rsidRPr="00930958" w:rsidRDefault="006D3AEA" w:rsidP="006D3AEA">
            <w:pPr>
              <w:spacing w:line="240" w:lineRule="atLeast"/>
              <w:rPr>
                <w:rFonts w:ascii="Times New Roman" w:hAnsi="Times New Roman" w:cs="Times New Roman"/>
                <w:cs/>
              </w:rPr>
            </w:pPr>
          </w:p>
        </w:tc>
        <w:tc>
          <w:tcPr>
            <w:tcW w:w="3690" w:type="dxa"/>
            <w:gridSpan w:val="3"/>
            <w:tcBorders>
              <w:left w:val="nil"/>
              <w:right w:val="nil"/>
            </w:tcBorders>
          </w:tcPr>
          <w:p w14:paraId="3AFAEE6B" w14:textId="148A9500" w:rsidR="006D3AEA" w:rsidRPr="00930958" w:rsidRDefault="006D3AEA" w:rsidP="006D3AEA">
            <w:pPr>
              <w:spacing w:line="240" w:lineRule="atLeast"/>
              <w:jc w:val="center"/>
              <w:rPr>
                <w:rFonts w:ascii="Times New Roman" w:hAnsi="Times New Roman" w:cs="Times New Roman"/>
              </w:rPr>
            </w:pPr>
            <w:r w:rsidRPr="00930958">
              <w:rPr>
                <w:rFonts w:ascii="Times New Roman" w:hAnsi="Times New Roman" w:cs="Times New Roman"/>
              </w:rPr>
              <w:t>Impact to increase (decrease)</w:t>
            </w:r>
            <w:r>
              <w:rPr>
                <w:rFonts w:ascii="Times New Roman" w:hAnsi="Times New Roman" w:cs="Times New Roman"/>
              </w:rPr>
              <w:t xml:space="preserve"> / </w:t>
            </w:r>
            <w:r w:rsidR="009C7F73" w:rsidRPr="00930958">
              <w:rPr>
                <w:rFonts w:ascii="Times New Roman" w:hAnsi="Times New Roman" w:cs="Times New Roman"/>
              </w:rPr>
              <w:t>(in Million Baht)</w:t>
            </w:r>
          </w:p>
        </w:tc>
      </w:tr>
      <w:tr w:rsidR="006D3AEA" w:rsidRPr="00930958" w14:paraId="679FC72F" w14:textId="77777777" w:rsidTr="009C7F73">
        <w:trPr>
          <w:trHeight w:val="20"/>
        </w:trPr>
        <w:tc>
          <w:tcPr>
            <w:tcW w:w="6030" w:type="dxa"/>
            <w:vAlign w:val="center"/>
          </w:tcPr>
          <w:p w14:paraId="61BEE659" w14:textId="77777777" w:rsidR="006D3AEA" w:rsidRPr="00930958" w:rsidRDefault="006D3AEA" w:rsidP="006D3AEA">
            <w:pPr>
              <w:spacing w:line="240" w:lineRule="atLeast"/>
              <w:rPr>
                <w:rFonts w:ascii="Times New Roman" w:hAnsi="Times New Roman" w:cs="Times New Roman"/>
                <w:cs/>
              </w:rPr>
            </w:pPr>
          </w:p>
        </w:tc>
        <w:tc>
          <w:tcPr>
            <w:tcW w:w="3690" w:type="dxa"/>
            <w:gridSpan w:val="3"/>
            <w:tcBorders>
              <w:top w:val="single" w:sz="4" w:space="0" w:color="auto"/>
              <w:left w:val="nil"/>
              <w:bottom w:val="single" w:sz="4" w:space="0" w:color="auto"/>
              <w:right w:val="nil"/>
            </w:tcBorders>
          </w:tcPr>
          <w:p w14:paraId="6A58B189" w14:textId="514BEFA5" w:rsidR="006D3AEA" w:rsidRPr="00930958" w:rsidRDefault="006D3AEA" w:rsidP="009C7F73">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Consolidated/Separate Financial Statements</w:t>
            </w:r>
          </w:p>
        </w:tc>
      </w:tr>
      <w:tr w:rsidR="006D3AEA" w:rsidRPr="00930958" w14:paraId="630C6243" w14:textId="77777777" w:rsidTr="009C7F73">
        <w:tblPrEx>
          <w:tblLook w:val="0000" w:firstRow="0" w:lastRow="0" w:firstColumn="0" w:lastColumn="0" w:noHBand="0" w:noVBand="0"/>
        </w:tblPrEx>
        <w:tc>
          <w:tcPr>
            <w:tcW w:w="6030" w:type="dxa"/>
          </w:tcPr>
          <w:p w14:paraId="13497A66" w14:textId="77777777" w:rsidR="006D3AEA" w:rsidRPr="00930958" w:rsidRDefault="006D3AEA" w:rsidP="006D3AEA">
            <w:pPr>
              <w:tabs>
                <w:tab w:val="left" w:pos="252"/>
              </w:tabs>
              <w:spacing w:line="240" w:lineRule="atLeast"/>
              <w:ind w:right="-108"/>
              <w:rPr>
                <w:rFonts w:ascii="Times New Roman" w:hAnsi="Times New Roman" w:cs="Times New Roman"/>
              </w:rPr>
            </w:pPr>
          </w:p>
        </w:tc>
        <w:tc>
          <w:tcPr>
            <w:tcW w:w="1710" w:type="dxa"/>
            <w:tcBorders>
              <w:bottom w:val="single" w:sz="4" w:space="0" w:color="000000"/>
            </w:tcBorders>
          </w:tcPr>
          <w:p w14:paraId="0770CBBA" w14:textId="66328936" w:rsidR="006D3AEA" w:rsidRPr="00930958" w:rsidRDefault="006D3AEA" w:rsidP="006D3AEA">
            <w:pPr>
              <w:spacing w:line="240" w:lineRule="atLeast"/>
              <w:ind w:left="-108" w:right="-108"/>
              <w:jc w:val="center"/>
              <w:rPr>
                <w:rFonts w:ascii="Times New Roman" w:hAnsi="Times New Roman" w:cs="Times New Roman"/>
              </w:rPr>
            </w:pPr>
            <w:r w:rsidRPr="00930958">
              <w:rPr>
                <w:rFonts w:ascii="Times New Roman" w:hAnsi="Times New Roman" w:cs="Times New Roman"/>
              </w:rPr>
              <w:t>2021</w:t>
            </w:r>
          </w:p>
        </w:tc>
        <w:tc>
          <w:tcPr>
            <w:tcW w:w="270" w:type="dxa"/>
          </w:tcPr>
          <w:p w14:paraId="0D4450B3" w14:textId="77777777" w:rsidR="006D3AEA" w:rsidRPr="00930958" w:rsidRDefault="006D3AEA" w:rsidP="006D3AEA">
            <w:pPr>
              <w:tabs>
                <w:tab w:val="left" w:pos="252"/>
              </w:tabs>
              <w:spacing w:line="240" w:lineRule="atLeast"/>
              <w:ind w:right="-108"/>
              <w:rPr>
                <w:rFonts w:ascii="Times New Roman" w:hAnsi="Times New Roman" w:cs="Times New Roman"/>
              </w:rPr>
            </w:pPr>
          </w:p>
        </w:tc>
        <w:tc>
          <w:tcPr>
            <w:tcW w:w="1710" w:type="dxa"/>
            <w:tcBorders>
              <w:bottom w:val="single" w:sz="4" w:space="0" w:color="000000"/>
            </w:tcBorders>
          </w:tcPr>
          <w:p w14:paraId="10D8AA5D" w14:textId="16A8A42E" w:rsidR="006D3AEA" w:rsidRPr="00930958" w:rsidRDefault="006D3AEA" w:rsidP="006D3AEA">
            <w:pPr>
              <w:spacing w:line="240" w:lineRule="atLeast"/>
              <w:ind w:left="-108" w:right="-108"/>
              <w:jc w:val="center"/>
              <w:rPr>
                <w:rFonts w:ascii="Times New Roman" w:hAnsi="Times New Roman" w:cs="Times New Roman"/>
              </w:rPr>
            </w:pPr>
            <w:r w:rsidRPr="00930958">
              <w:rPr>
                <w:rFonts w:ascii="Times New Roman" w:hAnsi="Times New Roman" w:cs="Times New Roman"/>
              </w:rPr>
              <w:t>2020</w:t>
            </w:r>
          </w:p>
        </w:tc>
      </w:tr>
      <w:tr w:rsidR="006D3AEA" w:rsidRPr="00930958" w14:paraId="3D9A580A" w14:textId="77777777" w:rsidTr="009C7F73">
        <w:tblPrEx>
          <w:tblLook w:val="0000" w:firstRow="0" w:lastRow="0" w:firstColumn="0" w:lastColumn="0" w:noHBand="0" w:noVBand="0"/>
        </w:tblPrEx>
        <w:tc>
          <w:tcPr>
            <w:tcW w:w="6030" w:type="dxa"/>
          </w:tcPr>
          <w:p w14:paraId="6D22922F" w14:textId="77777777" w:rsidR="006D3AEA" w:rsidRPr="00930958" w:rsidRDefault="006D3AEA" w:rsidP="006D3AEA">
            <w:pPr>
              <w:spacing w:line="240" w:lineRule="atLeast"/>
              <w:rPr>
                <w:rFonts w:ascii="Times New Roman" w:hAnsi="Times New Roman" w:cs="Times New Roman"/>
              </w:rPr>
            </w:pPr>
            <w:r w:rsidRPr="00930958">
              <w:rPr>
                <w:rFonts w:ascii="Times New Roman" w:hAnsi="Times New Roman" w:cs="Times New Roman"/>
                <w:spacing w:val="-4"/>
              </w:rPr>
              <w:t>Effect on the non-current provision for employee benefit at December 31,</w:t>
            </w:r>
          </w:p>
        </w:tc>
        <w:tc>
          <w:tcPr>
            <w:tcW w:w="1710" w:type="dxa"/>
          </w:tcPr>
          <w:p w14:paraId="322CA5D1" w14:textId="77777777" w:rsidR="006D3AEA" w:rsidRPr="00930958" w:rsidRDefault="006D3AEA" w:rsidP="006D3AEA">
            <w:pPr>
              <w:spacing w:line="240" w:lineRule="atLeast"/>
              <w:ind w:right="72"/>
              <w:jc w:val="right"/>
              <w:rPr>
                <w:rFonts w:ascii="Times New Roman" w:hAnsi="Times New Roman" w:cs="Times New Roman"/>
              </w:rPr>
            </w:pPr>
          </w:p>
        </w:tc>
        <w:tc>
          <w:tcPr>
            <w:tcW w:w="270" w:type="dxa"/>
          </w:tcPr>
          <w:p w14:paraId="75E21259" w14:textId="77777777" w:rsidR="006D3AEA" w:rsidRPr="00930958" w:rsidRDefault="006D3AEA" w:rsidP="006D3AEA">
            <w:pPr>
              <w:spacing w:line="240" w:lineRule="atLeast"/>
              <w:ind w:right="72"/>
              <w:jc w:val="right"/>
              <w:rPr>
                <w:rFonts w:ascii="Times New Roman" w:hAnsi="Times New Roman" w:cs="Times New Roman"/>
              </w:rPr>
            </w:pPr>
          </w:p>
        </w:tc>
        <w:tc>
          <w:tcPr>
            <w:tcW w:w="1710" w:type="dxa"/>
          </w:tcPr>
          <w:p w14:paraId="7CE6CED9" w14:textId="77777777" w:rsidR="006D3AEA" w:rsidRPr="00930958" w:rsidRDefault="006D3AEA" w:rsidP="006D3AEA">
            <w:pPr>
              <w:spacing w:line="240" w:lineRule="atLeast"/>
              <w:ind w:right="72"/>
              <w:jc w:val="right"/>
              <w:rPr>
                <w:rFonts w:ascii="Times New Roman" w:hAnsi="Times New Roman" w:cs="Times New Roman"/>
              </w:rPr>
            </w:pPr>
          </w:p>
        </w:tc>
      </w:tr>
      <w:tr w:rsidR="006D3AEA" w:rsidRPr="00930958" w14:paraId="6FF317C1" w14:textId="77777777" w:rsidTr="009C7F73">
        <w:tblPrEx>
          <w:tblLook w:val="0000" w:firstRow="0" w:lastRow="0" w:firstColumn="0" w:lastColumn="0" w:noHBand="0" w:noVBand="0"/>
        </w:tblPrEx>
        <w:tc>
          <w:tcPr>
            <w:tcW w:w="6030" w:type="dxa"/>
          </w:tcPr>
          <w:p w14:paraId="65303F30" w14:textId="77777777" w:rsidR="006D3AEA" w:rsidRPr="00930958" w:rsidRDefault="006D3AEA" w:rsidP="006D3AEA">
            <w:pPr>
              <w:spacing w:line="240" w:lineRule="atLeast"/>
              <w:rPr>
                <w:rFonts w:ascii="Times New Roman" w:hAnsi="Times New Roman" w:cs="Times New Roman"/>
              </w:rPr>
            </w:pPr>
            <w:r w:rsidRPr="00930958">
              <w:rPr>
                <w:rFonts w:ascii="Times New Roman" w:hAnsi="Times New Roman" w:cs="Times New Roman"/>
              </w:rPr>
              <w:t>Discount rate</w:t>
            </w:r>
          </w:p>
        </w:tc>
        <w:tc>
          <w:tcPr>
            <w:tcW w:w="1710" w:type="dxa"/>
          </w:tcPr>
          <w:p w14:paraId="1EB2867E" w14:textId="77777777" w:rsidR="006D3AEA" w:rsidRPr="00930958" w:rsidRDefault="006D3AEA" w:rsidP="006D3AEA">
            <w:pPr>
              <w:spacing w:line="240" w:lineRule="atLeast"/>
              <w:ind w:right="72"/>
              <w:jc w:val="right"/>
              <w:rPr>
                <w:rFonts w:ascii="Times New Roman" w:hAnsi="Times New Roman" w:cs="Times New Roman"/>
              </w:rPr>
            </w:pPr>
          </w:p>
        </w:tc>
        <w:tc>
          <w:tcPr>
            <w:tcW w:w="270" w:type="dxa"/>
          </w:tcPr>
          <w:p w14:paraId="41DE4FD6" w14:textId="77777777" w:rsidR="006D3AEA" w:rsidRPr="00930958" w:rsidRDefault="006D3AEA" w:rsidP="006D3AEA">
            <w:pPr>
              <w:spacing w:line="240" w:lineRule="atLeast"/>
              <w:ind w:right="72"/>
              <w:jc w:val="right"/>
              <w:rPr>
                <w:rFonts w:ascii="Times New Roman" w:hAnsi="Times New Roman" w:cs="Times New Roman"/>
              </w:rPr>
            </w:pPr>
          </w:p>
        </w:tc>
        <w:tc>
          <w:tcPr>
            <w:tcW w:w="1710" w:type="dxa"/>
          </w:tcPr>
          <w:p w14:paraId="08A9AA33" w14:textId="77777777" w:rsidR="006D3AEA" w:rsidRPr="00930958" w:rsidRDefault="006D3AEA" w:rsidP="006D3AEA">
            <w:pPr>
              <w:spacing w:line="240" w:lineRule="atLeast"/>
              <w:ind w:right="72"/>
              <w:jc w:val="right"/>
              <w:rPr>
                <w:rFonts w:ascii="Times New Roman" w:hAnsi="Times New Roman" w:cs="Times New Roman"/>
              </w:rPr>
            </w:pPr>
          </w:p>
        </w:tc>
      </w:tr>
      <w:tr w:rsidR="006D3AEA" w:rsidRPr="00930958" w14:paraId="419229DF" w14:textId="77777777" w:rsidTr="009C7F73">
        <w:tblPrEx>
          <w:tblLook w:val="0000" w:firstRow="0" w:lastRow="0" w:firstColumn="0" w:lastColumn="0" w:noHBand="0" w:noVBand="0"/>
        </w:tblPrEx>
        <w:tc>
          <w:tcPr>
            <w:tcW w:w="6030" w:type="dxa"/>
          </w:tcPr>
          <w:p w14:paraId="5BE32DEA" w14:textId="77777777" w:rsidR="006D3AEA" w:rsidRPr="00930958" w:rsidRDefault="006D3AEA" w:rsidP="006D3AEA">
            <w:pPr>
              <w:spacing w:line="240" w:lineRule="atLeast"/>
              <w:ind w:firstLine="218"/>
              <w:rPr>
                <w:rFonts w:ascii="Times New Roman" w:hAnsi="Times New Roman" w:cs="Times New Roman"/>
              </w:rPr>
            </w:pPr>
            <w:r w:rsidRPr="00930958">
              <w:rPr>
                <w:rFonts w:ascii="Times New Roman" w:hAnsi="Times New Roman" w:cs="Times New Roman"/>
              </w:rPr>
              <w:t>1% increase</w:t>
            </w:r>
          </w:p>
        </w:tc>
        <w:tc>
          <w:tcPr>
            <w:tcW w:w="1710" w:type="dxa"/>
          </w:tcPr>
          <w:p w14:paraId="01C7DDB7" w14:textId="5BDF446C" w:rsidR="006D3AEA" w:rsidRPr="00930958" w:rsidRDefault="006D3AEA" w:rsidP="006D3AEA">
            <w:pPr>
              <w:spacing w:line="240" w:lineRule="atLeast"/>
              <w:ind w:right="90"/>
              <w:jc w:val="right"/>
              <w:rPr>
                <w:rFonts w:ascii="Times New Roman" w:hAnsi="Times New Roman" w:cs="Times New Roman"/>
              </w:rPr>
            </w:pPr>
            <w:r w:rsidRPr="00930958">
              <w:rPr>
                <w:rFonts w:ascii="Times New Roman" w:hAnsi="Times New Roman" w:cs="Times New Roman"/>
              </w:rPr>
              <w:t>(9)</w:t>
            </w:r>
          </w:p>
        </w:tc>
        <w:tc>
          <w:tcPr>
            <w:tcW w:w="270" w:type="dxa"/>
          </w:tcPr>
          <w:p w14:paraId="6B915ADE" w14:textId="77777777" w:rsidR="006D3AEA" w:rsidRPr="00930958" w:rsidRDefault="006D3AEA" w:rsidP="006D3AEA">
            <w:pPr>
              <w:spacing w:line="240" w:lineRule="atLeast"/>
              <w:ind w:right="72"/>
              <w:jc w:val="right"/>
              <w:rPr>
                <w:rFonts w:ascii="Times New Roman" w:hAnsi="Times New Roman" w:cs="Times New Roman"/>
              </w:rPr>
            </w:pPr>
          </w:p>
        </w:tc>
        <w:tc>
          <w:tcPr>
            <w:tcW w:w="1710" w:type="dxa"/>
          </w:tcPr>
          <w:p w14:paraId="4257E8FE" w14:textId="60031CD2" w:rsidR="006D3AEA" w:rsidRPr="00930958" w:rsidRDefault="006D3AEA" w:rsidP="006D3AEA">
            <w:pPr>
              <w:spacing w:line="240" w:lineRule="atLeast"/>
              <w:ind w:right="90"/>
              <w:jc w:val="right"/>
              <w:rPr>
                <w:rFonts w:ascii="Times New Roman" w:hAnsi="Times New Roman" w:cs="Times New Roman"/>
              </w:rPr>
            </w:pPr>
            <w:r w:rsidRPr="00930958">
              <w:rPr>
                <w:rFonts w:ascii="Times New Roman" w:hAnsi="Times New Roman" w:cs="Times New Roman"/>
              </w:rPr>
              <w:t>(9)</w:t>
            </w:r>
          </w:p>
        </w:tc>
      </w:tr>
      <w:tr w:rsidR="006D3AEA" w:rsidRPr="00930958" w14:paraId="49CF288A" w14:textId="77777777" w:rsidTr="009C7F73">
        <w:tblPrEx>
          <w:tblLook w:val="0000" w:firstRow="0" w:lastRow="0" w:firstColumn="0" w:lastColumn="0" w:noHBand="0" w:noVBand="0"/>
        </w:tblPrEx>
        <w:tc>
          <w:tcPr>
            <w:tcW w:w="6030" w:type="dxa"/>
          </w:tcPr>
          <w:p w14:paraId="1F5D226F" w14:textId="77777777" w:rsidR="006D3AEA" w:rsidRPr="00930958" w:rsidRDefault="006D3AEA" w:rsidP="006D3AEA">
            <w:pPr>
              <w:spacing w:line="240" w:lineRule="atLeast"/>
              <w:ind w:firstLine="218"/>
              <w:rPr>
                <w:rFonts w:ascii="Times New Roman" w:hAnsi="Times New Roman" w:cs="Times New Roman"/>
              </w:rPr>
            </w:pPr>
            <w:r w:rsidRPr="00930958">
              <w:rPr>
                <w:rFonts w:ascii="Times New Roman" w:hAnsi="Times New Roman" w:cs="Times New Roman"/>
              </w:rPr>
              <w:t>1% decrease</w:t>
            </w:r>
          </w:p>
        </w:tc>
        <w:tc>
          <w:tcPr>
            <w:tcW w:w="1710" w:type="dxa"/>
          </w:tcPr>
          <w:p w14:paraId="1DF7EC17" w14:textId="1F50CF6F" w:rsidR="006D3AEA" w:rsidRPr="00930958" w:rsidRDefault="006D3AEA" w:rsidP="006D3AEA">
            <w:pPr>
              <w:spacing w:line="240" w:lineRule="atLeast"/>
              <w:ind w:right="158"/>
              <w:jc w:val="right"/>
              <w:rPr>
                <w:rFonts w:ascii="Times New Roman" w:hAnsi="Times New Roman" w:cs="Times New Roman"/>
              </w:rPr>
            </w:pPr>
            <w:r w:rsidRPr="00930958">
              <w:rPr>
                <w:rFonts w:ascii="Times New Roman" w:hAnsi="Times New Roman" w:cs="Times New Roman"/>
              </w:rPr>
              <w:t>10</w:t>
            </w:r>
          </w:p>
        </w:tc>
        <w:tc>
          <w:tcPr>
            <w:tcW w:w="270" w:type="dxa"/>
          </w:tcPr>
          <w:p w14:paraId="4B28EF3E" w14:textId="77777777" w:rsidR="006D3AEA" w:rsidRPr="00930958" w:rsidRDefault="006D3AEA" w:rsidP="006D3AEA">
            <w:pPr>
              <w:spacing w:line="240" w:lineRule="atLeast"/>
              <w:ind w:right="158"/>
              <w:jc w:val="right"/>
              <w:rPr>
                <w:rFonts w:ascii="Times New Roman" w:hAnsi="Times New Roman" w:cs="Times New Roman"/>
              </w:rPr>
            </w:pPr>
          </w:p>
        </w:tc>
        <w:tc>
          <w:tcPr>
            <w:tcW w:w="1710" w:type="dxa"/>
          </w:tcPr>
          <w:p w14:paraId="7C6F02E6" w14:textId="23BBE3E6" w:rsidR="006D3AEA" w:rsidRPr="00930958" w:rsidRDefault="006D3AEA" w:rsidP="006D3AEA">
            <w:pPr>
              <w:spacing w:line="240" w:lineRule="atLeast"/>
              <w:ind w:right="158"/>
              <w:jc w:val="right"/>
              <w:rPr>
                <w:rFonts w:ascii="Times New Roman" w:hAnsi="Times New Roman" w:cs="Times New Roman"/>
              </w:rPr>
            </w:pPr>
            <w:r w:rsidRPr="00930958">
              <w:rPr>
                <w:rFonts w:ascii="Times New Roman" w:hAnsi="Times New Roman" w:cs="Times New Roman"/>
              </w:rPr>
              <w:t>10</w:t>
            </w:r>
          </w:p>
        </w:tc>
      </w:tr>
      <w:tr w:rsidR="006D3AEA" w:rsidRPr="00930958" w14:paraId="2A0F91EE" w14:textId="77777777" w:rsidTr="009C7F73">
        <w:tblPrEx>
          <w:tblLook w:val="0000" w:firstRow="0" w:lastRow="0" w:firstColumn="0" w:lastColumn="0" w:noHBand="0" w:noVBand="0"/>
        </w:tblPrEx>
        <w:tc>
          <w:tcPr>
            <w:tcW w:w="6030" w:type="dxa"/>
          </w:tcPr>
          <w:p w14:paraId="2B53210F" w14:textId="77777777" w:rsidR="006D3AEA" w:rsidRPr="00930958" w:rsidRDefault="006D3AEA" w:rsidP="006D3AEA">
            <w:pPr>
              <w:spacing w:line="240" w:lineRule="atLeast"/>
              <w:rPr>
                <w:rFonts w:ascii="Times New Roman" w:hAnsi="Times New Roman" w:cs="Times New Roman"/>
              </w:rPr>
            </w:pPr>
            <w:r w:rsidRPr="00930958">
              <w:rPr>
                <w:rFonts w:ascii="Times New Roman" w:hAnsi="Times New Roman" w:cs="Times New Roman"/>
              </w:rPr>
              <w:t>Salary increase rate</w:t>
            </w:r>
          </w:p>
        </w:tc>
        <w:tc>
          <w:tcPr>
            <w:tcW w:w="1710" w:type="dxa"/>
          </w:tcPr>
          <w:p w14:paraId="084E3132" w14:textId="77777777" w:rsidR="006D3AEA" w:rsidRPr="00930958" w:rsidRDefault="006D3AEA" w:rsidP="006D3AEA">
            <w:pPr>
              <w:spacing w:line="240" w:lineRule="atLeast"/>
              <w:ind w:right="72"/>
              <w:jc w:val="right"/>
              <w:rPr>
                <w:rFonts w:ascii="Times New Roman" w:hAnsi="Times New Roman" w:cs="Times New Roman"/>
              </w:rPr>
            </w:pPr>
          </w:p>
        </w:tc>
        <w:tc>
          <w:tcPr>
            <w:tcW w:w="270" w:type="dxa"/>
          </w:tcPr>
          <w:p w14:paraId="3AC20AC7" w14:textId="77777777" w:rsidR="006D3AEA" w:rsidRPr="00930958" w:rsidRDefault="006D3AEA" w:rsidP="006D3AEA">
            <w:pPr>
              <w:spacing w:line="240" w:lineRule="atLeast"/>
              <w:ind w:right="72"/>
              <w:jc w:val="right"/>
              <w:rPr>
                <w:rFonts w:ascii="Times New Roman" w:hAnsi="Times New Roman" w:cs="Times New Roman"/>
              </w:rPr>
            </w:pPr>
          </w:p>
        </w:tc>
        <w:tc>
          <w:tcPr>
            <w:tcW w:w="1710" w:type="dxa"/>
          </w:tcPr>
          <w:p w14:paraId="4124564D" w14:textId="77777777" w:rsidR="006D3AEA" w:rsidRPr="00930958" w:rsidRDefault="006D3AEA" w:rsidP="006D3AEA">
            <w:pPr>
              <w:spacing w:line="240" w:lineRule="atLeast"/>
              <w:ind w:right="72"/>
              <w:jc w:val="right"/>
              <w:rPr>
                <w:rFonts w:ascii="Times New Roman" w:hAnsi="Times New Roman" w:cs="Times New Roman"/>
              </w:rPr>
            </w:pPr>
          </w:p>
        </w:tc>
      </w:tr>
      <w:tr w:rsidR="006D3AEA" w:rsidRPr="00930958" w14:paraId="6DBE8273" w14:textId="77777777" w:rsidTr="009C7F73">
        <w:tblPrEx>
          <w:tblLook w:val="0000" w:firstRow="0" w:lastRow="0" w:firstColumn="0" w:lastColumn="0" w:noHBand="0" w:noVBand="0"/>
        </w:tblPrEx>
        <w:tc>
          <w:tcPr>
            <w:tcW w:w="6030" w:type="dxa"/>
          </w:tcPr>
          <w:p w14:paraId="325E15A7" w14:textId="77777777" w:rsidR="006D3AEA" w:rsidRPr="00930958" w:rsidRDefault="006D3AEA" w:rsidP="006D3AEA">
            <w:pPr>
              <w:spacing w:line="240" w:lineRule="atLeast"/>
              <w:ind w:firstLine="218"/>
              <w:rPr>
                <w:rFonts w:ascii="Times New Roman" w:hAnsi="Times New Roman" w:cs="Times New Roman"/>
              </w:rPr>
            </w:pPr>
            <w:r w:rsidRPr="00930958">
              <w:rPr>
                <w:rFonts w:ascii="Times New Roman" w:hAnsi="Times New Roman" w:cs="Times New Roman"/>
              </w:rPr>
              <w:t>1% increase</w:t>
            </w:r>
          </w:p>
        </w:tc>
        <w:tc>
          <w:tcPr>
            <w:tcW w:w="1710" w:type="dxa"/>
          </w:tcPr>
          <w:p w14:paraId="5EB3B4D0" w14:textId="561C7799" w:rsidR="006D3AEA" w:rsidRPr="00930958" w:rsidRDefault="006D3AEA" w:rsidP="006D3AEA">
            <w:pPr>
              <w:spacing w:line="240" w:lineRule="atLeast"/>
              <w:ind w:right="158"/>
              <w:jc w:val="right"/>
              <w:rPr>
                <w:rFonts w:ascii="Times New Roman" w:hAnsi="Times New Roman" w:cs="Times New Roman"/>
              </w:rPr>
            </w:pPr>
            <w:r w:rsidRPr="00930958">
              <w:rPr>
                <w:rFonts w:ascii="Times New Roman" w:hAnsi="Times New Roman" w:cs="Times New Roman"/>
              </w:rPr>
              <w:t>11</w:t>
            </w:r>
          </w:p>
        </w:tc>
        <w:tc>
          <w:tcPr>
            <w:tcW w:w="270" w:type="dxa"/>
          </w:tcPr>
          <w:p w14:paraId="2F2C6FC6" w14:textId="77777777" w:rsidR="006D3AEA" w:rsidRPr="00930958" w:rsidRDefault="006D3AEA" w:rsidP="006D3AEA">
            <w:pPr>
              <w:spacing w:line="240" w:lineRule="atLeast"/>
              <w:ind w:right="158"/>
              <w:jc w:val="right"/>
              <w:rPr>
                <w:rFonts w:ascii="Times New Roman" w:hAnsi="Times New Roman" w:cs="Times New Roman"/>
              </w:rPr>
            </w:pPr>
          </w:p>
        </w:tc>
        <w:tc>
          <w:tcPr>
            <w:tcW w:w="1710" w:type="dxa"/>
          </w:tcPr>
          <w:p w14:paraId="56C8BB19" w14:textId="2146B532" w:rsidR="006D3AEA" w:rsidRPr="00930958" w:rsidRDefault="006D3AEA" w:rsidP="006D3AEA">
            <w:pPr>
              <w:spacing w:line="240" w:lineRule="atLeast"/>
              <w:ind w:right="158"/>
              <w:jc w:val="right"/>
              <w:rPr>
                <w:rFonts w:ascii="Times New Roman" w:hAnsi="Times New Roman" w:cs="Times New Roman"/>
              </w:rPr>
            </w:pPr>
            <w:r w:rsidRPr="00930958">
              <w:rPr>
                <w:rFonts w:ascii="Times New Roman" w:hAnsi="Times New Roman" w:cs="Times New Roman"/>
              </w:rPr>
              <w:t>10</w:t>
            </w:r>
          </w:p>
        </w:tc>
      </w:tr>
      <w:tr w:rsidR="006D3AEA" w:rsidRPr="00930958" w14:paraId="544E58B3" w14:textId="77777777" w:rsidTr="009C7F73">
        <w:tblPrEx>
          <w:tblLook w:val="0000" w:firstRow="0" w:lastRow="0" w:firstColumn="0" w:lastColumn="0" w:noHBand="0" w:noVBand="0"/>
        </w:tblPrEx>
        <w:tc>
          <w:tcPr>
            <w:tcW w:w="6030" w:type="dxa"/>
          </w:tcPr>
          <w:p w14:paraId="409F63D9" w14:textId="77777777" w:rsidR="006D3AEA" w:rsidRPr="00930958" w:rsidRDefault="006D3AEA" w:rsidP="006D3AEA">
            <w:pPr>
              <w:spacing w:line="240" w:lineRule="atLeast"/>
              <w:ind w:firstLine="218"/>
              <w:rPr>
                <w:rFonts w:ascii="Times New Roman" w:hAnsi="Times New Roman" w:cs="Times New Roman"/>
              </w:rPr>
            </w:pPr>
            <w:r w:rsidRPr="00930958">
              <w:rPr>
                <w:rFonts w:ascii="Times New Roman" w:hAnsi="Times New Roman" w:cs="Times New Roman"/>
              </w:rPr>
              <w:t>1% decrease</w:t>
            </w:r>
          </w:p>
        </w:tc>
        <w:tc>
          <w:tcPr>
            <w:tcW w:w="1710" w:type="dxa"/>
          </w:tcPr>
          <w:p w14:paraId="4D32FA55" w14:textId="35C5C2E0" w:rsidR="006D3AEA" w:rsidRPr="00930958" w:rsidRDefault="006D3AEA" w:rsidP="006D3AEA">
            <w:pPr>
              <w:spacing w:line="240" w:lineRule="atLeast"/>
              <w:ind w:right="90"/>
              <w:jc w:val="right"/>
              <w:rPr>
                <w:rFonts w:ascii="Times New Roman" w:hAnsi="Times New Roman" w:cs="Times New Roman"/>
              </w:rPr>
            </w:pPr>
            <w:r w:rsidRPr="00930958">
              <w:rPr>
                <w:rFonts w:ascii="Times New Roman" w:hAnsi="Times New Roman" w:cs="Times New Roman"/>
              </w:rPr>
              <w:t>(10)</w:t>
            </w:r>
          </w:p>
        </w:tc>
        <w:tc>
          <w:tcPr>
            <w:tcW w:w="270" w:type="dxa"/>
          </w:tcPr>
          <w:p w14:paraId="37BA650C" w14:textId="77777777" w:rsidR="006D3AEA" w:rsidRPr="00930958" w:rsidRDefault="006D3AEA" w:rsidP="006D3AEA">
            <w:pPr>
              <w:spacing w:line="240" w:lineRule="atLeast"/>
              <w:ind w:right="72"/>
              <w:jc w:val="right"/>
              <w:rPr>
                <w:rFonts w:ascii="Times New Roman" w:hAnsi="Times New Roman" w:cs="Times New Roman"/>
              </w:rPr>
            </w:pPr>
          </w:p>
        </w:tc>
        <w:tc>
          <w:tcPr>
            <w:tcW w:w="1710" w:type="dxa"/>
          </w:tcPr>
          <w:p w14:paraId="04C352DB" w14:textId="5372A662" w:rsidR="006D3AEA" w:rsidRPr="00930958" w:rsidRDefault="006D3AEA" w:rsidP="006D3AEA">
            <w:pPr>
              <w:spacing w:line="240" w:lineRule="atLeast"/>
              <w:ind w:right="90"/>
              <w:jc w:val="right"/>
              <w:rPr>
                <w:rFonts w:ascii="Times New Roman" w:hAnsi="Times New Roman" w:cs="Times New Roman"/>
              </w:rPr>
            </w:pPr>
            <w:r w:rsidRPr="00930958">
              <w:rPr>
                <w:rFonts w:ascii="Times New Roman" w:hAnsi="Times New Roman" w:cs="Times New Roman"/>
              </w:rPr>
              <w:t>(9)</w:t>
            </w:r>
          </w:p>
        </w:tc>
      </w:tr>
      <w:tr w:rsidR="006D3AEA" w:rsidRPr="00930958" w14:paraId="162D4D67" w14:textId="77777777" w:rsidTr="009C7F73">
        <w:tblPrEx>
          <w:tblLook w:val="0000" w:firstRow="0" w:lastRow="0" w:firstColumn="0" w:lastColumn="0" w:noHBand="0" w:noVBand="0"/>
        </w:tblPrEx>
        <w:tc>
          <w:tcPr>
            <w:tcW w:w="6030" w:type="dxa"/>
          </w:tcPr>
          <w:p w14:paraId="5CADAD42" w14:textId="77777777" w:rsidR="006D3AEA" w:rsidRPr="00930958" w:rsidRDefault="006D3AEA" w:rsidP="006D3AEA">
            <w:pPr>
              <w:spacing w:line="240" w:lineRule="atLeast"/>
              <w:rPr>
                <w:rFonts w:ascii="Times New Roman" w:hAnsi="Times New Roman" w:cs="Times New Roman"/>
              </w:rPr>
            </w:pPr>
            <w:r w:rsidRPr="00930958">
              <w:rPr>
                <w:rFonts w:ascii="Times New Roman" w:hAnsi="Times New Roman" w:cs="Times New Roman"/>
              </w:rPr>
              <w:t>Employee turnover rate</w:t>
            </w:r>
          </w:p>
        </w:tc>
        <w:tc>
          <w:tcPr>
            <w:tcW w:w="1710" w:type="dxa"/>
          </w:tcPr>
          <w:p w14:paraId="48D1E40D" w14:textId="77777777" w:rsidR="006D3AEA" w:rsidRPr="00930958" w:rsidRDefault="006D3AEA" w:rsidP="006D3AEA">
            <w:pPr>
              <w:spacing w:line="240" w:lineRule="atLeast"/>
              <w:ind w:right="72"/>
              <w:jc w:val="right"/>
              <w:rPr>
                <w:rFonts w:ascii="Times New Roman" w:hAnsi="Times New Roman" w:cs="Times New Roman"/>
              </w:rPr>
            </w:pPr>
          </w:p>
        </w:tc>
        <w:tc>
          <w:tcPr>
            <w:tcW w:w="270" w:type="dxa"/>
          </w:tcPr>
          <w:p w14:paraId="3726933A" w14:textId="77777777" w:rsidR="006D3AEA" w:rsidRPr="00930958" w:rsidRDefault="006D3AEA" w:rsidP="006D3AEA">
            <w:pPr>
              <w:spacing w:line="240" w:lineRule="atLeast"/>
              <w:ind w:right="72"/>
              <w:jc w:val="right"/>
              <w:rPr>
                <w:rFonts w:ascii="Times New Roman" w:hAnsi="Times New Roman" w:cs="Times New Roman"/>
              </w:rPr>
            </w:pPr>
          </w:p>
        </w:tc>
        <w:tc>
          <w:tcPr>
            <w:tcW w:w="1710" w:type="dxa"/>
          </w:tcPr>
          <w:p w14:paraId="5DEADD01" w14:textId="77777777" w:rsidR="006D3AEA" w:rsidRPr="00930958" w:rsidRDefault="006D3AEA" w:rsidP="006D3AEA">
            <w:pPr>
              <w:spacing w:line="240" w:lineRule="atLeast"/>
              <w:ind w:right="72"/>
              <w:jc w:val="right"/>
              <w:rPr>
                <w:rFonts w:ascii="Times New Roman" w:hAnsi="Times New Roman" w:cs="Times New Roman"/>
              </w:rPr>
            </w:pPr>
          </w:p>
        </w:tc>
      </w:tr>
      <w:tr w:rsidR="006D3AEA" w:rsidRPr="00930958" w14:paraId="4C491794" w14:textId="77777777" w:rsidTr="009C7F73">
        <w:tblPrEx>
          <w:tblLook w:val="0000" w:firstRow="0" w:lastRow="0" w:firstColumn="0" w:lastColumn="0" w:noHBand="0" w:noVBand="0"/>
        </w:tblPrEx>
        <w:tc>
          <w:tcPr>
            <w:tcW w:w="6030" w:type="dxa"/>
          </w:tcPr>
          <w:p w14:paraId="62FF1A52" w14:textId="77777777" w:rsidR="006D3AEA" w:rsidRPr="00930958" w:rsidRDefault="006D3AEA" w:rsidP="006D3AEA">
            <w:pPr>
              <w:spacing w:line="240" w:lineRule="atLeast"/>
              <w:ind w:firstLine="218"/>
              <w:rPr>
                <w:rFonts w:ascii="Times New Roman" w:hAnsi="Times New Roman" w:cs="Times New Roman"/>
              </w:rPr>
            </w:pPr>
            <w:r w:rsidRPr="00930958">
              <w:rPr>
                <w:rFonts w:ascii="Times New Roman" w:hAnsi="Times New Roman" w:cs="Times New Roman"/>
              </w:rPr>
              <w:t>1% increase</w:t>
            </w:r>
          </w:p>
        </w:tc>
        <w:tc>
          <w:tcPr>
            <w:tcW w:w="1710" w:type="dxa"/>
          </w:tcPr>
          <w:p w14:paraId="064776FA" w14:textId="328C9BDF" w:rsidR="006D3AEA" w:rsidRPr="00930958" w:rsidRDefault="006D3AEA" w:rsidP="006D3AEA">
            <w:pPr>
              <w:spacing w:line="240" w:lineRule="atLeast"/>
              <w:ind w:right="90"/>
              <w:jc w:val="right"/>
              <w:rPr>
                <w:rFonts w:ascii="Times New Roman" w:hAnsi="Times New Roman" w:cs="Times New Roman"/>
              </w:rPr>
            </w:pPr>
            <w:r w:rsidRPr="00930958">
              <w:rPr>
                <w:rFonts w:ascii="Times New Roman" w:hAnsi="Times New Roman" w:cs="Times New Roman"/>
              </w:rPr>
              <w:t>(1)</w:t>
            </w:r>
          </w:p>
        </w:tc>
        <w:tc>
          <w:tcPr>
            <w:tcW w:w="270" w:type="dxa"/>
          </w:tcPr>
          <w:p w14:paraId="7EAC0E70" w14:textId="77777777" w:rsidR="006D3AEA" w:rsidRPr="00930958" w:rsidRDefault="006D3AEA" w:rsidP="006D3AEA">
            <w:pPr>
              <w:spacing w:line="240" w:lineRule="atLeast"/>
              <w:ind w:right="72"/>
              <w:jc w:val="right"/>
              <w:rPr>
                <w:rFonts w:ascii="Times New Roman" w:hAnsi="Times New Roman" w:cs="Times New Roman"/>
              </w:rPr>
            </w:pPr>
          </w:p>
        </w:tc>
        <w:tc>
          <w:tcPr>
            <w:tcW w:w="1710" w:type="dxa"/>
          </w:tcPr>
          <w:p w14:paraId="29B2D2AE" w14:textId="0E4618E1" w:rsidR="006D3AEA" w:rsidRPr="00930958" w:rsidRDefault="006D3AEA" w:rsidP="006D3AEA">
            <w:pPr>
              <w:spacing w:line="240" w:lineRule="atLeast"/>
              <w:ind w:right="90"/>
              <w:jc w:val="right"/>
              <w:rPr>
                <w:rFonts w:ascii="Times New Roman" w:hAnsi="Times New Roman" w:cs="Times New Roman"/>
              </w:rPr>
            </w:pPr>
            <w:r w:rsidRPr="00930958">
              <w:rPr>
                <w:rFonts w:ascii="Times New Roman" w:hAnsi="Times New Roman" w:cs="Times New Roman"/>
              </w:rPr>
              <w:t>(4)</w:t>
            </w:r>
          </w:p>
        </w:tc>
      </w:tr>
      <w:tr w:rsidR="006D3AEA" w:rsidRPr="00930958" w14:paraId="1E41765A" w14:textId="77777777" w:rsidTr="009C7F73">
        <w:tblPrEx>
          <w:tblLook w:val="0000" w:firstRow="0" w:lastRow="0" w:firstColumn="0" w:lastColumn="0" w:noHBand="0" w:noVBand="0"/>
        </w:tblPrEx>
        <w:tc>
          <w:tcPr>
            <w:tcW w:w="6030" w:type="dxa"/>
          </w:tcPr>
          <w:p w14:paraId="2B1A75B7" w14:textId="77777777" w:rsidR="006D3AEA" w:rsidRPr="00930958" w:rsidRDefault="006D3AEA" w:rsidP="006D3AEA">
            <w:pPr>
              <w:spacing w:line="240" w:lineRule="atLeast"/>
              <w:ind w:firstLine="218"/>
              <w:rPr>
                <w:rFonts w:ascii="Times New Roman" w:hAnsi="Times New Roman" w:cs="Times New Roman"/>
              </w:rPr>
            </w:pPr>
            <w:r w:rsidRPr="00930958">
              <w:rPr>
                <w:rFonts w:ascii="Times New Roman" w:hAnsi="Times New Roman" w:cs="Times New Roman"/>
              </w:rPr>
              <w:t>1% decrease</w:t>
            </w:r>
          </w:p>
        </w:tc>
        <w:tc>
          <w:tcPr>
            <w:tcW w:w="1710" w:type="dxa"/>
          </w:tcPr>
          <w:p w14:paraId="2369B7A5" w14:textId="7859D85F" w:rsidR="006D3AEA" w:rsidRPr="00930958" w:rsidRDefault="006D3AEA" w:rsidP="006D3AEA">
            <w:pPr>
              <w:spacing w:line="240" w:lineRule="atLeast"/>
              <w:ind w:right="158"/>
              <w:jc w:val="right"/>
              <w:rPr>
                <w:rFonts w:ascii="Times New Roman" w:hAnsi="Times New Roman" w:cs="Times New Roman"/>
              </w:rPr>
            </w:pPr>
            <w:r w:rsidRPr="00930958">
              <w:rPr>
                <w:rFonts w:ascii="Times New Roman" w:hAnsi="Times New Roman" w:cs="Times New Roman"/>
              </w:rPr>
              <w:t>1</w:t>
            </w:r>
          </w:p>
        </w:tc>
        <w:tc>
          <w:tcPr>
            <w:tcW w:w="270" w:type="dxa"/>
          </w:tcPr>
          <w:p w14:paraId="29B700C5" w14:textId="77777777" w:rsidR="006D3AEA" w:rsidRPr="00930958" w:rsidRDefault="006D3AEA" w:rsidP="006D3AEA">
            <w:pPr>
              <w:spacing w:line="240" w:lineRule="atLeast"/>
              <w:ind w:right="158"/>
              <w:jc w:val="right"/>
              <w:rPr>
                <w:rFonts w:ascii="Times New Roman" w:hAnsi="Times New Roman" w:cs="Times New Roman"/>
              </w:rPr>
            </w:pPr>
          </w:p>
        </w:tc>
        <w:tc>
          <w:tcPr>
            <w:tcW w:w="1710" w:type="dxa"/>
          </w:tcPr>
          <w:p w14:paraId="6CA55882" w14:textId="3F2C9D45" w:rsidR="006D3AEA" w:rsidRPr="00930958" w:rsidRDefault="006D3AEA" w:rsidP="006D3AEA">
            <w:pPr>
              <w:spacing w:line="240" w:lineRule="atLeast"/>
              <w:ind w:right="158"/>
              <w:jc w:val="right"/>
              <w:rPr>
                <w:rFonts w:ascii="Times New Roman" w:hAnsi="Times New Roman" w:cs="Times New Roman"/>
              </w:rPr>
            </w:pPr>
            <w:r w:rsidRPr="00930958">
              <w:rPr>
                <w:rFonts w:ascii="Times New Roman" w:hAnsi="Times New Roman" w:cs="Times New Roman"/>
              </w:rPr>
              <w:t>5</w:t>
            </w:r>
          </w:p>
        </w:tc>
      </w:tr>
    </w:tbl>
    <w:p w14:paraId="50662FBD" w14:textId="77777777" w:rsidR="002C57FE" w:rsidRPr="00930958" w:rsidRDefault="002C57FE" w:rsidP="002C57FE">
      <w:pPr>
        <w:jc w:val="both"/>
        <w:rPr>
          <w:rFonts w:ascii="Times New Roman" w:hAnsi="Times New Roman" w:cs="Times New Roman"/>
        </w:rPr>
      </w:pPr>
      <w:r w:rsidRPr="00930958">
        <w:rPr>
          <w:rFonts w:ascii="Times New Roman" w:hAnsi="Times New Roman" w:cs="Times New Roman"/>
        </w:rPr>
        <w:tab/>
      </w:r>
    </w:p>
    <w:p w14:paraId="7B4245B7" w14:textId="77777777" w:rsidR="002C57FE" w:rsidRPr="00930958" w:rsidRDefault="002C57FE" w:rsidP="002C57FE">
      <w:pPr>
        <w:spacing w:line="240" w:lineRule="atLeast"/>
        <w:jc w:val="both"/>
        <w:rPr>
          <w:rFonts w:ascii="Times New Roman" w:hAnsi="Times New Roman" w:cs="Times New Roman"/>
        </w:rPr>
      </w:pPr>
      <w:r w:rsidRPr="00930958">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38797870" w14:textId="77777777" w:rsidR="002C57FE" w:rsidRPr="00930958" w:rsidRDefault="002C57FE" w:rsidP="002C57FE">
      <w:pPr>
        <w:spacing w:line="240" w:lineRule="atLeast"/>
        <w:jc w:val="both"/>
        <w:rPr>
          <w:rFonts w:ascii="Times New Roman" w:hAnsi="Times New Roman" w:cs="Times New Roman"/>
        </w:rPr>
      </w:pPr>
      <w:r w:rsidRPr="00930958">
        <w:rPr>
          <w:rFonts w:ascii="Times New Roman" w:hAnsi="Times New Roman" w:cs="Times New Roman"/>
        </w:rPr>
        <w:t> </w:t>
      </w:r>
    </w:p>
    <w:p w14:paraId="0CAD729B" w14:textId="4163D1C5" w:rsidR="000F25B5" w:rsidRPr="00930958" w:rsidRDefault="000F25B5" w:rsidP="000F25B5">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t>2</w:t>
      </w:r>
      <w:r w:rsidR="00293DF7" w:rsidRPr="00930958">
        <w:rPr>
          <w:rFonts w:ascii="Times New Roman" w:hAnsi="Times New Roman" w:cs="Times New Roman"/>
          <w:b/>
          <w:bCs/>
        </w:rPr>
        <w:t>5</w:t>
      </w:r>
      <w:r w:rsidRPr="00930958">
        <w:rPr>
          <w:rFonts w:ascii="Times New Roman" w:hAnsi="Times New Roman" w:cs="Times New Roman"/>
          <w:b/>
          <w:bCs/>
        </w:rPr>
        <w:t>.</w:t>
      </w:r>
      <w:r w:rsidRPr="00930958">
        <w:rPr>
          <w:rFonts w:ascii="Times New Roman" w:hAnsi="Times New Roman" w:cs="Times New Roman"/>
          <w:b/>
          <w:bCs/>
        </w:rPr>
        <w:tab/>
        <w:t>LEGAL RESERVE AND OTHER COMPONENTS OF EQUITY</w:t>
      </w:r>
    </w:p>
    <w:p w14:paraId="75126079" w14:textId="77777777" w:rsidR="000F25B5" w:rsidRPr="00930958" w:rsidRDefault="000F25B5" w:rsidP="000F25B5">
      <w:pPr>
        <w:tabs>
          <w:tab w:val="left" w:pos="540"/>
        </w:tabs>
        <w:spacing w:line="240" w:lineRule="atLeast"/>
        <w:jc w:val="thaiDistribute"/>
        <w:rPr>
          <w:rFonts w:ascii="Times New Roman" w:hAnsi="Times New Roman" w:cs="Times New Roman"/>
        </w:rPr>
      </w:pPr>
    </w:p>
    <w:p w14:paraId="5D0BFCB0" w14:textId="77777777" w:rsidR="000F25B5" w:rsidRPr="00930958" w:rsidRDefault="000F25B5" w:rsidP="000F25B5">
      <w:pPr>
        <w:tabs>
          <w:tab w:val="left" w:pos="540"/>
        </w:tabs>
        <w:spacing w:line="240" w:lineRule="atLeast"/>
        <w:jc w:val="thaiDistribute"/>
        <w:rPr>
          <w:rFonts w:ascii="Times New Roman" w:hAnsi="Times New Roman" w:cs="Times New Roman"/>
          <w:i/>
          <w:iCs/>
        </w:rPr>
      </w:pPr>
      <w:r w:rsidRPr="00930958">
        <w:rPr>
          <w:rFonts w:ascii="Times New Roman" w:hAnsi="Times New Roman" w:cs="Times New Roman"/>
          <w:b/>
          <w:bCs/>
          <w:i/>
          <w:iCs/>
        </w:rPr>
        <w:t>Legal reserve</w:t>
      </w:r>
    </w:p>
    <w:p w14:paraId="2FE9DA29" w14:textId="77777777" w:rsidR="000F25B5" w:rsidRPr="00930958" w:rsidRDefault="000F25B5" w:rsidP="000F25B5">
      <w:pPr>
        <w:tabs>
          <w:tab w:val="left" w:pos="540"/>
        </w:tabs>
        <w:spacing w:line="240" w:lineRule="atLeast"/>
        <w:jc w:val="thaiDistribute"/>
        <w:rPr>
          <w:rFonts w:ascii="Times New Roman" w:hAnsi="Times New Roman" w:cs="Times New Roman"/>
        </w:rPr>
      </w:pPr>
    </w:p>
    <w:p w14:paraId="396311CA" w14:textId="5E966110" w:rsidR="000F25B5" w:rsidRPr="00930958" w:rsidRDefault="000F25B5" w:rsidP="000F25B5">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930958">
        <w:rPr>
          <w:rFonts w:ascii="Times New Roman" w:hAnsi="Times New Roman" w:cs="Times New Roman"/>
          <w:szCs w:val="22"/>
        </w:rPr>
        <w:t>(</w:t>
      </w:r>
      <w:r w:rsidRPr="00930958">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930958" w:rsidRDefault="000F25B5" w:rsidP="000F25B5">
      <w:pPr>
        <w:tabs>
          <w:tab w:val="left" w:pos="540"/>
        </w:tabs>
        <w:spacing w:line="240" w:lineRule="atLeast"/>
        <w:jc w:val="thaiDistribute"/>
        <w:rPr>
          <w:rFonts w:ascii="Times New Roman" w:hAnsi="Times New Roman" w:cs="Times New Roman"/>
        </w:rPr>
      </w:pPr>
    </w:p>
    <w:p w14:paraId="405BC7A4" w14:textId="77777777" w:rsidR="000F25B5" w:rsidRPr="00930958" w:rsidRDefault="000F25B5" w:rsidP="000F25B5">
      <w:pPr>
        <w:tabs>
          <w:tab w:val="left" w:pos="540"/>
        </w:tabs>
        <w:spacing w:line="240" w:lineRule="atLeast"/>
        <w:jc w:val="thaiDistribute"/>
        <w:rPr>
          <w:rFonts w:ascii="Times New Roman" w:hAnsi="Times New Roman" w:cs="Times New Roman"/>
          <w:b/>
          <w:bCs/>
          <w:i/>
          <w:iCs/>
        </w:rPr>
      </w:pPr>
      <w:bookmarkStart w:id="21" w:name="_Hlk96244342"/>
      <w:r w:rsidRPr="00CA2611">
        <w:rPr>
          <w:rFonts w:ascii="Times New Roman" w:hAnsi="Times New Roman" w:cs="Times New Roman"/>
          <w:b/>
          <w:bCs/>
          <w:i/>
          <w:iCs/>
        </w:rPr>
        <w:t>Other Components of equity</w:t>
      </w:r>
    </w:p>
    <w:p w14:paraId="1C06AB88" w14:textId="79571117" w:rsidR="000F25B5" w:rsidRPr="00930958" w:rsidRDefault="000F25B5" w:rsidP="000F25B5">
      <w:pPr>
        <w:tabs>
          <w:tab w:val="left" w:pos="540"/>
        </w:tabs>
        <w:spacing w:line="240" w:lineRule="atLeast"/>
        <w:jc w:val="thaiDistribute"/>
        <w:rPr>
          <w:rFonts w:ascii="Times New Roman" w:hAnsi="Times New Roman" w:cs="Times New Roman"/>
        </w:rPr>
      </w:pPr>
    </w:p>
    <w:p w14:paraId="46EF48C9" w14:textId="48A5D978" w:rsidR="000F25B5" w:rsidRDefault="000F25B5" w:rsidP="000F25B5">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 xml:space="preserve">The detail of other components of equity as at December </w:t>
      </w:r>
      <w:r w:rsidR="00E22352" w:rsidRPr="00930958">
        <w:rPr>
          <w:rFonts w:ascii="Times New Roman" w:hAnsi="Times New Roman" w:cs="Times New Roman"/>
        </w:rPr>
        <w:t xml:space="preserve">31, </w:t>
      </w:r>
      <w:r w:rsidR="00A35D5D" w:rsidRPr="00930958">
        <w:rPr>
          <w:rFonts w:ascii="Times New Roman" w:hAnsi="Times New Roman" w:cs="Times New Roman"/>
        </w:rPr>
        <w:t>2021</w:t>
      </w:r>
      <w:r w:rsidRPr="00930958">
        <w:rPr>
          <w:rFonts w:ascii="Times New Roman" w:hAnsi="Times New Roman" w:cs="Times New Roman"/>
        </w:rPr>
        <w:t xml:space="preserve"> and </w:t>
      </w:r>
      <w:r w:rsidR="00670F0D" w:rsidRPr="00930958">
        <w:rPr>
          <w:rFonts w:ascii="Times New Roman" w:hAnsi="Times New Roman" w:cs="Times New Roman"/>
        </w:rPr>
        <w:t>2020</w:t>
      </w:r>
      <w:r w:rsidRPr="00930958">
        <w:rPr>
          <w:rFonts w:ascii="Times New Roman" w:hAnsi="Times New Roman" w:cs="Times New Roman"/>
        </w:rPr>
        <w:t xml:space="preserve"> were as follows:</w:t>
      </w:r>
    </w:p>
    <w:p w14:paraId="1D949F59" w14:textId="77777777" w:rsidR="009A5E3A" w:rsidRDefault="009A5E3A" w:rsidP="000F25B5">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930958" w14:paraId="487167A8" w14:textId="77777777" w:rsidTr="000068F1">
        <w:trPr>
          <w:trHeight w:val="20"/>
        </w:trPr>
        <w:tc>
          <w:tcPr>
            <w:tcW w:w="3852" w:type="dxa"/>
            <w:vAlign w:val="center"/>
          </w:tcPr>
          <w:p w14:paraId="159532E1" w14:textId="77777777" w:rsidR="007C09A7" w:rsidRPr="00930958" w:rsidRDefault="007C09A7" w:rsidP="000068F1">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930958" w:rsidRDefault="007C09A7" w:rsidP="000068F1">
            <w:pPr>
              <w:spacing w:line="240" w:lineRule="atLeast"/>
              <w:jc w:val="center"/>
              <w:rPr>
                <w:rFonts w:ascii="Times New Roman" w:hAnsi="Times New Roman" w:cs="Times New Roman"/>
              </w:rPr>
            </w:pPr>
            <w:r w:rsidRPr="00930958">
              <w:rPr>
                <w:rFonts w:ascii="Times New Roman" w:hAnsi="Times New Roman" w:cs="Times New Roman"/>
              </w:rPr>
              <w:t>In Million Baht</w:t>
            </w:r>
          </w:p>
        </w:tc>
      </w:tr>
      <w:tr w:rsidR="007C09A7" w:rsidRPr="00930958" w14:paraId="4A683B94" w14:textId="77777777" w:rsidTr="004A5CD6">
        <w:trPr>
          <w:trHeight w:val="20"/>
        </w:trPr>
        <w:tc>
          <w:tcPr>
            <w:tcW w:w="3852" w:type="dxa"/>
            <w:vAlign w:val="center"/>
          </w:tcPr>
          <w:p w14:paraId="41A26F66" w14:textId="77777777" w:rsidR="007C09A7" w:rsidRPr="00930958" w:rsidRDefault="007C09A7" w:rsidP="000068F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930958" w:rsidRDefault="007C09A7" w:rsidP="000068F1">
            <w:pPr>
              <w:spacing w:line="240" w:lineRule="atLeast"/>
              <w:ind w:left="-90" w:right="-108"/>
              <w:jc w:val="center"/>
              <w:rPr>
                <w:rFonts w:ascii="Times New Roman" w:hAnsi="Times New Roman" w:cs="Times New Roman"/>
              </w:rPr>
            </w:pPr>
            <w:r w:rsidRPr="00930958">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930958" w:rsidRDefault="007C09A7"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930958" w:rsidRDefault="007C09A7" w:rsidP="000068F1">
            <w:pPr>
              <w:spacing w:line="240" w:lineRule="atLeast"/>
              <w:ind w:left="-90" w:right="-108"/>
              <w:jc w:val="center"/>
              <w:rPr>
                <w:rFonts w:ascii="Times New Roman" w:hAnsi="Times New Roman" w:cs="Times New Roman"/>
              </w:rPr>
            </w:pPr>
            <w:r w:rsidRPr="00930958">
              <w:rPr>
                <w:rFonts w:ascii="Times New Roman" w:hAnsi="Times New Roman" w:cs="Times New Roman"/>
              </w:rPr>
              <w:t>Separate Financial Statements</w:t>
            </w:r>
          </w:p>
        </w:tc>
      </w:tr>
      <w:tr w:rsidR="007C09A7" w:rsidRPr="00930958" w14:paraId="2D89A655" w14:textId="77777777" w:rsidTr="004A5CD6">
        <w:trPr>
          <w:trHeight w:val="245"/>
        </w:trPr>
        <w:tc>
          <w:tcPr>
            <w:tcW w:w="3852" w:type="dxa"/>
          </w:tcPr>
          <w:p w14:paraId="1BC2848B" w14:textId="77777777" w:rsidR="007C09A7" w:rsidRPr="00930958" w:rsidRDefault="007C09A7" w:rsidP="000068F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06391EE" w14:textId="77777777" w:rsidR="007C09A7" w:rsidRPr="00930958" w:rsidRDefault="007C09A7" w:rsidP="000068F1">
            <w:pPr>
              <w:spacing w:line="240" w:lineRule="atLeast"/>
              <w:ind w:left="-108" w:right="-130"/>
              <w:jc w:val="center"/>
              <w:rPr>
                <w:rFonts w:ascii="Times New Roman" w:hAnsi="Times New Roman" w:cs="Times New Roman"/>
              </w:rPr>
            </w:pPr>
            <w:r w:rsidRPr="00930958">
              <w:rPr>
                <w:rFonts w:ascii="Times New Roman" w:hAnsi="Times New Roman" w:cs="Times New Roman"/>
              </w:rPr>
              <w:t>2021</w:t>
            </w:r>
          </w:p>
        </w:tc>
        <w:tc>
          <w:tcPr>
            <w:tcW w:w="252" w:type="dxa"/>
            <w:tcBorders>
              <w:top w:val="single" w:sz="4" w:space="0" w:color="auto"/>
            </w:tcBorders>
          </w:tcPr>
          <w:p w14:paraId="56E20B3C" w14:textId="77777777" w:rsidR="007C09A7" w:rsidRPr="00930958" w:rsidRDefault="007C09A7" w:rsidP="000068F1">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38D5EA58" w14:textId="77777777" w:rsidR="007C09A7" w:rsidRPr="00930958" w:rsidRDefault="007C09A7" w:rsidP="000068F1">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c>
          <w:tcPr>
            <w:tcW w:w="270" w:type="dxa"/>
            <w:tcBorders>
              <w:left w:val="nil"/>
              <w:right w:val="nil"/>
            </w:tcBorders>
          </w:tcPr>
          <w:p w14:paraId="018BFAE1" w14:textId="77777777" w:rsidR="007C09A7" w:rsidRPr="00930958" w:rsidRDefault="007C09A7" w:rsidP="000068F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2243319" w14:textId="77777777" w:rsidR="007C09A7" w:rsidRPr="00930958" w:rsidRDefault="007C09A7" w:rsidP="000068F1">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71C92A1C" w14:textId="77777777" w:rsidR="007C09A7" w:rsidRPr="00930958" w:rsidRDefault="007C09A7"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D616C6E" w14:textId="77777777" w:rsidR="007C09A7" w:rsidRPr="00930958" w:rsidRDefault="007C09A7" w:rsidP="000068F1">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7C09A7" w:rsidRPr="00930958" w14:paraId="4D789DD9" w14:textId="77777777" w:rsidTr="004A5CD6">
        <w:trPr>
          <w:trHeight w:val="245"/>
        </w:trPr>
        <w:tc>
          <w:tcPr>
            <w:tcW w:w="3852" w:type="dxa"/>
          </w:tcPr>
          <w:p w14:paraId="14BED3B6" w14:textId="184FF47C" w:rsidR="007C09A7" w:rsidRPr="00712044" w:rsidRDefault="00EA1652" w:rsidP="000068F1">
            <w:pPr>
              <w:spacing w:line="240" w:lineRule="atLeast"/>
              <w:rPr>
                <w:rFonts w:ascii="Times New Roman" w:hAnsi="Times New Roman" w:cs="Times New Roman"/>
              </w:rPr>
            </w:pPr>
            <w:r w:rsidRPr="00712044">
              <w:rPr>
                <w:rFonts w:ascii="Times New Roman" w:hAnsi="Times New Roman" w:cs="Times New Roman"/>
              </w:rPr>
              <w:t>Paid in capital from expired warrants</w:t>
            </w:r>
          </w:p>
        </w:tc>
        <w:tc>
          <w:tcPr>
            <w:tcW w:w="1278" w:type="dxa"/>
            <w:tcBorders>
              <w:top w:val="single" w:sz="4" w:space="0" w:color="auto"/>
              <w:left w:val="nil"/>
              <w:right w:val="nil"/>
            </w:tcBorders>
            <w:shd w:val="clear" w:color="auto" w:fill="auto"/>
          </w:tcPr>
          <w:p w14:paraId="77CCB5DF" w14:textId="77777777" w:rsidR="007C09A7" w:rsidRPr="00930958" w:rsidRDefault="007C09A7" w:rsidP="000068F1">
            <w:pPr>
              <w:spacing w:line="240" w:lineRule="atLeast"/>
              <w:ind w:right="158"/>
              <w:jc w:val="right"/>
              <w:rPr>
                <w:rFonts w:ascii="Times New Roman" w:hAnsi="Times New Roman" w:cs="Times New Roman"/>
              </w:rPr>
            </w:pPr>
          </w:p>
        </w:tc>
        <w:tc>
          <w:tcPr>
            <w:tcW w:w="252" w:type="dxa"/>
            <w:shd w:val="clear" w:color="auto" w:fill="auto"/>
          </w:tcPr>
          <w:p w14:paraId="036A142B" w14:textId="77777777" w:rsidR="007C09A7" w:rsidRPr="00930958" w:rsidRDefault="007C09A7" w:rsidP="000068F1">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17945552" w14:textId="77777777" w:rsidR="007C09A7" w:rsidRPr="00930958" w:rsidRDefault="007C09A7" w:rsidP="000068F1">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3099D7E6" w14:textId="77777777" w:rsidR="007C09A7" w:rsidRPr="00930958" w:rsidRDefault="007C09A7" w:rsidP="000068F1">
            <w:pPr>
              <w:spacing w:line="240" w:lineRule="atLeast"/>
              <w:rPr>
                <w:rFonts w:ascii="Times New Roman" w:hAnsi="Times New Roman" w:cs="Times New Roman"/>
              </w:rPr>
            </w:pPr>
          </w:p>
        </w:tc>
        <w:tc>
          <w:tcPr>
            <w:tcW w:w="1242" w:type="dxa"/>
            <w:tcBorders>
              <w:left w:val="nil"/>
              <w:right w:val="nil"/>
            </w:tcBorders>
            <w:shd w:val="clear" w:color="auto" w:fill="auto"/>
          </w:tcPr>
          <w:p w14:paraId="18FC535F" w14:textId="77777777" w:rsidR="007C09A7" w:rsidRPr="00930958" w:rsidRDefault="007C09A7" w:rsidP="000068F1">
            <w:pPr>
              <w:spacing w:line="240" w:lineRule="atLeast"/>
              <w:ind w:right="158"/>
              <w:jc w:val="right"/>
              <w:rPr>
                <w:rFonts w:ascii="Times New Roman" w:hAnsi="Times New Roman" w:cs="Times New Roman"/>
              </w:rPr>
            </w:pPr>
          </w:p>
        </w:tc>
        <w:tc>
          <w:tcPr>
            <w:tcW w:w="270" w:type="dxa"/>
            <w:tcBorders>
              <w:left w:val="nil"/>
              <w:right w:val="nil"/>
            </w:tcBorders>
          </w:tcPr>
          <w:p w14:paraId="23171B8F" w14:textId="77777777" w:rsidR="007C09A7" w:rsidRPr="00930958" w:rsidRDefault="007C09A7" w:rsidP="000068F1">
            <w:pPr>
              <w:spacing w:line="240" w:lineRule="atLeast"/>
              <w:rPr>
                <w:rFonts w:ascii="Times New Roman" w:hAnsi="Times New Roman" w:cs="Times New Roman"/>
              </w:rPr>
            </w:pPr>
          </w:p>
        </w:tc>
        <w:tc>
          <w:tcPr>
            <w:tcW w:w="1260" w:type="dxa"/>
            <w:tcBorders>
              <w:left w:val="nil"/>
              <w:right w:val="nil"/>
            </w:tcBorders>
            <w:vAlign w:val="bottom"/>
          </w:tcPr>
          <w:p w14:paraId="488911B1" w14:textId="77777777" w:rsidR="007C09A7" w:rsidRPr="00930958" w:rsidRDefault="007C09A7" w:rsidP="000068F1">
            <w:pPr>
              <w:spacing w:line="240" w:lineRule="atLeast"/>
              <w:ind w:right="158"/>
              <w:jc w:val="right"/>
              <w:rPr>
                <w:rFonts w:ascii="Times New Roman" w:hAnsi="Times New Roman" w:cs="Times New Roman"/>
              </w:rPr>
            </w:pPr>
          </w:p>
        </w:tc>
      </w:tr>
      <w:tr w:rsidR="00712044" w:rsidRPr="00930958" w14:paraId="4F0D6C02" w14:textId="77777777" w:rsidTr="004A5CD6">
        <w:trPr>
          <w:trHeight w:val="245"/>
        </w:trPr>
        <w:tc>
          <w:tcPr>
            <w:tcW w:w="3852" w:type="dxa"/>
          </w:tcPr>
          <w:p w14:paraId="274C72EA" w14:textId="5098AEE6" w:rsidR="00712044" w:rsidRPr="00930958" w:rsidRDefault="00712044" w:rsidP="00712044">
            <w:pPr>
              <w:pStyle w:val="BodyText"/>
              <w:tabs>
                <w:tab w:val="left" w:pos="12780"/>
              </w:tabs>
              <w:spacing w:after="0" w:line="240" w:lineRule="atLeast"/>
              <w:ind w:right="-43"/>
              <w:jc w:val="both"/>
              <w:rPr>
                <w:rFonts w:ascii="Times New Roman" w:hAnsi="Times New Roman" w:cs="Times New Roman"/>
                <w:lang w:val="en-GB"/>
              </w:rPr>
            </w:pPr>
            <w:r w:rsidRPr="00930958">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712044" w:rsidRPr="00930958" w:rsidRDefault="00712044" w:rsidP="00712044">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712044" w:rsidRPr="00930958" w:rsidRDefault="00712044" w:rsidP="00712044">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712044" w:rsidRPr="00930958" w:rsidRDefault="00712044" w:rsidP="00712044">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712044" w:rsidRPr="00930958" w:rsidRDefault="00712044" w:rsidP="00712044">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712044" w:rsidRPr="00930958" w:rsidRDefault="00712044" w:rsidP="00712044">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712044" w:rsidRPr="00930958" w:rsidRDefault="00712044" w:rsidP="0071204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712044" w:rsidRPr="00930958" w:rsidRDefault="00712044" w:rsidP="00712044">
            <w:pPr>
              <w:spacing w:line="240" w:lineRule="atLeast"/>
              <w:ind w:right="158"/>
              <w:jc w:val="right"/>
              <w:rPr>
                <w:rFonts w:ascii="Times New Roman" w:hAnsi="Times New Roman" w:cs="Times New Roman"/>
              </w:rPr>
            </w:pPr>
          </w:p>
        </w:tc>
      </w:tr>
      <w:tr w:rsidR="00712044" w:rsidRPr="00930958" w14:paraId="53662B7D" w14:textId="77777777" w:rsidTr="004A5CD6">
        <w:trPr>
          <w:trHeight w:val="245"/>
        </w:trPr>
        <w:tc>
          <w:tcPr>
            <w:tcW w:w="3852" w:type="dxa"/>
          </w:tcPr>
          <w:p w14:paraId="0DCAA64F" w14:textId="0C7A9A81" w:rsidR="00712044" w:rsidRPr="00930958" w:rsidRDefault="00712044" w:rsidP="00712044">
            <w:pPr>
              <w:spacing w:line="240" w:lineRule="atLeast"/>
              <w:ind w:right="-43"/>
              <w:rPr>
                <w:rFonts w:ascii="Times New Roman" w:hAnsi="Times New Roman" w:cs="Times New Roman"/>
                <w:lang w:val="en-GB"/>
              </w:rPr>
            </w:pPr>
            <w:r w:rsidRPr="00930958">
              <w:rPr>
                <w:rFonts w:ascii="Times New Roman" w:hAnsi="Times New Roman" w:cs="Times New Roman"/>
              </w:rPr>
              <w:t>-   First Warrants (GSTEL-W1)</w:t>
            </w:r>
          </w:p>
        </w:tc>
        <w:tc>
          <w:tcPr>
            <w:tcW w:w="1278" w:type="dxa"/>
            <w:tcBorders>
              <w:left w:val="nil"/>
              <w:right w:val="nil"/>
            </w:tcBorders>
            <w:shd w:val="clear" w:color="auto" w:fill="auto"/>
          </w:tcPr>
          <w:p w14:paraId="325AEF2E" w14:textId="0A21346E" w:rsidR="00712044" w:rsidRPr="00930958" w:rsidRDefault="00712044" w:rsidP="00712044">
            <w:pPr>
              <w:spacing w:line="240" w:lineRule="atLeast"/>
              <w:ind w:right="158"/>
              <w:jc w:val="right"/>
              <w:rPr>
                <w:rFonts w:ascii="Times New Roman" w:hAnsi="Times New Roman" w:cs="Times New Roman"/>
              </w:rPr>
            </w:pPr>
            <w:r w:rsidRPr="00930958">
              <w:rPr>
                <w:rFonts w:ascii="Times New Roman" w:hAnsi="Times New Roman" w:cs="Times New Roman"/>
              </w:rPr>
              <w:t>11</w:t>
            </w:r>
          </w:p>
        </w:tc>
        <w:tc>
          <w:tcPr>
            <w:tcW w:w="252" w:type="dxa"/>
            <w:shd w:val="clear" w:color="auto" w:fill="auto"/>
          </w:tcPr>
          <w:p w14:paraId="65968051" w14:textId="77777777" w:rsidR="00712044" w:rsidRPr="00930958" w:rsidRDefault="00712044" w:rsidP="00712044">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46F2509D" w:rsidR="00712044" w:rsidRPr="00930958" w:rsidRDefault="00712044" w:rsidP="00712044">
            <w:pPr>
              <w:spacing w:line="240" w:lineRule="atLeast"/>
              <w:ind w:right="158"/>
              <w:jc w:val="right"/>
              <w:rPr>
                <w:rFonts w:ascii="Times New Roman" w:hAnsi="Times New Roman" w:cs="Times New Roman"/>
              </w:rPr>
            </w:pPr>
            <w:r w:rsidRPr="00930958">
              <w:rPr>
                <w:rFonts w:ascii="Times New Roman" w:hAnsi="Times New Roman" w:cs="Times New Roman"/>
              </w:rPr>
              <w:t>11</w:t>
            </w:r>
          </w:p>
        </w:tc>
        <w:tc>
          <w:tcPr>
            <w:tcW w:w="270" w:type="dxa"/>
            <w:tcBorders>
              <w:left w:val="nil"/>
              <w:right w:val="nil"/>
            </w:tcBorders>
            <w:shd w:val="clear" w:color="auto" w:fill="auto"/>
          </w:tcPr>
          <w:p w14:paraId="0871CABB" w14:textId="77777777" w:rsidR="00712044" w:rsidRPr="00930958" w:rsidRDefault="00712044" w:rsidP="00712044">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09C5E205" w:rsidR="00712044" w:rsidRPr="00930958" w:rsidRDefault="00712044" w:rsidP="00712044">
            <w:pPr>
              <w:spacing w:line="240" w:lineRule="atLeast"/>
              <w:ind w:right="158"/>
              <w:jc w:val="right"/>
              <w:rPr>
                <w:rFonts w:ascii="Times New Roman" w:hAnsi="Times New Roman" w:cs="Times New Roman"/>
              </w:rPr>
            </w:pPr>
            <w:r w:rsidRPr="00930958">
              <w:rPr>
                <w:rFonts w:ascii="Times New Roman" w:hAnsi="Times New Roman" w:cs="Times New Roman"/>
              </w:rPr>
              <w:t>11</w:t>
            </w:r>
          </w:p>
        </w:tc>
        <w:tc>
          <w:tcPr>
            <w:tcW w:w="270" w:type="dxa"/>
            <w:tcBorders>
              <w:left w:val="nil"/>
              <w:right w:val="nil"/>
            </w:tcBorders>
          </w:tcPr>
          <w:p w14:paraId="606F5EF1" w14:textId="77777777" w:rsidR="00712044" w:rsidRPr="00930958" w:rsidRDefault="00712044" w:rsidP="0071204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54E0052B" w:rsidR="00712044" w:rsidRPr="00930958" w:rsidRDefault="00712044" w:rsidP="00712044">
            <w:pPr>
              <w:spacing w:line="240" w:lineRule="atLeast"/>
              <w:ind w:right="158"/>
              <w:jc w:val="right"/>
              <w:rPr>
                <w:rFonts w:ascii="Times New Roman" w:hAnsi="Times New Roman" w:cs="Times New Roman"/>
              </w:rPr>
            </w:pPr>
            <w:r w:rsidRPr="00930958">
              <w:rPr>
                <w:rFonts w:ascii="Times New Roman" w:hAnsi="Times New Roman" w:cs="Times New Roman"/>
              </w:rPr>
              <w:t>11</w:t>
            </w:r>
          </w:p>
        </w:tc>
      </w:tr>
      <w:tr w:rsidR="00712044" w:rsidRPr="00930958" w14:paraId="21B528C4" w14:textId="77777777" w:rsidTr="004A5CD6">
        <w:trPr>
          <w:trHeight w:val="245"/>
        </w:trPr>
        <w:tc>
          <w:tcPr>
            <w:tcW w:w="3852" w:type="dxa"/>
          </w:tcPr>
          <w:p w14:paraId="4DE17F04" w14:textId="5685FE62" w:rsidR="00712044" w:rsidRPr="00930958" w:rsidRDefault="00712044" w:rsidP="00712044">
            <w:pPr>
              <w:spacing w:line="240" w:lineRule="atLeast"/>
              <w:ind w:right="-43"/>
              <w:rPr>
                <w:rFonts w:ascii="Times New Roman" w:hAnsi="Times New Roman" w:cs="Times New Roman"/>
                <w:lang w:val="en-GB"/>
              </w:rPr>
            </w:pPr>
            <w:r w:rsidRPr="00930958">
              <w:rPr>
                <w:rFonts w:ascii="Times New Roman" w:hAnsi="Times New Roman" w:cs="Times New Roman"/>
              </w:rPr>
              <w:t>-   Second Warrants (GSTEL-W2)</w:t>
            </w:r>
          </w:p>
        </w:tc>
        <w:tc>
          <w:tcPr>
            <w:tcW w:w="1278" w:type="dxa"/>
            <w:tcBorders>
              <w:left w:val="nil"/>
              <w:bottom w:val="single" w:sz="4" w:space="0" w:color="auto"/>
              <w:right w:val="nil"/>
            </w:tcBorders>
            <w:shd w:val="clear" w:color="auto" w:fill="auto"/>
          </w:tcPr>
          <w:p w14:paraId="5ED29F95" w14:textId="36E514C9" w:rsidR="00712044" w:rsidRPr="00930958" w:rsidRDefault="00712044" w:rsidP="00712044">
            <w:pPr>
              <w:spacing w:line="240" w:lineRule="atLeast"/>
              <w:ind w:right="158"/>
              <w:jc w:val="right"/>
              <w:rPr>
                <w:rFonts w:ascii="Times New Roman" w:hAnsi="Times New Roman" w:cs="Times New Roman"/>
              </w:rPr>
            </w:pPr>
            <w:r w:rsidRPr="00930958">
              <w:rPr>
                <w:rFonts w:ascii="Times New Roman" w:hAnsi="Times New Roman" w:cs="Times New Roman"/>
              </w:rPr>
              <w:t>3</w:t>
            </w:r>
          </w:p>
        </w:tc>
        <w:tc>
          <w:tcPr>
            <w:tcW w:w="252" w:type="dxa"/>
            <w:shd w:val="clear" w:color="auto" w:fill="auto"/>
          </w:tcPr>
          <w:p w14:paraId="5140FCE1" w14:textId="77777777" w:rsidR="00712044" w:rsidRPr="00930958" w:rsidRDefault="00712044" w:rsidP="00712044">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590B8375" w:rsidR="00712044" w:rsidRPr="00930958" w:rsidRDefault="00712044" w:rsidP="00712044">
            <w:pPr>
              <w:spacing w:line="240" w:lineRule="atLeast"/>
              <w:ind w:right="158"/>
              <w:jc w:val="right"/>
              <w:rPr>
                <w:rFonts w:ascii="Times New Roman" w:hAnsi="Times New Roman" w:cs="Times New Roman"/>
              </w:rPr>
            </w:pPr>
            <w:r w:rsidRPr="00930958">
              <w:rPr>
                <w:rFonts w:ascii="Times New Roman" w:hAnsi="Times New Roman" w:cs="Times New Roman"/>
              </w:rPr>
              <w:t>3</w:t>
            </w:r>
          </w:p>
        </w:tc>
        <w:tc>
          <w:tcPr>
            <w:tcW w:w="270" w:type="dxa"/>
            <w:tcBorders>
              <w:left w:val="nil"/>
              <w:right w:val="nil"/>
            </w:tcBorders>
            <w:shd w:val="clear" w:color="auto" w:fill="auto"/>
          </w:tcPr>
          <w:p w14:paraId="327C9C36" w14:textId="77777777" w:rsidR="00712044" w:rsidRPr="00930958" w:rsidRDefault="00712044" w:rsidP="00712044">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077CA2BA" w:rsidR="00712044" w:rsidRPr="00930958" w:rsidRDefault="00712044" w:rsidP="00712044">
            <w:pPr>
              <w:spacing w:line="240" w:lineRule="atLeast"/>
              <w:ind w:right="158"/>
              <w:jc w:val="right"/>
              <w:rPr>
                <w:rFonts w:ascii="Times New Roman" w:hAnsi="Times New Roman" w:cs="Times New Roman"/>
              </w:rPr>
            </w:pPr>
            <w:r w:rsidRPr="00930958">
              <w:rPr>
                <w:rFonts w:ascii="Times New Roman" w:hAnsi="Times New Roman" w:cs="Times New Roman"/>
              </w:rPr>
              <w:t>3</w:t>
            </w:r>
          </w:p>
        </w:tc>
        <w:tc>
          <w:tcPr>
            <w:tcW w:w="270" w:type="dxa"/>
            <w:tcBorders>
              <w:left w:val="nil"/>
              <w:right w:val="nil"/>
            </w:tcBorders>
          </w:tcPr>
          <w:p w14:paraId="103294D7" w14:textId="77777777" w:rsidR="00712044" w:rsidRPr="00930958" w:rsidRDefault="00712044" w:rsidP="00712044">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313334F7" w:rsidR="00712044" w:rsidRPr="00930958" w:rsidRDefault="00712044" w:rsidP="00712044">
            <w:pPr>
              <w:spacing w:line="240" w:lineRule="atLeast"/>
              <w:ind w:right="158"/>
              <w:jc w:val="right"/>
              <w:rPr>
                <w:rFonts w:ascii="Times New Roman" w:hAnsi="Times New Roman" w:cs="Times New Roman"/>
              </w:rPr>
            </w:pPr>
            <w:r w:rsidRPr="00930958">
              <w:rPr>
                <w:rFonts w:ascii="Times New Roman" w:hAnsi="Times New Roman" w:cs="Times New Roman"/>
              </w:rPr>
              <w:t>3</w:t>
            </w:r>
          </w:p>
        </w:tc>
      </w:tr>
      <w:tr w:rsidR="00712044" w:rsidRPr="00930958" w14:paraId="7BCE700E" w14:textId="77777777" w:rsidTr="004A5CD6">
        <w:trPr>
          <w:trHeight w:val="245"/>
        </w:trPr>
        <w:tc>
          <w:tcPr>
            <w:tcW w:w="3852" w:type="dxa"/>
          </w:tcPr>
          <w:p w14:paraId="476E40C7" w14:textId="77777777" w:rsidR="00712044" w:rsidRPr="00930958" w:rsidRDefault="00712044" w:rsidP="00712044">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0D5B3F09" w:rsidR="00712044" w:rsidRPr="00930958" w:rsidRDefault="00712044" w:rsidP="00712044">
            <w:pPr>
              <w:spacing w:line="240" w:lineRule="atLeast"/>
              <w:ind w:right="158"/>
              <w:jc w:val="right"/>
              <w:rPr>
                <w:rFonts w:ascii="Times New Roman" w:hAnsi="Times New Roman" w:cs="Times New Roman"/>
              </w:rPr>
            </w:pPr>
            <w:r w:rsidRPr="00930958">
              <w:rPr>
                <w:rFonts w:ascii="Times New Roman" w:hAnsi="Times New Roman" w:cs="Times New Roman"/>
              </w:rPr>
              <w:t>14</w:t>
            </w:r>
          </w:p>
        </w:tc>
        <w:tc>
          <w:tcPr>
            <w:tcW w:w="252" w:type="dxa"/>
            <w:shd w:val="clear" w:color="auto" w:fill="auto"/>
          </w:tcPr>
          <w:p w14:paraId="0B5A9579" w14:textId="77777777" w:rsidR="00712044" w:rsidRPr="00930958" w:rsidRDefault="00712044" w:rsidP="00712044">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29BEF2FA" w:rsidR="00712044" w:rsidRPr="00930958" w:rsidRDefault="00712044" w:rsidP="00712044">
            <w:pPr>
              <w:spacing w:line="240" w:lineRule="atLeast"/>
              <w:ind w:right="158"/>
              <w:jc w:val="right"/>
              <w:rPr>
                <w:rFonts w:ascii="Times New Roman" w:hAnsi="Times New Roman" w:cs="Times New Roman"/>
              </w:rPr>
            </w:pPr>
            <w:r w:rsidRPr="00930958">
              <w:rPr>
                <w:rFonts w:ascii="Times New Roman" w:hAnsi="Times New Roman" w:cs="Times New Roman"/>
              </w:rPr>
              <w:t>14</w:t>
            </w:r>
          </w:p>
        </w:tc>
        <w:tc>
          <w:tcPr>
            <w:tcW w:w="270" w:type="dxa"/>
            <w:tcBorders>
              <w:left w:val="nil"/>
              <w:right w:val="nil"/>
            </w:tcBorders>
            <w:shd w:val="clear" w:color="auto" w:fill="auto"/>
          </w:tcPr>
          <w:p w14:paraId="7F7341F5" w14:textId="77777777" w:rsidR="00712044" w:rsidRPr="00930958" w:rsidRDefault="00712044" w:rsidP="00712044">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537B62EE" w:rsidR="00712044" w:rsidRPr="00930958" w:rsidRDefault="00712044" w:rsidP="00712044">
            <w:pPr>
              <w:spacing w:line="240" w:lineRule="atLeast"/>
              <w:ind w:right="158"/>
              <w:jc w:val="right"/>
              <w:rPr>
                <w:rFonts w:ascii="Times New Roman" w:hAnsi="Times New Roman" w:cs="Times New Roman"/>
              </w:rPr>
            </w:pPr>
            <w:r w:rsidRPr="00930958">
              <w:rPr>
                <w:rFonts w:ascii="Times New Roman" w:hAnsi="Times New Roman" w:cs="Times New Roman"/>
              </w:rPr>
              <w:t>14</w:t>
            </w:r>
          </w:p>
        </w:tc>
        <w:tc>
          <w:tcPr>
            <w:tcW w:w="270" w:type="dxa"/>
            <w:tcBorders>
              <w:left w:val="nil"/>
              <w:right w:val="nil"/>
            </w:tcBorders>
          </w:tcPr>
          <w:p w14:paraId="02E09CFD" w14:textId="77777777" w:rsidR="00712044" w:rsidRPr="00930958" w:rsidRDefault="00712044" w:rsidP="00712044">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1483A241" w:rsidR="00712044" w:rsidRPr="00930958" w:rsidRDefault="00712044" w:rsidP="00712044">
            <w:pPr>
              <w:spacing w:line="240" w:lineRule="atLeast"/>
              <w:ind w:right="158"/>
              <w:jc w:val="right"/>
              <w:rPr>
                <w:rFonts w:ascii="Times New Roman" w:hAnsi="Times New Roman" w:cs="Times New Roman"/>
              </w:rPr>
            </w:pPr>
            <w:r w:rsidRPr="00930958">
              <w:rPr>
                <w:rFonts w:ascii="Times New Roman" w:hAnsi="Times New Roman" w:cs="Times New Roman"/>
              </w:rPr>
              <w:t>14</w:t>
            </w:r>
          </w:p>
        </w:tc>
      </w:tr>
      <w:tr w:rsidR="009C3C51" w:rsidRPr="009C3C51" w14:paraId="2ECEEEE3" w14:textId="77777777" w:rsidTr="009C3C51">
        <w:trPr>
          <w:trHeight w:val="72"/>
        </w:trPr>
        <w:tc>
          <w:tcPr>
            <w:tcW w:w="3852" w:type="dxa"/>
          </w:tcPr>
          <w:p w14:paraId="6117BBBB" w14:textId="77777777" w:rsidR="009C3C51" w:rsidRPr="009C3C51" w:rsidRDefault="009C3C51" w:rsidP="009C3C51">
            <w:pPr>
              <w:rPr>
                <w:rFonts w:ascii="Times New Roman" w:hAnsi="Times New Roman" w:cs="Times New Roman"/>
                <w:sz w:val="8"/>
                <w:szCs w:val="8"/>
              </w:rPr>
            </w:pPr>
          </w:p>
        </w:tc>
        <w:tc>
          <w:tcPr>
            <w:tcW w:w="1278" w:type="dxa"/>
            <w:tcBorders>
              <w:left w:val="nil"/>
              <w:right w:val="nil"/>
            </w:tcBorders>
            <w:shd w:val="clear" w:color="auto" w:fill="auto"/>
          </w:tcPr>
          <w:p w14:paraId="6689DD28" w14:textId="77777777" w:rsidR="009C3C51" w:rsidRPr="009C3C51" w:rsidRDefault="009C3C51" w:rsidP="009C3C51">
            <w:pPr>
              <w:ind w:right="158"/>
              <w:jc w:val="right"/>
              <w:rPr>
                <w:rFonts w:ascii="Times New Roman" w:hAnsi="Times New Roman" w:cs="Times New Roman"/>
                <w:b/>
                <w:bCs/>
                <w:i/>
                <w:iCs/>
                <w:sz w:val="8"/>
                <w:szCs w:val="8"/>
              </w:rPr>
            </w:pPr>
          </w:p>
        </w:tc>
        <w:tc>
          <w:tcPr>
            <w:tcW w:w="252" w:type="dxa"/>
            <w:shd w:val="clear" w:color="auto" w:fill="auto"/>
          </w:tcPr>
          <w:p w14:paraId="51F63AC5" w14:textId="77777777" w:rsidR="009C3C51" w:rsidRPr="009C3C51" w:rsidRDefault="009C3C51" w:rsidP="009C3C51">
            <w:pPr>
              <w:ind w:right="158"/>
              <w:jc w:val="right"/>
              <w:rPr>
                <w:rFonts w:ascii="Times New Roman" w:hAnsi="Times New Roman" w:cs="Times New Roman"/>
                <w:b/>
                <w:bCs/>
                <w:i/>
                <w:iCs/>
                <w:sz w:val="8"/>
                <w:szCs w:val="8"/>
              </w:rPr>
            </w:pPr>
          </w:p>
        </w:tc>
        <w:tc>
          <w:tcPr>
            <w:tcW w:w="1278" w:type="dxa"/>
            <w:tcBorders>
              <w:left w:val="nil"/>
              <w:right w:val="nil"/>
            </w:tcBorders>
            <w:shd w:val="clear" w:color="auto" w:fill="auto"/>
          </w:tcPr>
          <w:p w14:paraId="6E397F57" w14:textId="77777777" w:rsidR="009C3C51" w:rsidRPr="009C3C51" w:rsidRDefault="009C3C51" w:rsidP="009C3C51">
            <w:pPr>
              <w:ind w:right="158"/>
              <w:jc w:val="right"/>
              <w:rPr>
                <w:rFonts w:ascii="Times New Roman" w:hAnsi="Times New Roman" w:cs="Times New Roman"/>
                <w:b/>
                <w:bCs/>
                <w:i/>
                <w:iCs/>
                <w:sz w:val="8"/>
                <w:szCs w:val="8"/>
              </w:rPr>
            </w:pPr>
          </w:p>
        </w:tc>
        <w:tc>
          <w:tcPr>
            <w:tcW w:w="270" w:type="dxa"/>
            <w:tcBorders>
              <w:left w:val="nil"/>
              <w:right w:val="nil"/>
            </w:tcBorders>
            <w:shd w:val="clear" w:color="auto" w:fill="auto"/>
          </w:tcPr>
          <w:p w14:paraId="2ED71C66" w14:textId="77777777" w:rsidR="009C3C51" w:rsidRPr="009C3C51" w:rsidRDefault="009C3C51" w:rsidP="009C3C51">
            <w:pPr>
              <w:ind w:right="158"/>
              <w:jc w:val="right"/>
              <w:rPr>
                <w:rFonts w:ascii="Times New Roman" w:hAnsi="Times New Roman" w:cs="Times New Roman"/>
                <w:b/>
                <w:bCs/>
                <w:i/>
                <w:iCs/>
                <w:sz w:val="8"/>
                <w:szCs w:val="8"/>
              </w:rPr>
            </w:pPr>
          </w:p>
        </w:tc>
        <w:tc>
          <w:tcPr>
            <w:tcW w:w="1242" w:type="dxa"/>
            <w:tcBorders>
              <w:left w:val="nil"/>
              <w:right w:val="nil"/>
            </w:tcBorders>
            <w:shd w:val="clear" w:color="auto" w:fill="auto"/>
          </w:tcPr>
          <w:p w14:paraId="0D694F32" w14:textId="77777777" w:rsidR="009C3C51" w:rsidRPr="009C3C51" w:rsidRDefault="009C3C51" w:rsidP="009C3C51">
            <w:pPr>
              <w:ind w:right="158"/>
              <w:jc w:val="right"/>
              <w:rPr>
                <w:rFonts w:ascii="Times New Roman" w:hAnsi="Times New Roman" w:cs="Times New Roman"/>
                <w:b/>
                <w:bCs/>
                <w:i/>
                <w:iCs/>
                <w:sz w:val="8"/>
                <w:szCs w:val="8"/>
              </w:rPr>
            </w:pPr>
          </w:p>
        </w:tc>
        <w:tc>
          <w:tcPr>
            <w:tcW w:w="270" w:type="dxa"/>
            <w:tcBorders>
              <w:left w:val="nil"/>
              <w:right w:val="nil"/>
            </w:tcBorders>
          </w:tcPr>
          <w:p w14:paraId="1C0FF859" w14:textId="77777777" w:rsidR="009C3C51" w:rsidRPr="009C3C51" w:rsidRDefault="009C3C51" w:rsidP="009C3C51">
            <w:pPr>
              <w:ind w:right="158"/>
              <w:jc w:val="right"/>
              <w:rPr>
                <w:rFonts w:ascii="Times New Roman" w:hAnsi="Times New Roman" w:cs="Times New Roman"/>
                <w:b/>
                <w:bCs/>
                <w:i/>
                <w:iCs/>
                <w:sz w:val="8"/>
                <w:szCs w:val="8"/>
              </w:rPr>
            </w:pPr>
          </w:p>
        </w:tc>
        <w:tc>
          <w:tcPr>
            <w:tcW w:w="1260" w:type="dxa"/>
            <w:tcBorders>
              <w:left w:val="nil"/>
              <w:right w:val="nil"/>
            </w:tcBorders>
            <w:shd w:val="clear" w:color="auto" w:fill="auto"/>
          </w:tcPr>
          <w:p w14:paraId="2BB7373D" w14:textId="77777777" w:rsidR="009C3C51" w:rsidRPr="009C3C51" w:rsidRDefault="009C3C51" w:rsidP="009C3C51">
            <w:pPr>
              <w:ind w:right="158"/>
              <w:jc w:val="right"/>
              <w:rPr>
                <w:rFonts w:ascii="Times New Roman" w:hAnsi="Times New Roman" w:cs="Times New Roman"/>
                <w:b/>
                <w:bCs/>
                <w:i/>
                <w:iCs/>
                <w:sz w:val="8"/>
                <w:szCs w:val="8"/>
              </w:rPr>
            </w:pPr>
          </w:p>
        </w:tc>
      </w:tr>
      <w:tr w:rsidR="00712044" w:rsidRPr="00712044" w14:paraId="16B0BE47" w14:textId="77777777" w:rsidTr="004A5CD6">
        <w:trPr>
          <w:trHeight w:val="245"/>
        </w:trPr>
        <w:tc>
          <w:tcPr>
            <w:tcW w:w="3852" w:type="dxa"/>
          </w:tcPr>
          <w:p w14:paraId="7AB3D8EF" w14:textId="7FC90709" w:rsidR="00712044" w:rsidRPr="00712044" w:rsidRDefault="00712044" w:rsidP="00712044">
            <w:pPr>
              <w:rPr>
                <w:rFonts w:ascii="Times New Roman" w:hAnsi="Times New Roman"/>
                <w:szCs w:val="22"/>
                <w:cs/>
              </w:rPr>
            </w:pPr>
            <w:r>
              <w:rPr>
                <w:rFonts w:ascii="Times New Roman" w:hAnsi="Times New Roman" w:cs="Times New Roman"/>
              </w:rPr>
              <w:t xml:space="preserve">Loss </w:t>
            </w:r>
            <w:r w:rsidRPr="00712044">
              <w:rPr>
                <w:rFonts w:ascii="Times New Roman" w:hAnsi="Times New Roman" w:cs="Times New Roman"/>
              </w:rPr>
              <w:t>on change in fair value of equity security</w:t>
            </w:r>
            <w:r w:rsidRPr="00712044">
              <w:rPr>
                <w:rFonts w:ascii="Times New Roman" w:hAnsi="Times New Roman" w:cstheme="minorBidi" w:hint="cs"/>
                <w:cs/>
              </w:rPr>
              <w:t xml:space="preserve"> </w:t>
            </w:r>
          </w:p>
        </w:tc>
        <w:tc>
          <w:tcPr>
            <w:tcW w:w="1278" w:type="dxa"/>
            <w:tcBorders>
              <w:left w:val="nil"/>
              <w:right w:val="nil"/>
            </w:tcBorders>
            <w:shd w:val="clear" w:color="auto" w:fill="auto"/>
          </w:tcPr>
          <w:p w14:paraId="609636D1" w14:textId="3EF0F275" w:rsidR="00712044" w:rsidRPr="00712044" w:rsidRDefault="00712044" w:rsidP="00712044">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712044" w:rsidRPr="00712044" w:rsidRDefault="00712044" w:rsidP="00712044">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712044" w:rsidRPr="00712044" w:rsidRDefault="00712044" w:rsidP="00712044">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712044" w:rsidRPr="00712044" w:rsidRDefault="00712044" w:rsidP="00712044">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712044" w:rsidRPr="00712044" w:rsidRDefault="00712044" w:rsidP="00712044">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712044" w:rsidRPr="00712044" w:rsidRDefault="00712044" w:rsidP="00712044">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712044" w:rsidRPr="00712044" w:rsidRDefault="00712044" w:rsidP="00712044">
            <w:pPr>
              <w:spacing w:line="240" w:lineRule="atLeast"/>
              <w:ind w:right="158"/>
              <w:jc w:val="right"/>
              <w:rPr>
                <w:rFonts w:ascii="Times New Roman" w:hAnsi="Times New Roman" w:cs="Times New Roman"/>
                <w:b/>
                <w:bCs/>
                <w:i/>
                <w:iCs/>
              </w:rPr>
            </w:pPr>
          </w:p>
        </w:tc>
      </w:tr>
      <w:tr w:rsidR="00712044" w:rsidRPr="00930958" w14:paraId="0271B576" w14:textId="77777777" w:rsidTr="004A5CD6">
        <w:trPr>
          <w:trHeight w:val="245"/>
        </w:trPr>
        <w:tc>
          <w:tcPr>
            <w:tcW w:w="3852" w:type="dxa"/>
          </w:tcPr>
          <w:p w14:paraId="5B8CA7D3" w14:textId="72B42548" w:rsidR="00712044" w:rsidRPr="00930958" w:rsidRDefault="00712044" w:rsidP="00712044">
            <w:pPr>
              <w:tabs>
                <w:tab w:val="left" w:pos="387"/>
              </w:tabs>
              <w:spacing w:line="240" w:lineRule="atLeast"/>
              <w:ind w:right="-198"/>
              <w:rPr>
                <w:rFonts w:ascii="Times New Roman" w:hAnsi="Times New Roman" w:cs="Times New Roman"/>
                <w:b/>
                <w:bCs/>
                <w:cs/>
              </w:rPr>
            </w:pPr>
            <w:r>
              <w:rPr>
                <w:rFonts w:ascii="Times New Roman" w:hAnsi="Times New Roman" w:cs="Times New Roman"/>
                <w:b/>
                <w:bCs/>
              </w:rPr>
              <w:t xml:space="preserve">   </w:t>
            </w:r>
            <w:r w:rsidRPr="00712044">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712044" w:rsidRPr="00930958" w:rsidRDefault="00712044" w:rsidP="00712044">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712044" w:rsidRPr="00930958" w:rsidRDefault="00712044" w:rsidP="00712044">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712044" w:rsidRPr="00930958" w:rsidRDefault="00712044" w:rsidP="00712044">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712044" w:rsidRPr="00930958" w:rsidRDefault="00712044" w:rsidP="00712044">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712044" w:rsidRPr="00930958" w:rsidRDefault="00712044" w:rsidP="00712044">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712044" w:rsidRPr="00930958" w:rsidRDefault="00712044" w:rsidP="0071204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712044" w:rsidRPr="00930958" w:rsidRDefault="00712044" w:rsidP="00712044">
            <w:pPr>
              <w:spacing w:line="240" w:lineRule="atLeast"/>
              <w:ind w:right="158"/>
              <w:jc w:val="right"/>
              <w:rPr>
                <w:rFonts w:ascii="Times New Roman" w:hAnsi="Times New Roman" w:cs="Times New Roman"/>
              </w:rPr>
            </w:pPr>
          </w:p>
        </w:tc>
      </w:tr>
      <w:tr w:rsidR="00712044" w:rsidRPr="00006672" w14:paraId="6FAFBE3E" w14:textId="77777777" w:rsidTr="004A5CD6">
        <w:trPr>
          <w:trHeight w:val="245"/>
        </w:trPr>
        <w:tc>
          <w:tcPr>
            <w:tcW w:w="3852" w:type="dxa"/>
          </w:tcPr>
          <w:p w14:paraId="7345D291" w14:textId="44822507" w:rsidR="00712044" w:rsidRPr="00006672" w:rsidRDefault="00712044" w:rsidP="00712044">
            <w:pPr>
              <w:tabs>
                <w:tab w:val="left" w:pos="387"/>
              </w:tabs>
              <w:spacing w:line="240" w:lineRule="atLeast"/>
              <w:ind w:right="-198"/>
              <w:rPr>
                <w:rFonts w:ascii="Times New Roman" w:hAnsi="Times New Roman" w:cs="Times New Roman"/>
                <w:b/>
                <w:bCs/>
                <w:cs/>
              </w:rPr>
            </w:pPr>
            <w:r>
              <w:rPr>
                <w:rFonts w:ascii="Times New Roman" w:hAnsi="Times New Roman" w:cs="Times New Roman"/>
              </w:rPr>
              <w:t xml:space="preserve">   </w:t>
            </w:r>
            <w:r w:rsidRPr="00006672">
              <w:rPr>
                <w:rFonts w:ascii="Times New Roman" w:hAnsi="Times New Roman" w:cs="Times New Roman"/>
              </w:rPr>
              <w:t>other comprehensive income</w:t>
            </w:r>
            <w:r w:rsidRPr="00006672">
              <w:rPr>
                <w:rFonts w:ascii="Times New Roman" w:hAnsi="Times New Roman" w:cs="Times New Roman"/>
              </w:rPr>
              <w:tab/>
            </w:r>
          </w:p>
        </w:tc>
        <w:tc>
          <w:tcPr>
            <w:tcW w:w="1278" w:type="dxa"/>
            <w:tcBorders>
              <w:left w:val="nil"/>
              <w:bottom w:val="single" w:sz="4" w:space="0" w:color="auto"/>
              <w:right w:val="nil"/>
            </w:tcBorders>
            <w:shd w:val="clear" w:color="auto" w:fill="auto"/>
            <w:vAlign w:val="bottom"/>
          </w:tcPr>
          <w:p w14:paraId="58AC01E1" w14:textId="1C668488" w:rsidR="00712044" w:rsidRPr="00006672" w:rsidRDefault="00712044" w:rsidP="00712044">
            <w:pPr>
              <w:spacing w:line="240" w:lineRule="atLeast"/>
              <w:ind w:right="86"/>
              <w:jc w:val="right"/>
              <w:rPr>
                <w:rFonts w:ascii="Times New Roman" w:hAnsi="Times New Roman" w:cs="Times New Roman"/>
              </w:rPr>
            </w:pPr>
            <w:r w:rsidRPr="00006672">
              <w:rPr>
                <w:rFonts w:ascii="Times New Roman" w:hAnsi="Times New Roman" w:cs="Times New Roman"/>
                <w:color w:val="000000"/>
              </w:rPr>
              <w:t xml:space="preserve">       </w:t>
            </w:r>
            <w:r w:rsidR="009A5E3A" w:rsidRPr="00006672">
              <w:rPr>
                <w:rFonts w:ascii="Times New Roman" w:hAnsi="Times New Roman" w:cs="Times New Roman"/>
                <w:color w:val="000000"/>
              </w:rPr>
              <w:t>(1,</w:t>
            </w:r>
            <w:r w:rsidR="00021E69" w:rsidRPr="00006672">
              <w:rPr>
                <w:rFonts w:ascii="Times New Roman" w:hAnsi="Times New Roman" w:cs="Times New Roman"/>
                <w:color w:val="000000"/>
              </w:rPr>
              <w:t>704</w:t>
            </w:r>
            <w:r w:rsidR="009A5E3A" w:rsidRPr="00006672">
              <w:rPr>
                <w:rFonts w:ascii="Times New Roman" w:hAnsi="Times New Roman" w:cs="Times New Roman"/>
                <w:color w:val="000000"/>
              </w:rPr>
              <w:t>)</w:t>
            </w:r>
          </w:p>
        </w:tc>
        <w:tc>
          <w:tcPr>
            <w:tcW w:w="252" w:type="dxa"/>
            <w:shd w:val="clear" w:color="auto" w:fill="auto"/>
            <w:vAlign w:val="bottom"/>
          </w:tcPr>
          <w:p w14:paraId="59D102A8" w14:textId="77777777" w:rsidR="00712044" w:rsidRPr="00006672" w:rsidRDefault="00712044" w:rsidP="00712044">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5B3E682E" w:rsidR="00712044" w:rsidRPr="00006672" w:rsidRDefault="00712044" w:rsidP="00712044">
            <w:pPr>
              <w:spacing w:line="240" w:lineRule="atLeast"/>
              <w:ind w:right="86"/>
              <w:jc w:val="right"/>
              <w:rPr>
                <w:rFonts w:ascii="Times New Roman" w:hAnsi="Times New Roman" w:cs="Times New Roman"/>
              </w:rPr>
            </w:pPr>
            <w:r w:rsidRPr="00006672">
              <w:rPr>
                <w:rFonts w:ascii="Times New Roman" w:hAnsi="Times New Roman" w:cs="Times New Roman"/>
                <w:color w:val="000000"/>
              </w:rPr>
              <w:t xml:space="preserve">      </w:t>
            </w:r>
            <w:r w:rsidR="009A5E3A" w:rsidRPr="00006672">
              <w:rPr>
                <w:rFonts w:ascii="Times New Roman" w:hAnsi="Times New Roman" w:cs="Times New Roman"/>
                <w:color w:val="000000"/>
              </w:rPr>
              <w:t>(2,4</w:t>
            </w:r>
            <w:r w:rsidR="00021E69" w:rsidRPr="00006672">
              <w:rPr>
                <w:rFonts w:ascii="Times New Roman" w:hAnsi="Times New Roman" w:cs="Times New Roman"/>
                <w:color w:val="000000"/>
              </w:rPr>
              <w:t>9</w:t>
            </w:r>
            <w:r w:rsidR="009A5E3A" w:rsidRPr="00006672">
              <w:rPr>
                <w:rFonts w:ascii="Times New Roman" w:hAnsi="Times New Roman" w:cs="Times New Roman"/>
                <w:color w:val="000000"/>
              </w:rPr>
              <w:t>8</w:t>
            </w:r>
            <w:r w:rsidRPr="00006672">
              <w:rPr>
                <w:rFonts w:ascii="Times New Roman" w:hAnsi="Times New Roman" w:cs="Times New Roman"/>
                <w:color w:val="000000"/>
              </w:rPr>
              <w:t>)</w:t>
            </w:r>
          </w:p>
        </w:tc>
        <w:tc>
          <w:tcPr>
            <w:tcW w:w="270" w:type="dxa"/>
            <w:tcBorders>
              <w:left w:val="nil"/>
              <w:right w:val="nil"/>
            </w:tcBorders>
            <w:shd w:val="clear" w:color="auto" w:fill="auto"/>
            <w:vAlign w:val="bottom"/>
          </w:tcPr>
          <w:p w14:paraId="7125FDC6" w14:textId="77777777" w:rsidR="00712044" w:rsidRPr="00006672" w:rsidRDefault="00712044" w:rsidP="00712044">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59857AD5" w14:textId="19E786F5" w:rsidR="00712044" w:rsidRPr="00006672" w:rsidRDefault="00712044" w:rsidP="00712044">
            <w:pPr>
              <w:spacing w:line="240" w:lineRule="atLeast"/>
              <w:ind w:right="86"/>
              <w:jc w:val="right"/>
              <w:rPr>
                <w:rFonts w:ascii="Times New Roman" w:hAnsi="Times New Roman" w:cs="Times New Roman"/>
              </w:rPr>
            </w:pPr>
            <w:r w:rsidRPr="00006672">
              <w:rPr>
                <w:rFonts w:ascii="Times New Roman" w:hAnsi="Times New Roman" w:cs="Times New Roman"/>
                <w:color w:val="000000"/>
              </w:rPr>
              <w:t xml:space="preserve">       (1,</w:t>
            </w:r>
            <w:r w:rsidR="009A5E3A" w:rsidRPr="00006672">
              <w:rPr>
                <w:rFonts w:ascii="Times New Roman" w:hAnsi="Times New Roman" w:cs="Times New Roman"/>
                <w:color w:val="000000"/>
              </w:rPr>
              <w:t>724</w:t>
            </w:r>
            <w:r w:rsidRPr="00006672">
              <w:rPr>
                <w:rFonts w:ascii="Times New Roman" w:hAnsi="Times New Roman" w:cs="Times New Roman"/>
                <w:color w:val="000000"/>
              </w:rPr>
              <w:t>)</w:t>
            </w:r>
          </w:p>
        </w:tc>
        <w:tc>
          <w:tcPr>
            <w:tcW w:w="270" w:type="dxa"/>
            <w:tcBorders>
              <w:left w:val="nil"/>
              <w:right w:val="nil"/>
            </w:tcBorders>
            <w:vAlign w:val="bottom"/>
          </w:tcPr>
          <w:p w14:paraId="70C6186A" w14:textId="77777777" w:rsidR="00712044" w:rsidRPr="00006672" w:rsidRDefault="00712044" w:rsidP="00712044">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116DCDE2" w:rsidR="00712044" w:rsidRPr="00006672" w:rsidRDefault="00712044" w:rsidP="00712044">
            <w:pPr>
              <w:spacing w:line="240" w:lineRule="atLeast"/>
              <w:ind w:right="86"/>
              <w:jc w:val="right"/>
              <w:rPr>
                <w:rFonts w:ascii="Times New Roman" w:hAnsi="Times New Roman" w:cs="Times New Roman"/>
              </w:rPr>
            </w:pPr>
            <w:r w:rsidRPr="00006672">
              <w:rPr>
                <w:rFonts w:ascii="Times New Roman" w:hAnsi="Times New Roman" w:cs="Times New Roman"/>
                <w:color w:val="000000"/>
              </w:rPr>
              <w:t xml:space="preserve">       (</w:t>
            </w:r>
            <w:r w:rsidR="009A5E3A" w:rsidRPr="00006672">
              <w:rPr>
                <w:rFonts w:ascii="Times New Roman" w:hAnsi="Times New Roman" w:cs="Times New Roman"/>
                <w:color w:val="000000"/>
              </w:rPr>
              <w:t>2,417</w:t>
            </w:r>
            <w:r w:rsidRPr="00006672">
              <w:rPr>
                <w:rFonts w:ascii="Times New Roman" w:hAnsi="Times New Roman" w:cs="Times New Roman"/>
                <w:color w:val="000000"/>
              </w:rPr>
              <w:t>)</w:t>
            </w:r>
          </w:p>
        </w:tc>
      </w:tr>
      <w:tr w:rsidR="00712044" w:rsidRPr="00930958" w14:paraId="4A0358FF" w14:textId="77777777" w:rsidTr="004A5CD6">
        <w:trPr>
          <w:trHeight w:val="245"/>
        </w:trPr>
        <w:tc>
          <w:tcPr>
            <w:tcW w:w="3852" w:type="dxa"/>
            <w:shd w:val="clear" w:color="auto" w:fill="auto"/>
          </w:tcPr>
          <w:p w14:paraId="158068A9" w14:textId="6A9C376B" w:rsidR="00712044" w:rsidRPr="00006672" w:rsidRDefault="00712044" w:rsidP="00712044">
            <w:pPr>
              <w:tabs>
                <w:tab w:val="left" w:pos="387"/>
              </w:tabs>
              <w:spacing w:line="240" w:lineRule="atLeast"/>
              <w:ind w:right="-198"/>
              <w:rPr>
                <w:rFonts w:ascii="Times New Roman" w:hAnsi="Times New Roman" w:cs="Times New Roman"/>
                <w:cs/>
              </w:rPr>
            </w:pPr>
            <w:proofErr w:type="spellStart"/>
            <w:r w:rsidRPr="00006672">
              <w:rPr>
                <w:rFonts w:ascii="Times New Roman" w:hAnsi="Times New Roman" w:cs="Times New Roman" w:hint="cs"/>
                <w:cs/>
              </w:rPr>
              <w:t>Total</w:t>
            </w:r>
            <w:proofErr w:type="spellEnd"/>
          </w:p>
        </w:tc>
        <w:tc>
          <w:tcPr>
            <w:tcW w:w="1278" w:type="dxa"/>
            <w:tcBorders>
              <w:top w:val="single" w:sz="4" w:space="0" w:color="auto"/>
              <w:left w:val="nil"/>
              <w:bottom w:val="double" w:sz="4" w:space="0" w:color="auto"/>
              <w:right w:val="nil"/>
            </w:tcBorders>
            <w:shd w:val="clear" w:color="auto" w:fill="auto"/>
          </w:tcPr>
          <w:p w14:paraId="7A3BDE14" w14:textId="2B24FEDE" w:rsidR="00712044" w:rsidRPr="00006672" w:rsidRDefault="00712044" w:rsidP="00712044">
            <w:pPr>
              <w:spacing w:line="240" w:lineRule="atLeast"/>
              <w:ind w:right="86"/>
              <w:jc w:val="right"/>
              <w:rPr>
                <w:rFonts w:ascii="Times New Roman" w:hAnsi="Times New Roman" w:cs="Times New Roman"/>
              </w:rPr>
            </w:pPr>
            <w:r w:rsidRPr="00006672">
              <w:rPr>
                <w:rFonts w:ascii="Times New Roman" w:hAnsi="Times New Roman" w:cs="Times New Roman"/>
              </w:rPr>
              <w:t>(1,69</w:t>
            </w:r>
            <w:r w:rsidR="00021E69" w:rsidRPr="00006672">
              <w:rPr>
                <w:rFonts w:ascii="Times New Roman" w:hAnsi="Times New Roman" w:cs="Times New Roman"/>
              </w:rPr>
              <w:t>0</w:t>
            </w:r>
            <w:r w:rsidRPr="00006672">
              <w:rPr>
                <w:rFonts w:ascii="Times New Roman" w:hAnsi="Times New Roman" w:cs="Times New Roman"/>
              </w:rPr>
              <w:t>)</w:t>
            </w:r>
          </w:p>
        </w:tc>
        <w:tc>
          <w:tcPr>
            <w:tcW w:w="252" w:type="dxa"/>
            <w:shd w:val="clear" w:color="auto" w:fill="auto"/>
          </w:tcPr>
          <w:p w14:paraId="65C3986E" w14:textId="77777777" w:rsidR="00712044" w:rsidRPr="00006672" w:rsidRDefault="00712044" w:rsidP="00712044">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123153CE" w:rsidR="00712044" w:rsidRPr="00006672" w:rsidRDefault="00712044" w:rsidP="00712044">
            <w:pPr>
              <w:spacing w:line="240" w:lineRule="atLeast"/>
              <w:ind w:right="86"/>
              <w:jc w:val="right"/>
              <w:rPr>
                <w:rFonts w:ascii="Times New Roman" w:hAnsi="Times New Roman" w:cs="Times New Roman"/>
              </w:rPr>
            </w:pPr>
            <w:r w:rsidRPr="00006672">
              <w:rPr>
                <w:rFonts w:ascii="Times New Roman" w:hAnsi="Times New Roman" w:cs="Times New Roman"/>
              </w:rPr>
              <w:t>(2,4</w:t>
            </w:r>
            <w:r w:rsidR="00021E69" w:rsidRPr="00006672">
              <w:rPr>
                <w:rFonts w:ascii="Times New Roman" w:hAnsi="Times New Roman" w:cs="Times New Roman"/>
              </w:rPr>
              <w:t>84</w:t>
            </w:r>
            <w:r w:rsidRPr="00006672">
              <w:rPr>
                <w:rFonts w:ascii="Times New Roman" w:hAnsi="Times New Roman" w:cs="Times New Roman"/>
              </w:rPr>
              <w:t>)</w:t>
            </w:r>
          </w:p>
        </w:tc>
        <w:tc>
          <w:tcPr>
            <w:tcW w:w="270" w:type="dxa"/>
            <w:tcBorders>
              <w:left w:val="nil"/>
              <w:right w:val="nil"/>
            </w:tcBorders>
            <w:shd w:val="clear" w:color="auto" w:fill="auto"/>
          </w:tcPr>
          <w:p w14:paraId="0649F6FE" w14:textId="77777777" w:rsidR="00712044" w:rsidRPr="00006672" w:rsidRDefault="00712044" w:rsidP="00712044">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013F92CB" w:rsidR="00712044" w:rsidRPr="00006672" w:rsidRDefault="00712044" w:rsidP="00712044">
            <w:pPr>
              <w:spacing w:line="240" w:lineRule="atLeast"/>
              <w:ind w:right="86"/>
              <w:jc w:val="right"/>
              <w:rPr>
                <w:rFonts w:ascii="Times New Roman" w:hAnsi="Times New Roman" w:cs="Times New Roman"/>
              </w:rPr>
            </w:pPr>
            <w:r w:rsidRPr="00006672">
              <w:rPr>
                <w:rFonts w:ascii="Times New Roman" w:hAnsi="Times New Roman" w:cs="Times New Roman"/>
              </w:rPr>
              <w:t>(1,710)</w:t>
            </w:r>
          </w:p>
        </w:tc>
        <w:tc>
          <w:tcPr>
            <w:tcW w:w="270" w:type="dxa"/>
            <w:tcBorders>
              <w:left w:val="nil"/>
              <w:right w:val="nil"/>
            </w:tcBorders>
          </w:tcPr>
          <w:p w14:paraId="199B9BAB" w14:textId="77777777" w:rsidR="00712044" w:rsidRPr="00006672" w:rsidRDefault="00712044" w:rsidP="0071204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2C42A6D7" w:rsidR="00712044" w:rsidRPr="00930958" w:rsidRDefault="00712044" w:rsidP="00712044">
            <w:pPr>
              <w:spacing w:line="240" w:lineRule="atLeast"/>
              <w:ind w:right="86"/>
              <w:jc w:val="right"/>
              <w:rPr>
                <w:rFonts w:ascii="Times New Roman" w:hAnsi="Times New Roman" w:cs="Times New Roman"/>
              </w:rPr>
            </w:pPr>
            <w:r w:rsidRPr="00006672">
              <w:rPr>
                <w:rFonts w:ascii="Times New Roman" w:hAnsi="Times New Roman" w:cs="Times New Roman"/>
              </w:rPr>
              <w:t>(2,403)</w:t>
            </w:r>
          </w:p>
        </w:tc>
      </w:tr>
    </w:tbl>
    <w:p w14:paraId="0B07E1A2" w14:textId="77777777" w:rsidR="004A5CD6" w:rsidRDefault="004A5CD6" w:rsidP="00077345">
      <w:pPr>
        <w:tabs>
          <w:tab w:val="left" w:pos="540"/>
        </w:tabs>
        <w:spacing w:line="240" w:lineRule="atLeast"/>
        <w:jc w:val="thaiDistribute"/>
        <w:rPr>
          <w:rFonts w:ascii="Times New Roman" w:hAnsi="Times New Roman" w:cs="Times New Roman"/>
        </w:rPr>
      </w:pPr>
    </w:p>
    <w:bookmarkEnd w:id="21"/>
    <w:p w14:paraId="6DCFB8B0" w14:textId="646ED5AB" w:rsidR="00077345" w:rsidRPr="00930958" w:rsidRDefault="00077345" w:rsidP="00077345">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From the cancellation on September 26, 2019 of warrants amounted to 7,025 million units which had book value of Baht 0.002 per unit, was transferred from warrants to be other component of equity amounted to Baht 14 million.</w:t>
      </w:r>
    </w:p>
    <w:p w14:paraId="60A56EE4" w14:textId="77777777" w:rsidR="009C7F73" w:rsidRDefault="009C7F73" w:rsidP="00E552E7">
      <w:pPr>
        <w:tabs>
          <w:tab w:val="left" w:pos="540"/>
        </w:tabs>
        <w:spacing w:line="240" w:lineRule="atLeast"/>
        <w:jc w:val="thaiDistribute"/>
        <w:rPr>
          <w:rFonts w:ascii="Times New Roman" w:hAnsi="Times New Roman" w:cs="Times New Roman"/>
          <w:b/>
        </w:rPr>
      </w:pPr>
    </w:p>
    <w:p w14:paraId="22521D03" w14:textId="3F0291F0" w:rsidR="00E552E7" w:rsidRPr="00930958" w:rsidRDefault="00B86036" w:rsidP="00E552E7">
      <w:pPr>
        <w:tabs>
          <w:tab w:val="left" w:pos="540"/>
        </w:tabs>
        <w:spacing w:line="240" w:lineRule="atLeast"/>
        <w:jc w:val="thaiDistribute"/>
        <w:rPr>
          <w:rFonts w:ascii="Times New Roman" w:hAnsi="Times New Roman" w:cs="Times New Roman"/>
          <w:b/>
        </w:rPr>
      </w:pPr>
      <w:r w:rsidRPr="00930958">
        <w:rPr>
          <w:rFonts w:ascii="Times New Roman" w:hAnsi="Times New Roman" w:cs="Times New Roman"/>
          <w:b/>
        </w:rPr>
        <w:lastRenderedPageBreak/>
        <w:t>2</w:t>
      </w:r>
      <w:r w:rsidR="00293DF7" w:rsidRPr="00930958">
        <w:rPr>
          <w:rFonts w:ascii="Times New Roman" w:hAnsi="Times New Roman" w:cs="Times New Roman"/>
          <w:b/>
        </w:rPr>
        <w:t>6</w:t>
      </w:r>
      <w:r w:rsidR="00E552E7" w:rsidRPr="00930958">
        <w:rPr>
          <w:rFonts w:ascii="Times New Roman" w:hAnsi="Times New Roman" w:cs="Times New Roman"/>
          <w:b/>
        </w:rPr>
        <w:t>.</w:t>
      </w:r>
      <w:r w:rsidR="00E552E7" w:rsidRPr="00930958">
        <w:rPr>
          <w:rFonts w:ascii="Times New Roman" w:hAnsi="Times New Roman" w:cs="Times New Roman"/>
          <w:b/>
        </w:rPr>
        <w:tab/>
        <w:t>OTHER EXPENSES</w:t>
      </w:r>
    </w:p>
    <w:p w14:paraId="432FD22F" w14:textId="77777777" w:rsidR="00ED49CD" w:rsidRPr="00930958" w:rsidRDefault="00ED49CD" w:rsidP="00E552E7">
      <w:pPr>
        <w:tabs>
          <w:tab w:val="left" w:pos="540"/>
        </w:tabs>
        <w:spacing w:line="240" w:lineRule="atLeast"/>
        <w:jc w:val="thaiDistribute"/>
        <w:rPr>
          <w:rFonts w:ascii="Times New Roman" w:hAnsi="Times New Roman" w:cs="Times New Roman"/>
          <w:b/>
        </w:rPr>
      </w:pPr>
    </w:p>
    <w:p w14:paraId="1C9F239A" w14:textId="57248408" w:rsidR="0012247C" w:rsidRPr="00930958" w:rsidRDefault="0012247C" w:rsidP="0012247C">
      <w:pPr>
        <w:rPr>
          <w:rFonts w:ascii="Times New Roman" w:hAnsi="Times New Roman" w:cs="Times New Roman"/>
          <w:bCs/>
        </w:rPr>
      </w:pPr>
      <w:r w:rsidRPr="00930958">
        <w:rPr>
          <w:rFonts w:ascii="Times New Roman" w:hAnsi="Times New Roman" w:cs="Times New Roman"/>
          <w:bCs/>
        </w:rPr>
        <w:t xml:space="preserve">Significant other expenses for </w:t>
      </w:r>
      <w:r w:rsidR="003A190F" w:rsidRPr="00930958">
        <w:rPr>
          <w:rFonts w:ascii="Times New Roman" w:hAnsi="Times New Roman" w:cs="Times New Roman"/>
          <w:bCs/>
        </w:rPr>
        <w:t xml:space="preserve">each of </w:t>
      </w:r>
      <w:r w:rsidR="00F17EF4" w:rsidRPr="00930958">
        <w:rPr>
          <w:rFonts w:ascii="Times New Roman" w:hAnsi="Times New Roman" w:cs="Times New Roman"/>
          <w:bCs/>
        </w:rPr>
        <w:t>the years</w:t>
      </w:r>
      <w:r w:rsidRPr="00930958">
        <w:rPr>
          <w:rFonts w:ascii="Times New Roman" w:hAnsi="Times New Roman" w:cs="Times New Roman"/>
          <w:bCs/>
        </w:rPr>
        <w:t xml:space="preserve"> ended </w:t>
      </w:r>
      <w:r w:rsidR="00E57F09" w:rsidRPr="00930958">
        <w:rPr>
          <w:rFonts w:ascii="Times New Roman" w:hAnsi="Times New Roman" w:cs="Times New Roman"/>
          <w:bCs/>
        </w:rPr>
        <w:t>December 31</w:t>
      </w:r>
      <w:r w:rsidRPr="00930958">
        <w:rPr>
          <w:rFonts w:ascii="Times New Roman" w:hAnsi="Times New Roman" w:cs="Times New Roman"/>
          <w:bCs/>
        </w:rPr>
        <w:t xml:space="preserve">, </w:t>
      </w:r>
      <w:r w:rsidR="00A35D5D" w:rsidRPr="00930958">
        <w:rPr>
          <w:rFonts w:ascii="Times New Roman" w:hAnsi="Times New Roman" w:cs="Times New Roman"/>
          <w:bCs/>
        </w:rPr>
        <w:t>2021</w:t>
      </w:r>
      <w:r w:rsidRPr="00930958">
        <w:rPr>
          <w:rFonts w:ascii="Times New Roman" w:hAnsi="Times New Roman" w:cs="Times New Roman"/>
          <w:bCs/>
        </w:rPr>
        <w:t xml:space="preserve"> and </w:t>
      </w:r>
      <w:r w:rsidR="00670F0D" w:rsidRPr="00930958">
        <w:rPr>
          <w:rFonts w:ascii="Times New Roman" w:hAnsi="Times New Roman" w:cs="Times New Roman"/>
          <w:bCs/>
        </w:rPr>
        <w:t>2020</w:t>
      </w:r>
      <w:r w:rsidRPr="00930958">
        <w:rPr>
          <w:rFonts w:ascii="Times New Roman" w:hAnsi="Times New Roman" w:cs="Times New Roman"/>
          <w:bCs/>
        </w:rPr>
        <w:t xml:space="preserve"> are as follows:</w:t>
      </w:r>
    </w:p>
    <w:p w14:paraId="20258C36" w14:textId="77777777" w:rsidR="0012247C" w:rsidRPr="00930958" w:rsidRDefault="0012247C" w:rsidP="00E552E7">
      <w:pPr>
        <w:tabs>
          <w:tab w:val="left" w:pos="540"/>
        </w:tabs>
        <w:spacing w:line="240" w:lineRule="atLeast"/>
        <w:jc w:val="thaiDistribute"/>
        <w:rPr>
          <w:rFonts w:ascii="Times New Roman" w:hAnsi="Times New Roman" w:cs="Times New Roman"/>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982794" w:rsidRPr="00930958" w14:paraId="42F1DE1C" w14:textId="77777777" w:rsidTr="00982794">
        <w:trPr>
          <w:trHeight w:val="245"/>
        </w:trPr>
        <w:tc>
          <w:tcPr>
            <w:tcW w:w="3852" w:type="dxa"/>
          </w:tcPr>
          <w:p w14:paraId="351C26E3" w14:textId="77777777" w:rsidR="00982794" w:rsidRPr="00930958" w:rsidRDefault="00982794" w:rsidP="00982794">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CB8A72B" w14:textId="48909DC5" w:rsidR="00982794" w:rsidRPr="00930958" w:rsidRDefault="00982794" w:rsidP="00982794">
            <w:pPr>
              <w:spacing w:line="240" w:lineRule="atLeast"/>
              <w:ind w:left="-108" w:right="-130"/>
              <w:jc w:val="center"/>
              <w:rPr>
                <w:rFonts w:ascii="Times New Roman" w:hAnsi="Times New Roman" w:cs="Times New Roman"/>
              </w:rPr>
            </w:pPr>
            <w:r w:rsidRPr="00930958">
              <w:rPr>
                <w:rFonts w:ascii="Times New Roman" w:eastAsia="Batang" w:hAnsi="Times New Roman" w:cs="Times New Roman"/>
              </w:rPr>
              <w:t>In Million Baht</w:t>
            </w:r>
          </w:p>
        </w:tc>
      </w:tr>
      <w:tr w:rsidR="00982794" w:rsidRPr="00930958" w14:paraId="382125C9" w14:textId="77777777" w:rsidTr="00982794">
        <w:trPr>
          <w:trHeight w:val="245"/>
        </w:trPr>
        <w:tc>
          <w:tcPr>
            <w:tcW w:w="3852" w:type="dxa"/>
          </w:tcPr>
          <w:p w14:paraId="53E2A892" w14:textId="77777777" w:rsidR="00982794" w:rsidRPr="00930958" w:rsidRDefault="00982794" w:rsidP="00982794">
            <w:pPr>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tcPr>
          <w:p w14:paraId="5196941C" w14:textId="7355850A" w:rsidR="00982794" w:rsidRPr="00930958" w:rsidRDefault="00982794" w:rsidP="00982794">
            <w:pPr>
              <w:spacing w:line="240" w:lineRule="atLeast"/>
              <w:ind w:left="-96" w:right="-36"/>
              <w:jc w:val="center"/>
              <w:rPr>
                <w:rFonts w:ascii="Times New Roman" w:hAnsi="Times New Roman" w:cs="Times New Roman"/>
              </w:rPr>
            </w:pPr>
            <w:r w:rsidRPr="00930958">
              <w:rPr>
                <w:rFonts w:ascii="Times New Roman" w:hAnsi="Times New Roman" w:cs="Times New Roman"/>
              </w:rPr>
              <w:t>Consolidated Financial Statements</w:t>
            </w:r>
          </w:p>
        </w:tc>
        <w:tc>
          <w:tcPr>
            <w:tcW w:w="270" w:type="dxa"/>
            <w:tcBorders>
              <w:top w:val="single" w:sz="4" w:space="0" w:color="auto"/>
              <w:left w:val="nil"/>
              <w:right w:val="nil"/>
            </w:tcBorders>
            <w:shd w:val="clear" w:color="auto" w:fill="auto"/>
          </w:tcPr>
          <w:p w14:paraId="18BCD7A8" w14:textId="77777777" w:rsidR="00982794" w:rsidRPr="00930958" w:rsidRDefault="00982794" w:rsidP="00982794">
            <w:pPr>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tcPr>
          <w:p w14:paraId="3B409857" w14:textId="523CBD14" w:rsidR="00982794" w:rsidRPr="00930958" w:rsidRDefault="00982794" w:rsidP="00982794">
            <w:pPr>
              <w:spacing w:line="240" w:lineRule="atLeast"/>
              <w:ind w:right="158"/>
              <w:jc w:val="right"/>
              <w:rPr>
                <w:rFonts w:ascii="Times New Roman" w:hAnsi="Times New Roman" w:cs="Times New Roman"/>
              </w:rPr>
            </w:pPr>
            <w:r w:rsidRPr="00930958">
              <w:rPr>
                <w:rFonts w:ascii="Times New Roman" w:hAnsi="Times New Roman" w:cs="Times New Roman"/>
              </w:rPr>
              <w:t>Separate Financial Statements</w:t>
            </w:r>
          </w:p>
        </w:tc>
      </w:tr>
      <w:tr w:rsidR="00982794" w:rsidRPr="00930958" w14:paraId="16832AF7" w14:textId="77777777" w:rsidTr="00982794">
        <w:trPr>
          <w:trHeight w:val="245"/>
        </w:trPr>
        <w:tc>
          <w:tcPr>
            <w:tcW w:w="3852" w:type="dxa"/>
          </w:tcPr>
          <w:p w14:paraId="5550D7BE" w14:textId="202BBE0F" w:rsidR="00982794" w:rsidRPr="00930958" w:rsidRDefault="00982794" w:rsidP="00982794">
            <w:pPr>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19716878" w14:textId="31F91EE4" w:rsidR="00982794" w:rsidRPr="00930958" w:rsidRDefault="00982794" w:rsidP="00982794">
            <w:pPr>
              <w:spacing w:line="240" w:lineRule="atLeast"/>
              <w:ind w:right="-36"/>
              <w:jc w:val="center"/>
              <w:rPr>
                <w:rFonts w:ascii="Times New Roman" w:hAnsi="Times New Roman" w:cs="Times New Roman"/>
              </w:rPr>
            </w:pPr>
            <w:r w:rsidRPr="00930958">
              <w:rPr>
                <w:rFonts w:ascii="Times New Roman" w:hAnsi="Times New Roman" w:cs="Times New Roman"/>
              </w:rPr>
              <w:t>2021</w:t>
            </w:r>
          </w:p>
        </w:tc>
        <w:tc>
          <w:tcPr>
            <w:tcW w:w="252" w:type="dxa"/>
            <w:tcBorders>
              <w:top w:val="single" w:sz="4" w:space="0" w:color="auto"/>
            </w:tcBorders>
            <w:shd w:val="clear" w:color="auto" w:fill="auto"/>
          </w:tcPr>
          <w:p w14:paraId="2EC19245" w14:textId="77777777" w:rsidR="00982794" w:rsidRPr="00930958" w:rsidRDefault="00982794" w:rsidP="00982794">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3153044" w14:textId="7CDF92D4" w:rsidR="00982794" w:rsidRPr="00930958" w:rsidRDefault="00982794" w:rsidP="00982794">
            <w:pPr>
              <w:spacing w:line="240" w:lineRule="atLeast"/>
              <w:ind w:right="-36"/>
              <w:jc w:val="center"/>
              <w:rPr>
                <w:rFonts w:ascii="Times New Roman" w:hAnsi="Times New Roman" w:cs="Times New Roman"/>
              </w:rPr>
            </w:pPr>
            <w:r w:rsidRPr="00930958">
              <w:rPr>
                <w:rFonts w:ascii="Times New Roman" w:hAnsi="Times New Roman" w:cs="Times New Roman"/>
              </w:rPr>
              <w:t>2020</w:t>
            </w:r>
          </w:p>
        </w:tc>
        <w:tc>
          <w:tcPr>
            <w:tcW w:w="270" w:type="dxa"/>
            <w:tcBorders>
              <w:left w:val="nil"/>
              <w:right w:val="nil"/>
            </w:tcBorders>
            <w:shd w:val="clear" w:color="auto" w:fill="auto"/>
          </w:tcPr>
          <w:p w14:paraId="6EE97A51" w14:textId="77777777" w:rsidR="00982794" w:rsidRPr="00930958" w:rsidRDefault="00982794" w:rsidP="00982794">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E06588F" w14:textId="2697385A" w:rsidR="00982794" w:rsidRPr="00930958" w:rsidRDefault="00982794" w:rsidP="00982794">
            <w:pPr>
              <w:spacing w:line="240" w:lineRule="atLeast"/>
              <w:ind w:right="-36"/>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shd w:val="clear" w:color="auto" w:fill="auto"/>
          </w:tcPr>
          <w:p w14:paraId="2480256A" w14:textId="77777777" w:rsidR="00982794" w:rsidRPr="00930958" w:rsidRDefault="00982794" w:rsidP="00982794">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3282793" w14:textId="14A679A9" w:rsidR="00982794" w:rsidRPr="00930958" w:rsidRDefault="00982794" w:rsidP="00982794">
            <w:pPr>
              <w:spacing w:line="240" w:lineRule="atLeast"/>
              <w:ind w:right="-36"/>
              <w:jc w:val="center"/>
              <w:rPr>
                <w:rFonts w:ascii="Times New Roman" w:hAnsi="Times New Roman" w:cs="Times New Roman"/>
              </w:rPr>
            </w:pPr>
            <w:r w:rsidRPr="00930958">
              <w:rPr>
                <w:rFonts w:ascii="Times New Roman" w:hAnsi="Times New Roman" w:cs="Times New Roman"/>
              </w:rPr>
              <w:t>2020</w:t>
            </w:r>
          </w:p>
        </w:tc>
      </w:tr>
      <w:tr w:rsidR="00982794" w:rsidRPr="00930958" w14:paraId="04C4D72E" w14:textId="77777777" w:rsidTr="00982794">
        <w:trPr>
          <w:trHeight w:val="245"/>
        </w:trPr>
        <w:tc>
          <w:tcPr>
            <w:tcW w:w="3852" w:type="dxa"/>
          </w:tcPr>
          <w:p w14:paraId="3CF9820A" w14:textId="12F0AF9E" w:rsidR="00982794" w:rsidRPr="00930958" w:rsidRDefault="00982794" w:rsidP="00982794">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4AFE8FBA" w14:textId="77777777" w:rsidR="00982794" w:rsidRPr="00930958" w:rsidRDefault="00982794" w:rsidP="00982794">
            <w:pPr>
              <w:spacing w:line="240" w:lineRule="atLeast"/>
              <w:ind w:right="158"/>
              <w:jc w:val="right"/>
              <w:rPr>
                <w:rFonts w:ascii="Times New Roman" w:hAnsi="Times New Roman" w:cs="Times New Roman"/>
              </w:rPr>
            </w:pPr>
          </w:p>
        </w:tc>
        <w:tc>
          <w:tcPr>
            <w:tcW w:w="252" w:type="dxa"/>
            <w:shd w:val="clear" w:color="auto" w:fill="auto"/>
          </w:tcPr>
          <w:p w14:paraId="22DCA119" w14:textId="77777777" w:rsidR="00982794" w:rsidRPr="00930958" w:rsidRDefault="00982794" w:rsidP="00982794">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051CFD59" w14:textId="77777777" w:rsidR="00982794" w:rsidRPr="00930958" w:rsidRDefault="00982794" w:rsidP="00982794">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442FFAD3" w14:textId="77777777" w:rsidR="00982794" w:rsidRPr="00930958" w:rsidRDefault="00982794" w:rsidP="00982794">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7FB65308" w14:textId="77777777" w:rsidR="00982794" w:rsidRPr="00930958" w:rsidRDefault="00982794" w:rsidP="00982794">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09C46B5" w14:textId="77777777" w:rsidR="00982794" w:rsidRPr="00930958" w:rsidRDefault="00982794" w:rsidP="00982794">
            <w:pPr>
              <w:spacing w:line="240" w:lineRule="atLeast"/>
              <w:rPr>
                <w:rFonts w:ascii="Times New Roman" w:hAnsi="Times New Roman" w:cs="Times New Roman"/>
              </w:rPr>
            </w:pPr>
          </w:p>
        </w:tc>
        <w:tc>
          <w:tcPr>
            <w:tcW w:w="1260" w:type="dxa"/>
            <w:tcBorders>
              <w:left w:val="nil"/>
              <w:right w:val="nil"/>
            </w:tcBorders>
            <w:shd w:val="clear" w:color="auto" w:fill="auto"/>
          </w:tcPr>
          <w:p w14:paraId="56513757" w14:textId="77777777" w:rsidR="00982794" w:rsidRPr="00930958" w:rsidRDefault="00982794" w:rsidP="00982794">
            <w:pPr>
              <w:spacing w:line="240" w:lineRule="atLeast"/>
              <w:ind w:right="189"/>
              <w:jc w:val="right"/>
              <w:rPr>
                <w:rFonts w:ascii="Times New Roman" w:hAnsi="Times New Roman" w:cs="Times New Roman"/>
              </w:rPr>
            </w:pPr>
          </w:p>
        </w:tc>
      </w:tr>
      <w:tr w:rsidR="00982794" w:rsidRPr="00930958" w14:paraId="25F2562A" w14:textId="77777777" w:rsidTr="00982794">
        <w:trPr>
          <w:trHeight w:val="245"/>
        </w:trPr>
        <w:tc>
          <w:tcPr>
            <w:tcW w:w="3852" w:type="dxa"/>
          </w:tcPr>
          <w:p w14:paraId="36ACDBC5" w14:textId="1522CC28" w:rsidR="00982794" w:rsidRPr="00930958" w:rsidRDefault="008710A7" w:rsidP="00982794">
            <w:pPr>
              <w:spacing w:line="240" w:lineRule="atLeast"/>
              <w:rPr>
                <w:rFonts w:ascii="Times New Roman" w:hAnsi="Times New Roman" w:cs="Times New Roman"/>
              </w:rPr>
            </w:pPr>
            <w:r w:rsidRPr="008710A7">
              <w:rPr>
                <w:rFonts w:ascii="Times New Roman" w:hAnsi="Times New Roman" w:cs="Times New Roman"/>
              </w:rPr>
              <w:t>Loss on sale of fixed assets (Note 1</w:t>
            </w:r>
            <w:r w:rsidR="00D97ECC">
              <w:rPr>
                <w:rFonts w:ascii="Times New Roman" w:hAnsi="Times New Roman" w:cs="Times New Roman"/>
              </w:rPr>
              <w:t>3</w:t>
            </w:r>
            <w:r w:rsidRPr="008710A7">
              <w:rPr>
                <w:rFonts w:ascii="Times New Roman" w:hAnsi="Times New Roman" w:cs="Times New Roman"/>
              </w:rPr>
              <w:t>)</w:t>
            </w:r>
          </w:p>
        </w:tc>
        <w:tc>
          <w:tcPr>
            <w:tcW w:w="1278" w:type="dxa"/>
            <w:tcBorders>
              <w:left w:val="nil"/>
              <w:right w:val="nil"/>
            </w:tcBorders>
            <w:shd w:val="clear" w:color="auto" w:fill="auto"/>
          </w:tcPr>
          <w:p w14:paraId="2077DA4A" w14:textId="5C7FE061" w:rsidR="00982794" w:rsidRPr="00930958" w:rsidRDefault="00982794" w:rsidP="00982794">
            <w:pPr>
              <w:spacing w:line="240" w:lineRule="atLeast"/>
              <w:ind w:right="-36"/>
              <w:jc w:val="center"/>
              <w:rPr>
                <w:rFonts w:ascii="Times New Roman" w:hAnsi="Times New Roman" w:cs="Times New Roman"/>
              </w:rPr>
            </w:pPr>
            <w:r w:rsidRPr="00930958">
              <w:rPr>
                <w:rFonts w:ascii="Times New Roman" w:hAnsi="Times New Roman" w:cs="Times New Roman"/>
              </w:rPr>
              <w:t xml:space="preserve">          -</w:t>
            </w:r>
          </w:p>
        </w:tc>
        <w:tc>
          <w:tcPr>
            <w:tcW w:w="252" w:type="dxa"/>
            <w:shd w:val="clear" w:color="auto" w:fill="auto"/>
          </w:tcPr>
          <w:p w14:paraId="30FE1037" w14:textId="77777777" w:rsidR="00982794" w:rsidRPr="00930958" w:rsidRDefault="00982794" w:rsidP="00982794">
            <w:pPr>
              <w:spacing w:line="240" w:lineRule="atLeast"/>
              <w:rPr>
                <w:rFonts w:ascii="Times New Roman" w:hAnsi="Times New Roman" w:cs="Times New Roman"/>
              </w:rPr>
            </w:pPr>
          </w:p>
        </w:tc>
        <w:tc>
          <w:tcPr>
            <w:tcW w:w="1260" w:type="dxa"/>
            <w:tcBorders>
              <w:left w:val="nil"/>
              <w:right w:val="nil"/>
            </w:tcBorders>
            <w:shd w:val="clear" w:color="auto" w:fill="auto"/>
          </w:tcPr>
          <w:p w14:paraId="1DC0E4D3" w14:textId="61CBF12B" w:rsidR="00982794" w:rsidRPr="00930958" w:rsidRDefault="00982794" w:rsidP="00982794">
            <w:pPr>
              <w:pStyle w:val="BodyText"/>
              <w:tabs>
                <w:tab w:val="decimal" w:pos="852"/>
              </w:tabs>
              <w:spacing w:after="0" w:line="240" w:lineRule="atLeast"/>
              <w:ind w:left="-108" w:right="-131"/>
              <w:rPr>
                <w:rFonts w:ascii="Times New Roman" w:hAnsi="Times New Roman" w:cs="Times New Roman"/>
              </w:rPr>
            </w:pPr>
            <w:r w:rsidRPr="00930958">
              <w:rPr>
                <w:rFonts w:ascii="Times New Roman" w:hAnsi="Times New Roman" w:cs="Times New Roman"/>
              </w:rPr>
              <w:t>22</w:t>
            </w:r>
          </w:p>
        </w:tc>
        <w:tc>
          <w:tcPr>
            <w:tcW w:w="270" w:type="dxa"/>
            <w:tcBorders>
              <w:left w:val="nil"/>
              <w:right w:val="nil"/>
            </w:tcBorders>
            <w:shd w:val="clear" w:color="auto" w:fill="auto"/>
          </w:tcPr>
          <w:p w14:paraId="0C173A23" w14:textId="77777777" w:rsidR="00982794" w:rsidRPr="00930958" w:rsidRDefault="00982794" w:rsidP="00982794">
            <w:pPr>
              <w:spacing w:line="240" w:lineRule="atLeast"/>
              <w:rPr>
                <w:rFonts w:ascii="Times New Roman" w:hAnsi="Times New Roman" w:cs="Times New Roman"/>
              </w:rPr>
            </w:pPr>
          </w:p>
        </w:tc>
        <w:tc>
          <w:tcPr>
            <w:tcW w:w="1260" w:type="dxa"/>
            <w:tcBorders>
              <w:left w:val="nil"/>
              <w:right w:val="nil"/>
            </w:tcBorders>
            <w:shd w:val="clear" w:color="auto" w:fill="auto"/>
          </w:tcPr>
          <w:p w14:paraId="721E0F21" w14:textId="0EAD5FF9" w:rsidR="00982794" w:rsidRPr="00930958" w:rsidRDefault="00982794" w:rsidP="00982794">
            <w:pPr>
              <w:spacing w:line="240" w:lineRule="atLeast"/>
              <w:ind w:right="-36"/>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shd w:val="clear" w:color="auto" w:fill="auto"/>
          </w:tcPr>
          <w:p w14:paraId="06374A98" w14:textId="77777777" w:rsidR="00982794" w:rsidRPr="00930958" w:rsidRDefault="00982794" w:rsidP="00982794">
            <w:pPr>
              <w:spacing w:line="240" w:lineRule="atLeast"/>
              <w:rPr>
                <w:rFonts w:ascii="Times New Roman" w:hAnsi="Times New Roman" w:cs="Times New Roman"/>
              </w:rPr>
            </w:pPr>
          </w:p>
        </w:tc>
        <w:tc>
          <w:tcPr>
            <w:tcW w:w="1260" w:type="dxa"/>
            <w:tcBorders>
              <w:left w:val="nil"/>
              <w:right w:val="nil"/>
            </w:tcBorders>
            <w:shd w:val="clear" w:color="auto" w:fill="auto"/>
          </w:tcPr>
          <w:p w14:paraId="12356863" w14:textId="3E77BF52" w:rsidR="00982794" w:rsidRPr="00930958" w:rsidRDefault="00982794" w:rsidP="00982794">
            <w:pPr>
              <w:spacing w:line="240" w:lineRule="atLeast"/>
              <w:ind w:right="189"/>
              <w:jc w:val="right"/>
              <w:rPr>
                <w:rFonts w:ascii="Times New Roman" w:hAnsi="Times New Roman" w:cs="Times New Roman"/>
              </w:rPr>
            </w:pPr>
            <w:r w:rsidRPr="00930958">
              <w:rPr>
                <w:rFonts w:ascii="Times New Roman" w:hAnsi="Times New Roman" w:cs="Times New Roman"/>
              </w:rPr>
              <w:t>22</w:t>
            </w:r>
          </w:p>
        </w:tc>
      </w:tr>
      <w:tr w:rsidR="00982794" w:rsidRPr="009C7F73" w14:paraId="49432AC2" w14:textId="77777777" w:rsidTr="00024AB0">
        <w:trPr>
          <w:trHeight w:val="245"/>
        </w:trPr>
        <w:tc>
          <w:tcPr>
            <w:tcW w:w="3852" w:type="dxa"/>
          </w:tcPr>
          <w:p w14:paraId="6AB3643D" w14:textId="0BBB7E56" w:rsidR="00982794" w:rsidRPr="009C7F73" w:rsidRDefault="00A523BD" w:rsidP="00982794">
            <w:pPr>
              <w:spacing w:line="240" w:lineRule="atLeast"/>
              <w:rPr>
                <w:rFonts w:ascii="Times New Roman" w:hAnsi="Times New Roman" w:cs="Times New Roman"/>
              </w:rPr>
            </w:pPr>
            <w:r w:rsidRPr="009C7F73">
              <w:rPr>
                <w:rFonts w:ascii="Times New Roman" w:hAnsi="Times New Roman" w:cs="Times New Roman"/>
              </w:rPr>
              <w:t>Loss on w</w:t>
            </w:r>
            <w:r w:rsidR="004A5CD6" w:rsidRPr="009C7F73">
              <w:rPr>
                <w:rFonts w:ascii="Times New Roman" w:hAnsi="Times New Roman" w:cs="Times New Roman"/>
              </w:rPr>
              <w:t xml:space="preserve">rite-off on investments </w:t>
            </w:r>
            <w:r w:rsidR="00982794" w:rsidRPr="009C7F73">
              <w:rPr>
                <w:rFonts w:ascii="Times New Roman" w:hAnsi="Times New Roman" w:cs="Times New Roman"/>
              </w:rPr>
              <w:t>in subsidiaries</w:t>
            </w:r>
          </w:p>
        </w:tc>
        <w:tc>
          <w:tcPr>
            <w:tcW w:w="1278" w:type="dxa"/>
            <w:tcBorders>
              <w:left w:val="nil"/>
              <w:right w:val="nil"/>
            </w:tcBorders>
            <w:shd w:val="clear" w:color="auto" w:fill="auto"/>
          </w:tcPr>
          <w:p w14:paraId="7F19584A" w14:textId="67EFF801" w:rsidR="00982794" w:rsidRPr="009C7F73" w:rsidRDefault="00982794" w:rsidP="00982794">
            <w:pPr>
              <w:spacing w:line="240" w:lineRule="atLeast"/>
              <w:ind w:right="-36"/>
              <w:jc w:val="center"/>
              <w:rPr>
                <w:rFonts w:ascii="Times New Roman" w:hAnsi="Times New Roman" w:cs="Times New Roman"/>
              </w:rPr>
            </w:pPr>
            <w:r w:rsidRPr="009C7F73">
              <w:rPr>
                <w:rFonts w:ascii="Times New Roman" w:hAnsi="Times New Roman" w:cs="Times New Roman"/>
              </w:rPr>
              <w:t xml:space="preserve">          -</w:t>
            </w:r>
          </w:p>
        </w:tc>
        <w:tc>
          <w:tcPr>
            <w:tcW w:w="252" w:type="dxa"/>
            <w:shd w:val="clear" w:color="auto" w:fill="auto"/>
            <w:vAlign w:val="bottom"/>
          </w:tcPr>
          <w:p w14:paraId="0A5D10D0" w14:textId="77777777" w:rsidR="00982794" w:rsidRPr="009C7F73" w:rsidRDefault="00982794" w:rsidP="00982794">
            <w:pPr>
              <w:spacing w:line="240" w:lineRule="atLeast"/>
              <w:rPr>
                <w:rFonts w:ascii="Times New Roman" w:hAnsi="Times New Roman" w:cs="Times New Roman"/>
              </w:rPr>
            </w:pPr>
          </w:p>
        </w:tc>
        <w:tc>
          <w:tcPr>
            <w:tcW w:w="1260" w:type="dxa"/>
            <w:tcBorders>
              <w:left w:val="nil"/>
              <w:right w:val="nil"/>
            </w:tcBorders>
            <w:shd w:val="clear" w:color="auto" w:fill="auto"/>
          </w:tcPr>
          <w:p w14:paraId="2F5AADD7" w14:textId="6894031C" w:rsidR="00982794" w:rsidRPr="009C7F73" w:rsidRDefault="00982794" w:rsidP="00982794">
            <w:pPr>
              <w:spacing w:line="240" w:lineRule="atLeast"/>
              <w:ind w:right="-36"/>
              <w:jc w:val="center"/>
              <w:rPr>
                <w:rFonts w:ascii="Times New Roman" w:hAnsi="Times New Roman" w:cs="Times New Roman"/>
              </w:rPr>
            </w:pPr>
            <w:r w:rsidRPr="009C7F73">
              <w:rPr>
                <w:rFonts w:ascii="Times New Roman" w:hAnsi="Times New Roman" w:cs="Times New Roman"/>
              </w:rPr>
              <w:t xml:space="preserve">          -</w:t>
            </w:r>
          </w:p>
        </w:tc>
        <w:tc>
          <w:tcPr>
            <w:tcW w:w="270" w:type="dxa"/>
            <w:tcBorders>
              <w:left w:val="nil"/>
              <w:right w:val="nil"/>
            </w:tcBorders>
            <w:shd w:val="clear" w:color="auto" w:fill="auto"/>
            <w:vAlign w:val="bottom"/>
          </w:tcPr>
          <w:p w14:paraId="44CBE660" w14:textId="77777777" w:rsidR="00982794" w:rsidRPr="009C7F73" w:rsidRDefault="00982794" w:rsidP="00982794">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51BF79" w14:textId="28076A47" w:rsidR="00982794" w:rsidRPr="009C7F73" w:rsidRDefault="00982794" w:rsidP="00982794">
            <w:pPr>
              <w:spacing w:line="240" w:lineRule="atLeast"/>
              <w:ind w:right="-36"/>
              <w:jc w:val="center"/>
              <w:rPr>
                <w:rFonts w:ascii="Times New Roman" w:hAnsi="Times New Roman" w:cs="Times New Roman"/>
              </w:rPr>
            </w:pPr>
            <w:r w:rsidRPr="009C7F73">
              <w:rPr>
                <w:rFonts w:ascii="Times New Roman" w:hAnsi="Times New Roman" w:cs="Times New Roman"/>
              </w:rPr>
              <w:t xml:space="preserve">          -</w:t>
            </w:r>
          </w:p>
        </w:tc>
        <w:tc>
          <w:tcPr>
            <w:tcW w:w="270" w:type="dxa"/>
            <w:tcBorders>
              <w:left w:val="nil"/>
              <w:right w:val="nil"/>
            </w:tcBorders>
            <w:shd w:val="clear" w:color="auto" w:fill="auto"/>
            <w:vAlign w:val="bottom"/>
          </w:tcPr>
          <w:p w14:paraId="242B738E" w14:textId="77777777" w:rsidR="00982794" w:rsidRPr="009C7F73" w:rsidRDefault="00982794" w:rsidP="00982794">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1FCC5F6" w14:textId="4F1E7698" w:rsidR="00982794" w:rsidRPr="009C7F73" w:rsidRDefault="004A5CD6" w:rsidP="00982794">
            <w:pPr>
              <w:spacing w:line="240" w:lineRule="atLeast"/>
              <w:ind w:right="189"/>
              <w:jc w:val="right"/>
              <w:rPr>
                <w:rFonts w:ascii="Times New Roman" w:hAnsi="Times New Roman" w:cs="Times New Roman"/>
              </w:rPr>
            </w:pPr>
            <w:r w:rsidRPr="009C7F73">
              <w:rPr>
                <w:rFonts w:ascii="Times New Roman" w:hAnsi="Times New Roman" w:cs="Times New Roman"/>
              </w:rPr>
              <w:t>2</w:t>
            </w:r>
          </w:p>
        </w:tc>
      </w:tr>
      <w:tr w:rsidR="00982794" w:rsidRPr="009C7F73" w14:paraId="4CC60B32" w14:textId="77777777" w:rsidTr="00982794">
        <w:trPr>
          <w:trHeight w:val="245"/>
        </w:trPr>
        <w:tc>
          <w:tcPr>
            <w:tcW w:w="3852" w:type="dxa"/>
          </w:tcPr>
          <w:p w14:paraId="6557BBBB" w14:textId="77777777" w:rsidR="00982794" w:rsidRPr="009C7F73" w:rsidRDefault="00982794" w:rsidP="00982794">
            <w:pPr>
              <w:spacing w:line="240" w:lineRule="atLeast"/>
              <w:rPr>
                <w:rFonts w:ascii="Times New Roman" w:hAnsi="Times New Roman" w:cs="Times New Roman"/>
              </w:rPr>
            </w:pPr>
            <w:r w:rsidRPr="009C7F73">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71C9E699" w14:textId="30F3DAC0" w:rsidR="00982794" w:rsidRPr="009C7F73" w:rsidRDefault="00982794" w:rsidP="00982794">
            <w:pPr>
              <w:spacing w:line="240" w:lineRule="atLeast"/>
              <w:ind w:right="-36"/>
              <w:jc w:val="center"/>
              <w:rPr>
                <w:rFonts w:ascii="Times New Roman" w:hAnsi="Times New Roman" w:cs="Times New Roman"/>
              </w:rPr>
            </w:pPr>
            <w:r w:rsidRPr="009C7F73">
              <w:rPr>
                <w:rFonts w:ascii="Times New Roman" w:hAnsi="Times New Roman" w:cs="Times New Roman"/>
              </w:rPr>
              <w:t xml:space="preserve">          1</w:t>
            </w:r>
          </w:p>
        </w:tc>
        <w:tc>
          <w:tcPr>
            <w:tcW w:w="252" w:type="dxa"/>
            <w:shd w:val="clear" w:color="auto" w:fill="auto"/>
            <w:vAlign w:val="bottom"/>
          </w:tcPr>
          <w:p w14:paraId="69A06A79" w14:textId="77777777" w:rsidR="00982794" w:rsidRPr="009C7F73" w:rsidRDefault="00982794" w:rsidP="00982794">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4A219D91" w14:textId="401C818A" w:rsidR="00982794" w:rsidRPr="009C7F73" w:rsidRDefault="00982794" w:rsidP="00982794">
            <w:pPr>
              <w:spacing w:line="240" w:lineRule="atLeast"/>
              <w:ind w:right="189"/>
              <w:jc w:val="right"/>
              <w:rPr>
                <w:rFonts w:ascii="Times New Roman" w:hAnsi="Times New Roman" w:cs="Times New Roman"/>
              </w:rPr>
            </w:pPr>
            <w:r w:rsidRPr="009C7F73">
              <w:rPr>
                <w:rFonts w:ascii="Times New Roman" w:hAnsi="Times New Roman" w:cs="Times New Roman"/>
              </w:rPr>
              <w:t xml:space="preserve">          </w:t>
            </w:r>
            <w:r w:rsidR="008710A7" w:rsidRPr="009C7F73">
              <w:rPr>
                <w:rFonts w:ascii="Times New Roman" w:hAnsi="Times New Roman" w:cs="Times New Roman"/>
              </w:rPr>
              <w:t>10</w:t>
            </w:r>
          </w:p>
        </w:tc>
        <w:tc>
          <w:tcPr>
            <w:tcW w:w="270" w:type="dxa"/>
            <w:tcBorders>
              <w:left w:val="nil"/>
              <w:right w:val="nil"/>
            </w:tcBorders>
            <w:shd w:val="clear" w:color="auto" w:fill="auto"/>
            <w:vAlign w:val="bottom"/>
          </w:tcPr>
          <w:p w14:paraId="06A695F3" w14:textId="77777777" w:rsidR="00982794" w:rsidRPr="009C7F73" w:rsidRDefault="00982794" w:rsidP="00982794">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FD34FB0" w14:textId="33147DED" w:rsidR="00982794" w:rsidRPr="009C7F73" w:rsidRDefault="00982794" w:rsidP="00982794">
            <w:pPr>
              <w:spacing w:line="240" w:lineRule="atLeast"/>
              <w:ind w:right="-36"/>
              <w:jc w:val="center"/>
              <w:rPr>
                <w:rFonts w:ascii="Times New Roman" w:hAnsi="Times New Roman" w:cs="Times New Roman"/>
              </w:rPr>
            </w:pPr>
            <w:r w:rsidRPr="009C7F73">
              <w:rPr>
                <w:rFonts w:ascii="Times New Roman" w:hAnsi="Times New Roman" w:cs="Times New Roman"/>
              </w:rPr>
              <w:t xml:space="preserve">          4</w:t>
            </w:r>
          </w:p>
        </w:tc>
        <w:tc>
          <w:tcPr>
            <w:tcW w:w="270" w:type="dxa"/>
            <w:tcBorders>
              <w:left w:val="nil"/>
              <w:right w:val="nil"/>
            </w:tcBorders>
            <w:shd w:val="clear" w:color="auto" w:fill="auto"/>
            <w:vAlign w:val="bottom"/>
          </w:tcPr>
          <w:p w14:paraId="28A4E68F" w14:textId="77777777" w:rsidR="00982794" w:rsidRPr="009C7F73" w:rsidRDefault="00982794" w:rsidP="00982794">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92DCAB3" w14:textId="39D69353" w:rsidR="00982794" w:rsidRPr="009C7F73" w:rsidRDefault="00982794" w:rsidP="00982794">
            <w:pPr>
              <w:spacing w:line="240" w:lineRule="atLeast"/>
              <w:ind w:right="189"/>
              <w:jc w:val="right"/>
              <w:rPr>
                <w:rFonts w:ascii="Times New Roman" w:hAnsi="Times New Roman" w:cs="Times New Roman"/>
              </w:rPr>
            </w:pPr>
            <w:r w:rsidRPr="009C7F73">
              <w:rPr>
                <w:rFonts w:ascii="Times New Roman" w:hAnsi="Times New Roman" w:cs="Times New Roman"/>
              </w:rPr>
              <w:t xml:space="preserve">          8</w:t>
            </w:r>
          </w:p>
        </w:tc>
      </w:tr>
      <w:tr w:rsidR="00982794" w:rsidRPr="00930958" w14:paraId="20587FE4" w14:textId="77777777" w:rsidTr="00982794">
        <w:trPr>
          <w:trHeight w:val="245"/>
        </w:trPr>
        <w:tc>
          <w:tcPr>
            <w:tcW w:w="3852" w:type="dxa"/>
          </w:tcPr>
          <w:p w14:paraId="64A852A8" w14:textId="77777777" w:rsidR="00982794" w:rsidRPr="009C7F73" w:rsidRDefault="00982794" w:rsidP="00982794">
            <w:pPr>
              <w:spacing w:line="240" w:lineRule="atLeast"/>
              <w:rPr>
                <w:rFonts w:ascii="Times New Roman" w:hAnsi="Times New Roman" w:cs="Times New Roman"/>
              </w:rPr>
            </w:pPr>
            <w:r w:rsidRPr="009C7F73">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2877DA8A" w14:textId="03726874" w:rsidR="00982794" w:rsidRPr="009C7F73" w:rsidRDefault="00982794" w:rsidP="00982794">
            <w:pPr>
              <w:spacing w:line="240" w:lineRule="atLeast"/>
              <w:ind w:right="-36"/>
              <w:jc w:val="center"/>
              <w:rPr>
                <w:rFonts w:ascii="Times New Roman" w:hAnsi="Times New Roman" w:cs="Times New Roman"/>
              </w:rPr>
            </w:pPr>
            <w:r w:rsidRPr="009C7F73">
              <w:rPr>
                <w:rFonts w:ascii="Times New Roman" w:hAnsi="Times New Roman" w:cs="Times New Roman"/>
              </w:rPr>
              <w:t xml:space="preserve">          1</w:t>
            </w:r>
          </w:p>
        </w:tc>
        <w:tc>
          <w:tcPr>
            <w:tcW w:w="252" w:type="dxa"/>
            <w:shd w:val="clear" w:color="auto" w:fill="auto"/>
            <w:vAlign w:val="bottom"/>
          </w:tcPr>
          <w:p w14:paraId="19079C01" w14:textId="77777777" w:rsidR="00982794" w:rsidRPr="009C7F73" w:rsidRDefault="00982794" w:rsidP="0098279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53F88ADC" w14:textId="0715B073" w:rsidR="00982794" w:rsidRPr="009C7F73" w:rsidRDefault="00982794" w:rsidP="00982794">
            <w:pPr>
              <w:spacing w:line="240" w:lineRule="atLeast"/>
              <w:ind w:right="189"/>
              <w:jc w:val="right"/>
              <w:rPr>
                <w:rFonts w:ascii="Times New Roman" w:hAnsi="Times New Roman" w:cs="Times New Roman"/>
              </w:rPr>
            </w:pPr>
            <w:r w:rsidRPr="009C7F73">
              <w:rPr>
                <w:rFonts w:ascii="Times New Roman" w:hAnsi="Times New Roman" w:cs="Times New Roman"/>
              </w:rPr>
              <w:t>32</w:t>
            </w:r>
          </w:p>
        </w:tc>
        <w:tc>
          <w:tcPr>
            <w:tcW w:w="270" w:type="dxa"/>
            <w:tcBorders>
              <w:left w:val="nil"/>
              <w:right w:val="nil"/>
            </w:tcBorders>
            <w:shd w:val="clear" w:color="auto" w:fill="auto"/>
            <w:vAlign w:val="bottom"/>
          </w:tcPr>
          <w:p w14:paraId="00F3F21E" w14:textId="77777777" w:rsidR="00982794" w:rsidRPr="009C7F73" w:rsidRDefault="00982794" w:rsidP="00982794">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99C145C" w14:textId="40C78BC6" w:rsidR="00982794" w:rsidRPr="009C7F73" w:rsidRDefault="00982794" w:rsidP="00982794">
            <w:pPr>
              <w:spacing w:line="240" w:lineRule="atLeast"/>
              <w:ind w:right="-36"/>
              <w:jc w:val="center"/>
              <w:rPr>
                <w:rFonts w:ascii="Times New Roman" w:hAnsi="Times New Roman" w:cs="Times New Roman"/>
              </w:rPr>
            </w:pPr>
            <w:r w:rsidRPr="009C7F73">
              <w:rPr>
                <w:rFonts w:ascii="Times New Roman" w:hAnsi="Times New Roman" w:cs="Times New Roman"/>
              </w:rPr>
              <w:t xml:space="preserve">          4</w:t>
            </w:r>
          </w:p>
        </w:tc>
        <w:tc>
          <w:tcPr>
            <w:tcW w:w="270" w:type="dxa"/>
            <w:tcBorders>
              <w:left w:val="nil"/>
              <w:right w:val="nil"/>
            </w:tcBorders>
            <w:shd w:val="clear" w:color="auto" w:fill="auto"/>
            <w:vAlign w:val="bottom"/>
          </w:tcPr>
          <w:p w14:paraId="63C5CE62" w14:textId="77777777" w:rsidR="00982794" w:rsidRPr="009C7F73" w:rsidRDefault="00982794" w:rsidP="00982794">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368B7D73" w14:textId="509443D4" w:rsidR="00982794" w:rsidRPr="002A3844" w:rsidRDefault="004A5CD6" w:rsidP="00982794">
            <w:pPr>
              <w:spacing w:line="240" w:lineRule="atLeast"/>
              <w:ind w:right="189"/>
              <w:jc w:val="right"/>
              <w:rPr>
                <w:rFonts w:ascii="Times New Roman" w:hAnsi="Times New Roman" w:cs="Times New Roman"/>
              </w:rPr>
            </w:pPr>
            <w:r w:rsidRPr="009C7F73">
              <w:rPr>
                <w:rFonts w:ascii="Times New Roman" w:hAnsi="Times New Roman" w:cs="Times New Roman"/>
              </w:rPr>
              <w:t>32</w:t>
            </w:r>
          </w:p>
        </w:tc>
      </w:tr>
    </w:tbl>
    <w:p w14:paraId="7E2F22DE" w14:textId="77777777" w:rsidR="00E552E7" w:rsidRPr="00930958" w:rsidRDefault="00E552E7" w:rsidP="00BC4CB0">
      <w:pPr>
        <w:tabs>
          <w:tab w:val="left" w:pos="540"/>
        </w:tabs>
        <w:spacing w:line="240" w:lineRule="atLeast"/>
        <w:jc w:val="thaiDistribute"/>
        <w:rPr>
          <w:rFonts w:ascii="Times New Roman" w:hAnsi="Times New Roman" w:cs="Times New Roman"/>
          <w:b/>
          <w:bCs/>
        </w:rPr>
      </w:pPr>
    </w:p>
    <w:p w14:paraId="2ABEC814" w14:textId="4BEC6B7F" w:rsidR="00D1457C" w:rsidRPr="00930958" w:rsidRDefault="00B86036" w:rsidP="00BC4CB0">
      <w:pPr>
        <w:tabs>
          <w:tab w:val="left" w:pos="540"/>
          <w:tab w:val="left" w:pos="9270"/>
        </w:tabs>
        <w:spacing w:line="240" w:lineRule="atLeast"/>
        <w:ind w:left="450" w:hanging="450"/>
        <w:jc w:val="both"/>
        <w:rPr>
          <w:rFonts w:ascii="Times New Roman" w:hAnsi="Times New Roman" w:cs="Times New Roman"/>
          <w:b/>
        </w:rPr>
      </w:pPr>
      <w:r w:rsidRPr="00930958">
        <w:rPr>
          <w:rFonts w:ascii="Times New Roman" w:hAnsi="Times New Roman" w:cs="Times New Roman"/>
          <w:b/>
        </w:rPr>
        <w:t>2</w:t>
      </w:r>
      <w:r w:rsidR="00293DF7" w:rsidRPr="00930958">
        <w:rPr>
          <w:rFonts w:ascii="Times New Roman" w:hAnsi="Times New Roman" w:cs="Times New Roman"/>
          <w:b/>
        </w:rPr>
        <w:t>7</w:t>
      </w:r>
      <w:r w:rsidR="00D1457C" w:rsidRPr="00930958">
        <w:rPr>
          <w:rFonts w:ascii="Times New Roman" w:hAnsi="Times New Roman" w:cs="Times New Roman"/>
          <w:b/>
        </w:rPr>
        <w:t>.</w:t>
      </w:r>
      <w:r w:rsidR="00D1457C" w:rsidRPr="00930958">
        <w:rPr>
          <w:rFonts w:ascii="Times New Roman" w:hAnsi="Times New Roman" w:cs="Times New Roman"/>
          <w:b/>
        </w:rPr>
        <w:tab/>
        <w:t>REGISTERED PROVIDENT FUND</w:t>
      </w:r>
    </w:p>
    <w:p w14:paraId="740E7AE2" w14:textId="77777777" w:rsidR="00D1457C" w:rsidRPr="00930958" w:rsidRDefault="00D1457C" w:rsidP="00BC4CB0">
      <w:pPr>
        <w:tabs>
          <w:tab w:val="left" w:pos="540"/>
        </w:tabs>
        <w:spacing w:line="240" w:lineRule="atLeast"/>
        <w:jc w:val="both"/>
        <w:rPr>
          <w:rFonts w:ascii="Times New Roman" w:hAnsi="Times New Roman" w:cs="Times New Roman"/>
          <w:b/>
        </w:rPr>
      </w:pPr>
    </w:p>
    <w:p w14:paraId="591D74E4" w14:textId="248B462C" w:rsidR="00621A2E" w:rsidRPr="00930958" w:rsidRDefault="00621A2E" w:rsidP="00621A2E">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 xml:space="preserve">The </w:t>
      </w:r>
      <w:r w:rsidR="00B91A0D">
        <w:rPr>
          <w:rFonts w:ascii="Times New Roman" w:hAnsi="Times New Roman" w:cs="Times New Roman"/>
        </w:rPr>
        <w:t>Company</w:t>
      </w:r>
      <w:r w:rsidRPr="00930958">
        <w:rPr>
          <w:rFonts w:ascii="Times New Roman" w:hAnsi="Times New Roman" w:cs="Times New Roman"/>
        </w:rPr>
        <w:t xml:space="preserve"> has established a contributory registered provident fund under the plan, members contribute to the fund at 2% to 1</w:t>
      </w:r>
      <w:r w:rsidR="00564CC4">
        <w:rPr>
          <w:rFonts w:ascii="Times New Roman" w:hAnsi="Times New Roman" w:cs="Times New Roman"/>
        </w:rPr>
        <w:t>0</w:t>
      </w:r>
      <w:r w:rsidRPr="00930958">
        <w:rPr>
          <w:rFonts w:ascii="Times New Roman" w:hAnsi="Times New Roman" w:cs="Times New Roman"/>
        </w:rPr>
        <w:t xml:space="preserve">% of the employees’ basic salaries. The </w:t>
      </w:r>
      <w:r w:rsidR="00B91A0D">
        <w:rPr>
          <w:rFonts w:ascii="Times New Roman" w:hAnsi="Times New Roman" w:cs="Times New Roman"/>
        </w:rPr>
        <w:t>Company</w:t>
      </w:r>
      <w:r w:rsidRPr="00930958">
        <w:rPr>
          <w:rFonts w:ascii="Times New Roman" w:hAnsi="Times New Roman" w:cs="Times New Roman"/>
        </w:rPr>
        <w:t xml:space="preserve"> contributes to the fund at 3% to 10% of the employees’ monthly salaries, depending on the length of employment. Such provident fund was register with the terms and conditions prescribed in the Ministry of Finance and an approval fund manager to manage the fund.</w:t>
      </w:r>
    </w:p>
    <w:p w14:paraId="00AC255A" w14:textId="67218EA9" w:rsidR="00621A2E" w:rsidRPr="00930958" w:rsidRDefault="00621A2E" w:rsidP="00BC4CB0">
      <w:pPr>
        <w:tabs>
          <w:tab w:val="left" w:pos="540"/>
        </w:tabs>
        <w:spacing w:line="240" w:lineRule="atLeast"/>
        <w:jc w:val="both"/>
        <w:rPr>
          <w:rFonts w:ascii="Times New Roman" w:hAnsi="Times New Roman" w:cs="Times New Roman"/>
        </w:rPr>
      </w:pPr>
    </w:p>
    <w:p w14:paraId="0AD8B82C" w14:textId="3FF94E5C" w:rsidR="00D1457C" w:rsidRPr="00930958" w:rsidRDefault="00D1457C" w:rsidP="00BC4CB0">
      <w:pPr>
        <w:tabs>
          <w:tab w:val="left" w:pos="540"/>
        </w:tabs>
        <w:spacing w:line="240" w:lineRule="atLeast"/>
        <w:jc w:val="both"/>
        <w:rPr>
          <w:rFonts w:ascii="Times New Roman" w:hAnsi="Times New Roman" w:cs="Times New Roman"/>
        </w:rPr>
      </w:pPr>
      <w:r w:rsidRPr="00930958">
        <w:rPr>
          <w:rFonts w:ascii="Times New Roman" w:hAnsi="Times New Roman" w:cs="Times New Roman"/>
        </w:rPr>
        <w:t xml:space="preserve">The </w:t>
      </w:r>
      <w:r w:rsidR="00B91A0D">
        <w:rPr>
          <w:rFonts w:ascii="Times New Roman" w:hAnsi="Times New Roman" w:cs="Times New Roman"/>
        </w:rPr>
        <w:t>Company</w:t>
      </w:r>
      <w:r w:rsidRPr="00930958">
        <w:rPr>
          <w:rFonts w:ascii="Times New Roman" w:hAnsi="Times New Roman" w:cs="Times New Roman"/>
        </w:rPr>
        <w:t xml:space="preserve"> contributed to the fund </w:t>
      </w:r>
      <w:proofErr w:type="spellStart"/>
      <w:r w:rsidRPr="00930958">
        <w:rPr>
          <w:rFonts w:ascii="Times New Roman" w:hAnsi="Times New Roman" w:cs="Times New Roman"/>
        </w:rPr>
        <w:t>totalling</w:t>
      </w:r>
      <w:proofErr w:type="spellEnd"/>
      <w:r w:rsidRPr="00930958">
        <w:rPr>
          <w:rFonts w:ascii="Times New Roman" w:hAnsi="Times New Roman" w:cs="Times New Roman"/>
        </w:rPr>
        <w:t xml:space="preserve"> approximately Baht </w:t>
      </w:r>
      <w:r w:rsidR="00B00E85" w:rsidRPr="00930958">
        <w:rPr>
          <w:rFonts w:ascii="Times New Roman" w:hAnsi="Times New Roman" w:cs="Times New Roman"/>
        </w:rPr>
        <w:t>14</w:t>
      </w:r>
      <w:r w:rsidRPr="00930958">
        <w:rPr>
          <w:rFonts w:ascii="Times New Roman" w:hAnsi="Times New Roman" w:cs="Times New Roman"/>
        </w:rPr>
        <w:t xml:space="preserve"> million and Baht </w:t>
      </w:r>
      <w:r w:rsidR="00B00E85" w:rsidRPr="00930958">
        <w:rPr>
          <w:rFonts w:ascii="Times New Roman" w:hAnsi="Times New Roman" w:cs="Times New Roman"/>
        </w:rPr>
        <w:t>15</w:t>
      </w:r>
      <w:r w:rsidRPr="00930958">
        <w:rPr>
          <w:rFonts w:ascii="Times New Roman" w:hAnsi="Times New Roman" w:cs="Times New Roman"/>
        </w:rPr>
        <w:t xml:space="preserve"> million for each of the years ended December 31, </w:t>
      </w:r>
      <w:r w:rsidR="00A35D5D" w:rsidRPr="00930958">
        <w:rPr>
          <w:rFonts w:ascii="Times New Roman" w:hAnsi="Times New Roman" w:cs="Times New Roman"/>
        </w:rPr>
        <w:t>2021</w:t>
      </w:r>
      <w:r w:rsidRPr="00930958">
        <w:rPr>
          <w:rFonts w:ascii="Times New Roman" w:hAnsi="Times New Roman" w:cs="Times New Roman"/>
        </w:rPr>
        <w:t xml:space="preserve"> and </w:t>
      </w:r>
      <w:r w:rsidR="00670F0D" w:rsidRPr="00930958">
        <w:rPr>
          <w:rFonts w:ascii="Times New Roman" w:hAnsi="Times New Roman" w:cs="Times New Roman"/>
        </w:rPr>
        <w:t>2020</w:t>
      </w:r>
      <w:r w:rsidRPr="00930958">
        <w:rPr>
          <w:rFonts w:ascii="Times New Roman" w:hAnsi="Times New Roman" w:cs="Times New Roman"/>
        </w:rPr>
        <w:t>, respectively</w:t>
      </w:r>
      <w:r w:rsidR="004A5CD6">
        <w:rPr>
          <w:rFonts w:ascii="Times New Roman" w:hAnsi="Times New Roman" w:cs="Times New Roman"/>
        </w:rPr>
        <w:t>.</w:t>
      </w:r>
    </w:p>
    <w:p w14:paraId="6AF8EE2A" w14:textId="0AB8BAE5" w:rsidR="00D1457C" w:rsidRPr="00930958" w:rsidRDefault="00D1457C" w:rsidP="00BC4CB0">
      <w:pPr>
        <w:tabs>
          <w:tab w:val="left" w:pos="540"/>
        </w:tabs>
        <w:spacing w:line="240" w:lineRule="atLeast"/>
        <w:jc w:val="both"/>
        <w:rPr>
          <w:rFonts w:ascii="Times New Roman" w:hAnsi="Times New Roman" w:cs="Times New Roman"/>
        </w:rPr>
      </w:pPr>
    </w:p>
    <w:p w14:paraId="34543E6C" w14:textId="47E4B669" w:rsidR="00BC4CB0" w:rsidRPr="00930958" w:rsidRDefault="00BC4CB0" w:rsidP="00BC4CB0">
      <w:pPr>
        <w:tabs>
          <w:tab w:val="left" w:pos="540"/>
        </w:tabs>
        <w:spacing w:line="240" w:lineRule="atLeast"/>
        <w:ind w:right="29"/>
        <w:jc w:val="both"/>
        <w:rPr>
          <w:rFonts w:ascii="Times New Roman" w:hAnsi="Times New Roman" w:cs="Times New Roman"/>
          <w:b/>
          <w:bCs/>
        </w:rPr>
      </w:pPr>
      <w:r w:rsidRPr="00930958">
        <w:rPr>
          <w:rFonts w:ascii="Times New Roman" w:hAnsi="Times New Roman" w:cs="Times New Roman"/>
          <w:b/>
          <w:bCs/>
        </w:rPr>
        <w:t>2</w:t>
      </w:r>
      <w:r w:rsidR="00293DF7" w:rsidRPr="00930958">
        <w:rPr>
          <w:rFonts w:ascii="Times New Roman" w:hAnsi="Times New Roman" w:cs="Times New Roman"/>
          <w:b/>
          <w:bCs/>
        </w:rPr>
        <w:t>8</w:t>
      </w:r>
      <w:r w:rsidRPr="00930958">
        <w:rPr>
          <w:rFonts w:ascii="Times New Roman" w:hAnsi="Times New Roman" w:cs="Times New Roman"/>
          <w:b/>
          <w:bCs/>
        </w:rPr>
        <w:t>.</w:t>
      </w:r>
      <w:r w:rsidRPr="00930958">
        <w:rPr>
          <w:rFonts w:ascii="Times New Roman" w:hAnsi="Times New Roman" w:cs="Times New Roman"/>
          <w:b/>
          <w:bCs/>
        </w:rPr>
        <w:tab/>
        <w:t>EXPENSES BY NATURE</w:t>
      </w:r>
    </w:p>
    <w:p w14:paraId="1EEB8AA8" w14:textId="77777777" w:rsidR="00BC4CB0" w:rsidRPr="00930958" w:rsidRDefault="00BC4CB0" w:rsidP="00BC4CB0">
      <w:pPr>
        <w:tabs>
          <w:tab w:val="left" w:pos="540"/>
        </w:tabs>
        <w:spacing w:line="240" w:lineRule="atLeast"/>
        <w:ind w:right="29"/>
        <w:jc w:val="both"/>
        <w:rPr>
          <w:rFonts w:ascii="Times New Roman" w:hAnsi="Times New Roman" w:cs="Times New Roman"/>
          <w:b/>
          <w:bCs/>
        </w:rPr>
      </w:pPr>
    </w:p>
    <w:p w14:paraId="4D330534" w14:textId="021F824B" w:rsidR="00BC4CB0" w:rsidRPr="00930958" w:rsidRDefault="00BC4CB0" w:rsidP="00BC4CB0">
      <w:pPr>
        <w:tabs>
          <w:tab w:val="left" w:pos="540"/>
        </w:tabs>
        <w:spacing w:line="240" w:lineRule="atLeast"/>
        <w:ind w:right="29"/>
        <w:jc w:val="both"/>
        <w:rPr>
          <w:rFonts w:ascii="Times New Roman" w:hAnsi="Times New Roman" w:cs="Times New Roman"/>
        </w:rPr>
      </w:pPr>
      <w:r w:rsidRPr="00930958">
        <w:rPr>
          <w:rFonts w:ascii="Times New Roman" w:hAnsi="Times New Roman" w:cs="Times New Roman"/>
        </w:rPr>
        <w:t xml:space="preserve">Significant expenses by nature </w:t>
      </w:r>
      <w:r w:rsidRPr="00930958">
        <w:rPr>
          <w:rFonts w:ascii="Times New Roman" w:hAnsi="Times New Roman" w:cs="Times New Roman"/>
          <w:szCs w:val="22"/>
        </w:rPr>
        <w:t xml:space="preserve">for each of years ended December 31, </w:t>
      </w:r>
      <w:r w:rsidR="00A35D5D" w:rsidRPr="00930958">
        <w:rPr>
          <w:rFonts w:ascii="Times New Roman" w:hAnsi="Times New Roman" w:cs="Times New Roman"/>
          <w:szCs w:val="22"/>
        </w:rPr>
        <w:t>2021</w:t>
      </w:r>
      <w:r w:rsidRPr="00930958">
        <w:rPr>
          <w:rFonts w:ascii="Times New Roman" w:hAnsi="Times New Roman" w:cs="Times New Roman"/>
          <w:szCs w:val="22"/>
        </w:rPr>
        <w:t xml:space="preserve"> and </w:t>
      </w:r>
      <w:r w:rsidR="00670F0D" w:rsidRPr="00930958">
        <w:rPr>
          <w:rFonts w:ascii="Times New Roman" w:hAnsi="Times New Roman" w:cs="Times New Roman"/>
          <w:szCs w:val="22"/>
        </w:rPr>
        <w:t>2020</w:t>
      </w:r>
      <w:r w:rsidRPr="00930958">
        <w:rPr>
          <w:rFonts w:ascii="Times New Roman" w:hAnsi="Times New Roman" w:cs="Times New Roman"/>
          <w:szCs w:val="22"/>
        </w:rPr>
        <w:t xml:space="preserve"> </w:t>
      </w:r>
      <w:r w:rsidRPr="00930958">
        <w:rPr>
          <w:rFonts w:ascii="Times New Roman" w:hAnsi="Times New Roman" w:cs="Times New Roman"/>
        </w:rPr>
        <w:t>are as follows:</w:t>
      </w:r>
    </w:p>
    <w:p w14:paraId="674DF245" w14:textId="77777777" w:rsidR="00BC4CB0" w:rsidRPr="00930958" w:rsidRDefault="00BC4CB0" w:rsidP="00BC4CB0">
      <w:pPr>
        <w:spacing w:line="240" w:lineRule="atLeast"/>
        <w:rPr>
          <w:rFonts w:ascii="Times New Roman" w:hAnsi="Times New Roman" w:cs="Times New Roman"/>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C4CB0" w:rsidRPr="00930958" w14:paraId="7A537A7B" w14:textId="77777777" w:rsidTr="00DB6CEF">
        <w:trPr>
          <w:trHeight w:val="245"/>
        </w:trPr>
        <w:tc>
          <w:tcPr>
            <w:tcW w:w="3852" w:type="dxa"/>
          </w:tcPr>
          <w:p w14:paraId="7A461F36" w14:textId="77777777" w:rsidR="00BC4CB0" w:rsidRPr="00930958" w:rsidRDefault="00BC4CB0" w:rsidP="00DB6CE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F285BB7" w14:textId="77777777" w:rsidR="00BC4CB0" w:rsidRPr="00930958" w:rsidRDefault="00BC4CB0" w:rsidP="00DB6CEF">
            <w:pPr>
              <w:tabs>
                <w:tab w:val="left" w:pos="540"/>
                <w:tab w:val="left" w:pos="1026"/>
              </w:tabs>
              <w:spacing w:line="240" w:lineRule="atLeast"/>
              <w:ind w:left="-108" w:right="-90"/>
              <w:jc w:val="center"/>
              <w:rPr>
                <w:rFonts w:ascii="Times New Roman" w:eastAsia="Batang" w:hAnsi="Times New Roman" w:cs="Times New Roman"/>
              </w:rPr>
            </w:pPr>
            <w:r w:rsidRPr="00930958">
              <w:rPr>
                <w:rFonts w:ascii="Times New Roman" w:eastAsia="Batang" w:hAnsi="Times New Roman" w:cs="Times New Roman"/>
              </w:rPr>
              <w:t>In Million Baht</w:t>
            </w:r>
          </w:p>
        </w:tc>
      </w:tr>
      <w:tr w:rsidR="00BC4CB0" w:rsidRPr="00930958" w14:paraId="5D3B5CF9" w14:textId="77777777" w:rsidTr="00DB6CEF">
        <w:trPr>
          <w:trHeight w:val="245"/>
        </w:trPr>
        <w:tc>
          <w:tcPr>
            <w:tcW w:w="3852" w:type="dxa"/>
          </w:tcPr>
          <w:p w14:paraId="6F8EBC63" w14:textId="77777777" w:rsidR="00BC4CB0" w:rsidRPr="00930958" w:rsidRDefault="00BC4CB0" w:rsidP="00DB6CE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1DE1DF8" w14:textId="77777777" w:rsidR="00BC4CB0" w:rsidRPr="00930958" w:rsidRDefault="00BC4CB0" w:rsidP="00DB6CEF">
            <w:pPr>
              <w:tabs>
                <w:tab w:val="left" w:pos="540"/>
                <w:tab w:val="left" w:pos="1026"/>
              </w:tabs>
              <w:spacing w:line="240" w:lineRule="atLeast"/>
              <w:ind w:left="-108" w:right="-90"/>
              <w:jc w:val="center"/>
              <w:rPr>
                <w:rFonts w:ascii="Times New Roman" w:hAnsi="Times New Roman" w:cs="Times New Roman"/>
              </w:rPr>
            </w:pPr>
            <w:r w:rsidRPr="00930958">
              <w:rPr>
                <w:rFonts w:ascii="Times New Roman" w:hAnsi="Times New Roman" w:cs="Times New Roman"/>
              </w:rPr>
              <w:t>Consolidated Financial Statements</w:t>
            </w:r>
          </w:p>
        </w:tc>
        <w:tc>
          <w:tcPr>
            <w:tcW w:w="270" w:type="dxa"/>
            <w:tcBorders>
              <w:top w:val="single" w:sz="4" w:space="0" w:color="auto"/>
              <w:left w:val="nil"/>
              <w:right w:val="nil"/>
            </w:tcBorders>
          </w:tcPr>
          <w:p w14:paraId="5130A49C" w14:textId="77777777" w:rsidR="00BC4CB0" w:rsidRPr="00930958" w:rsidRDefault="00BC4CB0" w:rsidP="00DB6CE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227D5A1" w14:textId="77777777" w:rsidR="00BC4CB0" w:rsidRPr="00930958" w:rsidRDefault="00BC4CB0" w:rsidP="00DB6CEF">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Separate Financial Statements</w:t>
            </w:r>
          </w:p>
        </w:tc>
      </w:tr>
      <w:tr w:rsidR="00BC4CB0" w:rsidRPr="00930958" w14:paraId="26D91EE5" w14:textId="77777777" w:rsidTr="00DB6CEF">
        <w:trPr>
          <w:trHeight w:val="245"/>
        </w:trPr>
        <w:tc>
          <w:tcPr>
            <w:tcW w:w="3852" w:type="dxa"/>
          </w:tcPr>
          <w:p w14:paraId="496AB458" w14:textId="77777777" w:rsidR="00BC4CB0" w:rsidRPr="00930958" w:rsidRDefault="00BC4CB0" w:rsidP="00DB6CE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D955F6D" w14:textId="3818819F" w:rsidR="00BC4CB0" w:rsidRPr="00930958" w:rsidRDefault="00A35D5D" w:rsidP="00DB6CEF">
            <w:pPr>
              <w:spacing w:line="240" w:lineRule="atLeast"/>
              <w:ind w:left="-108" w:right="-130"/>
              <w:jc w:val="center"/>
              <w:rPr>
                <w:rFonts w:ascii="Times New Roman" w:hAnsi="Times New Roman" w:cs="Times New Roman"/>
              </w:rPr>
            </w:pPr>
            <w:r w:rsidRPr="00930958">
              <w:rPr>
                <w:rFonts w:ascii="Times New Roman" w:hAnsi="Times New Roman" w:cs="Times New Roman"/>
              </w:rPr>
              <w:t>2021</w:t>
            </w:r>
          </w:p>
        </w:tc>
        <w:tc>
          <w:tcPr>
            <w:tcW w:w="252" w:type="dxa"/>
          </w:tcPr>
          <w:p w14:paraId="067A88B5" w14:textId="77777777" w:rsidR="00BC4CB0" w:rsidRPr="00930958" w:rsidRDefault="00BC4CB0" w:rsidP="00DB6CE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5DB2C65" w14:textId="6C48CBD8" w:rsidR="00BC4CB0" w:rsidRPr="00930958" w:rsidRDefault="00670F0D" w:rsidP="00DB6CEF">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c>
          <w:tcPr>
            <w:tcW w:w="270" w:type="dxa"/>
            <w:tcBorders>
              <w:left w:val="nil"/>
              <w:right w:val="nil"/>
            </w:tcBorders>
          </w:tcPr>
          <w:p w14:paraId="6442F1B6" w14:textId="77777777" w:rsidR="00BC4CB0" w:rsidRPr="00930958" w:rsidRDefault="00BC4CB0" w:rsidP="00DB6CE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773FB6D8" w14:textId="46FBB185" w:rsidR="00BC4CB0" w:rsidRPr="00930958" w:rsidRDefault="00A35D5D" w:rsidP="00DB6CEF">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6256739A" w14:textId="77777777" w:rsidR="00BC4CB0" w:rsidRPr="00930958" w:rsidRDefault="00BC4CB0" w:rsidP="00DB6CE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99DD3F5" w14:textId="6D0C9321" w:rsidR="00BC4CB0" w:rsidRPr="00930958" w:rsidRDefault="00670F0D" w:rsidP="00DB6CEF">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BC4CB0" w:rsidRPr="00930958" w14:paraId="5AB8BEC7" w14:textId="77777777" w:rsidTr="00DB6CEF">
        <w:trPr>
          <w:trHeight w:val="245"/>
        </w:trPr>
        <w:tc>
          <w:tcPr>
            <w:tcW w:w="3852" w:type="dxa"/>
          </w:tcPr>
          <w:p w14:paraId="7282F634" w14:textId="77777777" w:rsidR="00BC4CB0" w:rsidRPr="00930958" w:rsidRDefault="00BC4CB0" w:rsidP="00DB6CEF">
            <w:pPr>
              <w:spacing w:line="240" w:lineRule="atLeast"/>
              <w:rPr>
                <w:rFonts w:ascii="Times New Roman" w:hAnsi="Times New Roman" w:cs="Times New Roman"/>
              </w:rPr>
            </w:pPr>
          </w:p>
        </w:tc>
        <w:tc>
          <w:tcPr>
            <w:tcW w:w="1278" w:type="dxa"/>
            <w:tcBorders>
              <w:left w:val="nil"/>
              <w:right w:val="nil"/>
            </w:tcBorders>
            <w:shd w:val="clear" w:color="auto" w:fill="auto"/>
          </w:tcPr>
          <w:p w14:paraId="252C1FE1" w14:textId="77777777" w:rsidR="00BC4CB0" w:rsidRPr="00930958" w:rsidRDefault="00BC4CB0" w:rsidP="00DB6CEF">
            <w:pPr>
              <w:spacing w:line="240" w:lineRule="atLeast"/>
              <w:ind w:right="158"/>
              <w:jc w:val="right"/>
              <w:rPr>
                <w:rFonts w:ascii="Times New Roman" w:hAnsi="Times New Roman" w:cs="Times New Roman"/>
              </w:rPr>
            </w:pPr>
          </w:p>
        </w:tc>
        <w:tc>
          <w:tcPr>
            <w:tcW w:w="252" w:type="dxa"/>
            <w:shd w:val="clear" w:color="auto" w:fill="auto"/>
          </w:tcPr>
          <w:p w14:paraId="28CFBF4D" w14:textId="77777777" w:rsidR="00BC4CB0" w:rsidRPr="00930958" w:rsidRDefault="00BC4CB0" w:rsidP="00DB6CEF">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44EAA82B" w14:textId="77777777" w:rsidR="00BC4CB0" w:rsidRPr="00930958" w:rsidRDefault="00BC4CB0" w:rsidP="00DB6CE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79424020" w14:textId="77777777" w:rsidR="00BC4CB0" w:rsidRPr="00930958" w:rsidRDefault="00BC4CB0" w:rsidP="00DB6CEF">
            <w:pPr>
              <w:spacing w:line="240" w:lineRule="atLeast"/>
              <w:rPr>
                <w:rFonts w:ascii="Times New Roman" w:hAnsi="Times New Roman" w:cs="Times New Roman"/>
              </w:rPr>
            </w:pPr>
          </w:p>
        </w:tc>
        <w:tc>
          <w:tcPr>
            <w:tcW w:w="1260" w:type="dxa"/>
            <w:tcBorders>
              <w:left w:val="nil"/>
              <w:right w:val="nil"/>
            </w:tcBorders>
            <w:shd w:val="clear" w:color="auto" w:fill="auto"/>
          </w:tcPr>
          <w:p w14:paraId="7DA308E7" w14:textId="77777777" w:rsidR="00BC4CB0" w:rsidRPr="00930958" w:rsidRDefault="00BC4CB0" w:rsidP="00DB6CE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997ABA" w14:textId="77777777" w:rsidR="00BC4CB0" w:rsidRPr="00930958" w:rsidRDefault="00BC4CB0" w:rsidP="00DB6CEF">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50638AC" w14:textId="77777777" w:rsidR="00BC4CB0" w:rsidRPr="00930958" w:rsidRDefault="00BC4CB0" w:rsidP="00DB6CEF">
            <w:pPr>
              <w:spacing w:line="240" w:lineRule="atLeast"/>
              <w:ind w:right="158"/>
              <w:jc w:val="right"/>
              <w:rPr>
                <w:rFonts w:ascii="Times New Roman" w:hAnsi="Times New Roman" w:cs="Times New Roman"/>
              </w:rPr>
            </w:pPr>
          </w:p>
        </w:tc>
      </w:tr>
      <w:tr w:rsidR="002D3DA2" w:rsidRPr="00930958" w14:paraId="1A61303F" w14:textId="77777777" w:rsidTr="00FE0CD5">
        <w:trPr>
          <w:trHeight w:val="245"/>
        </w:trPr>
        <w:tc>
          <w:tcPr>
            <w:tcW w:w="3852" w:type="dxa"/>
          </w:tcPr>
          <w:p w14:paraId="7C7BBD25" w14:textId="6E1E7AC5" w:rsidR="002D3DA2" w:rsidRPr="00930958" w:rsidRDefault="002D3DA2" w:rsidP="002D3DA2">
            <w:pPr>
              <w:spacing w:line="240" w:lineRule="atLeast"/>
              <w:rPr>
                <w:rFonts w:ascii="Times New Roman" w:hAnsi="Times New Roman" w:cs="Times New Roman"/>
              </w:rPr>
            </w:pPr>
            <w:r w:rsidRPr="00930958">
              <w:rPr>
                <w:rFonts w:ascii="Times New Roman" w:hAnsi="Times New Roman" w:cs="Times New Roman"/>
              </w:rPr>
              <w:t>Raw materials and consumable used</w:t>
            </w:r>
          </w:p>
        </w:tc>
        <w:tc>
          <w:tcPr>
            <w:tcW w:w="1278" w:type="dxa"/>
            <w:tcBorders>
              <w:left w:val="nil"/>
              <w:right w:val="nil"/>
            </w:tcBorders>
            <w:shd w:val="clear" w:color="auto" w:fill="auto"/>
            <w:vAlign w:val="bottom"/>
          </w:tcPr>
          <w:p w14:paraId="32142104" w14:textId="3BD909A2"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10,533</w:t>
            </w:r>
          </w:p>
        </w:tc>
        <w:tc>
          <w:tcPr>
            <w:tcW w:w="252" w:type="dxa"/>
            <w:shd w:val="clear" w:color="auto" w:fill="auto"/>
            <w:vAlign w:val="bottom"/>
          </w:tcPr>
          <w:p w14:paraId="49435192" w14:textId="77777777" w:rsidR="002D3DA2" w:rsidRPr="00930958" w:rsidRDefault="002D3DA2" w:rsidP="002D3DA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69D33F1" w14:textId="6A544A43"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6,903</w:t>
            </w:r>
          </w:p>
        </w:tc>
        <w:tc>
          <w:tcPr>
            <w:tcW w:w="270" w:type="dxa"/>
            <w:tcBorders>
              <w:left w:val="nil"/>
              <w:right w:val="nil"/>
            </w:tcBorders>
            <w:shd w:val="clear" w:color="auto" w:fill="auto"/>
          </w:tcPr>
          <w:p w14:paraId="47DE7F97" w14:textId="77777777" w:rsidR="002D3DA2" w:rsidRPr="00930958" w:rsidRDefault="002D3DA2" w:rsidP="002D3DA2">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3DD191EE" w14:textId="367C5DED"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10,533</w:t>
            </w:r>
          </w:p>
        </w:tc>
        <w:tc>
          <w:tcPr>
            <w:tcW w:w="270" w:type="dxa"/>
            <w:tcBorders>
              <w:left w:val="nil"/>
              <w:right w:val="nil"/>
            </w:tcBorders>
            <w:shd w:val="clear" w:color="auto" w:fill="auto"/>
            <w:vAlign w:val="bottom"/>
          </w:tcPr>
          <w:p w14:paraId="2BD83BA4" w14:textId="77777777" w:rsidR="002D3DA2" w:rsidRPr="00930958" w:rsidRDefault="002D3DA2" w:rsidP="002D3DA2">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2174D6CD" w14:textId="4B3DED65"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6,903</w:t>
            </w:r>
          </w:p>
        </w:tc>
      </w:tr>
      <w:tr w:rsidR="002D3DA2" w:rsidRPr="00930958" w14:paraId="3DA6FB13" w14:textId="77777777" w:rsidTr="00FE0CD5">
        <w:trPr>
          <w:trHeight w:val="245"/>
        </w:trPr>
        <w:tc>
          <w:tcPr>
            <w:tcW w:w="3852" w:type="dxa"/>
          </w:tcPr>
          <w:p w14:paraId="725A432C" w14:textId="34DE7588" w:rsidR="002D3DA2" w:rsidRPr="00930958" w:rsidRDefault="002D3DA2" w:rsidP="002D3DA2">
            <w:pPr>
              <w:spacing w:line="240" w:lineRule="atLeast"/>
              <w:rPr>
                <w:rFonts w:ascii="Times New Roman" w:hAnsi="Times New Roman" w:cs="Times New Roman"/>
              </w:rPr>
            </w:pPr>
            <w:r w:rsidRPr="00930958">
              <w:rPr>
                <w:rFonts w:ascii="Times New Roman" w:hAnsi="Times New Roman" w:cs="Times New Roman"/>
              </w:rPr>
              <w:t>Change in finished goods</w:t>
            </w:r>
          </w:p>
        </w:tc>
        <w:tc>
          <w:tcPr>
            <w:tcW w:w="1278" w:type="dxa"/>
            <w:tcBorders>
              <w:left w:val="nil"/>
              <w:right w:val="nil"/>
            </w:tcBorders>
            <w:shd w:val="clear" w:color="auto" w:fill="auto"/>
            <w:vAlign w:val="bottom"/>
          </w:tcPr>
          <w:p w14:paraId="0BCFD4BE" w14:textId="4B285E07" w:rsidR="002D3DA2" w:rsidRPr="00930958" w:rsidRDefault="002D3DA2" w:rsidP="002D3DA2">
            <w:pPr>
              <w:spacing w:line="240" w:lineRule="atLeast"/>
              <w:ind w:right="138"/>
              <w:jc w:val="right"/>
              <w:rPr>
                <w:rFonts w:ascii="Times New Roman" w:hAnsi="Times New Roman" w:cs="Times New Roman"/>
              </w:rPr>
            </w:pPr>
            <w:r w:rsidRPr="00930958">
              <w:rPr>
                <w:rFonts w:ascii="Times New Roman" w:hAnsi="Times New Roman" w:cs="Times New Roman"/>
              </w:rPr>
              <w:t>(276)</w:t>
            </w:r>
          </w:p>
        </w:tc>
        <w:tc>
          <w:tcPr>
            <w:tcW w:w="252" w:type="dxa"/>
            <w:shd w:val="clear" w:color="auto" w:fill="auto"/>
            <w:vAlign w:val="bottom"/>
          </w:tcPr>
          <w:p w14:paraId="3F2123E9" w14:textId="77777777" w:rsidR="002D3DA2" w:rsidRPr="00930958" w:rsidRDefault="002D3DA2" w:rsidP="002D3DA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56B85E5" w14:textId="748E78CD"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38</w:t>
            </w:r>
          </w:p>
        </w:tc>
        <w:tc>
          <w:tcPr>
            <w:tcW w:w="270" w:type="dxa"/>
            <w:tcBorders>
              <w:left w:val="nil"/>
              <w:right w:val="nil"/>
            </w:tcBorders>
            <w:shd w:val="clear" w:color="auto" w:fill="auto"/>
          </w:tcPr>
          <w:p w14:paraId="38FCA3BE" w14:textId="77777777" w:rsidR="002D3DA2" w:rsidRPr="00930958" w:rsidRDefault="002D3DA2" w:rsidP="002D3DA2">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4F228C1C" w14:textId="48D8F712" w:rsidR="002D3DA2" w:rsidRPr="00930958" w:rsidRDefault="002D3DA2" w:rsidP="002D3DA2">
            <w:pPr>
              <w:spacing w:line="240" w:lineRule="atLeast"/>
              <w:ind w:right="138"/>
              <w:jc w:val="right"/>
              <w:rPr>
                <w:rFonts w:ascii="Times New Roman" w:hAnsi="Times New Roman" w:cs="Times New Roman"/>
              </w:rPr>
            </w:pPr>
            <w:r w:rsidRPr="00930958">
              <w:rPr>
                <w:rFonts w:ascii="Times New Roman" w:hAnsi="Times New Roman" w:cs="Times New Roman"/>
              </w:rPr>
              <w:t>(276)</w:t>
            </w:r>
          </w:p>
        </w:tc>
        <w:tc>
          <w:tcPr>
            <w:tcW w:w="270" w:type="dxa"/>
            <w:tcBorders>
              <w:left w:val="nil"/>
              <w:right w:val="nil"/>
            </w:tcBorders>
            <w:shd w:val="clear" w:color="auto" w:fill="auto"/>
            <w:vAlign w:val="bottom"/>
          </w:tcPr>
          <w:p w14:paraId="7B65F113" w14:textId="77777777" w:rsidR="002D3DA2" w:rsidRPr="00930958" w:rsidRDefault="002D3DA2" w:rsidP="002D3DA2">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10DE5D1E" w14:textId="39E458BC"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38</w:t>
            </w:r>
          </w:p>
        </w:tc>
      </w:tr>
      <w:tr w:rsidR="002D3DA2" w:rsidRPr="00930958" w14:paraId="753257EB" w14:textId="77777777" w:rsidTr="00FE0CD5">
        <w:trPr>
          <w:trHeight w:val="245"/>
        </w:trPr>
        <w:tc>
          <w:tcPr>
            <w:tcW w:w="3852" w:type="dxa"/>
          </w:tcPr>
          <w:p w14:paraId="007CD9CB" w14:textId="63C2CE78" w:rsidR="002D3DA2" w:rsidRPr="00930958" w:rsidRDefault="002D3DA2" w:rsidP="002D3DA2">
            <w:pPr>
              <w:spacing w:line="240" w:lineRule="atLeast"/>
              <w:rPr>
                <w:rFonts w:ascii="Times New Roman" w:hAnsi="Times New Roman" w:cs="Times New Roman"/>
              </w:rPr>
            </w:pPr>
            <w:r w:rsidRPr="00930958">
              <w:rPr>
                <w:rFonts w:ascii="Times New Roman" w:hAnsi="Times New Roman" w:cs="Times New Roman"/>
              </w:rPr>
              <w:t>Depreciation</w:t>
            </w:r>
            <w:r w:rsidRPr="00930958">
              <w:rPr>
                <w:rFonts w:ascii="Times New Roman" w:hAnsi="Times New Roman" w:cs="Times New Roman"/>
                <w:cs/>
              </w:rPr>
              <w:t xml:space="preserve"> </w:t>
            </w:r>
            <w:r w:rsidRPr="00930958">
              <w:rPr>
                <w:rFonts w:ascii="Times New Roman" w:hAnsi="Times New Roman" w:cs="Times New Roman"/>
              </w:rPr>
              <w:t>and amortization</w:t>
            </w:r>
          </w:p>
        </w:tc>
        <w:tc>
          <w:tcPr>
            <w:tcW w:w="1278" w:type="dxa"/>
            <w:tcBorders>
              <w:left w:val="nil"/>
              <w:right w:val="nil"/>
            </w:tcBorders>
            <w:shd w:val="clear" w:color="auto" w:fill="auto"/>
            <w:vAlign w:val="bottom"/>
          </w:tcPr>
          <w:p w14:paraId="50BBF8F1" w14:textId="300C62C5"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507</w:t>
            </w:r>
          </w:p>
        </w:tc>
        <w:tc>
          <w:tcPr>
            <w:tcW w:w="252" w:type="dxa"/>
            <w:shd w:val="clear" w:color="auto" w:fill="auto"/>
            <w:vAlign w:val="bottom"/>
          </w:tcPr>
          <w:p w14:paraId="564A183B" w14:textId="77777777" w:rsidR="002D3DA2" w:rsidRPr="00930958" w:rsidRDefault="002D3DA2" w:rsidP="002D3DA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3907D33" w14:textId="3F43813D"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496</w:t>
            </w:r>
          </w:p>
        </w:tc>
        <w:tc>
          <w:tcPr>
            <w:tcW w:w="270" w:type="dxa"/>
            <w:tcBorders>
              <w:left w:val="nil"/>
              <w:right w:val="nil"/>
            </w:tcBorders>
            <w:shd w:val="clear" w:color="auto" w:fill="auto"/>
          </w:tcPr>
          <w:p w14:paraId="092011B4" w14:textId="77777777" w:rsidR="002D3DA2" w:rsidRPr="00930958" w:rsidRDefault="002D3DA2" w:rsidP="002D3DA2">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2E53E9C1" w14:textId="68B6E07A"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507</w:t>
            </w:r>
          </w:p>
        </w:tc>
        <w:tc>
          <w:tcPr>
            <w:tcW w:w="270" w:type="dxa"/>
            <w:tcBorders>
              <w:left w:val="nil"/>
              <w:right w:val="nil"/>
            </w:tcBorders>
            <w:shd w:val="clear" w:color="auto" w:fill="auto"/>
            <w:vAlign w:val="bottom"/>
          </w:tcPr>
          <w:p w14:paraId="643B4FE7" w14:textId="77777777" w:rsidR="002D3DA2" w:rsidRPr="00930958" w:rsidRDefault="002D3DA2" w:rsidP="002D3DA2">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52753300" w14:textId="40499FF5"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496</w:t>
            </w:r>
          </w:p>
        </w:tc>
      </w:tr>
      <w:tr w:rsidR="002D3DA2" w:rsidRPr="00930958" w14:paraId="46789414" w14:textId="77777777" w:rsidTr="00FE0CD5">
        <w:trPr>
          <w:trHeight w:val="245"/>
        </w:trPr>
        <w:tc>
          <w:tcPr>
            <w:tcW w:w="3852" w:type="dxa"/>
          </w:tcPr>
          <w:p w14:paraId="69E380A5" w14:textId="4377CAC1" w:rsidR="002D3DA2" w:rsidRPr="00930958" w:rsidRDefault="002D3DA2" w:rsidP="002D3DA2">
            <w:pPr>
              <w:spacing w:line="240" w:lineRule="atLeast"/>
              <w:rPr>
                <w:rFonts w:ascii="Times New Roman" w:hAnsi="Times New Roman" w:cs="Times New Roman"/>
              </w:rPr>
            </w:pPr>
            <w:r w:rsidRPr="00930958">
              <w:rPr>
                <w:rFonts w:ascii="Times New Roman" w:hAnsi="Times New Roman" w:cs="Times New Roman"/>
              </w:rPr>
              <w:t>Employee benefit expenses</w:t>
            </w:r>
          </w:p>
        </w:tc>
        <w:tc>
          <w:tcPr>
            <w:tcW w:w="1278" w:type="dxa"/>
            <w:tcBorders>
              <w:left w:val="nil"/>
              <w:right w:val="nil"/>
            </w:tcBorders>
            <w:shd w:val="clear" w:color="auto" w:fill="auto"/>
            <w:vAlign w:val="bottom"/>
          </w:tcPr>
          <w:p w14:paraId="57CB3486" w14:textId="76C4C320"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595</w:t>
            </w:r>
          </w:p>
        </w:tc>
        <w:tc>
          <w:tcPr>
            <w:tcW w:w="252" w:type="dxa"/>
            <w:shd w:val="clear" w:color="auto" w:fill="auto"/>
            <w:vAlign w:val="bottom"/>
          </w:tcPr>
          <w:p w14:paraId="29AAD8D0" w14:textId="77777777" w:rsidR="002D3DA2" w:rsidRPr="00930958" w:rsidRDefault="002D3DA2" w:rsidP="002D3DA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1A4C7F21" w14:textId="16648EE6"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380</w:t>
            </w:r>
          </w:p>
        </w:tc>
        <w:tc>
          <w:tcPr>
            <w:tcW w:w="270" w:type="dxa"/>
            <w:tcBorders>
              <w:left w:val="nil"/>
              <w:right w:val="nil"/>
            </w:tcBorders>
            <w:shd w:val="clear" w:color="auto" w:fill="auto"/>
          </w:tcPr>
          <w:p w14:paraId="03B5C71F" w14:textId="77777777" w:rsidR="002D3DA2" w:rsidRPr="00930958" w:rsidRDefault="002D3DA2" w:rsidP="002D3DA2">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6FA4913A" w14:textId="16BCC007"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595</w:t>
            </w:r>
          </w:p>
        </w:tc>
        <w:tc>
          <w:tcPr>
            <w:tcW w:w="270" w:type="dxa"/>
            <w:tcBorders>
              <w:left w:val="nil"/>
              <w:right w:val="nil"/>
            </w:tcBorders>
            <w:shd w:val="clear" w:color="auto" w:fill="auto"/>
            <w:vAlign w:val="bottom"/>
          </w:tcPr>
          <w:p w14:paraId="17645B47" w14:textId="77777777" w:rsidR="002D3DA2" w:rsidRPr="00930958" w:rsidRDefault="002D3DA2" w:rsidP="002D3DA2">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000E7A5B" w14:textId="4C635B47"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380</w:t>
            </w:r>
          </w:p>
        </w:tc>
      </w:tr>
      <w:tr w:rsidR="002D3DA2" w:rsidRPr="00930958" w14:paraId="5D9E0414" w14:textId="77777777" w:rsidTr="00FE0CD5">
        <w:trPr>
          <w:trHeight w:val="245"/>
        </w:trPr>
        <w:tc>
          <w:tcPr>
            <w:tcW w:w="3852" w:type="dxa"/>
          </w:tcPr>
          <w:p w14:paraId="141A1F31" w14:textId="65AA1CF0" w:rsidR="002D3DA2" w:rsidRPr="00930958" w:rsidRDefault="002D3DA2" w:rsidP="002D3DA2">
            <w:pPr>
              <w:spacing w:line="240" w:lineRule="atLeast"/>
              <w:rPr>
                <w:rFonts w:ascii="Times New Roman" w:hAnsi="Times New Roman" w:cs="Times New Roman"/>
              </w:rPr>
            </w:pPr>
            <w:r w:rsidRPr="00930958">
              <w:rPr>
                <w:rFonts w:ascii="Times New Roman" w:hAnsi="Times New Roman" w:cs="Times New Roman"/>
              </w:rPr>
              <w:t>Utility expenses</w:t>
            </w:r>
          </w:p>
        </w:tc>
        <w:tc>
          <w:tcPr>
            <w:tcW w:w="1278" w:type="dxa"/>
            <w:tcBorders>
              <w:left w:val="nil"/>
              <w:right w:val="nil"/>
            </w:tcBorders>
            <w:shd w:val="clear" w:color="auto" w:fill="auto"/>
            <w:vAlign w:val="bottom"/>
          </w:tcPr>
          <w:p w14:paraId="492B5B17" w14:textId="43A0706F"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1,192</w:t>
            </w:r>
          </w:p>
        </w:tc>
        <w:tc>
          <w:tcPr>
            <w:tcW w:w="252" w:type="dxa"/>
            <w:shd w:val="clear" w:color="auto" w:fill="auto"/>
            <w:vAlign w:val="bottom"/>
          </w:tcPr>
          <w:p w14:paraId="1F52555A" w14:textId="77777777" w:rsidR="002D3DA2" w:rsidRPr="00930958" w:rsidRDefault="002D3DA2" w:rsidP="002D3DA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4A128ED" w14:textId="71D04DCE"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1,108</w:t>
            </w:r>
          </w:p>
        </w:tc>
        <w:tc>
          <w:tcPr>
            <w:tcW w:w="270" w:type="dxa"/>
            <w:tcBorders>
              <w:left w:val="nil"/>
              <w:right w:val="nil"/>
            </w:tcBorders>
            <w:shd w:val="clear" w:color="auto" w:fill="auto"/>
          </w:tcPr>
          <w:p w14:paraId="25ABCDA9" w14:textId="77777777" w:rsidR="002D3DA2" w:rsidRPr="00930958" w:rsidRDefault="002D3DA2" w:rsidP="002D3DA2">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4AFDA3C3" w14:textId="71BC9401"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1,192</w:t>
            </w:r>
          </w:p>
        </w:tc>
        <w:tc>
          <w:tcPr>
            <w:tcW w:w="270" w:type="dxa"/>
            <w:tcBorders>
              <w:left w:val="nil"/>
              <w:right w:val="nil"/>
            </w:tcBorders>
            <w:shd w:val="clear" w:color="auto" w:fill="auto"/>
            <w:vAlign w:val="bottom"/>
          </w:tcPr>
          <w:p w14:paraId="7F8041BC" w14:textId="77777777" w:rsidR="002D3DA2" w:rsidRPr="00930958" w:rsidRDefault="002D3DA2" w:rsidP="002D3DA2">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7666B797" w14:textId="2ADF9855"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1,108</w:t>
            </w:r>
          </w:p>
        </w:tc>
      </w:tr>
      <w:tr w:rsidR="002D3DA2" w:rsidRPr="00930958" w14:paraId="5976C6BF" w14:textId="77777777" w:rsidTr="00FE0CD5">
        <w:trPr>
          <w:trHeight w:val="245"/>
        </w:trPr>
        <w:tc>
          <w:tcPr>
            <w:tcW w:w="3852" w:type="dxa"/>
          </w:tcPr>
          <w:p w14:paraId="1D849617" w14:textId="4A250053" w:rsidR="002D3DA2" w:rsidRPr="00930958" w:rsidRDefault="002D3DA2" w:rsidP="002D3DA2">
            <w:pPr>
              <w:spacing w:line="240" w:lineRule="atLeast"/>
              <w:rPr>
                <w:rFonts w:ascii="Times New Roman" w:hAnsi="Times New Roman" w:cs="Times New Roman"/>
              </w:rPr>
            </w:pPr>
            <w:r w:rsidRPr="00930958">
              <w:rPr>
                <w:rFonts w:ascii="Times New Roman" w:hAnsi="Times New Roman" w:cs="Times New Roman"/>
              </w:rPr>
              <w:t>Natural gas expense</w:t>
            </w:r>
          </w:p>
        </w:tc>
        <w:tc>
          <w:tcPr>
            <w:tcW w:w="1278" w:type="dxa"/>
            <w:tcBorders>
              <w:left w:val="nil"/>
              <w:right w:val="nil"/>
            </w:tcBorders>
            <w:shd w:val="clear" w:color="auto" w:fill="auto"/>
            <w:vAlign w:val="bottom"/>
          </w:tcPr>
          <w:p w14:paraId="027EA27D" w14:textId="140DD9F0"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399</w:t>
            </w:r>
          </w:p>
        </w:tc>
        <w:tc>
          <w:tcPr>
            <w:tcW w:w="252" w:type="dxa"/>
            <w:shd w:val="clear" w:color="auto" w:fill="auto"/>
            <w:vAlign w:val="bottom"/>
          </w:tcPr>
          <w:p w14:paraId="4F2C3661" w14:textId="77777777" w:rsidR="002D3DA2" w:rsidRPr="00930958" w:rsidRDefault="002D3DA2" w:rsidP="002D3DA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E2EFE14" w14:textId="13AE93BC"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307</w:t>
            </w:r>
          </w:p>
        </w:tc>
        <w:tc>
          <w:tcPr>
            <w:tcW w:w="270" w:type="dxa"/>
            <w:tcBorders>
              <w:left w:val="nil"/>
              <w:right w:val="nil"/>
            </w:tcBorders>
            <w:shd w:val="clear" w:color="auto" w:fill="auto"/>
          </w:tcPr>
          <w:p w14:paraId="1BD64A1E" w14:textId="77777777" w:rsidR="002D3DA2" w:rsidRPr="00930958" w:rsidRDefault="002D3DA2" w:rsidP="002D3DA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6E61653" w14:textId="54ED0DE7"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399</w:t>
            </w:r>
          </w:p>
        </w:tc>
        <w:tc>
          <w:tcPr>
            <w:tcW w:w="270" w:type="dxa"/>
            <w:tcBorders>
              <w:left w:val="nil"/>
              <w:right w:val="nil"/>
            </w:tcBorders>
            <w:shd w:val="clear" w:color="auto" w:fill="auto"/>
            <w:vAlign w:val="bottom"/>
          </w:tcPr>
          <w:p w14:paraId="43F3352F" w14:textId="77777777" w:rsidR="002D3DA2" w:rsidRPr="00930958" w:rsidRDefault="002D3DA2" w:rsidP="002D3DA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44C2D67" w14:textId="6205D6F7"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307</w:t>
            </w:r>
          </w:p>
        </w:tc>
      </w:tr>
      <w:tr w:rsidR="002D3DA2" w:rsidRPr="00930958" w14:paraId="47578EC6" w14:textId="77777777" w:rsidTr="003D12BD">
        <w:trPr>
          <w:trHeight w:val="245"/>
        </w:trPr>
        <w:tc>
          <w:tcPr>
            <w:tcW w:w="3852" w:type="dxa"/>
          </w:tcPr>
          <w:p w14:paraId="7BD5FA3B" w14:textId="04A6B177" w:rsidR="002D3DA2" w:rsidRPr="00930958" w:rsidRDefault="002D3DA2" w:rsidP="002D3DA2">
            <w:pPr>
              <w:spacing w:line="240" w:lineRule="atLeast"/>
              <w:rPr>
                <w:rFonts w:ascii="Times New Roman" w:hAnsi="Times New Roman" w:cs="Times New Roman"/>
              </w:rPr>
            </w:pPr>
            <w:r w:rsidRPr="00930958">
              <w:rPr>
                <w:rFonts w:ascii="Times New Roman" w:hAnsi="Times New Roman" w:cs="Times New Roman"/>
              </w:rPr>
              <w:t xml:space="preserve">Loss on sale of fixed assets </w:t>
            </w:r>
          </w:p>
        </w:tc>
        <w:tc>
          <w:tcPr>
            <w:tcW w:w="1278" w:type="dxa"/>
            <w:tcBorders>
              <w:left w:val="nil"/>
              <w:right w:val="nil"/>
            </w:tcBorders>
            <w:shd w:val="clear" w:color="auto" w:fill="auto"/>
          </w:tcPr>
          <w:p w14:paraId="5AED9C26" w14:textId="0FFA917B" w:rsidR="002D3DA2" w:rsidRPr="00930958" w:rsidRDefault="002D3DA2" w:rsidP="002D3DA2">
            <w:pPr>
              <w:spacing w:line="240" w:lineRule="atLeast"/>
              <w:ind w:right="189"/>
              <w:jc w:val="center"/>
              <w:rPr>
                <w:rFonts w:ascii="Times New Roman" w:hAnsi="Times New Roman" w:cs="Times New Roman"/>
              </w:rPr>
            </w:pPr>
            <w:r w:rsidRPr="00930958">
              <w:rPr>
                <w:rFonts w:ascii="Times New Roman" w:hAnsi="Times New Roman" w:cs="Times New Roman"/>
              </w:rPr>
              <w:t xml:space="preserve">       -</w:t>
            </w:r>
          </w:p>
        </w:tc>
        <w:tc>
          <w:tcPr>
            <w:tcW w:w="252" w:type="dxa"/>
            <w:shd w:val="clear" w:color="auto" w:fill="auto"/>
          </w:tcPr>
          <w:p w14:paraId="688C3B3D" w14:textId="77777777" w:rsidR="002D3DA2" w:rsidRPr="00930958" w:rsidRDefault="002D3DA2" w:rsidP="002D3DA2">
            <w:pPr>
              <w:spacing w:line="240" w:lineRule="atLeast"/>
              <w:rPr>
                <w:rFonts w:ascii="Times New Roman" w:hAnsi="Times New Roman" w:cs="Times New Roman"/>
              </w:rPr>
            </w:pPr>
          </w:p>
        </w:tc>
        <w:tc>
          <w:tcPr>
            <w:tcW w:w="1260" w:type="dxa"/>
            <w:tcBorders>
              <w:left w:val="nil"/>
              <w:right w:val="nil"/>
            </w:tcBorders>
            <w:shd w:val="clear" w:color="auto" w:fill="auto"/>
          </w:tcPr>
          <w:p w14:paraId="66C98067" w14:textId="4DE0966D"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22</w:t>
            </w:r>
          </w:p>
        </w:tc>
        <w:tc>
          <w:tcPr>
            <w:tcW w:w="270" w:type="dxa"/>
            <w:tcBorders>
              <w:left w:val="nil"/>
              <w:right w:val="nil"/>
            </w:tcBorders>
            <w:shd w:val="clear" w:color="auto" w:fill="auto"/>
          </w:tcPr>
          <w:p w14:paraId="5B4FE92D" w14:textId="77777777" w:rsidR="002D3DA2" w:rsidRPr="00930958" w:rsidRDefault="002D3DA2" w:rsidP="002D3DA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B1438F" w14:textId="4E6DF2EC" w:rsidR="002D3DA2" w:rsidRPr="00930958" w:rsidRDefault="002D3DA2" w:rsidP="002D3DA2">
            <w:pPr>
              <w:spacing w:line="240" w:lineRule="atLeast"/>
              <w:ind w:right="189"/>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shd w:val="clear" w:color="auto" w:fill="auto"/>
          </w:tcPr>
          <w:p w14:paraId="6279811D" w14:textId="77777777" w:rsidR="002D3DA2" w:rsidRPr="00930958" w:rsidRDefault="002D3DA2" w:rsidP="002D3DA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A5B3044" w14:textId="56331896" w:rsidR="002D3DA2" w:rsidRPr="00930958" w:rsidRDefault="002D3DA2" w:rsidP="002D3DA2">
            <w:pPr>
              <w:spacing w:line="240" w:lineRule="atLeast"/>
              <w:ind w:right="189"/>
              <w:jc w:val="right"/>
              <w:rPr>
                <w:rFonts w:ascii="Times New Roman" w:hAnsi="Times New Roman" w:cs="Times New Roman"/>
              </w:rPr>
            </w:pPr>
            <w:r w:rsidRPr="00930958">
              <w:rPr>
                <w:rFonts w:ascii="Times New Roman" w:hAnsi="Times New Roman" w:cs="Times New Roman"/>
              </w:rPr>
              <w:t>22</w:t>
            </w:r>
          </w:p>
        </w:tc>
      </w:tr>
      <w:tr w:rsidR="002D3DA2" w:rsidRPr="00970F05" w14:paraId="00292CD7" w14:textId="77777777" w:rsidTr="00FE0CD5">
        <w:trPr>
          <w:trHeight w:val="245"/>
        </w:trPr>
        <w:tc>
          <w:tcPr>
            <w:tcW w:w="3852" w:type="dxa"/>
          </w:tcPr>
          <w:p w14:paraId="7CFA76FF" w14:textId="0938DD58" w:rsidR="002D3DA2" w:rsidRPr="00970F05" w:rsidRDefault="002D3DA2" w:rsidP="002D3DA2">
            <w:pPr>
              <w:spacing w:line="240" w:lineRule="atLeast"/>
              <w:rPr>
                <w:rFonts w:ascii="Times New Roman" w:hAnsi="Times New Roman" w:cs="Times New Roman"/>
                <w:szCs w:val="22"/>
              </w:rPr>
            </w:pPr>
            <w:r w:rsidRPr="00970F05">
              <w:rPr>
                <w:rFonts w:ascii="Times New Roman" w:hAnsi="Times New Roman" w:cs="Times New Roman"/>
              </w:rPr>
              <w:t>Other</w:t>
            </w:r>
            <w:r w:rsidRPr="00970F05">
              <w:rPr>
                <w:rFonts w:ascii="Times New Roman" w:hAnsi="Times New Roman" w:cs="Times New Roman"/>
                <w:szCs w:val="22"/>
              </w:rPr>
              <w:t>s</w:t>
            </w:r>
          </w:p>
        </w:tc>
        <w:tc>
          <w:tcPr>
            <w:tcW w:w="1278" w:type="dxa"/>
            <w:tcBorders>
              <w:left w:val="nil"/>
              <w:right w:val="nil"/>
            </w:tcBorders>
            <w:shd w:val="clear" w:color="auto" w:fill="auto"/>
            <w:vAlign w:val="bottom"/>
          </w:tcPr>
          <w:p w14:paraId="2FB40B79" w14:textId="0177A83F" w:rsidR="002D3DA2" w:rsidRPr="00970F05" w:rsidRDefault="002D3DA2" w:rsidP="002D3DA2">
            <w:pPr>
              <w:spacing w:line="240" w:lineRule="atLeast"/>
              <w:ind w:right="189"/>
              <w:jc w:val="right"/>
              <w:rPr>
                <w:rFonts w:ascii="Times New Roman" w:hAnsi="Times New Roman" w:cs="Times New Roman"/>
              </w:rPr>
            </w:pPr>
            <w:r w:rsidRPr="00970F05">
              <w:rPr>
                <w:rFonts w:ascii="Times New Roman" w:hAnsi="Times New Roman" w:cs="Times New Roman"/>
              </w:rPr>
              <w:t>1,20</w:t>
            </w:r>
            <w:r w:rsidR="004A5CD6" w:rsidRPr="00970F05">
              <w:rPr>
                <w:rFonts w:ascii="Times New Roman" w:hAnsi="Times New Roman" w:cs="Times New Roman"/>
              </w:rPr>
              <w:t>3</w:t>
            </w:r>
          </w:p>
        </w:tc>
        <w:tc>
          <w:tcPr>
            <w:tcW w:w="252" w:type="dxa"/>
            <w:shd w:val="clear" w:color="auto" w:fill="auto"/>
            <w:vAlign w:val="bottom"/>
          </w:tcPr>
          <w:p w14:paraId="2928FE18" w14:textId="77777777" w:rsidR="002D3DA2" w:rsidRPr="00970F05" w:rsidRDefault="002D3DA2" w:rsidP="002D3DA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24A8B018" w14:textId="280912A6" w:rsidR="002D3DA2" w:rsidRPr="00970F05" w:rsidRDefault="002D3DA2" w:rsidP="002D3DA2">
            <w:pPr>
              <w:spacing w:line="240" w:lineRule="atLeast"/>
              <w:ind w:right="189"/>
              <w:jc w:val="right"/>
              <w:rPr>
                <w:rFonts w:ascii="Times New Roman" w:hAnsi="Times New Roman" w:cs="Times New Roman"/>
              </w:rPr>
            </w:pPr>
            <w:r w:rsidRPr="00970F05">
              <w:rPr>
                <w:rFonts w:ascii="Times New Roman" w:hAnsi="Times New Roman" w:cs="Times New Roman"/>
              </w:rPr>
              <w:t>49</w:t>
            </w:r>
            <w:r w:rsidR="004A5CD6" w:rsidRPr="00970F05">
              <w:rPr>
                <w:rFonts w:ascii="Times New Roman" w:hAnsi="Times New Roman" w:cs="Times New Roman"/>
              </w:rPr>
              <w:t>3</w:t>
            </w:r>
          </w:p>
        </w:tc>
        <w:tc>
          <w:tcPr>
            <w:tcW w:w="270" w:type="dxa"/>
            <w:tcBorders>
              <w:left w:val="nil"/>
              <w:right w:val="nil"/>
            </w:tcBorders>
            <w:shd w:val="clear" w:color="auto" w:fill="auto"/>
          </w:tcPr>
          <w:p w14:paraId="7678463B" w14:textId="77777777" w:rsidR="002D3DA2" w:rsidRPr="00970F05" w:rsidRDefault="002D3DA2" w:rsidP="002D3DA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F2B4A81" w14:textId="1231AFCB" w:rsidR="002D3DA2" w:rsidRPr="00970F05" w:rsidRDefault="002D3DA2" w:rsidP="002D3DA2">
            <w:pPr>
              <w:spacing w:line="240" w:lineRule="atLeast"/>
              <w:ind w:right="189"/>
              <w:jc w:val="right"/>
              <w:rPr>
                <w:rFonts w:ascii="Times New Roman" w:hAnsi="Times New Roman" w:cs="Times New Roman"/>
              </w:rPr>
            </w:pPr>
            <w:r w:rsidRPr="00970F05">
              <w:rPr>
                <w:rFonts w:ascii="Times New Roman" w:hAnsi="Times New Roman" w:cs="Times New Roman"/>
              </w:rPr>
              <w:t>1,205</w:t>
            </w:r>
          </w:p>
        </w:tc>
        <w:tc>
          <w:tcPr>
            <w:tcW w:w="270" w:type="dxa"/>
            <w:tcBorders>
              <w:left w:val="nil"/>
              <w:right w:val="nil"/>
            </w:tcBorders>
            <w:shd w:val="clear" w:color="auto" w:fill="auto"/>
            <w:vAlign w:val="bottom"/>
          </w:tcPr>
          <w:p w14:paraId="3AD6277B" w14:textId="77777777" w:rsidR="002D3DA2" w:rsidRPr="00970F05" w:rsidRDefault="002D3DA2" w:rsidP="002D3DA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4B573D3" w14:textId="2B26750C" w:rsidR="002D3DA2" w:rsidRPr="00970F05" w:rsidRDefault="002D3DA2" w:rsidP="002D3DA2">
            <w:pPr>
              <w:spacing w:line="240" w:lineRule="atLeast"/>
              <w:ind w:right="189"/>
              <w:jc w:val="right"/>
              <w:rPr>
                <w:rFonts w:ascii="Times New Roman" w:hAnsi="Times New Roman" w:cs="Times New Roman"/>
              </w:rPr>
            </w:pPr>
            <w:r w:rsidRPr="00970F05">
              <w:rPr>
                <w:rFonts w:ascii="Times New Roman" w:hAnsi="Times New Roman" w:cs="Times New Roman"/>
              </w:rPr>
              <w:t>49</w:t>
            </w:r>
            <w:r w:rsidR="002A3844" w:rsidRPr="00970F05">
              <w:rPr>
                <w:rFonts w:ascii="Times New Roman" w:hAnsi="Times New Roman" w:cs="Times New Roman"/>
              </w:rPr>
              <w:t>3</w:t>
            </w:r>
          </w:p>
        </w:tc>
      </w:tr>
      <w:tr w:rsidR="002D3DA2" w:rsidRPr="00930958" w14:paraId="60DABA6D" w14:textId="77777777" w:rsidTr="00FE0CD5">
        <w:trPr>
          <w:trHeight w:val="245"/>
        </w:trPr>
        <w:tc>
          <w:tcPr>
            <w:tcW w:w="3852" w:type="dxa"/>
          </w:tcPr>
          <w:p w14:paraId="3CB370AB" w14:textId="42BF0962" w:rsidR="002D3DA2" w:rsidRPr="00970F05" w:rsidRDefault="002D3DA2" w:rsidP="002D3DA2">
            <w:pPr>
              <w:spacing w:line="240" w:lineRule="atLeast"/>
              <w:rPr>
                <w:rFonts w:ascii="Times New Roman" w:hAnsi="Times New Roman" w:cs="Times New Roman"/>
              </w:rPr>
            </w:pPr>
            <w:r w:rsidRPr="00970F05">
              <w:rPr>
                <w:rFonts w:ascii="Times New Roman" w:hAnsi="Times New Roman" w:cs="Times New Roman"/>
              </w:rPr>
              <w:t>Total expenses</w:t>
            </w:r>
          </w:p>
        </w:tc>
        <w:tc>
          <w:tcPr>
            <w:tcW w:w="1278" w:type="dxa"/>
            <w:tcBorders>
              <w:top w:val="single" w:sz="4" w:space="0" w:color="auto"/>
              <w:left w:val="nil"/>
              <w:bottom w:val="double" w:sz="4" w:space="0" w:color="auto"/>
              <w:right w:val="nil"/>
            </w:tcBorders>
            <w:shd w:val="clear" w:color="auto" w:fill="auto"/>
            <w:vAlign w:val="bottom"/>
          </w:tcPr>
          <w:p w14:paraId="4AF61D72" w14:textId="1F63EE5D" w:rsidR="002D3DA2" w:rsidRPr="00970F05" w:rsidRDefault="002D3DA2" w:rsidP="002D3DA2">
            <w:pPr>
              <w:spacing w:line="240" w:lineRule="atLeast"/>
              <w:ind w:right="189"/>
              <w:jc w:val="right"/>
              <w:rPr>
                <w:rFonts w:ascii="Times New Roman" w:hAnsi="Times New Roman" w:cs="Times New Roman"/>
              </w:rPr>
            </w:pPr>
            <w:r w:rsidRPr="00970F05">
              <w:rPr>
                <w:rFonts w:ascii="Times New Roman" w:hAnsi="Times New Roman" w:cs="Times New Roman"/>
              </w:rPr>
              <w:t>14,15</w:t>
            </w:r>
            <w:r w:rsidR="004A5CD6" w:rsidRPr="00970F05">
              <w:rPr>
                <w:rFonts w:ascii="Times New Roman" w:hAnsi="Times New Roman" w:cs="Times New Roman"/>
              </w:rPr>
              <w:t>3</w:t>
            </w:r>
          </w:p>
        </w:tc>
        <w:tc>
          <w:tcPr>
            <w:tcW w:w="252" w:type="dxa"/>
            <w:shd w:val="clear" w:color="auto" w:fill="auto"/>
            <w:vAlign w:val="bottom"/>
          </w:tcPr>
          <w:p w14:paraId="5ED489A3" w14:textId="77777777" w:rsidR="002D3DA2" w:rsidRPr="00970F05" w:rsidRDefault="002D3DA2" w:rsidP="002D3DA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1AB10949" w14:textId="2FF59C82" w:rsidR="002D3DA2" w:rsidRPr="00970F05" w:rsidRDefault="002D3DA2" w:rsidP="002D3DA2">
            <w:pPr>
              <w:spacing w:line="240" w:lineRule="atLeast"/>
              <w:ind w:right="189"/>
              <w:jc w:val="right"/>
              <w:rPr>
                <w:rFonts w:ascii="Times New Roman" w:hAnsi="Times New Roman" w:cs="Times New Roman"/>
              </w:rPr>
            </w:pPr>
            <w:r w:rsidRPr="00970F05">
              <w:rPr>
                <w:rFonts w:ascii="Times New Roman" w:hAnsi="Times New Roman" w:cs="Times New Roman"/>
              </w:rPr>
              <w:t>9,74</w:t>
            </w:r>
            <w:r w:rsidR="004A5CD6" w:rsidRPr="00970F05">
              <w:rPr>
                <w:rFonts w:ascii="Times New Roman" w:hAnsi="Times New Roman" w:cs="Times New Roman"/>
              </w:rPr>
              <w:t>7</w:t>
            </w:r>
          </w:p>
        </w:tc>
        <w:tc>
          <w:tcPr>
            <w:tcW w:w="270" w:type="dxa"/>
            <w:tcBorders>
              <w:left w:val="nil"/>
              <w:right w:val="nil"/>
            </w:tcBorders>
            <w:shd w:val="clear" w:color="auto" w:fill="auto"/>
          </w:tcPr>
          <w:p w14:paraId="14BDEB8C" w14:textId="77777777" w:rsidR="002D3DA2" w:rsidRPr="00970F05" w:rsidRDefault="002D3DA2" w:rsidP="002D3DA2">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55020BE9" w14:textId="6919002B" w:rsidR="002D3DA2" w:rsidRPr="00970F05" w:rsidRDefault="002D3DA2" w:rsidP="002D3DA2">
            <w:pPr>
              <w:spacing w:line="240" w:lineRule="atLeast"/>
              <w:ind w:right="189"/>
              <w:jc w:val="right"/>
              <w:rPr>
                <w:rFonts w:ascii="Times New Roman" w:hAnsi="Times New Roman" w:cs="Times New Roman"/>
              </w:rPr>
            </w:pPr>
            <w:r w:rsidRPr="00970F05">
              <w:rPr>
                <w:rFonts w:ascii="Times New Roman" w:hAnsi="Times New Roman" w:cs="Times New Roman"/>
              </w:rPr>
              <w:t>14,155</w:t>
            </w:r>
          </w:p>
        </w:tc>
        <w:tc>
          <w:tcPr>
            <w:tcW w:w="270" w:type="dxa"/>
            <w:tcBorders>
              <w:left w:val="nil"/>
              <w:right w:val="nil"/>
            </w:tcBorders>
            <w:shd w:val="clear" w:color="auto" w:fill="auto"/>
            <w:vAlign w:val="bottom"/>
          </w:tcPr>
          <w:p w14:paraId="4A8FD05F" w14:textId="77777777" w:rsidR="002D3DA2" w:rsidRPr="00970F05" w:rsidRDefault="002D3DA2" w:rsidP="002D3DA2">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0A39A77A" w14:textId="5C66DD2A" w:rsidR="002D3DA2" w:rsidRPr="00970F05" w:rsidRDefault="002D3DA2" w:rsidP="002D3DA2">
            <w:pPr>
              <w:spacing w:line="240" w:lineRule="atLeast"/>
              <w:ind w:right="189"/>
              <w:jc w:val="right"/>
              <w:rPr>
                <w:rFonts w:ascii="Times New Roman" w:hAnsi="Times New Roman" w:cs="Times New Roman"/>
              </w:rPr>
            </w:pPr>
            <w:r w:rsidRPr="00970F05">
              <w:rPr>
                <w:rFonts w:ascii="Times New Roman" w:hAnsi="Times New Roman" w:cs="Times New Roman"/>
              </w:rPr>
              <w:t>9,</w:t>
            </w:r>
            <w:r w:rsidR="004A5CD6" w:rsidRPr="00970F05">
              <w:rPr>
                <w:rFonts w:ascii="Times New Roman" w:hAnsi="Times New Roman" w:cs="Times New Roman"/>
              </w:rPr>
              <w:t>747</w:t>
            </w:r>
          </w:p>
        </w:tc>
      </w:tr>
    </w:tbl>
    <w:p w14:paraId="53DD1ED3" w14:textId="77777777" w:rsidR="00A51F93" w:rsidRDefault="00A51F93">
      <w:pPr>
        <w:rPr>
          <w:rFonts w:ascii="Times New Roman" w:hAnsi="Times New Roman" w:cs="Times New Roman"/>
          <w:b/>
          <w:bCs/>
        </w:rPr>
      </w:pPr>
    </w:p>
    <w:p w14:paraId="0CBAE6A9" w14:textId="77777777" w:rsidR="00A51F93" w:rsidRDefault="00A51F93">
      <w:pPr>
        <w:rPr>
          <w:rFonts w:ascii="Times New Roman" w:hAnsi="Times New Roman" w:cs="Times New Roman"/>
          <w:b/>
          <w:bCs/>
        </w:rPr>
      </w:pPr>
      <w:r>
        <w:rPr>
          <w:rFonts w:ascii="Times New Roman" w:hAnsi="Times New Roman" w:cs="Times New Roman"/>
          <w:b/>
          <w:bCs/>
        </w:rPr>
        <w:br w:type="page"/>
      </w:r>
    </w:p>
    <w:p w14:paraId="06696637" w14:textId="106EFBB4" w:rsidR="007D43C5" w:rsidRPr="00930958" w:rsidRDefault="00B86036" w:rsidP="007D43C5">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lastRenderedPageBreak/>
        <w:t>2</w:t>
      </w:r>
      <w:r w:rsidR="00293DF7" w:rsidRPr="00930958">
        <w:rPr>
          <w:rFonts w:ascii="Times New Roman" w:hAnsi="Times New Roman" w:cs="Times New Roman"/>
          <w:b/>
          <w:bCs/>
        </w:rPr>
        <w:t>9</w:t>
      </w:r>
      <w:r w:rsidR="007D43C5" w:rsidRPr="00930958">
        <w:rPr>
          <w:rFonts w:ascii="Times New Roman" w:hAnsi="Times New Roman" w:cs="Times New Roman"/>
          <w:b/>
          <w:bCs/>
        </w:rPr>
        <w:t>.</w:t>
      </w:r>
      <w:r w:rsidR="007D43C5" w:rsidRPr="00930958">
        <w:rPr>
          <w:rFonts w:ascii="Times New Roman" w:hAnsi="Times New Roman" w:cs="Times New Roman"/>
          <w:b/>
          <w:bCs/>
        </w:rPr>
        <w:tab/>
        <w:t xml:space="preserve">BASIC EARNINGS (LOSS) PER SHARE </w:t>
      </w:r>
      <w:r w:rsidR="00CC1486" w:rsidRPr="00930958">
        <w:rPr>
          <w:rFonts w:ascii="Times New Roman" w:hAnsi="Times New Roman" w:cs="Times New Roman"/>
          <w:b/>
          <w:bCs/>
        </w:rPr>
        <w:t>ATTRIBUTABLE TO OWNERS OF THE PARENT</w:t>
      </w:r>
    </w:p>
    <w:p w14:paraId="14830F32" w14:textId="77777777" w:rsidR="007D43C5" w:rsidRPr="00930958" w:rsidRDefault="007D43C5" w:rsidP="007D43C5">
      <w:pPr>
        <w:spacing w:line="240" w:lineRule="atLeast"/>
        <w:ind w:left="540" w:right="12"/>
        <w:jc w:val="both"/>
        <w:rPr>
          <w:rFonts w:ascii="Times New Roman" w:hAnsi="Times New Roman" w:cs="Times New Roman"/>
          <w:lang w:val="en-GB"/>
        </w:rPr>
      </w:pPr>
    </w:p>
    <w:p w14:paraId="02EAA205" w14:textId="2E75A3ED" w:rsidR="007D43C5" w:rsidRPr="00930958" w:rsidRDefault="007D43C5" w:rsidP="007D43C5">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The calculations of basic earnings (loss)</w:t>
      </w:r>
      <w:r w:rsidRPr="00930958">
        <w:rPr>
          <w:rFonts w:ascii="Times New Roman" w:hAnsi="Times New Roman" w:cs="Times New Roman"/>
          <w:cs/>
        </w:rPr>
        <w:t xml:space="preserve"> </w:t>
      </w:r>
      <w:r w:rsidRPr="00930958">
        <w:rPr>
          <w:rFonts w:ascii="Times New Roman" w:hAnsi="Times New Roman" w:cs="Times New Roman"/>
        </w:rPr>
        <w:t xml:space="preserve">per share </w:t>
      </w:r>
      <w:r w:rsidR="00CC1486" w:rsidRPr="00930958">
        <w:rPr>
          <w:rFonts w:ascii="Times New Roman" w:hAnsi="Times New Roman" w:cs="Times New Roman"/>
        </w:rPr>
        <w:t xml:space="preserve">attributable to owners of the parent </w:t>
      </w:r>
      <w:r w:rsidRPr="00930958">
        <w:rPr>
          <w:rFonts w:ascii="Times New Roman" w:hAnsi="Times New Roman" w:cs="Times New Roman"/>
        </w:rPr>
        <w:t xml:space="preserve">for each of the years ended December 31, </w:t>
      </w:r>
      <w:r w:rsidR="00A35D5D" w:rsidRPr="00930958">
        <w:rPr>
          <w:rFonts w:ascii="Times New Roman" w:hAnsi="Times New Roman" w:cs="Times New Roman"/>
        </w:rPr>
        <w:t>2021</w:t>
      </w:r>
      <w:r w:rsidRPr="00930958">
        <w:rPr>
          <w:rFonts w:ascii="Times New Roman" w:hAnsi="Times New Roman" w:cs="Times New Roman"/>
        </w:rPr>
        <w:t xml:space="preserve"> and </w:t>
      </w:r>
      <w:r w:rsidR="00670F0D" w:rsidRPr="00930958">
        <w:rPr>
          <w:rFonts w:ascii="Times New Roman" w:hAnsi="Times New Roman" w:cs="Times New Roman"/>
        </w:rPr>
        <w:t>2020</w:t>
      </w:r>
      <w:r w:rsidRPr="00930958">
        <w:rPr>
          <w:rFonts w:ascii="Times New Roman" w:hAnsi="Times New Roman" w:cs="Times New Roman"/>
          <w:cs/>
        </w:rPr>
        <w:t xml:space="preserve"> </w:t>
      </w:r>
      <w:r w:rsidRPr="00930958">
        <w:rPr>
          <w:rFonts w:ascii="Times New Roman" w:hAnsi="Times New Roman" w:cs="Times New Roman"/>
        </w:rPr>
        <w:t>were based on the</w:t>
      </w:r>
      <w:r w:rsidRPr="00930958">
        <w:rPr>
          <w:rFonts w:ascii="Times New Roman" w:hAnsi="Times New Roman" w:cs="Times New Roman"/>
          <w:cs/>
        </w:rPr>
        <w:t xml:space="preserve"> </w:t>
      </w:r>
      <w:r w:rsidRPr="00930958">
        <w:rPr>
          <w:rFonts w:ascii="Times New Roman" w:hAnsi="Times New Roman" w:cs="Times New Roman"/>
        </w:rPr>
        <w:t xml:space="preserve">profit (loss) for the </w:t>
      </w:r>
      <w:r w:rsidR="003838C6" w:rsidRPr="00930958">
        <w:rPr>
          <w:rFonts w:ascii="Times New Roman" w:hAnsi="Times New Roman" w:cs="Times New Roman"/>
        </w:rPr>
        <w:t>year</w:t>
      </w:r>
      <w:r w:rsidRPr="00930958">
        <w:rPr>
          <w:rFonts w:ascii="Times New Roman" w:hAnsi="Times New Roman" w:cs="Times New Roman"/>
        </w:rPr>
        <w:t xml:space="preserve"> attributable to owner of the parent and the weighted average number of ordinary shares outstanding during the </w:t>
      </w:r>
      <w:r w:rsidR="00232FAD" w:rsidRPr="00930958">
        <w:rPr>
          <w:rFonts w:ascii="Times New Roman" w:hAnsi="Times New Roman" w:cs="Times New Roman"/>
        </w:rPr>
        <w:t>year</w:t>
      </w:r>
      <w:r w:rsidRPr="00930958">
        <w:rPr>
          <w:rFonts w:ascii="Times New Roman" w:hAnsi="Times New Roman" w:cs="Times New Roman"/>
        </w:rPr>
        <w:t>s as follows</w:t>
      </w:r>
      <w:r w:rsidRPr="00930958">
        <w:rPr>
          <w:rFonts w:ascii="Times New Roman" w:hAnsi="Times New Roman" w:cs="Times New Roman"/>
          <w:cs/>
        </w:rPr>
        <w:t>:</w:t>
      </w:r>
    </w:p>
    <w:p w14:paraId="2CB6EBFA" w14:textId="77777777" w:rsidR="007D43C5" w:rsidRPr="00930958" w:rsidRDefault="007D43C5" w:rsidP="007D43C5">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930958" w14:paraId="0C7B0818" w14:textId="77777777" w:rsidTr="00DB6CEF">
        <w:trPr>
          <w:trHeight w:val="245"/>
        </w:trPr>
        <w:tc>
          <w:tcPr>
            <w:tcW w:w="3976" w:type="dxa"/>
          </w:tcPr>
          <w:p w14:paraId="0087A03A" w14:textId="77777777" w:rsidR="007D43C5" w:rsidRPr="00930958" w:rsidRDefault="007D43C5" w:rsidP="00DB6CE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930958" w:rsidRDefault="007D43C5" w:rsidP="00DB6CEF">
            <w:pPr>
              <w:tabs>
                <w:tab w:val="left" w:pos="540"/>
                <w:tab w:val="left" w:pos="1026"/>
              </w:tabs>
              <w:spacing w:line="240" w:lineRule="atLeast"/>
              <w:ind w:left="-108" w:right="-90"/>
              <w:jc w:val="center"/>
              <w:rPr>
                <w:rFonts w:ascii="Times New Roman" w:eastAsia="Batang" w:hAnsi="Times New Roman" w:cs="Times New Roman"/>
              </w:rPr>
            </w:pPr>
            <w:r w:rsidRPr="00930958">
              <w:rPr>
                <w:rFonts w:ascii="Times New Roman" w:hAnsi="Times New Roman" w:cs="Times New Roman"/>
              </w:rPr>
              <w:t>In Million Baht / Million shares</w:t>
            </w:r>
          </w:p>
        </w:tc>
      </w:tr>
      <w:tr w:rsidR="007D43C5" w:rsidRPr="00930958" w14:paraId="468EDD2D" w14:textId="77777777" w:rsidTr="00DB6CEF">
        <w:trPr>
          <w:trHeight w:val="245"/>
        </w:trPr>
        <w:tc>
          <w:tcPr>
            <w:tcW w:w="3976" w:type="dxa"/>
          </w:tcPr>
          <w:p w14:paraId="66F233BE" w14:textId="77777777" w:rsidR="007D43C5" w:rsidRPr="00930958" w:rsidRDefault="007D43C5" w:rsidP="00DB6CE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930958" w:rsidRDefault="007D43C5" w:rsidP="00DB6CEF">
            <w:pPr>
              <w:tabs>
                <w:tab w:val="left" w:pos="540"/>
                <w:tab w:val="left" w:pos="1026"/>
              </w:tabs>
              <w:spacing w:line="240" w:lineRule="atLeast"/>
              <w:ind w:left="-108" w:right="-90"/>
              <w:jc w:val="center"/>
              <w:rPr>
                <w:rFonts w:ascii="Times New Roman" w:hAnsi="Times New Roman" w:cs="Times New Roman"/>
              </w:rPr>
            </w:pPr>
            <w:r w:rsidRPr="00930958">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930958" w:rsidRDefault="007D43C5" w:rsidP="00DB6CE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930958" w:rsidRDefault="007D43C5" w:rsidP="00DB6CEF">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Separate Financial Statements</w:t>
            </w:r>
          </w:p>
        </w:tc>
      </w:tr>
      <w:tr w:rsidR="007D43C5" w:rsidRPr="00930958" w14:paraId="3049832E" w14:textId="77777777" w:rsidTr="00DB6CEF">
        <w:trPr>
          <w:trHeight w:val="245"/>
        </w:trPr>
        <w:tc>
          <w:tcPr>
            <w:tcW w:w="3976" w:type="dxa"/>
          </w:tcPr>
          <w:p w14:paraId="71C7D7BE" w14:textId="77777777" w:rsidR="007D43C5" w:rsidRPr="00930958" w:rsidRDefault="007D43C5" w:rsidP="00DB6CE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4D41AFF6" w:rsidR="007D43C5" w:rsidRPr="00930958" w:rsidRDefault="00A35D5D" w:rsidP="00DB6CEF">
            <w:pPr>
              <w:spacing w:line="240" w:lineRule="atLeast"/>
              <w:ind w:left="-108" w:right="-130"/>
              <w:jc w:val="center"/>
              <w:rPr>
                <w:rFonts w:ascii="Times New Roman" w:hAnsi="Times New Roman" w:cs="Times New Roman"/>
              </w:rPr>
            </w:pPr>
            <w:r w:rsidRPr="00930958">
              <w:rPr>
                <w:rFonts w:ascii="Times New Roman" w:hAnsi="Times New Roman" w:cs="Times New Roman"/>
              </w:rPr>
              <w:t>2021</w:t>
            </w:r>
          </w:p>
        </w:tc>
        <w:tc>
          <w:tcPr>
            <w:tcW w:w="252" w:type="dxa"/>
          </w:tcPr>
          <w:p w14:paraId="692CAD56" w14:textId="77777777" w:rsidR="007D43C5" w:rsidRPr="00930958" w:rsidRDefault="007D43C5" w:rsidP="00DB6CE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18DD3D07" w:rsidR="007D43C5" w:rsidRPr="00930958" w:rsidRDefault="00670F0D" w:rsidP="00DB6CEF">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c>
          <w:tcPr>
            <w:tcW w:w="270" w:type="dxa"/>
            <w:tcBorders>
              <w:left w:val="nil"/>
              <w:right w:val="nil"/>
            </w:tcBorders>
          </w:tcPr>
          <w:p w14:paraId="6AF37664" w14:textId="77777777" w:rsidR="007D43C5" w:rsidRPr="00930958" w:rsidRDefault="007D43C5" w:rsidP="00DB6CE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1835A0D9" w:rsidR="007D43C5" w:rsidRPr="00930958" w:rsidRDefault="00A35D5D" w:rsidP="00DB6CEF">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left w:val="nil"/>
              <w:right w:val="nil"/>
            </w:tcBorders>
          </w:tcPr>
          <w:p w14:paraId="590B526A" w14:textId="77777777" w:rsidR="007D43C5" w:rsidRPr="00930958" w:rsidRDefault="007D43C5" w:rsidP="00DB6CE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5AB15AD0" w:rsidR="007D43C5" w:rsidRPr="00930958" w:rsidRDefault="00670F0D" w:rsidP="00DB6CEF">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7D43C5" w:rsidRPr="00930958" w14:paraId="687983C1" w14:textId="77777777" w:rsidTr="00DB6CEF">
        <w:trPr>
          <w:trHeight w:val="245"/>
        </w:trPr>
        <w:tc>
          <w:tcPr>
            <w:tcW w:w="3976" w:type="dxa"/>
          </w:tcPr>
          <w:p w14:paraId="0F3A4CC9" w14:textId="77777777" w:rsidR="007D43C5" w:rsidRPr="00930958" w:rsidRDefault="007D43C5" w:rsidP="00DB6CEF">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7D43C5" w:rsidRPr="00930958" w:rsidRDefault="007D43C5" w:rsidP="00DB6CEF">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7D43C5" w:rsidRPr="00930958" w:rsidRDefault="007D43C5" w:rsidP="00DB6CEF">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527D67A1" w14:textId="77777777" w:rsidR="007D43C5" w:rsidRPr="00930958" w:rsidRDefault="007D43C5" w:rsidP="00DB6CE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7D43C5" w:rsidRPr="00930958" w:rsidRDefault="007D43C5" w:rsidP="00DB6CEF">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7D43C5" w:rsidRPr="00930958" w:rsidRDefault="007D43C5" w:rsidP="00DB6CE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7D43C5" w:rsidRPr="00930958" w:rsidRDefault="007D43C5" w:rsidP="00DB6CEF">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2775ACF9" w14:textId="77777777" w:rsidR="007D43C5" w:rsidRPr="00930958" w:rsidRDefault="007D43C5" w:rsidP="00DB6CEF">
            <w:pPr>
              <w:spacing w:line="240" w:lineRule="atLeast"/>
              <w:ind w:right="158"/>
              <w:jc w:val="right"/>
              <w:rPr>
                <w:rFonts w:ascii="Times New Roman" w:hAnsi="Times New Roman" w:cs="Times New Roman"/>
              </w:rPr>
            </w:pPr>
          </w:p>
        </w:tc>
      </w:tr>
      <w:tr w:rsidR="007D43C5" w:rsidRPr="00930958" w14:paraId="2702C0D3" w14:textId="77777777" w:rsidTr="00DB6CEF">
        <w:trPr>
          <w:trHeight w:val="245"/>
        </w:trPr>
        <w:tc>
          <w:tcPr>
            <w:tcW w:w="3976" w:type="dxa"/>
          </w:tcPr>
          <w:p w14:paraId="18C05EE7" w14:textId="6A22254B" w:rsidR="007D43C5" w:rsidRPr="00930958" w:rsidRDefault="00836789" w:rsidP="00DB6CEF">
            <w:pPr>
              <w:spacing w:line="240" w:lineRule="atLeast"/>
              <w:rPr>
                <w:rFonts w:ascii="Times New Roman" w:hAnsi="Times New Roman" w:cs="Times New Roman"/>
              </w:rPr>
            </w:pPr>
            <w:r w:rsidRPr="00930958">
              <w:rPr>
                <w:rFonts w:ascii="Times New Roman" w:hAnsi="Times New Roman" w:cs="Times New Roman"/>
              </w:rPr>
              <w:t xml:space="preserve">Profit (loss) </w:t>
            </w:r>
            <w:r w:rsidR="007D43C5" w:rsidRPr="00930958">
              <w:rPr>
                <w:rFonts w:ascii="Times New Roman" w:hAnsi="Times New Roman" w:cs="Times New Roman"/>
              </w:rPr>
              <w:t xml:space="preserve">for the </w:t>
            </w:r>
            <w:r w:rsidR="003838C6" w:rsidRPr="00930958">
              <w:rPr>
                <w:rFonts w:ascii="Times New Roman" w:hAnsi="Times New Roman" w:cs="Times New Roman"/>
              </w:rPr>
              <w:t>year</w:t>
            </w:r>
            <w:r w:rsidR="007D43C5" w:rsidRPr="00930958">
              <w:rPr>
                <w:rFonts w:ascii="Times New Roman" w:hAnsi="Times New Roman" w:cs="Times New Roman"/>
              </w:rPr>
              <w:t xml:space="preserve"> attributable to</w:t>
            </w:r>
          </w:p>
        </w:tc>
        <w:tc>
          <w:tcPr>
            <w:tcW w:w="1278" w:type="dxa"/>
            <w:tcBorders>
              <w:left w:val="nil"/>
              <w:right w:val="nil"/>
            </w:tcBorders>
            <w:shd w:val="clear" w:color="auto" w:fill="auto"/>
          </w:tcPr>
          <w:p w14:paraId="27058AF4" w14:textId="77777777" w:rsidR="007D43C5" w:rsidRPr="00930958" w:rsidRDefault="007D43C5" w:rsidP="00DB6CEF">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7D43C5" w:rsidRPr="00930958" w:rsidRDefault="007D43C5" w:rsidP="00DB6CEF">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D69D1A2" w14:textId="77777777" w:rsidR="007D43C5" w:rsidRPr="00930958" w:rsidRDefault="007D43C5" w:rsidP="00DB6CE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7D43C5" w:rsidRPr="00930958" w:rsidRDefault="007D43C5" w:rsidP="00DB6CE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7D43C5" w:rsidRPr="00930958" w:rsidRDefault="007D43C5" w:rsidP="00DB6CE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7D43C5" w:rsidRPr="00930958" w:rsidRDefault="007D43C5" w:rsidP="00DB6CE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7D43C5" w:rsidRPr="00930958" w:rsidRDefault="007D43C5" w:rsidP="00DB6CEF">
            <w:pPr>
              <w:spacing w:line="240" w:lineRule="atLeast"/>
              <w:ind w:right="158"/>
              <w:jc w:val="right"/>
              <w:rPr>
                <w:rFonts w:ascii="Times New Roman" w:hAnsi="Times New Roman" w:cs="Times New Roman"/>
              </w:rPr>
            </w:pPr>
          </w:p>
        </w:tc>
      </w:tr>
      <w:tr w:rsidR="00660974" w:rsidRPr="00930958" w14:paraId="25DE4053" w14:textId="77777777" w:rsidTr="009B474C">
        <w:trPr>
          <w:trHeight w:val="245"/>
        </w:trPr>
        <w:tc>
          <w:tcPr>
            <w:tcW w:w="3976" w:type="dxa"/>
          </w:tcPr>
          <w:p w14:paraId="2FAC338C" w14:textId="77777777" w:rsidR="00660974" w:rsidRPr="00930958" w:rsidRDefault="00660974" w:rsidP="00660974">
            <w:pPr>
              <w:spacing w:line="240" w:lineRule="atLeast"/>
              <w:ind w:right="-65"/>
              <w:rPr>
                <w:rFonts w:ascii="Times New Roman" w:hAnsi="Times New Roman" w:cs="Times New Roman"/>
              </w:rPr>
            </w:pPr>
            <w:r w:rsidRPr="00930958">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tcPr>
          <w:p w14:paraId="7C4253FA" w14:textId="73315FC9" w:rsidR="00660974" w:rsidRPr="00930958" w:rsidRDefault="00660974" w:rsidP="00660974">
            <w:pPr>
              <w:spacing w:line="240" w:lineRule="atLeast"/>
              <w:ind w:right="158"/>
              <w:jc w:val="right"/>
              <w:rPr>
                <w:rFonts w:ascii="Times New Roman" w:hAnsi="Times New Roman" w:cs="Times New Roman"/>
              </w:rPr>
            </w:pPr>
            <w:r w:rsidRPr="00930958">
              <w:rPr>
                <w:rFonts w:ascii="Times New Roman" w:hAnsi="Times New Roman" w:cs="Times New Roman"/>
              </w:rPr>
              <w:t>1,32</w:t>
            </w:r>
            <w:r w:rsidR="00A82BB7">
              <w:rPr>
                <w:rFonts w:ascii="Times New Roman" w:hAnsi="Times New Roman" w:cs="Times New Roman"/>
              </w:rPr>
              <w:t>5</w:t>
            </w:r>
          </w:p>
        </w:tc>
        <w:tc>
          <w:tcPr>
            <w:tcW w:w="252" w:type="dxa"/>
            <w:shd w:val="clear" w:color="auto" w:fill="auto"/>
          </w:tcPr>
          <w:p w14:paraId="179CA106" w14:textId="77777777" w:rsidR="00660974" w:rsidRPr="00930958" w:rsidRDefault="00660974" w:rsidP="00660974">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EDA18C0" w14:textId="474B76C2" w:rsidR="00660974" w:rsidRPr="00930958" w:rsidRDefault="00660974" w:rsidP="00660974">
            <w:pPr>
              <w:spacing w:line="240" w:lineRule="atLeast"/>
              <w:ind w:right="108"/>
              <w:jc w:val="right"/>
              <w:rPr>
                <w:rFonts w:ascii="Times New Roman" w:hAnsi="Times New Roman" w:cs="Times New Roman"/>
              </w:rPr>
            </w:pPr>
            <w:r w:rsidRPr="00930958">
              <w:rPr>
                <w:rFonts w:ascii="Times New Roman" w:hAnsi="Times New Roman" w:cs="Times New Roman"/>
              </w:rPr>
              <w:t>(600)</w:t>
            </w:r>
          </w:p>
        </w:tc>
        <w:tc>
          <w:tcPr>
            <w:tcW w:w="270" w:type="dxa"/>
            <w:tcBorders>
              <w:left w:val="nil"/>
              <w:right w:val="nil"/>
            </w:tcBorders>
            <w:shd w:val="clear" w:color="auto" w:fill="auto"/>
            <w:vAlign w:val="bottom"/>
          </w:tcPr>
          <w:p w14:paraId="3FF47915" w14:textId="77777777" w:rsidR="00660974" w:rsidRPr="00930958" w:rsidRDefault="00660974" w:rsidP="00660974">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0D5F3DF" w14:textId="562CEF54" w:rsidR="00660974" w:rsidRPr="00930958" w:rsidRDefault="00660974" w:rsidP="00660974">
            <w:pPr>
              <w:spacing w:line="240" w:lineRule="atLeast"/>
              <w:ind w:right="158"/>
              <w:jc w:val="right"/>
              <w:rPr>
                <w:rFonts w:ascii="Times New Roman" w:hAnsi="Times New Roman" w:cs="Times New Roman"/>
              </w:rPr>
            </w:pPr>
            <w:r w:rsidRPr="00930958">
              <w:rPr>
                <w:rFonts w:ascii="Times New Roman" w:hAnsi="Times New Roman" w:cs="Times New Roman"/>
              </w:rPr>
              <w:t>1,3</w:t>
            </w:r>
            <w:r w:rsidR="00A82BB7">
              <w:rPr>
                <w:rFonts w:ascii="Times New Roman" w:hAnsi="Times New Roman" w:cs="Times New Roman"/>
              </w:rPr>
              <w:t>23</w:t>
            </w:r>
          </w:p>
        </w:tc>
        <w:tc>
          <w:tcPr>
            <w:tcW w:w="270" w:type="dxa"/>
            <w:tcBorders>
              <w:left w:val="nil"/>
              <w:right w:val="nil"/>
            </w:tcBorders>
            <w:shd w:val="clear" w:color="auto" w:fill="auto"/>
            <w:vAlign w:val="bottom"/>
          </w:tcPr>
          <w:p w14:paraId="4AF9724D" w14:textId="77777777" w:rsidR="00660974" w:rsidRPr="00930958" w:rsidRDefault="00660974" w:rsidP="00660974">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EA2C7F7" w14:textId="7A1397DA" w:rsidR="00660974" w:rsidRPr="00930958" w:rsidRDefault="00660974" w:rsidP="00660974">
            <w:pPr>
              <w:spacing w:line="240" w:lineRule="atLeast"/>
              <w:ind w:right="108"/>
              <w:jc w:val="right"/>
              <w:rPr>
                <w:rFonts w:ascii="Times New Roman" w:hAnsi="Times New Roman" w:cs="Times New Roman"/>
                <w:cs/>
              </w:rPr>
            </w:pPr>
            <w:r w:rsidRPr="00930958">
              <w:rPr>
                <w:rFonts w:ascii="Times New Roman" w:hAnsi="Times New Roman" w:cs="Times New Roman"/>
              </w:rPr>
              <w:t>(551)</w:t>
            </w:r>
          </w:p>
        </w:tc>
      </w:tr>
      <w:tr w:rsidR="00077345" w:rsidRPr="00930958" w14:paraId="2BBFE8DA" w14:textId="77777777" w:rsidTr="00DB6CEF">
        <w:trPr>
          <w:trHeight w:val="245"/>
        </w:trPr>
        <w:tc>
          <w:tcPr>
            <w:tcW w:w="3976" w:type="dxa"/>
          </w:tcPr>
          <w:p w14:paraId="5A5671B7" w14:textId="77777777" w:rsidR="00077345" w:rsidRPr="00930958" w:rsidRDefault="00077345" w:rsidP="00077345">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15550D9" w14:textId="77777777" w:rsidR="00077345" w:rsidRPr="00930958" w:rsidRDefault="00077345" w:rsidP="00077345">
            <w:pPr>
              <w:spacing w:line="240" w:lineRule="atLeast"/>
              <w:ind w:right="158"/>
              <w:jc w:val="right"/>
              <w:rPr>
                <w:rFonts w:ascii="Times New Roman" w:hAnsi="Times New Roman" w:cs="Times New Roman"/>
              </w:rPr>
            </w:pPr>
          </w:p>
        </w:tc>
        <w:tc>
          <w:tcPr>
            <w:tcW w:w="252" w:type="dxa"/>
            <w:shd w:val="clear" w:color="auto" w:fill="auto"/>
            <w:vAlign w:val="bottom"/>
          </w:tcPr>
          <w:p w14:paraId="010B66BC" w14:textId="77777777" w:rsidR="00077345" w:rsidRPr="00930958" w:rsidRDefault="00077345" w:rsidP="0007734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D70DBDE" w14:textId="77777777" w:rsidR="00077345" w:rsidRPr="00930958" w:rsidRDefault="00077345" w:rsidP="0007734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DAF9583" w14:textId="77777777" w:rsidR="00077345" w:rsidRPr="00930958" w:rsidRDefault="00077345" w:rsidP="00077345">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4079AF8" w14:textId="77777777" w:rsidR="00077345" w:rsidRPr="00930958" w:rsidRDefault="00077345" w:rsidP="00077345">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22D0EC1F" w14:textId="77777777" w:rsidR="00077345" w:rsidRPr="00930958" w:rsidRDefault="00077345" w:rsidP="00077345">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43FF1470" w14:textId="77777777" w:rsidR="00077345" w:rsidRPr="00930958" w:rsidRDefault="00077345" w:rsidP="00077345">
            <w:pPr>
              <w:pStyle w:val="BodyText"/>
              <w:spacing w:after="0" w:line="240" w:lineRule="atLeast"/>
              <w:ind w:right="158"/>
              <w:rPr>
                <w:rFonts w:ascii="Times New Roman" w:hAnsi="Times New Roman" w:cs="Times New Roman"/>
              </w:rPr>
            </w:pPr>
          </w:p>
        </w:tc>
      </w:tr>
      <w:tr w:rsidR="00077345" w:rsidRPr="00930958" w14:paraId="2F5CCF55" w14:textId="77777777" w:rsidTr="007A683A">
        <w:trPr>
          <w:trHeight w:val="245"/>
        </w:trPr>
        <w:tc>
          <w:tcPr>
            <w:tcW w:w="3976" w:type="dxa"/>
          </w:tcPr>
          <w:p w14:paraId="7C54B6B4" w14:textId="77777777" w:rsidR="00077345" w:rsidRPr="00930958" w:rsidRDefault="00077345" w:rsidP="00077345">
            <w:pPr>
              <w:spacing w:line="240" w:lineRule="atLeast"/>
              <w:ind w:right="-65"/>
              <w:rPr>
                <w:rFonts w:ascii="Times New Roman" w:hAnsi="Times New Roman" w:cs="Times New Roman"/>
              </w:rPr>
            </w:pPr>
            <w:r w:rsidRPr="00930958">
              <w:rPr>
                <w:rFonts w:ascii="Times New Roman" w:hAnsi="Times New Roman" w:cs="Times New Roman"/>
              </w:rPr>
              <w:t>Number of ordinary shares outstanding at 1 January</w:t>
            </w:r>
          </w:p>
        </w:tc>
        <w:tc>
          <w:tcPr>
            <w:tcW w:w="1278" w:type="dxa"/>
            <w:tcBorders>
              <w:left w:val="nil"/>
              <w:right w:val="nil"/>
            </w:tcBorders>
            <w:shd w:val="clear" w:color="auto" w:fill="auto"/>
          </w:tcPr>
          <w:p w14:paraId="58F20A7B" w14:textId="77777777" w:rsidR="00077345" w:rsidRPr="00930958" w:rsidRDefault="00077345" w:rsidP="00077345">
            <w:pPr>
              <w:spacing w:line="240" w:lineRule="atLeast"/>
              <w:ind w:right="158"/>
              <w:jc w:val="right"/>
              <w:rPr>
                <w:rFonts w:ascii="Times New Roman" w:hAnsi="Times New Roman" w:cs="Times New Roman"/>
              </w:rPr>
            </w:pPr>
            <w:r w:rsidRPr="00930958">
              <w:rPr>
                <w:rFonts w:ascii="Times New Roman" w:hAnsi="Times New Roman" w:cs="Times New Roman"/>
              </w:rPr>
              <w:t>28,929</w:t>
            </w:r>
          </w:p>
        </w:tc>
        <w:tc>
          <w:tcPr>
            <w:tcW w:w="252" w:type="dxa"/>
            <w:shd w:val="clear" w:color="auto" w:fill="auto"/>
            <w:vAlign w:val="bottom"/>
          </w:tcPr>
          <w:p w14:paraId="5888EA85" w14:textId="77777777" w:rsidR="00077345" w:rsidRPr="00930958" w:rsidRDefault="00077345" w:rsidP="0007734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99E85B" w14:textId="46EE503C" w:rsidR="00077345" w:rsidRPr="00930958" w:rsidRDefault="00077345" w:rsidP="00077345">
            <w:pPr>
              <w:spacing w:line="240" w:lineRule="atLeast"/>
              <w:ind w:right="158"/>
              <w:jc w:val="right"/>
              <w:rPr>
                <w:rFonts w:ascii="Times New Roman" w:hAnsi="Times New Roman" w:cs="Times New Roman"/>
              </w:rPr>
            </w:pPr>
            <w:r w:rsidRPr="00930958">
              <w:rPr>
                <w:rFonts w:ascii="Times New Roman" w:hAnsi="Times New Roman" w:cs="Times New Roman"/>
              </w:rPr>
              <w:t>28,929</w:t>
            </w:r>
          </w:p>
        </w:tc>
        <w:tc>
          <w:tcPr>
            <w:tcW w:w="270" w:type="dxa"/>
            <w:tcBorders>
              <w:left w:val="nil"/>
              <w:right w:val="nil"/>
            </w:tcBorders>
            <w:shd w:val="clear" w:color="auto" w:fill="auto"/>
            <w:vAlign w:val="bottom"/>
          </w:tcPr>
          <w:p w14:paraId="06739E17" w14:textId="77777777" w:rsidR="00077345" w:rsidRPr="00930958" w:rsidRDefault="00077345" w:rsidP="0007734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C848038" w14:textId="77777777" w:rsidR="00077345" w:rsidRPr="00930958" w:rsidRDefault="00077345" w:rsidP="00077345">
            <w:pPr>
              <w:spacing w:line="240" w:lineRule="atLeast"/>
              <w:ind w:right="158"/>
              <w:jc w:val="right"/>
              <w:rPr>
                <w:rFonts w:ascii="Times New Roman" w:hAnsi="Times New Roman" w:cs="Times New Roman"/>
              </w:rPr>
            </w:pPr>
            <w:r w:rsidRPr="00930958">
              <w:rPr>
                <w:rFonts w:ascii="Times New Roman" w:hAnsi="Times New Roman" w:cs="Times New Roman"/>
              </w:rPr>
              <w:t>28,929</w:t>
            </w:r>
          </w:p>
        </w:tc>
        <w:tc>
          <w:tcPr>
            <w:tcW w:w="270" w:type="dxa"/>
            <w:tcBorders>
              <w:left w:val="nil"/>
              <w:right w:val="nil"/>
            </w:tcBorders>
            <w:shd w:val="clear" w:color="auto" w:fill="auto"/>
            <w:vAlign w:val="bottom"/>
          </w:tcPr>
          <w:p w14:paraId="2237B019" w14:textId="77777777" w:rsidR="00077345" w:rsidRPr="00930958" w:rsidRDefault="00077345" w:rsidP="0007734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D6B7B0F" w14:textId="405100DB" w:rsidR="00077345" w:rsidRPr="00930958" w:rsidRDefault="00077345" w:rsidP="00077345">
            <w:pPr>
              <w:spacing w:line="240" w:lineRule="atLeast"/>
              <w:ind w:right="158"/>
              <w:jc w:val="right"/>
              <w:rPr>
                <w:rFonts w:ascii="Times New Roman" w:hAnsi="Times New Roman" w:cs="Times New Roman"/>
              </w:rPr>
            </w:pPr>
            <w:r w:rsidRPr="00930958">
              <w:rPr>
                <w:rFonts w:ascii="Times New Roman" w:hAnsi="Times New Roman" w:cs="Times New Roman"/>
              </w:rPr>
              <w:t>28,929</w:t>
            </w:r>
          </w:p>
        </w:tc>
      </w:tr>
      <w:tr w:rsidR="00077345" w:rsidRPr="00930958" w14:paraId="513F53BF" w14:textId="77777777" w:rsidTr="00DB6CEF">
        <w:trPr>
          <w:trHeight w:val="245"/>
        </w:trPr>
        <w:tc>
          <w:tcPr>
            <w:tcW w:w="3976" w:type="dxa"/>
          </w:tcPr>
          <w:p w14:paraId="168AC467" w14:textId="77777777" w:rsidR="00077345" w:rsidRPr="00930958" w:rsidRDefault="00077345" w:rsidP="00077345">
            <w:pPr>
              <w:spacing w:line="240" w:lineRule="atLeast"/>
              <w:ind w:right="-65"/>
              <w:rPr>
                <w:rFonts w:ascii="Times New Roman" w:hAnsi="Times New Roman" w:cs="Times New Roman"/>
              </w:rPr>
            </w:pPr>
            <w:r w:rsidRPr="00930958">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77777777" w:rsidR="00077345" w:rsidRPr="00930958" w:rsidRDefault="00077345" w:rsidP="00077345">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52" w:type="dxa"/>
            <w:shd w:val="clear" w:color="auto" w:fill="auto"/>
            <w:vAlign w:val="bottom"/>
          </w:tcPr>
          <w:p w14:paraId="027A681C" w14:textId="77777777" w:rsidR="00077345" w:rsidRPr="00930958" w:rsidRDefault="00077345" w:rsidP="00077345">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7F8D6804" w:rsidR="00077345" w:rsidRPr="00930958" w:rsidRDefault="00077345" w:rsidP="00077345">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077345" w:rsidRPr="00930958" w:rsidRDefault="00077345" w:rsidP="00077345">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77777777" w:rsidR="00077345" w:rsidRPr="00930958" w:rsidRDefault="00077345" w:rsidP="00077345">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077345" w:rsidRPr="00930958" w:rsidRDefault="00077345" w:rsidP="00077345">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0CBCF01A" w:rsidR="00077345" w:rsidRPr="00930958" w:rsidRDefault="00077345" w:rsidP="00077345">
            <w:pPr>
              <w:spacing w:line="240" w:lineRule="atLeast"/>
              <w:ind w:right="158"/>
              <w:jc w:val="center"/>
              <w:rPr>
                <w:rFonts w:ascii="Times New Roman" w:hAnsi="Times New Roman" w:cs="Times New Roman"/>
              </w:rPr>
            </w:pPr>
            <w:r w:rsidRPr="00930958">
              <w:rPr>
                <w:rFonts w:ascii="Times New Roman" w:hAnsi="Times New Roman" w:cs="Times New Roman"/>
              </w:rPr>
              <w:t xml:space="preserve">          -</w:t>
            </w:r>
          </w:p>
        </w:tc>
      </w:tr>
      <w:tr w:rsidR="00077345" w:rsidRPr="00930958" w14:paraId="1D4840AB" w14:textId="77777777" w:rsidTr="00DB6CEF">
        <w:trPr>
          <w:trHeight w:val="245"/>
        </w:trPr>
        <w:tc>
          <w:tcPr>
            <w:tcW w:w="3976" w:type="dxa"/>
          </w:tcPr>
          <w:p w14:paraId="057CA40D" w14:textId="77777777" w:rsidR="00077345" w:rsidRPr="00930958" w:rsidRDefault="00077345" w:rsidP="00077345">
            <w:pPr>
              <w:spacing w:line="240" w:lineRule="atLeast"/>
              <w:ind w:right="-65"/>
              <w:rPr>
                <w:rFonts w:ascii="Times New Roman" w:hAnsi="Times New Roman" w:cs="Times New Roman"/>
              </w:rPr>
            </w:pPr>
            <w:r w:rsidRPr="00930958">
              <w:rPr>
                <w:rFonts w:ascii="Times New Roman" w:hAnsi="Times New Roman" w:cs="Times New Roman"/>
              </w:rPr>
              <w:t>Weighted average number of</w:t>
            </w:r>
          </w:p>
        </w:tc>
        <w:tc>
          <w:tcPr>
            <w:tcW w:w="1278" w:type="dxa"/>
            <w:tcBorders>
              <w:left w:val="nil"/>
              <w:right w:val="nil"/>
            </w:tcBorders>
            <w:shd w:val="clear" w:color="auto" w:fill="auto"/>
          </w:tcPr>
          <w:p w14:paraId="19AE3C26" w14:textId="77777777" w:rsidR="00077345" w:rsidRPr="00930958" w:rsidRDefault="00077345" w:rsidP="00077345">
            <w:pPr>
              <w:spacing w:line="240" w:lineRule="atLeast"/>
              <w:rPr>
                <w:rFonts w:ascii="Times New Roman" w:hAnsi="Times New Roman" w:cs="Times New Roman"/>
              </w:rPr>
            </w:pPr>
          </w:p>
        </w:tc>
        <w:tc>
          <w:tcPr>
            <w:tcW w:w="252" w:type="dxa"/>
            <w:shd w:val="clear" w:color="auto" w:fill="auto"/>
            <w:vAlign w:val="bottom"/>
          </w:tcPr>
          <w:p w14:paraId="4C4644D6" w14:textId="77777777" w:rsidR="00077345" w:rsidRPr="00930958" w:rsidRDefault="00077345" w:rsidP="0007734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077345" w:rsidRPr="00930958" w:rsidRDefault="00077345" w:rsidP="00077345">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077345" w:rsidRPr="00930958" w:rsidRDefault="00077345" w:rsidP="0007734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077345" w:rsidRPr="00930958" w:rsidRDefault="00077345" w:rsidP="00077345">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077345" w:rsidRPr="00930958" w:rsidRDefault="00077345" w:rsidP="0007734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077345" w:rsidRPr="00930958" w:rsidRDefault="00077345" w:rsidP="00077345">
            <w:pPr>
              <w:spacing w:line="240" w:lineRule="atLeast"/>
              <w:ind w:right="158"/>
              <w:jc w:val="center"/>
              <w:rPr>
                <w:rFonts w:ascii="Times New Roman" w:hAnsi="Times New Roman" w:cs="Times New Roman"/>
              </w:rPr>
            </w:pPr>
          </w:p>
        </w:tc>
      </w:tr>
      <w:tr w:rsidR="00077345" w:rsidRPr="00930958" w14:paraId="759DC053" w14:textId="77777777" w:rsidTr="007A683A">
        <w:trPr>
          <w:trHeight w:val="245"/>
        </w:trPr>
        <w:tc>
          <w:tcPr>
            <w:tcW w:w="3976" w:type="dxa"/>
          </w:tcPr>
          <w:p w14:paraId="77E59D1C" w14:textId="77777777" w:rsidR="00077345" w:rsidRPr="00930958" w:rsidRDefault="00077345" w:rsidP="00077345">
            <w:pPr>
              <w:spacing w:line="240" w:lineRule="atLeast"/>
              <w:ind w:right="-65"/>
              <w:rPr>
                <w:rFonts w:ascii="Times New Roman" w:hAnsi="Times New Roman" w:cs="Times New Roman"/>
              </w:rPr>
            </w:pPr>
            <w:r w:rsidRPr="00930958">
              <w:rPr>
                <w:rFonts w:ascii="Times New Roman" w:hAnsi="Times New Roman" w:cs="Times New Roman"/>
              </w:rPr>
              <w:t xml:space="preserve">     ordinary shares outstanding</w:t>
            </w:r>
          </w:p>
        </w:tc>
        <w:tc>
          <w:tcPr>
            <w:tcW w:w="1278" w:type="dxa"/>
            <w:tcBorders>
              <w:left w:val="nil"/>
              <w:bottom w:val="double" w:sz="4" w:space="0" w:color="auto"/>
              <w:right w:val="nil"/>
            </w:tcBorders>
            <w:shd w:val="clear" w:color="auto" w:fill="auto"/>
          </w:tcPr>
          <w:p w14:paraId="3EC935D4" w14:textId="77777777" w:rsidR="00077345" w:rsidRPr="00930958" w:rsidRDefault="00077345" w:rsidP="00077345">
            <w:pPr>
              <w:spacing w:line="240" w:lineRule="atLeast"/>
              <w:ind w:right="158"/>
              <w:jc w:val="right"/>
              <w:rPr>
                <w:rFonts w:ascii="Times New Roman" w:hAnsi="Times New Roman" w:cs="Times New Roman"/>
              </w:rPr>
            </w:pPr>
            <w:r w:rsidRPr="00930958">
              <w:rPr>
                <w:rFonts w:ascii="Times New Roman" w:hAnsi="Times New Roman" w:cs="Times New Roman"/>
              </w:rPr>
              <w:t>28,929</w:t>
            </w:r>
          </w:p>
        </w:tc>
        <w:tc>
          <w:tcPr>
            <w:tcW w:w="252" w:type="dxa"/>
            <w:shd w:val="clear" w:color="auto" w:fill="auto"/>
            <w:vAlign w:val="bottom"/>
          </w:tcPr>
          <w:p w14:paraId="4822ED31" w14:textId="77777777" w:rsidR="00077345" w:rsidRPr="00930958" w:rsidRDefault="00077345" w:rsidP="00077345">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7EF24F35" w14:textId="17B51A8B" w:rsidR="00077345" w:rsidRPr="00930958" w:rsidRDefault="00077345" w:rsidP="00077345">
            <w:pPr>
              <w:spacing w:line="240" w:lineRule="atLeast"/>
              <w:ind w:right="158"/>
              <w:jc w:val="right"/>
              <w:rPr>
                <w:rFonts w:ascii="Times New Roman" w:hAnsi="Times New Roman" w:cs="Times New Roman"/>
              </w:rPr>
            </w:pPr>
            <w:r w:rsidRPr="00930958">
              <w:rPr>
                <w:rFonts w:ascii="Times New Roman" w:hAnsi="Times New Roman" w:cs="Times New Roman"/>
              </w:rPr>
              <w:t>28,929</w:t>
            </w:r>
          </w:p>
        </w:tc>
        <w:tc>
          <w:tcPr>
            <w:tcW w:w="270" w:type="dxa"/>
            <w:tcBorders>
              <w:left w:val="nil"/>
              <w:right w:val="nil"/>
            </w:tcBorders>
            <w:shd w:val="clear" w:color="auto" w:fill="auto"/>
            <w:vAlign w:val="bottom"/>
          </w:tcPr>
          <w:p w14:paraId="30D59F5D" w14:textId="77777777" w:rsidR="00077345" w:rsidRPr="00930958" w:rsidRDefault="00077345" w:rsidP="00077345">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E4F770C" w14:textId="77777777" w:rsidR="00077345" w:rsidRPr="00930958" w:rsidRDefault="00077345" w:rsidP="00077345">
            <w:pPr>
              <w:spacing w:line="240" w:lineRule="atLeast"/>
              <w:ind w:right="158"/>
              <w:jc w:val="right"/>
              <w:rPr>
                <w:rFonts w:ascii="Times New Roman" w:hAnsi="Times New Roman" w:cs="Times New Roman"/>
              </w:rPr>
            </w:pPr>
            <w:r w:rsidRPr="00930958">
              <w:rPr>
                <w:rFonts w:ascii="Times New Roman" w:hAnsi="Times New Roman" w:cs="Times New Roman"/>
              </w:rPr>
              <w:t>28,929</w:t>
            </w:r>
          </w:p>
        </w:tc>
        <w:tc>
          <w:tcPr>
            <w:tcW w:w="270" w:type="dxa"/>
            <w:tcBorders>
              <w:left w:val="nil"/>
              <w:right w:val="nil"/>
            </w:tcBorders>
            <w:shd w:val="clear" w:color="auto" w:fill="auto"/>
            <w:vAlign w:val="bottom"/>
          </w:tcPr>
          <w:p w14:paraId="1996CD0C" w14:textId="77777777" w:rsidR="00077345" w:rsidRPr="00930958" w:rsidRDefault="00077345" w:rsidP="00077345">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944F5FD" w14:textId="779CF162" w:rsidR="00077345" w:rsidRPr="00930958" w:rsidRDefault="00077345" w:rsidP="00077345">
            <w:pPr>
              <w:spacing w:line="240" w:lineRule="atLeast"/>
              <w:ind w:right="158"/>
              <w:jc w:val="right"/>
              <w:rPr>
                <w:rFonts w:ascii="Times New Roman" w:hAnsi="Times New Roman" w:cs="Times New Roman"/>
              </w:rPr>
            </w:pPr>
            <w:r w:rsidRPr="00930958">
              <w:rPr>
                <w:rFonts w:ascii="Times New Roman" w:hAnsi="Times New Roman" w:cs="Times New Roman"/>
              </w:rPr>
              <w:t>28,929</w:t>
            </w:r>
          </w:p>
        </w:tc>
      </w:tr>
      <w:tr w:rsidR="00077345" w:rsidRPr="00930958" w14:paraId="02E75D32" w14:textId="77777777" w:rsidTr="008102B3">
        <w:trPr>
          <w:trHeight w:val="245"/>
        </w:trPr>
        <w:tc>
          <w:tcPr>
            <w:tcW w:w="3976" w:type="dxa"/>
          </w:tcPr>
          <w:p w14:paraId="3FE8330D" w14:textId="77777777" w:rsidR="00077345" w:rsidRPr="00930958" w:rsidRDefault="00077345" w:rsidP="00077345">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077345" w:rsidRPr="00930958" w:rsidRDefault="00077345" w:rsidP="00077345">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077345" w:rsidRPr="00930958" w:rsidRDefault="00077345" w:rsidP="00077345">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077345" w:rsidRPr="00930958" w:rsidRDefault="00077345" w:rsidP="0007734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077345" w:rsidRPr="00930958" w:rsidRDefault="00077345" w:rsidP="00077345">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077345" w:rsidRPr="00930958" w:rsidRDefault="00077345" w:rsidP="00077345">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077345" w:rsidRPr="00930958" w:rsidRDefault="00077345" w:rsidP="00077345">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077345" w:rsidRPr="00930958" w:rsidRDefault="00077345" w:rsidP="00077345">
            <w:pPr>
              <w:pStyle w:val="BodyText"/>
              <w:spacing w:after="0" w:line="240" w:lineRule="atLeast"/>
              <w:ind w:right="158"/>
              <w:rPr>
                <w:rFonts w:ascii="Times New Roman" w:hAnsi="Times New Roman" w:cs="Times New Roman"/>
                <w:cs/>
              </w:rPr>
            </w:pPr>
          </w:p>
        </w:tc>
      </w:tr>
      <w:tr w:rsidR="00077345" w:rsidRPr="00930958" w14:paraId="0FFC2EC9" w14:textId="77777777" w:rsidTr="008102B3">
        <w:trPr>
          <w:trHeight w:val="245"/>
        </w:trPr>
        <w:tc>
          <w:tcPr>
            <w:tcW w:w="3976" w:type="dxa"/>
          </w:tcPr>
          <w:p w14:paraId="2FD780B8" w14:textId="5DCC1ABB" w:rsidR="00077345" w:rsidRPr="00930958" w:rsidRDefault="00077345" w:rsidP="00077345">
            <w:pPr>
              <w:spacing w:line="240" w:lineRule="atLeast"/>
              <w:ind w:right="-65"/>
              <w:rPr>
                <w:rFonts w:ascii="Times New Roman" w:hAnsi="Times New Roman" w:cs="Times New Roman"/>
              </w:rPr>
            </w:pPr>
            <w:r w:rsidRPr="00930958">
              <w:rPr>
                <w:rFonts w:ascii="Times New Roman" w:hAnsi="Times New Roman" w:cs="Times New Roman"/>
              </w:rPr>
              <w:t>Basic earnings (loss)</w:t>
            </w:r>
            <w:r w:rsidRPr="00930958">
              <w:rPr>
                <w:rFonts w:ascii="Times New Roman" w:hAnsi="Times New Roman" w:cs="Times New Roman"/>
                <w:cs/>
              </w:rPr>
              <w:t xml:space="preserve"> </w:t>
            </w:r>
            <w:r w:rsidRPr="00930958">
              <w:rPr>
                <w:rFonts w:ascii="Times New Roman" w:hAnsi="Times New Roman" w:cs="Times New Roman"/>
              </w:rPr>
              <w:t>per share (In Baht)</w:t>
            </w:r>
          </w:p>
        </w:tc>
        <w:tc>
          <w:tcPr>
            <w:tcW w:w="1278" w:type="dxa"/>
            <w:tcBorders>
              <w:left w:val="nil"/>
              <w:right w:val="nil"/>
            </w:tcBorders>
            <w:shd w:val="clear" w:color="auto" w:fill="auto"/>
            <w:vAlign w:val="bottom"/>
          </w:tcPr>
          <w:p w14:paraId="7971DAEC" w14:textId="77777777" w:rsidR="00077345" w:rsidRPr="00930958" w:rsidRDefault="00077345" w:rsidP="00077345">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077345" w:rsidRPr="00930958" w:rsidRDefault="00077345" w:rsidP="0007734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077345" w:rsidRPr="00930958" w:rsidRDefault="00077345" w:rsidP="0007734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077345" w:rsidRPr="00930958" w:rsidRDefault="00077345" w:rsidP="00077345">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077345" w:rsidRPr="00930958" w:rsidRDefault="00077345" w:rsidP="00077345">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077345" w:rsidRPr="00930958" w:rsidRDefault="00077345" w:rsidP="00077345">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077345" w:rsidRPr="00930958" w:rsidRDefault="00077345" w:rsidP="00077345">
            <w:pPr>
              <w:pStyle w:val="BodyText"/>
              <w:spacing w:after="0" w:line="240" w:lineRule="atLeast"/>
              <w:ind w:right="158"/>
              <w:rPr>
                <w:rFonts w:ascii="Times New Roman" w:hAnsi="Times New Roman" w:cs="Times New Roman"/>
                <w:cs/>
              </w:rPr>
            </w:pPr>
          </w:p>
        </w:tc>
      </w:tr>
      <w:tr w:rsidR="00077345" w:rsidRPr="00930958" w14:paraId="1BE9B997" w14:textId="77777777" w:rsidTr="00DB6CEF">
        <w:trPr>
          <w:trHeight w:val="245"/>
        </w:trPr>
        <w:tc>
          <w:tcPr>
            <w:tcW w:w="3976" w:type="dxa"/>
          </w:tcPr>
          <w:p w14:paraId="00EEF03B" w14:textId="3130C06C" w:rsidR="00077345" w:rsidRPr="00930958" w:rsidRDefault="00077345" w:rsidP="00077345">
            <w:pPr>
              <w:spacing w:line="240" w:lineRule="atLeast"/>
              <w:ind w:right="-65"/>
              <w:rPr>
                <w:rFonts w:ascii="Times New Roman" w:hAnsi="Times New Roman" w:cs="Times New Roman"/>
              </w:rPr>
            </w:pPr>
            <w:r w:rsidRPr="00930958">
              <w:rPr>
                <w:rFonts w:ascii="Times New Roman" w:hAnsi="Times New Roman" w:cs="Times New Roman"/>
              </w:rPr>
              <w:t xml:space="preserve">     attributable to owners of the parent</w:t>
            </w:r>
          </w:p>
        </w:tc>
        <w:tc>
          <w:tcPr>
            <w:tcW w:w="1278" w:type="dxa"/>
            <w:tcBorders>
              <w:left w:val="nil"/>
              <w:bottom w:val="double" w:sz="4" w:space="0" w:color="auto"/>
              <w:right w:val="nil"/>
            </w:tcBorders>
            <w:shd w:val="clear" w:color="auto" w:fill="auto"/>
            <w:vAlign w:val="bottom"/>
          </w:tcPr>
          <w:p w14:paraId="6982A93A" w14:textId="6F13C80C" w:rsidR="00077345" w:rsidRPr="00930958" w:rsidRDefault="00077345" w:rsidP="00077345">
            <w:pPr>
              <w:spacing w:line="240" w:lineRule="atLeast"/>
              <w:ind w:right="158"/>
              <w:jc w:val="right"/>
              <w:rPr>
                <w:rFonts w:ascii="Times New Roman" w:hAnsi="Times New Roman" w:cs="Times New Roman"/>
              </w:rPr>
            </w:pPr>
            <w:r w:rsidRPr="00930958">
              <w:rPr>
                <w:rFonts w:ascii="Times New Roman" w:hAnsi="Times New Roman" w:cs="Times New Roman"/>
              </w:rPr>
              <w:t>0.0</w:t>
            </w:r>
            <w:r w:rsidR="00660974" w:rsidRPr="00930958">
              <w:rPr>
                <w:rFonts w:ascii="Times New Roman" w:hAnsi="Times New Roman" w:cs="Times New Roman"/>
              </w:rPr>
              <w:t>4</w:t>
            </w:r>
            <w:r w:rsidR="00B305B9" w:rsidRPr="00930958">
              <w:rPr>
                <w:rFonts w:ascii="Times New Roman" w:hAnsi="Times New Roman" w:cs="Times New Roman"/>
              </w:rPr>
              <w:t>6</w:t>
            </w:r>
          </w:p>
        </w:tc>
        <w:tc>
          <w:tcPr>
            <w:tcW w:w="252" w:type="dxa"/>
            <w:shd w:val="clear" w:color="auto" w:fill="auto"/>
            <w:vAlign w:val="bottom"/>
          </w:tcPr>
          <w:p w14:paraId="54A303D5" w14:textId="77777777" w:rsidR="00077345" w:rsidRPr="00930958" w:rsidRDefault="00077345" w:rsidP="0007734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CD6F373" w14:textId="2C3B123C" w:rsidR="00077345" w:rsidRPr="00930958" w:rsidRDefault="00077345" w:rsidP="001D7DCF">
            <w:pPr>
              <w:spacing w:line="240" w:lineRule="atLeast"/>
              <w:ind w:right="108"/>
              <w:jc w:val="right"/>
              <w:rPr>
                <w:rFonts w:ascii="Times New Roman" w:hAnsi="Times New Roman" w:cs="Times New Roman"/>
              </w:rPr>
            </w:pPr>
            <w:r w:rsidRPr="00930958">
              <w:rPr>
                <w:rFonts w:ascii="Times New Roman" w:hAnsi="Times New Roman" w:cs="Times New Roman"/>
              </w:rPr>
              <w:t>(0.0</w:t>
            </w:r>
            <w:r w:rsidR="008710A7">
              <w:rPr>
                <w:rFonts w:ascii="Times New Roman" w:hAnsi="Times New Roman" w:cs="Times New Roman"/>
              </w:rPr>
              <w:t>21</w:t>
            </w:r>
            <w:r w:rsidRPr="00930958">
              <w:rPr>
                <w:rFonts w:ascii="Times New Roman" w:hAnsi="Times New Roman" w:cs="Times New Roman"/>
              </w:rPr>
              <w:t>)</w:t>
            </w:r>
          </w:p>
        </w:tc>
        <w:tc>
          <w:tcPr>
            <w:tcW w:w="270" w:type="dxa"/>
            <w:tcBorders>
              <w:left w:val="nil"/>
              <w:right w:val="nil"/>
            </w:tcBorders>
            <w:shd w:val="clear" w:color="auto" w:fill="auto"/>
            <w:vAlign w:val="bottom"/>
          </w:tcPr>
          <w:p w14:paraId="2D4639ED" w14:textId="77777777" w:rsidR="00077345" w:rsidRPr="00930958" w:rsidRDefault="00077345" w:rsidP="00077345">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A2906F2" w14:textId="6E199BEF" w:rsidR="00077345" w:rsidRPr="00930958" w:rsidRDefault="00077345" w:rsidP="00077345">
            <w:pPr>
              <w:spacing w:line="240" w:lineRule="atLeast"/>
              <w:ind w:right="158"/>
              <w:jc w:val="right"/>
              <w:rPr>
                <w:rFonts w:ascii="Times New Roman" w:hAnsi="Times New Roman" w:cs="Times New Roman"/>
              </w:rPr>
            </w:pPr>
            <w:r w:rsidRPr="00930958">
              <w:rPr>
                <w:rFonts w:ascii="Times New Roman" w:hAnsi="Times New Roman" w:cs="Times New Roman"/>
              </w:rPr>
              <w:t>0.0</w:t>
            </w:r>
            <w:r w:rsidR="00B305B9" w:rsidRPr="00930958">
              <w:rPr>
                <w:rFonts w:ascii="Times New Roman" w:hAnsi="Times New Roman" w:cs="Times New Roman"/>
              </w:rPr>
              <w:t>4</w:t>
            </w:r>
            <w:r w:rsidR="00660974" w:rsidRPr="00930958">
              <w:rPr>
                <w:rFonts w:ascii="Times New Roman" w:hAnsi="Times New Roman" w:cs="Times New Roman"/>
              </w:rPr>
              <w:t>6</w:t>
            </w:r>
          </w:p>
        </w:tc>
        <w:tc>
          <w:tcPr>
            <w:tcW w:w="270" w:type="dxa"/>
            <w:tcBorders>
              <w:left w:val="nil"/>
              <w:right w:val="nil"/>
            </w:tcBorders>
            <w:shd w:val="clear" w:color="auto" w:fill="auto"/>
            <w:vAlign w:val="bottom"/>
          </w:tcPr>
          <w:p w14:paraId="12FC678E" w14:textId="77777777" w:rsidR="00077345" w:rsidRPr="00930958" w:rsidRDefault="00077345" w:rsidP="0007734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1D6CF4" w14:textId="53DC2B4E" w:rsidR="00077345" w:rsidRPr="00930958" w:rsidRDefault="00077345" w:rsidP="001D7DCF">
            <w:pPr>
              <w:spacing w:line="240" w:lineRule="atLeast"/>
              <w:ind w:right="108"/>
              <w:jc w:val="right"/>
              <w:rPr>
                <w:rFonts w:ascii="Times New Roman" w:hAnsi="Times New Roman" w:cs="Times New Roman"/>
              </w:rPr>
            </w:pPr>
            <w:r w:rsidRPr="00930958">
              <w:rPr>
                <w:rFonts w:ascii="Times New Roman" w:hAnsi="Times New Roman" w:cs="Times New Roman"/>
              </w:rPr>
              <w:t>(0.0</w:t>
            </w:r>
            <w:r w:rsidR="008710A7">
              <w:rPr>
                <w:rFonts w:ascii="Times New Roman" w:hAnsi="Times New Roman" w:cs="Times New Roman"/>
              </w:rPr>
              <w:t>19</w:t>
            </w:r>
            <w:r w:rsidR="00B00E85" w:rsidRPr="00930958">
              <w:rPr>
                <w:rFonts w:ascii="Times New Roman" w:hAnsi="Times New Roman" w:cs="Times New Roman"/>
              </w:rPr>
              <w:t>)</w:t>
            </w:r>
          </w:p>
        </w:tc>
      </w:tr>
    </w:tbl>
    <w:p w14:paraId="425D38DD" w14:textId="05254557" w:rsidR="00077345" w:rsidRPr="00930958" w:rsidRDefault="00077345">
      <w:pPr>
        <w:rPr>
          <w:rFonts w:ascii="Times New Roman" w:hAnsi="Times New Roman" w:cs="Times New Roman"/>
          <w:b/>
          <w:bCs/>
        </w:rPr>
      </w:pPr>
    </w:p>
    <w:p w14:paraId="2FAB20CC" w14:textId="23A17FD4" w:rsidR="00F74B8B" w:rsidRPr="00930958" w:rsidRDefault="00293DF7" w:rsidP="00F74B8B">
      <w:pPr>
        <w:tabs>
          <w:tab w:val="left" w:pos="540"/>
        </w:tabs>
        <w:spacing w:line="240" w:lineRule="atLeast"/>
        <w:ind w:right="29"/>
        <w:rPr>
          <w:rFonts w:ascii="Times New Roman" w:hAnsi="Times New Roman" w:cs="Times New Roman"/>
          <w:b/>
          <w:bCs/>
        </w:rPr>
      </w:pPr>
      <w:r w:rsidRPr="00930958">
        <w:rPr>
          <w:rFonts w:ascii="Times New Roman" w:hAnsi="Times New Roman" w:cs="Times New Roman"/>
          <w:b/>
          <w:bCs/>
        </w:rPr>
        <w:t>30</w:t>
      </w:r>
      <w:r w:rsidR="00F74B8B" w:rsidRPr="00930958">
        <w:rPr>
          <w:rFonts w:ascii="Times New Roman" w:hAnsi="Times New Roman" w:cs="Times New Roman"/>
          <w:b/>
          <w:bCs/>
        </w:rPr>
        <w:t>.</w:t>
      </w:r>
      <w:r w:rsidR="00F74B8B" w:rsidRPr="00930958">
        <w:rPr>
          <w:rFonts w:ascii="Times New Roman" w:hAnsi="Times New Roman" w:cs="Times New Roman"/>
          <w:b/>
          <w:bCs/>
        </w:rPr>
        <w:tab/>
        <w:t>DISCLOSURE OF FINANCIAL INSTRUMENTS</w:t>
      </w:r>
    </w:p>
    <w:p w14:paraId="5315FA57" w14:textId="77777777" w:rsidR="00F74B8B" w:rsidRPr="00930958" w:rsidRDefault="00F74B8B" w:rsidP="00F74B8B">
      <w:pPr>
        <w:pStyle w:val="Header"/>
        <w:tabs>
          <w:tab w:val="left" w:pos="540"/>
        </w:tabs>
        <w:spacing w:line="240" w:lineRule="atLeast"/>
        <w:jc w:val="both"/>
        <w:rPr>
          <w:rFonts w:ascii="Times New Roman" w:hAnsi="Times New Roman" w:cs="Times New Roman"/>
        </w:rPr>
      </w:pPr>
    </w:p>
    <w:p w14:paraId="0D31B958" w14:textId="3A4D9A81" w:rsidR="00F74B8B" w:rsidRPr="00930958" w:rsidRDefault="00F74B8B" w:rsidP="00F81E5F">
      <w:pPr>
        <w:tabs>
          <w:tab w:val="left" w:pos="720"/>
        </w:tabs>
        <w:spacing w:line="240" w:lineRule="atLeast"/>
        <w:jc w:val="thaiDistribute"/>
        <w:rPr>
          <w:rFonts w:ascii="Times New Roman" w:hAnsi="Times New Roman" w:cs="Times New Roman"/>
        </w:rPr>
      </w:pPr>
      <w:r w:rsidRPr="00930958">
        <w:rPr>
          <w:rFonts w:ascii="Times New Roman" w:hAnsi="Times New Roman" w:cs="Times New Roman"/>
        </w:rPr>
        <w:t xml:space="preserve">Financial assets and financial liabilities carried on the </w:t>
      </w:r>
      <w:r w:rsidR="00DB6CEF" w:rsidRPr="00930958">
        <w:rPr>
          <w:rFonts w:ascii="Times New Roman" w:hAnsi="Times New Roman" w:cs="Times New Roman"/>
        </w:rPr>
        <w:t xml:space="preserve">consolidated and separate statements </w:t>
      </w:r>
      <w:r w:rsidRPr="00930958">
        <w:rPr>
          <w:rFonts w:ascii="Times New Roman" w:hAnsi="Times New Roman" w:cs="Times New Roman"/>
        </w:rPr>
        <w:t xml:space="preserve">of financial position include cash and cash equivalents, </w:t>
      </w:r>
      <w:r w:rsidR="00F016BA" w:rsidRPr="00930958">
        <w:rPr>
          <w:rFonts w:ascii="Times New Roman" w:hAnsi="Times New Roman" w:cs="Times New Roman"/>
        </w:rPr>
        <w:t xml:space="preserve">short-term investments in trading securities, </w:t>
      </w:r>
      <w:r w:rsidRPr="00930958">
        <w:rPr>
          <w:rFonts w:ascii="Times New Roman" w:hAnsi="Times New Roman" w:cs="Times New Roman"/>
        </w:rPr>
        <w:t>trade account receivables,</w:t>
      </w:r>
      <w:r w:rsidR="00F016BA" w:rsidRPr="00930958">
        <w:rPr>
          <w:rFonts w:ascii="Times New Roman" w:hAnsi="Times New Roman" w:cs="Times New Roman"/>
        </w:rPr>
        <w:t xml:space="preserve"> cash guarantee,</w:t>
      </w:r>
      <w:r w:rsidR="00564CC4">
        <w:rPr>
          <w:rFonts w:ascii="Times New Roman" w:hAnsi="Times New Roman" w:cs="Times New Roman"/>
        </w:rPr>
        <w:t xml:space="preserve"> </w:t>
      </w:r>
      <w:r w:rsidR="00F81E5F" w:rsidRPr="00930958">
        <w:rPr>
          <w:rFonts w:ascii="Times New Roman" w:hAnsi="Times New Roman" w:cs="Times New Roman"/>
        </w:rPr>
        <w:t xml:space="preserve">other </w:t>
      </w:r>
      <w:r w:rsidR="00F81E5F">
        <w:rPr>
          <w:rFonts w:ascii="Times New Roman" w:hAnsi="Times New Roman" w:cs="Times New Roman"/>
        </w:rPr>
        <w:t xml:space="preserve">long-term investment, </w:t>
      </w:r>
      <w:r w:rsidRPr="00930958">
        <w:rPr>
          <w:rFonts w:ascii="Times New Roman" w:hAnsi="Times New Roman" w:cs="Times New Roman"/>
        </w:rPr>
        <w:t>trade account payables, other payables and accrued expenses, accrued interest expense, liabilities from terminated rehabilitation plan and</w:t>
      </w:r>
      <w:r w:rsidR="00DB6CEF" w:rsidRPr="00930958">
        <w:rPr>
          <w:rFonts w:ascii="Times New Roman" w:hAnsi="Times New Roman" w:cs="Times New Roman"/>
        </w:rPr>
        <w:t xml:space="preserve"> compromise, borrowings from related parties and other party, debentures and</w:t>
      </w:r>
      <w:r w:rsidR="00564CC4">
        <w:rPr>
          <w:rFonts w:ascii="Times New Roman" w:hAnsi="Times New Roman" w:cs="Times New Roman"/>
        </w:rPr>
        <w:t xml:space="preserve"> </w:t>
      </w:r>
      <w:r w:rsidRPr="00930958">
        <w:rPr>
          <w:rFonts w:ascii="Times New Roman" w:hAnsi="Times New Roman" w:cs="Times New Roman"/>
        </w:rPr>
        <w:t>lease liabilities.</w:t>
      </w:r>
      <w:r w:rsidRPr="00930958">
        <w:rPr>
          <w:rFonts w:ascii="Times New Roman" w:hAnsi="Times New Roman" w:cs="Times New Roman"/>
          <w:cs/>
        </w:rPr>
        <w:t xml:space="preserve"> </w:t>
      </w:r>
      <w:r w:rsidRPr="00930958">
        <w:rPr>
          <w:rFonts w:ascii="Times New Roman" w:hAnsi="Times New Roman" w:cs="Times New Roman"/>
        </w:rPr>
        <w:t xml:space="preserve">The accounting policies on recognition and measurement of these items are disclosed in the respective accounting policies in Note </w:t>
      </w:r>
      <w:r w:rsidR="00564CC4">
        <w:rPr>
          <w:rFonts w:ascii="Times New Roman" w:hAnsi="Times New Roman" w:cs="Times New Roman"/>
        </w:rPr>
        <w:t>3</w:t>
      </w:r>
      <w:r w:rsidRPr="00930958">
        <w:rPr>
          <w:rFonts w:ascii="Times New Roman" w:hAnsi="Times New Roman" w:cs="Times New Roman"/>
        </w:rPr>
        <w:t>.</w:t>
      </w:r>
    </w:p>
    <w:p w14:paraId="47A0215C" w14:textId="77777777" w:rsidR="00F74B8B" w:rsidRPr="00930958" w:rsidRDefault="00F74B8B" w:rsidP="00F81E5F">
      <w:pPr>
        <w:spacing w:line="240" w:lineRule="atLeast"/>
        <w:jc w:val="thaiDistribute"/>
        <w:rPr>
          <w:rFonts w:ascii="Times New Roman" w:hAnsi="Times New Roman" w:cs="Times New Roman"/>
        </w:rPr>
      </w:pPr>
    </w:p>
    <w:p w14:paraId="652CAFB2" w14:textId="77777777" w:rsidR="00F74B8B" w:rsidRPr="00930958" w:rsidRDefault="00F74B8B" w:rsidP="00F74B8B">
      <w:pPr>
        <w:tabs>
          <w:tab w:val="left" w:pos="720"/>
        </w:tabs>
        <w:spacing w:line="240" w:lineRule="atLeast"/>
        <w:jc w:val="both"/>
        <w:rPr>
          <w:rFonts w:ascii="Times New Roman" w:hAnsi="Times New Roman" w:cs="Times New Roman"/>
          <w:b/>
          <w:bCs/>
        </w:rPr>
      </w:pPr>
      <w:r w:rsidRPr="00930958">
        <w:rPr>
          <w:rFonts w:ascii="Times New Roman" w:hAnsi="Times New Roman" w:cs="Times New Roman"/>
          <w:b/>
          <w:bCs/>
        </w:rPr>
        <w:t>Financial Risk Management Policies</w:t>
      </w:r>
    </w:p>
    <w:p w14:paraId="7E5D215E" w14:textId="77777777" w:rsidR="00F74B8B" w:rsidRPr="00930958" w:rsidRDefault="00F74B8B" w:rsidP="00F74B8B">
      <w:pPr>
        <w:tabs>
          <w:tab w:val="left" w:pos="720"/>
        </w:tabs>
        <w:spacing w:line="240" w:lineRule="atLeast"/>
        <w:jc w:val="both"/>
        <w:rPr>
          <w:rFonts w:ascii="Times New Roman" w:hAnsi="Times New Roman" w:cs="Times New Roman"/>
        </w:rPr>
      </w:pPr>
    </w:p>
    <w:p w14:paraId="55D60DF4" w14:textId="3E78800F" w:rsidR="00F74B8B" w:rsidRPr="00930958" w:rsidRDefault="00F74B8B" w:rsidP="00F74B8B">
      <w:pPr>
        <w:tabs>
          <w:tab w:val="left" w:pos="720"/>
        </w:tabs>
        <w:spacing w:line="240" w:lineRule="atLeast"/>
        <w:jc w:val="both"/>
        <w:rPr>
          <w:rFonts w:ascii="Times New Roman" w:hAnsi="Times New Roman" w:cs="Times New Roman"/>
        </w:rPr>
      </w:pPr>
      <w:r w:rsidRPr="00930958">
        <w:rPr>
          <w:rFonts w:ascii="Times New Roman" w:hAnsi="Times New Roman" w:cs="Times New Roman"/>
        </w:rPr>
        <w:t xml:space="preserve">The </w:t>
      </w:r>
      <w:r w:rsidR="00B27133" w:rsidRPr="00930958">
        <w:rPr>
          <w:rFonts w:ascii="Times New Roman" w:hAnsi="Times New Roman" w:cs="Times New Roman"/>
        </w:rPr>
        <w:t>Group</w:t>
      </w:r>
      <w:r w:rsidRPr="00930958">
        <w:rPr>
          <w:rFonts w:ascii="Times New Roman" w:hAnsi="Times New Roman" w:cs="Times New Roman"/>
        </w:rPr>
        <w:t xml:space="preserve"> is exposed to normal business risks from changes in market interest rates and currency exchange rates and from </w:t>
      </w:r>
      <w:r w:rsidR="008D4477" w:rsidRPr="00930958">
        <w:rPr>
          <w:rFonts w:ascii="Times New Roman" w:hAnsi="Times New Roman" w:cs="Times New Roman"/>
        </w:rPr>
        <w:t xml:space="preserve">           </w:t>
      </w:r>
      <w:r w:rsidRPr="00930958">
        <w:rPr>
          <w:rFonts w:ascii="Times New Roman" w:hAnsi="Times New Roman" w:cs="Times New Roman"/>
        </w:rPr>
        <w:t xml:space="preserve">non-performance of contractual obligations by counterparties. The </w:t>
      </w:r>
      <w:r w:rsidR="00C44D95" w:rsidRPr="00930958">
        <w:rPr>
          <w:rFonts w:ascii="Times New Roman" w:hAnsi="Times New Roman" w:cs="Times New Roman"/>
        </w:rPr>
        <w:t>Group</w:t>
      </w:r>
      <w:r w:rsidRPr="00930958">
        <w:rPr>
          <w:rFonts w:ascii="Times New Roman" w:hAnsi="Times New Roman" w:cs="Times New Roman"/>
        </w:rPr>
        <w:t xml:space="preserve"> does not hold or issue derivative financial instruments for speculative or trading purposes.</w:t>
      </w:r>
    </w:p>
    <w:p w14:paraId="0FE23EC2" w14:textId="77777777" w:rsidR="00F74B8B" w:rsidRPr="00930958" w:rsidRDefault="00F74B8B" w:rsidP="00F74B8B">
      <w:pPr>
        <w:tabs>
          <w:tab w:val="left" w:pos="720"/>
        </w:tabs>
        <w:spacing w:line="240" w:lineRule="atLeast"/>
        <w:jc w:val="both"/>
        <w:rPr>
          <w:rFonts w:ascii="Times New Roman" w:hAnsi="Times New Roman" w:cs="Times New Roman"/>
        </w:rPr>
      </w:pPr>
    </w:p>
    <w:p w14:paraId="758E4847" w14:textId="77777777" w:rsidR="00F74B8B" w:rsidRPr="00930958" w:rsidRDefault="00F74B8B" w:rsidP="00F74B8B">
      <w:pPr>
        <w:tabs>
          <w:tab w:val="left" w:pos="720"/>
        </w:tabs>
        <w:spacing w:line="240" w:lineRule="atLeast"/>
        <w:jc w:val="both"/>
        <w:rPr>
          <w:rFonts w:ascii="Times New Roman" w:hAnsi="Times New Roman" w:cs="Times New Roman"/>
          <w:b/>
          <w:bCs/>
        </w:rPr>
      </w:pPr>
      <w:r w:rsidRPr="00930958">
        <w:rPr>
          <w:rFonts w:ascii="Times New Roman" w:hAnsi="Times New Roman" w:cs="Times New Roman"/>
          <w:b/>
          <w:bCs/>
        </w:rPr>
        <w:t>Capital Management</w:t>
      </w:r>
    </w:p>
    <w:p w14:paraId="6E77C7A6" w14:textId="77777777" w:rsidR="00F74B8B" w:rsidRPr="00930958" w:rsidRDefault="00F74B8B" w:rsidP="00F74B8B">
      <w:pPr>
        <w:tabs>
          <w:tab w:val="left" w:pos="720"/>
        </w:tabs>
        <w:spacing w:line="240" w:lineRule="atLeast"/>
        <w:jc w:val="both"/>
        <w:rPr>
          <w:rFonts w:ascii="Times New Roman" w:hAnsi="Times New Roman" w:cs="Times New Roman"/>
          <w:highlight w:val="magenta"/>
        </w:rPr>
      </w:pPr>
    </w:p>
    <w:p w14:paraId="04330EE3" w14:textId="26F23B0C" w:rsidR="00F74B8B" w:rsidRPr="00930958" w:rsidRDefault="00F74B8B" w:rsidP="00F74B8B">
      <w:pPr>
        <w:tabs>
          <w:tab w:val="left" w:pos="720"/>
        </w:tabs>
        <w:spacing w:line="240" w:lineRule="atLeast"/>
        <w:jc w:val="both"/>
        <w:rPr>
          <w:rFonts w:ascii="Times New Roman" w:hAnsi="Times New Roman" w:cs="Times New Roman"/>
        </w:rPr>
      </w:pPr>
      <w:r w:rsidRPr="00930958">
        <w:rPr>
          <w:rFonts w:ascii="Times New Roman" w:hAnsi="Times New Roman" w:cs="Times New Roman"/>
        </w:rPr>
        <w:t>The Board’s intention is to return to a strong capital base so as to maintain investor, creditor and market confidence and to sustain future development of the business</w:t>
      </w:r>
      <w:r w:rsidR="008852AB" w:rsidRPr="00930958">
        <w:rPr>
          <w:rFonts w:ascii="Times New Roman" w:hAnsi="Times New Roman" w:cs="Times New Roman"/>
        </w:rPr>
        <w:t xml:space="preserve"> and preserves the ability to continue its business as a going concern.</w:t>
      </w:r>
    </w:p>
    <w:p w14:paraId="35CEDD60" w14:textId="77777777" w:rsidR="00F74B8B" w:rsidRPr="00930958" w:rsidRDefault="00F74B8B" w:rsidP="00F74B8B">
      <w:pPr>
        <w:tabs>
          <w:tab w:val="left" w:pos="720"/>
        </w:tabs>
        <w:spacing w:line="240" w:lineRule="atLeast"/>
        <w:jc w:val="both"/>
        <w:rPr>
          <w:rFonts w:ascii="Times New Roman" w:hAnsi="Times New Roman" w:cs="Times New Roman"/>
        </w:rPr>
      </w:pPr>
    </w:p>
    <w:p w14:paraId="5C0F8D95" w14:textId="77777777" w:rsidR="00F74B8B" w:rsidRPr="00930958" w:rsidRDefault="00F74B8B" w:rsidP="00F74B8B">
      <w:pPr>
        <w:tabs>
          <w:tab w:val="left" w:pos="720"/>
        </w:tabs>
        <w:spacing w:line="240" w:lineRule="atLeast"/>
        <w:jc w:val="both"/>
        <w:rPr>
          <w:rFonts w:ascii="Times New Roman" w:hAnsi="Times New Roman" w:cs="Times New Roman"/>
          <w:b/>
          <w:bCs/>
        </w:rPr>
      </w:pPr>
      <w:r w:rsidRPr="00930958">
        <w:rPr>
          <w:rFonts w:ascii="Times New Roman" w:hAnsi="Times New Roman" w:cs="Times New Roman"/>
          <w:b/>
          <w:bCs/>
        </w:rPr>
        <w:t>Foreign Currency Risk</w:t>
      </w:r>
    </w:p>
    <w:p w14:paraId="5BB76192" w14:textId="77777777" w:rsidR="00F74B8B" w:rsidRPr="00930958" w:rsidRDefault="00F74B8B" w:rsidP="00F74B8B">
      <w:pPr>
        <w:tabs>
          <w:tab w:val="left" w:pos="720"/>
        </w:tabs>
        <w:spacing w:line="240" w:lineRule="atLeast"/>
        <w:jc w:val="both"/>
        <w:rPr>
          <w:rFonts w:ascii="Times New Roman" w:hAnsi="Times New Roman" w:cs="Times New Roman"/>
        </w:rPr>
      </w:pPr>
    </w:p>
    <w:p w14:paraId="25271314" w14:textId="7FE24A5C" w:rsidR="00F74B8B" w:rsidRPr="00930958" w:rsidRDefault="00F74B8B" w:rsidP="00F74B8B">
      <w:pPr>
        <w:tabs>
          <w:tab w:val="left" w:pos="720"/>
        </w:tabs>
        <w:spacing w:line="240" w:lineRule="atLeast"/>
        <w:jc w:val="both"/>
        <w:rPr>
          <w:rFonts w:ascii="Times New Roman" w:hAnsi="Times New Roman" w:cs="Times New Roman"/>
        </w:rPr>
      </w:pPr>
      <w:r w:rsidRPr="00930958">
        <w:rPr>
          <w:rFonts w:ascii="Times New Roman" w:hAnsi="Times New Roman" w:cs="Times New Roman"/>
        </w:rPr>
        <w:t xml:space="preserve">The </w:t>
      </w:r>
      <w:r w:rsidR="00C44D95" w:rsidRPr="00930958">
        <w:rPr>
          <w:rFonts w:ascii="Times New Roman" w:hAnsi="Times New Roman" w:cs="Times New Roman"/>
        </w:rPr>
        <w:t>Group</w:t>
      </w:r>
      <w:r w:rsidRPr="00930958">
        <w:rPr>
          <w:rFonts w:ascii="Times New Roman" w:hAnsi="Times New Roman" w:cs="Times New Roman"/>
        </w:rPr>
        <w:t xml:space="preserve"> is exposed to foreign currency risk relating to purchases and sales which are denominated in foreign currencies and has financial assets and liabilities denominated in foreign currencies. However, the </w:t>
      </w:r>
      <w:r w:rsidR="00C44D95" w:rsidRPr="00930958">
        <w:rPr>
          <w:rFonts w:ascii="Times New Roman" w:hAnsi="Times New Roman" w:cs="Times New Roman"/>
        </w:rPr>
        <w:t>Group</w:t>
      </w:r>
      <w:r w:rsidRPr="00930958">
        <w:rPr>
          <w:rFonts w:ascii="Times New Roman" w:hAnsi="Times New Roman" w:cs="Times New Roman"/>
        </w:rPr>
        <w:t xml:space="preserve"> does not have a hedge agreement.</w:t>
      </w:r>
    </w:p>
    <w:p w14:paraId="6713B576" w14:textId="77777777" w:rsidR="00F74B8B" w:rsidRPr="00930958" w:rsidRDefault="00F74B8B" w:rsidP="00F74B8B">
      <w:pPr>
        <w:tabs>
          <w:tab w:val="left" w:pos="720"/>
        </w:tabs>
        <w:spacing w:line="240" w:lineRule="atLeast"/>
        <w:jc w:val="both"/>
        <w:rPr>
          <w:rFonts w:ascii="Times New Roman" w:hAnsi="Times New Roman" w:cs="Times New Roman"/>
          <w:cs/>
        </w:rPr>
      </w:pPr>
    </w:p>
    <w:p w14:paraId="0940949A" w14:textId="5EAA2229" w:rsidR="00F74B8B" w:rsidRPr="00930958" w:rsidRDefault="00F74B8B" w:rsidP="00F74B8B">
      <w:pPr>
        <w:tabs>
          <w:tab w:val="left" w:pos="720"/>
        </w:tabs>
        <w:spacing w:line="240" w:lineRule="atLeast"/>
        <w:jc w:val="both"/>
        <w:rPr>
          <w:rFonts w:ascii="Times New Roman" w:hAnsi="Times New Roman" w:cs="Times New Roman"/>
          <w:b/>
          <w:bCs/>
        </w:rPr>
      </w:pPr>
      <w:r w:rsidRPr="00930958">
        <w:rPr>
          <w:rFonts w:ascii="Times New Roman" w:hAnsi="Times New Roman" w:cs="Times New Roman"/>
          <w:b/>
          <w:bCs/>
        </w:rPr>
        <w:t>Credit Risk</w:t>
      </w:r>
    </w:p>
    <w:p w14:paraId="0D91976A" w14:textId="4E8E5B43" w:rsidR="00F74B8B" w:rsidRPr="00BF7037" w:rsidRDefault="00F74B8B" w:rsidP="00BF7037">
      <w:pPr>
        <w:tabs>
          <w:tab w:val="left" w:pos="720"/>
        </w:tabs>
        <w:spacing w:line="240" w:lineRule="atLeast"/>
        <w:jc w:val="both"/>
        <w:rPr>
          <w:rFonts w:ascii="Times New Roman" w:hAnsi="Times New Roman" w:cs="Times New Roman"/>
        </w:rPr>
      </w:pPr>
    </w:p>
    <w:p w14:paraId="03C3C24D" w14:textId="77777777" w:rsidR="00BF7037" w:rsidRPr="00BF7037" w:rsidRDefault="00BF7037" w:rsidP="00BF7037">
      <w:pPr>
        <w:tabs>
          <w:tab w:val="left" w:pos="720"/>
        </w:tabs>
        <w:spacing w:line="240" w:lineRule="atLeast"/>
        <w:jc w:val="both"/>
        <w:rPr>
          <w:rFonts w:ascii="Times New Roman" w:hAnsi="Times New Roman" w:cs="Times New Roman"/>
        </w:rPr>
      </w:pPr>
      <w:r w:rsidRPr="00BF7037">
        <w:rPr>
          <w:rFonts w:ascii="Times New Roman" w:hAnsi="Times New Roman" w:cs="Times New Roman"/>
        </w:rPr>
        <w:t>Credit risk is the potential financial loss resulting from the failure of a customer or counterparty to settle its financial and contractual obligations to the Company as and when they fall due.</w:t>
      </w:r>
    </w:p>
    <w:p w14:paraId="0801BA26" w14:textId="77777777" w:rsidR="00BF7037" w:rsidRPr="00BF7037" w:rsidRDefault="00BF7037" w:rsidP="00BF7037">
      <w:pPr>
        <w:tabs>
          <w:tab w:val="left" w:pos="720"/>
        </w:tabs>
        <w:spacing w:line="240" w:lineRule="atLeast"/>
        <w:jc w:val="both"/>
        <w:rPr>
          <w:rFonts w:ascii="Times New Roman" w:hAnsi="Times New Roman" w:cs="Times New Roman"/>
        </w:rPr>
      </w:pPr>
    </w:p>
    <w:p w14:paraId="454F03CB" w14:textId="77777777" w:rsidR="00BF7037" w:rsidRPr="00BF7037" w:rsidRDefault="00BF7037" w:rsidP="00BF7037">
      <w:pPr>
        <w:tabs>
          <w:tab w:val="left" w:pos="720"/>
        </w:tabs>
        <w:spacing w:line="240" w:lineRule="atLeast"/>
        <w:jc w:val="both"/>
        <w:rPr>
          <w:rFonts w:ascii="Times New Roman" w:hAnsi="Times New Roman" w:cs="Times New Roman"/>
        </w:rPr>
      </w:pPr>
      <w:r w:rsidRPr="00BF7037">
        <w:rPr>
          <w:rFonts w:ascii="Times New Roman" w:hAnsi="Times New Roman" w:cs="Times New Roman"/>
        </w:rPr>
        <w:t>At the reporting date there were no significant concentrations of credit risk because the maximum exposure to credit risk is represented by the carrying amount of each financial asset in the statement of financial position.</w:t>
      </w:r>
    </w:p>
    <w:p w14:paraId="464FF055" w14:textId="77777777" w:rsidR="00BF7037" w:rsidRPr="00BF7037" w:rsidRDefault="00BF7037" w:rsidP="00BF7037">
      <w:pPr>
        <w:tabs>
          <w:tab w:val="left" w:pos="720"/>
        </w:tabs>
        <w:spacing w:line="240" w:lineRule="atLeast"/>
        <w:jc w:val="both"/>
        <w:rPr>
          <w:rFonts w:ascii="Times New Roman" w:hAnsi="Times New Roman" w:cs="Times New Roman"/>
          <w:cs/>
        </w:rPr>
      </w:pPr>
    </w:p>
    <w:p w14:paraId="7473C2AC" w14:textId="77777777" w:rsidR="00A51F93" w:rsidRDefault="00A51F93">
      <w:pPr>
        <w:rPr>
          <w:rFonts w:ascii="Times New Roman" w:hAnsi="Times New Roman" w:cs="Times New Roman"/>
          <w:b/>
          <w:bCs/>
          <w:lang w:val="x-none" w:eastAsia="x-none"/>
        </w:rPr>
      </w:pPr>
      <w:r>
        <w:rPr>
          <w:rFonts w:ascii="Times New Roman" w:hAnsi="Times New Roman" w:cs="Times New Roman"/>
          <w:b/>
          <w:bCs/>
        </w:rPr>
        <w:br w:type="page"/>
      </w:r>
    </w:p>
    <w:p w14:paraId="2B4630E9" w14:textId="20D3B281" w:rsidR="00F74B8B" w:rsidRPr="00930958" w:rsidRDefault="00F74B8B" w:rsidP="00F74B8B">
      <w:pPr>
        <w:pStyle w:val="BodyText"/>
        <w:tabs>
          <w:tab w:val="left" w:pos="540"/>
        </w:tabs>
        <w:spacing w:after="0" w:line="240" w:lineRule="atLeast"/>
        <w:rPr>
          <w:rFonts w:ascii="Times New Roman" w:hAnsi="Times New Roman" w:cs="Times New Roman"/>
          <w:b/>
          <w:bCs/>
        </w:rPr>
      </w:pPr>
      <w:r w:rsidRPr="00930958">
        <w:rPr>
          <w:rFonts w:ascii="Times New Roman" w:hAnsi="Times New Roman" w:cs="Times New Roman"/>
          <w:b/>
          <w:bCs/>
        </w:rPr>
        <w:lastRenderedPageBreak/>
        <w:t>Interest Rate Risk</w:t>
      </w:r>
    </w:p>
    <w:p w14:paraId="3ECF2905" w14:textId="77777777" w:rsidR="00F74B8B" w:rsidRPr="00930958" w:rsidRDefault="00F74B8B" w:rsidP="00F74B8B">
      <w:pPr>
        <w:spacing w:line="240" w:lineRule="atLeast"/>
        <w:jc w:val="both"/>
        <w:rPr>
          <w:rFonts w:ascii="Times New Roman" w:hAnsi="Times New Roman" w:cs="Times New Roman"/>
        </w:rPr>
      </w:pPr>
    </w:p>
    <w:p w14:paraId="2C657E82" w14:textId="113339B9" w:rsidR="00F74B8B" w:rsidRPr="00930958" w:rsidRDefault="00F74B8B" w:rsidP="00F74B8B">
      <w:pPr>
        <w:pStyle w:val="BodyText"/>
        <w:tabs>
          <w:tab w:val="left" w:pos="540"/>
        </w:tabs>
        <w:spacing w:after="0" w:line="240" w:lineRule="atLeast"/>
        <w:jc w:val="both"/>
        <w:rPr>
          <w:rFonts w:ascii="Times New Roman" w:hAnsi="Times New Roman" w:cs="Times New Roman"/>
        </w:rPr>
      </w:pPr>
      <w:r w:rsidRPr="00930958">
        <w:rPr>
          <w:rFonts w:ascii="Times New Roman" w:hAnsi="Times New Roman" w:cs="Times New Roman"/>
        </w:rPr>
        <w:t xml:space="preserve">Interest rate risk arises from the fluctuation of market interest rates, which may have an impact to current and future operations of the </w:t>
      </w:r>
      <w:r w:rsidR="00C44D95" w:rsidRPr="00930958">
        <w:rPr>
          <w:rFonts w:ascii="Times New Roman" w:hAnsi="Times New Roman" w:cs="Times New Roman"/>
        </w:rPr>
        <w:t>Group</w:t>
      </w:r>
      <w:r w:rsidRPr="00930958">
        <w:rPr>
          <w:rFonts w:ascii="Times New Roman" w:hAnsi="Times New Roman" w:cs="Times New Roman"/>
        </w:rPr>
        <w:t>.</w:t>
      </w:r>
      <w:r w:rsidRPr="00930958">
        <w:rPr>
          <w:rFonts w:ascii="Times New Roman" w:hAnsi="Times New Roman" w:cs="Times New Roman"/>
          <w:cs/>
        </w:rPr>
        <w:t xml:space="preserve"> </w:t>
      </w:r>
      <w:r w:rsidRPr="00930958">
        <w:rPr>
          <w:rFonts w:ascii="Times New Roman" w:hAnsi="Times New Roman" w:cs="Times New Roman"/>
        </w:rPr>
        <w:t xml:space="preserve">The </w:t>
      </w:r>
      <w:r w:rsidR="00C44D95" w:rsidRPr="00930958">
        <w:rPr>
          <w:rFonts w:ascii="Times New Roman" w:hAnsi="Times New Roman" w:cs="Times New Roman"/>
        </w:rPr>
        <w:t>Group</w:t>
      </w:r>
      <w:r w:rsidRPr="00930958">
        <w:rPr>
          <w:rFonts w:ascii="Times New Roman" w:hAnsi="Times New Roman" w:cs="Times New Roman"/>
        </w:rPr>
        <w:t>’s exposure to interest rate risk relates primarily to its deposits at financial institutions</w:t>
      </w:r>
      <w:r w:rsidRPr="00930958">
        <w:rPr>
          <w:rFonts w:ascii="Times New Roman" w:hAnsi="Times New Roman" w:cs="Times New Roman"/>
          <w:lang w:val="en-US"/>
        </w:rPr>
        <w:t>, trade account payable, other payable and accrued expenses, liabilities</w:t>
      </w:r>
      <w:r w:rsidRPr="00930958">
        <w:rPr>
          <w:rFonts w:ascii="Times New Roman" w:hAnsi="Times New Roman" w:cs="Times New Roman"/>
        </w:rPr>
        <w:t xml:space="preserve"> from terminated rehabilitation plan </w:t>
      </w:r>
      <w:r w:rsidR="00131AA3" w:rsidRPr="00930958">
        <w:rPr>
          <w:rFonts w:ascii="Times New Roman" w:hAnsi="Times New Roman" w:cs="Times New Roman"/>
          <w:lang w:val="en-US"/>
        </w:rPr>
        <w:t xml:space="preserve">and compromise, </w:t>
      </w:r>
      <w:r w:rsidRPr="00930958">
        <w:rPr>
          <w:rFonts w:ascii="Times New Roman" w:hAnsi="Times New Roman" w:cs="Times New Roman"/>
        </w:rPr>
        <w:t>borrowings from related part</w:t>
      </w:r>
      <w:r w:rsidR="00131AA3" w:rsidRPr="00930958">
        <w:rPr>
          <w:rFonts w:ascii="Times New Roman" w:hAnsi="Times New Roman" w:cs="Times New Roman"/>
          <w:lang w:val="en-US"/>
        </w:rPr>
        <w:t>ies, debenture</w:t>
      </w:r>
      <w:r w:rsidR="00D64EA8" w:rsidRPr="00930958">
        <w:rPr>
          <w:rFonts w:ascii="Times New Roman" w:hAnsi="Times New Roman" w:cs="Times New Roman"/>
          <w:lang w:val="en-US"/>
        </w:rPr>
        <w:t>s</w:t>
      </w:r>
      <w:r w:rsidRPr="00930958">
        <w:rPr>
          <w:rFonts w:ascii="Times New Roman" w:hAnsi="Times New Roman" w:cs="Times New Roman"/>
        </w:rPr>
        <w:t xml:space="preserve"> and </w:t>
      </w:r>
      <w:r w:rsidRPr="00930958">
        <w:rPr>
          <w:rFonts w:ascii="Times New Roman" w:hAnsi="Times New Roman" w:cs="Times New Roman"/>
          <w:lang w:val="en-US"/>
        </w:rPr>
        <w:t>l</w:t>
      </w:r>
      <w:r w:rsidRPr="00930958">
        <w:rPr>
          <w:rFonts w:ascii="Times New Roman" w:hAnsi="Times New Roman" w:cs="Times New Roman"/>
        </w:rPr>
        <w:t xml:space="preserve">ease liabilities, which bear interest rate. </w:t>
      </w:r>
      <w:r w:rsidRPr="00930958">
        <w:rPr>
          <w:rFonts w:ascii="Times New Roman" w:hAnsi="Times New Roman" w:cs="Times New Roman"/>
          <w:lang w:val="en-US"/>
        </w:rPr>
        <w:t xml:space="preserve">The </w:t>
      </w:r>
      <w:r w:rsidR="00C44D95" w:rsidRPr="00930958">
        <w:rPr>
          <w:rFonts w:ascii="Times New Roman" w:hAnsi="Times New Roman" w:cs="Times New Roman"/>
          <w:lang w:val="en-US"/>
        </w:rPr>
        <w:t>Group</w:t>
      </w:r>
      <w:r w:rsidRPr="00930958">
        <w:rPr>
          <w:rFonts w:ascii="Times New Roman" w:hAnsi="Times New Roman" w:cs="Times New Roman"/>
          <w:lang w:val="en-US"/>
        </w:rPr>
        <w:t xml:space="preserve"> has no hedging agreement to protect against such risk.</w:t>
      </w:r>
    </w:p>
    <w:p w14:paraId="4CB304F6" w14:textId="77777777" w:rsidR="00F74B8B" w:rsidRPr="00930958" w:rsidRDefault="00F74B8B" w:rsidP="00F74B8B">
      <w:pPr>
        <w:spacing w:line="240" w:lineRule="atLeast"/>
        <w:rPr>
          <w:rFonts w:ascii="Times New Roman" w:hAnsi="Times New Roman" w:cs="Times New Roman"/>
        </w:rPr>
      </w:pPr>
    </w:p>
    <w:p w14:paraId="0AD23301" w14:textId="4D89BC17" w:rsidR="00F74B8B" w:rsidRPr="00930958" w:rsidRDefault="00F74B8B" w:rsidP="00F74B8B">
      <w:pPr>
        <w:pStyle w:val="BodyText"/>
        <w:tabs>
          <w:tab w:val="left" w:pos="540"/>
        </w:tabs>
        <w:spacing w:after="0" w:line="240" w:lineRule="atLeast"/>
        <w:jc w:val="both"/>
        <w:rPr>
          <w:rFonts w:ascii="Times New Roman" w:hAnsi="Times New Roman" w:cs="Times New Roman"/>
        </w:rPr>
      </w:pPr>
      <w:r w:rsidRPr="00930958">
        <w:rPr>
          <w:rFonts w:ascii="Times New Roman" w:hAnsi="Times New Roman" w:cs="Times New Roman"/>
        </w:rPr>
        <w:t xml:space="preserve">Significant financial assets and liabilities as at December 31, </w:t>
      </w:r>
      <w:r w:rsidR="00A35D5D" w:rsidRPr="00930958">
        <w:rPr>
          <w:rFonts w:ascii="Times New Roman" w:hAnsi="Times New Roman" w:cs="Times New Roman"/>
        </w:rPr>
        <w:t>2021</w:t>
      </w:r>
      <w:r w:rsidRPr="00930958">
        <w:rPr>
          <w:rFonts w:ascii="Times New Roman" w:hAnsi="Times New Roman" w:cs="Times New Roman"/>
        </w:rPr>
        <w:t xml:space="preserve"> and </w:t>
      </w:r>
      <w:r w:rsidR="00670F0D" w:rsidRPr="00930958">
        <w:rPr>
          <w:rFonts w:ascii="Times New Roman" w:hAnsi="Times New Roman" w:cs="Times New Roman"/>
        </w:rPr>
        <w:t>2020</w:t>
      </w:r>
      <w:r w:rsidRPr="00930958">
        <w:rPr>
          <w:rFonts w:ascii="Times New Roman" w:hAnsi="Times New Roman" w:cs="Times New Roman"/>
        </w:rPr>
        <w:t xml:space="preserve"> classified by type of interest rates are </w:t>
      </w:r>
      <w:r w:rsidR="00C44D95" w:rsidRPr="00930958">
        <w:rPr>
          <w:rFonts w:ascii="Times New Roman" w:hAnsi="Times New Roman" w:cs="Times New Roman"/>
          <w:lang w:val="en-US"/>
        </w:rPr>
        <w:t>summarized</w:t>
      </w:r>
      <w:r w:rsidRPr="00930958">
        <w:rPr>
          <w:rFonts w:ascii="Times New Roman" w:hAnsi="Times New Roman" w:cs="Times New Roman"/>
        </w:rPr>
        <w:t xml:space="preserve"> in the table below, with those financial assets that carry fixed interest rates further classified based on the maturity date, or the repricing date if this occurs before the maturity date.</w:t>
      </w:r>
    </w:p>
    <w:p w14:paraId="70E18A9E" w14:textId="05F7A5E3" w:rsidR="001974D6" w:rsidRPr="00930958" w:rsidRDefault="001974D6" w:rsidP="001974D6">
      <w:pPr>
        <w:spacing w:line="240" w:lineRule="atLeast"/>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833DCB" w:rsidRPr="00930958" w14:paraId="2E378C7D" w14:textId="77777777" w:rsidTr="00833DCB">
        <w:tc>
          <w:tcPr>
            <w:tcW w:w="2520" w:type="dxa"/>
          </w:tcPr>
          <w:p w14:paraId="06044FA7" w14:textId="66DF2D42" w:rsidR="00833DCB" w:rsidRPr="00930958" w:rsidRDefault="00833DCB" w:rsidP="00F66000">
            <w:pPr>
              <w:spacing w:line="240" w:lineRule="atLeast"/>
              <w:rPr>
                <w:rFonts w:ascii="Times New Roman" w:hAnsi="Times New Roman" w:cs="Times New Roman"/>
                <w:sz w:val="16"/>
                <w:szCs w:val="16"/>
              </w:rPr>
            </w:pPr>
          </w:p>
        </w:tc>
        <w:tc>
          <w:tcPr>
            <w:tcW w:w="1080" w:type="dxa"/>
          </w:tcPr>
          <w:p w14:paraId="6B65ECBC" w14:textId="77777777" w:rsidR="00833DCB" w:rsidRPr="00930958" w:rsidRDefault="00833DCB" w:rsidP="00F66000">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6E7073A9" w14:textId="562A104C" w:rsidR="00833DCB" w:rsidRPr="00930958" w:rsidRDefault="00833DCB" w:rsidP="00F66000">
            <w:pPr>
              <w:tabs>
                <w:tab w:val="left" w:pos="5382"/>
              </w:tabs>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                     </w:t>
            </w:r>
            <w:r w:rsidR="00732C15" w:rsidRPr="00930958">
              <w:rPr>
                <w:rFonts w:ascii="Times New Roman" w:hAnsi="Times New Roman" w:cs="Times New Roman"/>
                <w:sz w:val="16"/>
                <w:szCs w:val="16"/>
              </w:rPr>
              <w:t xml:space="preserve">      </w:t>
            </w:r>
            <w:r w:rsidRPr="00930958">
              <w:rPr>
                <w:rFonts w:ascii="Times New Roman" w:hAnsi="Times New Roman" w:cs="Times New Roman"/>
                <w:sz w:val="16"/>
                <w:szCs w:val="16"/>
              </w:rPr>
              <w:t xml:space="preserve">      </w:t>
            </w:r>
            <w:r w:rsidR="00BA38E5" w:rsidRPr="00930958">
              <w:rPr>
                <w:rFonts w:ascii="Times New Roman" w:hAnsi="Times New Roman" w:cs="Times New Roman"/>
                <w:sz w:val="16"/>
                <w:szCs w:val="16"/>
              </w:rPr>
              <w:t>Consolidated</w:t>
            </w:r>
            <w:r w:rsidRPr="00930958">
              <w:rPr>
                <w:rFonts w:ascii="Times New Roman" w:hAnsi="Times New Roman" w:cs="Times New Roman"/>
                <w:sz w:val="16"/>
                <w:szCs w:val="16"/>
              </w:rPr>
              <w:t xml:space="preserve"> Financial Statements</w:t>
            </w:r>
          </w:p>
        </w:tc>
        <w:tc>
          <w:tcPr>
            <w:tcW w:w="990" w:type="dxa"/>
          </w:tcPr>
          <w:p w14:paraId="6B120ADC" w14:textId="77777777" w:rsidR="00833DCB" w:rsidRPr="00930958" w:rsidRDefault="00833DCB" w:rsidP="00F66000">
            <w:pPr>
              <w:spacing w:line="240" w:lineRule="atLeast"/>
              <w:rPr>
                <w:rFonts w:ascii="Times New Roman" w:hAnsi="Times New Roman" w:cs="Times New Roman"/>
                <w:sz w:val="16"/>
                <w:szCs w:val="16"/>
              </w:rPr>
            </w:pPr>
          </w:p>
        </w:tc>
      </w:tr>
      <w:tr w:rsidR="00833DCB" w:rsidRPr="00930958" w14:paraId="5BAF35DE" w14:textId="77777777" w:rsidTr="00833DCB">
        <w:tc>
          <w:tcPr>
            <w:tcW w:w="2520" w:type="dxa"/>
          </w:tcPr>
          <w:p w14:paraId="241566E9" w14:textId="77777777" w:rsidR="00833DCB" w:rsidRPr="00930958" w:rsidRDefault="00833DCB" w:rsidP="00F66000">
            <w:pPr>
              <w:spacing w:line="240" w:lineRule="atLeast"/>
              <w:rPr>
                <w:rFonts w:ascii="Times New Roman" w:hAnsi="Times New Roman" w:cs="Times New Roman"/>
                <w:sz w:val="16"/>
                <w:szCs w:val="16"/>
              </w:rPr>
            </w:pPr>
          </w:p>
        </w:tc>
        <w:tc>
          <w:tcPr>
            <w:tcW w:w="1080" w:type="dxa"/>
          </w:tcPr>
          <w:p w14:paraId="3C2E54BA" w14:textId="77777777" w:rsidR="00833DCB" w:rsidRPr="00930958" w:rsidRDefault="00833DCB" w:rsidP="00F66000">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6419C7C4" w14:textId="4037EA8F" w:rsidR="00833DCB" w:rsidRPr="00930958" w:rsidRDefault="00833DCB" w:rsidP="00F66000">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2021 (In Million Baht)</w:t>
            </w:r>
          </w:p>
        </w:tc>
        <w:tc>
          <w:tcPr>
            <w:tcW w:w="990" w:type="dxa"/>
          </w:tcPr>
          <w:p w14:paraId="4C11A336" w14:textId="77777777" w:rsidR="00833DCB" w:rsidRPr="00930958" w:rsidRDefault="00833DCB" w:rsidP="00F66000">
            <w:pPr>
              <w:spacing w:line="240" w:lineRule="atLeast"/>
              <w:rPr>
                <w:rFonts w:ascii="Times New Roman" w:hAnsi="Times New Roman" w:cs="Times New Roman"/>
                <w:sz w:val="16"/>
                <w:szCs w:val="16"/>
              </w:rPr>
            </w:pPr>
          </w:p>
        </w:tc>
      </w:tr>
      <w:tr w:rsidR="00833DCB" w:rsidRPr="00930958" w14:paraId="6040833D" w14:textId="77777777" w:rsidTr="00833DCB">
        <w:tc>
          <w:tcPr>
            <w:tcW w:w="2520" w:type="dxa"/>
          </w:tcPr>
          <w:p w14:paraId="6BB26B06" w14:textId="77777777" w:rsidR="00833DCB" w:rsidRPr="00930958" w:rsidRDefault="00833DCB" w:rsidP="00F66000">
            <w:pPr>
              <w:spacing w:line="240" w:lineRule="atLeast"/>
              <w:rPr>
                <w:rFonts w:ascii="Times New Roman" w:hAnsi="Times New Roman" w:cs="Times New Roman"/>
                <w:sz w:val="16"/>
                <w:szCs w:val="16"/>
              </w:rPr>
            </w:pPr>
          </w:p>
        </w:tc>
        <w:tc>
          <w:tcPr>
            <w:tcW w:w="1080" w:type="dxa"/>
          </w:tcPr>
          <w:p w14:paraId="26850284" w14:textId="77777777" w:rsidR="00833DCB" w:rsidRPr="00930958" w:rsidRDefault="00833DCB" w:rsidP="00F66000">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36C0BC2B" w14:textId="5875492C" w:rsidR="00833DCB" w:rsidRPr="00930958" w:rsidRDefault="00833DCB" w:rsidP="00F66000">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Fixed interest rates</w:t>
            </w:r>
          </w:p>
        </w:tc>
        <w:tc>
          <w:tcPr>
            <w:tcW w:w="900" w:type="dxa"/>
            <w:tcBorders>
              <w:top w:val="single" w:sz="4" w:space="0" w:color="000000"/>
            </w:tcBorders>
          </w:tcPr>
          <w:p w14:paraId="1AFF822F" w14:textId="77777777" w:rsidR="00833DCB" w:rsidRPr="00930958" w:rsidRDefault="00833DCB" w:rsidP="00F66000">
            <w:pPr>
              <w:spacing w:line="240" w:lineRule="atLeast"/>
              <w:rPr>
                <w:rFonts w:ascii="Times New Roman" w:hAnsi="Times New Roman" w:cs="Times New Roman"/>
                <w:sz w:val="16"/>
                <w:szCs w:val="16"/>
              </w:rPr>
            </w:pPr>
          </w:p>
        </w:tc>
        <w:tc>
          <w:tcPr>
            <w:tcW w:w="900" w:type="dxa"/>
            <w:tcBorders>
              <w:top w:val="single" w:sz="4" w:space="0" w:color="000000"/>
            </w:tcBorders>
          </w:tcPr>
          <w:p w14:paraId="57320044" w14:textId="77777777" w:rsidR="00833DCB" w:rsidRPr="00930958" w:rsidRDefault="00833DCB" w:rsidP="00F66000">
            <w:pPr>
              <w:spacing w:line="240" w:lineRule="atLeast"/>
              <w:rPr>
                <w:rFonts w:ascii="Times New Roman" w:hAnsi="Times New Roman" w:cs="Times New Roman"/>
                <w:sz w:val="16"/>
                <w:szCs w:val="16"/>
              </w:rPr>
            </w:pPr>
          </w:p>
        </w:tc>
        <w:tc>
          <w:tcPr>
            <w:tcW w:w="900" w:type="dxa"/>
            <w:tcBorders>
              <w:top w:val="single" w:sz="4" w:space="0" w:color="000000"/>
            </w:tcBorders>
          </w:tcPr>
          <w:p w14:paraId="34411D93" w14:textId="77777777" w:rsidR="00833DCB" w:rsidRPr="00930958" w:rsidRDefault="00833DCB" w:rsidP="00F66000">
            <w:pPr>
              <w:spacing w:line="240" w:lineRule="atLeast"/>
              <w:rPr>
                <w:rFonts w:ascii="Times New Roman" w:hAnsi="Times New Roman" w:cs="Times New Roman"/>
                <w:sz w:val="16"/>
                <w:szCs w:val="16"/>
              </w:rPr>
            </w:pPr>
          </w:p>
        </w:tc>
        <w:tc>
          <w:tcPr>
            <w:tcW w:w="990" w:type="dxa"/>
          </w:tcPr>
          <w:p w14:paraId="41186752" w14:textId="77777777" w:rsidR="00833DCB" w:rsidRPr="00930958" w:rsidRDefault="00833DCB" w:rsidP="00F66000">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Effective</w:t>
            </w:r>
          </w:p>
        </w:tc>
      </w:tr>
      <w:tr w:rsidR="00833DCB" w:rsidRPr="00930958" w14:paraId="30EC55BB" w14:textId="77777777" w:rsidTr="00833DCB">
        <w:tc>
          <w:tcPr>
            <w:tcW w:w="2520" w:type="dxa"/>
          </w:tcPr>
          <w:p w14:paraId="25F79BD2" w14:textId="77777777" w:rsidR="00833DCB" w:rsidRPr="00930958" w:rsidRDefault="00833DCB" w:rsidP="00833DCB">
            <w:pPr>
              <w:spacing w:line="240" w:lineRule="atLeast"/>
              <w:jc w:val="center"/>
              <w:rPr>
                <w:rFonts w:ascii="Times New Roman" w:hAnsi="Times New Roman" w:cs="Times New Roman"/>
                <w:sz w:val="16"/>
                <w:szCs w:val="16"/>
                <w:u w:val="single"/>
              </w:rPr>
            </w:pPr>
          </w:p>
        </w:tc>
        <w:tc>
          <w:tcPr>
            <w:tcW w:w="1080" w:type="dxa"/>
          </w:tcPr>
          <w:p w14:paraId="02C6EB6E" w14:textId="77777777" w:rsidR="00833DCB" w:rsidRPr="00930958" w:rsidRDefault="00833DCB" w:rsidP="00833DCB">
            <w:pPr>
              <w:spacing w:line="240" w:lineRule="atLeast"/>
              <w:jc w:val="center"/>
              <w:rPr>
                <w:rFonts w:ascii="Times New Roman" w:hAnsi="Times New Roman" w:cs="Times New Roman"/>
                <w:sz w:val="16"/>
                <w:szCs w:val="16"/>
              </w:rPr>
            </w:pPr>
          </w:p>
          <w:p w14:paraId="37C9A67C" w14:textId="2442830D" w:rsidR="00833DCB" w:rsidRPr="00930958" w:rsidRDefault="00833DCB" w:rsidP="00833DCB">
            <w:pPr>
              <w:spacing w:line="240" w:lineRule="atLeast"/>
              <w:ind w:left="-114" w:right="-102"/>
              <w:jc w:val="center"/>
              <w:rPr>
                <w:rFonts w:ascii="Times New Roman" w:hAnsi="Times New Roman" w:cs="Times New Roman"/>
                <w:sz w:val="16"/>
                <w:szCs w:val="16"/>
              </w:rPr>
            </w:pPr>
            <w:r w:rsidRPr="00930958">
              <w:rPr>
                <w:rFonts w:ascii="Times New Roman" w:hAnsi="Times New Roman" w:cs="Times New Roman"/>
                <w:sz w:val="16"/>
                <w:szCs w:val="16"/>
                <w:u w:val="single"/>
              </w:rPr>
              <w:t>Measurement</w:t>
            </w:r>
          </w:p>
        </w:tc>
        <w:tc>
          <w:tcPr>
            <w:tcW w:w="810" w:type="dxa"/>
            <w:tcBorders>
              <w:top w:val="single" w:sz="4" w:space="0" w:color="000000"/>
            </w:tcBorders>
          </w:tcPr>
          <w:p w14:paraId="272186E8" w14:textId="57BE3A26" w:rsidR="00833DCB" w:rsidRPr="00930958" w:rsidRDefault="00833DCB" w:rsidP="00833DCB">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Within</w:t>
            </w:r>
          </w:p>
          <w:p w14:paraId="4C412DEC" w14:textId="77777777" w:rsidR="00833DCB" w:rsidRPr="00930958" w:rsidRDefault="00833DCB" w:rsidP="00833DCB">
            <w:pPr>
              <w:tabs>
                <w:tab w:val="left" w:pos="799"/>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 xml:space="preserve">1 year  </w:t>
            </w:r>
          </w:p>
        </w:tc>
        <w:tc>
          <w:tcPr>
            <w:tcW w:w="810" w:type="dxa"/>
            <w:tcBorders>
              <w:top w:val="single" w:sz="4" w:space="0" w:color="000000"/>
            </w:tcBorders>
          </w:tcPr>
          <w:p w14:paraId="7B8BA70C" w14:textId="77777777" w:rsidR="00833DCB" w:rsidRPr="00930958" w:rsidRDefault="00833DCB" w:rsidP="00833DCB">
            <w:pPr>
              <w:tabs>
                <w:tab w:val="left" w:pos="800"/>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rPr>
              <w:t>1- 5</w:t>
            </w:r>
            <w:r w:rsidRPr="00930958">
              <w:rPr>
                <w:rFonts w:ascii="Times New Roman" w:hAnsi="Times New Roman" w:cs="Times New Roman"/>
                <w:sz w:val="16"/>
                <w:szCs w:val="16"/>
                <w:u w:val="single"/>
              </w:rPr>
              <w:t xml:space="preserve"> years</w:t>
            </w:r>
          </w:p>
        </w:tc>
        <w:tc>
          <w:tcPr>
            <w:tcW w:w="810" w:type="dxa"/>
            <w:tcBorders>
              <w:top w:val="single" w:sz="4" w:space="0" w:color="000000"/>
            </w:tcBorders>
          </w:tcPr>
          <w:p w14:paraId="37948247" w14:textId="77777777" w:rsidR="00833DCB" w:rsidRPr="00930958" w:rsidRDefault="00833DCB" w:rsidP="00833DCB">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Over</w:t>
            </w:r>
          </w:p>
          <w:p w14:paraId="5756AEA4" w14:textId="77777777" w:rsidR="00833DCB" w:rsidRPr="00930958" w:rsidRDefault="00833DCB" w:rsidP="00833DCB">
            <w:pPr>
              <w:tabs>
                <w:tab w:val="left" w:pos="788"/>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5 years</w:t>
            </w:r>
          </w:p>
        </w:tc>
        <w:tc>
          <w:tcPr>
            <w:tcW w:w="900" w:type="dxa"/>
          </w:tcPr>
          <w:p w14:paraId="3376A30B" w14:textId="77777777" w:rsidR="00833DCB" w:rsidRPr="00930958" w:rsidRDefault="00833DCB" w:rsidP="00833DCB">
            <w:pPr>
              <w:spacing w:line="240" w:lineRule="atLeast"/>
              <w:ind w:left="-116" w:right="-91"/>
              <w:jc w:val="center"/>
              <w:rPr>
                <w:rFonts w:ascii="Times New Roman" w:hAnsi="Times New Roman" w:cs="Times New Roman"/>
                <w:sz w:val="16"/>
                <w:szCs w:val="16"/>
              </w:rPr>
            </w:pPr>
            <w:r w:rsidRPr="00930958">
              <w:rPr>
                <w:rFonts w:ascii="Times New Roman" w:hAnsi="Times New Roman" w:cs="Times New Roman"/>
                <w:sz w:val="16"/>
                <w:szCs w:val="16"/>
              </w:rPr>
              <w:t>Floating</w:t>
            </w:r>
          </w:p>
          <w:p w14:paraId="6959B230" w14:textId="77777777" w:rsidR="00833DCB" w:rsidRPr="00930958" w:rsidRDefault="00833DCB" w:rsidP="00833DCB">
            <w:pPr>
              <w:spacing w:line="240" w:lineRule="atLeast"/>
              <w:ind w:left="-88" w:right="-63"/>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interest rate</w:t>
            </w:r>
          </w:p>
        </w:tc>
        <w:tc>
          <w:tcPr>
            <w:tcW w:w="900" w:type="dxa"/>
          </w:tcPr>
          <w:p w14:paraId="3115C96F" w14:textId="77777777" w:rsidR="00833DCB" w:rsidRPr="00930958" w:rsidRDefault="00833DCB" w:rsidP="00833DCB">
            <w:pPr>
              <w:spacing w:line="240" w:lineRule="atLeast"/>
              <w:ind w:left="-125" w:right="-83"/>
              <w:jc w:val="center"/>
              <w:rPr>
                <w:rFonts w:ascii="Times New Roman" w:hAnsi="Times New Roman" w:cs="Times New Roman"/>
                <w:sz w:val="16"/>
                <w:szCs w:val="16"/>
              </w:rPr>
            </w:pPr>
            <w:r w:rsidRPr="00930958">
              <w:rPr>
                <w:rFonts w:ascii="Times New Roman" w:hAnsi="Times New Roman" w:cs="Times New Roman"/>
                <w:sz w:val="16"/>
                <w:szCs w:val="16"/>
              </w:rPr>
              <w:t>Non-interest</w:t>
            </w:r>
          </w:p>
          <w:p w14:paraId="2BDD73AD" w14:textId="77777777" w:rsidR="00833DCB" w:rsidRPr="00930958" w:rsidRDefault="00833DCB" w:rsidP="00833DCB">
            <w:pPr>
              <w:tabs>
                <w:tab w:val="left" w:pos="841"/>
              </w:tabs>
              <w:spacing w:line="240" w:lineRule="atLeast"/>
              <w:ind w:left="-69" w:right="-55"/>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bearing</w:t>
            </w:r>
          </w:p>
        </w:tc>
        <w:tc>
          <w:tcPr>
            <w:tcW w:w="900" w:type="dxa"/>
          </w:tcPr>
          <w:p w14:paraId="69AB9135" w14:textId="77777777" w:rsidR="00833DCB" w:rsidRPr="00930958" w:rsidRDefault="00833DCB" w:rsidP="00833DCB">
            <w:pPr>
              <w:tabs>
                <w:tab w:val="left" w:pos="800"/>
              </w:tabs>
              <w:spacing w:line="240" w:lineRule="atLeast"/>
              <w:jc w:val="center"/>
              <w:rPr>
                <w:rFonts w:ascii="Times New Roman" w:hAnsi="Times New Roman" w:cs="Times New Roman"/>
                <w:sz w:val="16"/>
                <w:szCs w:val="16"/>
                <w:u w:val="single"/>
              </w:rPr>
            </w:pPr>
          </w:p>
          <w:p w14:paraId="75EE8487" w14:textId="77777777" w:rsidR="00833DCB" w:rsidRPr="00930958" w:rsidRDefault="00833DCB" w:rsidP="00833DCB">
            <w:pPr>
              <w:tabs>
                <w:tab w:val="left" w:pos="800"/>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Total</w:t>
            </w:r>
          </w:p>
        </w:tc>
        <w:tc>
          <w:tcPr>
            <w:tcW w:w="990" w:type="dxa"/>
          </w:tcPr>
          <w:p w14:paraId="5A5F2CEC" w14:textId="77777777" w:rsidR="00833DCB" w:rsidRPr="00930958" w:rsidRDefault="00833DCB" w:rsidP="00833DCB">
            <w:pPr>
              <w:spacing w:line="240" w:lineRule="atLeast"/>
              <w:ind w:left="-108" w:right="-108"/>
              <w:jc w:val="center"/>
              <w:rPr>
                <w:rFonts w:ascii="Times New Roman" w:hAnsi="Times New Roman" w:cs="Times New Roman"/>
                <w:sz w:val="16"/>
                <w:szCs w:val="16"/>
              </w:rPr>
            </w:pPr>
            <w:r w:rsidRPr="00930958">
              <w:rPr>
                <w:rFonts w:ascii="Times New Roman" w:hAnsi="Times New Roman" w:cs="Times New Roman"/>
                <w:sz w:val="16"/>
                <w:szCs w:val="16"/>
              </w:rPr>
              <w:t>interest rate</w:t>
            </w:r>
          </w:p>
          <w:p w14:paraId="104B3992" w14:textId="77777777" w:rsidR="00833DCB" w:rsidRPr="00930958" w:rsidRDefault="00833DCB" w:rsidP="00833DCB">
            <w:pPr>
              <w:tabs>
                <w:tab w:val="left" w:pos="1005"/>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 p.a.)</w:t>
            </w:r>
          </w:p>
        </w:tc>
      </w:tr>
      <w:tr w:rsidR="00833DCB" w:rsidRPr="00930958" w14:paraId="61C3CBC5" w14:textId="77777777" w:rsidTr="00833DCB">
        <w:tc>
          <w:tcPr>
            <w:tcW w:w="2520" w:type="dxa"/>
          </w:tcPr>
          <w:p w14:paraId="75A1A98B" w14:textId="77777777" w:rsidR="00833DCB" w:rsidRPr="00930958" w:rsidRDefault="00833DCB" w:rsidP="00833DCB">
            <w:pPr>
              <w:spacing w:line="240" w:lineRule="atLeast"/>
              <w:rPr>
                <w:rFonts w:ascii="Times New Roman" w:hAnsi="Times New Roman" w:cs="Times New Roman"/>
                <w:sz w:val="16"/>
                <w:szCs w:val="16"/>
                <w:u w:val="single"/>
              </w:rPr>
            </w:pPr>
            <w:r w:rsidRPr="00930958">
              <w:rPr>
                <w:rFonts w:ascii="Times New Roman" w:hAnsi="Times New Roman" w:cs="Times New Roman"/>
                <w:b/>
                <w:sz w:val="16"/>
                <w:szCs w:val="16"/>
              </w:rPr>
              <w:t>Financial assets</w:t>
            </w:r>
          </w:p>
        </w:tc>
        <w:tc>
          <w:tcPr>
            <w:tcW w:w="1080" w:type="dxa"/>
          </w:tcPr>
          <w:p w14:paraId="2813F386" w14:textId="77777777" w:rsidR="00833DCB" w:rsidRPr="00930958" w:rsidRDefault="00833DCB" w:rsidP="00833DCB">
            <w:pPr>
              <w:spacing w:line="240" w:lineRule="atLeast"/>
              <w:ind w:left="-105" w:right="-105"/>
              <w:jc w:val="center"/>
              <w:rPr>
                <w:rFonts w:ascii="Times New Roman" w:hAnsi="Times New Roman" w:cs="Times New Roman"/>
                <w:sz w:val="16"/>
                <w:szCs w:val="16"/>
              </w:rPr>
            </w:pPr>
          </w:p>
        </w:tc>
        <w:tc>
          <w:tcPr>
            <w:tcW w:w="810" w:type="dxa"/>
          </w:tcPr>
          <w:p w14:paraId="55F225B1" w14:textId="4E04C55A" w:rsidR="00833DCB" w:rsidRPr="00930958" w:rsidRDefault="00833DCB" w:rsidP="00833DCB">
            <w:pPr>
              <w:spacing w:line="240" w:lineRule="atLeast"/>
              <w:jc w:val="center"/>
              <w:rPr>
                <w:rFonts w:ascii="Times New Roman" w:hAnsi="Times New Roman" w:cs="Times New Roman"/>
                <w:sz w:val="16"/>
                <w:szCs w:val="16"/>
              </w:rPr>
            </w:pPr>
          </w:p>
        </w:tc>
        <w:tc>
          <w:tcPr>
            <w:tcW w:w="810" w:type="dxa"/>
          </w:tcPr>
          <w:p w14:paraId="459CDC3B" w14:textId="77777777" w:rsidR="00833DCB" w:rsidRPr="00930958" w:rsidRDefault="00833DCB" w:rsidP="00833DCB">
            <w:pPr>
              <w:tabs>
                <w:tab w:val="left" w:pos="800"/>
              </w:tabs>
              <w:spacing w:line="240" w:lineRule="atLeast"/>
              <w:jc w:val="center"/>
              <w:rPr>
                <w:rFonts w:ascii="Times New Roman" w:hAnsi="Times New Roman" w:cs="Times New Roman"/>
                <w:sz w:val="16"/>
                <w:szCs w:val="16"/>
                <w:u w:val="single"/>
              </w:rPr>
            </w:pPr>
          </w:p>
        </w:tc>
        <w:tc>
          <w:tcPr>
            <w:tcW w:w="810" w:type="dxa"/>
          </w:tcPr>
          <w:p w14:paraId="2DB9909C" w14:textId="77777777" w:rsidR="00833DCB" w:rsidRPr="00930958" w:rsidRDefault="00833DCB" w:rsidP="00833DCB">
            <w:pPr>
              <w:spacing w:line="240" w:lineRule="atLeast"/>
              <w:jc w:val="center"/>
              <w:rPr>
                <w:rFonts w:ascii="Times New Roman" w:hAnsi="Times New Roman" w:cs="Times New Roman"/>
                <w:sz w:val="16"/>
                <w:szCs w:val="16"/>
              </w:rPr>
            </w:pPr>
          </w:p>
        </w:tc>
        <w:tc>
          <w:tcPr>
            <w:tcW w:w="900" w:type="dxa"/>
          </w:tcPr>
          <w:p w14:paraId="42ED8DF5" w14:textId="77777777" w:rsidR="00833DCB" w:rsidRPr="00930958" w:rsidRDefault="00833DCB" w:rsidP="00833DCB">
            <w:pPr>
              <w:spacing w:line="240" w:lineRule="atLeast"/>
              <w:ind w:left="-116" w:right="-91"/>
              <w:jc w:val="center"/>
              <w:rPr>
                <w:rFonts w:ascii="Times New Roman" w:hAnsi="Times New Roman" w:cs="Times New Roman"/>
                <w:sz w:val="16"/>
                <w:szCs w:val="16"/>
              </w:rPr>
            </w:pPr>
          </w:p>
        </w:tc>
        <w:tc>
          <w:tcPr>
            <w:tcW w:w="900" w:type="dxa"/>
          </w:tcPr>
          <w:p w14:paraId="2E6BCF50" w14:textId="77777777" w:rsidR="00833DCB" w:rsidRPr="00930958" w:rsidRDefault="00833DCB" w:rsidP="00833DCB">
            <w:pPr>
              <w:spacing w:line="240" w:lineRule="atLeast"/>
              <w:ind w:left="-125" w:right="-83"/>
              <w:jc w:val="center"/>
              <w:rPr>
                <w:rFonts w:ascii="Times New Roman" w:hAnsi="Times New Roman" w:cs="Times New Roman"/>
                <w:sz w:val="16"/>
                <w:szCs w:val="16"/>
              </w:rPr>
            </w:pPr>
          </w:p>
        </w:tc>
        <w:tc>
          <w:tcPr>
            <w:tcW w:w="900" w:type="dxa"/>
          </w:tcPr>
          <w:p w14:paraId="78FD0BB2" w14:textId="77777777" w:rsidR="00833DCB" w:rsidRPr="00930958" w:rsidRDefault="00833DCB" w:rsidP="00833DCB">
            <w:pPr>
              <w:tabs>
                <w:tab w:val="left" w:pos="800"/>
              </w:tabs>
              <w:spacing w:line="240" w:lineRule="atLeast"/>
              <w:jc w:val="center"/>
              <w:rPr>
                <w:rFonts w:ascii="Times New Roman" w:hAnsi="Times New Roman" w:cs="Times New Roman"/>
                <w:sz w:val="16"/>
                <w:szCs w:val="16"/>
                <w:u w:val="single"/>
              </w:rPr>
            </w:pPr>
          </w:p>
        </w:tc>
        <w:tc>
          <w:tcPr>
            <w:tcW w:w="990" w:type="dxa"/>
          </w:tcPr>
          <w:p w14:paraId="1EB6B17D" w14:textId="77777777" w:rsidR="00833DCB" w:rsidRPr="00930958" w:rsidRDefault="00833DCB" w:rsidP="00833DCB">
            <w:pPr>
              <w:spacing w:line="240" w:lineRule="atLeast"/>
              <w:jc w:val="center"/>
              <w:rPr>
                <w:rFonts w:ascii="Times New Roman" w:hAnsi="Times New Roman" w:cs="Times New Roman"/>
                <w:sz w:val="16"/>
                <w:szCs w:val="16"/>
              </w:rPr>
            </w:pPr>
          </w:p>
        </w:tc>
      </w:tr>
      <w:tr w:rsidR="00E1044A" w:rsidRPr="00930958" w14:paraId="5C462F4D" w14:textId="77777777" w:rsidTr="00833DCB">
        <w:tc>
          <w:tcPr>
            <w:tcW w:w="2520" w:type="dxa"/>
          </w:tcPr>
          <w:p w14:paraId="2F6D29B9" w14:textId="77777777" w:rsidR="00E1044A" w:rsidRPr="00930958" w:rsidRDefault="00E1044A" w:rsidP="00E1044A">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Cash and cash equivalents </w:t>
            </w:r>
          </w:p>
        </w:tc>
        <w:tc>
          <w:tcPr>
            <w:tcW w:w="1080" w:type="dxa"/>
          </w:tcPr>
          <w:p w14:paraId="579EAAF2" w14:textId="1DDC87AC" w:rsidR="00E1044A" w:rsidRPr="00930958" w:rsidRDefault="00E1044A" w:rsidP="00E1044A">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09E659EE" w14:textId="6B7A5004"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6514AA05" w14:textId="54860067"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64CB623F" w14:textId="77777777"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69850252" w14:textId="54FE52F0" w:rsidR="00E1044A" w:rsidRPr="00930958" w:rsidRDefault="00E1044A" w:rsidP="00E1044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419</w:t>
            </w:r>
          </w:p>
        </w:tc>
        <w:tc>
          <w:tcPr>
            <w:tcW w:w="900" w:type="dxa"/>
            <w:vAlign w:val="bottom"/>
          </w:tcPr>
          <w:p w14:paraId="2EB6F229" w14:textId="77777777" w:rsidR="00E1044A" w:rsidRPr="00930958" w:rsidRDefault="00E1044A" w:rsidP="00E1044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tcPr>
          <w:p w14:paraId="3B74D7BA" w14:textId="7A5F1069" w:rsidR="00E1044A" w:rsidRPr="00930958" w:rsidRDefault="00E1044A" w:rsidP="00E1044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419</w:t>
            </w:r>
          </w:p>
        </w:tc>
        <w:tc>
          <w:tcPr>
            <w:tcW w:w="990" w:type="dxa"/>
            <w:vAlign w:val="bottom"/>
          </w:tcPr>
          <w:p w14:paraId="0C84C354" w14:textId="1782F775" w:rsidR="00E1044A" w:rsidRPr="00930958" w:rsidRDefault="00E1044A" w:rsidP="00E1044A">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0.05, 0.10</w:t>
            </w:r>
          </w:p>
        </w:tc>
      </w:tr>
      <w:tr w:rsidR="00E1044A" w:rsidRPr="00930958" w14:paraId="009C50D1" w14:textId="77777777" w:rsidTr="000B636A">
        <w:tc>
          <w:tcPr>
            <w:tcW w:w="2520" w:type="dxa"/>
            <w:vAlign w:val="bottom"/>
          </w:tcPr>
          <w:p w14:paraId="2D12B730" w14:textId="1E363D29" w:rsidR="00E1044A" w:rsidRPr="00930958" w:rsidRDefault="00E1044A" w:rsidP="00E1044A">
            <w:pPr>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Short-term investment in </w:t>
            </w:r>
          </w:p>
        </w:tc>
        <w:tc>
          <w:tcPr>
            <w:tcW w:w="1080" w:type="dxa"/>
          </w:tcPr>
          <w:p w14:paraId="420A6F59" w14:textId="77777777" w:rsidR="00E1044A" w:rsidRPr="00930958" w:rsidRDefault="00E1044A" w:rsidP="00E1044A">
            <w:pPr>
              <w:spacing w:line="240" w:lineRule="atLeast"/>
              <w:ind w:left="-105" w:right="-105"/>
              <w:jc w:val="center"/>
              <w:rPr>
                <w:rFonts w:ascii="Times New Roman" w:hAnsi="Times New Roman" w:cs="Times New Roman"/>
                <w:sz w:val="16"/>
                <w:szCs w:val="16"/>
              </w:rPr>
            </w:pPr>
          </w:p>
        </w:tc>
        <w:tc>
          <w:tcPr>
            <w:tcW w:w="810" w:type="dxa"/>
            <w:vAlign w:val="bottom"/>
          </w:tcPr>
          <w:p w14:paraId="255E8B0A" w14:textId="77777777"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708D314" w14:textId="77777777"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89674F0" w14:textId="77777777"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F1110BF" w14:textId="77777777" w:rsidR="00E1044A" w:rsidRPr="00930958" w:rsidRDefault="00E1044A" w:rsidP="00E1044A">
            <w:pPr>
              <w:spacing w:line="240" w:lineRule="atLeast"/>
              <w:ind w:left="-116" w:right="8"/>
              <w:jc w:val="right"/>
              <w:rPr>
                <w:rFonts w:ascii="Times New Roman" w:hAnsi="Times New Roman" w:cs="Times New Roman"/>
                <w:sz w:val="16"/>
                <w:szCs w:val="16"/>
              </w:rPr>
            </w:pPr>
          </w:p>
        </w:tc>
        <w:tc>
          <w:tcPr>
            <w:tcW w:w="900" w:type="dxa"/>
            <w:vAlign w:val="bottom"/>
          </w:tcPr>
          <w:p w14:paraId="7CBC6F5C" w14:textId="77777777" w:rsidR="00E1044A" w:rsidRPr="00930958" w:rsidRDefault="00E1044A" w:rsidP="00E1044A">
            <w:pPr>
              <w:spacing w:line="240" w:lineRule="atLeast"/>
              <w:ind w:left="-116" w:right="8"/>
              <w:jc w:val="right"/>
              <w:rPr>
                <w:rFonts w:ascii="Times New Roman" w:hAnsi="Times New Roman" w:cs="Times New Roman"/>
                <w:sz w:val="16"/>
                <w:szCs w:val="16"/>
              </w:rPr>
            </w:pPr>
          </w:p>
        </w:tc>
        <w:tc>
          <w:tcPr>
            <w:tcW w:w="900" w:type="dxa"/>
          </w:tcPr>
          <w:p w14:paraId="640925EA" w14:textId="77777777" w:rsidR="00E1044A" w:rsidRPr="00930958" w:rsidRDefault="00E1044A" w:rsidP="00E1044A">
            <w:pPr>
              <w:spacing w:line="240" w:lineRule="atLeast"/>
              <w:ind w:left="-116" w:right="8"/>
              <w:jc w:val="right"/>
              <w:rPr>
                <w:rFonts w:ascii="Times New Roman" w:hAnsi="Times New Roman" w:cs="Times New Roman"/>
                <w:sz w:val="16"/>
                <w:szCs w:val="16"/>
              </w:rPr>
            </w:pPr>
          </w:p>
        </w:tc>
        <w:tc>
          <w:tcPr>
            <w:tcW w:w="990" w:type="dxa"/>
            <w:vAlign w:val="bottom"/>
          </w:tcPr>
          <w:p w14:paraId="4E0067D6" w14:textId="77777777" w:rsidR="00E1044A" w:rsidRPr="00930958" w:rsidRDefault="00E1044A" w:rsidP="00E1044A">
            <w:pPr>
              <w:spacing w:line="240" w:lineRule="atLeast"/>
              <w:ind w:left="-116" w:right="-90"/>
              <w:jc w:val="center"/>
              <w:rPr>
                <w:rFonts w:ascii="Times New Roman" w:hAnsi="Times New Roman" w:cs="Times New Roman"/>
                <w:sz w:val="16"/>
                <w:szCs w:val="16"/>
              </w:rPr>
            </w:pPr>
          </w:p>
        </w:tc>
      </w:tr>
      <w:tr w:rsidR="00E1044A" w:rsidRPr="00930958" w14:paraId="659C7E3D" w14:textId="77777777" w:rsidTr="00833DCB">
        <w:tc>
          <w:tcPr>
            <w:tcW w:w="2520" w:type="dxa"/>
            <w:vAlign w:val="bottom"/>
          </w:tcPr>
          <w:p w14:paraId="0B91893F" w14:textId="14A6BE16" w:rsidR="00E1044A" w:rsidRPr="00930958" w:rsidRDefault="00E1044A" w:rsidP="00E1044A">
            <w:pPr>
              <w:spacing w:line="240" w:lineRule="atLeast"/>
              <w:ind w:right="-105"/>
              <w:rPr>
                <w:rFonts w:ascii="Times New Roman" w:hAnsi="Times New Roman" w:cs="Times New Roman"/>
                <w:sz w:val="16"/>
                <w:szCs w:val="16"/>
              </w:rPr>
            </w:pPr>
            <w:r w:rsidRPr="00930958">
              <w:rPr>
                <w:rFonts w:ascii="Times New Roman" w:hAnsi="Times New Roman" w:cs="Times New Roman"/>
                <w:sz w:val="16"/>
                <w:szCs w:val="16"/>
              </w:rPr>
              <w:t xml:space="preserve">   trading securi</w:t>
            </w:r>
            <w:r w:rsidR="00A37D2A">
              <w:rPr>
                <w:rFonts w:ascii="Times New Roman" w:hAnsi="Times New Roman" w:cs="Times New Roman"/>
                <w:sz w:val="16"/>
                <w:szCs w:val="16"/>
              </w:rPr>
              <w:t>ty</w:t>
            </w:r>
          </w:p>
        </w:tc>
        <w:tc>
          <w:tcPr>
            <w:tcW w:w="1080" w:type="dxa"/>
          </w:tcPr>
          <w:p w14:paraId="0CE30F97" w14:textId="334401CE" w:rsidR="00E1044A" w:rsidRPr="00930958" w:rsidRDefault="00E1044A" w:rsidP="00E1044A">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FVTPL</w:t>
            </w:r>
          </w:p>
        </w:tc>
        <w:tc>
          <w:tcPr>
            <w:tcW w:w="810" w:type="dxa"/>
            <w:vAlign w:val="bottom"/>
          </w:tcPr>
          <w:p w14:paraId="694AFB6B" w14:textId="7E46B977"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7C9C2749" w14:textId="7C982BBD"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0D9C1F8C" w14:textId="77777777"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3972F36F" w14:textId="0742CD73"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09F1BE4C" w14:textId="1EABCBDE" w:rsidR="00E1044A" w:rsidRPr="00930958" w:rsidRDefault="00E1044A" w:rsidP="00E1044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12</w:t>
            </w:r>
          </w:p>
        </w:tc>
        <w:tc>
          <w:tcPr>
            <w:tcW w:w="900" w:type="dxa"/>
            <w:vAlign w:val="bottom"/>
          </w:tcPr>
          <w:p w14:paraId="1A1E1C57" w14:textId="03AC244D" w:rsidR="00E1044A" w:rsidRPr="00930958" w:rsidRDefault="00E1044A" w:rsidP="00E1044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12</w:t>
            </w:r>
          </w:p>
        </w:tc>
        <w:tc>
          <w:tcPr>
            <w:tcW w:w="990" w:type="dxa"/>
            <w:vAlign w:val="bottom"/>
          </w:tcPr>
          <w:p w14:paraId="1031E7F6" w14:textId="77777777" w:rsidR="00E1044A" w:rsidRPr="00930958" w:rsidRDefault="00E1044A" w:rsidP="00E1044A">
            <w:pPr>
              <w:tabs>
                <w:tab w:val="left" w:pos="540"/>
                <w:tab w:val="left" w:pos="781"/>
              </w:tabs>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E1044A" w:rsidRPr="00930958" w14:paraId="6B17063F" w14:textId="77777777" w:rsidTr="00833DCB">
        <w:tc>
          <w:tcPr>
            <w:tcW w:w="2520" w:type="dxa"/>
            <w:vAlign w:val="bottom"/>
          </w:tcPr>
          <w:p w14:paraId="3FA3DB01" w14:textId="77777777" w:rsidR="00E1044A" w:rsidRPr="00930958" w:rsidRDefault="00E1044A" w:rsidP="00E1044A">
            <w:pPr>
              <w:spacing w:line="240" w:lineRule="atLeast"/>
              <w:ind w:right="-105"/>
              <w:rPr>
                <w:rFonts w:ascii="Times New Roman" w:hAnsi="Times New Roman" w:cs="Times New Roman"/>
                <w:sz w:val="16"/>
                <w:szCs w:val="16"/>
              </w:rPr>
            </w:pPr>
            <w:r w:rsidRPr="00930958">
              <w:rPr>
                <w:rFonts w:ascii="Times New Roman" w:hAnsi="Times New Roman" w:cs="Times New Roman"/>
                <w:sz w:val="16"/>
                <w:szCs w:val="16"/>
              </w:rPr>
              <w:t>Trade account receivables - net</w:t>
            </w:r>
          </w:p>
        </w:tc>
        <w:tc>
          <w:tcPr>
            <w:tcW w:w="1080" w:type="dxa"/>
          </w:tcPr>
          <w:p w14:paraId="250BED36" w14:textId="2FC2CA61" w:rsidR="00E1044A" w:rsidRPr="00930958" w:rsidRDefault="00E1044A" w:rsidP="00E1044A">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0C157DF9" w14:textId="5C583180"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2F8E6D4F" w14:textId="236D9E68"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06043DDA" w14:textId="72AEE132"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6BC598FA" w14:textId="7454CF6A" w:rsidR="00E1044A" w:rsidRPr="00930958" w:rsidRDefault="00E1044A" w:rsidP="00E1044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168AA549" w14:textId="2C72D701" w:rsidR="00E1044A" w:rsidRPr="00930958" w:rsidRDefault="00E1044A" w:rsidP="00E1044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3</w:t>
            </w:r>
          </w:p>
        </w:tc>
        <w:tc>
          <w:tcPr>
            <w:tcW w:w="900" w:type="dxa"/>
            <w:vAlign w:val="bottom"/>
          </w:tcPr>
          <w:p w14:paraId="5FF39BBD" w14:textId="3BA4734C" w:rsidR="00E1044A" w:rsidRPr="00930958" w:rsidRDefault="00E1044A" w:rsidP="00E1044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3</w:t>
            </w:r>
          </w:p>
        </w:tc>
        <w:tc>
          <w:tcPr>
            <w:tcW w:w="990" w:type="dxa"/>
            <w:vAlign w:val="bottom"/>
          </w:tcPr>
          <w:p w14:paraId="1FAA80AC" w14:textId="77777777" w:rsidR="00E1044A" w:rsidRPr="00930958" w:rsidRDefault="00E1044A" w:rsidP="00E1044A">
            <w:pPr>
              <w:tabs>
                <w:tab w:val="left" w:pos="540"/>
                <w:tab w:val="left" w:pos="781"/>
              </w:tabs>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F0584F" w:rsidRPr="00930958" w14:paraId="527E2CCE" w14:textId="77777777" w:rsidTr="00EE2DAF">
        <w:tc>
          <w:tcPr>
            <w:tcW w:w="2520" w:type="dxa"/>
          </w:tcPr>
          <w:p w14:paraId="0AADF64B" w14:textId="64D038C6" w:rsidR="00F0584F" w:rsidRPr="00930958" w:rsidRDefault="00F0584F" w:rsidP="00F0584F">
            <w:pPr>
              <w:spacing w:line="240" w:lineRule="atLeast"/>
              <w:ind w:right="-105"/>
              <w:rPr>
                <w:rFonts w:ascii="Times New Roman" w:hAnsi="Times New Roman" w:cs="Times New Roman"/>
                <w:sz w:val="16"/>
                <w:szCs w:val="16"/>
              </w:rPr>
            </w:pPr>
            <w:r w:rsidRPr="00930958">
              <w:rPr>
                <w:rFonts w:ascii="Times New Roman" w:hAnsi="Times New Roman" w:cs="Times New Roman"/>
                <w:sz w:val="16"/>
                <w:szCs w:val="16"/>
              </w:rPr>
              <w:t>Cash guarantee for electricity usage</w:t>
            </w:r>
          </w:p>
        </w:tc>
        <w:tc>
          <w:tcPr>
            <w:tcW w:w="1080" w:type="dxa"/>
          </w:tcPr>
          <w:p w14:paraId="4ECE5B4F"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vAlign w:val="bottom"/>
          </w:tcPr>
          <w:p w14:paraId="5D91CB27"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D2B6EC2"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644EF47"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D9C58B9"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2049A8E"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00" w:type="dxa"/>
            <w:vAlign w:val="bottom"/>
          </w:tcPr>
          <w:p w14:paraId="15AA2243"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90" w:type="dxa"/>
            <w:vAlign w:val="bottom"/>
          </w:tcPr>
          <w:p w14:paraId="3AF134AA" w14:textId="77777777" w:rsidR="00F0584F" w:rsidRPr="00930958" w:rsidRDefault="00F0584F" w:rsidP="00F0584F">
            <w:pPr>
              <w:tabs>
                <w:tab w:val="left" w:pos="540"/>
                <w:tab w:val="left" w:pos="781"/>
              </w:tabs>
              <w:spacing w:line="240" w:lineRule="atLeast"/>
              <w:ind w:left="-116" w:right="-90"/>
              <w:jc w:val="center"/>
              <w:rPr>
                <w:rFonts w:ascii="Times New Roman" w:hAnsi="Times New Roman" w:cs="Times New Roman"/>
                <w:sz w:val="16"/>
                <w:szCs w:val="16"/>
              </w:rPr>
            </w:pPr>
          </w:p>
        </w:tc>
      </w:tr>
      <w:tr w:rsidR="00F0584F" w:rsidRPr="00930958" w14:paraId="368D1487" w14:textId="77777777" w:rsidTr="00EE2DAF">
        <w:tc>
          <w:tcPr>
            <w:tcW w:w="2520" w:type="dxa"/>
          </w:tcPr>
          <w:p w14:paraId="41AE6597" w14:textId="744B07EC" w:rsidR="00F0584F" w:rsidRPr="00930958" w:rsidRDefault="00F0584F" w:rsidP="00F0584F">
            <w:pPr>
              <w:spacing w:line="240" w:lineRule="atLeast"/>
              <w:ind w:right="-105"/>
              <w:rPr>
                <w:rFonts w:ascii="Times New Roman" w:hAnsi="Times New Roman" w:cs="Times New Roman"/>
                <w:sz w:val="16"/>
                <w:szCs w:val="16"/>
              </w:rPr>
            </w:pPr>
            <w:r w:rsidRPr="00930958">
              <w:rPr>
                <w:rFonts w:ascii="Times New Roman" w:hAnsi="Times New Roman" w:cs="Times New Roman"/>
                <w:sz w:val="16"/>
                <w:szCs w:val="16"/>
              </w:rPr>
              <w:t xml:space="preserve">   and purchase of natural gas</w:t>
            </w:r>
          </w:p>
        </w:tc>
        <w:tc>
          <w:tcPr>
            <w:tcW w:w="1080" w:type="dxa"/>
          </w:tcPr>
          <w:p w14:paraId="5A7C343C" w14:textId="7D7BE0FE" w:rsidR="00F0584F" w:rsidRPr="00930958" w:rsidRDefault="00F0584F" w:rsidP="00F0584F">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69ECCE97" w14:textId="0A70011A"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3CBE6D2B" w14:textId="05E6FAB8"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706EDD30" w14:textId="092D2822"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68288115" w14:textId="2469582D"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74ECEC33" w14:textId="0FF7D2BD" w:rsidR="00F0584F" w:rsidRPr="00930958" w:rsidRDefault="00F0584F" w:rsidP="00F0584F">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w:t>
            </w:r>
            <w:r w:rsidRPr="00930958">
              <w:rPr>
                <w:rFonts w:ascii="Times New Roman" w:hAnsi="Times New Roman" w:cs="Times New Roman"/>
                <w:sz w:val="16"/>
                <w:szCs w:val="16"/>
              </w:rPr>
              <w:t>3</w:t>
            </w:r>
            <w:r>
              <w:rPr>
                <w:rFonts w:ascii="Times New Roman" w:hAnsi="Times New Roman" w:cs="Times New Roman"/>
                <w:sz w:val="16"/>
                <w:szCs w:val="16"/>
              </w:rPr>
              <w:t>8</w:t>
            </w:r>
          </w:p>
        </w:tc>
        <w:tc>
          <w:tcPr>
            <w:tcW w:w="900" w:type="dxa"/>
            <w:vAlign w:val="bottom"/>
          </w:tcPr>
          <w:p w14:paraId="402E5E1C" w14:textId="3DA35E94" w:rsidR="00F0584F" w:rsidRPr="00930958" w:rsidRDefault="00F0584F" w:rsidP="00F0584F">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w:t>
            </w:r>
            <w:r w:rsidRPr="00930958">
              <w:rPr>
                <w:rFonts w:ascii="Times New Roman" w:hAnsi="Times New Roman" w:cs="Times New Roman"/>
                <w:sz w:val="16"/>
                <w:szCs w:val="16"/>
              </w:rPr>
              <w:t>3</w:t>
            </w:r>
            <w:r>
              <w:rPr>
                <w:rFonts w:ascii="Times New Roman" w:hAnsi="Times New Roman" w:cs="Times New Roman"/>
                <w:sz w:val="16"/>
                <w:szCs w:val="16"/>
              </w:rPr>
              <w:t>8</w:t>
            </w:r>
          </w:p>
        </w:tc>
        <w:tc>
          <w:tcPr>
            <w:tcW w:w="990" w:type="dxa"/>
            <w:vAlign w:val="bottom"/>
          </w:tcPr>
          <w:p w14:paraId="4DDD1C22" w14:textId="1CBFAA94" w:rsidR="00F0584F" w:rsidRPr="00930958" w:rsidRDefault="00F0584F" w:rsidP="00F0584F">
            <w:pPr>
              <w:tabs>
                <w:tab w:val="left" w:pos="540"/>
                <w:tab w:val="left" w:pos="781"/>
              </w:tabs>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F0584F" w:rsidRPr="00930958" w14:paraId="22D589C3" w14:textId="77777777" w:rsidTr="00EE2DAF">
        <w:tc>
          <w:tcPr>
            <w:tcW w:w="2520" w:type="dxa"/>
          </w:tcPr>
          <w:p w14:paraId="6D578ED4" w14:textId="368EB6FC" w:rsidR="00F0584F" w:rsidRPr="006C5206" w:rsidRDefault="00F0584F" w:rsidP="00F0584F">
            <w:pPr>
              <w:spacing w:line="240" w:lineRule="atLeast"/>
              <w:ind w:right="-105"/>
              <w:rPr>
                <w:rFonts w:ascii="Times New Roman" w:hAnsi="Times New Roman" w:cs="Times New Roman"/>
                <w:sz w:val="16"/>
                <w:szCs w:val="16"/>
              </w:rPr>
            </w:pPr>
            <w:r w:rsidRPr="006C5206">
              <w:rPr>
                <w:rFonts w:ascii="Times New Roman" w:hAnsi="Times New Roman" w:cs="Times New Roman"/>
                <w:sz w:val="16"/>
                <w:szCs w:val="16"/>
              </w:rPr>
              <w:t>Other long-term investment</w:t>
            </w:r>
          </w:p>
        </w:tc>
        <w:tc>
          <w:tcPr>
            <w:tcW w:w="1080" w:type="dxa"/>
          </w:tcPr>
          <w:p w14:paraId="40EDA92E" w14:textId="1C9906E1" w:rsidR="00F0584F" w:rsidRPr="006C5206" w:rsidRDefault="00F0584F" w:rsidP="00F0584F">
            <w:pPr>
              <w:spacing w:line="240" w:lineRule="atLeast"/>
              <w:ind w:left="-105" w:right="-105"/>
              <w:jc w:val="center"/>
              <w:rPr>
                <w:rFonts w:ascii="Times New Roman" w:hAnsi="Times New Roman" w:cs="Times New Roman"/>
                <w:sz w:val="16"/>
                <w:szCs w:val="16"/>
              </w:rPr>
            </w:pPr>
            <w:r w:rsidRPr="006C5206">
              <w:rPr>
                <w:rFonts w:ascii="Times New Roman" w:hAnsi="Times New Roman" w:cs="Times New Roman"/>
                <w:sz w:val="16"/>
                <w:szCs w:val="16"/>
              </w:rPr>
              <w:t>FVOCI</w:t>
            </w:r>
          </w:p>
        </w:tc>
        <w:tc>
          <w:tcPr>
            <w:tcW w:w="810" w:type="dxa"/>
            <w:vAlign w:val="bottom"/>
          </w:tcPr>
          <w:p w14:paraId="530F433D" w14:textId="5597F061" w:rsidR="00F0584F" w:rsidRPr="006C5206" w:rsidRDefault="00F0584F" w:rsidP="00F0584F">
            <w:pPr>
              <w:tabs>
                <w:tab w:val="left" w:pos="606"/>
              </w:tabs>
              <w:spacing w:line="240" w:lineRule="atLeast"/>
              <w:ind w:left="-108" w:right="-108" w:firstLine="108"/>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810" w:type="dxa"/>
            <w:vAlign w:val="bottom"/>
          </w:tcPr>
          <w:p w14:paraId="0B936E7A" w14:textId="16E1835E" w:rsidR="00F0584F" w:rsidRPr="006C5206" w:rsidRDefault="00F0584F" w:rsidP="00F0584F">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810" w:type="dxa"/>
            <w:vAlign w:val="bottom"/>
          </w:tcPr>
          <w:p w14:paraId="320206B4" w14:textId="691D0501" w:rsidR="00F0584F" w:rsidRPr="006C5206" w:rsidRDefault="00F0584F" w:rsidP="00F0584F">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900" w:type="dxa"/>
            <w:vAlign w:val="bottom"/>
          </w:tcPr>
          <w:p w14:paraId="12C7ECB4" w14:textId="5F84088A" w:rsidR="00F0584F" w:rsidRPr="006C5206" w:rsidRDefault="00F0584F" w:rsidP="00F0584F">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900" w:type="dxa"/>
          </w:tcPr>
          <w:p w14:paraId="1AD0698B" w14:textId="7536C3D9" w:rsidR="00F0584F" w:rsidRPr="006C5206" w:rsidRDefault="00F0584F" w:rsidP="00F0584F">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u w:val="single"/>
              </w:rPr>
              <w:t xml:space="preserve">       1,180</w:t>
            </w:r>
          </w:p>
        </w:tc>
        <w:tc>
          <w:tcPr>
            <w:tcW w:w="900" w:type="dxa"/>
          </w:tcPr>
          <w:p w14:paraId="486DBD28" w14:textId="0213391A" w:rsidR="00F0584F" w:rsidRPr="006C5206" w:rsidRDefault="00F0584F" w:rsidP="00F0584F">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u w:val="single"/>
              </w:rPr>
              <w:t xml:space="preserve">       1,180 </w:t>
            </w:r>
          </w:p>
        </w:tc>
        <w:tc>
          <w:tcPr>
            <w:tcW w:w="990" w:type="dxa"/>
            <w:vAlign w:val="bottom"/>
          </w:tcPr>
          <w:p w14:paraId="34FE8232" w14:textId="77777777" w:rsidR="00F0584F" w:rsidRPr="00930958" w:rsidRDefault="00F0584F" w:rsidP="00F0584F">
            <w:pPr>
              <w:tabs>
                <w:tab w:val="left" w:pos="540"/>
                <w:tab w:val="left" w:pos="781"/>
              </w:tabs>
              <w:spacing w:line="240" w:lineRule="atLeast"/>
              <w:ind w:left="-116" w:right="-90"/>
              <w:jc w:val="center"/>
              <w:rPr>
                <w:rFonts w:ascii="Times New Roman" w:hAnsi="Times New Roman" w:cs="Times New Roman"/>
                <w:sz w:val="16"/>
                <w:szCs w:val="16"/>
              </w:rPr>
            </w:pPr>
            <w:r w:rsidRPr="006C5206">
              <w:rPr>
                <w:rFonts w:ascii="Times New Roman" w:hAnsi="Times New Roman" w:cs="Times New Roman"/>
                <w:sz w:val="16"/>
                <w:szCs w:val="16"/>
              </w:rPr>
              <w:t>-</w:t>
            </w:r>
          </w:p>
        </w:tc>
      </w:tr>
      <w:tr w:rsidR="00F0584F" w:rsidRPr="00930958" w14:paraId="6083FE55" w14:textId="77777777" w:rsidTr="00833DCB">
        <w:tc>
          <w:tcPr>
            <w:tcW w:w="2520" w:type="dxa"/>
          </w:tcPr>
          <w:p w14:paraId="7512D042" w14:textId="77777777" w:rsidR="00F0584F" w:rsidRPr="00930958" w:rsidRDefault="00F0584F" w:rsidP="00F0584F">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Total</w:t>
            </w:r>
          </w:p>
        </w:tc>
        <w:tc>
          <w:tcPr>
            <w:tcW w:w="1080" w:type="dxa"/>
          </w:tcPr>
          <w:p w14:paraId="6902D152"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vAlign w:val="bottom"/>
          </w:tcPr>
          <w:p w14:paraId="6DCC6CAF" w14:textId="788031C9" w:rsidR="00F0584F" w:rsidRPr="00930958" w:rsidRDefault="00F0584F" w:rsidP="00F0584F">
            <w:pPr>
              <w:tabs>
                <w:tab w:val="left" w:pos="606"/>
              </w:tabs>
              <w:spacing w:line="240" w:lineRule="atLeast"/>
              <w:ind w:left="-108" w:right="-108" w:firstLine="108"/>
              <w:rPr>
                <w:rFonts w:ascii="Times New Roman" w:hAnsi="Times New Roman" w:cs="Times New Roman"/>
                <w:sz w:val="16"/>
                <w:szCs w:val="16"/>
                <w:u w:val="doub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810" w:type="dxa"/>
            <w:vAlign w:val="bottom"/>
          </w:tcPr>
          <w:p w14:paraId="56726764" w14:textId="77A967D9" w:rsidR="00F0584F" w:rsidRPr="00930958" w:rsidRDefault="00F0584F" w:rsidP="00F0584F">
            <w:pPr>
              <w:tabs>
                <w:tab w:val="left" w:pos="612"/>
              </w:tabs>
              <w:spacing w:line="240" w:lineRule="atLeast"/>
              <w:ind w:left="-108" w:right="-108" w:firstLine="108"/>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810" w:type="dxa"/>
            <w:vAlign w:val="bottom"/>
          </w:tcPr>
          <w:p w14:paraId="7DF53DDE" w14:textId="4DADD965" w:rsidR="00F0584F" w:rsidRPr="00930958" w:rsidRDefault="00F0584F" w:rsidP="00F0584F">
            <w:pPr>
              <w:tabs>
                <w:tab w:val="left" w:pos="606"/>
              </w:tabs>
              <w:spacing w:line="240" w:lineRule="atLeast"/>
              <w:ind w:left="-108" w:right="-108" w:firstLine="108"/>
              <w:rPr>
                <w:rFonts w:ascii="Times New Roman" w:hAnsi="Times New Roman" w:cs="Times New Roman"/>
                <w:sz w:val="16"/>
                <w:szCs w:val="16"/>
              </w:rPr>
            </w:pP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900" w:type="dxa"/>
          </w:tcPr>
          <w:p w14:paraId="445365FC" w14:textId="1E8EC9C4" w:rsidR="00F0584F" w:rsidRPr="00930958" w:rsidRDefault="00F0584F" w:rsidP="00F0584F">
            <w:pPr>
              <w:spacing w:line="240" w:lineRule="atLeast"/>
              <w:ind w:left="-116" w:right="8"/>
              <w:jc w:val="right"/>
              <w:rPr>
                <w:rFonts w:ascii="Times New Roman" w:hAnsi="Times New Roman" w:cs="Times New Roman"/>
                <w:sz w:val="16"/>
                <w:szCs w:val="16"/>
                <w:u w:val="double"/>
              </w:rPr>
            </w:pPr>
            <w:r w:rsidRPr="00930958">
              <w:rPr>
                <w:rFonts w:ascii="Times New Roman" w:hAnsi="Times New Roman" w:cs="Times New Roman"/>
                <w:sz w:val="16"/>
                <w:szCs w:val="16"/>
                <w:u w:val="double"/>
              </w:rPr>
              <w:t xml:space="preserve">         419</w:t>
            </w:r>
          </w:p>
        </w:tc>
        <w:tc>
          <w:tcPr>
            <w:tcW w:w="900" w:type="dxa"/>
          </w:tcPr>
          <w:p w14:paraId="4E7C4398" w14:textId="6202328A" w:rsidR="00F0584F" w:rsidRPr="00930958" w:rsidRDefault="00F0584F" w:rsidP="00F0584F">
            <w:pPr>
              <w:spacing w:line="240" w:lineRule="atLeast"/>
              <w:ind w:left="-116" w:right="8"/>
              <w:jc w:val="right"/>
              <w:rPr>
                <w:rFonts w:ascii="Times New Roman" w:hAnsi="Times New Roman" w:cs="Times New Roman"/>
                <w:sz w:val="16"/>
                <w:szCs w:val="16"/>
                <w:u w:val="double"/>
              </w:rPr>
            </w:pPr>
            <w:r w:rsidRPr="00930958">
              <w:rPr>
                <w:rFonts w:ascii="Times New Roman" w:hAnsi="Times New Roman" w:cs="Times New Roman"/>
                <w:sz w:val="16"/>
                <w:szCs w:val="16"/>
                <w:u w:val="double"/>
              </w:rPr>
              <w:t xml:space="preserve">      </w:t>
            </w:r>
            <w:r>
              <w:rPr>
                <w:rFonts w:ascii="Times New Roman" w:hAnsi="Times New Roman" w:cs="Times New Roman"/>
                <w:sz w:val="16"/>
                <w:szCs w:val="16"/>
                <w:u w:val="double"/>
              </w:rPr>
              <w:t xml:space="preserve"> 1,333</w:t>
            </w:r>
          </w:p>
        </w:tc>
        <w:tc>
          <w:tcPr>
            <w:tcW w:w="900" w:type="dxa"/>
          </w:tcPr>
          <w:p w14:paraId="103A1043" w14:textId="5934B19A" w:rsidR="00F0584F" w:rsidRPr="00930958" w:rsidRDefault="00F0584F" w:rsidP="00F0584F">
            <w:pPr>
              <w:spacing w:line="240" w:lineRule="atLeast"/>
              <w:ind w:left="-116" w:right="8"/>
              <w:jc w:val="right"/>
              <w:rPr>
                <w:rFonts w:ascii="Times New Roman" w:hAnsi="Times New Roman" w:cs="Times New Roman"/>
                <w:sz w:val="16"/>
                <w:szCs w:val="16"/>
                <w:u w:val="double"/>
                <w:cs/>
              </w:rPr>
            </w:pPr>
            <w:r w:rsidRPr="00930958">
              <w:rPr>
                <w:rFonts w:ascii="Times New Roman" w:hAnsi="Times New Roman" w:cs="Times New Roman"/>
                <w:sz w:val="16"/>
                <w:szCs w:val="16"/>
                <w:u w:val="double"/>
              </w:rPr>
              <w:t xml:space="preserve">      </w:t>
            </w:r>
            <w:r>
              <w:rPr>
                <w:rFonts w:ascii="Times New Roman" w:hAnsi="Times New Roman" w:cs="Times New Roman"/>
                <w:sz w:val="16"/>
                <w:szCs w:val="16"/>
                <w:u w:val="double"/>
              </w:rPr>
              <w:t>1,7</w:t>
            </w:r>
            <w:r w:rsidRPr="00930958">
              <w:rPr>
                <w:rFonts w:ascii="Times New Roman" w:hAnsi="Times New Roman" w:cs="Times New Roman"/>
                <w:sz w:val="16"/>
                <w:szCs w:val="16"/>
                <w:u w:val="double"/>
              </w:rPr>
              <w:t>52</w:t>
            </w:r>
          </w:p>
        </w:tc>
        <w:tc>
          <w:tcPr>
            <w:tcW w:w="990" w:type="dxa"/>
            <w:vAlign w:val="bottom"/>
          </w:tcPr>
          <w:p w14:paraId="1E8E9F5A" w14:textId="77777777" w:rsidR="00F0584F" w:rsidRPr="00930958" w:rsidRDefault="00F0584F" w:rsidP="00F0584F">
            <w:pPr>
              <w:tabs>
                <w:tab w:val="left" w:pos="540"/>
                <w:tab w:val="left" w:pos="781"/>
              </w:tabs>
              <w:spacing w:line="240" w:lineRule="atLeast"/>
              <w:ind w:left="-116" w:right="-90"/>
              <w:jc w:val="center"/>
              <w:rPr>
                <w:rFonts w:ascii="Times New Roman" w:hAnsi="Times New Roman" w:cs="Times New Roman"/>
                <w:sz w:val="16"/>
                <w:szCs w:val="16"/>
              </w:rPr>
            </w:pPr>
          </w:p>
        </w:tc>
      </w:tr>
      <w:tr w:rsidR="00F0584F" w:rsidRPr="00930958" w14:paraId="1BE0EB75" w14:textId="77777777" w:rsidTr="00833DCB">
        <w:tc>
          <w:tcPr>
            <w:tcW w:w="2520" w:type="dxa"/>
          </w:tcPr>
          <w:p w14:paraId="42C0FD63" w14:textId="77777777" w:rsidR="00F0584F" w:rsidRPr="00930958" w:rsidRDefault="00F0584F" w:rsidP="00F0584F">
            <w:pPr>
              <w:spacing w:line="240" w:lineRule="atLeast"/>
              <w:rPr>
                <w:rFonts w:ascii="Times New Roman" w:hAnsi="Times New Roman" w:cs="Times New Roman"/>
                <w:sz w:val="16"/>
                <w:szCs w:val="16"/>
              </w:rPr>
            </w:pPr>
          </w:p>
        </w:tc>
        <w:tc>
          <w:tcPr>
            <w:tcW w:w="1080" w:type="dxa"/>
          </w:tcPr>
          <w:p w14:paraId="284E9BE2"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tcPr>
          <w:p w14:paraId="00C59822" w14:textId="2C2526CF" w:rsidR="00F0584F" w:rsidRPr="00930958" w:rsidRDefault="00F0584F" w:rsidP="00F0584F">
            <w:pPr>
              <w:spacing w:line="240" w:lineRule="atLeast"/>
              <w:rPr>
                <w:rFonts w:ascii="Times New Roman" w:hAnsi="Times New Roman" w:cs="Times New Roman"/>
                <w:sz w:val="16"/>
                <w:szCs w:val="16"/>
              </w:rPr>
            </w:pPr>
          </w:p>
        </w:tc>
        <w:tc>
          <w:tcPr>
            <w:tcW w:w="810" w:type="dxa"/>
          </w:tcPr>
          <w:p w14:paraId="376A09AC" w14:textId="77777777" w:rsidR="00F0584F" w:rsidRPr="00930958" w:rsidRDefault="00F0584F" w:rsidP="00F0584F">
            <w:pPr>
              <w:spacing w:line="240" w:lineRule="atLeast"/>
              <w:rPr>
                <w:rFonts w:ascii="Times New Roman" w:hAnsi="Times New Roman" w:cs="Times New Roman"/>
                <w:sz w:val="16"/>
                <w:szCs w:val="16"/>
              </w:rPr>
            </w:pPr>
          </w:p>
        </w:tc>
        <w:tc>
          <w:tcPr>
            <w:tcW w:w="810" w:type="dxa"/>
          </w:tcPr>
          <w:p w14:paraId="7A01E399" w14:textId="77777777" w:rsidR="00F0584F" w:rsidRPr="00930958" w:rsidRDefault="00F0584F" w:rsidP="00F0584F">
            <w:pPr>
              <w:spacing w:line="240" w:lineRule="atLeast"/>
              <w:rPr>
                <w:rFonts w:ascii="Times New Roman" w:hAnsi="Times New Roman" w:cs="Times New Roman"/>
                <w:sz w:val="16"/>
                <w:szCs w:val="16"/>
              </w:rPr>
            </w:pPr>
          </w:p>
        </w:tc>
        <w:tc>
          <w:tcPr>
            <w:tcW w:w="900" w:type="dxa"/>
          </w:tcPr>
          <w:p w14:paraId="35856143" w14:textId="77777777" w:rsidR="00F0584F" w:rsidRPr="00930958" w:rsidRDefault="00F0584F" w:rsidP="00F0584F">
            <w:pPr>
              <w:spacing w:line="240" w:lineRule="atLeast"/>
              <w:rPr>
                <w:rFonts w:ascii="Times New Roman" w:hAnsi="Times New Roman" w:cs="Times New Roman"/>
                <w:sz w:val="16"/>
                <w:szCs w:val="16"/>
              </w:rPr>
            </w:pPr>
          </w:p>
        </w:tc>
        <w:tc>
          <w:tcPr>
            <w:tcW w:w="900" w:type="dxa"/>
          </w:tcPr>
          <w:p w14:paraId="58F12AC5" w14:textId="77777777" w:rsidR="00F0584F" w:rsidRPr="00930958" w:rsidRDefault="00F0584F" w:rsidP="00F0584F">
            <w:pPr>
              <w:spacing w:line="240" w:lineRule="atLeast"/>
              <w:rPr>
                <w:rFonts w:ascii="Times New Roman" w:hAnsi="Times New Roman" w:cs="Times New Roman"/>
                <w:sz w:val="16"/>
                <w:szCs w:val="16"/>
              </w:rPr>
            </w:pPr>
          </w:p>
        </w:tc>
        <w:tc>
          <w:tcPr>
            <w:tcW w:w="900" w:type="dxa"/>
          </w:tcPr>
          <w:p w14:paraId="3702A2D4" w14:textId="77777777" w:rsidR="00F0584F" w:rsidRPr="00930958" w:rsidRDefault="00F0584F" w:rsidP="00F0584F">
            <w:pPr>
              <w:spacing w:line="240" w:lineRule="atLeast"/>
              <w:rPr>
                <w:rFonts w:ascii="Times New Roman" w:hAnsi="Times New Roman" w:cs="Times New Roman"/>
                <w:sz w:val="16"/>
                <w:szCs w:val="16"/>
              </w:rPr>
            </w:pPr>
          </w:p>
        </w:tc>
        <w:tc>
          <w:tcPr>
            <w:tcW w:w="990" w:type="dxa"/>
            <w:vAlign w:val="bottom"/>
          </w:tcPr>
          <w:p w14:paraId="7B2D81FE" w14:textId="77777777" w:rsidR="00F0584F" w:rsidRPr="00930958" w:rsidRDefault="00F0584F" w:rsidP="00F0584F">
            <w:pPr>
              <w:spacing w:line="240" w:lineRule="atLeast"/>
              <w:ind w:right="-90"/>
              <w:jc w:val="center"/>
              <w:rPr>
                <w:rFonts w:ascii="Times New Roman" w:hAnsi="Times New Roman" w:cs="Times New Roman"/>
                <w:sz w:val="16"/>
                <w:szCs w:val="16"/>
              </w:rPr>
            </w:pPr>
          </w:p>
        </w:tc>
      </w:tr>
      <w:tr w:rsidR="00F0584F" w:rsidRPr="00930958" w14:paraId="0982286A" w14:textId="77777777" w:rsidTr="00833DCB">
        <w:tc>
          <w:tcPr>
            <w:tcW w:w="2520" w:type="dxa"/>
          </w:tcPr>
          <w:p w14:paraId="1EB5967C" w14:textId="77777777" w:rsidR="00F0584F" w:rsidRPr="00930958" w:rsidRDefault="00F0584F" w:rsidP="00F0584F">
            <w:pPr>
              <w:spacing w:line="240" w:lineRule="atLeast"/>
              <w:rPr>
                <w:rFonts w:ascii="Times New Roman" w:hAnsi="Times New Roman" w:cs="Times New Roman"/>
                <w:sz w:val="16"/>
                <w:szCs w:val="16"/>
                <w:u w:val="single"/>
              </w:rPr>
            </w:pPr>
            <w:r w:rsidRPr="00930958">
              <w:rPr>
                <w:rFonts w:ascii="Times New Roman" w:hAnsi="Times New Roman" w:cs="Times New Roman"/>
                <w:b/>
                <w:sz w:val="16"/>
                <w:szCs w:val="16"/>
              </w:rPr>
              <w:t>Financial liabilities</w:t>
            </w:r>
          </w:p>
        </w:tc>
        <w:tc>
          <w:tcPr>
            <w:tcW w:w="1080" w:type="dxa"/>
          </w:tcPr>
          <w:p w14:paraId="38D412C4"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tcPr>
          <w:p w14:paraId="375AE89E" w14:textId="6ABEE7EB" w:rsidR="00F0584F" w:rsidRPr="00930958" w:rsidRDefault="00F0584F" w:rsidP="00F0584F">
            <w:pPr>
              <w:spacing w:line="240" w:lineRule="atLeast"/>
              <w:jc w:val="center"/>
              <w:rPr>
                <w:rFonts w:ascii="Times New Roman" w:hAnsi="Times New Roman" w:cs="Times New Roman"/>
                <w:sz w:val="16"/>
                <w:szCs w:val="16"/>
              </w:rPr>
            </w:pPr>
          </w:p>
        </w:tc>
        <w:tc>
          <w:tcPr>
            <w:tcW w:w="810" w:type="dxa"/>
          </w:tcPr>
          <w:p w14:paraId="359AB982" w14:textId="77777777" w:rsidR="00F0584F" w:rsidRPr="00930958" w:rsidRDefault="00F0584F" w:rsidP="00F0584F">
            <w:pPr>
              <w:tabs>
                <w:tab w:val="left" w:pos="800"/>
              </w:tabs>
              <w:spacing w:line="240" w:lineRule="atLeast"/>
              <w:jc w:val="center"/>
              <w:rPr>
                <w:rFonts w:ascii="Times New Roman" w:hAnsi="Times New Roman" w:cs="Times New Roman"/>
                <w:sz w:val="16"/>
                <w:szCs w:val="16"/>
                <w:u w:val="single"/>
              </w:rPr>
            </w:pPr>
          </w:p>
        </w:tc>
        <w:tc>
          <w:tcPr>
            <w:tcW w:w="810" w:type="dxa"/>
          </w:tcPr>
          <w:p w14:paraId="0BCB8E57" w14:textId="77777777" w:rsidR="00F0584F" w:rsidRPr="00930958" w:rsidRDefault="00F0584F" w:rsidP="00F0584F">
            <w:pPr>
              <w:spacing w:line="240" w:lineRule="atLeast"/>
              <w:jc w:val="center"/>
              <w:rPr>
                <w:rFonts w:ascii="Times New Roman" w:hAnsi="Times New Roman" w:cs="Times New Roman"/>
                <w:sz w:val="16"/>
                <w:szCs w:val="16"/>
              </w:rPr>
            </w:pPr>
          </w:p>
        </w:tc>
        <w:tc>
          <w:tcPr>
            <w:tcW w:w="900" w:type="dxa"/>
          </w:tcPr>
          <w:p w14:paraId="1B20587B" w14:textId="77777777" w:rsidR="00F0584F" w:rsidRPr="00930958" w:rsidRDefault="00F0584F" w:rsidP="00F0584F">
            <w:pPr>
              <w:spacing w:line="240" w:lineRule="atLeast"/>
              <w:ind w:left="-116" w:right="-91"/>
              <w:jc w:val="center"/>
              <w:rPr>
                <w:rFonts w:ascii="Times New Roman" w:hAnsi="Times New Roman" w:cs="Times New Roman"/>
                <w:sz w:val="16"/>
                <w:szCs w:val="16"/>
              </w:rPr>
            </w:pPr>
          </w:p>
        </w:tc>
        <w:tc>
          <w:tcPr>
            <w:tcW w:w="900" w:type="dxa"/>
          </w:tcPr>
          <w:p w14:paraId="42EF14FD" w14:textId="77777777" w:rsidR="00F0584F" w:rsidRPr="00930958" w:rsidRDefault="00F0584F" w:rsidP="00F0584F">
            <w:pPr>
              <w:spacing w:line="240" w:lineRule="atLeast"/>
              <w:rPr>
                <w:rFonts w:ascii="Times New Roman" w:hAnsi="Times New Roman" w:cs="Times New Roman"/>
                <w:sz w:val="16"/>
                <w:szCs w:val="16"/>
              </w:rPr>
            </w:pPr>
          </w:p>
        </w:tc>
        <w:tc>
          <w:tcPr>
            <w:tcW w:w="900" w:type="dxa"/>
          </w:tcPr>
          <w:p w14:paraId="6905117D" w14:textId="77777777" w:rsidR="00F0584F" w:rsidRPr="00930958" w:rsidRDefault="00F0584F" w:rsidP="00F0584F">
            <w:pPr>
              <w:spacing w:line="240" w:lineRule="atLeast"/>
              <w:rPr>
                <w:rFonts w:ascii="Times New Roman" w:hAnsi="Times New Roman" w:cs="Times New Roman"/>
                <w:sz w:val="16"/>
                <w:szCs w:val="16"/>
              </w:rPr>
            </w:pPr>
          </w:p>
        </w:tc>
        <w:tc>
          <w:tcPr>
            <w:tcW w:w="990" w:type="dxa"/>
            <w:vAlign w:val="bottom"/>
          </w:tcPr>
          <w:p w14:paraId="027CD19D" w14:textId="77777777" w:rsidR="00F0584F" w:rsidRPr="00930958" w:rsidRDefault="00F0584F" w:rsidP="00F0584F">
            <w:pPr>
              <w:spacing w:line="240" w:lineRule="atLeast"/>
              <w:ind w:right="-90"/>
              <w:jc w:val="center"/>
              <w:rPr>
                <w:rFonts w:ascii="Times New Roman" w:hAnsi="Times New Roman" w:cs="Times New Roman"/>
                <w:sz w:val="16"/>
                <w:szCs w:val="16"/>
              </w:rPr>
            </w:pPr>
          </w:p>
        </w:tc>
      </w:tr>
      <w:tr w:rsidR="00F0584F" w:rsidRPr="00930958" w14:paraId="64929F10" w14:textId="77777777" w:rsidTr="00833DCB">
        <w:tc>
          <w:tcPr>
            <w:tcW w:w="2520" w:type="dxa"/>
            <w:vAlign w:val="bottom"/>
          </w:tcPr>
          <w:p w14:paraId="61551CB6" w14:textId="77777777" w:rsidR="00F0584F" w:rsidRPr="00930958" w:rsidRDefault="00F0584F" w:rsidP="00F0584F">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Trade account payables </w:t>
            </w:r>
          </w:p>
        </w:tc>
        <w:tc>
          <w:tcPr>
            <w:tcW w:w="1080" w:type="dxa"/>
          </w:tcPr>
          <w:p w14:paraId="588DF25C" w14:textId="6F1DF214" w:rsidR="00F0584F" w:rsidRPr="00930958" w:rsidRDefault="00F0584F" w:rsidP="00F0584F">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193B576A" w14:textId="116AC436"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1</w:t>
            </w:r>
            <w:r w:rsidR="009E44B6">
              <w:rPr>
                <w:rFonts w:ascii="Times New Roman" w:hAnsi="Times New Roman" w:cs="Times New Roman"/>
                <w:sz w:val="16"/>
                <w:szCs w:val="16"/>
              </w:rPr>
              <w:t>0</w:t>
            </w:r>
          </w:p>
        </w:tc>
        <w:tc>
          <w:tcPr>
            <w:tcW w:w="810" w:type="dxa"/>
            <w:vAlign w:val="bottom"/>
          </w:tcPr>
          <w:p w14:paraId="149537E1" w14:textId="67401BAA"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3B8D7952"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3D741CAD" w14:textId="4801FA19"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tcPr>
          <w:p w14:paraId="2A7CE32E" w14:textId="46392B82"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12</w:t>
            </w:r>
            <w:r w:rsidR="009E44B6">
              <w:rPr>
                <w:rFonts w:ascii="Times New Roman" w:hAnsi="Times New Roman" w:cs="Times New Roman"/>
                <w:sz w:val="16"/>
                <w:szCs w:val="16"/>
              </w:rPr>
              <w:t>6</w:t>
            </w:r>
            <w:r w:rsidRPr="00930958">
              <w:rPr>
                <w:rFonts w:ascii="Times New Roman" w:hAnsi="Times New Roman" w:cs="Times New Roman"/>
                <w:sz w:val="16"/>
                <w:szCs w:val="16"/>
              </w:rPr>
              <w:t xml:space="preserve"> </w:t>
            </w:r>
          </w:p>
        </w:tc>
        <w:tc>
          <w:tcPr>
            <w:tcW w:w="900" w:type="dxa"/>
          </w:tcPr>
          <w:p w14:paraId="14241662" w14:textId="70FB054E"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136 </w:t>
            </w:r>
          </w:p>
        </w:tc>
        <w:tc>
          <w:tcPr>
            <w:tcW w:w="990" w:type="dxa"/>
            <w:vAlign w:val="bottom"/>
          </w:tcPr>
          <w:p w14:paraId="477B69B2" w14:textId="77777777" w:rsidR="00F0584F" w:rsidRPr="00930958" w:rsidRDefault="00F0584F" w:rsidP="00F0584F">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8.82</w:t>
            </w:r>
          </w:p>
        </w:tc>
      </w:tr>
      <w:tr w:rsidR="00F0584F" w:rsidRPr="00930958" w14:paraId="274FD370" w14:textId="77777777" w:rsidTr="00833DCB">
        <w:tc>
          <w:tcPr>
            <w:tcW w:w="2520" w:type="dxa"/>
            <w:vAlign w:val="bottom"/>
          </w:tcPr>
          <w:p w14:paraId="0A9A8A89" w14:textId="312C7C74" w:rsidR="00F0584F" w:rsidRPr="00930958" w:rsidRDefault="00F0584F" w:rsidP="00F0584F">
            <w:pPr>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Other payables and accrued </w:t>
            </w:r>
          </w:p>
        </w:tc>
        <w:tc>
          <w:tcPr>
            <w:tcW w:w="1080" w:type="dxa"/>
          </w:tcPr>
          <w:p w14:paraId="65C15500"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vAlign w:val="bottom"/>
          </w:tcPr>
          <w:p w14:paraId="44E6D9C9"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73DC65D"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7EFCF87"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5F93D8A"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5BACC9F"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00" w:type="dxa"/>
          </w:tcPr>
          <w:p w14:paraId="7A48C268"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90" w:type="dxa"/>
            <w:vAlign w:val="bottom"/>
          </w:tcPr>
          <w:p w14:paraId="5456F708" w14:textId="77777777" w:rsidR="00F0584F" w:rsidRPr="00930958" w:rsidRDefault="00F0584F" w:rsidP="00F0584F">
            <w:pPr>
              <w:spacing w:line="240" w:lineRule="atLeast"/>
              <w:ind w:left="-116" w:right="-90"/>
              <w:jc w:val="center"/>
              <w:rPr>
                <w:rFonts w:ascii="Times New Roman" w:hAnsi="Times New Roman" w:cs="Times New Roman"/>
                <w:sz w:val="16"/>
                <w:szCs w:val="16"/>
              </w:rPr>
            </w:pPr>
          </w:p>
        </w:tc>
      </w:tr>
      <w:tr w:rsidR="00F0584F" w:rsidRPr="00930958" w14:paraId="575513BF" w14:textId="77777777" w:rsidTr="00833DCB">
        <w:tc>
          <w:tcPr>
            <w:tcW w:w="2520" w:type="dxa"/>
            <w:vAlign w:val="bottom"/>
          </w:tcPr>
          <w:p w14:paraId="67ED1B00" w14:textId="64D46E9E" w:rsidR="00F0584F" w:rsidRPr="00930958" w:rsidRDefault="00F0584F" w:rsidP="00F0584F">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   expenses</w:t>
            </w:r>
          </w:p>
        </w:tc>
        <w:tc>
          <w:tcPr>
            <w:tcW w:w="1080" w:type="dxa"/>
          </w:tcPr>
          <w:p w14:paraId="4CBC2ADA" w14:textId="65CBB120" w:rsidR="00F0584F" w:rsidRPr="00930958" w:rsidRDefault="00F0584F" w:rsidP="00F0584F">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0E31C850" w14:textId="5897A5B0"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38</w:t>
            </w:r>
          </w:p>
        </w:tc>
        <w:tc>
          <w:tcPr>
            <w:tcW w:w="810" w:type="dxa"/>
            <w:vAlign w:val="bottom"/>
          </w:tcPr>
          <w:p w14:paraId="26DE5B76" w14:textId="51CC543B"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130</w:t>
            </w:r>
          </w:p>
        </w:tc>
        <w:tc>
          <w:tcPr>
            <w:tcW w:w="810" w:type="dxa"/>
            <w:vAlign w:val="bottom"/>
          </w:tcPr>
          <w:p w14:paraId="3B6792C3"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0F7614F7" w14:textId="06467385" w:rsidR="00F0584F" w:rsidRPr="00930958" w:rsidRDefault="00F0584F" w:rsidP="00F0584F">
            <w:pPr>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1,260 </w:t>
            </w:r>
          </w:p>
        </w:tc>
        <w:tc>
          <w:tcPr>
            <w:tcW w:w="900" w:type="dxa"/>
          </w:tcPr>
          <w:p w14:paraId="400EFE34" w14:textId="2E280C32"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44</w:t>
            </w:r>
            <w:r w:rsidR="009E44B6">
              <w:rPr>
                <w:rFonts w:ascii="Times New Roman" w:hAnsi="Times New Roman" w:cs="Times New Roman"/>
                <w:sz w:val="16"/>
                <w:szCs w:val="16"/>
              </w:rPr>
              <w:t>7</w:t>
            </w:r>
            <w:r w:rsidRPr="00930958">
              <w:rPr>
                <w:rFonts w:ascii="Times New Roman" w:hAnsi="Times New Roman" w:cs="Times New Roman"/>
                <w:sz w:val="16"/>
                <w:szCs w:val="16"/>
              </w:rPr>
              <w:t xml:space="preserve"> </w:t>
            </w:r>
          </w:p>
        </w:tc>
        <w:tc>
          <w:tcPr>
            <w:tcW w:w="900" w:type="dxa"/>
          </w:tcPr>
          <w:p w14:paraId="1A3AECC1" w14:textId="366737B6"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1,87</w:t>
            </w:r>
            <w:r w:rsidR="009E44B6">
              <w:rPr>
                <w:rFonts w:ascii="Times New Roman" w:hAnsi="Times New Roman" w:cs="Times New Roman"/>
                <w:sz w:val="16"/>
                <w:szCs w:val="16"/>
              </w:rPr>
              <w:t>5</w:t>
            </w:r>
            <w:r w:rsidRPr="00930958">
              <w:rPr>
                <w:rFonts w:ascii="Times New Roman" w:hAnsi="Times New Roman" w:cs="Times New Roman"/>
                <w:sz w:val="16"/>
                <w:szCs w:val="16"/>
              </w:rPr>
              <w:t xml:space="preserve"> </w:t>
            </w:r>
          </w:p>
        </w:tc>
        <w:tc>
          <w:tcPr>
            <w:tcW w:w="990" w:type="dxa"/>
            <w:vAlign w:val="bottom"/>
          </w:tcPr>
          <w:p w14:paraId="6199761D" w14:textId="6B3F9394" w:rsidR="00F0584F" w:rsidRPr="00930958" w:rsidRDefault="00F0584F" w:rsidP="00F0584F">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2.62 - 14.71</w:t>
            </w:r>
          </w:p>
        </w:tc>
      </w:tr>
      <w:tr w:rsidR="00F0584F" w:rsidRPr="00930958" w14:paraId="744FA51F" w14:textId="77777777" w:rsidTr="00833DCB">
        <w:tc>
          <w:tcPr>
            <w:tcW w:w="2520" w:type="dxa"/>
            <w:vAlign w:val="bottom"/>
          </w:tcPr>
          <w:p w14:paraId="75E35EB9" w14:textId="77777777" w:rsidR="00F0584F" w:rsidRPr="00930958" w:rsidRDefault="00F0584F" w:rsidP="00F0584F">
            <w:pPr>
              <w:spacing w:line="240" w:lineRule="atLeast"/>
              <w:rPr>
                <w:rFonts w:ascii="Times New Roman" w:hAnsi="Times New Roman" w:cs="Times New Roman"/>
                <w:sz w:val="16"/>
                <w:szCs w:val="16"/>
              </w:rPr>
            </w:pPr>
            <w:r w:rsidRPr="00930958">
              <w:rPr>
                <w:rFonts w:ascii="Times New Roman" w:hAnsi="Times New Roman" w:cs="Times New Roman"/>
                <w:sz w:val="16"/>
                <w:szCs w:val="16"/>
              </w:rPr>
              <w:t>Accrued interest expense</w:t>
            </w:r>
          </w:p>
        </w:tc>
        <w:tc>
          <w:tcPr>
            <w:tcW w:w="1080" w:type="dxa"/>
          </w:tcPr>
          <w:p w14:paraId="3CE67803" w14:textId="21099E49" w:rsidR="00F0584F" w:rsidRPr="00930958" w:rsidRDefault="00F0584F" w:rsidP="00F0584F">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2EB5E554" w14:textId="51D60643"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132BA6C1" w14:textId="62BF3275"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0CA8E86C"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46E93473" w14:textId="717B14D5"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tcPr>
          <w:p w14:paraId="7B8E08F9" w14:textId="347F9C08"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1,342</w:t>
            </w:r>
          </w:p>
        </w:tc>
        <w:tc>
          <w:tcPr>
            <w:tcW w:w="900" w:type="dxa"/>
          </w:tcPr>
          <w:p w14:paraId="12FB3990" w14:textId="55FF195A"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1,342</w:t>
            </w:r>
          </w:p>
        </w:tc>
        <w:tc>
          <w:tcPr>
            <w:tcW w:w="990" w:type="dxa"/>
            <w:vAlign w:val="bottom"/>
          </w:tcPr>
          <w:p w14:paraId="4ADBFB97" w14:textId="77777777" w:rsidR="00F0584F" w:rsidRPr="00930958" w:rsidRDefault="00F0584F" w:rsidP="00F0584F">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F0584F" w:rsidRPr="00930958" w14:paraId="7A326DFE" w14:textId="77777777" w:rsidTr="00833DCB">
        <w:tc>
          <w:tcPr>
            <w:tcW w:w="2520" w:type="dxa"/>
            <w:vAlign w:val="bottom"/>
          </w:tcPr>
          <w:p w14:paraId="49235256" w14:textId="3ABFBB68" w:rsidR="00F0584F" w:rsidRPr="00930958" w:rsidRDefault="00F0584F" w:rsidP="00F0584F">
            <w:pPr>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Liabilities from terminated </w:t>
            </w:r>
          </w:p>
        </w:tc>
        <w:tc>
          <w:tcPr>
            <w:tcW w:w="1080" w:type="dxa"/>
          </w:tcPr>
          <w:p w14:paraId="6B1A9158"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vAlign w:val="bottom"/>
          </w:tcPr>
          <w:p w14:paraId="7546D095"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8BCC875"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D6312BC"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1CD29529"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5B0F7B9"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00" w:type="dxa"/>
          </w:tcPr>
          <w:p w14:paraId="011C4608"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90" w:type="dxa"/>
            <w:vAlign w:val="bottom"/>
          </w:tcPr>
          <w:p w14:paraId="34B761DF" w14:textId="77777777" w:rsidR="00F0584F" w:rsidRPr="00930958" w:rsidRDefault="00F0584F" w:rsidP="00F0584F">
            <w:pPr>
              <w:spacing w:line="240" w:lineRule="atLeast"/>
              <w:ind w:left="-116" w:right="-90"/>
              <w:jc w:val="center"/>
              <w:rPr>
                <w:rFonts w:ascii="Times New Roman" w:hAnsi="Times New Roman" w:cs="Times New Roman"/>
                <w:sz w:val="16"/>
                <w:szCs w:val="16"/>
              </w:rPr>
            </w:pPr>
          </w:p>
        </w:tc>
      </w:tr>
      <w:tr w:rsidR="00F0584F" w:rsidRPr="00930958" w14:paraId="379BD484" w14:textId="77777777" w:rsidTr="00833DCB">
        <w:tc>
          <w:tcPr>
            <w:tcW w:w="2520" w:type="dxa"/>
            <w:vAlign w:val="bottom"/>
          </w:tcPr>
          <w:p w14:paraId="2E7E8B3A" w14:textId="5F3E2EEC" w:rsidR="00F0584F" w:rsidRPr="00930958" w:rsidRDefault="00F0584F" w:rsidP="00F0584F">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   rehabilitation plan and</w:t>
            </w:r>
          </w:p>
        </w:tc>
        <w:tc>
          <w:tcPr>
            <w:tcW w:w="1080" w:type="dxa"/>
          </w:tcPr>
          <w:p w14:paraId="662A2388"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vAlign w:val="bottom"/>
          </w:tcPr>
          <w:p w14:paraId="47AFF860" w14:textId="7096D9B0"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4D85F94"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BD78F67"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7A525B4"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75A44893"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00" w:type="dxa"/>
          </w:tcPr>
          <w:p w14:paraId="3A81159B"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90" w:type="dxa"/>
            <w:vAlign w:val="bottom"/>
          </w:tcPr>
          <w:p w14:paraId="0526ABDC" w14:textId="77777777" w:rsidR="00F0584F" w:rsidRPr="00930958" w:rsidRDefault="00F0584F" w:rsidP="00F0584F">
            <w:pPr>
              <w:spacing w:line="240" w:lineRule="atLeast"/>
              <w:ind w:left="-116" w:right="-90"/>
              <w:jc w:val="center"/>
              <w:rPr>
                <w:rFonts w:ascii="Times New Roman" w:hAnsi="Times New Roman" w:cs="Times New Roman"/>
                <w:sz w:val="16"/>
                <w:szCs w:val="16"/>
              </w:rPr>
            </w:pPr>
          </w:p>
        </w:tc>
      </w:tr>
      <w:tr w:rsidR="00F0584F" w:rsidRPr="00930958" w14:paraId="00693B67" w14:textId="77777777" w:rsidTr="00833DCB">
        <w:tc>
          <w:tcPr>
            <w:tcW w:w="2520" w:type="dxa"/>
            <w:vAlign w:val="bottom"/>
          </w:tcPr>
          <w:p w14:paraId="70348B44" w14:textId="2AB4D73C" w:rsidR="00F0584F" w:rsidRPr="00930958" w:rsidRDefault="00F0584F" w:rsidP="00F0584F">
            <w:pPr>
              <w:spacing w:line="240" w:lineRule="atLeast"/>
              <w:rPr>
                <w:rFonts w:ascii="Times New Roman" w:hAnsi="Times New Roman" w:cs="Times New Roman"/>
                <w:sz w:val="16"/>
                <w:szCs w:val="16"/>
              </w:rPr>
            </w:pPr>
            <w:r w:rsidRPr="00930958">
              <w:rPr>
                <w:rFonts w:ascii="Times New Roman" w:hAnsi="Times New Roman" w:cs="Times New Roman"/>
                <w:sz w:val="16"/>
                <w:szCs w:val="16"/>
                <w:cs/>
              </w:rPr>
              <w:t xml:space="preserve">   </w:t>
            </w:r>
            <w:r w:rsidRPr="00930958">
              <w:rPr>
                <w:rFonts w:ascii="Times New Roman" w:hAnsi="Times New Roman" w:cs="Times New Roman"/>
                <w:sz w:val="16"/>
                <w:szCs w:val="16"/>
              </w:rPr>
              <w:t>compromise</w:t>
            </w:r>
          </w:p>
        </w:tc>
        <w:tc>
          <w:tcPr>
            <w:tcW w:w="1080" w:type="dxa"/>
          </w:tcPr>
          <w:p w14:paraId="556CA5D5" w14:textId="54343ABF" w:rsidR="00F0584F" w:rsidRPr="00930958" w:rsidRDefault="00F0584F" w:rsidP="00F0584F">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tcPr>
          <w:p w14:paraId="2ACF9C33" w14:textId="79A1F623"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194</w:t>
            </w:r>
          </w:p>
        </w:tc>
        <w:tc>
          <w:tcPr>
            <w:tcW w:w="810" w:type="dxa"/>
          </w:tcPr>
          <w:p w14:paraId="79A82AF6" w14:textId="0EAA4BF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339 </w:t>
            </w:r>
          </w:p>
        </w:tc>
        <w:tc>
          <w:tcPr>
            <w:tcW w:w="810" w:type="dxa"/>
            <w:vAlign w:val="bottom"/>
          </w:tcPr>
          <w:p w14:paraId="438528C9"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667A85F4" w14:textId="3B2808DC"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59</w:t>
            </w:r>
          </w:p>
        </w:tc>
        <w:tc>
          <w:tcPr>
            <w:tcW w:w="900" w:type="dxa"/>
          </w:tcPr>
          <w:p w14:paraId="0571C0CE" w14:textId="401F6110"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130</w:t>
            </w:r>
          </w:p>
        </w:tc>
        <w:tc>
          <w:tcPr>
            <w:tcW w:w="900" w:type="dxa"/>
          </w:tcPr>
          <w:p w14:paraId="77FE462C" w14:textId="68B198FF"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722</w:t>
            </w:r>
          </w:p>
        </w:tc>
        <w:tc>
          <w:tcPr>
            <w:tcW w:w="990" w:type="dxa"/>
            <w:vAlign w:val="bottom"/>
          </w:tcPr>
          <w:p w14:paraId="70D6EDAF" w14:textId="77777777" w:rsidR="00F0584F" w:rsidRPr="00930958" w:rsidRDefault="00F0584F" w:rsidP="00F0584F">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0.50 - 6.00</w:t>
            </w:r>
          </w:p>
        </w:tc>
      </w:tr>
      <w:tr w:rsidR="00F0584F" w:rsidRPr="00930958" w14:paraId="3AA55225" w14:textId="77777777" w:rsidTr="00833DCB">
        <w:tc>
          <w:tcPr>
            <w:tcW w:w="2520" w:type="dxa"/>
            <w:vAlign w:val="bottom"/>
          </w:tcPr>
          <w:p w14:paraId="6C27CDCC" w14:textId="78E94759" w:rsidR="00F0584F" w:rsidRPr="00930958" w:rsidRDefault="00F0584F" w:rsidP="00F0584F">
            <w:pPr>
              <w:tabs>
                <w:tab w:val="left" w:pos="1440"/>
                <w:tab w:val="left" w:pos="1980"/>
              </w:tabs>
              <w:ind w:right="-142"/>
              <w:rPr>
                <w:rFonts w:ascii="Times New Roman" w:hAnsi="Times New Roman" w:cs="Times New Roman"/>
                <w:sz w:val="16"/>
                <w:szCs w:val="16"/>
              </w:rPr>
            </w:pPr>
            <w:r w:rsidRPr="00930958">
              <w:rPr>
                <w:rFonts w:ascii="Times New Roman" w:hAnsi="Times New Roman" w:cs="Times New Roman"/>
                <w:sz w:val="16"/>
                <w:szCs w:val="16"/>
              </w:rPr>
              <w:t>Short-term borrowings from</w:t>
            </w:r>
          </w:p>
        </w:tc>
        <w:tc>
          <w:tcPr>
            <w:tcW w:w="1080" w:type="dxa"/>
          </w:tcPr>
          <w:p w14:paraId="4E0EF2CF"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vAlign w:val="bottom"/>
          </w:tcPr>
          <w:p w14:paraId="2E85D806"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FBD3C70"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9C481DB"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02B6A15A"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358B7AA"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00" w:type="dxa"/>
            <w:vAlign w:val="bottom"/>
          </w:tcPr>
          <w:p w14:paraId="6D8AB08D"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90" w:type="dxa"/>
            <w:vAlign w:val="bottom"/>
          </w:tcPr>
          <w:p w14:paraId="7CA4001D" w14:textId="77777777" w:rsidR="00F0584F" w:rsidRPr="00930958" w:rsidRDefault="00F0584F" w:rsidP="00F0584F">
            <w:pPr>
              <w:spacing w:line="240" w:lineRule="atLeast"/>
              <w:ind w:left="-116" w:right="-90"/>
              <w:jc w:val="center"/>
              <w:rPr>
                <w:rFonts w:ascii="Times New Roman" w:hAnsi="Times New Roman" w:cs="Times New Roman"/>
                <w:sz w:val="16"/>
                <w:szCs w:val="16"/>
              </w:rPr>
            </w:pPr>
          </w:p>
        </w:tc>
      </w:tr>
      <w:tr w:rsidR="00F0584F" w:rsidRPr="00930958" w14:paraId="118AB6F9" w14:textId="77777777" w:rsidTr="00833DCB">
        <w:tc>
          <w:tcPr>
            <w:tcW w:w="2520" w:type="dxa"/>
            <w:vAlign w:val="bottom"/>
          </w:tcPr>
          <w:p w14:paraId="60189663" w14:textId="7C07CD96" w:rsidR="00F0584F" w:rsidRPr="00930958" w:rsidRDefault="00F0584F" w:rsidP="00F0584F">
            <w:pPr>
              <w:tabs>
                <w:tab w:val="left" w:pos="1440"/>
                <w:tab w:val="left" w:pos="1980"/>
              </w:tabs>
              <w:ind w:right="-142"/>
              <w:rPr>
                <w:rFonts w:ascii="Times New Roman" w:hAnsi="Times New Roman" w:cs="Times New Roman"/>
                <w:sz w:val="16"/>
                <w:szCs w:val="16"/>
                <w:u w:val="single"/>
              </w:rPr>
            </w:pPr>
            <w:r w:rsidRPr="00930958">
              <w:rPr>
                <w:rFonts w:ascii="Times New Roman" w:hAnsi="Times New Roman" w:cs="Times New Roman"/>
                <w:sz w:val="16"/>
                <w:szCs w:val="16"/>
              </w:rPr>
              <w:t xml:space="preserve">   related parties</w:t>
            </w:r>
          </w:p>
        </w:tc>
        <w:tc>
          <w:tcPr>
            <w:tcW w:w="1080" w:type="dxa"/>
          </w:tcPr>
          <w:p w14:paraId="050B391F" w14:textId="2C08D55C" w:rsidR="00F0584F" w:rsidRPr="00930958" w:rsidRDefault="00F0584F" w:rsidP="00F0584F">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2A4E481B" w14:textId="4422C5CE"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348</w:t>
            </w:r>
          </w:p>
        </w:tc>
        <w:tc>
          <w:tcPr>
            <w:tcW w:w="810" w:type="dxa"/>
            <w:vAlign w:val="bottom"/>
          </w:tcPr>
          <w:p w14:paraId="18310A81" w14:textId="0C795500"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2C6CB069"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60B872CD" w14:textId="1186B716"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1F190754" w14:textId="77777777"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1E3AE7BA" w14:textId="23C71919"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348</w:t>
            </w:r>
          </w:p>
        </w:tc>
        <w:tc>
          <w:tcPr>
            <w:tcW w:w="990" w:type="dxa"/>
            <w:vAlign w:val="bottom"/>
          </w:tcPr>
          <w:p w14:paraId="54D8859D" w14:textId="2DA21B8E" w:rsidR="00F0584F" w:rsidRPr="00930958" w:rsidRDefault="00F0584F" w:rsidP="00F0584F">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17.65</w:t>
            </w:r>
          </w:p>
        </w:tc>
      </w:tr>
      <w:tr w:rsidR="00F0584F" w:rsidRPr="00930958" w14:paraId="79BCE944" w14:textId="77777777" w:rsidTr="00833DCB">
        <w:tc>
          <w:tcPr>
            <w:tcW w:w="2520" w:type="dxa"/>
            <w:vAlign w:val="bottom"/>
          </w:tcPr>
          <w:p w14:paraId="119A2741" w14:textId="53DED721" w:rsidR="00F0584F" w:rsidRPr="00930958" w:rsidRDefault="00F0584F" w:rsidP="00F0584F">
            <w:pPr>
              <w:tabs>
                <w:tab w:val="left" w:pos="1440"/>
                <w:tab w:val="left" w:pos="1980"/>
              </w:tabs>
              <w:ind w:right="-105"/>
              <w:rPr>
                <w:rFonts w:ascii="Times New Roman" w:hAnsi="Times New Roman" w:cs="Times New Roman"/>
                <w:sz w:val="16"/>
                <w:szCs w:val="16"/>
              </w:rPr>
            </w:pPr>
            <w:r w:rsidRPr="00930958">
              <w:rPr>
                <w:rFonts w:ascii="Times New Roman" w:hAnsi="Times New Roman" w:cs="Times New Roman"/>
                <w:sz w:val="16"/>
                <w:szCs w:val="16"/>
              </w:rPr>
              <w:t>Long-term borrowings from</w:t>
            </w:r>
          </w:p>
        </w:tc>
        <w:tc>
          <w:tcPr>
            <w:tcW w:w="1080" w:type="dxa"/>
          </w:tcPr>
          <w:p w14:paraId="475FB4DF"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vAlign w:val="bottom"/>
          </w:tcPr>
          <w:p w14:paraId="61E0B650" w14:textId="1A9B001A"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4BF02C4"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ED9DBAA"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76CCE704"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2DC771A0"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00" w:type="dxa"/>
            <w:vAlign w:val="bottom"/>
          </w:tcPr>
          <w:p w14:paraId="575ED3A0"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90" w:type="dxa"/>
            <w:vAlign w:val="bottom"/>
          </w:tcPr>
          <w:p w14:paraId="6BE98C6C" w14:textId="77777777" w:rsidR="00F0584F" w:rsidRPr="00930958" w:rsidRDefault="00F0584F" w:rsidP="00F0584F">
            <w:pPr>
              <w:spacing w:line="240" w:lineRule="atLeast"/>
              <w:ind w:left="-116" w:right="-90"/>
              <w:jc w:val="center"/>
              <w:rPr>
                <w:rFonts w:ascii="Times New Roman" w:hAnsi="Times New Roman" w:cs="Times New Roman"/>
                <w:sz w:val="16"/>
                <w:szCs w:val="16"/>
              </w:rPr>
            </w:pPr>
          </w:p>
        </w:tc>
      </w:tr>
      <w:tr w:rsidR="00F0584F" w:rsidRPr="00930958" w14:paraId="63F58409" w14:textId="77777777" w:rsidTr="00833DCB">
        <w:tc>
          <w:tcPr>
            <w:tcW w:w="2520" w:type="dxa"/>
            <w:vAlign w:val="bottom"/>
          </w:tcPr>
          <w:p w14:paraId="5F4DD468" w14:textId="5EECA85D" w:rsidR="00F0584F" w:rsidRPr="00930958" w:rsidRDefault="00F0584F" w:rsidP="00F0584F">
            <w:pPr>
              <w:tabs>
                <w:tab w:val="left" w:pos="1440"/>
                <w:tab w:val="left" w:pos="1980"/>
              </w:tabs>
              <w:ind w:right="-105"/>
              <w:rPr>
                <w:rFonts w:ascii="Times New Roman" w:hAnsi="Times New Roman" w:cs="Times New Roman"/>
                <w:sz w:val="16"/>
                <w:szCs w:val="16"/>
              </w:rPr>
            </w:pPr>
            <w:r w:rsidRPr="00930958">
              <w:rPr>
                <w:rFonts w:ascii="Times New Roman" w:hAnsi="Times New Roman" w:cs="Times New Roman"/>
                <w:sz w:val="16"/>
                <w:szCs w:val="16"/>
              </w:rPr>
              <w:t xml:space="preserve">   related parties </w:t>
            </w:r>
          </w:p>
        </w:tc>
        <w:tc>
          <w:tcPr>
            <w:tcW w:w="1080" w:type="dxa"/>
          </w:tcPr>
          <w:p w14:paraId="54762363" w14:textId="78DDD597" w:rsidR="00F0584F" w:rsidRPr="00930958" w:rsidRDefault="00F0584F" w:rsidP="00F0584F">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47DA799D" w14:textId="3DAA972B"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47</w:t>
            </w:r>
          </w:p>
        </w:tc>
        <w:tc>
          <w:tcPr>
            <w:tcW w:w="810" w:type="dxa"/>
            <w:vAlign w:val="bottom"/>
          </w:tcPr>
          <w:p w14:paraId="23786217" w14:textId="1AD7EA98"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1,259</w:t>
            </w:r>
          </w:p>
        </w:tc>
        <w:tc>
          <w:tcPr>
            <w:tcW w:w="810" w:type="dxa"/>
            <w:vAlign w:val="bottom"/>
          </w:tcPr>
          <w:p w14:paraId="5C57CEF7"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2FABC5EE" w14:textId="772EFB35"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6BD4FA06" w14:textId="77777777"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6488ABB8" w14:textId="1F32724B"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1,306</w:t>
            </w:r>
          </w:p>
        </w:tc>
        <w:tc>
          <w:tcPr>
            <w:tcW w:w="990" w:type="dxa"/>
            <w:vAlign w:val="bottom"/>
          </w:tcPr>
          <w:p w14:paraId="6A308F47" w14:textId="0F72A36A" w:rsidR="00F0584F" w:rsidRPr="00930958" w:rsidRDefault="00F0584F" w:rsidP="00F0584F">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4.41 - 17.65</w:t>
            </w:r>
          </w:p>
        </w:tc>
      </w:tr>
      <w:tr w:rsidR="00F0584F" w:rsidRPr="00930958" w14:paraId="61AF42DA" w14:textId="77777777" w:rsidTr="00833DCB">
        <w:tc>
          <w:tcPr>
            <w:tcW w:w="2520" w:type="dxa"/>
            <w:vAlign w:val="bottom"/>
          </w:tcPr>
          <w:p w14:paraId="5CD74707" w14:textId="77777777" w:rsidR="00F0584F" w:rsidRPr="00930958" w:rsidRDefault="00F0584F" w:rsidP="00F0584F">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Borrowings from other party</w:t>
            </w:r>
          </w:p>
        </w:tc>
        <w:tc>
          <w:tcPr>
            <w:tcW w:w="1080" w:type="dxa"/>
          </w:tcPr>
          <w:p w14:paraId="37C0E802" w14:textId="066AE771" w:rsidR="00F0584F" w:rsidRPr="00930958" w:rsidRDefault="00F0584F" w:rsidP="00F0584F">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49CCB7C0" w14:textId="533873D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4DB22348" w14:textId="5F2ABC32"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46005587"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15DDE3C1" w14:textId="1624F515"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tcPr>
          <w:p w14:paraId="7C771011" w14:textId="77777777"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w:t>
            </w:r>
          </w:p>
        </w:tc>
        <w:tc>
          <w:tcPr>
            <w:tcW w:w="900" w:type="dxa"/>
          </w:tcPr>
          <w:p w14:paraId="7EB05BC6" w14:textId="77777777"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w:t>
            </w:r>
          </w:p>
        </w:tc>
        <w:tc>
          <w:tcPr>
            <w:tcW w:w="990" w:type="dxa"/>
            <w:vAlign w:val="bottom"/>
          </w:tcPr>
          <w:p w14:paraId="4EBDC805" w14:textId="77777777" w:rsidR="00F0584F" w:rsidRPr="00930958" w:rsidRDefault="00F0584F" w:rsidP="00F0584F">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F0584F" w:rsidRPr="00930958" w14:paraId="25A1EB51" w14:textId="77777777" w:rsidTr="00833DCB">
        <w:tc>
          <w:tcPr>
            <w:tcW w:w="2520" w:type="dxa"/>
            <w:vAlign w:val="bottom"/>
          </w:tcPr>
          <w:p w14:paraId="1BA499A3" w14:textId="77777777" w:rsidR="00F0584F" w:rsidRPr="00930958" w:rsidRDefault="00F0584F" w:rsidP="00F0584F">
            <w:pPr>
              <w:spacing w:line="240" w:lineRule="atLeast"/>
              <w:rPr>
                <w:rFonts w:ascii="Times New Roman" w:hAnsi="Times New Roman" w:cs="Times New Roman"/>
                <w:sz w:val="16"/>
                <w:szCs w:val="16"/>
              </w:rPr>
            </w:pPr>
            <w:r w:rsidRPr="00930958">
              <w:rPr>
                <w:rFonts w:ascii="Times New Roman" w:hAnsi="Times New Roman" w:cs="Times New Roman"/>
                <w:sz w:val="16"/>
                <w:szCs w:val="16"/>
              </w:rPr>
              <w:t>Debentures</w:t>
            </w:r>
          </w:p>
        </w:tc>
        <w:tc>
          <w:tcPr>
            <w:tcW w:w="1080" w:type="dxa"/>
          </w:tcPr>
          <w:p w14:paraId="2840B0E8" w14:textId="5333B0C6" w:rsidR="00F0584F" w:rsidRPr="00930958" w:rsidRDefault="00F0584F" w:rsidP="00F0584F">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14A6C009" w14:textId="7E91539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cs/>
              </w:rPr>
            </w:pPr>
            <w:r w:rsidRPr="00930958">
              <w:rPr>
                <w:rFonts w:ascii="Times New Roman" w:hAnsi="Times New Roman" w:cs="Times New Roman"/>
                <w:sz w:val="16"/>
                <w:szCs w:val="16"/>
              </w:rPr>
              <w:t>521</w:t>
            </w:r>
          </w:p>
        </w:tc>
        <w:tc>
          <w:tcPr>
            <w:tcW w:w="810" w:type="dxa"/>
            <w:vAlign w:val="bottom"/>
          </w:tcPr>
          <w:p w14:paraId="5C21C720" w14:textId="7FEBCB41"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16E0F6C3"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4F674C0A" w14:textId="38A9856C"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48DCF41F" w14:textId="77777777"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5F8E36F5" w14:textId="73F9CBAF"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521</w:t>
            </w:r>
          </w:p>
        </w:tc>
        <w:tc>
          <w:tcPr>
            <w:tcW w:w="990" w:type="dxa"/>
            <w:vAlign w:val="bottom"/>
          </w:tcPr>
          <w:p w14:paraId="6DDF2BD8" w14:textId="0FC8300A" w:rsidR="00F0584F" w:rsidRPr="00930958" w:rsidRDefault="00F0584F" w:rsidP="00F0584F">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3.53</w:t>
            </w:r>
          </w:p>
        </w:tc>
      </w:tr>
      <w:tr w:rsidR="00F0584F" w:rsidRPr="00930958" w14:paraId="0F986CC9" w14:textId="77777777" w:rsidTr="00833DCB">
        <w:tc>
          <w:tcPr>
            <w:tcW w:w="2520" w:type="dxa"/>
            <w:vAlign w:val="bottom"/>
          </w:tcPr>
          <w:p w14:paraId="4FCD40FE" w14:textId="77777777" w:rsidR="00F0584F" w:rsidRPr="00930958" w:rsidRDefault="00F0584F" w:rsidP="00F0584F">
            <w:pPr>
              <w:spacing w:line="240" w:lineRule="atLeast"/>
              <w:rPr>
                <w:rFonts w:ascii="Times New Roman" w:hAnsi="Times New Roman" w:cs="Times New Roman"/>
                <w:sz w:val="16"/>
                <w:szCs w:val="16"/>
              </w:rPr>
            </w:pPr>
            <w:r w:rsidRPr="00930958">
              <w:rPr>
                <w:rFonts w:ascii="Times New Roman" w:hAnsi="Times New Roman" w:cs="Times New Roman"/>
                <w:sz w:val="16"/>
                <w:szCs w:val="16"/>
              </w:rPr>
              <w:t>Lease liabilities</w:t>
            </w:r>
          </w:p>
        </w:tc>
        <w:tc>
          <w:tcPr>
            <w:tcW w:w="1080" w:type="dxa"/>
          </w:tcPr>
          <w:p w14:paraId="379DA32E" w14:textId="5176E738" w:rsidR="00F0584F" w:rsidRPr="00930958" w:rsidRDefault="00F0584F" w:rsidP="00F0584F">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tcPr>
          <w:p w14:paraId="10431D74" w14:textId="617FE411"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cs/>
              </w:rPr>
            </w:pPr>
            <w:r w:rsidRPr="00930958">
              <w:rPr>
                <w:rFonts w:ascii="Times New Roman" w:hAnsi="Times New Roman" w:cs="Times New Roman"/>
                <w:sz w:val="16"/>
                <w:szCs w:val="16"/>
                <w:u w:val="single"/>
              </w:rPr>
              <w:t xml:space="preserve">            3</w:t>
            </w:r>
          </w:p>
        </w:tc>
        <w:tc>
          <w:tcPr>
            <w:tcW w:w="810" w:type="dxa"/>
          </w:tcPr>
          <w:p w14:paraId="79CDA20F" w14:textId="79753DFA"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single"/>
              </w:rPr>
              <w:t xml:space="preserve">           1</w:t>
            </w:r>
          </w:p>
        </w:tc>
        <w:tc>
          <w:tcPr>
            <w:tcW w:w="810" w:type="dxa"/>
            <w:vAlign w:val="bottom"/>
          </w:tcPr>
          <w:p w14:paraId="60CF1F1F" w14:textId="5E542434"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    </w:t>
            </w:r>
            <w:r w:rsidRPr="00930958">
              <w:rPr>
                <w:rFonts w:ascii="Times New Roman" w:hAnsi="Times New Roman" w:cs="Times New Roman"/>
                <w:sz w:val="16"/>
                <w:szCs w:val="16"/>
                <w:u w:val="single"/>
              </w:rPr>
              <w:tab/>
            </w:r>
          </w:p>
        </w:tc>
        <w:tc>
          <w:tcPr>
            <w:tcW w:w="900" w:type="dxa"/>
            <w:vAlign w:val="bottom"/>
          </w:tcPr>
          <w:p w14:paraId="04E9C3E7" w14:textId="00976FDB"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    </w:t>
            </w:r>
            <w:r w:rsidRPr="00930958">
              <w:rPr>
                <w:rFonts w:ascii="Times New Roman" w:hAnsi="Times New Roman" w:cs="Times New Roman"/>
                <w:sz w:val="16"/>
                <w:szCs w:val="16"/>
                <w:u w:val="single"/>
              </w:rPr>
              <w:tab/>
            </w:r>
          </w:p>
        </w:tc>
        <w:tc>
          <w:tcPr>
            <w:tcW w:w="900" w:type="dxa"/>
            <w:vAlign w:val="bottom"/>
          </w:tcPr>
          <w:p w14:paraId="170D2E04" w14:textId="77777777"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single"/>
              </w:rPr>
              <w:t xml:space="preserve">      -    </w:t>
            </w:r>
            <w:r w:rsidRPr="00930958">
              <w:rPr>
                <w:rFonts w:ascii="Times New Roman" w:hAnsi="Times New Roman" w:cs="Times New Roman"/>
                <w:sz w:val="16"/>
                <w:szCs w:val="16"/>
                <w:u w:val="single"/>
              </w:rPr>
              <w:tab/>
            </w:r>
          </w:p>
        </w:tc>
        <w:tc>
          <w:tcPr>
            <w:tcW w:w="900" w:type="dxa"/>
          </w:tcPr>
          <w:p w14:paraId="6FAB12A9" w14:textId="73F01295" w:rsidR="00F0584F" w:rsidRPr="00930958" w:rsidRDefault="00F0584F" w:rsidP="00F0584F">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4</w:t>
            </w:r>
          </w:p>
        </w:tc>
        <w:tc>
          <w:tcPr>
            <w:tcW w:w="990" w:type="dxa"/>
            <w:vAlign w:val="bottom"/>
          </w:tcPr>
          <w:p w14:paraId="10F7DAFA" w14:textId="77777777" w:rsidR="00F0584F" w:rsidRPr="00930958" w:rsidRDefault="00F0584F" w:rsidP="00F0584F">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12.00</w:t>
            </w:r>
          </w:p>
        </w:tc>
      </w:tr>
      <w:tr w:rsidR="00F0584F" w:rsidRPr="00930958" w14:paraId="1DBEA845" w14:textId="77777777" w:rsidTr="00833DCB">
        <w:tc>
          <w:tcPr>
            <w:tcW w:w="2520" w:type="dxa"/>
          </w:tcPr>
          <w:p w14:paraId="659204D4" w14:textId="77777777" w:rsidR="00F0584F" w:rsidRPr="00930958" w:rsidRDefault="00F0584F" w:rsidP="00F0584F">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Total</w:t>
            </w:r>
          </w:p>
        </w:tc>
        <w:tc>
          <w:tcPr>
            <w:tcW w:w="1080" w:type="dxa"/>
          </w:tcPr>
          <w:p w14:paraId="058A5755"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tcPr>
          <w:p w14:paraId="2DD0207E" w14:textId="33AD67F4" w:rsidR="00F0584F" w:rsidRPr="00930958" w:rsidRDefault="00F0584F" w:rsidP="00F0584F">
            <w:pPr>
              <w:spacing w:line="240" w:lineRule="atLeast"/>
              <w:ind w:left="-116" w:right="-21"/>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1,16</w:t>
            </w:r>
            <w:r w:rsidR="009E44B6">
              <w:rPr>
                <w:rFonts w:ascii="Times New Roman" w:hAnsi="Times New Roman" w:cs="Times New Roman"/>
                <w:sz w:val="16"/>
                <w:szCs w:val="16"/>
                <w:u w:val="double"/>
              </w:rPr>
              <w:t>1</w:t>
            </w:r>
          </w:p>
        </w:tc>
        <w:tc>
          <w:tcPr>
            <w:tcW w:w="810" w:type="dxa"/>
          </w:tcPr>
          <w:p w14:paraId="247B55B2" w14:textId="4569C12C" w:rsidR="00F0584F" w:rsidRPr="00930958" w:rsidRDefault="00F0584F" w:rsidP="00F0584F">
            <w:pPr>
              <w:spacing w:line="240" w:lineRule="atLeast"/>
              <w:ind w:left="-116" w:right="-21"/>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1,729</w:t>
            </w:r>
          </w:p>
        </w:tc>
        <w:tc>
          <w:tcPr>
            <w:tcW w:w="810" w:type="dxa"/>
            <w:vAlign w:val="bottom"/>
          </w:tcPr>
          <w:p w14:paraId="2A9351ED" w14:textId="77777777" w:rsidR="00F0584F" w:rsidRPr="00930958" w:rsidRDefault="00F0584F" w:rsidP="00F0584F">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900" w:type="dxa"/>
          </w:tcPr>
          <w:p w14:paraId="70BAB6C7" w14:textId="3BFDA685" w:rsidR="00F0584F" w:rsidRPr="00930958" w:rsidRDefault="00F0584F" w:rsidP="00F0584F">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1,319</w:t>
            </w:r>
          </w:p>
        </w:tc>
        <w:tc>
          <w:tcPr>
            <w:tcW w:w="900" w:type="dxa"/>
          </w:tcPr>
          <w:p w14:paraId="4602EDA6" w14:textId="013D4E0A" w:rsidR="00F0584F" w:rsidRPr="00930958" w:rsidRDefault="00F0584F" w:rsidP="00F0584F">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2,049</w:t>
            </w:r>
          </w:p>
        </w:tc>
        <w:tc>
          <w:tcPr>
            <w:tcW w:w="900" w:type="dxa"/>
          </w:tcPr>
          <w:p w14:paraId="7963CECB" w14:textId="60E17C3A" w:rsidR="00F0584F" w:rsidRPr="00930958" w:rsidRDefault="00F0584F" w:rsidP="00F0584F">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u w:val="double"/>
              </w:rPr>
              <w:t xml:space="preserve">     6,25</w:t>
            </w:r>
            <w:r w:rsidR="009E44B6">
              <w:rPr>
                <w:rFonts w:ascii="Times New Roman" w:hAnsi="Times New Roman" w:cs="Times New Roman"/>
                <w:sz w:val="16"/>
                <w:szCs w:val="16"/>
                <w:u w:val="double"/>
              </w:rPr>
              <w:t>8</w:t>
            </w:r>
          </w:p>
        </w:tc>
        <w:tc>
          <w:tcPr>
            <w:tcW w:w="990" w:type="dxa"/>
          </w:tcPr>
          <w:p w14:paraId="05014B9E" w14:textId="77777777" w:rsidR="00F0584F" w:rsidRPr="00930958" w:rsidRDefault="00F0584F" w:rsidP="00F0584F">
            <w:pPr>
              <w:spacing w:line="240" w:lineRule="atLeast"/>
              <w:ind w:left="-116" w:right="-90"/>
              <w:jc w:val="center"/>
              <w:rPr>
                <w:rFonts w:ascii="Times New Roman" w:hAnsi="Times New Roman" w:cs="Times New Roman"/>
                <w:sz w:val="16"/>
                <w:szCs w:val="16"/>
              </w:rPr>
            </w:pPr>
          </w:p>
        </w:tc>
      </w:tr>
      <w:tr w:rsidR="00F0584F" w:rsidRPr="00930958" w14:paraId="40817AB4" w14:textId="77777777" w:rsidTr="00833DCB">
        <w:tc>
          <w:tcPr>
            <w:tcW w:w="2520" w:type="dxa"/>
          </w:tcPr>
          <w:p w14:paraId="364A1790" w14:textId="77777777" w:rsidR="00F0584F" w:rsidRPr="00930958" w:rsidRDefault="00F0584F" w:rsidP="00F0584F">
            <w:pPr>
              <w:spacing w:line="240" w:lineRule="atLeast"/>
              <w:rPr>
                <w:rFonts w:ascii="Times New Roman" w:hAnsi="Times New Roman" w:cs="Times New Roman"/>
                <w:sz w:val="16"/>
                <w:szCs w:val="16"/>
                <w:u w:val="single"/>
              </w:rPr>
            </w:pPr>
          </w:p>
        </w:tc>
        <w:tc>
          <w:tcPr>
            <w:tcW w:w="1080" w:type="dxa"/>
          </w:tcPr>
          <w:p w14:paraId="213E57CC"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tcPr>
          <w:p w14:paraId="5376C781" w14:textId="27451B8A" w:rsidR="00F0584F" w:rsidRPr="00930958" w:rsidRDefault="00F0584F" w:rsidP="00F0584F">
            <w:pPr>
              <w:spacing w:line="240" w:lineRule="atLeast"/>
              <w:ind w:left="-116" w:right="8"/>
              <w:jc w:val="right"/>
              <w:rPr>
                <w:rFonts w:ascii="Times New Roman" w:hAnsi="Times New Roman" w:cs="Times New Roman"/>
                <w:sz w:val="16"/>
                <w:szCs w:val="16"/>
                <w:u w:val="double"/>
              </w:rPr>
            </w:pPr>
          </w:p>
        </w:tc>
        <w:tc>
          <w:tcPr>
            <w:tcW w:w="810" w:type="dxa"/>
          </w:tcPr>
          <w:p w14:paraId="0ED071B0" w14:textId="77777777" w:rsidR="00F0584F" w:rsidRPr="00930958" w:rsidRDefault="00F0584F" w:rsidP="00F0584F">
            <w:pPr>
              <w:spacing w:line="240" w:lineRule="atLeast"/>
              <w:ind w:left="-116" w:right="8"/>
              <w:jc w:val="right"/>
              <w:rPr>
                <w:rFonts w:ascii="Times New Roman" w:hAnsi="Times New Roman" w:cs="Times New Roman"/>
                <w:sz w:val="16"/>
                <w:szCs w:val="16"/>
                <w:u w:val="double"/>
              </w:rPr>
            </w:pPr>
          </w:p>
        </w:tc>
        <w:tc>
          <w:tcPr>
            <w:tcW w:w="810" w:type="dxa"/>
            <w:vAlign w:val="bottom"/>
          </w:tcPr>
          <w:p w14:paraId="6DA62DE6"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00" w:type="dxa"/>
          </w:tcPr>
          <w:p w14:paraId="1B3BBCE7" w14:textId="77777777" w:rsidR="00F0584F" w:rsidRPr="00930958" w:rsidRDefault="00F0584F" w:rsidP="00F0584F">
            <w:pPr>
              <w:tabs>
                <w:tab w:val="left" w:pos="252"/>
                <w:tab w:val="left" w:pos="728"/>
                <w:tab w:val="left" w:pos="792"/>
              </w:tabs>
              <w:spacing w:line="240" w:lineRule="atLeast"/>
              <w:ind w:left="-108" w:right="-108" w:firstLine="108"/>
              <w:rPr>
                <w:rFonts w:ascii="Times New Roman" w:hAnsi="Times New Roman" w:cs="Times New Roman"/>
                <w:sz w:val="16"/>
                <w:szCs w:val="16"/>
                <w:u w:val="double"/>
              </w:rPr>
            </w:pPr>
          </w:p>
        </w:tc>
        <w:tc>
          <w:tcPr>
            <w:tcW w:w="900" w:type="dxa"/>
          </w:tcPr>
          <w:p w14:paraId="5DCAB691"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u w:val="double"/>
              </w:rPr>
            </w:pPr>
          </w:p>
        </w:tc>
        <w:tc>
          <w:tcPr>
            <w:tcW w:w="900" w:type="dxa"/>
          </w:tcPr>
          <w:p w14:paraId="44CAD1E9"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u w:val="double"/>
              </w:rPr>
            </w:pPr>
          </w:p>
        </w:tc>
        <w:tc>
          <w:tcPr>
            <w:tcW w:w="990" w:type="dxa"/>
          </w:tcPr>
          <w:p w14:paraId="33E3AD70" w14:textId="77777777" w:rsidR="00F0584F" w:rsidRPr="00930958" w:rsidRDefault="00F0584F" w:rsidP="00F0584F">
            <w:pPr>
              <w:spacing w:line="240" w:lineRule="atLeast"/>
              <w:ind w:left="-116" w:right="8"/>
              <w:jc w:val="center"/>
              <w:rPr>
                <w:rFonts w:ascii="Times New Roman" w:hAnsi="Times New Roman" w:cs="Times New Roman"/>
                <w:sz w:val="16"/>
                <w:szCs w:val="16"/>
              </w:rPr>
            </w:pPr>
          </w:p>
        </w:tc>
      </w:tr>
    </w:tbl>
    <w:p w14:paraId="69EC92ED" w14:textId="77777777" w:rsidR="00633C70" w:rsidRPr="00930958" w:rsidRDefault="00633C70" w:rsidP="001974D6">
      <w:pPr>
        <w:spacing w:line="240" w:lineRule="atLeast"/>
        <w:rPr>
          <w:rFonts w:ascii="Times New Roman" w:hAnsi="Times New Roman" w:cs="Times New Roman"/>
        </w:rPr>
      </w:pPr>
    </w:p>
    <w:p w14:paraId="5B2FBF27" w14:textId="44563492" w:rsidR="00996BE3" w:rsidRPr="00930958" w:rsidRDefault="00996BE3">
      <w:pPr>
        <w:rPr>
          <w:rFonts w:ascii="Times New Roman" w:hAnsi="Times New Roman" w:cs="Times New Roman"/>
        </w:rPr>
      </w:pPr>
    </w:p>
    <w:p w14:paraId="4DAC4E21" w14:textId="288F9495" w:rsidR="00732C15" w:rsidRPr="00930958" w:rsidRDefault="00732C15">
      <w:pPr>
        <w:rPr>
          <w:rFonts w:ascii="Times New Roman" w:hAnsi="Times New Roman" w:cs="Times New Roman"/>
        </w:rPr>
      </w:pPr>
    </w:p>
    <w:p w14:paraId="3FC3E97A" w14:textId="0E42825B" w:rsidR="00CE1BE1" w:rsidRPr="00930958" w:rsidRDefault="00CE1BE1">
      <w:pPr>
        <w:rPr>
          <w:rFonts w:ascii="Times New Roman" w:hAnsi="Times New Roman" w:cs="Times New Roman"/>
        </w:rPr>
      </w:pPr>
    </w:p>
    <w:p w14:paraId="72538389" w14:textId="77777777" w:rsidR="00970F05" w:rsidRDefault="00970F05">
      <w:r>
        <w:br w:type="page"/>
      </w: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CE1BE1" w:rsidRPr="00930958" w14:paraId="7BE0F474" w14:textId="77777777" w:rsidTr="004E0EEC">
        <w:tc>
          <w:tcPr>
            <w:tcW w:w="2520" w:type="dxa"/>
          </w:tcPr>
          <w:p w14:paraId="517B9772" w14:textId="2743E276" w:rsidR="00CE1BE1" w:rsidRPr="00930958" w:rsidRDefault="00CE1BE1" w:rsidP="004E0EEC">
            <w:pPr>
              <w:spacing w:line="240" w:lineRule="atLeast"/>
              <w:rPr>
                <w:rFonts w:ascii="Times New Roman" w:hAnsi="Times New Roman" w:cs="Times New Roman"/>
                <w:sz w:val="16"/>
                <w:szCs w:val="16"/>
              </w:rPr>
            </w:pPr>
          </w:p>
        </w:tc>
        <w:tc>
          <w:tcPr>
            <w:tcW w:w="1080" w:type="dxa"/>
          </w:tcPr>
          <w:p w14:paraId="0D6DCF47" w14:textId="77777777" w:rsidR="00CE1BE1" w:rsidRPr="00930958" w:rsidRDefault="00CE1BE1" w:rsidP="004E0EEC">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48B5889F" w14:textId="246CFA7E" w:rsidR="00CE1BE1" w:rsidRPr="00930958" w:rsidRDefault="00CE1BE1" w:rsidP="004E0EEC">
            <w:pPr>
              <w:tabs>
                <w:tab w:val="left" w:pos="5382"/>
              </w:tabs>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                                Consolidated Financial Statements</w:t>
            </w:r>
          </w:p>
        </w:tc>
        <w:tc>
          <w:tcPr>
            <w:tcW w:w="990" w:type="dxa"/>
          </w:tcPr>
          <w:p w14:paraId="77470D95" w14:textId="77777777" w:rsidR="00CE1BE1" w:rsidRPr="00930958" w:rsidRDefault="00CE1BE1" w:rsidP="004E0EEC">
            <w:pPr>
              <w:spacing w:line="240" w:lineRule="atLeast"/>
              <w:rPr>
                <w:rFonts w:ascii="Times New Roman" w:hAnsi="Times New Roman" w:cs="Times New Roman"/>
                <w:sz w:val="16"/>
                <w:szCs w:val="16"/>
              </w:rPr>
            </w:pPr>
          </w:p>
        </w:tc>
      </w:tr>
      <w:tr w:rsidR="00CE1BE1" w:rsidRPr="00930958" w14:paraId="1E9F43CB" w14:textId="77777777" w:rsidTr="004E0EEC">
        <w:tc>
          <w:tcPr>
            <w:tcW w:w="2520" w:type="dxa"/>
          </w:tcPr>
          <w:p w14:paraId="000EF291" w14:textId="77777777" w:rsidR="00CE1BE1" w:rsidRPr="00930958" w:rsidRDefault="00CE1BE1" w:rsidP="004E0EEC">
            <w:pPr>
              <w:spacing w:line="240" w:lineRule="atLeast"/>
              <w:rPr>
                <w:rFonts w:ascii="Times New Roman" w:hAnsi="Times New Roman" w:cs="Times New Roman"/>
                <w:sz w:val="16"/>
                <w:szCs w:val="16"/>
              </w:rPr>
            </w:pPr>
          </w:p>
        </w:tc>
        <w:tc>
          <w:tcPr>
            <w:tcW w:w="1080" w:type="dxa"/>
          </w:tcPr>
          <w:p w14:paraId="587C51DB" w14:textId="77777777" w:rsidR="00CE1BE1" w:rsidRPr="00930958" w:rsidRDefault="00CE1BE1" w:rsidP="004E0EEC">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345D2CB5" w14:textId="77777777" w:rsidR="00CE1BE1" w:rsidRPr="00930958" w:rsidRDefault="00CE1BE1" w:rsidP="004E0EEC">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2020 (In Million Baht)</w:t>
            </w:r>
          </w:p>
        </w:tc>
        <w:tc>
          <w:tcPr>
            <w:tcW w:w="990" w:type="dxa"/>
          </w:tcPr>
          <w:p w14:paraId="7588DD50" w14:textId="77777777" w:rsidR="00CE1BE1" w:rsidRPr="00930958" w:rsidRDefault="00CE1BE1" w:rsidP="004E0EEC">
            <w:pPr>
              <w:spacing w:line="240" w:lineRule="atLeast"/>
              <w:rPr>
                <w:rFonts w:ascii="Times New Roman" w:hAnsi="Times New Roman" w:cs="Times New Roman"/>
                <w:sz w:val="16"/>
                <w:szCs w:val="16"/>
              </w:rPr>
            </w:pPr>
          </w:p>
        </w:tc>
      </w:tr>
      <w:tr w:rsidR="00CE1BE1" w:rsidRPr="00930958" w14:paraId="27E7DEAE" w14:textId="77777777" w:rsidTr="004E0EEC">
        <w:tc>
          <w:tcPr>
            <w:tcW w:w="2520" w:type="dxa"/>
          </w:tcPr>
          <w:p w14:paraId="5EF894CA" w14:textId="77777777" w:rsidR="00CE1BE1" w:rsidRPr="00930958" w:rsidRDefault="00CE1BE1" w:rsidP="004E0EEC">
            <w:pPr>
              <w:spacing w:line="240" w:lineRule="atLeast"/>
              <w:rPr>
                <w:rFonts w:ascii="Times New Roman" w:hAnsi="Times New Roman" w:cs="Times New Roman"/>
                <w:sz w:val="16"/>
                <w:szCs w:val="16"/>
              </w:rPr>
            </w:pPr>
          </w:p>
        </w:tc>
        <w:tc>
          <w:tcPr>
            <w:tcW w:w="1080" w:type="dxa"/>
          </w:tcPr>
          <w:p w14:paraId="0171059E" w14:textId="77777777" w:rsidR="00CE1BE1" w:rsidRPr="00930958" w:rsidRDefault="00CE1BE1" w:rsidP="004E0EEC">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67F13804" w14:textId="77777777" w:rsidR="00CE1BE1" w:rsidRPr="00930958" w:rsidRDefault="00CE1BE1" w:rsidP="004E0EEC">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Fixed interest rates</w:t>
            </w:r>
          </w:p>
        </w:tc>
        <w:tc>
          <w:tcPr>
            <w:tcW w:w="900" w:type="dxa"/>
            <w:tcBorders>
              <w:top w:val="single" w:sz="4" w:space="0" w:color="000000"/>
            </w:tcBorders>
          </w:tcPr>
          <w:p w14:paraId="2BFEE572" w14:textId="77777777" w:rsidR="00CE1BE1" w:rsidRPr="00930958" w:rsidRDefault="00CE1BE1" w:rsidP="004E0EEC">
            <w:pPr>
              <w:spacing w:line="240" w:lineRule="atLeast"/>
              <w:rPr>
                <w:rFonts w:ascii="Times New Roman" w:hAnsi="Times New Roman" w:cs="Times New Roman"/>
                <w:sz w:val="16"/>
                <w:szCs w:val="16"/>
              </w:rPr>
            </w:pPr>
          </w:p>
        </w:tc>
        <w:tc>
          <w:tcPr>
            <w:tcW w:w="900" w:type="dxa"/>
            <w:tcBorders>
              <w:top w:val="single" w:sz="4" w:space="0" w:color="000000"/>
            </w:tcBorders>
          </w:tcPr>
          <w:p w14:paraId="6CB50C3F" w14:textId="77777777" w:rsidR="00CE1BE1" w:rsidRPr="00930958" w:rsidRDefault="00CE1BE1" w:rsidP="004E0EEC">
            <w:pPr>
              <w:spacing w:line="240" w:lineRule="atLeast"/>
              <w:rPr>
                <w:rFonts w:ascii="Times New Roman" w:hAnsi="Times New Roman" w:cs="Times New Roman"/>
                <w:sz w:val="16"/>
                <w:szCs w:val="16"/>
              </w:rPr>
            </w:pPr>
          </w:p>
        </w:tc>
        <w:tc>
          <w:tcPr>
            <w:tcW w:w="900" w:type="dxa"/>
            <w:tcBorders>
              <w:top w:val="single" w:sz="4" w:space="0" w:color="000000"/>
            </w:tcBorders>
          </w:tcPr>
          <w:p w14:paraId="78A3B1D0" w14:textId="77777777" w:rsidR="00CE1BE1" w:rsidRPr="00930958" w:rsidRDefault="00CE1BE1" w:rsidP="004E0EEC">
            <w:pPr>
              <w:spacing w:line="240" w:lineRule="atLeast"/>
              <w:rPr>
                <w:rFonts w:ascii="Times New Roman" w:hAnsi="Times New Roman" w:cs="Times New Roman"/>
                <w:sz w:val="16"/>
                <w:szCs w:val="16"/>
              </w:rPr>
            </w:pPr>
          </w:p>
        </w:tc>
        <w:tc>
          <w:tcPr>
            <w:tcW w:w="990" w:type="dxa"/>
          </w:tcPr>
          <w:p w14:paraId="3AE96C2D" w14:textId="77777777" w:rsidR="00CE1BE1" w:rsidRPr="00930958" w:rsidRDefault="00CE1BE1" w:rsidP="004E0EEC">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Effective</w:t>
            </w:r>
          </w:p>
        </w:tc>
      </w:tr>
      <w:tr w:rsidR="00CE1BE1" w:rsidRPr="00930958" w14:paraId="388BBA3D" w14:textId="77777777" w:rsidTr="004E0EEC">
        <w:tc>
          <w:tcPr>
            <w:tcW w:w="2520" w:type="dxa"/>
          </w:tcPr>
          <w:p w14:paraId="05567502" w14:textId="77777777" w:rsidR="00CE1BE1" w:rsidRPr="00930958" w:rsidRDefault="00CE1BE1" w:rsidP="004E0EEC">
            <w:pPr>
              <w:spacing w:line="240" w:lineRule="atLeast"/>
              <w:jc w:val="center"/>
              <w:rPr>
                <w:rFonts w:ascii="Times New Roman" w:hAnsi="Times New Roman" w:cs="Times New Roman"/>
                <w:sz w:val="16"/>
                <w:szCs w:val="16"/>
                <w:u w:val="single"/>
              </w:rPr>
            </w:pPr>
          </w:p>
        </w:tc>
        <w:tc>
          <w:tcPr>
            <w:tcW w:w="1080" w:type="dxa"/>
          </w:tcPr>
          <w:p w14:paraId="60D37F41" w14:textId="77777777" w:rsidR="00CE1BE1" w:rsidRPr="00930958" w:rsidRDefault="00CE1BE1" w:rsidP="004E0EEC">
            <w:pPr>
              <w:spacing w:line="240" w:lineRule="atLeast"/>
              <w:jc w:val="center"/>
              <w:rPr>
                <w:rFonts w:ascii="Times New Roman" w:hAnsi="Times New Roman" w:cs="Times New Roman"/>
                <w:sz w:val="16"/>
                <w:szCs w:val="16"/>
              </w:rPr>
            </w:pPr>
          </w:p>
          <w:p w14:paraId="2CC5BCED" w14:textId="77777777" w:rsidR="00CE1BE1" w:rsidRPr="00930958" w:rsidRDefault="00CE1BE1" w:rsidP="004E0EEC">
            <w:pPr>
              <w:spacing w:line="240" w:lineRule="atLeast"/>
              <w:ind w:left="-114" w:right="-102"/>
              <w:jc w:val="center"/>
              <w:rPr>
                <w:rFonts w:ascii="Times New Roman" w:hAnsi="Times New Roman" w:cs="Times New Roman"/>
                <w:sz w:val="16"/>
                <w:szCs w:val="16"/>
              </w:rPr>
            </w:pPr>
            <w:r w:rsidRPr="00930958">
              <w:rPr>
                <w:rFonts w:ascii="Times New Roman" w:hAnsi="Times New Roman" w:cs="Times New Roman"/>
                <w:sz w:val="16"/>
                <w:szCs w:val="16"/>
                <w:u w:val="single"/>
              </w:rPr>
              <w:t>Measurement</w:t>
            </w:r>
          </w:p>
        </w:tc>
        <w:tc>
          <w:tcPr>
            <w:tcW w:w="810" w:type="dxa"/>
            <w:tcBorders>
              <w:top w:val="single" w:sz="4" w:space="0" w:color="000000"/>
            </w:tcBorders>
          </w:tcPr>
          <w:p w14:paraId="38EDA18C" w14:textId="77777777" w:rsidR="00CE1BE1" w:rsidRPr="00930958" w:rsidRDefault="00CE1BE1" w:rsidP="004E0EEC">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Within</w:t>
            </w:r>
          </w:p>
          <w:p w14:paraId="0F5B3C59" w14:textId="77777777" w:rsidR="00CE1BE1" w:rsidRPr="00930958" w:rsidRDefault="00CE1BE1" w:rsidP="004E0EEC">
            <w:pPr>
              <w:tabs>
                <w:tab w:val="left" w:pos="799"/>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 xml:space="preserve">1 year  </w:t>
            </w:r>
          </w:p>
        </w:tc>
        <w:tc>
          <w:tcPr>
            <w:tcW w:w="810" w:type="dxa"/>
            <w:tcBorders>
              <w:top w:val="single" w:sz="4" w:space="0" w:color="000000"/>
            </w:tcBorders>
          </w:tcPr>
          <w:p w14:paraId="3A26D68F" w14:textId="77777777" w:rsidR="00CE1BE1" w:rsidRPr="00930958" w:rsidRDefault="00CE1BE1" w:rsidP="004E0EEC">
            <w:pPr>
              <w:tabs>
                <w:tab w:val="left" w:pos="800"/>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rPr>
              <w:t>1- 5</w:t>
            </w:r>
            <w:r w:rsidRPr="00930958">
              <w:rPr>
                <w:rFonts w:ascii="Times New Roman" w:hAnsi="Times New Roman" w:cs="Times New Roman"/>
                <w:sz w:val="16"/>
                <w:szCs w:val="16"/>
                <w:u w:val="single"/>
              </w:rPr>
              <w:t xml:space="preserve"> years</w:t>
            </w:r>
          </w:p>
        </w:tc>
        <w:tc>
          <w:tcPr>
            <w:tcW w:w="810" w:type="dxa"/>
            <w:tcBorders>
              <w:top w:val="single" w:sz="4" w:space="0" w:color="000000"/>
            </w:tcBorders>
          </w:tcPr>
          <w:p w14:paraId="7F01F693" w14:textId="77777777" w:rsidR="00CE1BE1" w:rsidRPr="00930958" w:rsidRDefault="00CE1BE1" w:rsidP="004E0EEC">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Over</w:t>
            </w:r>
          </w:p>
          <w:p w14:paraId="095D6250" w14:textId="77777777" w:rsidR="00CE1BE1" w:rsidRPr="00930958" w:rsidRDefault="00CE1BE1" w:rsidP="004E0EEC">
            <w:pPr>
              <w:tabs>
                <w:tab w:val="left" w:pos="788"/>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5 years</w:t>
            </w:r>
          </w:p>
        </w:tc>
        <w:tc>
          <w:tcPr>
            <w:tcW w:w="900" w:type="dxa"/>
          </w:tcPr>
          <w:p w14:paraId="5E9142BF" w14:textId="77777777" w:rsidR="00CE1BE1" w:rsidRPr="00930958" w:rsidRDefault="00CE1BE1" w:rsidP="004E0EEC">
            <w:pPr>
              <w:spacing w:line="240" w:lineRule="atLeast"/>
              <w:ind w:left="-116" w:right="-91"/>
              <w:jc w:val="center"/>
              <w:rPr>
                <w:rFonts w:ascii="Times New Roman" w:hAnsi="Times New Roman" w:cs="Times New Roman"/>
                <w:sz w:val="16"/>
                <w:szCs w:val="16"/>
              </w:rPr>
            </w:pPr>
            <w:r w:rsidRPr="00930958">
              <w:rPr>
                <w:rFonts w:ascii="Times New Roman" w:hAnsi="Times New Roman" w:cs="Times New Roman"/>
                <w:sz w:val="16"/>
                <w:szCs w:val="16"/>
              </w:rPr>
              <w:t>Floating</w:t>
            </w:r>
          </w:p>
          <w:p w14:paraId="05BA6F42" w14:textId="77777777" w:rsidR="00CE1BE1" w:rsidRPr="00930958" w:rsidRDefault="00CE1BE1" w:rsidP="004E0EEC">
            <w:pPr>
              <w:spacing w:line="240" w:lineRule="atLeast"/>
              <w:ind w:left="-88" w:right="-63"/>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interest rate</w:t>
            </w:r>
          </w:p>
        </w:tc>
        <w:tc>
          <w:tcPr>
            <w:tcW w:w="900" w:type="dxa"/>
          </w:tcPr>
          <w:p w14:paraId="5C4AF098" w14:textId="77777777" w:rsidR="00CE1BE1" w:rsidRPr="00930958" w:rsidRDefault="00CE1BE1" w:rsidP="004E0EEC">
            <w:pPr>
              <w:spacing w:line="240" w:lineRule="atLeast"/>
              <w:ind w:left="-125" w:right="-83"/>
              <w:jc w:val="center"/>
              <w:rPr>
                <w:rFonts w:ascii="Times New Roman" w:hAnsi="Times New Roman" w:cs="Times New Roman"/>
                <w:sz w:val="16"/>
                <w:szCs w:val="16"/>
              </w:rPr>
            </w:pPr>
            <w:r w:rsidRPr="00930958">
              <w:rPr>
                <w:rFonts w:ascii="Times New Roman" w:hAnsi="Times New Roman" w:cs="Times New Roman"/>
                <w:sz w:val="16"/>
                <w:szCs w:val="16"/>
              </w:rPr>
              <w:t>Non-interest</w:t>
            </w:r>
          </w:p>
          <w:p w14:paraId="41FCEB35" w14:textId="77777777" w:rsidR="00CE1BE1" w:rsidRPr="00930958" w:rsidRDefault="00CE1BE1" w:rsidP="004E0EEC">
            <w:pPr>
              <w:tabs>
                <w:tab w:val="left" w:pos="841"/>
              </w:tabs>
              <w:spacing w:line="240" w:lineRule="atLeast"/>
              <w:ind w:left="-69" w:right="-55"/>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bearing</w:t>
            </w:r>
          </w:p>
        </w:tc>
        <w:tc>
          <w:tcPr>
            <w:tcW w:w="900" w:type="dxa"/>
          </w:tcPr>
          <w:p w14:paraId="1ED830FD" w14:textId="77777777" w:rsidR="00CE1BE1" w:rsidRPr="00930958" w:rsidRDefault="00CE1BE1" w:rsidP="004E0EEC">
            <w:pPr>
              <w:tabs>
                <w:tab w:val="left" w:pos="800"/>
              </w:tabs>
              <w:spacing w:line="240" w:lineRule="atLeast"/>
              <w:jc w:val="center"/>
              <w:rPr>
                <w:rFonts w:ascii="Times New Roman" w:hAnsi="Times New Roman" w:cs="Times New Roman"/>
                <w:sz w:val="16"/>
                <w:szCs w:val="16"/>
                <w:u w:val="single"/>
              </w:rPr>
            </w:pPr>
          </w:p>
          <w:p w14:paraId="66DC207E" w14:textId="77777777" w:rsidR="00CE1BE1" w:rsidRPr="00930958" w:rsidRDefault="00CE1BE1" w:rsidP="004E0EEC">
            <w:pPr>
              <w:tabs>
                <w:tab w:val="left" w:pos="800"/>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Total</w:t>
            </w:r>
          </w:p>
        </w:tc>
        <w:tc>
          <w:tcPr>
            <w:tcW w:w="990" w:type="dxa"/>
          </w:tcPr>
          <w:p w14:paraId="25D75FA9" w14:textId="77777777" w:rsidR="00CE1BE1" w:rsidRPr="00930958" w:rsidRDefault="00CE1BE1" w:rsidP="004E0EEC">
            <w:pPr>
              <w:spacing w:line="240" w:lineRule="atLeast"/>
              <w:ind w:left="-108" w:right="-108"/>
              <w:jc w:val="center"/>
              <w:rPr>
                <w:rFonts w:ascii="Times New Roman" w:hAnsi="Times New Roman" w:cs="Times New Roman"/>
                <w:sz w:val="16"/>
                <w:szCs w:val="16"/>
              </w:rPr>
            </w:pPr>
            <w:r w:rsidRPr="00930958">
              <w:rPr>
                <w:rFonts w:ascii="Times New Roman" w:hAnsi="Times New Roman" w:cs="Times New Roman"/>
                <w:sz w:val="16"/>
                <w:szCs w:val="16"/>
              </w:rPr>
              <w:t>interest rate</w:t>
            </w:r>
          </w:p>
          <w:p w14:paraId="527DA0B9" w14:textId="77777777" w:rsidR="00CE1BE1" w:rsidRPr="00930958" w:rsidRDefault="00CE1BE1" w:rsidP="004E0EEC">
            <w:pPr>
              <w:tabs>
                <w:tab w:val="left" w:pos="1005"/>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 p.a.)</w:t>
            </w:r>
          </w:p>
        </w:tc>
      </w:tr>
      <w:tr w:rsidR="00CE1BE1" w:rsidRPr="00930958" w14:paraId="7C2FF080" w14:textId="77777777" w:rsidTr="004E0EEC">
        <w:tc>
          <w:tcPr>
            <w:tcW w:w="2520" w:type="dxa"/>
          </w:tcPr>
          <w:p w14:paraId="6374989D" w14:textId="77777777" w:rsidR="00CE1BE1" w:rsidRPr="00930958" w:rsidRDefault="00CE1BE1" w:rsidP="004E0EEC">
            <w:pPr>
              <w:spacing w:line="240" w:lineRule="atLeast"/>
              <w:rPr>
                <w:rFonts w:ascii="Times New Roman" w:hAnsi="Times New Roman" w:cs="Times New Roman"/>
                <w:sz w:val="16"/>
                <w:szCs w:val="16"/>
                <w:u w:val="single"/>
              </w:rPr>
            </w:pPr>
            <w:r w:rsidRPr="00930958">
              <w:rPr>
                <w:rFonts w:ascii="Times New Roman" w:hAnsi="Times New Roman" w:cs="Times New Roman"/>
                <w:b/>
                <w:sz w:val="16"/>
                <w:szCs w:val="16"/>
              </w:rPr>
              <w:t>Financial assets</w:t>
            </w:r>
          </w:p>
        </w:tc>
        <w:tc>
          <w:tcPr>
            <w:tcW w:w="1080" w:type="dxa"/>
          </w:tcPr>
          <w:p w14:paraId="0B0FB2CE" w14:textId="77777777" w:rsidR="00CE1BE1" w:rsidRPr="00930958" w:rsidRDefault="00CE1BE1" w:rsidP="004E0EEC">
            <w:pPr>
              <w:spacing w:line="240" w:lineRule="atLeast"/>
              <w:jc w:val="center"/>
              <w:rPr>
                <w:rFonts w:ascii="Times New Roman" w:hAnsi="Times New Roman" w:cs="Times New Roman"/>
                <w:sz w:val="16"/>
                <w:szCs w:val="16"/>
              </w:rPr>
            </w:pPr>
          </w:p>
        </w:tc>
        <w:tc>
          <w:tcPr>
            <w:tcW w:w="810" w:type="dxa"/>
          </w:tcPr>
          <w:p w14:paraId="744B2E4C" w14:textId="77777777" w:rsidR="00CE1BE1" w:rsidRPr="00930958" w:rsidRDefault="00CE1BE1" w:rsidP="004E0EEC">
            <w:pPr>
              <w:spacing w:line="240" w:lineRule="atLeast"/>
              <w:jc w:val="center"/>
              <w:rPr>
                <w:rFonts w:ascii="Times New Roman" w:hAnsi="Times New Roman" w:cs="Times New Roman"/>
                <w:sz w:val="16"/>
                <w:szCs w:val="16"/>
              </w:rPr>
            </w:pPr>
          </w:p>
        </w:tc>
        <w:tc>
          <w:tcPr>
            <w:tcW w:w="810" w:type="dxa"/>
          </w:tcPr>
          <w:p w14:paraId="033C12EC" w14:textId="77777777" w:rsidR="00CE1BE1" w:rsidRPr="00930958" w:rsidRDefault="00CE1BE1" w:rsidP="004E0EEC">
            <w:pPr>
              <w:tabs>
                <w:tab w:val="left" w:pos="800"/>
              </w:tabs>
              <w:spacing w:line="240" w:lineRule="atLeast"/>
              <w:jc w:val="center"/>
              <w:rPr>
                <w:rFonts w:ascii="Times New Roman" w:hAnsi="Times New Roman" w:cs="Times New Roman"/>
                <w:sz w:val="16"/>
                <w:szCs w:val="16"/>
                <w:u w:val="single"/>
              </w:rPr>
            </w:pPr>
          </w:p>
        </w:tc>
        <w:tc>
          <w:tcPr>
            <w:tcW w:w="810" w:type="dxa"/>
          </w:tcPr>
          <w:p w14:paraId="32AE9E35" w14:textId="77777777" w:rsidR="00CE1BE1" w:rsidRPr="00930958" w:rsidRDefault="00CE1BE1" w:rsidP="004E0EEC">
            <w:pPr>
              <w:spacing w:line="240" w:lineRule="atLeast"/>
              <w:jc w:val="center"/>
              <w:rPr>
                <w:rFonts w:ascii="Times New Roman" w:hAnsi="Times New Roman" w:cs="Times New Roman"/>
                <w:sz w:val="16"/>
                <w:szCs w:val="16"/>
              </w:rPr>
            </w:pPr>
          </w:p>
        </w:tc>
        <w:tc>
          <w:tcPr>
            <w:tcW w:w="900" w:type="dxa"/>
          </w:tcPr>
          <w:p w14:paraId="6FF8331E" w14:textId="77777777" w:rsidR="00CE1BE1" w:rsidRPr="00930958" w:rsidRDefault="00CE1BE1" w:rsidP="004E0EEC">
            <w:pPr>
              <w:spacing w:line="240" w:lineRule="atLeast"/>
              <w:ind w:left="-116" w:right="-91"/>
              <w:jc w:val="center"/>
              <w:rPr>
                <w:rFonts w:ascii="Times New Roman" w:hAnsi="Times New Roman" w:cs="Times New Roman"/>
                <w:sz w:val="16"/>
                <w:szCs w:val="16"/>
              </w:rPr>
            </w:pPr>
          </w:p>
        </w:tc>
        <w:tc>
          <w:tcPr>
            <w:tcW w:w="900" w:type="dxa"/>
          </w:tcPr>
          <w:p w14:paraId="1FCDEAE7" w14:textId="77777777" w:rsidR="00CE1BE1" w:rsidRPr="00930958" w:rsidRDefault="00CE1BE1" w:rsidP="004E0EEC">
            <w:pPr>
              <w:spacing w:line="240" w:lineRule="atLeast"/>
              <w:ind w:left="-125" w:right="-83"/>
              <w:jc w:val="center"/>
              <w:rPr>
                <w:rFonts w:ascii="Times New Roman" w:hAnsi="Times New Roman" w:cs="Times New Roman"/>
                <w:sz w:val="16"/>
                <w:szCs w:val="16"/>
              </w:rPr>
            </w:pPr>
          </w:p>
        </w:tc>
        <w:tc>
          <w:tcPr>
            <w:tcW w:w="900" w:type="dxa"/>
          </w:tcPr>
          <w:p w14:paraId="39B97410" w14:textId="77777777" w:rsidR="00CE1BE1" w:rsidRPr="00930958" w:rsidRDefault="00CE1BE1" w:rsidP="004E0EEC">
            <w:pPr>
              <w:tabs>
                <w:tab w:val="left" w:pos="800"/>
              </w:tabs>
              <w:spacing w:line="240" w:lineRule="atLeast"/>
              <w:jc w:val="center"/>
              <w:rPr>
                <w:rFonts w:ascii="Times New Roman" w:hAnsi="Times New Roman" w:cs="Times New Roman"/>
                <w:sz w:val="16"/>
                <w:szCs w:val="16"/>
                <w:u w:val="single"/>
              </w:rPr>
            </w:pPr>
          </w:p>
        </w:tc>
        <w:tc>
          <w:tcPr>
            <w:tcW w:w="990" w:type="dxa"/>
          </w:tcPr>
          <w:p w14:paraId="1AA662FB" w14:textId="77777777" w:rsidR="00CE1BE1" w:rsidRPr="00930958" w:rsidRDefault="00CE1BE1" w:rsidP="004E0EEC">
            <w:pPr>
              <w:spacing w:line="240" w:lineRule="atLeast"/>
              <w:jc w:val="center"/>
              <w:rPr>
                <w:rFonts w:ascii="Times New Roman" w:hAnsi="Times New Roman" w:cs="Times New Roman"/>
                <w:sz w:val="16"/>
                <w:szCs w:val="16"/>
              </w:rPr>
            </w:pPr>
          </w:p>
        </w:tc>
      </w:tr>
      <w:tr w:rsidR="00AD2F03" w:rsidRPr="00930958" w14:paraId="605263E8" w14:textId="77777777" w:rsidTr="004E0EEC">
        <w:tc>
          <w:tcPr>
            <w:tcW w:w="2520" w:type="dxa"/>
          </w:tcPr>
          <w:p w14:paraId="562A5CFA" w14:textId="77777777" w:rsidR="00AD2F03" w:rsidRPr="00930958" w:rsidRDefault="00AD2F03" w:rsidP="00AD2F03">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Cash and cash equivalents </w:t>
            </w:r>
          </w:p>
        </w:tc>
        <w:tc>
          <w:tcPr>
            <w:tcW w:w="1080" w:type="dxa"/>
          </w:tcPr>
          <w:p w14:paraId="323DD40A" w14:textId="77777777" w:rsidR="00AD2F03" w:rsidRPr="00930958" w:rsidRDefault="00AD2F03" w:rsidP="00AD2F03">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08FC48B8" w14:textId="4183668F"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517E8074" w14:textId="71F66040" w:rsidR="00AD2F03" w:rsidRPr="00930958" w:rsidRDefault="00AD2F03" w:rsidP="00B1567A">
            <w:pPr>
              <w:tabs>
                <w:tab w:val="left" w:pos="387"/>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00B1567A">
              <w:rPr>
                <w:rFonts w:ascii="Times New Roman" w:hAnsi="Times New Roman" w:cs="Times New Roman"/>
                <w:sz w:val="16"/>
                <w:szCs w:val="16"/>
              </w:rPr>
              <w:t xml:space="preserve">   </w:t>
            </w: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7D12B229" w14:textId="77777777"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5149CECC" w14:textId="77777777" w:rsidR="00AD2F03" w:rsidRPr="00930958" w:rsidRDefault="00AD2F03" w:rsidP="00AD2F03">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331</w:t>
            </w:r>
          </w:p>
        </w:tc>
        <w:tc>
          <w:tcPr>
            <w:tcW w:w="900" w:type="dxa"/>
            <w:vAlign w:val="bottom"/>
          </w:tcPr>
          <w:p w14:paraId="178F4459" w14:textId="77777777" w:rsidR="00AD2F03" w:rsidRPr="00930958" w:rsidRDefault="00AD2F03" w:rsidP="00AD2F03">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tcPr>
          <w:p w14:paraId="6E3DD4CF" w14:textId="77777777" w:rsidR="00AD2F03" w:rsidRPr="00930958" w:rsidRDefault="00AD2F03" w:rsidP="00AD2F03">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331</w:t>
            </w:r>
          </w:p>
        </w:tc>
        <w:tc>
          <w:tcPr>
            <w:tcW w:w="990" w:type="dxa"/>
            <w:vAlign w:val="bottom"/>
          </w:tcPr>
          <w:p w14:paraId="5519F82B" w14:textId="0E3B23D3" w:rsidR="00AD2F03" w:rsidRPr="00CE2221" w:rsidRDefault="00AD2F03" w:rsidP="00AD2F03">
            <w:pPr>
              <w:spacing w:line="240" w:lineRule="atLeast"/>
              <w:ind w:left="-116" w:right="-90"/>
              <w:jc w:val="center"/>
              <w:rPr>
                <w:rFonts w:ascii="Times New Roman" w:hAnsi="Times New Roman" w:cs="Times New Roman"/>
                <w:sz w:val="16"/>
                <w:szCs w:val="16"/>
              </w:rPr>
            </w:pPr>
            <w:r w:rsidRPr="00CE2221">
              <w:rPr>
                <w:rFonts w:ascii="Times New Roman" w:hAnsi="Times New Roman" w:cs="Times New Roman"/>
                <w:sz w:val="16"/>
                <w:szCs w:val="16"/>
              </w:rPr>
              <w:t>0.05, 0.</w:t>
            </w:r>
            <w:r w:rsidR="00B41A5B" w:rsidRPr="00CE2221">
              <w:rPr>
                <w:rFonts w:ascii="Times New Roman" w:hAnsi="Times New Roman" w:cs="Times New Roman"/>
                <w:sz w:val="16"/>
                <w:szCs w:val="16"/>
              </w:rPr>
              <w:t>25</w:t>
            </w:r>
          </w:p>
        </w:tc>
      </w:tr>
      <w:tr w:rsidR="00AD2F03" w:rsidRPr="00930958" w14:paraId="661B2E45" w14:textId="77777777" w:rsidTr="004E0EEC">
        <w:tc>
          <w:tcPr>
            <w:tcW w:w="2520" w:type="dxa"/>
            <w:vAlign w:val="bottom"/>
          </w:tcPr>
          <w:p w14:paraId="53CFB6C3" w14:textId="77777777" w:rsidR="00AD2F03" w:rsidRPr="00930958" w:rsidRDefault="00AD2F03" w:rsidP="00AD2F03">
            <w:pPr>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Short-term investment in </w:t>
            </w:r>
          </w:p>
        </w:tc>
        <w:tc>
          <w:tcPr>
            <w:tcW w:w="1080" w:type="dxa"/>
          </w:tcPr>
          <w:p w14:paraId="62A33DDD" w14:textId="77777777" w:rsidR="00AD2F03" w:rsidRPr="00930958" w:rsidRDefault="00AD2F03" w:rsidP="00AD2F03">
            <w:pPr>
              <w:spacing w:line="240" w:lineRule="atLeast"/>
              <w:ind w:left="-105" w:right="-105"/>
              <w:jc w:val="center"/>
              <w:rPr>
                <w:rFonts w:ascii="Times New Roman" w:hAnsi="Times New Roman" w:cs="Times New Roman"/>
                <w:sz w:val="16"/>
                <w:szCs w:val="16"/>
              </w:rPr>
            </w:pPr>
          </w:p>
        </w:tc>
        <w:tc>
          <w:tcPr>
            <w:tcW w:w="810" w:type="dxa"/>
            <w:vAlign w:val="bottom"/>
          </w:tcPr>
          <w:p w14:paraId="2B893E1F" w14:textId="69025C88"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B21083F" w14:textId="77777777"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D4642AF" w14:textId="77777777"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1B791FB3" w14:textId="77777777" w:rsidR="00AD2F03" w:rsidRPr="00930958" w:rsidRDefault="00AD2F03" w:rsidP="00AD2F03">
            <w:pPr>
              <w:spacing w:line="240" w:lineRule="atLeast"/>
              <w:ind w:left="-116" w:right="8"/>
              <w:jc w:val="right"/>
              <w:rPr>
                <w:rFonts w:ascii="Times New Roman" w:hAnsi="Times New Roman" w:cs="Times New Roman"/>
                <w:sz w:val="16"/>
                <w:szCs w:val="16"/>
              </w:rPr>
            </w:pPr>
          </w:p>
        </w:tc>
        <w:tc>
          <w:tcPr>
            <w:tcW w:w="900" w:type="dxa"/>
            <w:vAlign w:val="bottom"/>
          </w:tcPr>
          <w:p w14:paraId="10C1CDA1" w14:textId="77777777" w:rsidR="00AD2F03" w:rsidRPr="00930958" w:rsidRDefault="00AD2F03" w:rsidP="00AD2F03">
            <w:pPr>
              <w:spacing w:line="240" w:lineRule="atLeast"/>
              <w:ind w:left="-116" w:right="8"/>
              <w:jc w:val="right"/>
              <w:rPr>
                <w:rFonts w:ascii="Times New Roman" w:hAnsi="Times New Roman" w:cs="Times New Roman"/>
                <w:sz w:val="16"/>
                <w:szCs w:val="16"/>
              </w:rPr>
            </w:pPr>
          </w:p>
        </w:tc>
        <w:tc>
          <w:tcPr>
            <w:tcW w:w="900" w:type="dxa"/>
          </w:tcPr>
          <w:p w14:paraId="75FA446B" w14:textId="77777777" w:rsidR="00AD2F03" w:rsidRPr="00930958" w:rsidRDefault="00AD2F03" w:rsidP="00AD2F03">
            <w:pPr>
              <w:spacing w:line="240" w:lineRule="atLeast"/>
              <w:ind w:left="-116" w:right="8"/>
              <w:jc w:val="right"/>
              <w:rPr>
                <w:rFonts w:ascii="Times New Roman" w:hAnsi="Times New Roman" w:cs="Times New Roman"/>
                <w:sz w:val="16"/>
                <w:szCs w:val="16"/>
              </w:rPr>
            </w:pPr>
          </w:p>
        </w:tc>
        <w:tc>
          <w:tcPr>
            <w:tcW w:w="990" w:type="dxa"/>
            <w:vAlign w:val="bottom"/>
          </w:tcPr>
          <w:p w14:paraId="1D1FC026" w14:textId="77777777" w:rsidR="00AD2F03" w:rsidRPr="00930958" w:rsidRDefault="00AD2F03" w:rsidP="00AD2F03">
            <w:pPr>
              <w:spacing w:line="240" w:lineRule="atLeast"/>
              <w:ind w:left="-116" w:right="-90"/>
              <w:jc w:val="center"/>
              <w:rPr>
                <w:rFonts w:ascii="Times New Roman" w:hAnsi="Times New Roman" w:cs="Times New Roman"/>
                <w:sz w:val="16"/>
                <w:szCs w:val="16"/>
              </w:rPr>
            </w:pPr>
          </w:p>
        </w:tc>
      </w:tr>
      <w:tr w:rsidR="00AD2F03" w:rsidRPr="00930958" w14:paraId="7CFD85F9" w14:textId="77777777" w:rsidTr="004E0EEC">
        <w:tc>
          <w:tcPr>
            <w:tcW w:w="2520" w:type="dxa"/>
            <w:vAlign w:val="bottom"/>
          </w:tcPr>
          <w:p w14:paraId="3BCAFD4F" w14:textId="257135B8" w:rsidR="00AD2F03" w:rsidRPr="00930958" w:rsidRDefault="00AD2F03" w:rsidP="00AD2F03">
            <w:pPr>
              <w:spacing w:line="240" w:lineRule="atLeast"/>
              <w:ind w:right="-105"/>
              <w:rPr>
                <w:rFonts w:ascii="Times New Roman" w:hAnsi="Times New Roman" w:cs="Times New Roman"/>
                <w:sz w:val="16"/>
                <w:szCs w:val="16"/>
                <w:highlight w:val="yellow"/>
              </w:rPr>
            </w:pPr>
            <w:r w:rsidRPr="00930958">
              <w:rPr>
                <w:rFonts w:ascii="Times New Roman" w:hAnsi="Times New Roman" w:cs="Times New Roman"/>
                <w:sz w:val="16"/>
                <w:szCs w:val="16"/>
              </w:rPr>
              <w:t xml:space="preserve">   trading securit</w:t>
            </w:r>
            <w:r w:rsidR="00A37D2A">
              <w:rPr>
                <w:rFonts w:ascii="Times New Roman" w:hAnsi="Times New Roman" w:cs="Times New Roman"/>
                <w:sz w:val="16"/>
                <w:szCs w:val="16"/>
              </w:rPr>
              <w:t>y</w:t>
            </w:r>
          </w:p>
        </w:tc>
        <w:tc>
          <w:tcPr>
            <w:tcW w:w="1080" w:type="dxa"/>
          </w:tcPr>
          <w:p w14:paraId="75649D48" w14:textId="77777777" w:rsidR="00AD2F03" w:rsidRPr="00930958" w:rsidRDefault="00AD2F03" w:rsidP="00AD2F03">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FVTPL</w:t>
            </w:r>
          </w:p>
        </w:tc>
        <w:tc>
          <w:tcPr>
            <w:tcW w:w="810" w:type="dxa"/>
            <w:vAlign w:val="bottom"/>
          </w:tcPr>
          <w:p w14:paraId="2FF2CE57" w14:textId="65030214"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10E2AAC3" w14:textId="7D532B06"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00B1567A">
              <w:rPr>
                <w:rFonts w:ascii="Times New Roman" w:hAnsi="Times New Roman" w:cs="Times New Roman"/>
                <w:sz w:val="16"/>
                <w:szCs w:val="16"/>
              </w:rPr>
              <w:t xml:space="preserve">   </w:t>
            </w: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62BDB56F" w14:textId="77777777"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22E63ED0" w14:textId="77777777"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76048315" w14:textId="77777777" w:rsidR="00AD2F03" w:rsidRPr="00930958" w:rsidRDefault="00AD2F03" w:rsidP="00AD2F03">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9</w:t>
            </w:r>
          </w:p>
        </w:tc>
        <w:tc>
          <w:tcPr>
            <w:tcW w:w="900" w:type="dxa"/>
            <w:vAlign w:val="bottom"/>
          </w:tcPr>
          <w:p w14:paraId="2625AE72" w14:textId="77777777" w:rsidR="00AD2F03" w:rsidRPr="00930958" w:rsidRDefault="00AD2F03" w:rsidP="00AD2F03">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9</w:t>
            </w:r>
          </w:p>
        </w:tc>
        <w:tc>
          <w:tcPr>
            <w:tcW w:w="990" w:type="dxa"/>
            <w:vAlign w:val="bottom"/>
          </w:tcPr>
          <w:p w14:paraId="0EA221F6" w14:textId="77777777" w:rsidR="00AD2F03" w:rsidRPr="00930958" w:rsidRDefault="00AD2F03" w:rsidP="00AD2F03">
            <w:pPr>
              <w:tabs>
                <w:tab w:val="left" w:pos="540"/>
                <w:tab w:val="left" w:pos="781"/>
              </w:tabs>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AD2F03" w:rsidRPr="00930958" w14:paraId="72D3E4BB" w14:textId="77777777" w:rsidTr="004E0EEC">
        <w:tc>
          <w:tcPr>
            <w:tcW w:w="2520" w:type="dxa"/>
            <w:vAlign w:val="bottom"/>
          </w:tcPr>
          <w:p w14:paraId="250996B9" w14:textId="77777777" w:rsidR="00AD2F03" w:rsidRPr="00930958" w:rsidRDefault="00AD2F03" w:rsidP="00AD2F03">
            <w:pPr>
              <w:spacing w:line="240" w:lineRule="atLeast"/>
              <w:ind w:right="-105"/>
              <w:rPr>
                <w:rFonts w:ascii="Times New Roman" w:hAnsi="Times New Roman" w:cs="Times New Roman"/>
                <w:sz w:val="16"/>
                <w:szCs w:val="16"/>
                <w:highlight w:val="yellow"/>
              </w:rPr>
            </w:pPr>
            <w:r w:rsidRPr="00930958">
              <w:rPr>
                <w:rFonts w:ascii="Times New Roman" w:hAnsi="Times New Roman" w:cs="Times New Roman"/>
                <w:sz w:val="16"/>
                <w:szCs w:val="16"/>
              </w:rPr>
              <w:t>Trade account receivables - net</w:t>
            </w:r>
          </w:p>
        </w:tc>
        <w:tc>
          <w:tcPr>
            <w:tcW w:w="1080" w:type="dxa"/>
          </w:tcPr>
          <w:p w14:paraId="7BE7F505" w14:textId="77777777" w:rsidR="00AD2F03" w:rsidRPr="00930958" w:rsidRDefault="00AD2F03" w:rsidP="00AD2F03">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0CAFBB67" w14:textId="764A3F63"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4CB51830" w14:textId="2A5855D9"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00B1567A">
              <w:rPr>
                <w:rFonts w:ascii="Times New Roman" w:hAnsi="Times New Roman" w:cs="Times New Roman"/>
                <w:sz w:val="16"/>
                <w:szCs w:val="16"/>
              </w:rPr>
              <w:t xml:space="preserve">   </w:t>
            </w: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5A6DC500" w14:textId="77777777"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402B697E" w14:textId="77777777" w:rsidR="00AD2F03" w:rsidRPr="00930958" w:rsidRDefault="00AD2F03" w:rsidP="00AD2F03">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5C7ACE1B" w14:textId="77777777" w:rsidR="00AD2F03" w:rsidRPr="00930958" w:rsidRDefault="00AD2F03" w:rsidP="00AD2F03">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w:t>
            </w:r>
          </w:p>
        </w:tc>
        <w:tc>
          <w:tcPr>
            <w:tcW w:w="900" w:type="dxa"/>
            <w:vAlign w:val="bottom"/>
          </w:tcPr>
          <w:p w14:paraId="6E41B8A6" w14:textId="77777777" w:rsidR="00AD2F03" w:rsidRPr="00930958" w:rsidRDefault="00AD2F03" w:rsidP="00AD2F03">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w:t>
            </w:r>
          </w:p>
        </w:tc>
        <w:tc>
          <w:tcPr>
            <w:tcW w:w="990" w:type="dxa"/>
            <w:vAlign w:val="bottom"/>
          </w:tcPr>
          <w:p w14:paraId="6A55A626" w14:textId="77777777" w:rsidR="00AD2F03" w:rsidRPr="00930958" w:rsidRDefault="00AD2F03" w:rsidP="00AD2F03">
            <w:pPr>
              <w:tabs>
                <w:tab w:val="left" w:pos="540"/>
                <w:tab w:val="left" w:pos="781"/>
              </w:tabs>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F0584F" w:rsidRPr="00930958" w14:paraId="0EDB77E8" w14:textId="77777777" w:rsidTr="004E0EEC">
        <w:tc>
          <w:tcPr>
            <w:tcW w:w="2520" w:type="dxa"/>
          </w:tcPr>
          <w:p w14:paraId="1CAC30B9" w14:textId="25D87BD9" w:rsidR="00F0584F" w:rsidRPr="00930958" w:rsidRDefault="00F0584F" w:rsidP="00F0584F">
            <w:pPr>
              <w:spacing w:line="240" w:lineRule="atLeast"/>
              <w:ind w:right="-105"/>
              <w:rPr>
                <w:rFonts w:ascii="Times New Roman" w:hAnsi="Times New Roman" w:cs="Times New Roman"/>
                <w:sz w:val="16"/>
                <w:szCs w:val="16"/>
              </w:rPr>
            </w:pPr>
            <w:r w:rsidRPr="00930958">
              <w:rPr>
                <w:rFonts w:ascii="Times New Roman" w:hAnsi="Times New Roman" w:cs="Times New Roman"/>
                <w:sz w:val="16"/>
                <w:szCs w:val="16"/>
              </w:rPr>
              <w:t>Cash guarantee for electricity usage</w:t>
            </w:r>
          </w:p>
        </w:tc>
        <w:tc>
          <w:tcPr>
            <w:tcW w:w="1080" w:type="dxa"/>
          </w:tcPr>
          <w:p w14:paraId="14D5F796"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vAlign w:val="bottom"/>
          </w:tcPr>
          <w:p w14:paraId="6F87E8D1"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BFB8406"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B04BBD1"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4FA5E80A"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2AC39A6E"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00" w:type="dxa"/>
            <w:vAlign w:val="bottom"/>
          </w:tcPr>
          <w:p w14:paraId="2D083CC9"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90" w:type="dxa"/>
            <w:vAlign w:val="bottom"/>
          </w:tcPr>
          <w:p w14:paraId="3010C828" w14:textId="77777777" w:rsidR="00F0584F" w:rsidRPr="00930958" w:rsidRDefault="00F0584F" w:rsidP="00F0584F">
            <w:pPr>
              <w:tabs>
                <w:tab w:val="left" w:pos="540"/>
                <w:tab w:val="left" w:pos="781"/>
              </w:tabs>
              <w:spacing w:line="240" w:lineRule="atLeast"/>
              <w:ind w:left="-116" w:right="-90"/>
              <w:jc w:val="center"/>
              <w:rPr>
                <w:rFonts w:ascii="Times New Roman" w:hAnsi="Times New Roman" w:cs="Times New Roman"/>
                <w:sz w:val="16"/>
                <w:szCs w:val="16"/>
              </w:rPr>
            </w:pPr>
          </w:p>
        </w:tc>
      </w:tr>
      <w:tr w:rsidR="00176837" w:rsidRPr="00930958" w14:paraId="17CCBF39" w14:textId="77777777" w:rsidTr="004E0EEC">
        <w:tc>
          <w:tcPr>
            <w:tcW w:w="2520" w:type="dxa"/>
          </w:tcPr>
          <w:p w14:paraId="45FACD79" w14:textId="7FD430E9" w:rsidR="00176837" w:rsidRPr="00930958" w:rsidRDefault="00176837" w:rsidP="00176837">
            <w:pPr>
              <w:spacing w:line="240" w:lineRule="atLeast"/>
              <w:ind w:right="-105"/>
              <w:rPr>
                <w:rFonts w:ascii="Times New Roman" w:hAnsi="Times New Roman" w:cs="Times New Roman"/>
                <w:sz w:val="16"/>
                <w:szCs w:val="16"/>
              </w:rPr>
            </w:pPr>
            <w:r w:rsidRPr="00930958">
              <w:rPr>
                <w:rFonts w:ascii="Times New Roman" w:hAnsi="Times New Roman" w:cs="Times New Roman"/>
                <w:sz w:val="16"/>
                <w:szCs w:val="16"/>
              </w:rPr>
              <w:t xml:space="preserve">   and purchase of natural gas</w:t>
            </w:r>
          </w:p>
        </w:tc>
        <w:tc>
          <w:tcPr>
            <w:tcW w:w="1080" w:type="dxa"/>
          </w:tcPr>
          <w:p w14:paraId="41A97865" w14:textId="0A6558E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1D7C8193" w14:textId="1B4EA660"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4C83B7CC" w14:textId="561EAFDF"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742EED50" w14:textId="32F94E5B"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47531EF5" w14:textId="25B633D2"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5AD77172" w14:textId="4D5A30C0" w:rsidR="00176837" w:rsidRPr="00930958" w:rsidRDefault="00176837" w:rsidP="00176837">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138</w:t>
            </w:r>
          </w:p>
        </w:tc>
        <w:tc>
          <w:tcPr>
            <w:tcW w:w="900" w:type="dxa"/>
            <w:vAlign w:val="bottom"/>
          </w:tcPr>
          <w:p w14:paraId="16281774" w14:textId="515DA721" w:rsidR="00176837" w:rsidRPr="00930958" w:rsidRDefault="00176837" w:rsidP="00176837">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138</w:t>
            </w:r>
          </w:p>
        </w:tc>
        <w:tc>
          <w:tcPr>
            <w:tcW w:w="990" w:type="dxa"/>
            <w:vAlign w:val="bottom"/>
          </w:tcPr>
          <w:p w14:paraId="1B188C58" w14:textId="0F5DF207" w:rsidR="00176837" w:rsidRPr="00930958" w:rsidRDefault="00176837" w:rsidP="00176837">
            <w:pPr>
              <w:tabs>
                <w:tab w:val="left" w:pos="540"/>
                <w:tab w:val="left" w:pos="781"/>
              </w:tabs>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176837" w:rsidRPr="00930958" w14:paraId="2BCE0BEF" w14:textId="77777777" w:rsidTr="004E0EEC">
        <w:tc>
          <w:tcPr>
            <w:tcW w:w="2520" w:type="dxa"/>
          </w:tcPr>
          <w:p w14:paraId="24D0AA7A" w14:textId="7C34B50B" w:rsidR="00176837" w:rsidRPr="006C5206" w:rsidRDefault="00176837" w:rsidP="00176837">
            <w:pPr>
              <w:spacing w:line="240" w:lineRule="atLeast"/>
              <w:ind w:right="-105"/>
              <w:rPr>
                <w:rFonts w:ascii="Times New Roman" w:hAnsi="Times New Roman" w:cs="Times New Roman"/>
                <w:sz w:val="16"/>
                <w:szCs w:val="16"/>
                <w:u w:val="single"/>
              </w:rPr>
            </w:pPr>
            <w:r w:rsidRPr="006C5206">
              <w:rPr>
                <w:rFonts w:ascii="Times New Roman" w:hAnsi="Times New Roman" w:cs="Times New Roman"/>
                <w:sz w:val="16"/>
                <w:szCs w:val="16"/>
              </w:rPr>
              <w:t>Other long-term investment</w:t>
            </w:r>
          </w:p>
        </w:tc>
        <w:tc>
          <w:tcPr>
            <w:tcW w:w="1080" w:type="dxa"/>
          </w:tcPr>
          <w:p w14:paraId="7428C9B5" w14:textId="15F9C21B" w:rsidR="00176837" w:rsidRPr="006C5206" w:rsidRDefault="00176837" w:rsidP="00176837">
            <w:pPr>
              <w:spacing w:line="240" w:lineRule="atLeast"/>
              <w:ind w:left="-105" w:right="-105"/>
              <w:jc w:val="center"/>
              <w:rPr>
                <w:rFonts w:ascii="Times New Roman" w:hAnsi="Times New Roman" w:cs="Times New Roman"/>
                <w:sz w:val="16"/>
                <w:szCs w:val="16"/>
              </w:rPr>
            </w:pPr>
            <w:r w:rsidRPr="006C5206">
              <w:rPr>
                <w:rFonts w:ascii="Times New Roman" w:hAnsi="Times New Roman" w:cs="Times New Roman"/>
                <w:sz w:val="16"/>
                <w:szCs w:val="16"/>
              </w:rPr>
              <w:t>FVOCI</w:t>
            </w:r>
          </w:p>
        </w:tc>
        <w:tc>
          <w:tcPr>
            <w:tcW w:w="810" w:type="dxa"/>
            <w:vAlign w:val="bottom"/>
          </w:tcPr>
          <w:p w14:paraId="5BCF1838" w14:textId="77777777" w:rsidR="00176837" w:rsidRPr="006C5206" w:rsidRDefault="00176837" w:rsidP="00176837">
            <w:pPr>
              <w:tabs>
                <w:tab w:val="left" w:pos="590"/>
              </w:tabs>
              <w:spacing w:line="240" w:lineRule="atLeast"/>
              <w:ind w:left="-108" w:right="-108" w:firstLine="108"/>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810" w:type="dxa"/>
            <w:vAlign w:val="bottom"/>
          </w:tcPr>
          <w:p w14:paraId="32E0F2BD" w14:textId="3A7CD4A1"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810" w:type="dxa"/>
            <w:vAlign w:val="bottom"/>
          </w:tcPr>
          <w:p w14:paraId="7ACD00B1" w14:textId="77777777"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900" w:type="dxa"/>
            <w:vAlign w:val="bottom"/>
          </w:tcPr>
          <w:p w14:paraId="25A083CF" w14:textId="77777777"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900" w:type="dxa"/>
          </w:tcPr>
          <w:p w14:paraId="19ED5945" w14:textId="7E403AB1"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u w:val="single"/>
              </w:rPr>
              <w:t xml:space="preserve">         385</w:t>
            </w:r>
          </w:p>
        </w:tc>
        <w:tc>
          <w:tcPr>
            <w:tcW w:w="900" w:type="dxa"/>
          </w:tcPr>
          <w:p w14:paraId="418660F7" w14:textId="1053CA64"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u w:val="single"/>
              </w:rPr>
              <w:t xml:space="preserve">         385 </w:t>
            </w:r>
          </w:p>
        </w:tc>
        <w:tc>
          <w:tcPr>
            <w:tcW w:w="990" w:type="dxa"/>
            <w:vAlign w:val="bottom"/>
          </w:tcPr>
          <w:p w14:paraId="5B42C6B6" w14:textId="77777777" w:rsidR="00176837" w:rsidRPr="00930958" w:rsidRDefault="00176837" w:rsidP="00176837">
            <w:pPr>
              <w:tabs>
                <w:tab w:val="left" w:pos="540"/>
                <w:tab w:val="left" w:pos="781"/>
              </w:tabs>
              <w:spacing w:line="240" w:lineRule="atLeast"/>
              <w:ind w:left="-116" w:right="-90"/>
              <w:jc w:val="center"/>
              <w:rPr>
                <w:rFonts w:ascii="Times New Roman" w:hAnsi="Times New Roman" w:cs="Times New Roman"/>
                <w:sz w:val="16"/>
                <w:szCs w:val="16"/>
              </w:rPr>
            </w:pPr>
            <w:r w:rsidRPr="006C5206">
              <w:rPr>
                <w:rFonts w:ascii="Times New Roman" w:hAnsi="Times New Roman" w:cs="Times New Roman"/>
                <w:sz w:val="16"/>
                <w:szCs w:val="16"/>
              </w:rPr>
              <w:t>-</w:t>
            </w:r>
          </w:p>
        </w:tc>
      </w:tr>
      <w:tr w:rsidR="00176837" w:rsidRPr="00930958" w14:paraId="3088F051" w14:textId="77777777" w:rsidTr="004E0EEC">
        <w:tc>
          <w:tcPr>
            <w:tcW w:w="2520" w:type="dxa"/>
          </w:tcPr>
          <w:p w14:paraId="1AACA52C"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Total</w:t>
            </w:r>
          </w:p>
        </w:tc>
        <w:tc>
          <w:tcPr>
            <w:tcW w:w="1080" w:type="dxa"/>
          </w:tcPr>
          <w:p w14:paraId="6C493830"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4FFD73E9" w14:textId="77777777" w:rsidR="00176837" w:rsidRPr="00930958" w:rsidRDefault="00176837" w:rsidP="00176837">
            <w:pPr>
              <w:tabs>
                <w:tab w:val="left" w:pos="611"/>
              </w:tabs>
              <w:spacing w:line="240" w:lineRule="atLeast"/>
              <w:ind w:left="-108" w:right="-108" w:firstLine="108"/>
              <w:rPr>
                <w:rFonts w:ascii="Times New Roman" w:hAnsi="Times New Roman" w:cs="Times New Roman"/>
                <w:sz w:val="16"/>
                <w:szCs w:val="16"/>
                <w:u w:val="doub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810" w:type="dxa"/>
            <w:vAlign w:val="bottom"/>
          </w:tcPr>
          <w:p w14:paraId="49548FD4" w14:textId="0FA341CA" w:rsidR="00176837" w:rsidRPr="00930958" w:rsidRDefault="00176837" w:rsidP="00176837">
            <w:pPr>
              <w:tabs>
                <w:tab w:val="left" w:pos="590"/>
              </w:tabs>
              <w:spacing w:line="240" w:lineRule="atLeast"/>
              <w:ind w:left="-108" w:right="-108" w:firstLine="108"/>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w:t>
            </w:r>
            <w:r>
              <w:rPr>
                <w:rFonts w:ascii="Times New Roman" w:hAnsi="Times New Roman" w:cs="Times New Roman"/>
                <w:sz w:val="16"/>
                <w:szCs w:val="16"/>
                <w:u w:val="double"/>
              </w:rPr>
              <w:t xml:space="preserve">   </w:t>
            </w:r>
            <w:r w:rsidRPr="00930958">
              <w:rPr>
                <w:rFonts w:ascii="Times New Roman" w:hAnsi="Times New Roman" w:cs="Times New Roman"/>
                <w:sz w:val="16"/>
                <w:szCs w:val="16"/>
                <w:u w:val="double"/>
              </w:rPr>
              <w:t xml:space="preserve">-    </w:t>
            </w:r>
            <w:r w:rsidRPr="00930958">
              <w:rPr>
                <w:rFonts w:ascii="Times New Roman" w:hAnsi="Times New Roman" w:cs="Times New Roman"/>
                <w:sz w:val="16"/>
                <w:szCs w:val="16"/>
                <w:u w:val="double"/>
              </w:rPr>
              <w:tab/>
            </w:r>
          </w:p>
        </w:tc>
        <w:tc>
          <w:tcPr>
            <w:tcW w:w="810" w:type="dxa"/>
            <w:vAlign w:val="bottom"/>
          </w:tcPr>
          <w:p w14:paraId="4C1E9E38" w14:textId="063449DF" w:rsidR="00176837" w:rsidRPr="00930958" w:rsidRDefault="00176837" w:rsidP="00176837">
            <w:pPr>
              <w:tabs>
                <w:tab w:val="left" w:pos="600"/>
              </w:tabs>
              <w:spacing w:line="240" w:lineRule="atLeast"/>
              <w:ind w:left="-108" w:right="-108" w:firstLine="108"/>
              <w:rPr>
                <w:rFonts w:ascii="Times New Roman" w:hAnsi="Times New Roman" w:cs="Times New Roman"/>
                <w:sz w:val="16"/>
                <w:szCs w:val="16"/>
              </w:rPr>
            </w:pP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900" w:type="dxa"/>
          </w:tcPr>
          <w:p w14:paraId="4DA89AE4" w14:textId="33A312AD" w:rsidR="00176837" w:rsidRPr="00930958" w:rsidRDefault="00176837" w:rsidP="00176837">
            <w:pPr>
              <w:spacing w:line="240" w:lineRule="atLeast"/>
              <w:ind w:left="-116" w:right="8"/>
              <w:jc w:val="right"/>
              <w:rPr>
                <w:rFonts w:ascii="Times New Roman" w:hAnsi="Times New Roman" w:cs="Times New Roman"/>
                <w:sz w:val="16"/>
                <w:szCs w:val="16"/>
                <w:u w:val="double"/>
              </w:rPr>
            </w:pPr>
            <w:r w:rsidRPr="00930958">
              <w:rPr>
                <w:rFonts w:ascii="Times New Roman" w:hAnsi="Times New Roman" w:cs="Times New Roman"/>
                <w:sz w:val="16"/>
                <w:szCs w:val="16"/>
                <w:u w:val="double"/>
              </w:rPr>
              <w:t xml:space="preserve">         331</w:t>
            </w:r>
          </w:p>
        </w:tc>
        <w:tc>
          <w:tcPr>
            <w:tcW w:w="900" w:type="dxa"/>
          </w:tcPr>
          <w:p w14:paraId="584B00C8" w14:textId="26230B5C" w:rsidR="00176837" w:rsidRPr="00930958" w:rsidRDefault="00176837" w:rsidP="00176837">
            <w:pPr>
              <w:spacing w:line="240" w:lineRule="atLeast"/>
              <w:ind w:left="-116" w:right="8"/>
              <w:jc w:val="right"/>
              <w:rPr>
                <w:rFonts w:ascii="Times New Roman" w:hAnsi="Times New Roman" w:cs="Times New Roman"/>
                <w:sz w:val="16"/>
                <w:szCs w:val="16"/>
                <w:u w:val="double"/>
              </w:rPr>
            </w:pPr>
            <w:r w:rsidRPr="00930958">
              <w:rPr>
                <w:rFonts w:ascii="Times New Roman" w:hAnsi="Times New Roman" w:cs="Times New Roman"/>
                <w:sz w:val="16"/>
                <w:szCs w:val="16"/>
                <w:u w:val="double"/>
              </w:rPr>
              <w:t xml:space="preserve">         </w:t>
            </w:r>
            <w:r>
              <w:rPr>
                <w:rFonts w:ascii="Times New Roman" w:hAnsi="Times New Roman" w:cs="Times New Roman"/>
                <w:sz w:val="16"/>
                <w:szCs w:val="16"/>
                <w:u w:val="double"/>
              </w:rPr>
              <w:t>536</w:t>
            </w:r>
          </w:p>
        </w:tc>
        <w:tc>
          <w:tcPr>
            <w:tcW w:w="900" w:type="dxa"/>
          </w:tcPr>
          <w:p w14:paraId="5069DE55" w14:textId="24150D58" w:rsidR="00176837" w:rsidRPr="00930958" w:rsidRDefault="00176837" w:rsidP="00176837">
            <w:pPr>
              <w:spacing w:line="240" w:lineRule="atLeast"/>
              <w:ind w:left="-116" w:right="8"/>
              <w:jc w:val="right"/>
              <w:rPr>
                <w:rFonts w:ascii="Times New Roman" w:hAnsi="Times New Roman" w:cs="Times New Roman"/>
                <w:sz w:val="16"/>
                <w:szCs w:val="16"/>
                <w:u w:val="double"/>
                <w:cs/>
              </w:rPr>
            </w:pPr>
            <w:r w:rsidRPr="00930958">
              <w:rPr>
                <w:rFonts w:ascii="Times New Roman" w:hAnsi="Times New Roman" w:cs="Times New Roman"/>
                <w:sz w:val="16"/>
                <w:szCs w:val="16"/>
                <w:u w:val="double"/>
              </w:rPr>
              <w:t xml:space="preserve">         </w:t>
            </w:r>
            <w:r>
              <w:rPr>
                <w:rFonts w:ascii="Times New Roman" w:hAnsi="Times New Roman" w:cs="Times New Roman"/>
                <w:sz w:val="16"/>
                <w:szCs w:val="16"/>
                <w:u w:val="double"/>
              </w:rPr>
              <w:t>867</w:t>
            </w:r>
          </w:p>
        </w:tc>
        <w:tc>
          <w:tcPr>
            <w:tcW w:w="990" w:type="dxa"/>
            <w:vAlign w:val="bottom"/>
          </w:tcPr>
          <w:p w14:paraId="08834F61" w14:textId="77777777" w:rsidR="00176837" w:rsidRPr="00930958" w:rsidRDefault="00176837" w:rsidP="00176837">
            <w:pPr>
              <w:tabs>
                <w:tab w:val="left" w:pos="540"/>
                <w:tab w:val="left" w:pos="781"/>
              </w:tabs>
              <w:spacing w:line="240" w:lineRule="atLeast"/>
              <w:ind w:left="-116" w:right="-90"/>
              <w:jc w:val="center"/>
              <w:rPr>
                <w:rFonts w:ascii="Times New Roman" w:hAnsi="Times New Roman" w:cs="Times New Roman"/>
                <w:sz w:val="16"/>
                <w:szCs w:val="16"/>
              </w:rPr>
            </w:pPr>
          </w:p>
        </w:tc>
      </w:tr>
      <w:tr w:rsidR="00176837" w:rsidRPr="00930958" w14:paraId="1F9B19F2" w14:textId="77777777" w:rsidTr="004E0EEC">
        <w:tc>
          <w:tcPr>
            <w:tcW w:w="2520" w:type="dxa"/>
          </w:tcPr>
          <w:p w14:paraId="1078101F" w14:textId="77777777" w:rsidR="00176837" w:rsidRPr="00930958" w:rsidRDefault="00176837" w:rsidP="00176837">
            <w:pPr>
              <w:spacing w:line="240" w:lineRule="atLeast"/>
              <w:rPr>
                <w:rFonts w:ascii="Times New Roman" w:hAnsi="Times New Roman" w:cs="Times New Roman"/>
                <w:sz w:val="16"/>
                <w:szCs w:val="16"/>
              </w:rPr>
            </w:pPr>
          </w:p>
        </w:tc>
        <w:tc>
          <w:tcPr>
            <w:tcW w:w="1080" w:type="dxa"/>
          </w:tcPr>
          <w:p w14:paraId="690F2DAE"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tcPr>
          <w:p w14:paraId="065863CD" w14:textId="77777777" w:rsidR="00176837" w:rsidRPr="00930958" w:rsidRDefault="00176837" w:rsidP="00176837">
            <w:pPr>
              <w:spacing w:line="240" w:lineRule="atLeast"/>
              <w:rPr>
                <w:rFonts w:ascii="Times New Roman" w:hAnsi="Times New Roman" w:cs="Times New Roman"/>
                <w:sz w:val="16"/>
                <w:szCs w:val="16"/>
              </w:rPr>
            </w:pPr>
          </w:p>
        </w:tc>
        <w:tc>
          <w:tcPr>
            <w:tcW w:w="810" w:type="dxa"/>
          </w:tcPr>
          <w:p w14:paraId="07F95F0E" w14:textId="77777777" w:rsidR="00176837" w:rsidRPr="00930958" w:rsidRDefault="00176837" w:rsidP="00176837">
            <w:pPr>
              <w:spacing w:line="240" w:lineRule="atLeast"/>
              <w:rPr>
                <w:rFonts w:ascii="Times New Roman" w:hAnsi="Times New Roman" w:cs="Times New Roman"/>
                <w:sz w:val="16"/>
                <w:szCs w:val="16"/>
              </w:rPr>
            </w:pPr>
          </w:p>
        </w:tc>
        <w:tc>
          <w:tcPr>
            <w:tcW w:w="810" w:type="dxa"/>
          </w:tcPr>
          <w:p w14:paraId="04C05CAE" w14:textId="77777777" w:rsidR="00176837" w:rsidRPr="00930958" w:rsidRDefault="00176837" w:rsidP="00176837">
            <w:pPr>
              <w:spacing w:line="240" w:lineRule="atLeast"/>
              <w:rPr>
                <w:rFonts w:ascii="Times New Roman" w:hAnsi="Times New Roman" w:cs="Times New Roman"/>
                <w:sz w:val="16"/>
                <w:szCs w:val="16"/>
              </w:rPr>
            </w:pPr>
          </w:p>
        </w:tc>
        <w:tc>
          <w:tcPr>
            <w:tcW w:w="900" w:type="dxa"/>
          </w:tcPr>
          <w:p w14:paraId="62B0225A" w14:textId="77777777" w:rsidR="00176837" w:rsidRPr="00930958" w:rsidRDefault="00176837" w:rsidP="00176837">
            <w:pPr>
              <w:spacing w:line="240" w:lineRule="atLeast"/>
              <w:rPr>
                <w:rFonts w:ascii="Times New Roman" w:hAnsi="Times New Roman" w:cs="Times New Roman"/>
                <w:sz w:val="16"/>
                <w:szCs w:val="16"/>
              </w:rPr>
            </w:pPr>
          </w:p>
        </w:tc>
        <w:tc>
          <w:tcPr>
            <w:tcW w:w="900" w:type="dxa"/>
          </w:tcPr>
          <w:p w14:paraId="1A22B7CE" w14:textId="77777777" w:rsidR="00176837" w:rsidRPr="00930958" w:rsidRDefault="00176837" w:rsidP="00176837">
            <w:pPr>
              <w:spacing w:line="240" w:lineRule="atLeast"/>
              <w:rPr>
                <w:rFonts w:ascii="Times New Roman" w:hAnsi="Times New Roman" w:cs="Times New Roman"/>
                <w:sz w:val="16"/>
                <w:szCs w:val="16"/>
              </w:rPr>
            </w:pPr>
          </w:p>
        </w:tc>
        <w:tc>
          <w:tcPr>
            <w:tcW w:w="900" w:type="dxa"/>
          </w:tcPr>
          <w:p w14:paraId="40F21CE6" w14:textId="77777777" w:rsidR="00176837" w:rsidRPr="00930958" w:rsidRDefault="00176837" w:rsidP="00176837">
            <w:pPr>
              <w:spacing w:line="240" w:lineRule="atLeast"/>
              <w:rPr>
                <w:rFonts w:ascii="Times New Roman" w:hAnsi="Times New Roman" w:cs="Times New Roman"/>
                <w:sz w:val="16"/>
                <w:szCs w:val="16"/>
              </w:rPr>
            </w:pPr>
          </w:p>
        </w:tc>
        <w:tc>
          <w:tcPr>
            <w:tcW w:w="990" w:type="dxa"/>
            <w:vAlign w:val="bottom"/>
          </w:tcPr>
          <w:p w14:paraId="234B6CD6" w14:textId="77777777" w:rsidR="00176837" w:rsidRPr="00930958" w:rsidRDefault="00176837" w:rsidP="00176837">
            <w:pPr>
              <w:spacing w:line="240" w:lineRule="atLeast"/>
              <w:ind w:right="-90"/>
              <w:jc w:val="center"/>
              <w:rPr>
                <w:rFonts w:ascii="Times New Roman" w:hAnsi="Times New Roman" w:cs="Times New Roman"/>
                <w:sz w:val="16"/>
                <w:szCs w:val="16"/>
              </w:rPr>
            </w:pPr>
          </w:p>
        </w:tc>
      </w:tr>
      <w:tr w:rsidR="00176837" w:rsidRPr="00930958" w14:paraId="0735F1BE" w14:textId="77777777" w:rsidTr="004E0EEC">
        <w:tc>
          <w:tcPr>
            <w:tcW w:w="2520" w:type="dxa"/>
          </w:tcPr>
          <w:p w14:paraId="1C3F2857"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b/>
                <w:sz w:val="16"/>
                <w:szCs w:val="16"/>
              </w:rPr>
              <w:t>Financial liabilities</w:t>
            </w:r>
          </w:p>
        </w:tc>
        <w:tc>
          <w:tcPr>
            <w:tcW w:w="1080" w:type="dxa"/>
          </w:tcPr>
          <w:p w14:paraId="3DFB59C3"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tcPr>
          <w:p w14:paraId="6EAF649B" w14:textId="77777777" w:rsidR="00176837" w:rsidRPr="00930958" w:rsidRDefault="00176837" w:rsidP="00176837">
            <w:pPr>
              <w:spacing w:line="240" w:lineRule="atLeast"/>
              <w:jc w:val="center"/>
              <w:rPr>
                <w:rFonts w:ascii="Times New Roman" w:hAnsi="Times New Roman" w:cs="Times New Roman"/>
                <w:sz w:val="16"/>
                <w:szCs w:val="16"/>
              </w:rPr>
            </w:pPr>
          </w:p>
        </w:tc>
        <w:tc>
          <w:tcPr>
            <w:tcW w:w="810" w:type="dxa"/>
          </w:tcPr>
          <w:p w14:paraId="59B3752F" w14:textId="77777777" w:rsidR="00176837" w:rsidRPr="00930958" w:rsidRDefault="00176837" w:rsidP="00176837">
            <w:pPr>
              <w:tabs>
                <w:tab w:val="left" w:pos="800"/>
              </w:tabs>
              <w:spacing w:line="240" w:lineRule="atLeast"/>
              <w:jc w:val="center"/>
              <w:rPr>
                <w:rFonts w:ascii="Times New Roman" w:hAnsi="Times New Roman" w:cs="Times New Roman"/>
                <w:sz w:val="16"/>
                <w:szCs w:val="16"/>
                <w:u w:val="single"/>
              </w:rPr>
            </w:pPr>
          </w:p>
        </w:tc>
        <w:tc>
          <w:tcPr>
            <w:tcW w:w="810" w:type="dxa"/>
          </w:tcPr>
          <w:p w14:paraId="54A3750C" w14:textId="77777777" w:rsidR="00176837" w:rsidRPr="00930958" w:rsidRDefault="00176837" w:rsidP="00176837">
            <w:pPr>
              <w:spacing w:line="240" w:lineRule="atLeast"/>
              <w:jc w:val="center"/>
              <w:rPr>
                <w:rFonts w:ascii="Times New Roman" w:hAnsi="Times New Roman" w:cs="Times New Roman"/>
                <w:sz w:val="16"/>
                <w:szCs w:val="16"/>
              </w:rPr>
            </w:pPr>
          </w:p>
        </w:tc>
        <w:tc>
          <w:tcPr>
            <w:tcW w:w="900" w:type="dxa"/>
          </w:tcPr>
          <w:p w14:paraId="1DCE398F" w14:textId="77777777" w:rsidR="00176837" w:rsidRPr="00930958" w:rsidRDefault="00176837" w:rsidP="00176837">
            <w:pPr>
              <w:spacing w:line="240" w:lineRule="atLeast"/>
              <w:ind w:left="-116" w:right="-91"/>
              <w:jc w:val="center"/>
              <w:rPr>
                <w:rFonts w:ascii="Times New Roman" w:hAnsi="Times New Roman" w:cs="Times New Roman"/>
                <w:sz w:val="16"/>
                <w:szCs w:val="16"/>
              </w:rPr>
            </w:pPr>
          </w:p>
        </w:tc>
        <w:tc>
          <w:tcPr>
            <w:tcW w:w="900" w:type="dxa"/>
          </w:tcPr>
          <w:p w14:paraId="0B82E185" w14:textId="77777777" w:rsidR="00176837" w:rsidRPr="00930958" w:rsidRDefault="00176837" w:rsidP="00176837">
            <w:pPr>
              <w:spacing w:line="240" w:lineRule="atLeast"/>
              <w:rPr>
                <w:rFonts w:ascii="Times New Roman" w:hAnsi="Times New Roman" w:cs="Times New Roman"/>
                <w:sz w:val="16"/>
                <w:szCs w:val="16"/>
              </w:rPr>
            </w:pPr>
          </w:p>
        </w:tc>
        <w:tc>
          <w:tcPr>
            <w:tcW w:w="900" w:type="dxa"/>
          </w:tcPr>
          <w:p w14:paraId="37125221" w14:textId="77777777" w:rsidR="00176837" w:rsidRPr="00930958" w:rsidRDefault="00176837" w:rsidP="00176837">
            <w:pPr>
              <w:spacing w:line="240" w:lineRule="atLeast"/>
              <w:rPr>
                <w:rFonts w:ascii="Times New Roman" w:hAnsi="Times New Roman" w:cs="Times New Roman"/>
                <w:sz w:val="16"/>
                <w:szCs w:val="16"/>
              </w:rPr>
            </w:pPr>
          </w:p>
        </w:tc>
        <w:tc>
          <w:tcPr>
            <w:tcW w:w="990" w:type="dxa"/>
            <w:vAlign w:val="bottom"/>
          </w:tcPr>
          <w:p w14:paraId="54E59946" w14:textId="77777777" w:rsidR="00176837" w:rsidRPr="00930958" w:rsidRDefault="00176837" w:rsidP="00176837">
            <w:pPr>
              <w:spacing w:line="240" w:lineRule="atLeast"/>
              <w:ind w:right="-90"/>
              <w:jc w:val="center"/>
              <w:rPr>
                <w:rFonts w:ascii="Times New Roman" w:hAnsi="Times New Roman" w:cs="Times New Roman"/>
                <w:sz w:val="16"/>
                <w:szCs w:val="16"/>
              </w:rPr>
            </w:pPr>
          </w:p>
        </w:tc>
      </w:tr>
      <w:tr w:rsidR="00176837" w:rsidRPr="00930958" w14:paraId="4AA31396" w14:textId="77777777" w:rsidTr="004E0EEC">
        <w:tc>
          <w:tcPr>
            <w:tcW w:w="2520" w:type="dxa"/>
            <w:vAlign w:val="bottom"/>
          </w:tcPr>
          <w:p w14:paraId="3B87BB4C"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Trade account payables </w:t>
            </w:r>
          </w:p>
        </w:tc>
        <w:tc>
          <w:tcPr>
            <w:tcW w:w="1080" w:type="dxa"/>
          </w:tcPr>
          <w:p w14:paraId="61293211"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04729FC1"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45</w:t>
            </w:r>
          </w:p>
        </w:tc>
        <w:tc>
          <w:tcPr>
            <w:tcW w:w="810" w:type="dxa"/>
            <w:vAlign w:val="bottom"/>
          </w:tcPr>
          <w:p w14:paraId="3C675FF8" w14:textId="39F57675"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64D9710D"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04D2F643"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2C3E2974"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157 </w:t>
            </w:r>
          </w:p>
        </w:tc>
        <w:tc>
          <w:tcPr>
            <w:tcW w:w="900" w:type="dxa"/>
          </w:tcPr>
          <w:p w14:paraId="67C91B0F"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202 </w:t>
            </w:r>
          </w:p>
        </w:tc>
        <w:tc>
          <w:tcPr>
            <w:tcW w:w="990" w:type="dxa"/>
            <w:vAlign w:val="bottom"/>
          </w:tcPr>
          <w:p w14:paraId="291FF913"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8.82</w:t>
            </w:r>
          </w:p>
        </w:tc>
      </w:tr>
      <w:tr w:rsidR="00176837" w:rsidRPr="00930958" w14:paraId="29889156" w14:textId="77777777" w:rsidTr="004E0EEC">
        <w:tc>
          <w:tcPr>
            <w:tcW w:w="2520" w:type="dxa"/>
            <w:vAlign w:val="bottom"/>
          </w:tcPr>
          <w:p w14:paraId="6D33387B"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Other payables and accrued </w:t>
            </w:r>
          </w:p>
        </w:tc>
        <w:tc>
          <w:tcPr>
            <w:tcW w:w="1080" w:type="dxa"/>
          </w:tcPr>
          <w:p w14:paraId="610AC277"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74D32BC4"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442E48E"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546FA38"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EFA1FFE"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1CAA319C"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tcPr>
          <w:p w14:paraId="483DFB73"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0CE43316"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5B3F4C0A" w14:textId="77777777" w:rsidTr="004E0EEC">
        <w:tc>
          <w:tcPr>
            <w:tcW w:w="2520" w:type="dxa"/>
            <w:vAlign w:val="bottom"/>
          </w:tcPr>
          <w:p w14:paraId="773C4883"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   expenses</w:t>
            </w:r>
          </w:p>
        </w:tc>
        <w:tc>
          <w:tcPr>
            <w:tcW w:w="1080" w:type="dxa"/>
          </w:tcPr>
          <w:p w14:paraId="5EB6B33D"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2207097F"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222</w:t>
            </w:r>
          </w:p>
        </w:tc>
        <w:tc>
          <w:tcPr>
            <w:tcW w:w="810" w:type="dxa"/>
            <w:vAlign w:val="bottom"/>
          </w:tcPr>
          <w:p w14:paraId="03041AEB" w14:textId="7F630595"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4F894B50"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611B20C4" w14:textId="77777777" w:rsidR="00176837" w:rsidRPr="00930958" w:rsidRDefault="00176837" w:rsidP="00176837">
            <w:pPr>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1,133 </w:t>
            </w:r>
          </w:p>
        </w:tc>
        <w:tc>
          <w:tcPr>
            <w:tcW w:w="900" w:type="dxa"/>
          </w:tcPr>
          <w:p w14:paraId="68C4F4D7"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663 </w:t>
            </w:r>
          </w:p>
        </w:tc>
        <w:tc>
          <w:tcPr>
            <w:tcW w:w="900" w:type="dxa"/>
          </w:tcPr>
          <w:p w14:paraId="66F1BCB0"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2,018 </w:t>
            </w:r>
          </w:p>
        </w:tc>
        <w:tc>
          <w:tcPr>
            <w:tcW w:w="990" w:type="dxa"/>
            <w:vAlign w:val="bottom"/>
          </w:tcPr>
          <w:p w14:paraId="62E08AF2"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2.73 - 12.00</w:t>
            </w:r>
          </w:p>
        </w:tc>
      </w:tr>
      <w:tr w:rsidR="00176837" w:rsidRPr="00930958" w14:paraId="29AAF247" w14:textId="77777777" w:rsidTr="004E0EEC">
        <w:tc>
          <w:tcPr>
            <w:tcW w:w="2520" w:type="dxa"/>
            <w:vAlign w:val="bottom"/>
          </w:tcPr>
          <w:p w14:paraId="26550B94"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Accrued interest expense</w:t>
            </w:r>
          </w:p>
        </w:tc>
        <w:tc>
          <w:tcPr>
            <w:tcW w:w="1080" w:type="dxa"/>
          </w:tcPr>
          <w:p w14:paraId="27A9EE7B"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3D2EA3A0" w14:textId="370BD711"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4147FAC8" w14:textId="77443E01"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016C9357"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3D5D2B6D"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3A57BEA1" w14:textId="12714278"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99</w:t>
            </w:r>
            <w:r w:rsidR="00BF7037">
              <w:rPr>
                <w:rFonts w:ascii="Times New Roman" w:hAnsi="Times New Roman" w:cs="Times New Roman"/>
                <w:sz w:val="16"/>
                <w:szCs w:val="16"/>
              </w:rPr>
              <w:t>6</w:t>
            </w:r>
          </w:p>
        </w:tc>
        <w:tc>
          <w:tcPr>
            <w:tcW w:w="900" w:type="dxa"/>
          </w:tcPr>
          <w:p w14:paraId="5338F71C" w14:textId="583DBB93"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99</w:t>
            </w:r>
            <w:r w:rsidR="00BF7037">
              <w:rPr>
                <w:rFonts w:ascii="Times New Roman" w:hAnsi="Times New Roman" w:cs="Times New Roman"/>
                <w:sz w:val="16"/>
                <w:szCs w:val="16"/>
              </w:rPr>
              <w:t>6</w:t>
            </w:r>
          </w:p>
        </w:tc>
        <w:tc>
          <w:tcPr>
            <w:tcW w:w="990" w:type="dxa"/>
            <w:vAlign w:val="bottom"/>
          </w:tcPr>
          <w:p w14:paraId="4B6CD818"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176837" w:rsidRPr="00930958" w14:paraId="623A7603" w14:textId="77777777" w:rsidTr="004E0EEC">
        <w:tc>
          <w:tcPr>
            <w:tcW w:w="2520" w:type="dxa"/>
            <w:vAlign w:val="bottom"/>
          </w:tcPr>
          <w:p w14:paraId="1E1D544E"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Liabilities from terminated </w:t>
            </w:r>
          </w:p>
        </w:tc>
        <w:tc>
          <w:tcPr>
            <w:tcW w:w="1080" w:type="dxa"/>
          </w:tcPr>
          <w:p w14:paraId="6637E4E3"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0954CD48"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553FD74"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22F0AC1"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71BC701E"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5261F37"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tcPr>
          <w:p w14:paraId="0288659D"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45AEE957"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29DB3732" w14:textId="77777777" w:rsidTr="004E0EEC">
        <w:tc>
          <w:tcPr>
            <w:tcW w:w="2520" w:type="dxa"/>
            <w:vAlign w:val="bottom"/>
          </w:tcPr>
          <w:p w14:paraId="77CE45E6"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   rehabilitation plan and</w:t>
            </w:r>
          </w:p>
        </w:tc>
        <w:tc>
          <w:tcPr>
            <w:tcW w:w="1080" w:type="dxa"/>
          </w:tcPr>
          <w:p w14:paraId="3F5C8F93"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5CFCE087"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C3E8AFC"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666CDA0"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20EB3224"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79EF5FB3"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tcPr>
          <w:p w14:paraId="6F3740F3"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35C38BE9"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415E878F" w14:textId="77777777" w:rsidTr="004E0EEC">
        <w:tc>
          <w:tcPr>
            <w:tcW w:w="2520" w:type="dxa"/>
            <w:vAlign w:val="bottom"/>
          </w:tcPr>
          <w:p w14:paraId="59E152ED"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cs/>
              </w:rPr>
              <w:t xml:space="preserve">   </w:t>
            </w:r>
            <w:r w:rsidRPr="00930958">
              <w:rPr>
                <w:rFonts w:ascii="Times New Roman" w:hAnsi="Times New Roman" w:cs="Times New Roman"/>
                <w:sz w:val="16"/>
                <w:szCs w:val="16"/>
              </w:rPr>
              <w:t>compromise</w:t>
            </w:r>
          </w:p>
        </w:tc>
        <w:tc>
          <w:tcPr>
            <w:tcW w:w="1080" w:type="dxa"/>
          </w:tcPr>
          <w:p w14:paraId="34373F2A"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tcPr>
          <w:p w14:paraId="467F0BC5"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156</w:t>
            </w:r>
          </w:p>
        </w:tc>
        <w:tc>
          <w:tcPr>
            <w:tcW w:w="810" w:type="dxa"/>
          </w:tcPr>
          <w:p w14:paraId="12F3526C"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459 </w:t>
            </w:r>
          </w:p>
        </w:tc>
        <w:tc>
          <w:tcPr>
            <w:tcW w:w="810" w:type="dxa"/>
            <w:vAlign w:val="bottom"/>
          </w:tcPr>
          <w:p w14:paraId="1BADA226"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6F324605"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59</w:t>
            </w:r>
          </w:p>
        </w:tc>
        <w:tc>
          <w:tcPr>
            <w:tcW w:w="900" w:type="dxa"/>
          </w:tcPr>
          <w:p w14:paraId="76B53330" w14:textId="4178B2F2"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15</w:t>
            </w:r>
            <w:r w:rsidR="009E44B6">
              <w:rPr>
                <w:rFonts w:ascii="Times New Roman" w:hAnsi="Times New Roman" w:cs="Times New Roman"/>
                <w:sz w:val="16"/>
                <w:szCs w:val="16"/>
              </w:rPr>
              <w:t>9</w:t>
            </w:r>
          </w:p>
        </w:tc>
        <w:tc>
          <w:tcPr>
            <w:tcW w:w="900" w:type="dxa"/>
          </w:tcPr>
          <w:p w14:paraId="20799E91" w14:textId="152CE36E"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83</w:t>
            </w:r>
            <w:r w:rsidR="009E44B6">
              <w:rPr>
                <w:rFonts w:ascii="Times New Roman" w:hAnsi="Times New Roman" w:cs="Times New Roman"/>
                <w:sz w:val="16"/>
                <w:szCs w:val="16"/>
              </w:rPr>
              <w:t>3</w:t>
            </w:r>
          </w:p>
        </w:tc>
        <w:tc>
          <w:tcPr>
            <w:tcW w:w="990" w:type="dxa"/>
            <w:vAlign w:val="bottom"/>
          </w:tcPr>
          <w:p w14:paraId="74C4EA54"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0.50 - 6.00</w:t>
            </w:r>
          </w:p>
        </w:tc>
      </w:tr>
      <w:tr w:rsidR="00176837" w:rsidRPr="00930958" w14:paraId="636F90D9" w14:textId="77777777" w:rsidTr="004E0EEC">
        <w:tc>
          <w:tcPr>
            <w:tcW w:w="2520" w:type="dxa"/>
            <w:vAlign w:val="bottom"/>
          </w:tcPr>
          <w:p w14:paraId="62835A47" w14:textId="77777777" w:rsidR="00176837" w:rsidRPr="00930958" w:rsidRDefault="00176837" w:rsidP="00176837">
            <w:pPr>
              <w:tabs>
                <w:tab w:val="left" w:pos="1440"/>
                <w:tab w:val="left" w:pos="1980"/>
              </w:tabs>
              <w:ind w:right="-142"/>
              <w:rPr>
                <w:rFonts w:ascii="Times New Roman" w:hAnsi="Times New Roman" w:cs="Times New Roman"/>
                <w:sz w:val="16"/>
                <w:szCs w:val="16"/>
                <w:u w:val="single"/>
              </w:rPr>
            </w:pPr>
            <w:r w:rsidRPr="00930958">
              <w:rPr>
                <w:rFonts w:ascii="Times New Roman" w:hAnsi="Times New Roman" w:cs="Times New Roman"/>
                <w:sz w:val="16"/>
                <w:szCs w:val="16"/>
              </w:rPr>
              <w:t>Short-term borrowings from</w:t>
            </w:r>
          </w:p>
        </w:tc>
        <w:tc>
          <w:tcPr>
            <w:tcW w:w="1080" w:type="dxa"/>
          </w:tcPr>
          <w:p w14:paraId="642B541F"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6D470C8A" w14:textId="71C115CA"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9B8FDD2" w14:textId="695EB7E1"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8EE4C83" w14:textId="63D47A25"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8FA14A8" w14:textId="3D28DDDF"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0CF74D6C" w14:textId="5017D3E5"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vAlign w:val="bottom"/>
          </w:tcPr>
          <w:p w14:paraId="0661DA4A" w14:textId="3A6BAEA5"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7300093E" w14:textId="3A7F22ED"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6AFC9C2B" w14:textId="77777777" w:rsidTr="006E050C">
        <w:tc>
          <w:tcPr>
            <w:tcW w:w="2520" w:type="dxa"/>
            <w:vAlign w:val="bottom"/>
          </w:tcPr>
          <w:p w14:paraId="4A14C274" w14:textId="77777777" w:rsidR="00176837" w:rsidRPr="00930958" w:rsidRDefault="00176837" w:rsidP="00176837">
            <w:pPr>
              <w:tabs>
                <w:tab w:val="left" w:pos="1440"/>
                <w:tab w:val="left" w:pos="1980"/>
              </w:tabs>
              <w:ind w:right="-105"/>
              <w:rPr>
                <w:rFonts w:ascii="Times New Roman" w:hAnsi="Times New Roman" w:cs="Times New Roman"/>
                <w:sz w:val="16"/>
                <w:szCs w:val="16"/>
              </w:rPr>
            </w:pPr>
            <w:r w:rsidRPr="00930958">
              <w:rPr>
                <w:rFonts w:ascii="Times New Roman" w:hAnsi="Times New Roman" w:cs="Times New Roman"/>
                <w:sz w:val="16"/>
                <w:szCs w:val="16"/>
              </w:rPr>
              <w:t xml:space="preserve">   related parties</w:t>
            </w:r>
          </w:p>
        </w:tc>
        <w:tc>
          <w:tcPr>
            <w:tcW w:w="1080" w:type="dxa"/>
          </w:tcPr>
          <w:p w14:paraId="1974AC04"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2BF7E10F" w14:textId="5F57BFB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1,433</w:t>
            </w:r>
          </w:p>
        </w:tc>
        <w:tc>
          <w:tcPr>
            <w:tcW w:w="810" w:type="dxa"/>
            <w:vAlign w:val="bottom"/>
          </w:tcPr>
          <w:p w14:paraId="5F81BA7D" w14:textId="1D7C4258"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0EDC368A" w14:textId="563BB6CA"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3124F98A" w14:textId="4BE0445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7285FFD1" w14:textId="75AA991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19B3E938" w14:textId="2CBFFF3E"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1,433</w:t>
            </w:r>
          </w:p>
        </w:tc>
        <w:tc>
          <w:tcPr>
            <w:tcW w:w="990" w:type="dxa"/>
            <w:vAlign w:val="bottom"/>
          </w:tcPr>
          <w:p w14:paraId="2606B93A" w14:textId="5CAFB8FA"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17.65</w:t>
            </w:r>
          </w:p>
        </w:tc>
      </w:tr>
      <w:tr w:rsidR="00176837" w:rsidRPr="00930958" w14:paraId="028FE733" w14:textId="77777777" w:rsidTr="004E0EEC">
        <w:tc>
          <w:tcPr>
            <w:tcW w:w="2520" w:type="dxa"/>
            <w:vAlign w:val="bottom"/>
          </w:tcPr>
          <w:p w14:paraId="77FFFD00" w14:textId="77777777" w:rsidR="00176837" w:rsidRPr="00930958" w:rsidRDefault="00176837" w:rsidP="00176837">
            <w:pPr>
              <w:tabs>
                <w:tab w:val="left" w:pos="1440"/>
                <w:tab w:val="left" w:pos="1980"/>
              </w:tabs>
              <w:ind w:right="-105"/>
              <w:rPr>
                <w:rFonts w:ascii="Times New Roman" w:hAnsi="Times New Roman" w:cs="Times New Roman"/>
                <w:sz w:val="16"/>
                <w:szCs w:val="16"/>
              </w:rPr>
            </w:pPr>
            <w:r w:rsidRPr="00930958">
              <w:rPr>
                <w:rFonts w:ascii="Times New Roman" w:hAnsi="Times New Roman" w:cs="Times New Roman"/>
                <w:sz w:val="16"/>
                <w:szCs w:val="16"/>
              </w:rPr>
              <w:t>Long-term borrowings from</w:t>
            </w:r>
          </w:p>
        </w:tc>
        <w:tc>
          <w:tcPr>
            <w:tcW w:w="1080" w:type="dxa"/>
          </w:tcPr>
          <w:p w14:paraId="3299F20C"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56E77260"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81BB9AD"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AAECB6F"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0EBF33E6"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836B879"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vAlign w:val="bottom"/>
          </w:tcPr>
          <w:p w14:paraId="464FE375"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01D5CFC2"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7D8BB483" w14:textId="77777777" w:rsidTr="004E0EEC">
        <w:tc>
          <w:tcPr>
            <w:tcW w:w="2520" w:type="dxa"/>
            <w:vAlign w:val="bottom"/>
          </w:tcPr>
          <w:p w14:paraId="65A538F7" w14:textId="77777777" w:rsidR="00176837" w:rsidRPr="00930958" w:rsidRDefault="00176837" w:rsidP="00176837">
            <w:pPr>
              <w:tabs>
                <w:tab w:val="left" w:pos="1440"/>
                <w:tab w:val="left" w:pos="1980"/>
              </w:tabs>
              <w:ind w:right="-105"/>
              <w:rPr>
                <w:rFonts w:ascii="Times New Roman" w:hAnsi="Times New Roman" w:cs="Times New Roman"/>
                <w:sz w:val="16"/>
                <w:szCs w:val="16"/>
              </w:rPr>
            </w:pPr>
            <w:r w:rsidRPr="00930958">
              <w:rPr>
                <w:rFonts w:ascii="Times New Roman" w:hAnsi="Times New Roman" w:cs="Times New Roman"/>
                <w:sz w:val="16"/>
                <w:szCs w:val="16"/>
              </w:rPr>
              <w:t xml:space="preserve">   related parties </w:t>
            </w:r>
          </w:p>
        </w:tc>
        <w:tc>
          <w:tcPr>
            <w:tcW w:w="1080" w:type="dxa"/>
          </w:tcPr>
          <w:p w14:paraId="0E87375E"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7463C299"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314</w:t>
            </w:r>
          </w:p>
        </w:tc>
        <w:tc>
          <w:tcPr>
            <w:tcW w:w="810" w:type="dxa"/>
            <w:vAlign w:val="bottom"/>
          </w:tcPr>
          <w:p w14:paraId="322D634A"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906</w:t>
            </w:r>
          </w:p>
        </w:tc>
        <w:tc>
          <w:tcPr>
            <w:tcW w:w="810" w:type="dxa"/>
            <w:vAlign w:val="bottom"/>
          </w:tcPr>
          <w:p w14:paraId="1246E387"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44937D1F"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6933E840"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0761BEDD"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1,220</w:t>
            </w:r>
          </w:p>
        </w:tc>
        <w:tc>
          <w:tcPr>
            <w:tcW w:w="990" w:type="dxa"/>
            <w:vAlign w:val="bottom"/>
          </w:tcPr>
          <w:p w14:paraId="4BE3CF12"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14.12 - 17.65</w:t>
            </w:r>
          </w:p>
        </w:tc>
      </w:tr>
      <w:tr w:rsidR="00176837" w:rsidRPr="00930958" w14:paraId="298D0574" w14:textId="77777777" w:rsidTr="004E0EEC">
        <w:tc>
          <w:tcPr>
            <w:tcW w:w="2520" w:type="dxa"/>
            <w:vAlign w:val="bottom"/>
          </w:tcPr>
          <w:p w14:paraId="7398F0A9"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Borrowings from other party</w:t>
            </w:r>
          </w:p>
        </w:tc>
        <w:tc>
          <w:tcPr>
            <w:tcW w:w="1080" w:type="dxa"/>
          </w:tcPr>
          <w:p w14:paraId="4D5572F6"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6228330A"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3B3AE126" w14:textId="2C8E73B4"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5CDC3277"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0688D9E6"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4B1BF7CA"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w:t>
            </w:r>
          </w:p>
        </w:tc>
        <w:tc>
          <w:tcPr>
            <w:tcW w:w="900" w:type="dxa"/>
          </w:tcPr>
          <w:p w14:paraId="0AFDD2CF"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w:t>
            </w:r>
          </w:p>
        </w:tc>
        <w:tc>
          <w:tcPr>
            <w:tcW w:w="990" w:type="dxa"/>
            <w:vAlign w:val="bottom"/>
          </w:tcPr>
          <w:p w14:paraId="468CFB2F"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176837" w:rsidRPr="00930958" w14:paraId="5CA179B4" w14:textId="77777777" w:rsidTr="004E0EEC">
        <w:tc>
          <w:tcPr>
            <w:tcW w:w="2520" w:type="dxa"/>
            <w:vAlign w:val="bottom"/>
          </w:tcPr>
          <w:p w14:paraId="221702A4"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Debentures</w:t>
            </w:r>
          </w:p>
        </w:tc>
        <w:tc>
          <w:tcPr>
            <w:tcW w:w="1080" w:type="dxa"/>
          </w:tcPr>
          <w:p w14:paraId="67CD1CB3"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42D2F809"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cs/>
              </w:rPr>
            </w:pPr>
            <w:r w:rsidRPr="00930958">
              <w:rPr>
                <w:rFonts w:ascii="Times New Roman" w:hAnsi="Times New Roman" w:cs="Times New Roman"/>
                <w:sz w:val="16"/>
                <w:szCs w:val="16"/>
              </w:rPr>
              <w:t>469</w:t>
            </w:r>
          </w:p>
        </w:tc>
        <w:tc>
          <w:tcPr>
            <w:tcW w:w="810" w:type="dxa"/>
            <w:vAlign w:val="bottom"/>
          </w:tcPr>
          <w:p w14:paraId="32825886" w14:textId="353789E2"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4D8ACBB2"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60B53C49"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23D6A772"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7CE27B9B"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469</w:t>
            </w:r>
          </w:p>
        </w:tc>
        <w:tc>
          <w:tcPr>
            <w:tcW w:w="990" w:type="dxa"/>
            <w:vAlign w:val="bottom"/>
          </w:tcPr>
          <w:p w14:paraId="17ACD62F"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3.00</w:t>
            </w:r>
          </w:p>
        </w:tc>
      </w:tr>
      <w:tr w:rsidR="00176837" w:rsidRPr="00930958" w14:paraId="14841162" w14:textId="77777777" w:rsidTr="004E0EEC">
        <w:tc>
          <w:tcPr>
            <w:tcW w:w="2520" w:type="dxa"/>
            <w:vAlign w:val="bottom"/>
          </w:tcPr>
          <w:p w14:paraId="39C6C3CF"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Lease liabilities</w:t>
            </w:r>
          </w:p>
        </w:tc>
        <w:tc>
          <w:tcPr>
            <w:tcW w:w="1080" w:type="dxa"/>
          </w:tcPr>
          <w:p w14:paraId="1952B8BD"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tcPr>
          <w:p w14:paraId="1585EAA7" w14:textId="77777777" w:rsidR="00176837" w:rsidRPr="00930958" w:rsidRDefault="00176837" w:rsidP="00176837">
            <w:pPr>
              <w:tabs>
                <w:tab w:val="left" w:pos="610"/>
              </w:tabs>
              <w:spacing w:line="240" w:lineRule="atLeast"/>
              <w:ind w:left="-108" w:right="-20" w:firstLine="108"/>
              <w:jc w:val="right"/>
              <w:rPr>
                <w:rFonts w:ascii="Times New Roman" w:hAnsi="Times New Roman" w:cs="Times New Roman"/>
                <w:sz w:val="16"/>
                <w:szCs w:val="16"/>
                <w:cs/>
              </w:rPr>
            </w:pPr>
            <w:r w:rsidRPr="00930958">
              <w:rPr>
                <w:rFonts w:ascii="Times New Roman" w:hAnsi="Times New Roman" w:cs="Times New Roman"/>
                <w:sz w:val="16"/>
                <w:szCs w:val="16"/>
                <w:u w:val="single"/>
              </w:rPr>
              <w:t xml:space="preserve">            7</w:t>
            </w:r>
          </w:p>
        </w:tc>
        <w:tc>
          <w:tcPr>
            <w:tcW w:w="810" w:type="dxa"/>
          </w:tcPr>
          <w:p w14:paraId="4D87C0CA"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4</w:t>
            </w:r>
          </w:p>
        </w:tc>
        <w:tc>
          <w:tcPr>
            <w:tcW w:w="810" w:type="dxa"/>
            <w:vAlign w:val="bottom"/>
          </w:tcPr>
          <w:p w14:paraId="6BFBE118"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    </w:t>
            </w:r>
            <w:r w:rsidRPr="00930958">
              <w:rPr>
                <w:rFonts w:ascii="Times New Roman" w:hAnsi="Times New Roman" w:cs="Times New Roman"/>
                <w:sz w:val="16"/>
                <w:szCs w:val="16"/>
                <w:u w:val="single"/>
              </w:rPr>
              <w:tab/>
            </w:r>
          </w:p>
        </w:tc>
        <w:tc>
          <w:tcPr>
            <w:tcW w:w="900" w:type="dxa"/>
            <w:vAlign w:val="bottom"/>
          </w:tcPr>
          <w:p w14:paraId="38F73C26" w14:textId="6134A79F"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    </w:t>
            </w:r>
            <w:r w:rsidRPr="00930958">
              <w:rPr>
                <w:rFonts w:ascii="Times New Roman" w:hAnsi="Times New Roman" w:cs="Times New Roman"/>
                <w:sz w:val="16"/>
                <w:szCs w:val="16"/>
                <w:u w:val="single"/>
              </w:rPr>
              <w:tab/>
            </w:r>
          </w:p>
        </w:tc>
        <w:tc>
          <w:tcPr>
            <w:tcW w:w="900" w:type="dxa"/>
            <w:vAlign w:val="bottom"/>
          </w:tcPr>
          <w:p w14:paraId="7FCB3CF7"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single"/>
              </w:rPr>
              <w:t xml:space="preserve">      -    </w:t>
            </w:r>
            <w:r w:rsidRPr="00930958">
              <w:rPr>
                <w:rFonts w:ascii="Times New Roman" w:hAnsi="Times New Roman" w:cs="Times New Roman"/>
                <w:sz w:val="16"/>
                <w:szCs w:val="16"/>
                <w:u w:val="single"/>
              </w:rPr>
              <w:tab/>
            </w:r>
          </w:p>
        </w:tc>
        <w:tc>
          <w:tcPr>
            <w:tcW w:w="900" w:type="dxa"/>
          </w:tcPr>
          <w:p w14:paraId="32EED4A8"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11</w:t>
            </w:r>
          </w:p>
        </w:tc>
        <w:tc>
          <w:tcPr>
            <w:tcW w:w="990" w:type="dxa"/>
            <w:vAlign w:val="bottom"/>
          </w:tcPr>
          <w:p w14:paraId="0F60ED80"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12.00</w:t>
            </w:r>
          </w:p>
        </w:tc>
      </w:tr>
      <w:tr w:rsidR="00176837" w:rsidRPr="00930958" w14:paraId="116F3DF5" w14:textId="77777777" w:rsidTr="004E0EEC">
        <w:tc>
          <w:tcPr>
            <w:tcW w:w="2520" w:type="dxa"/>
          </w:tcPr>
          <w:p w14:paraId="299B93D3"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Total</w:t>
            </w:r>
          </w:p>
        </w:tc>
        <w:tc>
          <w:tcPr>
            <w:tcW w:w="1080" w:type="dxa"/>
          </w:tcPr>
          <w:p w14:paraId="5082DA78"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tcPr>
          <w:p w14:paraId="47041F1C" w14:textId="77777777" w:rsidR="00176837" w:rsidRPr="00930958" w:rsidRDefault="00176837" w:rsidP="00176837">
            <w:pPr>
              <w:spacing w:line="240" w:lineRule="atLeast"/>
              <w:ind w:left="-116" w:right="-21"/>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2,646</w:t>
            </w:r>
          </w:p>
        </w:tc>
        <w:tc>
          <w:tcPr>
            <w:tcW w:w="810" w:type="dxa"/>
          </w:tcPr>
          <w:p w14:paraId="042A5622" w14:textId="6F1774C6" w:rsidR="00176837" w:rsidRPr="00930958" w:rsidRDefault="00176837" w:rsidP="00176837">
            <w:pPr>
              <w:spacing w:line="240" w:lineRule="atLeast"/>
              <w:ind w:left="-116" w:right="-19"/>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1,369</w:t>
            </w:r>
          </w:p>
        </w:tc>
        <w:tc>
          <w:tcPr>
            <w:tcW w:w="810" w:type="dxa"/>
            <w:vAlign w:val="bottom"/>
          </w:tcPr>
          <w:p w14:paraId="67370B79" w14:textId="77777777"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900" w:type="dxa"/>
          </w:tcPr>
          <w:p w14:paraId="45C018D8" w14:textId="68ABCE32"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1,192</w:t>
            </w:r>
          </w:p>
        </w:tc>
        <w:tc>
          <w:tcPr>
            <w:tcW w:w="900" w:type="dxa"/>
          </w:tcPr>
          <w:p w14:paraId="7585E1EB" w14:textId="6B336099"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1,97</w:t>
            </w:r>
            <w:r w:rsidR="009E44B6">
              <w:rPr>
                <w:rFonts w:ascii="Times New Roman" w:hAnsi="Times New Roman" w:cs="Times New Roman"/>
                <w:sz w:val="16"/>
                <w:szCs w:val="16"/>
                <w:u w:val="double"/>
              </w:rPr>
              <w:t>9</w:t>
            </w:r>
          </w:p>
        </w:tc>
        <w:tc>
          <w:tcPr>
            <w:tcW w:w="900" w:type="dxa"/>
          </w:tcPr>
          <w:p w14:paraId="2C38F134" w14:textId="030187C6"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u w:val="double"/>
              </w:rPr>
              <w:t xml:space="preserve">     7,18</w:t>
            </w:r>
            <w:r w:rsidR="009E44B6">
              <w:rPr>
                <w:rFonts w:ascii="Times New Roman" w:hAnsi="Times New Roman" w:cs="Times New Roman"/>
                <w:sz w:val="16"/>
                <w:szCs w:val="16"/>
                <w:u w:val="double"/>
              </w:rPr>
              <w:t>6</w:t>
            </w:r>
          </w:p>
        </w:tc>
        <w:tc>
          <w:tcPr>
            <w:tcW w:w="990" w:type="dxa"/>
          </w:tcPr>
          <w:p w14:paraId="1F8A230C"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bl>
    <w:p w14:paraId="143DDBA0" w14:textId="77777777" w:rsidR="00970F05" w:rsidRDefault="00970F05">
      <w:pPr>
        <w:rPr>
          <w:rFonts w:ascii="Times New Roman" w:hAnsi="Times New Roman" w:cstheme="minorBidi"/>
        </w:rPr>
      </w:pPr>
    </w:p>
    <w:p w14:paraId="76DEE51C" w14:textId="77777777" w:rsidR="00970F05" w:rsidRDefault="00970F05">
      <w:r>
        <w:br w:type="page"/>
      </w: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970F05" w:rsidRPr="00930958" w14:paraId="78D5E70D" w14:textId="77777777" w:rsidTr="00250E10">
        <w:tc>
          <w:tcPr>
            <w:tcW w:w="2520" w:type="dxa"/>
          </w:tcPr>
          <w:p w14:paraId="241F3C87" w14:textId="5F2DB0A7" w:rsidR="00970F05" w:rsidRPr="00930958" w:rsidRDefault="00970F05" w:rsidP="00250E10">
            <w:pPr>
              <w:spacing w:line="240" w:lineRule="atLeast"/>
              <w:rPr>
                <w:rFonts w:ascii="Times New Roman" w:hAnsi="Times New Roman" w:cs="Times New Roman"/>
                <w:sz w:val="16"/>
                <w:szCs w:val="16"/>
              </w:rPr>
            </w:pPr>
          </w:p>
        </w:tc>
        <w:tc>
          <w:tcPr>
            <w:tcW w:w="1080" w:type="dxa"/>
          </w:tcPr>
          <w:p w14:paraId="5D61D1BF" w14:textId="77777777" w:rsidR="00970F05" w:rsidRPr="00930958" w:rsidRDefault="00970F05" w:rsidP="00250E10">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0CB869E7" w14:textId="77777777" w:rsidR="00970F05" w:rsidRPr="00930958" w:rsidRDefault="00970F05" w:rsidP="00250E10">
            <w:pPr>
              <w:tabs>
                <w:tab w:val="left" w:pos="5382"/>
              </w:tabs>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                                    Separate Financial Statements</w:t>
            </w:r>
          </w:p>
        </w:tc>
        <w:tc>
          <w:tcPr>
            <w:tcW w:w="990" w:type="dxa"/>
          </w:tcPr>
          <w:p w14:paraId="19C36A68" w14:textId="77777777" w:rsidR="00970F05" w:rsidRPr="00930958" w:rsidRDefault="00970F05" w:rsidP="00250E10">
            <w:pPr>
              <w:spacing w:line="240" w:lineRule="atLeast"/>
              <w:rPr>
                <w:rFonts w:ascii="Times New Roman" w:hAnsi="Times New Roman" w:cs="Times New Roman"/>
                <w:sz w:val="16"/>
                <w:szCs w:val="16"/>
              </w:rPr>
            </w:pPr>
          </w:p>
        </w:tc>
      </w:tr>
      <w:tr w:rsidR="00970F05" w:rsidRPr="00930958" w14:paraId="14E8DF9A" w14:textId="77777777" w:rsidTr="00250E10">
        <w:tc>
          <w:tcPr>
            <w:tcW w:w="2520" w:type="dxa"/>
          </w:tcPr>
          <w:p w14:paraId="410DE4AB" w14:textId="77777777" w:rsidR="00970F05" w:rsidRPr="00930958" w:rsidRDefault="00970F05" w:rsidP="00250E10">
            <w:pPr>
              <w:spacing w:line="240" w:lineRule="atLeast"/>
              <w:rPr>
                <w:rFonts w:ascii="Times New Roman" w:hAnsi="Times New Roman" w:cs="Times New Roman"/>
                <w:sz w:val="16"/>
                <w:szCs w:val="16"/>
              </w:rPr>
            </w:pPr>
          </w:p>
        </w:tc>
        <w:tc>
          <w:tcPr>
            <w:tcW w:w="1080" w:type="dxa"/>
          </w:tcPr>
          <w:p w14:paraId="4D0A5334" w14:textId="77777777" w:rsidR="00970F05" w:rsidRPr="00930958" w:rsidRDefault="00970F05" w:rsidP="00250E10">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2026DEFD" w14:textId="77777777" w:rsidR="00970F05" w:rsidRPr="00930958" w:rsidRDefault="00970F05" w:rsidP="00250E10">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2021 (In Million Baht)</w:t>
            </w:r>
          </w:p>
        </w:tc>
        <w:tc>
          <w:tcPr>
            <w:tcW w:w="990" w:type="dxa"/>
          </w:tcPr>
          <w:p w14:paraId="0E45555F" w14:textId="77777777" w:rsidR="00970F05" w:rsidRPr="00930958" w:rsidRDefault="00970F05" w:rsidP="00250E10">
            <w:pPr>
              <w:spacing w:line="240" w:lineRule="atLeast"/>
              <w:rPr>
                <w:rFonts w:ascii="Times New Roman" w:hAnsi="Times New Roman" w:cs="Times New Roman"/>
                <w:sz w:val="16"/>
                <w:szCs w:val="16"/>
              </w:rPr>
            </w:pPr>
          </w:p>
        </w:tc>
      </w:tr>
      <w:tr w:rsidR="00970F05" w:rsidRPr="00930958" w14:paraId="57BFDD0B" w14:textId="77777777" w:rsidTr="00250E10">
        <w:tc>
          <w:tcPr>
            <w:tcW w:w="2520" w:type="dxa"/>
          </w:tcPr>
          <w:p w14:paraId="44D6D25D" w14:textId="77777777" w:rsidR="00970F05" w:rsidRPr="00930958" w:rsidRDefault="00970F05" w:rsidP="00250E10">
            <w:pPr>
              <w:spacing w:line="240" w:lineRule="atLeast"/>
              <w:rPr>
                <w:rFonts w:ascii="Times New Roman" w:hAnsi="Times New Roman" w:cs="Times New Roman"/>
                <w:sz w:val="16"/>
                <w:szCs w:val="16"/>
              </w:rPr>
            </w:pPr>
          </w:p>
        </w:tc>
        <w:tc>
          <w:tcPr>
            <w:tcW w:w="1080" w:type="dxa"/>
          </w:tcPr>
          <w:p w14:paraId="00511534" w14:textId="77777777" w:rsidR="00970F05" w:rsidRPr="00930958" w:rsidRDefault="00970F05" w:rsidP="00250E10">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41A71015" w14:textId="77777777" w:rsidR="00970F05" w:rsidRPr="00930958" w:rsidRDefault="00970F05" w:rsidP="00250E10">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Fixed interest rates</w:t>
            </w:r>
          </w:p>
        </w:tc>
        <w:tc>
          <w:tcPr>
            <w:tcW w:w="900" w:type="dxa"/>
            <w:tcBorders>
              <w:top w:val="single" w:sz="4" w:space="0" w:color="000000"/>
            </w:tcBorders>
          </w:tcPr>
          <w:p w14:paraId="4120C534" w14:textId="77777777" w:rsidR="00970F05" w:rsidRPr="00930958" w:rsidRDefault="00970F05" w:rsidP="00250E10">
            <w:pPr>
              <w:spacing w:line="240" w:lineRule="atLeast"/>
              <w:rPr>
                <w:rFonts w:ascii="Times New Roman" w:hAnsi="Times New Roman" w:cs="Times New Roman"/>
                <w:sz w:val="16"/>
                <w:szCs w:val="16"/>
              </w:rPr>
            </w:pPr>
          </w:p>
        </w:tc>
        <w:tc>
          <w:tcPr>
            <w:tcW w:w="900" w:type="dxa"/>
            <w:tcBorders>
              <w:top w:val="single" w:sz="4" w:space="0" w:color="000000"/>
            </w:tcBorders>
          </w:tcPr>
          <w:p w14:paraId="213A405F" w14:textId="77777777" w:rsidR="00970F05" w:rsidRPr="00930958" w:rsidRDefault="00970F05" w:rsidP="00250E10">
            <w:pPr>
              <w:spacing w:line="240" w:lineRule="atLeast"/>
              <w:rPr>
                <w:rFonts w:ascii="Times New Roman" w:hAnsi="Times New Roman" w:cs="Times New Roman"/>
                <w:sz w:val="16"/>
                <w:szCs w:val="16"/>
              </w:rPr>
            </w:pPr>
          </w:p>
        </w:tc>
        <w:tc>
          <w:tcPr>
            <w:tcW w:w="900" w:type="dxa"/>
            <w:tcBorders>
              <w:top w:val="single" w:sz="4" w:space="0" w:color="000000"/>
            </w:tcBorders>
          </w:tcPr>
          <w:p w14:paraId="52C4463E" w14:textId="77777777" w:rsidR="00970F05" w:rsidRPr="00930958" w:rsidRDefault="00970F05" w:rsidP="00250E10">
            <w:pPr>
              <w:spacing w:line="240" w:lineRule="atLeast"/>
              <w:rPr>
                <w:rFonts w:ascii="Times New Roman" w:hAnsi="Times New Roman" w:cs="Times New Roman"/>
                <w:sz w:val="16"/>
                <w:szCs w:val="16"/>
              </w:rPr>
            </w:pPr>
          </w:p>
        </w:tc>
        <w:tc>
          <w:tcPr>
            <w:tcW w:w="990" w:type="dxa"/>
          </w:tcPr>
          <w:p w14:paraId="4EC7882C" w14:textId="77777777" w:rsidR="00970F05" w:rsidRPr="00930958" w:rsidRDefault="00970F05" w:rsidP="00250E10">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Effective</w:t>
            </w:r>
          </w:p>
        </w:tc>
      </w:tr>
      <w:tr w:rsidR="00970F05" w:rsidRPr="00930958" w14:paraId="54B3AB04" w14:textId="77777777" w:rsidTr="00250E10">
        <w:tc>
          <w:tcPr>
            <w:tcW w:w="2520" w:type="dxa"/>
          </w:tcPr>
          <w:p w14:paraId="768FDFC3" w14:textId="77777777" w:rsidR="00970F05" w:rsidRPr="00930958" w:rsidRDefault="00970F05" w:rsidP="00250E10">
            <w:pPr>
              <w:spacing w:line="240" w:lineRule="atLeast"/>
              <w:jc w:val="center"/>
              <w:rPr>
                <w:rFonts w:ascii="Times New Roman" w:hAnsi="Times New Roman" w:cs="Times New Roman"/>
                <w:sz w:val="16"/>
                <w:szCs w:val="16"/>
                <w:u w:val="single"/>
              </w:rPr>
            </w:pPr>
          </w:p>
        </w:tc>
        <w:tc>
          <w:tcPr>
            <w:tcW w:w="1080" w:type="dxa"/>
          </w:tcPr>
          <w:p w14:paraId="088823D8" w14:textId="77777777" w:rsidR="00970F05" w:rsidRPr="00930958" w:rsidRDefault="00970F05" w:rsidP="00250E10">
            <w:pPr>
              <w:spacing w:line="240" w:lineRule="atLeast"/>
              <w:jc w:val="center"/>
              <w:rPr>
                <w:rFonts w:ascii="Times New Roman" w:hAnsi="Times New Roman" w:cs="Times New Roman"/>
                <w:sz w:val="16"/>
                <w:szCs w:val="16"/>
              </w:rPr>
            </w:pPr>
          </w:p>
          <w:p w14:paraId="69D3CD70" w14:textId="77777777" w:rsidR="00970F05" w:rsidRPr="00930958" w:rsidRDefault="00970F05" w:rsidP="00250E10">
            <w:pPr>
              <w:spacing w:line="240" w:lineRule="atLeast"/>
              <w:ind w:left="-114" w:right="-102"/>
              <w:jc w:val="center"/>
              <w:rPr>
                <w:rFonts w:ascii="Times New Roman" w:hAnsi="Times New Roman" w:cs="Times New Roman"/>
                <w:sz w:val="16"/>
                <w:szCs w:val="16"/>
              </w:rPr>
            </w:pPr>
            <w:r w:rsidRPr="00930958">
              <w:rPr>
                <w:rFonts w:ascii="Times New Roman" w:hAnsi="Times New Roman" w:cs="Times New Roman"/>
                <w:sz w:val="16"/>
                <w:szCs w:val="16"/>
                <w:u w:val="single"/>
              </w:rPr>
              <w:t>Measurement</w:t>
            </w:r>
          </w:p>
        </w:tc>
        <w:tc>
          <w:tcPr>
            <w:tcW w:w="810" w:type="dxa"/>
            <w:tcBorders>
              <w:top w:val="single" w:sz="4" w:space="0" w:color="000000"/>
            </w:tcBorders>
          </w:tcPr>
          <w:p w14:paraId="7D7D35D3" w14:textId="77777777" w:rsidR="00970F05" w:rsidRPr="00930958" w:rsidRDefault="00970F05" w:rsidP="00250E10">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Within</w:t>
            </w:r>
          </w:p>
          <w:p w14:paraId="4786CE52" w14:textId="77777777" w:rsidR="00970F05" w:rsidRPr="00930958" w:rsidRDefault="00970F05" w:rsidP="00250E10">
            <w:pPr>
              <w:tabs>
                <w:tab w:val="left" w:pos="799"/>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 xml:space="preserve">1 year  </w:t>
            </w:r>
          </w:p>
        </w:tc>
        <w:tc>
          <w:tcPr>
            <w:tcW w:w="810" w:type="dxa"/>
            <w:tcBorders>
              <w:top w:val="single" w:sz="4" w:space="0" w:color="000000"/>
            </w:tcBorders>
          </w:tcPr>
          <w:p w14:paraId="19A60492" w14:textId="77777777" w:rsidR="00970F05" w:rsidRPr="00930958" w:rsidRDefault="00970F05" w:rsidP="00250E10">
            <w:pPr>
              <w:tabs>
                <w:tab w:val="left" w:pos="800"/>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rPr>
              <w:t>1- 5</w:t>
            </w:r>
            <w:r w:rsidRPr="00930958">
              <w:rPr>
                <w:rFonts w:ascii="Times New Roman" w:hAnsi="Times New Roman" w:cs="Times New Roman"/>
                <w:sz w:val="16"/>
                <w:szCs w:val="16"/>
                <w:u w:val="single"/>
              </w:rPr>
              <w:t xml:space="preserve"> years</w:t>
            </w:r>
          </w:p>
        </w:tc>
        <w:tc>
          <w:tcPr>
            <w:tcW w:w="810" w:type="dxa"/>
            <w:tcBorders>
              <w:top w:val="single" w:sz="4" w:space="0" w:color="000000"/>
            </w:tcBorders>
          </w:tcPr>
          <w:p w14:paraId="110A1448" w14:textId="77777777" w:rsidR="00970F05" w:rsidRPr="00930958" w:rsidRDefault="00970F05" w:rsidP="00250E10">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Over</w:t>
            </w:r>
          </w:p>
          <w:p w14:paraId="4AB8CD52" w14:textId="77777777" w:rsidR="00970F05" w:rsidRPr="00930958" w:rsidRDefault="00970F05" w:rsidP="00250E10">
            <w:pPr>
              <w:tabs>
                <w:tab w:val="left" w:pos="788"/>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5 years</w:t>
            </w:r>
          </w:p>
        </w:tc>
        <w:tc>
          <w:tcPr>
            <w:tcW w:w="900" w:type="dxa"/>
          </w:tcPr>
          <w:p w14:paraId="2EA9A15A" w14:textId="77777777" w:rsidR="00970F05" w:rsidRPr="00930958" w:rsidRDefault="00970F05" w:rsidP="00250E10">
            <w:pPr>
              <w:spacing w:line="240" w:lineRule="atLeast"/>
              <w:ind w:left="-116" w:right="-91"/>
              <w:jc w:val="center"/>
              <w:rPr>
                <w:rFonts w:ascii="Times New Roman" w:hAnsi="Times New Roman" w:cs="Times New Roman"/>
                <w:sz w:val="16"/>
                <w:szCs w:val="16"/>
              </w:rPr>
            </w:pPr>
            <w:r w:rsidRPr="00930958">
              <w:rPr>
                <w:rFonts w:ascii="Times New Roman" w:hAnsi="Times New Roman" w:cs="Times New Roman"/>
                <w:sz w:val="16"/>
                <w:szCs w:val="16"/>
              </w:rPr>
              <w:t>Floating</w:t>
            </w:r>
          </w:p>
          <w:p w14:paraId="3C9FB603" w14:textId="77777777" w:rsidR="00970F05" w:rsidRPr="00930958" w:rsidRDefault="00970F05" w:rsidP="00250E10">
            <w:pPr>
              <w:spacing w:line="240" w:lineRule="atLeast"/>
              <w:ind w:left="-88" w:right="-63"/>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interest rate</w:t>
            </w:r>
          </w:p>
        </w:tc>
        <w:tc>
          <w:tcPr>
            <w:tcW w:w="900" w:type="dxa"/>
          </w:tcPr>
          <w:p w14:paraId="56167365" w14:textId="77777777" w:rsidR="00970F05" w:rsidRPr="00930958" w:rsidRDefault="00970F05" w:rsidP="00250E10">
            <w:pPr>
              <w:spacing w:line="240" w:lineRule="atLeast"/>
              <w:ind w:left="-125" w:right="-83"/>
              <w:jc w:val="center"/>
              <w:rPr>
                <w:rFonts w:ascii="Times New Roman" w:hAnsi="Times New Roman" w:cs="Times New Roman"/>
                <w:sz w:val="16"/>
                <w:szCs w:val="16"/>
              </w:rPr>
            </w:pPr>
            <w:r w:rsidRPr="00930958">
              <w:rPr>
                <w:rFonts w:ascii="Times New Roman" w:hAnsi="Times New Roman" w:cs="Times New Roman"/>
                <w:sz w:val="16"/>
                <w:szCs w:val="16"/>
              </w:rPr>
              <w:t>Non-interest</w:t>
            </w:r>
          </w:p>
          <w:p w14:paraId="3655CF85" w14:textId="77777777" w:rsidR="00970F05" w:rsidRPr="00930958" w:rsidRDefault="00970F05" w:rsidP="00250E10">
            <w:pPr>
              <w:tabs>
                <w:tab w:val="left" w:pos="841"/>
              </w:tabs>
              <w:spacing w:line="240" w:lineRule="atLeast"/>
              <w:ind w:left="-69" w:right="-55"/>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bearing</w:t>
            </w:r>
          </w:p>
        </w:tc>
        <w:tc>
          <w:tcPr>
            <w:tcW w:w="900" w:type="dxa"/>
          </w:tcPr>
          <w:p w14:paraId="1506F564" w14:textId="77777777" w:rsidR="00970F05" w:rsidRPr="00930958" w:rsidRDefault="00970F05" w:rsidP="00250E10">
            <w:pPr>
              <w:tabs>
                <w:tab w:val="left" w:pos="800"/>
              </w:tabs>
              <w:spacing w:line="240" w:lineRule="atLeast"/>
              <w:jc w:val="center"/>
              <w:rPr>
                <w:rFonts w:ascii="Times New Roman" w:hAnsi="Times New Roman" w:cs="Times New Roman"/>
                <w:sz w:val="16"/>
                <w:szCs w:val="16"/>
                <w:u w:val="single"/>
              </w:rPr>
            </w:pPr>
          </w:p>
          <w:p w14:paraId="4700A929" w14:textId="77777777" w:rsidR="00970F05" w:rsidRPr="00930958" w:rsidRDefault="00970F05" w:rsidP="00250E10">
            <w:pPr>
              <w:tabs>
                <w:tab w:val="left" w:pos="800"/>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Total</w:t>
            </w:r>
          </w:p>
        </w:tc>
        <w:tc>
          <w:tcPr>
            <w:tcW w:w="990" w:type="dxa"/>
          </w:tcPr>
          <w:p w14:paraId="7F666DB2" w14:textId="77777777" w:rsidR="00970F05" w:rsidRPr="00930958" w:rsidRDefault="00970F05" w:rsidP="00250E10">
            <w:pPr>
              <w:spacing w:line="240" w:lineRule="atLeast"/>
              <w:ind w:left="-108" w:right="-108"/>
              <w:jc w:val="center"/>
              <w:rPr>
                <w:rFonts w:ascii="Times New Roman" w:hAnsi="Times New Roman" w:cs="Times New Roman"/>
                <w:sz w:val="16"/>
                <w:szCs w:val="16"/>
              </w:rPr>
            </w:pPr>
            <w:r w:rsidRPr="00930958">
              <w:rPr>
                <w:rFonts w:ascii="Times New Roman" w:hAnsi="Times New Roman" w:cs="Times New Roman"/>
                <w:sz w:val="16"/>
                <w:szCs w:val="16"/>
              </w:rPr>
              <w:t>interest rate</w:t>
            </w:r>
          </w:p>
          <w:p w14:paraId="178B43C5" w14:textId="77777777" w:rsidR="00970F05" w:rsidRPr="00930958" w:rsidRDefault="00970F05" w:rsidP="00250E10">
            <w:pPr>
              <w:tabs>
                <w:tab w:val="left" w:pos="1005"/>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 p.a.)</w:t>
            </w:r>
          </w:p>
        </w:tc>
      </w:tr>
      <w:tr w:rsidR="00970F05" w:rsidRPr="00930958" w14:paraId="0FC0FA90" w14:textId="77777777" w:rsidTr="00250E10">
        <w:tc>
          <w:tcPr>
            <w:tcW w:w="2520" w:type="dxa"/>
          </w:tcPr>
          <w:p w14:paraId="0BB4991D" w14:textId="77777777" w:rsidR="00970F05" w:rsidRPr="00930958" w:rsidRDefault="00970F05" w:rsidP="00250E10">
            <w:pPr>
              <w:spacing w:line="240" w:lineRule="atLeast"/>
              <w:rPr>
                <w:rFonts w:ascii="Times New Roman" w:hAnsi="Times New Roman" w:cs="Times New Roman"/>
                <w:sz w:val="16"/>
                <w:szCs w:val="16"/>
                <w:u w:val="single"/>
              </w:rPr>
            </w:pPr>
            <w:r w:rsidRPr="00930958">
              <w:rPr>
                <w:rFonts w:ascii="Times New Roman" w:hAnsi="Times New Roman" w:cs="Times New Roman"/>
                <w:b/>
                <w:sz w:val="16"/>
                <w:szCs w:val="16"/>
              </w:rPr>
              <w:t>Financial assets</w:t>
            </w:r>
          </w:p>
        </w:tc>
        <w:tc>
          <w:tcPr>
            <w:tcW w:w="1080" w:type="dxa"/>
          </w:tcPr>
          <w:p w14:paraId="2A62AD27" w14:textId="77777777" w:rsidR="00970F05" w:rsidRPr="00930958" w:rsidRDefault="00970F05" w:rsidP="00250E10">
            <w:pPr>
              <w:spacing w:line="240" w:lineRule="atLeast"/>
              <w:ind w:left="-105" w:right="-105"/>
              <w:jc w:val="center"/>
              <w:rPr>
                <w:rFonts w:ascii="Times New Roman" w:hAnsi="Times New Roman" w:cs="Times New Roman"/>
                <w:sz w:val="16"/>
                <w:szCs w:val="16"/>
              </w:rPr>
            </w:pPr>
          </w:p>
        </w:tc>
        <w:tc>
          <w:tcPr>
            <w:tcW w:w="810" w:type="dxa"/>
          </w:tcPr>
          <w:p w14:paraId="26996CD0" w14:textId="77777777" w:rsidR="00970F05" w:rsidRPr="00930958" w:rsidRDefault="00970F05" w:rsidP="00250E10">
            <w:pPr>
              <w:spacing w:line="240" w:lineRule="atLeast"/>
              <w:jc w:val="center"/>
              <w:rPr>
                <w:rFonts w:ascii="Times New Roman" w:hAnsi="Times New Roman" w:cs="Times New Roman"/>
                <w:sz w:val="16"/>
                <w:szCs w:val="16"/>
              </w:rPr>
            </w:pPr>
          </w:p>
        </w:tc>
        <w:tc>
          <w:tcPr>
            <w:tcW w:w="810" w:type="dxa"/>
          </w:tcPr>
          <w:p w14:paraId="66F03184" w14:textId="77777777" w:rsidR="00970F05" w:rsidRPr="00930958" w:rsidRDefault="00970F05" w:rsidP="00250E10">
            <w:pPr>
              <w:tabs>
                <w:tab w:val="left" w:pos="800"/>
              </w:tabs>
              <w:spacing w:line="240" w:lineRule="atLeast"/>
              <w:jc w:val="center"/>
              <w:rPr>
                <w:rFonts w:ascii="Times New Roman" w:hAnsi="Times New Roman" w:cs="Times New Roman"/>
                <w:sz w:val="16"/>
                <w:szCs w:val="16"/>
                <w:u w:val="single"/>
              </w:rPr>
            </w:pPr>
          </w:p>
        </w:tc>
        <w:tc>
          <w:tcPr>
            <w:tcW w:w="810" w:type="dxa"/>
          </w:tcPr>
          <w:p w14:paraId="27A87982" w14:textId="77777777" w:rsidR="00970F05" w:rsidRPr="00930958" w:rsidRDefault="00970F05" w:rsidP="00250E10">
            <w:pPr>
              <w:spacing w:line="240" w:lineRule="atLeast"/>
              <w:jc w:val="center"/>
              <w:rPr>
                <w:rFonts w:ascii="Times New Roman" w:hAnsi="Times New Roman" w:cs="Times New Roman"/>
                <w:sz w:val="16"/>
                <w:szCs w:val="16"/>
              </w:rPr>
            </w:pPr>
          </w:p>
        </w:tc>
        <w:tc>
          <w:tcPr>
            <w:tcW w:w="900" w:type="dxa"/>
          </w:tcPr>
          <w:p w14:paraId="054A40EE" w14:textId="77777777" w:rsidR="00970F05" w:rsidRPr="00930958" w:rsidRDefault="00970F05" w:rsidP="00250E10">
            <w:pPr>
              <w:spacing w:line="240" w:lineRule="atLeast"/>
              <w:ind w:left="-116" w:right="-91"/>
              <w:jc w:val="center"/>
              <w:rPr>
                <w:rFonts w:ascii="Times New Roman" w:hAnsi="Times New Roman" w:cs="Times New Roman"/>
                <w:sz w:val="16"/>
                <w:szCs w:val="16"/>
              </w:rPr>
            </w:pPr>
          </w:p>
        </w:tc>
        <w:tc>
          <w:tcPr>
            <w:tcW w:w="900" w:type="dxa"/>
          </w:tcPr>
          <w:p w14:paraId="0CA98FA1" w14:textId="77777777" w:rsidR="00970F05" w:rsidRPr="00930958" w:rsidRDefault="00970F05" w:rsidP="00250E10">
            <w:pPr>
              <w:spacing w:line="240" w:lineRule="atLeast"/>
              <w:ind w:left="-125" w:right="-83"/>
              <w:jc w:val="center"/>
              <w:rPr>
                <w:rFonts w:ascii="Times New Roman" w:hAnsi="Times New Roman" w:cs="Times New Roman"/>
                <w:sz w:val="16"/>
                <w:szCs w:val="16"/>
              </w:rPr>
            </w:pPr>
          </w:p>
        </w:tc>
        <w:tc>
          <w:tcPr>
            <w:tcW w:w="900" w:type="dxa"/>
          </w:tcPr>
          <w:p w14:paraId="5FF7CA8F" w14:textId="77777777" w:rsidR="00970F05" w:rsidRPr="00930958" w:rsidRDefault="00970F05" w:rsidP="00250E10">
            <w:pPr>
              <w:tabs>
                <w:tab w:val="left" w:pos="800"/>
              </w:tabs>
              <w:spacing w:line="240" w:lineRule="atLeast"/>
              <w:jc w:val="center"/>
              <w:rPr>
                <w:rFonts w:ascii="Times New Roman" w:hAnsi="Times New Roman" w:cs="Times New Roman"/>
                <w:sz w:val="16"/>
                <w:szCs w:val="16"/>
                <w:u w:val="single"/>
              </w:rPr>
            </w:pPr>
          </w:p>
        </w:tc>
        <w:tc>
          <w:tcPr>
            <w:tcW w:w="990" w:type="dxa"/>
          </w:tcPr>
          <w:p w14:paraId="4022BD32" w14:textId="77777777" w:rsidR="00970F05" w:rsidRPr="00930958" w:rsidRDefault="00970F05" w:rsidP="00250E10">
            <w:pPr>
              <w:spacing w:line="240" w:lineRule="atLeast"/>
              <w:jc w:val="center"/>
              <w:rPr>
                <w:rFonts w:ascii="Times New Roman" w:hAnsi="Times New Roman" w:cs="Times New Roman"/>
                <w:sz w:val="16"/>
                <w:szCs w:val="16"/>
              </w:rPr>
            </w:pPr>
          </w:p>
        </w:tc>
      </w:tr>
      <w:tr w:rsidR="00970F05" w:rsidRPr="00930958" w14:paraId="713D2DCB" w14:textId="77777777" w:rsidTr="00250E10">
        <w:tc>
          <w:tcPr>
            <w:tcW w:w="2520" w:type="dxa"/>
          </w:tcPr>
          <w:p w14:paraId="79592027" w14:textId="77777777" w:rsidR="00970F05" w:rsidRPr="00930958" w:rsidRDefault="00970F05" w:rsidP="00250E10">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Cash and cash equivalents </w:t>
            </w:r>
          </w:p>
        </w:tc>
        <w:tc>
          <w:tcPr>
            <w:tcW w:w="1080" w:type="dxa"/>
          </w:tcPr>
          <w:p w14:paraId="6B33810F" w14:textId="77777777" w:rsidR="00970F05" w:rsidRPr="00930958" w:rsidRDefault="00970F05" w:rsidP="00250E10">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31EB1742"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22E80DBA"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3B636EBD"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709C1E27" w14:textId="77777777" w:rsidR="00970F05" w:rsidRPr="00930958" w:rsidRDefault="00970F05" w:rsidP="00250E10">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419</w:t>
            </w:r>
          </w:p>
        </w:tc>
        <w:tc>
          <w:tcPr>
            <w:tcW w:w="900" w:type="dxa"/>
            <w:vAlign w:val="bottom"/>
          </w:tcPr>
          <w:p w14:paraId="303DA1AD" w14:textId="77777777" w:rsidR="00970F05" w:rsidRPr="00930958" w:rsidRDefault="00970F05" w:rsidP="00250E10">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tcPr>
          <w:p w14:paraId="477025B7" w14:textId="77777777" w:rsidR="00970F05" w:rsidRPr="00930958" w:rsidRDefault="00970F05" w:rsidP="00250E10">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419</w:t>
            </w:r>
          </w:p>
        </w:tc>
        <w:tc>
          <w:tcPr>
            <w:tcW w:w="990" w:type="dxa"/>
            <w:vAlign w:val="bottom"/>
          </w:tcPr>
          <w:p w14:paraId="3463BC57" w14:textId="77777777" w:rsidR="00970F05" w:rsidRPr="00930958" w:rsidRDefault="00970F05" w:rsidP="00250E10">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0.05, 0.10</w:t>
            </w:r>
          </w:p>
        </w:tc>
      </w:tr>
      <w:tr w:rsidR="00970F05" w:rsidRPr="00930958" w14:paraId="2E0B5076" w14:textId="77777777" w:rsidTr="00250E10">
        <w:tc>
          <w:tcPr>
            <w:tcW w:w="2520" w:type="dxa"/>
            <w:vAlign w:val="bottom"/>
          </w:tcPr>
          <w:p w14:paraId="5312BCEE" w14:textId="77777777" w:rsidR="00970F05" w:rsidRPr="00930958" w:rsidRDefault="00970F05" w:rsidP="00250E10">
            <w:pPr>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Short-term investment in </w:t>
            </w:r>
          </w:p>
        </w:tc>
        <w:tc>
          <w:tcPr>
            <w:tcW w:w="1080" w:type="dxa"/>
          </w:tcPr>
          <w:p w14:paraId="10E6DDCA" w14:textId="77777777" w:rsidR="00970F05" w:rsidRPr="00930958" w:rsidRDefault="00970F05" w:rsidP="00250E10">
            <w:pPr>
              <w:spacing w:line="240" w:lineRule="atLeast"/>
              <w:ind w:left="-105" w:right="-105"/>
              <w:jc w:val="center"/>
              <w:rPr>
                <w:rFonts w:ascii="Times New Roman" w:hAnsi="Times New Roman" w:cs="Times New Roman"/>
                <w:sz w:val="16"/>
                <w:szCs w:val="16"/>
              </w:rPr>
            </w:pPr>
          </w:p>
        </w:tc>
        <w:tc>
          <w:tcPr>
            <w:tcW w:w="810" w:type="dxa"/>
            <w:vAlign w:val="bottom"/>
          </w:tcPr>
          <w:p w14:paraId="03D7545F"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6CC66A6"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A8AD99B"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BCAC6FB" w14:textId="77777777" w:rsidR="00970F05" w:rsidRPr="00930958" w:rsidRDefault="00970F05" w:rsidP="00250E10">
            <w:pPr>
              <w:spacing w:line="240" w:lineRule="atLeast"/>
              <w:ind w:left="-116" w:right="8"/>
              <w:jc w:val="right"/>
              <w:rPr>
                <w:rFonts w:ascii="Times New Roman" w:hAnsi="Times New Roman" w:cs="Times New Roman"/>
                <w:sz w:val="16"/>
                <w:szCs w:val="16"/>
              </w:rPr>
            </w:pPr>
          </w:p>
        </w:tc>
        <w:tc>
          <w:tcPr>
            <w:tcW w:w="900" w:type="dxa"/>
            <w:vAlign w:val="bottom"/>
          </w:tcPr>
          <w:p w14:paraId="0D406374" w14:textId="77777777" w:rsidR="00970F05" w:rsidRPr="00930958" w:rsidRDefault="00970F05" w:rsidP="00250E10">
            <w:pPr>
              <w:spacing w:line="240" w:lineRule="atLeast"/>
              <w:ind w:left="-116" w:right="8"/>
              <w:jc w:val="right"/>
              <w:rPr>
                <w:rFonts w:ascii="Times New Roman" w:hAnsi="Times New Roman" w:cs="Times New Roman"/>
                <w:sz w:val="16"/>
                <w:szCs w:val="16"/>
              </w:rPr>
            </w:pPr>
          </w:p>
        </w:tc>
        <w:tc>
          <w:tcPr>
            <w:tcW w:w="900" w:type="dxa"/>
          </w:tcPr>
          <w:p w14:paraId="7A340B90" w14:textId="77777777" w:rsidR="00970F05" w:rsidRPr="00930958" w:rsidRDefault="00970F05" w:rsidP="00250E10">
            <w:pPr>
              <w:spacing w:line="240" w:lineRule="atLeast"/>
              <w:ind w:left="-116" w:right="8"/>
              <w:jc w:val="right"/>
              <w:rPr>
                <w:rFonts w:ascii="Times New Roman" w:hAnsi="Times New Roman" w:cs="Times New Roman"/>
                <w:sz w:val="16"/>
                <w:szCs w:val="16"/>
              </w:rPr>
            </w:pPr>
          </w:p>
        </w:tc>
        <w:tc>
          <w:tcPr>
            <w:tcW w:w="990" w:type="dxa"/>
            <w:vAlign w:val="bottom"/>
          </w:tcPr>
          <w:p w14:paraId="39AC9CE2" w14:textId="77777777" w:rsidR="00970F05" w:rsidRPr="00930958" w:rsidRDefault="00970F05" w:rsidP="00250E10">
            <w:pPr>
              <w:spacing w:line="240" w:lineRule="atLeast"/>
              <w:ind w:left="-116" w:right="-90"/>
              <w:jc w:val="center"/>
              <w:rPr>
                <w:rFonts w:ascii="Times New Roman" w:hAnsi="Times New Roman" w:cs="Times New Roman"/>
                <w:sz w:val="16"/>
                <w:szCs w:val="16"/>
              </w:rPr>
            </w:pPr>
          </w:p>
        </w:tc>
      </w:tr>
      <w:tr w:rsidR="00970F05" w:rsidRPr="00930958" w14:paraId="0E663BBA" w14:textId="77777777" w:rsidTr="00250E10">
        <w:tc>
          <w:tcPr>
            <w:tcW w:w="2520" w:type="dxa"/>
            <w:vAlign w:val="bottom"/>
          </w:tcPr>
          <w:p w14:paraId="031A87DA" w14:textId="1B0CDA84" w:rsidR="00970F05" w:rsidRPr="00930958" w:rsidRDefault="00970F05" w:rsidP="00250E10">
            <w:pPr>
              <w:spacing w:line="240" w:lineRule="atLeast"/>
              <w:ind w:right="-105"/>
              <w:rPr>
                <w:rFonts w:ascii="Times New Roman" w:hAnsi="Times New Roman" w:cs="Times New Roman"/>
                <w:sz w:val="16"/>
                <w:szCs w:val="16"/>
              </w:rPr>
            </w:pPr>
            <w:r w:rsidRPr="00930958">
              <w:rPr>
                <w:rFonts w:ascii="Times New Roman" w:hAnsi="Times New Roman" w:cs="Times New Roman"/>
                <w:sz w:val="16"/>
                <w:szCs w:val="16"/>
              </w:rPr>
              <w:t xml:space="preserve">   trading securit</w:t>
            </w:r>
            <w:r w:rsidR="00A37D2A">
              <w:rPr>
                <w:rFonts w:ascii="Times New Roman" w:hAnsi="Times New Roman" w:cs="Times New Roman"/>
                <w:sz w:val="16"/>
                <w:szCs w:val="16"/>
              </w:rPr>
              <w:t>y</w:t>
            </w:r>
          </w:p>
        </w:tc>
        <w:tc>
          <w:tcPr>
            <w:tcW w:w="1080" w:type="dxa"/>
          </w:tcPr>
          <w:p w14:paraId="2BDA6687" w14:textId="77777777" w:rsidR="00970F05" w:rsidRPr="00930958" w:rsidRDefault="00970F05" w:rsidP="00250E10">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FVTPL</w:t>
            </w:r>
          </w:p>
        </w:tc>
        <w:tc>
          <w:tcPr>
            <w:tcW w:w="810" w:type="dxa"/>
            <w:vAlign w:val="bottom"/>
          </w:tcPr>
          <w:p w14:paraId="749C0296"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201C3885"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75B0FBE3"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21BC2ECD"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4B5C2159" w14:textId="77777777" w:rsidR="00970F05" w:rsidRPr="00930958" w:rsidRDefault="00970F05" w:rsidP="00250E10">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12</w:t>
            </w:r>
          </w:p>
        </w:tc>
        <w:tc>
          <w:tcPr>
            <w:tcW w:w="900" w:type="dxa"/>
            <w:vAlign w:val="bottom"/>
          </w:tcPr>
          <w:p w14:paraId="287839FC" w14:textId="77777777" w:rsidR="00970F05" w:rsidRPr="00930958" w:rsidRDefault="00970F05" w:rsidP="00250E10">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12</w:t>
            </w:r>
          </w:p>
        </w:tc>
        <w:tc>
          <w:tcPr>
            <w:tcW w:w="990" w:type="dxa"/>
            <w:vAlign w:val="bottom"/>
          </w:tcPr>
          <w:p w14:paraId="27554C8B" w14:textId="77777777" w:rsidR="00970F05" w:rsidRPr="00930958" w:rsidRDefault="00970F05" w:rsidP="00250E10">
            <w:pPr>
              <w:tabs>
                <w:tab w:val="left" w:pos="540"/>
                <w:tab w:val="left" w:pos="781"/>
              </w:tabs>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970F05" w:rsidRPr="00930958" w14:paraId="32BD49EC" w14:textId="77777777" w:rsidTr="00250E10">
        <w:tc>
          <w:tcPr>
            <w:tcW w:w="2520" w:type="dxa"/>
            <w:vAlign w:val="bottom"/>
          </w:tcPr>
          <w:p w14:paraId="030E1023" w14:textId="77777777" w:rsidR="00970F05" w:rsidRPr="00930958" w:rsidRDefault="00970F05" w:rsidP="00250E10">
            <w:pPr>
              <w:spacing w:line="240" w:lineRule="atLeast"/>
              <w:ind w:right="-105"/>
              <w:rPr>
                <w:rFonts w:ascii="Times New Roman" w:hAnsi="Times New Roman" w:cs="Times New Roman"/>
                <w:sz w:val="16"/>
                <w:szCs w:val="16"/>
              </w:rPr>
            </w:pPr>
            <w:r w:rsidRPr="00930958">
              <w:rPr>
                <w:rFonts w:ascii="Times New Roman" w:hAnsi="Times New Roman" w:cs="Times New Roman"/>
                <w:sz w:val="16"/>
                <w:szCs w:val="16"/>
              </w:rPr>
              <w:t>Trade account receivables - net</w:t>
            </w:r>
          </w:p>
        </w:tc>
        <w:tc>
          <w:tcPr>
            <w:tcW w:w="1080" w:type="dxa"/>
          </w:tcPr>
          <w:p w14:paraId="4D8DBFB8" w14:textId="77777777" w:rsidR="00970F05" w:rsidRPr="00930958" w:rsidRDefault="00970F05" w:rsidP="00250E10">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5200C7BE"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02FBA2F6"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0AA7702B"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5486C8F6" w14:textId="77777777" w:rsidR="00970F05" w:rsidRPr="00930958" w:rsidRDefault="00970F05" w:rsidP="00250E10">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51D85DB3" w14:textId="77777777" w:rsidR="00970F05" w:rsidRPr="00930958" w:rsidRDefault="00970F05" w:rsidP="00250E10">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3</w:t>
            </w:r>
          </w:p>
        </w:tc>
        <w:tc>
          <w:tcPr>
            <w:tcW w:w="900" w:type="dxa"/>
            <w:vAlign w:val="bottom"/>
          </w:tcPr>
          <w:p w14:paraId="748F6C7F" w14:textId="77777777" w:rsidR="00970F05" w:rsidRPr="00930958" w:rsidRDefault="00970F05" w:rsidP="00250E10">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3</w:t>
            </w:r>
          </w:p>
        </w:tc>
        <w:tc>
          <w:tcPr>
            <w:tcW w:w="990" w:type="dxa"/>
            <w:vAlign w:val="bottom"/>
          </w:tcPr>
          <w:p w14:paraId="3D42477D" w14:textId="77777777" w:rsidR="00970F05" w:rsidRPr="00930958" w:rsidRDefault="00970F05" w:rsidP="00250E10">
            <w:pPr>
              <w:tabs>
                <w:tab w:val="left" w:pos="540"/>
                <w:tab w:val="left" w:pos="781"/>
              </w:tabs>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F0584F" w:rsidRPr="00930958" w14:paraId="29242ABA" w14:textId="77777777" w:rsidTr="00250E10">
        <w:tc>
          <w:tcPr>
            <w:tcW w:w="2520" w:type="dxa"/>
          </w:tcPr>
          <w:p w14:paraId="59B8FF97" w14:textId="0027B2A9" w:rsidR="00F0584F" w:rsidRPr="00930958" w:rsidRDefault="00F0584F" w:rsidP="00F0584F">
            <w:pPr>
              <w:spacing w:line="240" w:lineRule="atLeast"/>
              <w:ind w:right="-105"/>
              <w:rPr>
                <w:rFonts w:ascii="Times New Roman" w:hAnsi="Times New Roman" w:cs="Times New Roman"/>
                <w:sz w:val="16"/>
                <w:szCs w:val="16"/>
              </w:rPr>
            </w:pPr>
            <w:r w:rsidRPr="00930958">
              <w:rPr>
                <w:rFonts w:ascii="Times New Roman" w:hAnsi="Times New Roman" w:cs="Times New Roman"/>
                <w:sz w:val="16"/>
                <w:szCs w:val="16"/>
              </w:rPr>
              <w:t>Cash guarantee for electricity usage</w:t>
            </w:r>
          </w:p>
        </w:tc>
        <w:tc>
          <w:tcPr>
            <w:tcW w:w="1080" w:type="dxa"/>
          </w:tcPr>
          <w:p w14:paraId="29322617" w14:textId="77777777" w:rsidR="00F0584F" w:rsidRPr="00930958" w:rsidRDefault="00F0584F" w:rsidP="00F0584F">
            <w:pPr>
              <w:spacing w:line="240" w:lineRule="atLeast"/>
              <w:ind w:left="-105" w:right="-105"/>
              <w:jc w:val="center"/>
              <w:rPr>
                <w:rFonts w:ascii="Times New Roman" w:hAnsi="Times New Roman" w:cs="Times New Roman"/>
                <w:sz w:val="16"/>
                <w:szCs w:val="16"/>
              </w:rPr>
            </w:pPr>
          </w:p>
        </w:tc>
        <w:tc>
          <w:tcPr>
            <w:tcW w:w="810" w:type="dxa"/>
            <w:vAlign w:val="bottom"/>
          </w:tcPr>
          <w:p w14:paraId="03EBF8DB"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EB69B64"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E73F6CA"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11CF6459" w14:textId="77777777" w:rsidR="00F0584F" w:rsidRPr="00930958" w:rsidRDefault="00F0584F" w:rsidP="00F0584F">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C497050"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00" w:type="dxa"/>
            <w:vAlign w:val="bottom"/>
          </w:tcPr>
          <w:p w14:paraId="08669FEE" w14:textId="77777777" w:rsidR="00F0584F" w:rsidRPr="00930958" w:rsidRDefault="00F0584F" w:rsidP="00F0584F">
            <w:pPr>
              <w:spacing w:line="240" w:lineRule="atLeast"/>
              <w:ind w:left="-116" w:right="8"/>
              <w:jc w:val="right"/>
              <w:rPr>
                <w:rFonts w:ascii="Times New Roman" w:hAnsi="Times New Roman" w:cs="Times New Roman"/>
                <w:sz w:val="16"/>
                <w:szCs w:val="16"/>
              </w:rPr>
            </w:pPr>
          </w:p>
        </w:tc>
        <w:tc>
          <w:tcPr>
            <w:tcW w:w="990" w:type="dxa"/>
            <w:vAlign w:val="bottom"/>
          </w:tcPr>
          <w:p w14:paraId="64123265" w14:textId="77777777" w:rsidR="00F0584F" w:rsidRPr="00930958" w:rsidRDefault="00F0584F" w:rsidP="00F0584F">
            <w:pPr>
              <w:tabs>
                <w:tab w:val="left" w:pos="540"/>
                <w:tab w:val="left" w:pos="781"/>
              </w:tabs>
              <w:spacing w:line="240" w:lineRule="atLeast"/>
              <w:ind w:left="-116" w:right="-90"/>
              <w:jc w:val="center"/>
              <w:rPr>
                <w:rFonts w:ascii="Times New Roman" w:hAnsi="Times New Roman" w:cs="Times New Roman"/>
                <w:sz w:val="16"/>
                <w:szCs w:val="16"/>
              </w:rPr>
            </w:pPr>
          </w:p>
        </w:tc>
      </w:tr>
      <w:tr w:rsidR="00176837" w:rsidRPr="00930958" w14:paraId="32E9C934" w14:textId="77777777" w:rsidTr="00250E10">
        <w:tc>
          <w:tcPr>
            <w:tcW w:w="2520" w:type="dxa"/>
          </w:tcPr>
          <w:p w14:paraId="22C9AF77" w14:textId="0DFDAB54" w:rsidR="00176837" w:rsidRPr="00930958" w:rsidRDefault="00176837" w:rsidP="00176837">
            <w:pPr>
              <w:spacing w:line="240" w:lineRule="atLeast"/>
              <w:ind w:right="-105"/>
              <w:rPr>
                <w:rFonts w:ascii="Times New Roman" w:hAnsi="Times New Roman" w:cs="Times New Roman"/>
                <w:sz w:val="16"/>
                <w:szCs w:val="16"/>
              </w:rPr>
            </w:pPr>
            <w:r w:rsidRPr="00930958">
              <w:rPr>
                <w:rFonts w:ascii="Times New Roman" w:hAnsi="Times New Roman" w:cs="Times New Roman"/>
                <w:sz w:val="16"/>
                <w:szCs w:val="16"/>
              </w:rPr>
              <w:t xml:space="preserve">   and purchase of natural gas</w:t>
            </w:r>
          </w:p>
        </w:tc>
        <w:tc>
          <w:tcPr>
            <w:tcW w:w="1080" w:type="dxa"/>
          </w:tcPr>
          <w:p w14:paraId="2E5D1BB5" w14:textId="57A27641"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44FCC06D" w14:textId="492533A1"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2F6EEEFD" w14:textId="333A83D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4DD32E23" w14:textId="66E090E4"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399DC078" w14:textId="50236719"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73ED8791" w14:textId="18976A8E" w:rsidR="00176837" w:rsidRPr="00930958" w:rsidRDefault="00176837" w:rsidP="00176837">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138</w:t>
            </w:r>
          </w:p>
        </w:tc>
        <w:tc>
          <w:tcPr>
            <w:tcW w:w="900" w:type="dxa"/>
            <w:vAlign w:val="bottom"/>
          </w:tcPr>
          <w:p w14:paraId="7A76CCEB" w14:textId="1342286B" w:rsidR="00176837" w:rsidRPr="00930958" w:rsidRDefault="00176837" w:rsidP="00176837">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138</w:t>
            </w:r>
          </w:p>
        </w:tc>
        <w:tc>
          <w:tcPr>
            <w:tcW w:w="990" w:type="dxa"/>
            <w:vAlign w:val="bottom"/>
          </w:tcPr>
          <w:p w14:paraId="3AA04E54" w14:textId="3A734BD9" w:rsidR="00176837" w:rsidRPr="00930958" w:rsidRDefault="00176837" w:rsidP="00176837">
            <w:pPr>
              <w:tabs>
                <w:tab w:val="left" w:pos="540"/>
                <w:tab w:val="left" w:pos="781"/>
              </w:tabs>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176837" w:rsidRPr="00930958" w14:paraId="2702112D" w14:textId="77777777" w:rsidTr="00250E10">
        <w:tc>
          <w:tcPr>
            <w:tcW w:w="2520" w:type="dxa"/>
          </w:tcPr>
          <w:p w14:paraId="4DD89DD1" w14:textId="06B909C3" w:rsidR="00176837" w:rsidRPr="006C5206" w:rsidRDefault="00176837" w:rsidP="00176837">
            <w:pPr>
              <w:spacing w:line="240" w:lineRule="atLeast"/>
              <w:ind w:right="-105"/>
              <w:rPr>
                <w:rFonts w:ascii="Times New Roman" w:hAnsi="Times New Roman" w:cs="Times New Roman"/>
                <w:sz w:val="16"/>
                <w:szCs w:val="16"/>
              </w:rPr>
            </w:pPr>
            <w:r w:rsidRPr="006C5206">
              <w:rPr>
                <w:rFonts w:ascii="Times New Roman" w:hAnsi="Times New Roman" w:cs="Times New Roman"/>
                <w:sz w:val="16"/>
                <w:szCs w:val="16"/>
              </w:rPr>
              <w:t>Other long-term investment</w:t>
            </w:r>
          </w:p>
        </w:tc>
        <w:tc>
          <w:tcPr>
            <w:tcW w:w="1080" w:type="dxa"/>
          </w:tcPr>
          <w:p w14:paraId="0A2B312C" w14:textId="1D780FE8" w:rsidR="00176837" w:rsidRPr="006C5206" w:rsidRDefault="00176837" w:rsidP="00176837">
            <w:pPr>
              <w:spacing w:line="240" w:lineRule="atLeast"/>
              <w:ind w:left="-105" w:right="-105"/>
              <w:jc w:val="center"/>
              <w:rPr>
                <w:rFonts w:ascii="Times New Roman" w:hAnsi="Times New Roman" w:cs="Times New Roman"/>
                <w:sz w:val="16"/>
                <w:szCs w:val="16"/>
              </w:rPr>
            </w:pPr>
            <w:r w:rsidRPr="006C5206">
              <w:rPr>
                <w:rFonts w:ascii="Times New Roman" w:hAnsi="Times New Roman" w:cs="Times New Roman"/>
                <w:sz w:val="16"/>
                <w:szCs w:val="16"/>
              </w:rPr>
              <w:t>FVOCI</w:t>
            </w:r>
          </w:p>
        </w:tc>
        <w:tc>
          <w:tcPr>
            <w:tcW w:w="810" w:type="dxa"/>
            <w:vAlign w:val="bottom"/>
          </w:tcPr>
          <w:p w14:paraId="360A1B15" w14:textId="77777777" w:rsidR="00176837" w:rsidRPr="006C5206" w:rsidRDefault="00176837" w:rsidP="00176837">
            <w:pPr>
              <w:tabs>
                <w:tab w:val="left" w:pos="606"/>
              </w:tabs>
              <w:spacing w:line="240" w:lineRule="atLeast"/>
              <w:ind w:left="-108" w:right="-108" w:firstLine="108"/>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810" w:type="dxa"/>
            <w:vAlign w:val="bottom"/>
          </w:tcPr>
          <w:p w14:paraId="3CBDD403" w14:textId="77777777"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810" w:type="dxa"/>
            <w:vAlign w:val="bottom"/>
          </w:tcPr>
          <w:p w14:paraId="597B59B2" w14:textId="77777777"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900" w:type="dxa"/>
            <w:vAlign w:val="bottom"/>
          </w:tcPr>
          <w:p w14:paraId="6C2CDD00" w14:textId="77777777"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900" w:type="dxa"/>
          </w:tcPr>
          <w:p w14:paraId="102732F4" w14:textId="2DF90E2C"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u w:val="single"/>
              </w:rPr>
              <w:t xml:space="preserve">      1,029</w:t>
            </w:r>
          </w:p>
        </w:tc>
        <w:tc>
          <w:tcPr>
            <w:tcW w:w="900" w:type="dxa"/>
          </w:tcPr>
          <w:p w14:paraId="4ADA681F" w14:textId="70934FAD"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u w:val="single"/>
              </w:rPr>
              <w:t xml:space="preserve">      1,029 </w:t>
            </w:r>
          </w:p>
        </w:tc>
        <w:tc>
          <w:tcPr>
            <w:tcW w:w="990" w:type="dxa"/>
            <w:vAlign w:val="bottom"/>
          </w:tcPr>
          <w:p w14:paraId="37D950EB" w14:textId="77777777" w:rsidR="00176837" w:rsidRPr="00930958" w:rsidRDefault="00176837" w:rsidP="00176837">
            <w:pPr>
              <w:tabs>
                <w:tab w:val="left" w:pos="540"/>
                <w:tab w:val="left" w:pos="781"/>
              </w:tabs>
              <w:spacing w:line="240" w:lineRule="atLeast"/>
              <w:ind w:left="-116" w:right="-90"/>
              <w:jc w:val="center"/>
              <w:rPr>
                <w:rFonts w:ascii="Times New Roman" w:hAnsi="Times New Roman" w:cs="Times New Roman"/>
                <w:sz w:val="16"/>
                <w:szCs w:val="16"/>
              </w:rPr>
            </w:pPr>
            <w:r w:rsidRPr="006C5206">
              <w:rPr>
                <w:rFonts w:ascii="Times New Roman" w:hAnsi="Times New Roman" w:cs="Times New Roman"/>
                <w:sz w:val="16"/>
                <w:szCs w:val="16"/>
              </w:rPr>
              <w:t>-</w:t>
            </w:r>
          </w:p>
        </w:tc>
      </w:tr>
      <w:tr w:rsidR="00176837" w:rsidRPr="00930958" w14:paraId="6F2CC4AB" w14:textId="77777777" w:rsidTr="00250E10">
        <w:tc>
          <w:tcPr>
            <w:tcW w:w="2520" w:type="dxa"/>
          </w:tcPr>
          <w:p w14:paraId="1559C1F8"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Total</w:t>
            </w:r>
          </w:p>
        </w:tc>
        <w:tc>
          <w:tcPr>
            <w:tcW w:w="1080" w:type="dxa"/>
          </w:tcPr>
          <w:p w14:paraId="2F72F9AC"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68E10643" w14:textId="77777777" w:rsidR="00176837" w:rsidRPr="00930958" w:rsidRDefault="00176837" w:rsidP="00176837">
            <w:pPr>
              <w:tabs>
                <w:tab w:val="left" w:pos="606"/>
              </w:tabs>
              <w:spacing w:line="240" w:lineRule="atLeast"/>
              <w:ind w:left="-108" w:right="-108" w:firstLine="108"/>
              <w:rPr>
                <w:rFonts w:ascii="Times New Roman" w:hAnsi="Times New Roman" w:cs="Times New Roman"/>
                <w:sz w:val="16"/>
                <w:szCs w:val="16"/>
                <w:u w:val="doub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810" w:type="dxa"/>
            <w:vAlign w:val="bottom"/>
          </w:tcPr>
          <w:p w14:paraId="1BBA1CD2" w14:textId="77777777" w:rsidR="00176837" w:rsidRPr="00930958" w:rsidRDefault="00176837" w:rsidP="00176837">
            <w:pPr>
              <w:tabs>
                <w:tab w:val="left" w:pos="612"/>
              </w:tabs>
              <w:spacing w:line="240" w:lineRule="atLeast"/>
              <w:ind w:left="-108" w:right="-108" w:firstLine="108"/>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810" w:type="dxa"/>
            <w:vAlign w:val="bottom"/>
          </w:tcPr>
          <w:p w14:paraId="4DF06E05" w14:textId="77777777" w:rsidR="00176837" w:rsidRPr="00930958" w:rsidRDefault="00176837" w:rsidP="00176837">
            <w:pPr>
              <w:tabs>
                <w:tab w:val="left" w:pos="606"/>
              </w:tabs>
              <w:spacing w:line="240" w:lineRule="atLeast"/>
              <w:ind w:left="-108" w:right="-108" w:firstLine="108"/>
              <w:rPr>
                <w:rFonts w:ascii="Times New Roman" w:hAnsi="Times New Roman" w:cs="Times New Roman"/>
                <w:sz w:val="16"/>
                <w:szCs w:val="16"/>
              </w:rPr>
            </w:pP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900" w:type="dxa"/>
          </w:tcPr>
          <w:p w14:paraId="1BB98578" w14:textId="77777777" w:rsidR="00176837" w:rsidRPr="00930958" w:rsidRDefault="00176837" w:rsidP="00176837">
            <w:pPr>
              <w:spacing w:line="240" w:lineRule="atLeast"/>
              <w:ind w:left="-116" w:right="8"/>
              <w:jc w:val="right"/>
              <w:rPr>
                <w:rFonts w:ascii="Times New Roman" w:hAnsi="Times New Roman" w:cs="Times New Roman"/>
                <w:sz w:val="16"/>
                <w:szCs w:val="16"/>
                <w:u w:val="double"/>
              </w:rPr>
            </w:pPr>
            <w:r w:rsidRPr="00930958">
              <w:rPr>
                <w:rFonts w:ascii="Times New Roman" w:hAnsi="Times New Roman" w:cs="Times New Roman"/>
                <w:sz w:val="16"/>
                <w:szCs w:val="16"/>
                <w:u w:val="double"/>
              </w:rPr>
              <w:t xml:space="preserve">         419</w:t>
            </w:r>
          </w:p>
        </w:tc>
        <w:tc>
          <w:tcPr>
            <w:tcW w:w="900" w:type="dxa"/>
          </w:tcPr>
          <w:p w14:paraId="3742034B" w14:textId="7845EF44" w:rsidR="00176837" w:rsidRPr="00930958" w:rsidRDefault="00176837" w:rsidP="00176837">
            <w:pPr>
              <w:spacing w:line="240" w:lineRule="atLeast"/>
              <w:ind w:left="-116" w:right="8"/>
              <w:jc w:val="right"/>
              <w:rPr>
                <w:rFonts w:ascii="Times New Roman" w:hAnsi="Times New Roman" w:cs="Times New Roman"/>
                <w:sz w:val="16"/>
                <w:szCs w:val="16"/>
                <w:u w:val="double"/>
              </w:rPr>
            </w:pPr>
            <w:r w:rsidRPr="00930958">
              <w:rPr>
                <w:rFonts w:ascii="Times New Roman" w:hAnsi="Times New Roman" w:cs="Times New Roman"/>
                <w:sz w:val="16"/>
                <w:szCs w:val="16"/>
                <w:u w:val="double"/>
              </w:rPr>
              <w:t xml:space="preserve">      1</w:t>
            </w:r>
            <w:r>
              <w:rPr>
                <w:rFonts w:ascii="Times New Roman" w:hAnsi="Times New Roman" w:cs="Times New Roman"/>
                <w:sz w:val="16"/>
                <w:szCs w:val="16"/>
                <w:u w:val="double"/>
              </w:rPr>
              <w:t>,182</w:t>
            </w:r>
          </w:p>
        </w:tc>
        <w:tc>
          <w:tcPr>
            <w:tcW w:w="900" w:type="dxa"/>
          </w:tcPr>
          <w:p w14:paraId="7A851EA6" w14:textId="537F7A55" w:rsidR="00176837" w:rsidRPr="00930958" w:rsidRDefault="00176837" w:rsidP="00176837">
            <w:pPr>
              <w:spacing w:line="240" w:lineRule="atLeast"/>
              <w:ind w:left="-116" w:right="8"/>
              <w:jc w:val="right"/>
              <w:rPr>
                <w:rFonts w:ascii="Times New Roman" w:hAnsi="Times New Roman" w:cs="Times New Roman"/>
                <w:sz w:val="16"/>
                <w:szCs w:val="16"/>
                <w:u w:val="double"/>
                <w:cs/>
              </w:rPr>
            </w:pPr>
            <w:r w:rsidRPr="00930958">
              <w:rPr>
                <w:rFonts w:ascii="Times New Roman" w:hAnsi="Times New Roman" w:cs="Times New Roman"/>
                <w:sz w:val="16"/>
                <w:szCs w:val="16"/>
                <w:u w:val="double"/>
              </w:rPr>
              <w:t xml:space="preserve">      </w:t>
            </w:r>
            <w:r>
              <w:rPr>
                <w:rFonts w:ascii="Times New Roman" w:hAnsi="Times New Roman" w:cs="Times New Roman"/>
                <w:sz w:val="16"/>
                <w:szCs w:val="16"/>
                <w:u w:val="double"/>
              </w:rPr>
              <w:t>1,601</w:t>
            </w:r>
          </w:p>
        </w:tc>
        <w:tc>
          <w:tcPr>
            <w:tcW w:w="990" w:type="dxa"/>
            <w:vAlign w:val="bottom"/>
          </w:tcPr>
          <w:p w14:paraId="5FF5AE4E" w14:textId="77777777" w:rsidR="00176837" w:rsidRPr="00930958" w:rsidRDefault="00176837" w:rsidP="00176837">
            <w:pPr>
              <w:tabs>
                <w:tab w:val="left" w:pos="540"/>
                <w:tab w:val="left" w:pos="781"/>
              </w:tabs>
              <w:spacing w:line="240" w:lineRule="atLeast"/>
              <w:ind w:left="-116" w:right="-90"/>
              <w:jc w:val="center"/>
              <w:rPr>
                <w:rFonts w:ascii="Times New Roman" w:hAnsi="Times New Roman" w:cs="Times New Roman"/>
                <w:sz w:val="16"/>
                <w:szCs w:val="16"/>
              </w:rPr>
            </w:pPr>
          </w:p>
        </w:tc>
      </w:tr>
      <w:tr w:rsidR="00176837" w:rsidRPr="00930958" w14:paraId="73705009" w14:textId="77777777" w:rsidTr="00250E10">
        <w:tc>
          <w:tcPr>
            <w:tcW w:w="2520" w:type="dxa"/>
          </w:tcPr>
          <w:p w14:paraId="2381C843" w14:textId="77777777" w:rsidR="00176837" w:rsidRPr="00930958" w:rsidRDefault="00176837" w:rsidP="00176837">
            <w:pPr>
              <w:spacing w:line="240" w:lineRule="atLeast"/>
              <w:rPr>
                <w:rFonts w:ascii="Times New Roman" w:hAnsi="Times New Roman" w:cs="Times New Roman"/>
                <w:sz w:val="16"/>
                <w:szCs w:val="16"/>
              </w:rPr>
            </w:pPr>
          </w:p>
        </w:tc>
        <w:tc>
          <w:tcPr>
            <w:tcW w:w="1080" w:type="dxa"/>
          </w:tcPr>
          <w:p w14:paraId="44EC7ACC"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tcPr>
          <w:p w14:paraId="3F2FB063" w14:textId="77777777" w:rsidR="00176837" w:rsidRPr="00930958" w:rsidRDefault="00176837" w:rsidP="00176837">
            <w:pPr>
              <w:spacing w:line="240" w:lineRule="atLeast"/>
              <w:rPr>
                <w:rFonts w:ascii="Times New Roman" w:hAnsi="Times New Roman" w:cs="Times New Roman"/>
                <w:sz w:val="16"/>
                <w:szCs w:val="16"/>
              </w:rPr>
            </w:pPr>
          </w:p>
        </w:tc>
        <w:tc>
          <w:tcPr>
            <w:tcW w:w="810" w:type="dxa"/>
          </w:tcPr>
          <w:p w14:paraId="238E9C5C" w14:textId="77777777" w:rsidR="00176837" w:rsidRPr="00930958" w:rsidRDefault="00176837" w:rsidP="00176837">
            <w:pPr>
              <w:spacing w:line="240" w:lineRule="atLeast"/>
              <w:rPr>
                <w:rFonts w:ascii="Times New Roman" w:hAnsi="Times New Roman" w:cs="Times New Roman"/>
                <w:sz w:val="16"/>
                <w:szCs w:val="16"/>
              </w:rPr>
            </w:pPr>
          </w:p>
        </w:tc>
        <w:tc>
          <w:tcPr>
            <w:tcW w:w="810" w:type="dxa"/>
          </w:tcPr>
          <w:p w14:paraId="31113975" w14:textId="77777777" w:rsidR="00176837" w:rsidRPr="00930958" w:rsidRDefault="00176837" w:rsidP="00176837">
            <w:pPr>
              <w:spacing w:line="240" w:lineRule="atLeast"/>
              <w:rPr>
                <w:rFonts w:ascii="Times New Roman" w:hAnsi="Times New Roman" w:cs="Times New Roman"/>
                <w:sz w:val="16"/>
                <w:szCs w:val="16"/>
              </w:rPr>
            </w:pPr>
          </w:p>
        </w:tc>
        <w:tc>
          <w:tcPr>
            <w:tcW w:w="900" w:type="dxa"/>
          </w:tcPr>
          <w:p w14:paraId="7CD614A4" w14:textId="77777777" w:rsidR="00176837" w:rsidRPr="00930958" w:rsidRDefault="00176837" w:rsidP="00176837">
            <w:pPr>
              <w:spacing w:line="240" w:lineRule="atLeast"/>
              <w:rPr>
                <w:rFonts w:ascii="Times New Roman" w:hAnsi="Times New Roman" w:cs="Times New Roman"/>
                <w:sz w:val="16"/>
                <w:szCs w:val="16"/>
              </w:rPr>
            </w:pPr>
          </w:p>
        </w:tc>
        <w:tc>
          <w:tcPr>
            <w:tcW w:w="900" w:type="dxa"/>
          </w:tcPr>
          <w:p w14:paraId="3BE2E14C" w14:textId="77777777" w:rsidR="00176837" w:rsidRPr="00930958" w:rsidRDefault="00176837" w:rsidP="00176837">
            <w:pPr>
              <w:spacing w:line="240" w:lineRule="atLeast"/>
              <w:rPr>
                <w:rFonts w:ascii="Times New Roman" w:hAnsi="Times New Roman" w:cs="Times New Roman"/>
                <w:sz w:val="16"/>
                <w:szCs w:val="16"/>
              </w:rPr>
            </w:pPr>
          </w:p>
        </w:tc>
        <w:tc>
          <w:tcPr>
            <w:tcW w:w="900" w:type="dxa"/>
          </w:tcPr>
          <w:p w14:paraId="09E9F50F" w14:textId="77777777" w:rsidR="00176837" w:rsidRPr="00930958" w:rsidRDefault="00176837" w:rsidP="00176837">
            <w:pPr>
              <w:spacing w:line="240" w:lineRule="atLeast"/>
              <w:rPr>
                <w:rFonts w:ascii="Times New Roman" w:hAnsi="Times New Roman" w:cs="Times New Roman"/>
                <w:sz w:val="16"/>
                <w:szCs w:val="16"/>
              </w:rPr>
            </w:pPr>
          </w:p>
        </w:tc>
        <w:tc>
          <w:tcPr>
            <w:tcW w:w="990" w:type="dxa"/>
            <w:vAlign w:val="bottom"/>
          </w:tcPr>
          <w:p w14:paraId="6F6AE8C2" w14:textId="77777777" w:rsidR="00176837" w:rsidRPr="00930958" w:rsidRDefault="00176837" w:rsidP="00176837">
            <w:pPr>
              <w:spacing w:line="240" w:lineRule="atLeast"/>
              <w:ind w:right="-90"/>
              <w:jc w:val="center"/>
              <w:rPr>
                <w:rFonts w:ascii="Times New Roman" w:hAnsi="Times New Roman" w:cs="Times New Roman"/>
                <w:sz w:val="16"/>
                <w:szCs w:val="16"/>
              </w:rPr>
            </w:pPr>
          </w:p>
        </w:tc>
      </w:tr>
      <w:tr w:rsidR="00176837" w:rsidRPr="00930958" w14:paraId="162549CF" w14:textId="77777777" w:rsidTr="00250E10">
        <w:tc>
          <w:tcPr>
            <w:tcW w:w="2520" w:type="dxa"/>
          </w:tcPr>
          <w:p w14:paraId="36BB6953"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b/>
                <w:sz w:val="16"/>
                <w:szCs w:val="16"/>
              </w:rPr>
              <w:t>Financial liabilities</w:t>
            </w:r>
          </w:p>
        </w:tc>
        <w:tc>
          <w:tcPr>
            <w:tcW w:w="1080" w:type="dxa"/>
          </w:tcPr>
          <w:p w14:paraId="4EC458F6"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tcPr>
          <w:p w14:paraId="5D95BDF7" w14:textId="77777777" w:rsidR="00176837" w:rsidRPr="00930958" w:rsidRDefault="00176837" w:rsidP="00176837">
            <w:pPr>
              <w:spacing w:line="240" w:lineRule="atLeast"/>
              <w:jc w:val="center"/>
              <w:rPr>
                <w:rFonts w:ascii="Times New Roman" w:hAnsi="Times New Roman" w:cs="Times New Roman"/>
                <w:sz w:val="16"/>
                <w:szCs w:val="16"/>
              </w:rPr>
            </w:pPr>
          </w:p>
        </w:tc>
        <w:tc>
          <w:tcPr>
            <w:tcW w:w="810" w:type="dxa"/>
          </w:tcPr>
          <w:p w14:paraId="54A59C73" w14:textId="77777777" w:rsidR="00176837" w:rsidRPr="00930958" w:rsidRDefault="00176837" w:rsidP="00176837">
            <w:pPr>
              <w:tabs>
                <w:tab w:val="left" w:pos="800"/>
              </w:tabs>
              <w:spacing w:line="240" w:lineRule="atLeast"/>
              <w:jc w:val="center"/>
              <w:rPr>
                <w:rFonts w:ascii="Times New Roman" w:hAnsi="Times New Roman" w:cs="Times New Roman"/>
                <w:sz w:val="16"/>
                <w:szCs w:val="16"/>
                <w:u w:val="single"/>
              </w:rPr>
            </w:pPr>
          </w:p>
        </w:tc>
        <w:tc>
          <w:tcPr>
            <w:tcW w:w="810" w:type="dxa"/>
          </w:tcPr>
          <w:p w14:paraId="706FBAF2" w14:textId="77777777" w:rsidR="00176837" w:rsidRPr="00930958" w:rsidRDefault="00176837" w:rsidP="00176837">
            <w:pPr>
              <w:spacing w:line="240" w:lineRule="atLeast"/>
              <w:jc w:val="center"/>
              <w:rPr>
                <w:rFonts w:ascii="Times New Roman" w:hAnsi="Times New Roman" w:cs="Times New Roman"/>
                <w:sz w:val="16"/>
                <w:szCs w:val="16"/>
              </w:rPr>
            </w:pPr>
          </w:p>
        </w:tc>
        <w:tc>
          <w:tcPr>
            <w:tcW w:w="900" w:type="dxa"/>
          </w:tcPr>
          <w:p w14:paraId="0963C795" w14:textId="77777777" w:rsidR="00176837" w:rsidRPr="00930958" w:rsidRDefault="00176837" w:rsidP="00176837">
            <w:pPr>
              <w:spacing w:line="240" w:lineRule="atLeast"/>
              <w:ind w:left="-116" w:right="-91"/>
              <w:jc w:val="center"/>
              <w:rPr>
                <w:rFonts w:ascii="Times New Roman" w:hAnsi="Times New Roman" w:cs="Times New Roman"/>
                <w:sz w:val="16"/>
                <w:szCs w:val="16"/>
              </w:rPr>
            </w:pPr>
          </w:p>
        </w:tc>
        <w:tc>
          <w:tcPr>
            <w:tcW w:w="900" w:type="dxa"/>
          </w:tcPr>
          <w:p w14:paraId="53EC67BC" w14:textId="77777777" w:rsidR="00176837" w:rsidRPr="00930958" w:rsidRDefault="00176837" w:rsidP="00176837">
            <w:pPr>
              <w:spacing w:line="240" w:lineRule="atLeast"/>
              <w:rPr>
                <w:rFonts w:ascii="Times New Roman" w:hAnsi="Times New Roman" w:cs="Times New Roman"/>
                <w:sz w:val="16"/>
                <w:szCs w:val="16"/>
              </w:rPr>
            </w:pPr>
          </w:p>
        </w:tc>
        <w:tc>
          <w:tcPr>
            <w:tcW w:w="900" w:type="dxa"/>
          </w:tcPr>
          <w:p w14:paraId="2F547183" w14:textId="77777777" w:rsidR="00176837" w:rsidRPr="00930958" w:rsidRDefault="00176837" w:rsidP="00176837">
            <w:pPr>
              <w:spacing w:line="240" w:lineRule="atLeast"/>
              <w:rPr>
                <w:rFonts w:ascii="Times New Roman" w:hAnsi="Times New Roman" w:cs="Times New Roman"/>
                <w:sz w:val="16"/>
                <w:szCs w:val="16"/>
              </w:rPr>
            </w:pPr>
          </w:p>
        </w:tc>
        <w:tc>
          <w:tcPr>
            <w:tcW w:w="990" w:type="dxa"/>
            <w:vAlign w:val="bottom"/>
          </w:tcPr>
          <w:p w14:paraId="55937CBD" w14:textId="77777777" w:rsidR="00176837" w:rsidRPr="00930958" w:rsidRDefault="00176837" w:rsidP="00176837">
            <w:pPr>
              <w:spacing w:line="240" w:lineRule="atLeast"/>
              <w:ind w:right="-90"/>
              <w:jc w:val="center"/>
              <w:rPr>
                <w:rFonts w:ascii="Times New Roman" w:hAnsi="Times New Roman" w:cs="Times New Roman"/>
                <w:sz w:val="16"/>
                <w:szCs w:val="16"/>
              </w:rPr>
            </w:pPr>
          </w:p>
        </w:tc>
      </w:tr>
      <w:tr w:rsidR="00176837" w:rsidRPr="00930958" w14:paraId="2A11D938" w14:textId="77777777" w:rsidTr="00250E10">
        <w:tc>
          <w:tcPr>
            <w:tcW w:w="2520" w:type="dxa"/>
            <w:vAlign w:val="bottom"/>
          </w:tcPr>
          <w:p w14:paraId="2F8D5A4D"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Trade account payables </w:t>
            </w:r>
          </w:p>
        </w:tc>
        <w:tc>
          <w:tcPr>
            <w:tcW w:w="1080" w:type="dxa"/>
          </w:tcPr>
          <w:p w14:paraId="5CCDF61E"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6467B4F0" w14:textId="0935E2DA"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1</w:t>
            </w:r>
            <w:r w:rsidR="009E44B6">
              <w:rPr>
                <w:rFonts w:ascii="Times New Roman" w:hAnsi="Times New Roman" w:cs="Times New Roman"/>
                <w:sz w:val="16"/>
                <w:szCs w:val="16"/>
              </w:rPr>
              <w:t>0</w:t>
            </w:r>
          </w:p>
        </w:tc>
        <w:tc>
          <w:tcPr>
            <w:tcW w:w="810" w:type="dxa"/>
            <w:vAlign w:val="bottom"/>
          </w:tcPr>
          <w:p w14:paraId="7995456F"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6E95A2E4"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7D96F07F"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22953917" w14:textId="578A727C"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12</w:t>
            </w:r>
            <w:r w:rsidR="009E44B6">
              <w:rPr>
                <w:rFonts w:ascii="Times New Roman" w:hAnsi="Times New Roman" w:cs="Times New Roman"/>
                <w:sz w:val="16"/>
                <w:szCs w:val="16"/>
              </w:rPr>
              <w:t>6</w:t>
            </w:r>
            <w:r w:rsidRPr="00930958">
              <w:rPr>
                <w:rFonts w:ascii="Times New Roman" w:hAnsi="Times New Roman" w:cs="Times New Roman"/>
                <w:sz w:val="16"/>
                <w:szCs w:val="16"/>
              </w:rPr>
              <w:t xml:space="preserve"> </w:t>
            </w:r>
          </w:p>
        </w:tc>
        <w:tc>
          <w:tcPr>
            <w:tcW w:w="900" w:type="dxa"/>
          </w:tcPr>
          <w:p w14:paraId="51BBF20F"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136 </w:t>
            </w:r>
          </w:p>
        </w:tc>
        <w:tc>
          <w:tcPr>
            <w:tcW w:w="990" w:type="dxa"/>
            <w:vAlign w:val="bottom"/>
          </w:tcPr>
          <w:p w14:paraId="324206F6"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8.82</w:t>
            </w:r>
          </w:p>
        </w:tc>
      </w:tr>
      <w:tr w:rsidR="00176837" w:rsidRPr="00930958" w14:paraId="63F09EA5" w14:textId="77777777" w:rsidTr="00250E10">
        <w:tc>
          <w:tcPr>
            <w:tcW w:w="2520" w:type="dxa"/>
            <w:vAlign w:val="bottom"/>
          </w:tcPr>
          <w:p w14:paraId="09C7089F"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Other payables and accrued </w:t>
            </w:r>
          </w:p>
        </w:tc>
        <w:tc>
          <w:tcPr>
            <w:tcW w:w="1080" w:type="dxa"/>
          </w:tcPr>
          <w:p w14:paraId="33A275FB"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7A94FD30"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0C226EE"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35C421D"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5614194"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F1DAC18"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tcPr>
          <w:p w14:paraId="6060130C"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60C796CA"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41387D55" w14:textId="77777777" w:rsidTr="00250E10">
        <w:tc>
          <w:tcPr>
            <w:tcW w:w="2520" w:type="dxa"/>
            <w:vAlign w:val="bottom"/>
          </w:tcPr>
          <w:p w14:paraId="210302ED"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   expenses</w:t>
            </w:r>
          </w:p>
        </w:tc>
        <w:tc>
          <w:tcPr>
            <w:tcW w:w="1080" w:type="dxa"/>
          </w:tcPr>
          <w:p w14:paraId="0B93EF8E"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4559C991"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38</w:t>
            </w:r>
          </w:p>
        </w:tc>
        <w:tc>
          <w:tcPr>
            <w:tcW w:w="810" w:type="dxa"/>
            <w:vAlign w:val="bottom"/>
          </w:tcPr>
          <w:p w14:paraId="2096953F"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130</w:t>
            </w:r>
          </w:p>
        </w:tc>
        <w:tc>
          <w:tcPr>
            <w:tcW w:w="810" w:type="dxa"/>
            <w:vAlign w:val="bottom"/>
          </w:tcPr>
          <w:p w14:paraId="4BE855FF"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2B37F5C0" w14:textId="77777777" w:rsidR="00176837" w:rsidRPr="00930958" w:rsidRDefault="00176837" w:rsidP="00176837">
            <w:pPr>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1,260 </w:t>
            </w:r>
          </w:p>
        </w:tc>
        <w:tc>
          <w:tcPr>
            <w:tcW w:w="900" w:type="dxa"/>
          </w:tcPr>
          <w:p w14:paraId="1CDB7FA0" w14:textId="1F585350"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44</w:t>
            </w:r>
            <w:r w:rsidR="009E44B6">
              <w:rPr>
                <w:rFonts w:ascii="Times New Roman" w:hAnsi="Times New Roman" w:cs="Times New Roman"/>
                <w:sz w:val="16"/>
                <w:szCs w:val="16"/>
              </w:rPr>
              <w:t>7</w:t>
            </w:r>
            <w:r w:rsidRPr="00930958">
              <w:rPr>
                <w:rFonts w:ascii="Times New Roman" w:hAnsi="Times New Roman" w:cs="Times New Roman"/>
                <w:sz w:val="16"/>
                <w:szCs w:val="16"/>
              </w:rPr>
              <w:t xml:space="preserve"> </w:t>
            </w:r>
          </w:p>
        </w:tc>
        <w:tc>
          <w:tcPr>
            <w:tcW w:w="900" w:type="dxa"/>
          </w:tcPr>
          <w:p w14:paraId="2BBBCB6F" w14:textId="5D8307AA"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1,87</w:t>
            </w:r>
            <w:r w:rsidR="009E44B6">
              <w:rPr>
                <w:rFonts w:ascii="Times New Roman" w:hAnsi="Times New Roman" w:cs="Times New Roman"/>
                <w:sz w:val="16"/>
                <w:szCs w:val="16"/>
              </w:rPr>
              <w:t>5</w:t>
            </w:r>
            <w:r w:rsidRPr="00930958">
              <w:rPr>
                <w:rFonts w:ascii="Times New Roman" w:hAnsi="Times New Roman" w:cs="Times New Roman"/>
                <w:sz w:val="16"/>
                <w:szCs w:val="16"/>
              </w:rPr>
              <w:t xml:space="preserve"> </w:t>
            </w:r>
          </w:p>
        </w:tc>
        <w:tc>
          <w:tcPr>
            <w:tcW w:w="990" w:type="dxa"/>
            <w:vAlign w:val="bottom"/>
          </w:tcPr>
          <w:p w14:paraId="5E781E8A"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2.62 - 14.71</w:t>
            </w:r>
          </w:p>
        </w:tc>
      </w:tr>
      <w:tr w:rsidR="00176837" w:rsidRPr="00930958" w14:paraId="33C39B50" w14:textId="77777777" w:rsidTr="00250E10">
        <w:tc>
          <w:tcPr>
            <w:tcW w:w="2520" w:type="dxa"/>
            <w:vAlign w:val="bottom"/>
          </w:tcPr>
          <w:p w14:paraId="2F2D009E"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Accrued interest expense</w:t>
            </w:r>
          </w:p>
        </w:tc>
        <w:tc>
          <w:tcPr>
            <w:tcW w:w="1080" w:type="dxa"/>
          </w:tcPr>
          <w:p w14:paraId="6C7D85F6"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26892308"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7611BCB3"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21811438"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6FF15F1D"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19DAD346"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1,344</w:t>
            </w:r>
          </w:p>
        </w:tc>
        <w:tc>
          <w:tcPr>
            <w:tcW w:w="900" w:type="dxa"/>
          </w:tcPr>
          <w:p w14:paraId="7AE7E218"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1,344</w:t>
            </w:r>
          </w:p>
        </w:tc>
        <w:tc>
          <w:tcPr>
            <w:tcW w:w="990" w:type="dxa"/>
            <w:vAlign w:val="bottom"/>
          </w:tcPr>
          <w:p w14:paraId="2CD99F5E"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176837" w:rsidRPr="00930958" w14:paraId="6A4C4AFE" w14:textId="77777777" w:rsidTr="00250E10">
        <w:tc>
          <w:tcPr>
            <w:tcW w:w="2520" w:type="dxa"/>
            <w:vAlign w:val="bottom"/>
          </w:tcPr>
          <w:p w14:paraId="722A0E72"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Liabilities from terminated </w:t>
            </w:r>
          </w:p>
        </w:tc>
        <w:tc>
          <w:tcPr>
            <w:tcW w:w="1080" w:type="dxa"/>
          </w:tcPr>
          <w:p w14:paraId="52792911"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0D29628C"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7B64185"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5FC48AE"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6A7D3258"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00152FA"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tcPr>
          <w:p w14:paraId="2DD92813"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7EE31FEA"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34DDF3A3" w14:textId="77777777" w:rsidTr="00250E10">
        <w:tc>
          <w:tcPr>
            <w:tcW w:w="2520" w:type="dxa"/>
            <w:vAlign w:val="bottom"/>
          </w:tcPr>
          <w:p w14:paraId="0BE5DD33"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   rehabilitation plan and</w:t>
            </w:r>
          </w:p>
        </w:tc>
        <w:tc>
          <w:tcPr>
            <w:tcW w:w="1080" w:type="dxa"/>
          </w:tcPr>
          <w:p w14:paraId="0C63A8B9"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664C87B6"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0FF4E66"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D6F6D80"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6C8CE86"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0A7AA71"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tcPr>
          <w:p w14:paraId="4B42A0FE"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56271859"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6AD97AD2" w14:textId="77777777" w:rsidTr="00250E10">
        <w:tc>
          <w:tcPr>
            <w:tcW w:w="2520" w:type="dxa"/>
            <w:vAlign w:val="bottom"/>
          </w:tcPr>
          <w:p w14:paraId="41D87DDF"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cs/>
              </w:rPr>
              <w:t xml:space="preserve">   </w:t>
            </w:r>
            <w:r w:rsidRPr="00930958">
              <w:rPr>
                <w:rFonts w:ascii="Times New Roman" w:hAnsi="Times New Roman" w:cs="Times New Roman"/>
                <w:sz w:val="16"/>
                <w:szCs w:val="16"/>
              </w:rPr>
              <w:t>compromise</w:t>
            </w:r>
          </w:p>
        </w:tc>
        <w:tc>
          <w:tcPr>
            <w:tcW w:w="1080" w:type="dxa"/>
          </w:tcPr>
          <w:p w14:paraId="29619CB2"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tcPr>
          <w:p w14:paraId="20C5137C"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194</w:t>
            </w:r>
          </w:p>
        </w:tc>
        <w:tc>
          <w:tcPr>
            <w:tcW w:w="810" w:type="dxa"/>
          </w:tcPr>
          <w:p w14:paraId="43894613"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339 </w:t>
            </w:r>
          </w:p>
        </w:tc>
        <w:tc>
          <w:tcPr>
            <w:tcW w:w="810" w:type="dxa"/>
            <w:vAlign w:val="bottom"/>
          </w:tcPr>
          <w:p w14:paraId="0452326E"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60654C2C"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59</w:t>
            </w:r>
          </w:p>
        </w:tc>
        <w:tc>
          <w:tcPr>
            <w:tcW w:w="900" w:type="dxa"/>
          </w:tcPr>
          <w:p w14:paraId="29282640"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130</w:t>
            </w:r>
          </w:p>
        </w:tc>
        <w:tc>
          <w:tcPr>
            <w:tcW w:w="900" w:type="dxa"/>
          </w:tcPr>
          <w:p w14:paraId="04503F2B"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722</w:t>
            </w:r>
          </w:p>
        </w:tc>
        <w:tc>
          <w:tcPr>
            <w:tcW w:w="990" w:type="dxa"/>
            <w:vAlign w:val="bottom"/>
          </w:tcPr>
          <w:p w14:paraId="159406E7"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0.50 - 6.00</w:t>
            </w:r>
          </w:p>
        </w:tc>
      </w:tr>
      <w:tr w:rsidR="00176837" w:rsidRPr="00930958" w14:paraId="5B16A467" w14:textId="77777777" w:rsidTr="00250E10">
        <w:tc>
          <w:tcPr>
            <w:tcW w:w="2520" w:type="dxa"/>
            <w:vAlign w:val="bottom"/>
          </w:tcPr>
          <w:p w14:paraId="3449BF41" w14:textId="77777777" w:rsidR="00176837" w:rsidRPr="00930958" w:rsidRDefault="00176837" w:rsidP="00176837">
            <w:pPr>
              <w:tabs>
                <w:tab w:val="left" w:pos="1440"/>
                <w:tab w:val="left" w:pos="1980"/>
              </w:tabs>
              <w:ind w:right="-142"/>
              <w:rPr>
                <w:rFonts w:ascii="Times New Roman" w:hAnsi="Times New Roman" w:cs="Times New Roman"/>
                <w:sz w:val="16"/>
                <w:szCs w:val="16"/>
              </w:rPr>
            </w:pPr>
            <w:r w:rsidRPr="00930958">
              <w:rPr>
                <w:rFonts w:ascii="Times New Roman" w:hAnsi="Times New Roman" w:cs="Times New Roman"/>
                <w:sz w:val="16"/>
                <w:szCs w:val="16"/>
              </w:rPr>
              <w:t>Short-term borrowings from</w:t>
            </w:r>
          </w:p>
        </w:tc>
        <w:tc>
          <w:tcPr>
            <w:tcW w:w="1080" w:type="dxa"/>
          </w:tcPr>
          <w:p w14:paraId="0C3AE8EC"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4B066413"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F3A0B89"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0D9706C"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0BA970F"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0141DA4B"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vAlign w:val="bottom"/>
          </w:tcPr>
          <w:p w14:paraId="566024EE"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4175B111"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7D69212B" w14:textId="77777777" w:rsidTr="00250E10">
        <w:tc>
          <w:tcPr>
            <w:tcW w:w="2520" w:type="dxa"/>
            <w:vAlign w:val="bottom"/>
          </w:tcPr>
          <w:p w14:paraId="0EADEB59" w14:textId="77777777" w:rsidR="00176837" w:rsidRPr="00930958" w:rsidRDefault="00176837" w:rsidP="00176837">
            <w:pPr>
              <w:tabs>
                <w:tab w:val="left" w:pos="1440"/>
                <w:tab w:val="left" w:pos="1980"/>
              </w:tabs>
              <w:ind w:right="-142"/>
              <w:rPr>
                <w:rFonts w:ascii="Times New Roman" w:hAnsi="Times New Roman" w:cs="Times New Roman"/>
                <w:sz w:val="16"/>
                <w:szCs w:val="16"/>
                <w:u w:val="single"/>
              </w:rPr>
            </w:pPr>
            <w:r w:rsidRPr="00930958">
              <w:rPr>
                <w:rFonts w:ascii="Times New Roman" w:hAnsi="Times New Roman" w:cs="Times New Roman"/>
                <w:sz w:val="16"/>
                <w:szCs w:val="16"/>
              </w:rPr>
              <w:t xml:space="preserve">   related parties</w:t>
            </w:r>
          </w:p>
        </w:tc>
        <w:tc>
          <w:tcPr>
            <w:tcW w:w="1080" w:type="dxa"/>
          </w:tcPr>
          <w:p w14:paraId="412A6656"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12A4C324"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348</w:t>
            </w:r>
          </w:p>
        </w:tc>
        <w:tc>
          <w:tcPr>
            <w:tcW w:w="810" w:type="dxa"/>
            <w:vAlign w:val="bottom"/>
          </w:tcPr>
          <w:p w14:paraId="55DF0402"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67A9A8F3"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72C36584"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4D1A60BA"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07FDAF71"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348</w:t>
            </w:r>
          </w:p>
        </w:tc>
        <w:tc>
          <w:tcPr>
            <w:tcW w:w="990" w:type="dxa"/>
            <w:vAlign w:val="bottom"/>
          </w:tcPr>
          <w:p w14:paraId="2A403CCC"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17.65</w:t>
            </w:r>
          </w:p>
        </w:tc>
      </w:tr>
      <w:tr w:rsidR="00176837" w:rsidRPr="00930958" w14:paraId="4161789B" w14:textId="77777777" w:rsidTr="00250E10">
        <w:tc>
          <w:tcPr>
            <w:tcW w:w="2520" w:type="dxa"/>
            <w:vAlign w:val="bottom"/>
          </w:tcPr>
          <w:p w14:paraId="452A5E44" w14:textId="77777777" w:rsidR="00176837" w:rsidRPr="00930958" w:rsidRDefault="00176837" w:rsidP="00176837">
            <w:pPr>
              <w:tabs>
                <w:tab w:val="left" w:pos="1440"/>
                <w:tab w:val="left" w:pos="1980"/>
              </w:tabs>
              <w:ind w:right="-105"/>
              <w:rPr>
                <w:rFonts w:ascii="Times New Roman" w:hAnsi="Times New Roman" w:cs="Times New Roman"/>
                <w:sz w:val="16"/>
                <w:szCs w:val="16"/>
              </w:rPr>
            </w:pPr>
            <w:r w:rsidRPr="00930958">
              <w:rPr>
                <w:rFonts w:ascii="Times New Roman" w:hAnsi="Times New Roman" w:cs="Times New Roman"/>
                <w:sz w:val="16"/>
                <w:szCs w:val="16"/>
              </w:rPr>
              <w:t>Long-term borrowings from</w:t>
            </w:r>
          </w:p>
        </w:tc>
        <w:tc>
          <w:tcPr>
            <w:tcW w:w="1080" w:type="dxa"/>
          </w:tcPr>
          <w:p w14:paraId="056F230F"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13A0AD73"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62AD4B2"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42E61D2"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026B6EC3"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E84EE87"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vAlign w:val="bottom"/>
          </w:tcPr>
          <w:p w14:paraId="7CBF9A04"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5D848EA7"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49345888" w14:textId="77777777" w:rsidTr="00250E10">
        <w:tc>
          <w:tcPr>
            <w:tcW w:w="2520" w:type="dxa"/>
            <w:vAlign w:val="bottom"/>
          </w:tcPr>
          <w:p w14:paraId="535CA747" w14:textId="77777777" w:rsidR="00176837" w:rsidRPr="00930958" w:rsidRDefault="00176837" w:rsidP="00176837">
            <w:pPr>
              <w:tabs>
                <w:tab w:val="left" w:pos="1440"/>
                <w:tab w:val="left" w:pos="1980"/>
              </w:tabs>
              <w:ind w:right="-105"/>
              <w:rPr>
                <w:rFonts w:ascii="Times New Roman" w:hAnsi="Times New Roman" w:cs="Times New Roman"/>
                <w:sz w:val="16"/>
                <w:szCs w:val="16"/>
              </w:rPr>
            </w:pPr>
            <w:r w:rsidRPr="00930958">
              <w:rPr>
                <w:rFonts w:ascii="Times New Roman" w:hAnsi="Times New Roman" w:cs="Times New Roman"/>
                <w:sz w:val="16"/>
                <w:szCs w:val="16"/>
              </w:rPr>
              <w:t xml:space="preserve">   related parties </w:t>
            </w:r>
          </w:p>
        </w:tc>
        <w:tc>
          <w:tcPr>
            <w:tcW w:w="1080" w:type="dxa"/>
          </w:tcPr>
          <w:p w14:paraId="248A27E2"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6328E1D1"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47</w:t>
            </w:r>
          </w:p>
        </w:tc>
        <w:tc>
          <w:tcPr>
            <w:tcW w:w="810" w:type="dxa"/>
            <w:vAlign w:val="bottom"/>
          </w:tcPr>
          <w:p w14:paraId="326BEB2A"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1,259</w:t>
            </w:r>
          </w:p>
        </w:tc>
        <w:tc>
          <w:tcPr>
            <w:tcW w:w="810" w:type="dxa"/>
            <w:vAlign w:val="bottom"/>
          </w:tcPr>
          <w:p w14:paraId="712974BC"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5E703F44"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1337EDFF"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63B1FE64"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1,306</w:t>
            </w:r>
          </w:p>
        </w:tc>
        <w:tc>
          <w:tcPr>
            <w:tcW w:w="990" w:type="dxa"/>
            <w:vAlign w:val="bottom"/>
          </w:tcPr>
          <w:p w14:paraId="3E79295B"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4.41 - 17.65</w:t>
            </w:r>
          </w:p>
        </w:tc>
      </w:tr>
      <w:tr w:rsidR="00176837" w:rsidRPr="00930958" w14:paraId="092B25C7" w14:textId="77777777" w:rsidTr="00250E10">
        <w:tc>
          <w:tcPr>
            <w:tcW w:w="2520" w:type="dxa"/>
            <w:vAlign w:val="bottom"/>
          </w:tcPr>
          <w:p w14:paraId="78353664"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Borrowings from other party</w:t>
            </w:r>
          </w:p>
        </w:tc>
        <w:tc>
          <w:tcPr>
            <w:tcW w:w="1080" w:type="dxa"/>
          </w:tcPr>
          <w:p w14:paraId="2C748421"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0CFDABC0"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7AB29C58"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3124D3A1"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6CD7A479"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27CD9FC2"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w:t>
            </w:r>
          </w:p>
        </w:tc>
        <w:tc>
          <w:tcPr>
            <w:tcW w:w="900" w:type="dxa"/>
          </w:tcPr>
          <w:p w14:paraId="16769B3D"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w:t>
            </w:r>
          </w:p>
        </w:tc>
        <w:tc>
          <w:tcPr>
            <w:tcW w:w="990" w:type="dxa"/>
            <w:vAlign w:val="bottom"/>
          </w:tcPr>
          <w:p w14:paraId="5F2E2AC1"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176837" w:rsidRPr="00930958" w14:paraId="04B40AAC" w14:textId="77777777" w:rsidTr="00250E10">
        <w:tc>
          <w:tcPr>
            <w:tcW w:w="2520" w:type="dxa"/>
            <w:vAlign w:val="bottom"/>
          </w:tcPr>
          <w:p w14:paraId="5754F9D7"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Debentures</w:t>
            </w:r>
          </w:p>
        </w:tc>
        <w:tc>
          <w:tcPr>
            <w:tcW w:w="1080" w:type="dxa"/>
          </w:tcPr>
          <w:p w14:paraId="72018FEF"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40FBB411"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cs/>
              </w:rPr>
            </w:pPr>
            <w:r w:rsidRPr="00930958">
              <w:rPr>
                <w:rFonts w:ascii="Times New Roman" w:hAnsi="Times New Roman" w:cs="Times New Roman"/>
                <w:sz w:val="16"/>
                <w:szCs w:val="16"/>
              </w:rPr>
              <w:t>521</w:t>
            </w:r>
          </w:p>
        </w:tc>
        <w:tc>
          <w:tcPr>
            <w:tcW w:w="810" w:type="dxa"/>
            <w:vAlign w:val="bottom"/>
          </w:tcPr>
          <w:p w14:paraId="1337CDEA"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5EE34666"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5010A054"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28E39839"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3E539727"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521</w:t>
            </w:r>
          </w:p>
        </w:tc>
        <w:tc>
          <w:tcPr>
            <w:tcW w:w="990" w:type="dxa"/>
            <w:vAlign w:val="bottom"/>
          </w:tcPr>
          <w:p w14:paraId="27DA81D8"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3.53</w:t>
            </w:r>
          </w:p>
        </w:tc>
      </w:tr>
      <w:tr w:rsidR="00176837" w:rsidRPr="00930958" w14:paraId="1C29863D" w14:textId="77777777" w:rsidTr="00250E10">
        <w:tc>
          <w:tcPr>
            <w:tcW w:w="2520" w:type="dxa"/>
            <w:vAlign w:val="bottom"/>
          </w:tcPr>
          <w:p w14:paraId="0A0A1BBD"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Lease liabilities</w:t>
            </w:r>
          </w:p>
        </w:tc>
        <w:tc>
          <w:tcPr>
            <w:tcW w:w="1080" w:type="dxa"/>
          </w:tcPr>
          <w:p w14:paraId="40D6DE6D" w14:textId="77777777"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tcPr>
          <w:p w14:paraId="0E1FE15B"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cs/>
              </w:rPr>
            </w:pPr>
            <w:r w:rsidRPr="00930958">
              <w:rPr>
                <w:rFonts w:ascii="Times New Roman" w:hAnsi="Times New Roman" w:cs="Times New Roman"/>
                <w:sz w:val="16"/>
                <w:szCs w:val="16"/>
                <w:u w:val="single"/>
              </w:rPr>
              <w:t xml:space="preserve">            3</w:t>
            </w:r>
          </w:p>
        </w:tc>
        <w:tc>
          <w:tcPr>
            <w:tcW w:w="810" w:type="dxa"/>
          </w:tcPr>
          <w:p w14:paraId="781506CB"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single"/>
              </w:rPr>
              <w:t xml:space="preserve">           1</w:t>
            </w:r>
          </w:p>
        </w:tc>
        <w:tc>
          <w:tcPr>
            <w:tcW w:w="810" w:type="dxa"/>
            <w:vAlign w:val="bottom"/>
          </w:tcPr>
          <w:p w14:paraId="59B2966D"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    </w:t>
            </w:r>
            <w:r w:rsidRPr="00930958">
              <w:rPr>
                <w:rFonts w:ascii="Times New Roman" w:hAnsi="Times New Roman" w:cs="Times New Roman"/>
                <w:sz w:val="16"/>
                <w:szCs w:val="16"/>
                <w:u w:val="single"/>
              </w:rPr>
              <w:tab/>
            </w:r>
          </w:p>
        </w:tc>
        <w:tc>
          <w:tcPr>
            <w:tcW w:w="900" w:type="dxa"/>
            <w:vAlign w:val="bottom"/>
          </w:tcPr>
          <w:p w14:paraId="3341B707" w14:textId="77777777" w:rsidR="00176837" w:rsidRPr="00930958" w:rsidRDefault="00176837" w:rsidP="00176837">
            <w:pPr>
              <w:tabs>
                <w:tab w:val="left" w:pos="613"/>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    </w:t>
            </w:r>
            <w:r w:rsidRPr="00930958">
              <w:rPr>
                <w:rFonts w:ascii="Times New Roman" w:hAnsi="Times New Roman" w:cs="Times New Roman"/>
                <w:sz w:val="16"/>
                <w:szCs w:val="16"/>
                <w:u w:val="single"/>
              </w:rPr>
              <w:tab/>
            </w:r>
          </w:p>
        </w:tc>
        <w:tc>
          <w:tcPr>
            <w:tcW w:w="900" w:type="dxa"/>
            <w:vAlign w:val="bottom"/>
          </w:tcPr>
          <w:p w14:paraId="7B1762CD"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single"/>
              </w:rPr>
              <w:t xml:space="preserve">      -    </w:t>
            </w:r>
            <w:r w:rsidRPr="00930958">
              <w:rPr>
                <w:rFonts w:ascii="Times New Roman" w:hAnsi="Times New Roman" w:cs="Times New Roman"/>
                <w:sz w:val="16"/>
                <w:szCs w:val="16"/>
                <w:u w:val="single"/>
              </w:rPr>
              <w:tab/>
            </w:r>
          </w:p>
        </w:tc>
        <w:tc>
          <w:tcPr>
            <w:tcW w:w="900" w:type="dxa"/>
          </w:tcPr>
          <w:p w14:paraId="4B365BD1"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4</w:t>
            </w:r>
          </w:p>
        </w:tc>
        <w:tc>
          <w:tcPr>
            <w:tcW w:w="990" w:type="dxa"/>
            <w:vAlign w:val="bottom"/>
          </w:tcPr>
          <w:p w14:paraId="7F6D38D0"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12.00</w:t>
            </w:r>
          </w:p>
        </w:tc>
      </w:tr>
      <w:tr w:rsidR="00176837" w:rsidRPr="00930958" w14:paraId="339137B2" w14:textId="77777777" w:rsidTr="00250E10">
        <w:tc>
          <w:tcPr>
            <w:tcW w:w="2520" w:type="dxa"/>
          </w:tcPr>
          <w:p w14:paraId="000FA39D"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Total</w:t>
            </w:r>
          </w:p>
        </w:tc>
        <w:tc>
          <w:tcPr>
            <w:tcW w:w="1080" w:type="dxa"/>
          </w:tcPr>
          <w:p w14:paraId="73045C27"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tcPr>
          <w:p w14:paraId="09504520" w14:textId="69D785EA"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1,16</w:t>
            </w:r>
            <w:r w:rsidR="009E44B6">
              <w:rPr>
                <w:rFonts w:ascii="Times New Roman" w:hAnsi="Times New Roman" w:cs="Times New Roman"/>
                <w:sz w:val="16"/>
                <w:szCs w:val="16"/>
                <w:u w:val="double"/>
              </w:rPr>
              <w:t>1</w:t>
            </w:r>
          </w:p>
        </w:tc>
        <w:tc>
          <w:tcPr>
            <w:tcW w:w="810" w:type="dxa"/>
          </w:tcPr>
          <w:p w14:paraId="67788E9A" w14:textId="77777777" w:rsidR="00176837" w:rsidRPr="00930958" w:rsidRDefault="00176837" w:rsidP="00176837">
            <w:pPr>
              <w:spacing w:line="240" w:lineRule="atLeast"/>
              <w:ind w:left="-116" w:right="-19"/>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1,729</w:t>
            </w:r>
          </w:p>
        </w:tc>
        <w:tc>
          <w:tcPr>
            <w:tcW w:w="810" w:type="dxa"/>
            <w:vAlign w:val="bottom"/>
          </w:tcPr>
          <w:p w14:paraId="170389B5" w14:textId="77777777"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900" w:type="dxa"/>
          </w:tcPr>
          <w:p w14:paraId="7DC69D79" w14:textId="77777777"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1,319</w:t>
            </w:r>
          </w:p>
        </w:tc>
        <w:tc>
          <w:tcPr>
            <w:tcW w:w="900" w:type="dxa"/>
          </w:tcPr>
          <w:p w14:paraId="4794180D" w14:textId="77777777"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2,051</w:t>
            </w:r>
          </w:p>
        </w:tc>
        <w:tc>
          <w:tcPr>
            <w:tcW w:w="900" w:type="dxa"/>
          </w:tcPr>
          <w:p w14:paraId="176B968C" w14:textId="09F19F4F"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u w:val="double"/>
              </w:rPr>
              <w:t xml:space="preserve">     6,26</w:t>
            </w:r>
            <w:r w:rsidR="009E44B6">
              <w:rPr>
                <w:rFonts w:ascii="Times New Roman" w:hAnsi="Times New Roman" w:cs="Times New Roman"/>
                <w:sz w:val="16"/>
                <w:szCs w:val="16"/>
                <w:u w:val="double"/>
              </w:rPr>
              <w:t>0</w:t>
            </w:r>
          </w:p>
        </w:tc>
        <w:tc>
          <w:tcPr>
            <w:tcW w:w="990" w:type="dxa"/>
          </w:tcPr>
          <w:p w14:paraId="157B3AF3"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bl>
    <w:p w14:paraId="34F628E0" w14:textId="77777777" w:rsidR="00970F05" w:rsidRPr="00930958" w:rsidRDefault="00970F05" w:rsidP="00970F05">
      <w:pPr>
        <w:rPr>
          <w:rFonts w:ascii="Times New Roman" w:hAnsi="Times New Roman" w:cs="Times New Roman"/>
        </w:rPr>
      </w:pPr>
    </w:p>
    <w:p w14:paraId="2BB6508E" w14:textId="60085955" w:rsidR="00833DCB" w:rsidRPr="00930958" w:rsidRDefault="00833DCB" w:rsidP="00970F05">
      <w:pPr>
        <w:rPr>
          <w:rFonts w:ascii="Times New Roman" w:hAnsi="Times New Roman" w:cs="Times New Roman"/>
        </w:rPr>
      </w:pPr>
      <w:r w:rsidRPr="00930958">
        <w:rPr>
          <w:rFonts w:ascii="Times New Roman" w:hAnsi="Times New Roman" w:cs="Times New Roman"/>
        </w:rPr>
        <w:br w:type="page"/>
      </w: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BA38E5" w:rsidRPr="00930958" w14:paraId="689D3E30" w14:textId="77777777" w:rsidTr="00833DCB">
        <w:tc>
          <w:tcPr>
            <w:tcW w:w="2520" w:type="dxa"/>
          </w:tcPr>
          <w:p w14:paraId="0306FE78" w14:textId="3CABF3D7" w:rsidR="00BA38E5" w:rsidRPr="00930958" w:rsidRDefault="00BA38E5" w:rsidP="00BA38E5">
            <w:pPr>
              <w:spacing w:line="240" w:lineRule="atLeast"/>
              <w:rPr>
                <w:rFonts w:ascii="Times New Roman" w:hAnsi="Times New Roman" w:cs="Times New Roman"/>
                <w:sz w:val="16"/>
                <w:szCs w:val="16"/>
              </w:rPr>
            </w:pPr>
          </w:p>
        </w:tc>
        <w:tc>
          <w:tcPr>
            <w:tcW w:w="1080" w:type="dxa"/>
          </w:tcPr>
          <w:p w14:paraId="49341A46" w14:textId="77777777" w:rsidR="00BA38E5" w:rsidRPr="00930958" w:rsidRDefault="00BA38E5" w:rsidP="00BA38E5">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3E5D0614" w14:textId="6A9C3C68" w:rsidR="00BA38E5" w:rsidRPr="00930958" w:rsidRDefault="00BA38E5" w:rsidP="00BA38E5">
            <w:pPr>
              <w:tabs>
                <w:tab w:val="left" w:pos="5382"/>
              </w:tabs>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                           </w:t>
            </w:r>
            <w:r w:rsidR="00E5046A" w:rsidRPr="00930958">
              <w:rPr>
                <w:rFonts w:ascii="Times New Roman" w:hAnsi="Times New Roman" w:cs="Times New Roman"/>
                <w:sz w:val="16"/>
                <w:szCs w:val="16"/>
              </w:rPr>
              <w:t xml:space="preserve">         </w:t>
            </w:r>
            <w:r w:rsidRPr="00930958">
              <w:rPr>
                <w:rFonts w:ascii="Times New Roman" w:hAnsi="Times New Roman" w:cs="Times New Roman"/>
                <w:sz w:val="16"/>
                <w:szCs w:val="16"/>
              </w:rPr>
              <w:t>Separate Financial Statements</w:t>
            </w:r>
          </w:p>
        </w:tc>
        <w:tc>
          <w:tcPr>
            <w:tcW w:w="990" w:type="dxa"/>
          </w:tcPr>
          <w:p w14:paraId="11BF07DC" w14:textId="77777777" w:rsidR="00BA38E5" w:rsidRPr="00930958" w:rsidRDefault="00BA38E5" w:rsidP="00BA38E5">
            <w:pPr>
              <w:spacing w:line="240" w:lineRule="atLeast"/>
              <w:rPr>
                <w:rFonts w:ascii="Times New Roman" w:hAnsi="Times New Roman" w:cs="Times New Roman"/>
                <w:sz w:val="16"/>
                <w:szCs w:val="16"/>
              </w:rPr>
            </w:pPr>
          </w:p>
        </w:tc>
      </w:tr>
      <w:tr w:rsidR="00BA38E5" w:rsidRPr="00930958" w14:paraId="0AAB204C" w14:textId="77777777" w:rsidTr="00833DCB">
        <w:tc>
          <w:tcPr>
            <w:tcW w:w="2520" w:type="dxa"/>
          </w:tcPr>
          <w:p w14:paraId="7367AB46" w14:textId="77777777" w:rsidR="00BA38E5" w:rsidRPr="00930958" w:rsidRDefault="00BA38E5" w:rsidP="00BA38E5">
            <w:pPr>
              <w:spacing w:line="240" w:lineRule="atLeast"/>
              <w:rPr>
                <w:rFonts w:ascii="Times New Roman" w:hAnsi="Times New Roman" w:cs="Times New Roman"/>
                <w:sz w:val="16"/>
                <w:szCs w:val="16"/>
              </w:rPr>
            </w:pPr>
          </w:p>
        </w:tc>
        <w:tc>
          <w:tcPr>
            <w:tcW w:w="1080" w:type="dxa"/>
          </w:tcPr>
          <w:p w14:paraId="41F4DDF6" w14:textId="77777777" w:rsidR="00BA38E5" w:rsidRPr="00930958" w:rsidRDefault="00BA38E5" w:rsidP="00BA38E5">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6B229596" w14:textId="6EE0D268" w:rsidR="00BA38E5" w:rsidRPr="00930958" w:rsidRDefault="00BA38E5" w:rsidP="00BA38E5">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2020 (In Million Baht)</w:t>
            </w:r>
          </w:p>
        </w:tc>
        <w:tc>
          <w:tcPr>
            <w:tcW w:w="990" w:type="dxa"/>
          </w:tcPr>
          <w:p w14:paraId="28D190C2" w14:textId="77777777" w:rsidR="00BA38E5" w:rsidRPr="00930958" w:rsidRDefault="00BA38E5" w:rsidP="00BA38E5">
            <w:pPr>
              <w:spacing w:line="240" w:lineRule="atLeast"/>
              <w:rPr>
                <w:rFonts w:ascii="Times New Roman" w:hAnsi="Times New Roman" w:cs="Times New Roman"/>
                <w:sz w:val="16"/>
                <w:szCs w:val="16"/>
              </w:rPr>
            </w:pPr>
          </w:p>
        </w:tc>
      </w:tr>
      <w:tr w:rsidR="00BA38E5" w:rsidRPr="00930958" w14:paraId="0A327DD0" w14:textId="77777777" w:rsidTr="00833DCB">
        <w:tc>
          <w:tcPr>
            <w:tcW w:w="2520" w:type="dxa"/>
          </w:tcPr>
          <w:p w14:paraId="6202B177" w14:textId="77777777" w:rsidR="00BA38E5" w:rsidRPr="00930958" w:rsidRDefault="00BA38E5" w:rsidP="00BA38E5">
            <w:pPr>
              <w:spacing w:line="240" w:lineRule="atLeast"/>
              <w:rPr>
                <w:rFonts w:ascii="Times New Roman" w:hAnsi="Times New Roman" w:cs="Times New Roman"/>
                <w:sz w:val="16"/>
                <w:szCs w:val="16"/>
              </w:rPr>
            </w:pPr>
          </w:p>
        </w:tc>
        <w:tc>
          <w:tcPr>
            <w:tcW w:w="1080" w:type="dxa"/>
          </w:tcPr>
          <w:p w14:paraId="500C4AAF" w14:textId="77777777" w:rsidR="00BA38E5" w:rsidRPr="00930958" w:rsidRDefault="00BA38E5" w:rsidP="00BA38E5">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1C5F025E" w14:textId="69F3FBB5" w:rsidR="00BA38E5" w:rsidRPr="00930958" w:rsidRDefault="00BA38E5" w:rsidP="00BA38E5">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Fixed interest rates</w:t>
            </w:r>
          </w:p>
        </w:tc>
        <w:tc>
          <w:tcPr>
            <w:tcW w:w="900" w:type="dxa"/>
            <w:tcBorders>
              <w:top w:val="single" w:sz="4" w:space="0" w:color="000000"/>
            </w:tcBorders>
          </w:tcPr>
          <w:p w14:paraId="03EA855A" w14:textId="77777777" w:rsidR="00BA38E5" w:rsidRPr="00930958" w:rsidRDefault="00BA38E5" w:rsidP="00BA38E5">
            <w:pPr>
              <w:spacing w:line="240" w:lineRule="atLeast"/>
              <w:rPr>
                <w:rFonts w:ascii="Times New Roman" w:hAnsi="Times New Roman" w:cs="Times New Roman"/>
                <w:sz w:val="16"/>
                <w:szCs w:val="16"/>
              </w:rPr>
            </w:pPr>
          </w:p>
        </w:tc>
        <w:tc>
          <w:tcPr>
            <w:tcW w:w="900" w:type="dxa"/>
            <w:tcBorders>
              <w:top w:val="single" w:sz="4" w:space="0" w:color="000000"/>
            </w:tcBorders>
          </w:tcPr>
          <w:p w14:paraId="570A7FD2" w14:textId="77777777" w:rsidR="00BA38E5" w:rsidRPr="00930958" w:rsidRDefault="00BA38E5" w:rsidP="00BA38E5">
            <w:pPr>
              <w:spacing w:line="240" w:lineRule="atLeast"/>
              <w:rPr>
                <w:rFonts w:ascii="Times New Roman" w:hAnsi="Times New Roman" w:cs="Times New Roman"/>
                <w:sz w:val="16"/>
                <w:szCs w:val="16"/>
              </w:rPr>
            </w:pPr>
          </w:p>
        </w:tc>
        <w:tc>
          <w:tcPr>
            <w:tcW w:w="900" w:type="dxa"/>
            <w:tcBorders>
              <w:top w:val="single" w:sz="4" w:space="0" w:color="000000"/>
            </w:tcBorders>
          </w:tcPr>
          <w:p w14:paraId="48D688FC" w14:textId="77777777" w:rsidR="00BA38E5" w:rsidRPr="00930958" w:rsidRDefault="00BA38E5" w:rsidP="00BA38E5">
            <w:pPr>
              <w:spacing w:line="240" w:lineRule="atLeast"/>
              <w:rPr>
                <w:rFonts w:ascii="Times New Roman" w:hAnsi="Times New Roman" w:cs="Times New Roman"/>
                <w:sz w:val="16"/>
                <w:szCs w:val="16"/>
              </w:rPr>
            </w:pPr>
          </w:p>
        </w:tc>
        <w:tc>
          <w:tcPr>
            <w:tcW w:w="990" w:type="dxa"/>
          </w:tcPr>
          <w:p w14:paraId="69520263" w14:textId="77777777" w:rsidR="00BA38E5" w:rsidRPr="00930958" w:rsidRDefault="00BA38E5" w:rsidP="00BA38E5">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Effective</w:t>
            </w:r>
          </w:p>
        </w:tc>
      </w:tr>
      <w:tr w:rsidR="00BA38E5" w:rsidRPr="00930958" w14:paraId="255E95CC" w14:textId="77777777" w:rsidTr="00833DCB">
        <w:tc>
          <w:tcPr>
            <w:tcW w:w="2520" w:type="dxa"/>
          </w:tcPr>
          <w:p w14:paraId="4E1152FA" w14:textId="77777777" w:rsidR="00BA38E5" w:rsidRPr="00930958" w:rsidRDefault="00BA38E5" w:rsidP="00BA38E5">
            <w:pPr>
              <w:spacing w:line="240" w:lineRule="atLeast"/>
              <w:jc w:val="center"/>
              <w:rPr>
                <w:rFonts w:ascii="Times New Roman" w:hAnsi="Times New Roman" w:cs="Times New Roman"/>
                <w:sz w:val="16"/>
                <w:szCs w:val="16"/>
                <w:u w:val="single"/>
              </w:rPr>
            </w:pPr>
          </w:p>
        </w:tc>
        <w:tc>
          <w:tcPr>
            <w:tcW w:w="1080" w:type="dxa"/>
          </w:tcPr>
          <w:p w14:paraId="07836709" w14:textId="77777777" w:rsidR="00BA38E5" w:rsidRPr="00930958" w:rsidRDefault="00BA38E5" w:rsidP="00BA38E5">
            <w:pPr>
              <w:spacing w:line="240" w:lineRule="atLeast"/>
              <w:jc w:val="center"/>
              <w:rPr>
                <w:rFonts w:ascii="Times New Roman" w:hAnsi="Times New Roman" w:cs="Times New Roman"/>
                <w:sz w:val="16"/>
                <w:szCs w:val="16"/>
              </w:rPr>
            </w:pPr>
          </w:p>
          <w:p w14:paraId="69E6D878" w14:textId="571489E0" w:rsidR="00BA38E5" w:rsidRPr="00930958" w:rsidRDefault="00BA38E5" w:rsidP="00BA38E5">
            <w:pPr>
              <w:spacing w:line="240" w:lineRule="atLeast"/>
              <w:ind w:left="-114" w:right="-102"/>
              <w:jc w:val="center"/>
              <w:rPr>
                <w:rFonts w:ascii="Times New Roman" w:hAnsi="Times New Roman" w:cs="Times New Roman"/>
                <w:sz w:val="16"/>
                <w:szCs w:val="16"/>
              </w:rPr>
            </w:pPr>
            <w:r w:rsidRPr="00930958">
              <w:rPr>
                <w:rFonts w:ascii="Times New Roman" w:hAnsi="Times New Roman" w:cs="Times New Roman"/>
                <w:sz w:val="16"/>
                <w:szCs w:val="16"/>
                <w:u w:val="single"/>
              </w:rPr>
              <w:t>Measurement</w:t>
            </w:r>
          </w:p>
        </w:tc>
        <w:tc>
          <w:tcPr>
            <w:tcW w:w="810" w:type="dxa"/>
            <w:tcBorders>
              <w:top w:val="single" w:sz="4" w:space="0" w:color="000000"/>
            </w:tcBorders>
          </w:tcPr>
          <w:p w14:paraId="09A9266D" w14:textId="029A060D" w:rsidR="00BA38E5" w:rsidRPr="00930958" w:rsidRDefault="00BA38E5" w:rsidP="00BA38E5">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Within</w:t>
            </w:r>
          </w:p>
          <w:p w14:paraId="3933E2C3" w14:textId="77777777" w:rsidR="00BA38E5" w:rsidRPr="00930958" w:rsidRDefault="00BA38E5" w:rsidP="00BA38E5">
            <w:pPr>
              <w:tabs>
                <w:tab w:val="left" w:pos="799"/>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 xml:space="preserve">1 year  </w:t>
            </w:r>
          </w:p>
        </w:tc>
        <w:tc>
          <w:tcPr>
            <w:tcW w:w="810" w:type="dxa"/>
            <w:tcBorders>
              <w:top w:val="single" w:sz="4" w:space="0" w:color="000000"/>
            </w:tcBorders>
          </w:tcPr>
          <w:p w14:paraId="168F3167" w14:textId="77777777" w:rsidR="00BA38E5" w:rsidRPr="00930958" w:rsidRDefault="00BA38E5" w:rsidP="00BA38E5">
            <w:pPr>
              <w:tabs>
                <w:tab w:val="left" w:pos="800"/>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rPr>
              <w:t>1- 5</w:t>
            </w:r>
            <w:r w:rsidRPr="00930958">
              <w:rPr>
                <w:rFonts w:ascii="Times New Roman" w:hAnsi="Times New Roman" w:cs="Times New Roman"/>
                <w:sz w:val="16"/>
                <w:szCs w:val="16"/>
                <w:u w:val="single"/>
              </w:rPr>
              <w:t xml:space="preserve"> years</w:t>
            </w:r>
          </w:p>
        </w:tc>
        <w:tc>
          <w:tcPr>
            <w:tcW w:w="810" w:type="dxa"/>
            <w:tcBorders>
              <w:top w:val="single" w:sz="4" w:space="0" w:color="000000"/>
            </w:tcBorders>
          </w:tcPr>
          <w:p w14:paraId="0E66F8BD" w14:textId="77777777" w:rsidR="00BA38E5" w:rsidRPr="00930958" w:rsidRDefault="00BA38E5" w:rsidP="00BA38E5">
            <w:pPr>
              <w:spacing w:line="240" w:lineRule="atLeast"/>
              <w:jc w:val="center"/>
              <w:rPr>
                <w:rFonts w:ascii="Times New Roman" w:hAnsi="Times New Roman" w:cs="Times New Roman"/>
                <w:sz w:val="16"/>
                <w:szCs w:val="16"/>
              </w:rPr>
            </w:pPr>
            <w:r w:rsidRPr="00930958">
              <w:rPr>
                <w:rFonts w:ascii="Times New Roman" w:hAnsi="Times New Roman" w:cs="Times New Roman"/>
                <w:sz w:val="16"/>
                <w:szCs w:val="16"/>
              </w:rPr>
              <w:t>Over</w:t>
            </w:r>
          </w:p>
          <w:p w14:paraId="1F61269B" w14:textId="77777777" w:rsidR="00BA38E5" w:rsidRPr="00930958" w:rsidRDefault="00BA38E5" w:rsidP="00BA38E5">
            <w:pPr>
              <w:tabs>
                <w:tab w:val="left" w:pos="788"/>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5 years</w:t>
            </w:r>
          </w:p>
        </w:tc>
        <w:tc>
          <w:tcPr>
            <w:tcW w:w="900" w:type="dxa"/>
          </w:tcPr>
          <w:p w14:paraId="6D12C7C5" w14:textId="77777777" w:rsidR="00BA38E5" w:rsidRPr="00930958" w:rsidRDefault="00BA38E5" w:rsidP="00BA38E5">
            <w:pPr>
              <w:spacing w:line="240" w:lineRule="atLeast"/>
              <w:ind w:left="-116" w:right="-91"/>
              <w:jc w:val="center"/>
              <w:rPr>
                <w:rFonts w:ascii="Times New Roman" w:hAnsi="Times New Roman" w:cs="Times New Roman"/>
                <w:sz w:val="16"/>
                <w:szCs w:val="16"/>
              </w:rPr>
            </w:pPr>
            <w:r w:rsidRPr="00930958">
              <w:rPr>
                <w:rFonts w:ascii="Times New Roman" w:hAnsi="Times New Roman" w:cs="Times New Roman"/>
                <w:sz w:val="16"/>
                <w:szCs w:val="16"/>
              </w:rPr>
              <w:t>Floating</w:t>
            </w:r>
          </w:p>
          <w:p w14:paraId="0486CB01" w14:textId="77777777" w:rsidR="00BA38E5" w:rsidRPr="00930958" w:rsidRDefault="00BA38E5" w:rsidP="00BA38E5">
            <w:pPr>
              <w:spacing w:line="240" w:lineRule="atLeast"/>
              <w:ind w:left="-88" w:right="-63"/>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interest rate</w:t>
            </w:r>
          </w:p>
        </w:tc>
        <w:tc>
          <w:tcPr>
            <w:tcW w:w="900" w:type="dxa"/>
          </w:tcPr>
          <w:p w14:paraId="42269159" w14:textId="77777777" w:rsidR="00BA38E5" w:rsidRPr="00930958" w:rsidRDefault="00BA38E5" w:rsidP="00BA38E5">
            <w:pPr>
              <w:spacing w:line="240" w:lineRule="atLeast"/>
              <w:ind w:left="-125" w:right="-83"/>
              <w:jc w:val="center"/>
              <w:rPr>
                <w:rFonts w:ascii="Times New Roman" w:hAnsi="Times New Roman" w:cs="Times New Roman"/>
                <w:sz w:val="16"/>
                <w:szCs w:val="16"/>
              </w:rPr>
            </w:pPr>
            <w:r w:rsidRPr="00930958">
              <w:rPr>
                <w:rFonts w:ascii="Times New Roman" w:hAnsi="Times New Roman" w:cs="Times New Roman"/>
                <w:sz w:val="16"/>
                <w:szCs w:val="16"/>
              </w:rPr>
              <w:t>Non-interest</w:t>
            </w:r>
          </w:p>
          <w:p w14:paraId="5CA2CEB5" w14:textId="77777777" w:rsidR="00BA38E5" w:rsidRPr="00930958" w:rsidRDefault="00BA38E5" w:rsidP="00BA38E5">
            <w:pPr>
              <w:tabs>
                <w:tab w:val="left" w:pos="841"/>
              </w:tabs>
              <w:spacing w:line="240" w:lineRule="atLeast"/>
              <w:ind w:left="-69" w:right="-55"/>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bearing</w:t>
            </w:r>
          </w:p>
        </w:tc>
        <w:tc>
          <w:tcPr>
            <w:tcW w:w="900" w:type="dxa"/>
          </w:tcPr>
          <w:p w14:paraId="6CE0EB9D" w14:textId="77777777" w:rsidR="00BA38E5" w:rsidRPr="00930958" w:rsidRDefault="00BA38E5" w:rsidP="00BA38E5">
            <w:pPr>
              <w:tabs>
                <w:tab w:val="left" w:pos="800"/>
              </w:tabs>
              <w:spacing w:line="240" w:lineRule="atLeast"/>
              <w:jc w:val="center"/>
              <w:rPr>
                <w:rFonts w:ascii="Times New Roman" w:hAnsi="Times New Roman" w:cs="Times New Roman"/>
                <w:sz w:val="16"/>
                <w:szCs w:val="16"/>
                <w:u w:val="single"/>
              </w:rPr>
            </w:pPr>
          </w:p>
          <w:p w14:paraId="0BBBDB87" w14:textId="77777777" w:rsidR="00BA38E5" w:rsidRPr="00930958" w:rsidRDefault="00BA38E5" w:rsidP="00BA38E5">
            <w:pPr>
              <w:tabs>
                <w:tab w:val="left" w:pos="800"/>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Total</w:t>
            </w:r>
          </w:p>
        </w:tc>
        <w:tc>
          <w:tcPr>
            <w:tcW w:w="990" w:type="dxa"/>
          </w:tcPr>
          <w:p w14:paraId="40E17653" w14:textId="77777777" w:rsidR="00BA38E5" w:rsidRPr="00930958" w:rsidRDefault="00BA38E5" w:rsidP="00BA38E5">
            <w:pPr>
              <w:spacing w:line="240" w:lineRule="atLeast"/>
              <w:ind w:left="-108" w:right="-108"/>
              <w:jc w:val="center"/>
              <w:rPr>
                <w:rFonts w:ascii="Times New Roman" w:hAnsi="Times New Roman" w:cs="Times New Roman"/>
                <w:sz w:val="16"/>
                <w:szCs w:val="16"/>
              </w:rPr>
            </w:pPr>
            <w:r w:rsidRPr="00930958">
              <w:rPr>
                <w:rFonts w:ascii="Times New Roman" w:hAnsi="Times New Roman" w:cs="Times New Roman"/>
                <w:sz w:val="16"/>
                <w:szCs w:val="16"/>
              </w:rPr>
              <w:t>interest rate</w:t>
            </w:r>
          </w:p>
          <w:p w14:paraId="24853568" w14:textId="77777777" w:rsidR="00BA38E5" w:rsidRPr="00930958" w:rsidRDefault="00BA38E5" w:rsidP="00BA38E5">
            <w:pPr>
              <w:tabs>
                <w:tab w:val="left" w:pos="1005"/>
              </w:tabs>
              <w:spacing w:line="240" w:lineRule="atLeast"/>
              <w:jc w:val="center"/>
              <w:rPr>
                <w:rFonts w:ascii="Times New Roman" w:hAnsi="Times New Roman" w:cs="Times New Roman"/>
                <w:sz w:val="16"/>
                <w:szCs w:val="16"/>
                <w:u w:val="single"/>
              </w:rPr>
            </w:pPr>
            <w:r w:rsidRPr="00930958">
              <w:rPr>
                <w:rFonts w:ascii="Times New Roman" w:hAnsi="Times New Roman" w:cs="Times New Roman"/>
                <w:sz w:val="16"/>
                <w:szCs w:val="16"/>
                <w:u w:val="single"/>
              </w:rPr>
              <w:t>(% p.a.)</w:t>
            </w:r>
          </w:p>
        </w:tc>
      </w:tr>
      <w:tr w:rsidR="00BA38E5" w:rsidRPr="00930958" w14:paraId="7C8EDF7B" w14:textId="77777777" w:rsidTr="00833DCB">
        <w:tc>
          <w:tcPr>
            <w:tcW w:w="2520" w:type="dxa"/>
          </w:tcPr>
          <w:p w14:paraId="38A583BC" w14:textId="77777777" w:rsidR="00BA38E5" w:rsidRPr="00930958" w:rsidRDefault="00BA38E5" w:rsidP="00BA38E5">
            <w:pPr>
              <w:spacing w:line="240" w:lineRule="atLeast"/>
              <w:rPr>
                <w:rFonts w:ascii="Times New Roman" w:hAnsi="Times New Roman" w:cs="Times New Roman"/>
                <w:sz w:val="16"/>
                <w:szCs w:val="16"/>
                <w:u w:val="single"/>
              </w:rPr>
            </w:pPr>
            <w:r w:rsidRPr="00930958">
              <w:rPr>
                <w:rFonts w:ascii="Times New Roman" w:hAnsi="Times New Roman" w:cs="Times New Roman"/>
                <w:b/>
                <w:sz w:val="16"/>
                <w:szCs w:val="16"/>
              </w:rPr>
              <w:t>Financial assets</w:t>
            </w:r>
          </w:p>
        </w:tc>
        <w:tc>
          <w:tcPr>
            <w:tcW w:w="1080" w:type="dxa"/>
          </w:tcPr>
          <w:p w14:paraId="45757AB0" w14:textId="77777777" w:rsidR="00BA38E5" w:rsidRPr="00930958" w:rsidRDefault="00BA38E5" w:rsidP="00BA38E5">
            <w:pPr>
              <w:spacing w:line="240" w:lineRule="atLeast"/>
              <w:jc w:val="center"/>
              <w:rPr>
                <w:rFonts w:ascii="Times New Roman" w:hAnsi="Times New Roman" w:cs="Times New Roman"/>
                <w:sz w:val="16"/>
                <w:szCs w:val="16"/>
              </w:rPr>
            </w:pPr>
          </w:p>
        </w:tc>
        <w:tc>
          <w:tcPr>
            <w:tcW w:w="810" w:type="dxa"/>
          </w:tcPr>
          <w:p w14:paraId="40BB87DB" w14:textId="580B52D4" w:rsidR="00BA38E5" w:rsidRPr="00930958" w:rsidRDefault="00BA38E5" w:rsidP="00BA38E5">
            <w:pPr>
              <w:spacing w:line="240" w:lineRule="atLeast"/>
              <w:jc w:val="center"/>
              <w:rPr>
                <w:rFonts w:ascii="Times New Roman" w:hAnsi="Times New Roman" w:cs="Times New Roman"/>
                <w:sz w:val="16"/>
                <w:szCs w:val="16"/>
              </w:rPr>
            </w:pPr>
          </w:p>
        </w:tc>
        <w:tc>
          <w:tcPr>
            <w:tcW w:w="810" w:type="dxa"/>
          </w:tcPr>
          <w:p w14:paraId="7557BE1D" w14:textId="77777777" w:rsidR="00BA38E5" w:rsidRPr="00930958" w:rsidRDefault="00BA38E5" w:rsidP="00BA38E5">
            <w:pPr>
              <w:tabs>
                <w:tab w:val="left" w:pos="800"/>
              </w:tabs>
              <w:spacing w:line="240" w:lineRule="atLeast"/>
              <w:jc w:val="center"/>
              <w:rPr>
                <w:rFonts w:ascii="Times New Roman" w:hAnsi="Times New Roman" w:cs="Times New Roman"/>
                <w:sz w:val="16"/>
                <w:szCs w:val="16"/>
                <w:u w:val="single"/>
              </w:rPr>
            </w:pPr>
          </w:p>
        </w:tc>
        <w:tc>
          <w:tcPr>
            <w:tcW w:w="810" w:type="dxa"/>
          </w:tcPr>
          <w:p w14:paraId="42254B68" w14:textId="77777777" w:rsidR="00BA38E5" w:rsidRPr="00930958" w:rsidRDefault="00BA38E5" w:rsidP="00BA38E5">
            <w:pPr>
              <w:spacing w:line="240" w:lineRule="atLeast"/>
              <w:jc w:val="center"/>
              <w:rPr>
                <w:rFonts w:ascii="Times New Roman" w:hAnsi="Times New Roman" w:cs="Times New Roman"/>
                <w:sz w:val="16"/>
                <w:szCs w:val="16"/>
              </w:rPr>
            </w:pPr>
          </w:p>
        </w:tc>
        <w:tc>
          <w:tcPr>
            <w:tcW w:w="900" w:type="dxa"/>
          </w:tcPr>
          <w:p w14:paraId="2BCAABC6" w14:textId="77777777" w:rsidR="00BA38E5" w:rsidRPr="00930958" w:rsidRDefault="00BA38E5" w:rsidP="00BA38E5">
            <w:pPr>
              <w:spacing w:line="240" w:lineRule="atLeast"/>
              <w:ind w:left="-116" w:right="-91"/>
              <w:jc w:val="center"/>
              <w:rPr>
                <w:rFonts w:ascii="Times New Roman" w:hAnsi="Times New Roman" w:cs="Times New Roman"/>
                <w:sz w:val="16"/>
                <w:szCs w:val="16"/>
              </w:rPr>
            </w:pPr>
          </w:p>
        </w:tc>
        <w:tc>
          <w:tcPr>
            <w:tcW w:w="900" w:type="dxa"/>
          </w:tcPr>
          <w:p w14:paraId="192CA05A" w14:textId="77777777" w:rsidR="00BA38E5" w:rsidRPr="00930958" w:rsidRDefault="00BA38E5" w:rsidP="00BA38E5">
            <w:pPr>
              <w:spacing w:line="240" w:lineRule="atLeast"/>
              <w:ind w:left="-125" w:right="-83"/>
              <w:jc w:val="center"/>
              <w:rPr>
                <w:rFonts w:ascii="Times New Roman" w:hAnsi="Times New Roman" w:cs="Times New Roman"/>
                <w:sz w:val="16"/>
                <w:szCs w:val="16"/>
              </w:rPr>
            </w:pPr>
          </w:p>
        </w:tc>
        <w:tc>
          <w:tcPr>
            <w:tcW w:w="900" w:type="dxa"/>
          </w:tcPr>
          <w:p w14:paraId="601052DE" w14:textId="77777777" w:rsidR="00BA38E5" w:rsidRPr="00930958" w:rsidRDefault="00BA38E5" w:rsidP="00BA38E5">
            <w:pPr>
              <w:tabs>
                <w:tab w:val="left" w:pos="800"/>
              </w:tabs>
              <w:spacing w:line="240" w:lineRule="atLeast"/>
              <w:jc w:val="center"/>
              <w:rPr>
                <w:rFonts w:ascii="Times New Roman" w:hAnsi="Times New Roman" w:cs="Times New Roman"/>
                <w:sz w:val="16"/>
                <w:szCs w:val="16"/>
                <w:u w:val="single"/>
              </w:rPr>
            </w:pPr>
          </w:p>
        </w:tc>
        <w:tc>
          <w:tcPr>
            <w:tcW w:w="990" w:type="dxa"/>
          </w:tcPr>
          <w:p w14:paraId="6D47F4FF" w14:textId="77777777" w:rsidR="00BA38E5" w:rsidRPr="00930958" w:rsidRDefault="00BA38E5" w:rsidP="00BA38E5">
            <w:pPr>
              <w:spacing w:line="240" w:lineRule="atLeast"/>
              <w:jc w:val="center"/>
              <w:rPr>
                <w:rFonts w:ascii="Times New Roman" w:hAnsi="Times New Roman" w:cs="Times New Roman"/>
                <w:sz w:val="16"/>
                <w:szCs w:val="16"/>
              </w:rPr>
            </w:pPr>
          </w:p>
        </w:tc>
      </w:tr>
      <w:tr w:rsidR="00E5046A" w:rsidRPr="00930958" w14:paraId="3A3A59BE" w14:textId="77777777" w:rsidTr="00833DCB">
        <w:tc>
          <w:tcPr>
            <w:tcW w:w="2520" w:type="dxa"/>
          </w:tcPr>
          <w:p w14:paraId="102073D6" w14:textId="77777777" w:rsidR="00E5046A" w:rsidRPr="00930958" w:rsidRDefault="00E5046A" w:rsidP="00E5046A">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Cash and cash equivalents </w:t>
            </w:r>
          </w:p>
        </w:tc>
        <w:tc>
          <w:tcPr>
            <w:tcW w:w="1080" w:type="dxa"/>
          </w:tcPr>
          <w:p w14:paraId="154901CE" w14:textId="001833DC" w:rsidR="00E5046A" w:rsidRPr="00930958" w:rsidRDefault="00E5046A" w:rsidP="00E5046A">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48089FD9" w14:textId="5AC45A7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0DE93023" w14:textId="7777777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45E85C32" w14:textId="7777777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7E25CDD1" w14:textId="77777777" w:rsidR="00E5046A" w:rsidRPr="00930958" w:rsidRDefault="00E5046A" w:rsidP="00E5046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331</w:t>
            </w:r>
          </w:p>
        </w:tc>
        <w:tc>
          <w:tcPr>
            <w:tcW w:w="900" w:type="dxa"/>
            <w:vAlign w:val="bottom"/>
          </w:tcPr>
          <w:p w14:paraId="0B55BB19" w14:textId="77777777" w:rsidR="00E5046A" w:rsidRPr="00930958" w:rsidRDefault="00E5046A" w:rsidP="00E5046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tcPr>
          <w:p w14:paraId="72F75E68" w14:textId="77777777" w:rsidR="00E5046A" w:rsidRPr="00930958" w:rsidRDefault="00E5046A" w:rsidP="00E5046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331</w:t>
            </w:r>
          </w:p>
        </w:tc>
        <w:tc>
          <w:tcPr>
            <w:tcW w:w="990" w:type="dxa"/>
            <w:vAlign w:val="bottom"/>
          </w:tcPr>
          <w:p w14:paraId="16EDC20E" w14:textId="77777777" w:rsidR="00E5046A" w:rsidRPr="00930958" w:rsidRDefault="00E5046A" w:rsidP="00E5046A">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0.05, 0.10</w:t>
            </w:r>
          </w:p>
        </w:tc>
      </w:tr>
      <w:tr w:rsidR="00E5046A" w:rsidRPr="00930958" w14:paraId="1C5929FB" w14:textId="77777777" w:rsidTr="00DD342A">
        <w:tc>
          <w:tcPr>
            <w:tcW w:w="2520" w:type="dxa"/>
            <w:vAlign w:val="bottom"/>
          </w:tcPr>
          <w:p w14:paraId="0A881CCF" w14:textId="77E85987" w:rsidR="00E5046A" w:rsidRPr="00930958" w:rsidRDefault="00E5046A" w:rsidP="00E5046A">
            <w:pPr>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Short-term investment in </w:t>
            </w:r>
          </w:p>
        </w:tc>
        <w:tc>
          <w:tcPr>
            <w:tcW w:w="1080" w:type="dxa"/>
          </w:tcPr>
          <w:p w14:paraId="22C5E9B2" w14:textId="77777777" w:rsidR="00E5046A" w:rsidRPr="00930958" w:rsidRDefault="00E5046A" w:rsidP="00E5046A">
            <w:pPr>
              <w:spacing w:line="240" w:lineRule="atLeast"/>
              <w:ind w:left="-105" w:right="-105"/>
              <w:jc w:val="center"/>
              <w:rPr>
                <w:rFonts w:ascii="Times New Roman" w:hAnsi="Times New Roman" w:cs="Times New Roman"/>
                <w:sz w:val="16"/>
                <w:szCs w:val="16"/>
              </w:rPr>
            </w:pPr>
          </w:p>
        </w:tc>
        <w:tc>
          <w:tcPr>
            <w:tcW w:w="810" w:type="dxa"/>
            <w:vAlign w:val="bottom"/>
          </w:tcPr>
          <w:p w14:paraId="1DA329DB" w14:textId="7777777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7898862" w14:textId="7777777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241D891" w14:textId="7777777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031DF8AA" w14:textId="77777777" w:rsidR="00E5046A" w:rsidRPr="00930958" w:rsidRDefault="00E5046A" w:rsidP="00E5046A">
            <w:pPr>
              <w:spacing w:line="240" w:lineRule="atLeast"/>
              <w:ind w:left="-116" w:right="8"/>
              <w:jc w:val="right"/>
              <w:rPr>
                <w:rFonts w:ascii="Times New Roman" w:hAnsi="Times New Roman" w:cs="Times New Roman"/>
                <w:sz w:val="16"/>
                <w:szCs w:val="16"/>
              </w:rPr>
            </w:pPr>
          </w:p>
        </w:tc>
        <w:tc>
          <w:tcPr>
            <w:tcW w:w="900" w:type="dxa"/>
            <w:vAlign w:val="bottom"/>
          </w:tcPr>
          <w:p w14:paraId="2FD937E6" w14:textId="77777777" w:rsidR="00E5046A" w:rsidRPr="00930958" w:rsidRDefault="00E5046A" w:rsidP="00E5046A">
            <w:pPr>
              <w:spacing w:line="240" w:lineRule="atLeast"/>
              <w:ind w:left="-116" w:right="8"/>
              <w:jc w:val="right"/>
              <w:rPr>
                <w:rFonts w:ascii="Times New Roman" w:hAnsi="Times New Roman" w:cs="Times New Roman"/>
                <w:sz w:val="16"/>
                <w:szCs w:val="16"/>
              </w:rPr>
            </w:pPr>
          </w:p>
        </w:tc>
        <w:tc>
          <w:tcPr>
            <w:tcW w:w="900" w:type="dxa"/>
          </w:tcPr>
          <w:p w14:paraId="3B42377E" w14:textId="77777777" w:rsidR="00E5046A" w:rsidRPr="00930958" w:rsidRDefault="00E5046A" w:rsidP="00E5046A">
            <w:pPr>
              <w:spacing w:line="240" w:lineRule="atLeast"/>
              <w:ind w:left="-116" w:right="8"/>
              <w:jc w:val="right"/>
              <w:rPr>
                <w:rFonts w:ascii="Times New Roman" w:hAnsi="Times New Roman" w:cs="Times New Roman"/>
                <w:sz w:val="16"/>
                <w:szCs w:val="16"/>
              </w:rPr>
            </w:pPr>
          </w:p>
        </w:tc>
        <w:tc>
          <w:tcPr>
            <w:tcW w:w="990" w:type="dxa"/>
            <w:vAlign w:val="bottom"/>
          </w:tcPr>
          <w:p w14:paraId="7657AB72" w14:textId="77777777" w:rsidR="00E5046A" w:rsidRPr="00930958" w:rsidRDefault="00E5046A" w:rsidP="00E5046A">
            <w:pPr>
              <w:spacing w:line="240" w:lineRule="atLeast"/>
              <w:ind w:left="-116" w:right="-90"/>
              <w:jc w:val="center"/>
              <w:rPr>
                <w:rFonts w:ascii="Times New Roman" w:hAnsi="Times New Roman" w:cs="Times New Roman"/>
                <w:sz w:val="16"/>
                <w:szCs w:val="16"/>
              </w:rPr>
            </w:pPr>
          </w:p>
        </w:tc>
      </w:tr>
      <w:tr w:rsidR="00E5046A" w:rsidRPr="00930958" w14:paraId="6E1656A0" w14:textId="77777777" w:rsidTr="00833DCB">
        <w:tc>
          <w:tcPr>
            <w:tcW w:w="2520" w:type="dxa"/>
            <w:vAlign w:val="bottom"/>
          </w:tcPr>
          <w:p w14:paraId="6B91B2E0" w14:textId="2BC51C74" w:rsidR="00E5046A" w:rsidRPr="00930958" w:rsidRDefault="00E5046A" w:rsidP="00E5046A">
            <w:pPr>
              <w:spacing w:line="240" w:lineRule="atLeast"/>
              <w:ind w:right="-105"/>
              <w:rPr>
                <w:rFonts w:ascii="Times New Roman" w:hAnsi="Times New Roman" w:cs="Times New Roman"/>
                <w:sz w:val="16"/>
                <w:szCs w:val="16"/>
                <w:highlight w:val="yellow"/>
              </w:rPr>
            </w:pPr>
            <w:r w:rsidRPr="00930958">
              <w:rPr>
                <w:rFonts w:ascii="Times New Roman" w:hAnsi="Times New Roman" w:cs="Times New Roman"/>
                <w:sz w:val="16"/>
                <w:szCs w:val="16"/>
              </w:rPr>
              <w:t xml:space="preserve">   trading securit</w:t>
            </w:r>
            <w:r w:rsidR="00970F05">
              <w:rPr>
                <w:rFonts w:ascii="Times New Roman" w:hAnsi="Times New Roman" w:cs="Times New Roman"/>
                <w:sz w:val="16"/>
                <w:szCs w:val="16"/>
              </w:rPr>
              <w:t>y</w:t>
            </w:r>
          </w:p>
        </w:tc>
        <w:tc>
          <w:tcPr>
            <w:tcW w:w="1080" w:type="dxa"/>
          </w:tcPr>
          <w:p w14:paraId="4CC74050" w14:textId="55075C6A" w:rsidR="00E5046A" w:rsidRPr="00930958" w:rsidRDefault="00E5046A" w:rsidP="00E5046A">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FVTPL</w:t>
            </w:r>
          </w:p>
        </w:tc>
        <w:tc>
          <w:tcPr>
            <w:tcW w:w="810" w:type="dxa"/>
            <w:vAlign w:val="bottom"/>
          </w:tcPr>
          <w:p w14:paraId="4F8827F2" w14:textId="73956AC3"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35715066" w14:textId="7777777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57261898" w14:textId="7777777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6B8A5A41" w14:textId="7777777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35B5640E" w14:textId="77777777" w:rsidR="00E5046A" w:rsidRPr="00930958" w:rsidRDefault="00E5046A" w:rsidP="00E5046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9</w:t>
            </w:r>
          </w:p>
        </w:tc>
        <w:tc>
          <w:tcPr>
            <w:tcW w:w="900" w:type="dxa"/>
            <w:vAlign w:val="bottom"/>
          </w:tcPr>
          <w:p w14:paraId="0ACC2B0E" w14:textId="77777777" w:rsidR="00E5046A" w:rsidRPr="00930958" w:rsidRDefault="00E5046A" w:rsidP="00E5046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9</w:t>
            </w:r>
          </w:p>
        </w:tc>
        <w:tc>
          <w:tcPr>
            <w:tcW w:w="990" w:type="dxa"/>
            <w:vAlign w:val="bottom"/>
          </w:tcPr>
          <w:p w14:paraId="559C73E1" w14:textId="77777777" w:rsidR="00E5046A" w:rsidRPr="00930958" w:rsidRDefault="00E5046A" w:rsidP="00E5046A">
            <w:pPr>
              <w:tabs>
                <w:tab w:val="left" w:pos="540"/>
                <w:tab w:val="left" w:pos="781"/>
              </w:tabs>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E5046A" w:rsidRPr="00930958" w14:paraId="40A8B095" w14:textId="77777777" w:rsidTr="00833DCB">
        <w:tc>
          <w:tcPr>
            <w:tcW w:w="2520" w:type="dxa"/>
            <w:vAlign w:val="bottom"/>
          </w:tcPr>
          <w:p w14:paraId="6A063ACC" w14:textId="77777777" w:rsidR="00E5046A" w:rsidRPr="00930958" w:rsidRDefault="00E5046A" w:rsidP="00E5046A">
            <w:pPr>
              <w:spacing w:line="240" w:lineRule="atLeast"/>
              <w:ind w:right="-105"/>
              <w:rPr>
                <w:rFonts w:ascii="Times New Roman" w:hAnsi="Times New Roman" w:cs="Times New Roman"/>
                <w:sz w:val="16"/>
                <w:szCs w:val="16"/>
                <w:highlight w:val="yellow"/>
              </w:rPr>
            </w:pPr>
            <w:r w:rsidRPr="00930958">
              <w:rPr>
                <w:rFonts w:ascii="Times New Roman" w:hAnsi="Times New Roman" w:cs="Times New Roman"/>
                <w:sz w:val="16"/>
                <w:szCs w:val="16"/>
              </w:rPr>
              <w:t>Trade account receivables - net</w:t>
            </w:r>
          </w:p>
        </w:tc>
        <w:tc>
          <w:tcPr>
            <w:tcW w:w="1080" w:type="dxa"/>
          </w:tcPr>
          <w:p w14:paraId="448DDA65" w14:textId="7C82D0CB" w:rsidR="00E5046A" w:rsidRPr="00930958" w:rsidRDefault="00E5046A" w:rsidP="00E5046A">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0C0A9BEC" w14:textId="644D9CA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0E0C7139" w14:textId="7777777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0E604BEF" w14:textId="7777777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1F4DDA75" w14:textId="77777777" w:rsidR="00E5046A" w:rsidRPr="00930958" w:rsidRDefault="00E5046A" w:rsidP="00E5046A">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08C26AB0" w14:textId="77777777" w:rsidR="00E5046A" w:rsidRPr="00930958" w:rsidRDefault="00E5046A" w:rsidP="00E5046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w:t>
            </w:r>
          </w:p>
        </w:tc>
        <w:tc>
          <w:tcPr>
            <w:tcW w:w="900" w:type="dxa"/>
            <w:vAlign w:val="bottom"/>
          </w:tcPr>
          <w:p w14:paraId="25838D8C" w14:textId="77777777" w:rsidR="00E5046A" w:rsidRPr="00930958" w:rsidRDefault="00E5046A" w:rsidP="00E5046A">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w:t>
            </w:r>
          </w:p>
        </w:tc>
        <w:tc>
          <w:tcPr>
            <w:tcW w:w="990" w:type="dxa"/>
            <w:vAlign w:val="bottom"/>
          </w:tcPr>
          <w:p w14:paraId="42DA02C2" w14:textId="77777777" w:rsidR="00E5046A" w:rsidRPr="00930958" w:rsidRDefault="00E5046A" w:rsidP="00E5046A">
            <w:pPr>
              <w:tabs>
                <w:tab w:val="left" w:pos="540"/>
                <w:tab w:val="left" w:pos="781"/>
              </w:tabs>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176837" w:rsidRPr="00930958" w14:paraId="58BE658C" w14:textId="77777777" w:rsidTr="00951593">
        <w:tc>
          <w:tcPr>
            <w:tcW w:w="2520" w:type="dxa"/>
          </w:tcPr>
          <w:p w14:paraId="107CB195" w14:textId="5ACB2A51" w:rsidR="00176837" w:rsidRPr="00930958" w:rsidRDefault="00176837" w:rsidP="00176837">
            <w:pPr>
              <w:spacing w:line="240" w:lineRule="atLeast"/>
              <w:ind w:right="-105"/>
              <w:rPr>
                <w:rFonts w:ascii="Times New Roman" w:hAnsi="Times New Roman" w:cs="Times New Roman"/>
                <w:sz w:val="16"/>
                <w:szCs w:val="16"/>
              </w:rPr>
            </w:pPr>
            <w:r w:rsidRPr="00930958">
              <w:rPr>
                <w:rFonts w:ascii="Times New Roman" w:hAnsi="Times New Roman" w:cs="Times New Roman"/>
                <w:sz w:val="16"/>
                <w:szCs w:val="16"/>
              </w:rPr>
              <w:t>Cash guarantee for electricity usage</w:t>
            </w:r>
          </w:p>
        </w:tc>
        <w:tc>
          <w:tcPr>
            <w:tcW w:w="1080" w:type="dxa"/>
          </w:tcPr>
          <w:p w14:paraId="1AB55A4D"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3A560627"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136D944"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039CA0B"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4408AE49"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1C12F965"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vAlign w:val="bottom"/>
          </w:tcPr>
          <w:p w14:paraId="1EF65582"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6B3B3072" w14:textId="77777777" w:rsidR="00176837" w:rsidRPr="00930958" w:rsidRDefault="00176837" w:rsidP="00176837">
            <w:pPr>
              <w:tabs>
                <w:tab w:val="left" w:pos="540"/>
                <w:tab w:val="left" w:pos="781"/>
              </w:tabs>
              <w:spacing w:line="240" w:lineRule="atLeast"/>
              <w:ind w:left="-116" w:right="-90"/>
              <w:jc w:val="center"/>
              <w:rPr>
                <w:rFonts w:ascii="Times New Roman" w:hAnsi="Times New Roman" w:cs="Times New Roman"/>
                <w:sz w:val="16"/>
                <w:szCs w:val="16"/>
              </w:rPr>
            </w:pPr>
          </w:p>
        </w:tc>
      </w:tr>
      <w:tr w:rsidR="00176837" w:rsidRPr="00930958" w14:paraId="457B1B00" w14:textId="77777777" w:rsidTr="00951593">
        <w:tc>
          <w:tcPr>
            <w:tcW w:w="2520" w:type="dxa"/>
          </w:tcPr>
          <w:p w14:paraId="5028CD0F" w14:textId="3F23500D" w:rsidR="00176837" w:rsidRPr="00930958" w:rsidRDefault="00176837" w:rsidP="00176837">
            <w:pPr>
              <w:spacing w:line="240" w:lineRule="atLeast"/>
              <w:ind w:right="-105"/>
              <w:rPr>
                <w:rFonts w:ascii="Times New Roman" w:hAnsi="Times New Roman" w:cs="Times New Roman"/>
                <w:sz w:val="16"/>
                <w:szCs w:val="16"/>
              </w:rPr>
            </w:pPr>
            <w:r w:rsidRPr="00930958">
              <w:rPr>
                <w:rFonts w:ascii="Times New Roman" w:hAnsi="Times New Roman" w:cs="Times New Roman"/>
                <w:sz w:val="16"/>
                <w:szCs w:val="16"/>
              </w:rPr>
              <w:t xml:space="preserve">   and purchase of natural gas</w:t>
            </w:r>
          </w:p>
        </w:tc>
        <w:tc>
          <w:tcPr>
            <w:tcW w:w="1080" w:type="dxa"/>
          </w:tcPr>
          <w:p w14:paraId="484F8673" w14:textId="48C2C868"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2DE5C6FD" w14:textId="7AA631AF"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630FB040" w14:textId="54CD0055"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6BE96702" w14:textId="57929D29"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742196CF" w14:textId="2EA41765"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47A3705F" w14:textId="46ADBCA6" w:rsidR="00176837" w:rsidRPr="00930958" w:rsidRDefault="00176837" w:rsidP="00176837">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138</w:t>
            </w:r>
          </w:p>
        </w:tc>
        <w:tc>
          <w:tcPr>
            <w:tcW w:w="900" w:type="dxa"/>
            <w:vAlign w:val="bottom"/>
          </w:tcPr>
          <w:p w14:paraId="641AB903" w14:textId="2DCD953C" w:rsidR="00176837" w:rsidRPr="00930958" w:rsidRDefault="00176837" w:rsidP="00176837">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138</w:t>
            </w:r>
          </w:p>
        </w:tc>
        <w:tc>
          <w:tcPr>
            <w:tcW w:w="990" w:type="dxa"/>
            <w:vAlign w:val="bottom"/>
          </w:tcPr>
          <w:p w14:paraId="70389362" w14:textId="42E2DFD6" w:rsidR="00176837" w:rsidRPr="00930958" w:rsidRDefault="00176837" w:rsidP="00176837">
            <w:pPr>
              <w:tabs>
                <w:tab w:val="left" w:pos="540"/>
                <w:tab w:val="left" w:pos="781"/>
              </w:tabs>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w:t>
            </w:r>
          </w:p>
        </w:tc>
      </w:tr>
      <w:tr w:rsidR="00176837" w:rsidRPr="00930958" w14:paraId="4F7F6EC3" w14:textId="77777777" w:rsidTr="00951593">
        <w:tc>
          <w:tcPr>
            <w:tcW w:w="2520" w:type="dxa"/>
          </w:tcPr>
          <w:p w14:paraId="228B1162" w14:textId="3073AB41" w:rsidR="00176837" w:rsidRPr="006C5206" w:rsidRDefault="00176837" w:rsidP="00176837">
            <w:pPr>
              <w:spacing w:line="240" w:lineRule="atLeast"/>
              <w:ind w:right="-105"/>
              <w:rPr>
                <w:rFonts w:ascii="Times New Roman" w:hAnsi="Times New Roman" w:cs="Times New Roman"/>
                <w:sz w:val="16"/>
                <w:szCs w:val="16"/>
                <w:u w:val="single"/>
              </w:rPr>
            </w:pPr>
            <w:r w:rsidRPr="006C5206">
              <w:rPr>
                <w:rFonts w:ascii="Times New Roman" w:hAnsi="Times New Roman" w:cs="Times New Roman"/>
                <w:sz w:val="16"/>
                <w:szCs w:val="16"/>
              </w:rPr>
              <w:t>Other long-term investment</w:t>
            </w:r>
          </w:p>
        </w:tc>
        <w:tc>
          <w:tcPr>
            <w:tcW w:w="1080" w:type="dxa"/>
          </w:tcPr>
          <w:p w14:paraId="4CDB220A" w14:textId="607DAAFD" w:rsidR="00176837" w:rsidRPr="006C5206" w:rsidRDefault="00176837" w:rsidP="00176837">
            <w:pPr>
              <w:spacing w:line="240" w:lineRule="atLeast"/>
              <w:ind w:left="-105" w:right="-105"/>
              <w:jc w:val="center"/>
              <w:rPr>
                <w:rFonts w:ascii="Times New Roman" w:hAnsi="Times New Roman" w:cs="Times New Roman"/>
                <w:sz w:val="16"/>
                <w:szCs w:val="16"/>
              </w:rPr>
            </w:pPr>
            <w:r w:rsidRPr="006C5206">
              <w:rPr>
                <w:rFonts w:ascii="Times New Roman" w:hAnsi="Times New Roman" w:cs="Times New Roman"/>
                <w:sz w:val="16"/>
                <w:szCs w:val="16"/>
              </w:rPr>
              <w:t>FVOCI</w:t>
            </w:r>
          </w:p>
        </w:tc>
        <w:tc>
          <w:tcPr>
            <w:tcW w:w="810" w:type="dxa"/>
            <w:vAlign w:val="bottom"/>
          </w:tcPr>
          <w:p w14:paraId="4C269A7E" w14:textId="11002013" w:rsidR="00176837" w:rsidRPr="006C5206" w:rsidRDefault="00176837" w:rsidP="00176837">
            <w:pPr>
              <w:tabs>
                <w:tab w:val="left" w:pos="611"/>
              </w:tabs>
              <w:spacing w:line="240" w:lineRule="atLeast"/>
              <w:ind w:left="-108" w:right="-108" w:firstLine="108"/>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810" w:type="dxa"/>
            <w:vAlign w:val="bottom"/>
          </w:tcPr>
          <w:p w14:paraId="0001AEF7" w14:textId="77777777"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810" w:type="dxa"/>
            <w:vAlign w:val="bottom"/>
          </w:tcPr>
          <w:p w14:paraId="5BA1EF61" w14:textId="77777777"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900" w:type="dxa"/>
            <w:vAlign w:val="bottom"/>
          </w:tcPr>
          <w:p w14:paraId="6E69382D" w14:textId="77777777"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rPr>
              <w:t xml:space="preserve">  </w:t>
            </w:r>
            <w:r w:rsidRPr="006C5206">
              <w:rPr>
                <w:rFonts w:ascii="Times New Roman" w:hAnsi="Times New Roman" w:cs="Times New Roman"/>
                <w:sz w:val="16"/>
                <w:szCs w:val="16"/>
                <w:u w:val="single"/>
              </w:rPr>
              <w:t xml:space="preserve">      -    </w:t>
            </w:r>
            <w:r w:rsidRPr="006C5206">
              <w:rPr>
                <w:rFonts w:ascii="Times New Roman" w:hAnsi="Times New Roman" w:cs="Times New Roman"/>
                <w:sz w:val="16"/>
                <w:szCs w:val="16"/>
                <w:u w:val="single"/>
              </w:rPr>
              <w:tab/>
            </w:r>
          </w:p>
        </w:tc>
        <w:tc>
          <w:tcPr>
            <w:tcW w:w="900" w:type="dxa"/>
          </w:tcPr>
          <w:p w14:paraId="559CF92D" w14:textId="299469A3"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u w:val="single"/>
              </w:rPr>
              <w:t xml:space="preserve">         336</w:t>
            </w:r>
          </w:p>
        </w:tc>
        <w:tc>
          <w:tcPr>
            <w:tcW w:w="900" w:type="dxa"/>
          </w:tcPr>
          <w:p w14:paraId="021023AB" w14:textId="2E208BDB" w:rsidR="00176837" w:rsidRPr="006C5206" w:rsidRDefault="00176837" w:rsidP="00176837">
            <w:pPr>
              <w:spacing w:line="240" w:lineRule="atLeast"/>
              <w:ind w:left="-116" w:right="8"/>
              <w:jc w:val="right"/>
              <w:rPr>
                <w:rFonts w:ascii="Times New Roman" w:hAnsi="Times New Roman" w:cs="Times New Roman"/>
                <w:sz w:val="16"/>
                <w:szCs w:val="16"/>
                <w:u w:val="single"/>
              </w:rPr>
            </w:pPr>
            <w:r w:rsidRPr="006C5206">
              <w:rPr>
                <w:rFonts w:ascii="Times New Roman" w:hAnsi="Times New Roman" w:cs="Times New Roman"/>
                <w:sz w:val="16"/>
                <w:szCs w:val="16"/>
                <w:u w:val="single"/>
              </w:rPr>
              <w:t xml:space="preserve">         336 </w:t>
            </w:r>
          </w:p>
        </w:tc>
        <w:tc>
          <w:tcPr>
            <w:tcW w:w="990" w:type="dxa"/>
            <w:vAlign w:val="bottom"/>
          </w:tcPr>
          <w:p w14:paraId="40351550" w14:textId="77777777" w:rsidR="00176837" w:rsidRPr="00930958" w:rsidRDefault="00176837" w:rsidP="00176837">
            <w:pPr>
              <w:tabs>
                <w:tab w:val="left" w:pos="540"/>
                <w:tab w:val="left" w:pos="781"/>
              </w:tabs>
              <w:spacing w:line="240" w:lineRule="atLeast"/>
              <w:ind w:left="-116" w:right="-90"/>
              <w:jc w:val="center"/>
              <w:rPr>
                <w:rFonts w:ascii="Times New Roman" w:hAnsi="Times New Roman" w:cs="Times New Roman"/>
                <w:sz w:val="16"/>
                <w:szCs w:val="16"/>
              </w:rPr>
            </w:pPr>
            <w:r w:rsidRPr="006C5206">
              <w:rPr>
                <w:rFonts w:ascii="Times New Roman" w:hAnsi="Times New Roman" w:cs="Times New Roman"/>
                <w:sz w:val="16"/>
                <w:szCs w:val="16"/>
              </w:rPr>
              <w:t>-</w:t>
            </w:r>
          </w:p>
        </w:tc>
      </w:tr>
      <w:tr w:rsidR="00176837" w:rsidRPr="00930958" w14:paraId="52622A67" w14:textId="77777777" w:rsidTr="00833DCB">
        <w:tc>
          <w:tcPr>
            <w:tcW w:w="2520" w:type="dxa"/>
          </w:tcPr>
          <w:p w14:paraId="66C9115E"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Total</w:t>
            </w:r>
          </w:p>
        </w:tc>
        <w:tc>
          <w:tcPr>
            <w:tcW w:w="1080" w:type="dxa"/>
          </w:tcPr>
          <w:p w14:paraId="0D17ED20"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4AAC3DE1" w14:textId="0DB5A8C3" w:rsidR="00176837" w:rsidRPr="00930958" w:rsidRDefault="00176837" w:rsidP="00176837">
            <w:pPr>
              <w:tabs>
                <w:tab w:val="left" w:pos="611"/>
              </w:tabs>
              <w:spacing w:line="240" w:lineRule="atLeast"/>
              <w:ind w:left="-108" w:right="-108" w:firstLine="108"/>
              <w:rPr>
                <w:rFonts w:ascii="Times New Roman" w:hAnsi="Times New Roman" w:cs="Times New Roman"/>
                <w:sz w:val="16"/>
                <w:szCs w:val="16"/>
                <w:u w:val="doub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810" w:type="dxa"/>
            <w:vAlign w:val="bottom"/>
          </w:tcPr>
          <w:p w14:paraId="4CCECECF" w14:textId="74430040" w:rsidR="00176837" w:rsidRPr="00930958" w:rsidRDefault="00176837" w:rsidP="00176837">
            <w:pPr>
              <w:tabs>
                <w:tab w:val="left" w:pos="590"/>
              </w:tabs>
              <w:spacing w:line="240" w:lineRule="atLeast"/>
              <w:ind w:left="-108" w:right="-108" w:firstLine="108"/>
              <w:rPr>
                <w:rFonts w:ascii="Times New Roman" w:hAnsi="Times New Roman" w:cs="Times New Roman"/>
                <w:sz w:val="16"/>
                <w:szCs w:val="16"/>
              </w:rPr>
            </w:pP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810" w:type="dxa"/>
            <w:vAlign w:val="bottom"/>
          </w:tcPr>
          <w:p w14:paraId="34E0AE85" w14:textId="17D487C6" w:rsidR="00176837" w:rsidRPr="00930958" w:rsidRDefault="00176837" w:rsidP="00176837">
            <w:pPr>
              <w:tabs>
                <w:tab w:val="left" w:pos="600"/>
              </w:tabs>
              <w:spacing w:line="240" w:lineRule="atLeast"/>
              <w:ind w:left="-108" w:right="-108" w:firstLine="108"/>
              <w:rPr>
                <w:rFonts w:ascii="Times New Roman" w:hAnsi="Times New Roman" w:cs="Times New Roman"/>
                <w:sz w:val="16"/>
                <w:szCs w:val="16"/>
              </w:rPr>
            </w:pP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900" w:type="dxa"/>
          </w:tcPr>
          <w:p w14:paraId="2A93FD8F" w14:textId="7BC4326C" w:rsidR="00176837" w:rsidRPr="00930958" w:rsidRDefault="00176837" w:rsidP="00176837">
            <w:pPr>
              <w:spacing w:line="240" w:lineRule="atLeast"/>
              <w:ind w:left="-116" w:right="8"/>
              <w:jc w:val="right"/>
              <w:rPr>
                <w:rFonts w:ascii="Times New Roman" w:hAnsi="Times New Roman" w:cs="Times New Roman"/>
                <w:sz w:val="16"/>
                <w:szCs w:val="16"/>
                <w:u w:val="double"/>
              </w:rPr>
            </w:pPr>
            <w:r w:rsidRPr="00930958">
              <w:rPr>
                <w:rFonts w:ascii="Times New Roman" w:hAnsi="Times New Roman" w:cs="Times New Roman"/>
                <w:sz w:val="16"/>
                <w:szCs w:val="16"/>
                <w:u w:val="double"/>
              </w:rPr>
              <w:t xml:space="preserve">         331</w:t>
            </w:r>
          </w:p>
        </w:tc>
        <w:tc>
          <w:tcPr>
            <w:tcW w:w="900" w:type="dxa"/>
          </w:tcPr>
          <w:p w14:paraId="0A73173E" w14:textId="1C79FF5B" w:rsidR="00176837" w:rsidRPr="00930958" w:rsidRDefault="00176837" w:rsidP="00176837">
            <w:pPr>
              <w:spacing w:line="240" w:lineRule="atLeast"/>
              <w:ind w:left="-116" w:right="8"/>
              <w:jc w:val="right"/>
              <w:rPr>
                <w:rFonts w:ascii="Times New Roman" w:hAnsi="Times New Roman" w:cs="Times New Roman"/>
                <w:sz w:val="16"/>
                <w:szCs w:val="16"/>
                <w:u w:val="double"/>
              </w:rPr>
            </w:pPr>
            <w:r w:rsidRPr="00930958">
              <w:rPr>
                <w:rFonts w:ascii="Times New Roman" w:hAnsi="Times New Roman" w:cs="Times New Roman"/>
                <w:sz w:val="16"/>
                <w:szCs w:val="16"/>
                <w:u w:val="double"/>
              </w:rPr>
              <w:t xml:space="preserve">         </w:t>
            </w:r>
            <w:r>
              <w:rPr>
                <w:rFonts w:ascii="Times New Roman" w:hAnsi="Times New Roman" w:cs="Times New Roman"/>
                <w:sz w:val="16"/>
                <w:szCs w:val="16"/>
                <w:u w:val="double"/>
              </w:rPr>
              <w:t>487</w:t>
            </w:r>
          </w:p>
        </w:tc>
        <w:tc>
          <w:tcPr>
            <w:tcW w:w="900" w:type="dxa"/>
          </w:tcPr>
          <w:p w14:paraId="7C4F5327" w14:textId="6FBA6B50" w:rsidR="00176837" w:rsidRPr="00930958" w:rsidRDefault="00176837" w:rsidP="00176837">
            <w:pPr>
              <w:spacing w:line="240" w:lineRule="atLeast"/>
              <w:ind w:left="-116" w:right="8"/>
              <w:jc w:val="right"/>
              <w:rPr>
                <w:rFonts w:ascii="Times New Roman" w:hAnsi="Times New Roman" w:cs="Times New Roman"/>
                <w:sz w:val="16"/>
                <w:szCs w:val="16"/>
                <w:u w:val="double"/>
                <w:cs/>
              </w:rPr>
            </w:pPr>
            <w:r w:rsidRPr="00930958">
              <w:rPr>
                <w:rFonts w:ascii="Times New Roman" w:hAnsi="Times New Roman" w:cs="Times New Roman"/>
                <w:sz w:val="16"/>
                <w:szCs w:val="16"/>
                <w:u w:val="double"/>
              </w:rPr>
              <w:t xml:space="preserve">         </w:t>
            </w:r>
            <w:r>
              <w:rPr>
                <w:rFonts w:ascii="Times New Roman" w:hAnsi="Times New Roman" w:cs="Times New Roman"/>
                <w:sz w:val="16"/>
                <w:szCs w:val="16"/>
                <w:u w:val="double"/>
              </w:rPr>
              <w:t>818</w:t>
            </w:r>
          </w:p>
        </w:tc>
        <w:tc>
          <w:tcPr>
            <w:tcW w:w="990" w:type="dxa"/>
            <w:vAlign w:val="bottom"/>
          </w:tcPr>
          <w:p w14:paraId="0A35F0C3" w14:textId="77777777" w:rsidR="00176837" w:rsidRPr="00930958" w:rsidRDefault="00176837" w:rsidP="00176837">
            <w:pPr>
              <w:tabs>
                <w:tab w:val="left" w:pos="540"/>
                <w:tab w:val="left" w:pos="781"/>
              </w:tabs>
              <w:spacing w:line="240" w:lineRule="atLeast"/>
              <w:ind w:left="-116" w:right="-90"/>
              <w:jc w:val="center"/>
              <w:rPr>
                <w:rFonts w:ascii="Times New Roman" w:hAnsi="Times New Roman" w:cs="Times New Roman"/>
                <w:sz w:val="16"/>
                <w:szCs w:val="16"/>
              </w:rPr>
            </w:pPr>
          </w:p>
        </w:tc>
      </w:tr>
      <w:tr w:rsidR="00176837" w:rsidRPr="00930958" w14:paraId="7B7B699A" w14:textId="77777777" w:rsidTr="00833DCB">
        <w:tc>
          <w:tcPr>
            <w:tcW w:w="2520" w:type="dxa"/>
          </w:tcPr>
          <w:p w14:paraId="1B0188C9" w14:textId="77777777" w:rsidR="00176837" w:rsidRPr="00930958" w:rsidRDefault="00176837" w:rsidP="00176837">
            <w:pPr>
              <w:spacing w:line="240" w:lineRule="atLeast"/>
              <w:rPr>
                <w:rFonts w:ascii="Times New Roman" w:hAnsi="Times New Roman" w:cs="Times New Roman"/>
                <w:sz w:val="16"/>
                <w:szCs w:val="16"/>
              </w:rPr>
            </w:pPr>
          </w:p>
        </w:tc>
        <w:tc>
          <w:tcPr>
            <w:tcW w:w="1080" w:type="dxa"/>
          </w:tcPr>
          <w:p w14:paraId="500A77F8"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tcPr>
          <w:p w14:paraId="24E958EB" w14:textId="69F0A583" w:rsidR="00176837" w:rsidRPr="00930958" w:rsidRDefault="00176837" w:rsidP="00176837">
            <w:pPr>
              <w:spacing w:line="240" w:lineRule="atLeast"/>
              <w:rPr>
                <w:rFonts w:ascii="Times New Roman" w:hAnsi="Times New Roman" w:cs="Times New Roman"/>
                <w:sz w:val="16"/>
                <w:szCs w:val="16"/>
              </w:rPr>
            </w:pPr>
          </w:p>
        </w:tc>
        <w:tc>
          <w:tcPr>
            <w:tcW w:w="810" w:type="dxa"/>
          </w:tcPr>
          <w:p w14:paraId="2704F74E" w14:textId="77777777" w:rsidR="00176837" w:rsidRPr="00930958" w:rsidRDefault="00176837" w:rsidP="00176837">
            <w:pPr>
              <w:spacing w:line="240" w:lineRule="atLeast"/>
              <w:rPr>
                <w:rFonts w:ascii="Times New Roman" w:hAnsi="Times New Roman" w:cs="Times New Roman"/>
                <w:sz w:val="16"/>
                <w:szCs w:val="16"/>
              </w:rPr>
            </w:pPr>
          </w:p>
        </w:tc>
        <w:tc>
          <w:tcPr>
            <w:tcW w:w="810" w:type="dxa"/>
          </w:tcPr>
          <w:p w14:paraId="04902D34" w14:textId="77777777" w:rsidR="00176837" w:rsidRPr="00930958" w:rsidRDefault="00176837" w:rsidP="00176837">
            <w:pPr>
              <w:spacing w:line="240" w:lineRule="atLeast"/>
              <w:rPr>
                <w:rFonts w:ascii="Times New Roman" w:hAnsi="Times New Roman" w:cs="Times New Roman"/>
                <w:sz w:val="16"/>
                <w:szCs w:val="16"/>
              </w:rPr>
            </w:pPr>
          </w:p>
        </w:tc>
        <w:tc>
          <w:tcPr>
            <w:tcW w:w="900" w:type="dxa"/>
          </w:tcPr>
          <w:p w14:paraId="2A22CA68" w14:textId="77777777" w:rsidR="00176837" w:rsidRPr="00930958" w:rsidRDefault="00176837" w:rsidP="00176837">
            <w:pPr>
              <w:spacing w:line="240" w:lineRule="atLeast"/>
              <w:rPr>
                <w:rFonts w:ascii="Times New Roman" w:hAnsi="Times New Roman" w:cs="Times New Roman"/>
                <w:sz w:val="16"/>
                <w:szCs w:val="16"/>
              </w:rPr>
            </w:pPr>
          </w:p>
        </w:tc>
        <w:tc>
          <w:tcPr>
            <w:tcW w:w="900" w:type="dxa"/>
          </w:tcPr>
          <w:p w14:paraId="13BBB932" w14:textId="77777777" w:rsidR="00176837" w:rsidRPr="00930958" w:rsidRDefault="00176837" w:rsidP="00176837">
            <w:pPr>
              <w:spacing w:line="240" w:lineRule="atLeast"/>
              <w:rPr>
                <w:rFonts w:ascii="Times New Roman" w:hAnsi="Times New Roman" w:cs="Times New Roman"/>
                <w:sz w:val="16"/>
                <w:szCs w:val="16"/>
              </w:rPr>
            </w:pPr>
          </w:p>
        </w:tc>
        <w:tc>
          <w:tcPr>
            <w:tcW w:w="900" w:type="dxa"/>
          </w:tcPr>
          <w:p w14:paraId="23BC7C99" w14:textId="77777777" w:rsidR="00176837" w:rsidRPr="00930958" w:rsidRDefault="00176837" w:rsidP="00176837">
            <w:pPr>
              <w:spacing w:line="240" w:lineRule="atLeast"/>
              <w:rPr>
                <w:rFonts w:ascii="Times New Roman" w:hAnsi="Times New Roman" w:cs="Times New Roman"/>
                <w:sz w:val="16"/>
                <w:szCs w:val="16"/>
              </w:rPr>
            </w:pPr>
          </w:p>
        </w:tc>
        <w:tc>
          <w:tcPr>
            <w:tcW w:w="990" w:type="dxa"/>
            <w:vAlign w:val="bottom"/>
          </w:tcPr>
          <w:p w14:paraId="1104AD5C" w14:textId="77777777" w:rsidR="00176837" w:rsidRPr="00930958" w:rsidRDefault="00176837" w:rsidP="00176837">
            <w:pPr>
              <w:spacing w:line="240" w:lineRule="atLeast"/>
              <w:ind w:right="-90"/>
              <w:jc w:val="center"/>
              <w:rPr>
                <w:rFonts w:ascii="Times New Roman" w:hAnsi="Times New Roman" w:cs="Times New Roman"/>
                <w:sz w:val="16"/>
                <w:szCs w:val="16"/>
              </w:rPr>
            </w:pPr>
          </w:p>
        </w:tc>
      </w:tr>
      <w:tr w:rsidR="00176837" w:rsidRPr="00930958" w14:paraId="17DEFDD4" w14:textId="77777777" w:rsidTr="00833DCB">
        <w:tc>
          <w:tcPr>
            <w:tcW w:w="2520" w:type="dxa"/>
          </w:tcPr>
          <w:p w14:paraId="488F2837"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b/>
                <w:sz w:val="16"/>
                <w:szCs w:val="16"/>
              </w:rPr>
              <w:t>Financial liabilities</w:t>
            </w:r>
          </w:p>
        </w:tc>
        <w:tc>
          <w:tcPr>
            <w:tcW w:w="1080" w:type="dxa"/>
          </w:tcPr>
          <w:p w14:paraId="427E9867"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tcPr>
          <w:p w14:paraId="370695C8" w14:textId="3CA935B8" w:rsidR="00176837" w:rsidRPr="00930958" w:rsidRDefault="00176837" w:rsidP="00176837">
            <w:pPr>
              <w:spacing w:line="240" w:lineRule="atLeast"/>
              <w:jc w:val="center"/>
              <w:rPr>
                <w:rFonts w:ascii="Times New Roman" w:hAnsi="Times New Roman" w:cs="Times New Roman"/>
                <w:sz w:val="16"/>
                <w:szCs w:val="16"/>
              </w:rPr>
            </w:pPr>
          </w:p>
        </w:tc>
        <w:tc>
          <w:tcPr>
            <w:tcW w:w="810" w:type="dxa"/>
          </w:tcPr>
          <w:p w14:paraId="12ACDE4B" w14:textId="77777777" w:rsidR="00176837" w:rsidRPr="00930958" w:rsidRDefault="00176837" w:rsidP="00176837">
            <w:pPr>
              <w:tabs>
                <w:tab w:val="left" w:pos="800"/>
              </w:tabs>
              <w:spacing w:line="240" w:lineRule="atLeast"/>
              <w:jc w:val="center"/>
              <w:rPr>
                <w:rFonts w:ascii="Times New Roman" w:hAnsi="Times New Roman" w:cs="Times New Roman"/>
                <w:sz w:val="16"/>
                <w:szCs w:val="16"/>
                <w:u w:val="single"/>
              </w:rPr>
            </w:pPr>
          </w:p>
        </w:tc>
        <w:tc>
          <w:tcPr>
            <w:tcW w:w="810" w:type="dxa"/>
          </w:tcPr>
          <w:p w14:paraId="0CD8A569" w14:textId="77777777" w:rsidR="00176837" w:rsidRPr="00930958" w:rsidRDefault="00176837" w:rsidP="00176837">
            <w:pPr>
              <w:spacing w:line="240" w:lineRule="atLeast"/>
              <w:jc w:val="center"/>
              <w:rPr>
                <w:rFonts w:ascii="Times New Roman" w:hAnsi="Times New Roman" w:cs="Times New Roman"/>
                <w:sz w:val="16"/>
                <w:szCs w:val="16"/>
              </w:rPr>
            </w:pPr>
          </w:p>
        </w:tc>
        <w:tc>
          <w:tcPr>
            <w:tcW w:w="900" w:type="dxa"/>
          </w:tcPr>
          <w:p w14:paraId="6E4E6F87" w14:textId="77777777" w:rsidR="00176837" w:rsidRPr="00930958" w:rsidRDefault="00176837" w:rsidP="00176837">
            <w:pPr>
              <w:spacing w:line="240" w:lineRule="atLeast"/>
              <w:ind w:left="-116" w:right="-91"/>
              <w:jc w:val="center"/>
              <w:rPr>
                <w:rFonts w:ascii="Times New Roman" w:hAnsi="Times New Roman" w:cs="Times New Roman"/>
                <w:sz w:val="16"/>
                <w:szCs w:val="16"/>
              </w:rPr>
            </w:pPr>
          </w:p>
        </w:tc>
        <w:tc>
          <w:tcPr>
            <w:tcW w:w="900" w:type="dxa"/>
          </w:tcPr>
          <w:p w14:paraId="52198BB2" w14:textId="77777777" w:rsidR="00176837" w:rsidRPr="00930958" w:rsidRDefault="00176837" w:rsidP="00176837">
            <w:pPr>
              <w:spacing w:line="240" w:lineRule="atLeast"/>
              <w:rPr>
                <w:rFonts w:ascii="Times New Roman" w:hAnsi="Times New Roman" w:cs="Times New Roman"/>
                <w:sz w:val="16"/>
                <w:szCs w:val="16"/>
              </w:rPr>
            </w:pPr>
          </w:p>
        </w:tc>
        <w:tc>
          <w:tcPr>
            <w:tcW w:w="900" w:type="dxa"/>
          </w:tcPr>
          <w:p w14:paraId="39111D08" w14:textId="77777777" w:rsidR="00176837" w:rsidRPr="00930958" w:rsidRDefault="00176837" w:rsidP="00176837">
            <w:pPr>
              <w:spacing w:line="240" w:lineRule="atLeast"/>
              <w:rPr>
                <w:rFonts w:ascii="Times New Roman" w:hAnsi="Times New Roman" w:cs="Times New Roman"/>
                <w:sz w:val="16"/>
                <w:szCs w:val="16"/>
              </w:rPr>
            </w:pPr>
          </w:p>
        </w:tc>
        <w:tc>
          <w:tcPr>
            <w:tcW w:w="990" w:type="dxa"/>
            <w:vAlign w:val="bottom"/>
          </w:tcPr>
          <w:p w14:paraId="60938EED" w14:textId="77777777" w:rsidR="00176837" w:rsidRPr="00930958" w:rsidRDefault="00176837" w:rsidP="00176837">
            <w:pPr>
              <w:spacing w:line="240" w:lineRule="atLeast"/>
              <w:ind w:right="-90"/>
              <w:jc w:val="center"/>
              <w:rPr>
                <w:rFonts w:ascii="Times New Roman" w:hAnsi="Times New Roman" w:cs="Times New Roman"/>
                <w:sz w:val="16"/>
                <w:szCs w:val="16"/>
              </w:rPr>
            </w:pPr>
          </w:p>
        </w:tc>
      </w:tr>
      <w:tr w:rsidR="00176837" w:rsidRPr="00930958" w14:paraId="1A1836FD" w14:textId="77777777" w:rsidTr="00833DCB">
        <w:tc>
          <w:tcPr>
            <w:tcW w:w="2520" w:type="dxa"/>
            <w:vAlign w:val="bottom"/>
          </w:tcPr>
          <w:p w14:paraId="60BC7EC9"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Trade account payables </w:t>
            </w:r>
          </w:p>
        </w:tc>
        <w:tc>
          <w:tcPr>
            <w:tcW w:w="1080" w:type="dxa"/>
          </w:tcPr>
          <w:p w14:paraId="3BF8A554" w14:textId="337EC5DE"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3A58DDE1" w14:textId="0DA988FA"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45</w:t>
            </w:r>
          </w:p>
        </w:tc>
        <w:tc>
          <w:tcPr>
            <w:tcW w:w="810" w:type="dxa"/>
            <w:vAlign w:val="bottom"/>
          </w:tcPr>
          <w:p w14:paraId="7E44DA0D"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326E1258"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43C289EB"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1931CEF2"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157 </w:t>
            </w:r>
          </w:p>
        </w:tc>
        <w:tc>
          <w:tcPr>
            <w:tcW w:w="900" w:type="dxa"/>
          </w:tcPr>
          <w:p w14:paraId="26DCD3D6"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202 </w:t>
            </w:r>
          </w:p>
        </w:tc>
        <w:tc>
          <w:tcPr>
            <w:tcW w:w="990" w:type="dxa"/>
            <w:vAlign w:val="bottom"/>
          </w:tcPr>
          <w:p w14:paraId="00B77BE2"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8.82</w:t>
            </w:r>
          </w:p>
        </w:tc>
      </w:tr>
      <w:tr w:rsidR="00176837" w:rsidRPr="00930958" w14:paraId="0E8E4163" w14:textId="77777777" w:rsidTr="00833DCB">
        <w:tc>
          <w:tcPr>
            <w:tcW w:w="2520" w:type="dxa"/>
            <w:vAlign w:val="bottom"/>
          </w:tcPr>
          <w:p w14:paraId="79A77735" w14:textId="2568D890"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Other payables and accrued </w:t>
            </w:r>
          </w:p>
        </w:tc>
        <w:tc>
          <w:tcPr>
            <w:tcW w:w="1080" w:type="dxa"/>
          </w:tcPr>
          <w:p w14:paraId="289518FA"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7AEBF7DF"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9912A09"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1067734"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0180139"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43F3C0CC"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tcPr>
          <w:p w14:paraId="79382AD2"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7ACFBCE3"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52FA1B78" w14:textId="77777777" w:rsidTr="00833DCB">
        <w:tc>
          <w:tcPr>
            <w:tcW w:w="2520" w:type="dxa"/>
            <w:vAlign w:val="bottom"/>
          </w:tcPr>
          <w:p w14:paraId="2E024FFE" w14:textId="7F4B1383"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   expenses</w:t>
            </w:r>
          </w:p>
        </w:tc>
        <w:tc>
          <w:tcPr>
            <w:tcW w:w="1080" w:type="dxa"/>
          </w:tcPr>
          <w:p w14:paraId="7C9296C5" w14:textId="53EA6413"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29C39E93" w14:textId="4CEB5E6F"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222</w:t>
            </w:r>
          </w:p>
        </w:tc>
        <w:tc>
          <w:tcPr>
            <w:tcW w:w="810" w:type="dxa"/>
            <w:vAlign w:val="bottom"/>
          </w:tcPr>
          <w:p w14:paraId="50A740AF"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3B696283"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54F51128" w14:textId="77777777" w:rsidR="00176837" w:rsidRPr="00930958" w:rsidRDefault="00176837" w:rsidP="00176837">
            <w:pPr>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1,133 </w:t>
            </w:r>
          </w:p>
        </w:tc>
        <w:tc>
          <w:tcPr>
            <w:tcW w:w="900" w:type="dxa"/>
          </w:tcPr>
          <w:p w14:paraId="58A01601"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663 </w:t>
            </w:r>
          </w:p>
        </w:tc>
        <w:tc>
          <w:tcPr>
            <w:tcW w:w="900" w:type="dxa"/>
          </w:tcPr>
          <w:p w14:paraId="1079027A"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2,018 </w:t>
            </w:r>
          </w:p>
        </w:tc>
        <w:tc>
          <w:tcPr>
            <w:tcW w:w="990" w:type="dxa"/>
            <w:vAlign w:val="bottom"/>
          </w:tcPr>
          <w:p w14:paraId="0D60BB32"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2.73 - 12.00</w:t>
            </w:r>
          </w:p>
        </w:tc>
      </w:tr>
      <w:tr w:rsidR="00176837" w:rsidRPr="00930958" w14:paraId="406E6B43" w14:textId="77777777" w:rsidTr="00833DCB">
        <w:tc>
          <w:tcPr>
            <w:tcW w:w="2520" w:type="dxa"/>
            <w:vAlign w:val="bottom"/>
          </w:tcPr>
          <w:p w14:paraId="5FFCAE2C"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Accrued interest expense</w:t>
            </w:r>
          </w:p>
        </w:tc>
        <w:tc>
          <w:tcPr>
            <w:tcW w:w="1080" w:type="dxa"/>
          </w:tcPr>
          <w:p w14:paraId="3C36029F" w14:textId="56395043"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7BB2B72E" w14:textId="5E653942"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122A60D1"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7ED0E433"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2ECF7429"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67A817A4" w14:textId="55769F11"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99</w:t>
            </w:r>
            <w:r w:rsidR="00EC2385">
              <w:rPr>
                <w:rFonts w:ascii="Times New Roman" w:hAnsi="Times New Roman" w:cs="Times New Roman"/>
                <w:sz w:val="16"/>
                <w:szCs w:val="16"/>
              </w:rPr>
              <w:t>8</w:t>
            </w:r>
          </w:p>
        </w:tc>
        <w:tc>
          <w:tcPr>
            <w:tcW w:w="900" w:type="dxa"/>
          </w:tcPr>
          <w:p w14:paraId="369FEB1C" w14:textId="06A2D7E3"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99</w:t>
            </w:r>
            <w:r w:rsidR="00EC2385">
              <w:rPr>
                <w:rFonts w:ascii="Times New Roman" w:hAnsi="Times New Roman" w:cs="Times New Roman"/>
                <w:sz w:val="16"/>
                <w:szCs w:val="16"/>
              </w:rPr>
              <w:t>8</w:t>
            </w:r>
          </w:p>
        </w:tc>
        <w:tc>
          <w:tcPr>
            <w:tcW w:w="990" w:type="dxa"/>
            <w:vAlign w:val="bottom"/>
          </w:tcPr>
          <w:p w14:paraId="300B66AB"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176837" w:rsidRPr="00930958" w14:paraId="350BDDB6" w14:textId="77777777" w:rsidTr="00833DCB">
        <w:tc>
          <w:tcPr>
            <w:tcW w:w="2520" w:type="dxa"/>
            <w:vAlign w:val="bottom"/>
          </w:tcPr>
          <w:p w14:paraId="6715CB92" w14:textId="3B87B9CD"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 xml:space="preserve">Liabilities from terminated </w:t>
            </w:r>
          </w:p>
        </w:tc>
        <w:tc>
          <w:tcPr>
            <w:tcW w:w="1080" w:type="dxa"/>
          </w:tcPr>
          <w:p w14:paraId="0A968CAF"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4A2F7EE6" w14:textId="7F0F5756"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B2415BF"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2631235"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DBE6295"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4BD8B41D"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tcPr>
          <w:p w14:paraId="53828909"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51D00991"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392B3D59" w14:textId="77777777" w:rsidTr="00833DCB">
        <w:tc>
          <w:tcPr>
            <w:tcW w:w="2520" w:type="dxa"/>
            <w:vAlign w:val="bottom"/>
          </w:tcPr>
          <w:p w14:paraId="7D0FA179" w14:textId="60EFBAA6"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 xml:space="preserve">   rehabilitation plan and</w:t>
            </w:r>
          </w:p>
        </w:tc>
        <w:tc>
          <w:tcPr>
            <w:tcW w:w="1080" w:type="dxa"/>
          </w:tcPr>
          <w:p w14:paraId="5BB2A60D"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6F992DBE"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27CB6E0"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5809C18"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11F13411"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D672081"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tcPr>
          <w:p w14:paraId="2856D4C6"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262D7697"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5C674528" w14:textId="77777777" w:rsidTr="00833DCB">
        <w:tc>
          <w:tcPr>
            <w:tcW w:w="2520" w:type="dxa"/>
            <w:vAlign w:val="bottom"/>
          </w:tcPr>
          <w:p w14:paraId="23456763" w14:textId="70723329"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cs/>
              </w:rPr>
              <w:t xml:space="preserve">   </w:t>
            </w:r>
            <w:r w:rsidRPr="00930958">
              <w:rPr>
                <w:rFonts w:ascii="Times New Roman" w:hAnsi="Times New Roman" w:cs="Times New Roman"/>
                <w:sz w:val="16"/>
                <w:szCs w:val="16"/>
              </w:rPr>
              <w:t>compromise</w:t>
            </w:r>
          </w:p>
        </w:tc>
        <w:tc>
          <w:tcPr>
            <w:tcW w:w="1080" w:type="dxa"/>
          </w:tcPr>
          <w:p w14:paraId="2AAB757B" w14:textId="00F337E6"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tcPr>
          <w:p w14:paraId="389BF364" w14:textId="4C9FD49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156</w:t>
            </w:r>
          </w:p>
        </w:tc>
        <w:tc>
          <w:tcPr>
            <w:tcW w:w="810" w:type="dxa"/>
          </w:tcPr>
          <w:p w14:paraId="51D52688"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459 </w:t>
            </w:r>
          </w:p>
        </w:tc>
        <w:tc>
          <w:tcPr>
            <w:tcW w:w="810" w:type="dxa"/>
            <w:vAlign w:val="bottom"/>
          </w:tcPr>
          <w:p w14:paraId="79341C20"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5F27E6F8"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59</w:t>
            </w:r>
          </w:p>
        </w:tc>
        <w:tc>
          <w:tcPr>
            <w:tcW w:w="900" w:type="dxa"/>
          </w:tcPr>
          <w:p w14:paraId="18D48EF0"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158</w:t>
            </w:r>
          </w:p>
        </w:tc>
        <w:tc>
          <w:tcPr>
            <w:tcW w:w="900" w:type="dxa"/>
          </w:tcPr>
          <w:p w14:paraId="2D7C54AC"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832</w:t>
            </w:r>
          </w:p>
        </w:tc>
        <w:tc>
          <w:tcPr>
            <w:tcW w:w="990" w:type="dxa"/>
            <w:vAlign w:val="bottom"/>
          </w:tcPr>
          <w:p w14:paraId="15C908E7"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0.50 - 6.00</w:t>
            </w:r>
          </w:p>
        </w:tc>
      </w:tr>
      <w:tr w:rsidR="00176837" w:rsidRPr="00930958" w14:paraId="036F002B" w14:textId="77777777" w:rsidTr="00833DCB">
        <w:tc>
          <w:tcPr>
            <w:tcW w:w="2520" w:type="dxa"/>
            <w:vAlign w:val="bottom"/>
          </w:tcPr>
          <w:p w14:paraId="00D4F510" w14:textId="586EC211" w:rsidR="00176837" w:rsidRPr="00930958" w:rsidRDefault="00176837" w:rsidP="00176837">
            <w:pPr>
              <w:tabs>
                <w:tab w:val="left" w:pos="1440"/>
                <w:tab w:val="left" w:pos="1980"/>
              </w:tabs>
              <w:ind w:right="-142"/>
              <w:rPr>
                <w:rFonts w:ascii="Times New Roman" w:hAnsi="Times New Roman" w:cs="Times New Roman"/>
                <w:sz w:val="16"/>
                <w:szCs w:val="16"/>
                <w:u w:val="single"/>
              </w:rPr>
            </w:pPr>
            <w:r w:rsidRPr="00930958">
              <w:rPr>
                <w:rFonts w:ascii="Times New Roman" w:hAnsi="Times New Roman" w:cs="Times New Roman"/>
                <w:sz w:val="16"/>
                <w:szCs w:val="16"/>
              </w:rPr>
              <w:t>Short-term borrowings from</w:t>
            </w:r>
          </w:p>
        </w:tc>
        <w:tc>
          <w:tcPr>
            <w:tcW w:w="1080" w:type="dxa"/>
          </w:tcPr>
          <w:p w14:paraId="77FD9014"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04CA1F03" w14:textId="58129E50"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9147268" w14:textId="7186B675"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075ED97" w14:textId="0156945F"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47285A00" w14:textId="4180B2C2"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721188EA" w14:textId="74216DDD"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vAlign w:val="bottom"/>
          </w:tcPr>
          <w:p w14:paraId="25BE7949" w14:textId="09E0120F"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173FBE2A" w14:textId="01F0B1C2"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203DCE75" w14:textId="77777777" w:rsidTr="00354A96">
        <w:tc>
          <w:tcPr>
            <w:tcW w:w="2520" w:type="dxa"/>
            <w:vAlign w:val="bottom"/>
          </w:tcPr>
          <w:p w14:paraId="546619DB" w14:textId="2EB70010" w:rsidR="00176837" w:rsidRPr="00930958" w:rsidRDefault="00176837" w:rsidP="00176837">
            <w:pPr>
              <w:tabs>
                <w:tab w:val="left" w:pos="1440"/>
                <w:tab w:val="left" w:pos="1980"/>
              </w:tabs>
              <w:ind w:right="-105"/>
              <w:rPr>
                <w:rFonts w:ascii="Times New Roman" w:hAnsi="Times New Roman" w:cs="Times New Roman"/>
                <w:sz w:val="16"/>
                <w:szCs w:val="16"/>
              </w:rPr>
            </w:pPr>
            <w:r w:rsidRPr="00930958">
              <w:rPr>
                <w:rFonts w:ascii="Times New Roman" w:hAnsi="Times New Roman" w:cs="Times New Roman"/>
                <w:sz w:val="16"/>
                <w:szCs w:val="16"/>
              </w:rPr>
              <w:t xml:space="preserve">   related parties</w:t>
            </w:r>
          </w:p>
        </w:tc>
        <w:tc>
          <w:tcPr>
            <w:tcW w:w="1080" w:type="dxa"/>
          </w:tcPr>
          <w:p w14:paraId="2648E1B5" w14:textId="6C54BF82"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6BFAD527" w14:textId="33BB371E"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1,433</w:t>
            </w:r>
          </w:p>
        </w:tc>
        <w:tc>
          <w:tcPr>
            <w:tcW w:w="810" w:type="dxa"/>
            <w:vAlign w:val="bottom"/>
          </w:tcPr>
          <w:p w14:paraId="10D016E8" w14:textId="303E3B03"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1A0B7EC0" w14:textId="3ED5555A"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460A55A1" w14:textId="19382362"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1583DF14" w14:textId="19B2173C"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7F11B0B8" w14:textId="603207DA"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1,433</w:t>
            </w:r>
          </w:p>
        </w:tc>
        <w:tc>
          <w:tcPr>
            <w:tcW w:w="990" w:type="dxa"/>
            <w:vAlign w:val="bottom"/>
          </w:tcPr>
          <w:p w14:paraId="64B5745C" w14:textId="7A6412BA"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17.65</w:t>
            </w:r>
          </w:p>
        </w:tc>
      </w:tr>
      <w:tr w:rsidR="00176837" w:rsidRPr="00930958" w14:paraId="7C8DFB3F" w14:textId="77777777" w:rsidTr="00833DCB">
        <w:tc>
          <w:tcPr>
            <w:tcW w:w="2520" w:type="dxa"/>
            <w:vAlign w:val="bottom"/>
          </w:tcPr>
          <w:p w14:paraId="0B60DB9D" w14:textId="46375657" w:rsidR="00176837" w:rsidRPr="00930958" w:rsidRDefault="00176837" w:rsidP="00176837">
            <w:pPr>
              <w:tabs>
                <w:tab w:val="left" w:pos="1440"/>
                <w:tab w:val="left" w:pos="1980"/>
              </w:tabs>
              <w:ind w:right="-105"/>
              <w:rPr>
                <w:rFonts w:ascii="Times New Roman" w:hAnsi="Times New Roman" w:cs="Times New Roman"/>
                <w:sz w:val="16"/>
                <w:szCs w:val="16"/>
              </w:rPr>
            </w:pPr>
            <w:r w:rsidRPr="00930958">
              <w:rPr>
                <w:rFonts w:ascii="Times New Roman" w:hAnsi="Times New Roman" w:cs="Times New Roman"/>
                <w:sz w:val="16"/>
                <w:szCs w:val="16"/>
              </w:rPr>
              <w:t>Long-term borrowings from</w:t>
            </w:r>
          </w:p>
        </w:tc>
        <w:tc>
          <w:tcPr>
            <w:tcW w:w="1080" w:type="dxa"/>
          </w:tcPr>
          <w:p w14:paraId="1DD5C851"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vAlign w:val="bottom"/>
          </w:tcPr>
          <w:p w14:paraId="2D727A55"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BCBDD7B"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6FC7FE9"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4FC411BE"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2FE988DB"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00" w:type="dxa"/>
            <w:vAlign w:val="bottom"/>
          </w:tcPr>
          <w:p w14:paraId="2D340370" w14:textId="77777777" w:rsidR="00176837" w:rsidRPr="00930958" w:rsidRDefault="00176837" w:rsidP="00176837">
            <w:pPr>
              <w:spacing w:line="240" w:lineRule="atLeast"/>
              <w:ind w:left="-116" w:right="8"/>
              <w:jc w:val="right"/>
              <w:rPr>
                <w:rFonts w:ascii="Times New Roman" w:hAnsi="Times New Roman" w:cs="Times New Roman"/>
                <w:sz w:val="16"/>
                <w:szCs w:val="16"/>
              </w:rPr>
            </w:pPr>
          </w:p>
        </w:tc>
        <w:tc>
          <w:tcPr>
            <w:tcW w:w="990" w:type="dxa"/>
            <w:vAlign w:val="bottom"/>
          </w:tcPr>
          <w:p w14:paraId="3F74BD46"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r w:rsidR="00176837" w:rsidRPr="00930958" w14:paraId="753AD62E" w14:textId="77777777" w:rsidTr="00833DCB">
        <w:tc>
          <w:tcPr>
            <w:tcW w:w="2520" w:type="dxa"/>
            <w:vAlign w:val="bottom"/>
          </w:tcPr>
          <w:p w14:paraId="7E261A98" w14:textId="70C9085A" w:rsidR="00176837" w:rsidRPr="00930958" w:rsidRDefault="00176837" w:rsidP="00176837">
            <w:pPr>
              <w:tabs>
                <w:tab w:val="left" w:pos="1440"/>
                <w:tab w:val="left" w:pos="1980"/>
              </w:tabs>
              <w:ind w:right="-105"/>
              <w:rPr>
                <w:rFonts w:ascii="Times New Roman" w:hAnsi="Times New Roman" w:cs="Times New Roman"/>
                <w:sz w:val="16"/>
                <w:szCs w:val="16"/>
              </w:rPr>
            </w:pPr>
            <w:r w:rsidRPr="00930958">
              <w:rPr>
                <w:rFonts w:ascii="Times New Roman" w:hAnsi="Times New Roman" w:cs="Times New Roman"/>
                <w:sz w:val="16"/>
                <w:szCs w:val="16"/>
              </w:rPr>
              <w:t xml:space="preserve">   related parties </w:t>
            </w:r>
          </w:p>
        </w:tc>
        <w:tc>
          <w:tcPr>
            <w:tcW w:w="1080" w:type="dxa"/>
          </w:tcPr>
          <w:p w14:paraId="234B1E86" w14:textId="03DE4424"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16D72CFC" w14:textId="5507B22C"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314</w:t>
            </w:r>
          </w:p>
        </w:tc>
        <w:tc>
          <w:tcPr>
            <w:tcW w:w="810" w:type="dxa"/>
            <w:vAlign w:val="bottom"/>
          </w:tcPr>
          <w:p w14:paraId="57E58B73"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906</w:t>
            </w:r>
          </w:p>
        </w:tc>
        <w:tc>
          <w:tcPr>
            <w:tcW w:w="810" w:type="dxa"/>
            <w:vAlign w:val="bottom"/>
          </w:tcPr>
          <w:p w14:paraId="1C2394B2"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1C0C22F2"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18A54CD2"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1880E2E4"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1,220</w:t>
            </w:r>
          </w:p>
        </w:tc>
        <w:tc>
          <w:tcPr>
            <w:tcW w:w="990" w:type="dxa"/>
            <w:vAlign w:val="bottom"/>
          </w:tcPr>
          <w:p w14:paraId="238D0D10"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14.12 - 17.65</w:t>
            </w:r>
          </w:p>
        </w:tc>
      </w:tr>
      <w:tr w:rsidR="00176837" w:rsidRPr="00930958" w14:paraId="6D3A95AE" w14:textId="77777777" w:rsidTr="00833DCB">
        <w:tc>
          <w:tcPr>
            <w:tcW w:w="2520" w:type="dxa"/>
            <w:vAlign w:val="bottom"/>
          </w:tcPr>
          <w:p w14:paraId="6D37ABD4"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Borrowings from other party</w:t>
            </w:r>
          </w:p>
        </w:tc>
        <w:tc>
          <w:tcPr>
            <w:tcW w:w="1080" w:type="dxa"/>
          </w:tcPr>
          <w:p w14:paraId="62AC109B" w14:textId="5FD2B603"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0BC7CD71" w14:textId="13DEBAAC"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810" w:type="dxa"/>
            <w:vAlign w:val="bottom"/>
          </w:tcPr>
          <w:p w14:paraId="0B213169"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137135F4"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792F9CF1"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tcPr>
          <w:p w14:paraId="32A4B872"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w:t>
            </w:r>
          </w:p>
        </w:tc>
        <w:tc>
          <w:tcPr>
            <w:tcW w:w="900" w:type="dxa"/>
          </w:tcPr>
          <w:p w14:paraId="7444C0A8"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w:t>
            </w:r>
          </w:p>
        </w:tc>
        <w:tc>
          <w:tcPr>
            <w:tcW w:w="990" w:type="dxa"/>
            <w:vAlign w:val="bottom"/>
          </w:tcPr>
          <w:p w14:paraId="0C9FE5AB"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w:t>
            </w:r>
          </w:p>
        </w:tc>
      </w:tr>
      <w:tr w:rsidR="00176837" w:rsidRPr="00930958" w14:paraId="421B64AF" w14:textId="77777777" w:rsidTr="00833DCB">
        <w:tc>
          <w:tcPr>
            <w:tcW w:w="2520" w:type="dxa"/>
            <w:vAlign w:val="bottom"/>
          </w:tcPr>
          <w:p w14:paraId="7B8D15C4"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Debentures</w:t>
            </w:r>
          </w:p>
        </w:tc>
        <w:tc>
          <w:tcPr>
            <w:tcW w:w="1080" w:type="dxa"/>
          </w:tcPr>
          <w:p w14:paraId="4356343E" w14:textId="4A36E606"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vAlign w:val="bottom"/>
          </w:tcPr>
          <w:p w14:paraId="6E88ED39" w14:textId="7E05E604"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cs/>
              </w:rPr>
            </w:pPr>
            <w:r w:rsidRPr="00930958">
              <w:rPr>
                <w:rFonts w:ascii="Times New Roman" w:hAnsi="Times New Roman" w:cs="Times New Roman"/>
                <w:sz w:val="16"/>
                <w:szCs w:val="16"/>
              </w:rPr>
              <w:t>469</w:t>
            </w:r>
          </w:p>
        </w:tc>
        <w:tc>
          <w:tcPr>
            <w:tcW w:w="810" w:type="dxa"/>
            <w:vAlign w:val="bottom"/>
          </w:tcPr>
          <w:p w14:paraId="160188A3"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810" w:type="dxa"/>
            <w:vAlign w:val="bottom"/>
          </w:tcPr>
          <w:p w14:paraId="53E3A277"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rPr>
              <w:tab/>
            </w:r>
          </w:p>
        </w:tc>
        <w:tc>
          <w:tcPr>
            <w:tcW w:w="900" w:type="dxa"/>
            <w:vAlign w:val="bottom"/>
          </w:tcPr>
          <w:p w14:paraId="5EDC937C"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4F12D73C"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    </w:t>
            </w:r>
            <w:r w:rsidRPr="00930958">
              <w:rPr>
                <w:rFonts w:ascii="Times New Roman" w:hAnsi="Times New Roman" w:cs="Times New Roman"/>
                <w:sz w:val="16"/>
                <w:szCs w:val="16"/>
              </w:rPr>
              <w:tab/>
            </w:r>
          </w:p>
        </w:tc>
        <w:tc>
          <w:tcPr>
            <w:tcW w:w="900" w:type="dxa"/>
            <w:vAlign w:val="bottom"/>
          </w:tcPr>
          <w:p w14:paraId="20D7F4D0"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469</w:t>
            </w:r>
          </w:p>
        </w:tc>
        <w:tc>
          <w:tcPr>
            <w:tcW w:w="990" w:type="dxa"/>
            <w:vAlign w:val="bottom"/>
          </w:tcPr>
          <w:p w14:paraId="17D78524"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3.00</w:t>
            </w:r>
          </w:p>
        </w:tc>
      </w:tr>
      <w:tr w:rsidR="00176837" w:rsidRPr="00930958" w14:paraId="6918FB90" w14:textId="77777777" w:rsidTr="00833DCB">
        <w:tc>
          <w:tcPr>
            <w:tcW w:w="2520" w:type="dxa"/>
            <w:vAlign w:val="bottom"/>
          </w:tcPr>
          <w:p w14:paraId="2FF266AA" w14:textId="77777777" w:rsidR="00176837" w:rsidRPr="00930958" w:rsidRDefault="00176837" w:rsidP="00176837">
            <w:pPr>
              <w:spacing w:line="240" w:lineRule="atLeast"/>
              <w:rPr>
                <w:rFonts w:ascii="Times New Roman" w:hAnsi="Times New Roman" w:cs="Times New Roman"/>
                <w:sz w:val="16"/>
                <w:szCs w:val="16"/>
              </w:rPr>
            </w:pPr>
            <w:r w:rsidRPr="00930958">
              <w:rPr>
                <w:rFonts w:ascii="Times New Roman" w:hAnsi="Times New Roman" w:cs="Times New Roman"/>
                <w:sz w:val="16"/>
                <w:szCs w:val="16"/>
              </w:rPr>
              <w:t>Lease liabilities</w:t>
            </w:r>
          </w:p>
        </w:tc>
        <w:tc>
          <w:tcPr>
            <w:tcW w:w="1080" w:type="dxa"/>
          </w:tcPr>
          <w:p w14:paraId="0C511549" w14:textId="12994090" w:rsidR="00176837" w:rsidRPr="00930958" w:rsidRDefault="00176837" w:rsidP="00176837">
            <w:pPr>
              <w:spacing w:line="240" w:lineRule="atLeast"/>
              <w:ind w:left="-105" w:right="-105"/>
              <w:jc w:val="center"/>
              <w:rPr>
                <w:rFonts w:ascii="Times New Roman" w:hAnsi="Times New Roman" w:cs="Times New Roman"/>
                <w:sz w:val="16"/>
                <w:szCs w:val="16"/>
              </w:rPr>
            </w:pPr>
            <w:r w:rsidRPr="00930958">
              <w:rPr>
                <w:rFonts w:ascii="Times New Roman" w:hAnsi="Times New Roman" w:cs="Times New Roman"/>
                <w:sz w:val="16"/>
                <w:szCs w:val="16"/>
              </w:rPr>
              <w:t>Amortized cost</w:t>
            </w:r>
          </w:p>
        </w:tc>
        <w:tc>
          <w:tcPr>
            <w:tcW w:w="810" w:type="dxa"/>
          </w:tcPr>
          <w:p w14:paraId="0159607A" w14:textId="5D1F140D"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cs/>
              </w:rPr>
            </w:pPr>
            <w:r w:rsidRPr="00930958">
              <w:rPr>
                <w:rFonts w:ascii="Times New Roman" w:hAnsi="Times New Roman" w:cs="Times New Roman"/>
                <w:sz w:val="16"/>
                <w:szCs w:val="16"/>
                <w:u w:val="single"/>
              </w:rPr>
              <w:t xml:space="preserve">            7</w:t>
            </w:r>
          </w:p>
        </w:tc>
        <w:tc>
          <w:tcPr>
            <w:tcW w:w="810" w:type="dxa"/>
          </w:tcPr>
          <w:p w14:paraId="5CD6DE31" w14:textId="08F6D5E5"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4</w:t>
            </w:r>
          </w:p>
        </w:tc>
        <w:tc>
          <w:tcPr>
            <w:tcW w:w="810" w:type="dxa"/>
            <w:vAlign w:val="bottom"/>
          </w:tcPr>
          <w:p w14:paraId="3A16EEA5" w14:textId="77777777"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    </w:t>
            </w:r>
            <w:r w:rsidRPr="00930958">
              <w:rPr>
                <w:rFonts w:ascii="Times New Roman" w:hAnsi="Times New Roman" w:cs="Times New Roman"/>
                <w:sz w:val="16"/>
                <w:szCs w:val="16"/>
                <w:u w:val="single"/>
              </w:rPr>
              <w:tab/>
            </w:r>
          </w:p>
        </w:tc>
        <w:tc>
          <w:tcPr>
            <w:tcW w:w="900" w:type="dxa"/>
            <w:vAlign w:val="bottom"/>
          </w:tcPr>
          <w:p w14:paraId="1CCE0403" w14:textId="4AB50400" w:rsidR="00176837" w:rsidRPr="00930958" w:rsidRDefault="00176837" w:rsidP="00176837">
            <w:pPr>
              <w:tabs>
                <w:tab w:val="left" w:pos="612"/>
              </w:tabs>
              <w:spacing w:line="240" w:lineRule="atLeast"/>
              <w:ind w:left="-108" w:right="-20" w:firstLine="10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    </w:t>
            </w:r>
            <w:r w:rsidRPr="00930958">
              <w:rPr>
                <w:rFonts w:ascii="Times New Roman" w:hAnsi="Times New Roman" w:cs="Times New Roman"/>
                <w:sz w:val="16"/>
                <w:szCs w:val="16"/>
                <w:u w:val="single"/>
              </w:rPr>
              <w:tab/>
            </w:r>
          </w:p>
        </w:tc>
        <w:tc>
          <w:tcPr>
            <w:tcW w:w="900" w:type="dxa"/>
            <w:vAlign w:val="bottom"/>
          </w:tcPr>
          <w:p w14:paraId="267CB94A"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single"/>
              </w:rPr>
              <w:t xml:space="preserve">      -    </w:t>
            </w:r>
            <w:r w:rsidRPr="00930958">
              <w:rPr>
                <w:rFonts w:ascii="Times New Roman" w:hAnsi="Times New Roman" w:cs="Times New Roman"/>
                <w:sz w:val="16"/>
                <w:szCs w:val="16"/>
                <w:u w:val="single"/>
              </w:rPr>
              <w:tab/>
            </w:r>
          </w:p>
        </w:tc>
        <w:tc>
          <w:tcPr>
            <w:tcW w:w="900" w:type="dxa"/>
          </w:tcPr>
          <w:p w14:paraId="19DD0954" w14:textId="77777777" w:rsidR="00176837" w:rsidRPr="00930958" w:rsidRDefault="00176837" w:rsidP="00176837">
            <w:pPr>
              <w:spacing w:line="240" w:lineRule="atLeast"/>
              <w:ind w:left="-116" w:right="8"/>
              <w:jc w:val="right"/>
              <w:rPr>
                <w:rFonts w:ascii="Times New Roman" w:hAnsi="Times New Roman" w:cs="Times New Roman"/>
                <w:sz w:val="16"/>
                <w:szCs w:val="16"/>
              </w:rPr>
            </w:pPr>
            <w:r w:rsidRPr="00930958">
              <w:rPr>
                <w:rFonts w:ascii="Times New Roman" w:hAnsi="Times New Roman" w:cs="Times New Roman"/>
                <w:sz w:val="16"/>
                <w:szCs w:val="16"/>
                <w:u w:val="single"/>
              </w:rPr>
              <w:t xml:space="preserve">          11</w:t>
            </w:r>
          </w:p>
        </w:tc>
        <w:tc>
          <w:tcPr>
            <w:tcW w:w="990" w:type="dxa"/>
            <w:vAlign w:val="bottom"/>
          </w:tcPr>
          <w:p w14:paraId="4FBB8CE5" w14:textId="77777777" w:rsidR="00176837" w:rsidRPr="00930958" w:rsidRDefault="00176837" w:rsidP="00176837">
            <w:pPr>
              <w:spacing w:line="240" w:lineRule="atLeast"/>
              <w:ind w:left="-116" w:right="-90"/>
              <w:jc w:val="center"/>
              <w:rPr>
                <w:rFonts w:ascii="Times New Roman" w:hAnsi="Times New Roman" w:cs="Times New Roman"/>
                <w:sz w:val="16"/>
                <w:szCs w:val="16"/>
              </w:rPr>
            </w:pPr>
            <w:r w:rsidRPr="00930958">
              <w:rPr>
                <w:rFonts w:ascii="Times New Roman" w:hAnsi="Times New Roman" w:cs="Times New Roman"/>
                <w:sz w:val="16"/>
                <w:szCs w:val="16"/>
              </w:rPr>
              <w:t>12.00</w:t>
            </w:r>
          </w:p>
        </w:tc>
      </w:tr>
      <w:tr w:rsidR="00176837" w:rsidRPr="00930958" w14:paraId="487E4ED8" w14:textId="77777777" w:rsidTr="00833DCB">
        <w:tc>
          <w:tcPr>
            <w:tcW w:w="2520" w:type="dxa"/>
          </w:tcPr>
          <w:p w14:paraId="7E77C35D" w14:textId="77777777" w:rsidR="00176837" w:rsidRPr="00930958" w:rsidRDefault="00176837" w:rsidP="00176837">
            <w:pPr>
              <w:spacing w:line="240" w:lineRule="atLeast"/>
              <w:rPr>
                <w:rFonts w:ascii="Times New Roman" w:hAnsi="Times New Roman" w:cs="Times New Roman"/>
                <w:sz w:val="16"/>
                <w:szCs w:val="16"/>
                <w:u w:val="single"/>
              </w:rPr>
            </w:pPr>
            <w:r w:rsidRPr="00930958">
              <w:rPr>
                <w:rFonts w:ascii="Times New Roman" w:hAnsi="Times New Roman" w:cs="Times New Roman"/>
                <w:sz w:val="16"/>
                <w:szCs w:val="16"/>
              </w:rPr>
              <w:t>Total</w:t>
            </w:r>
          </w:p>
        </w:tc>
        <w:tc>
          <w:tcPr>
            <w:tcW w:w="1080" w:type="dxa"/>
          </w:tcPr>
          <w:p w14:paraId="2978ED0D" w14:textId="77777777" w:rsidR="00176837" w:rsidRPr="00930958" w:rsidRDefault="00176837" w:rsidP="00176837">
            <w:pPr>
              <w:spacing w:line="240" w:lineRule="atLeast"/>
              <w:ind w:left="-105" w:right="-105"/>
              <w:jc w:val="center"/>
              <w:rPr>
                <w:rFonts w:ascii="Times New Roman" w:hAnsi="Times New Roman" w:cs="Times New Roman"/>
                <w:sz w:val="16"/>
                <w:szCs w:val="16"/>
              </w:rPr>
            </w:pPr>
          </w:p>
        </w:tc>
        <w:tc>
          <w:tcPr>
            <w:tcW w:w="810" w:type="dxa"/>
          </w:tcPr>
          <w:p w14:paraId="538EB0E2" w14:textId="242D3A14" w:rsidR="00176837" w:rsidRPr="00464AF7" w:rsidRDefault="00176837" w:rsidP="00176837">
            <w:pPr>
              <w:spacing w:line="240" w:lineRule="atLeast"/>
              <w:ind w:left="-116" w:right="-21"/>
              <w:jc w:val="right"/>
              <w:rPr>
                <w:rFonts w:ascii="Times New Roman" w:hAnsi="Times New Roman" w:cs="Times New Roman"/>
                <w:sz w:val="16"/>
                <w:szCs w:val="16"/>
                <w:u w:val="double"/>
              </w:rPr>
            </w:pPr>
            <w:r w:rsidRPr="00930958">
              <w:rPr>
                <w:rFonts w:ascii="Times New Roman" w:hAnsi="Times New Roman" w:cs="Times New Roman"/>
                <w:sz w:val="16"/>
                <w:szCs w:val="16"/>
              </w:rPr>
              <w:t xml:space="preserve">   </w:t>
            </w:r>
            <w:r w:rsidRPr="00464AF7">
              <w:rPr>
                <w:rFonts w:ascii="Times New Roman" w:hAnsi="Times New Roman" w:cs="Times New Roman"/>
                <w:sz w:val="16"/>
                <w:szCs w:val="16"/>
                <w:u w:val="double"/>
              </w:rPr>
              <w:t xml:space="preserve">     2,646</w:t>
            </w:r>
          </w:p>
        </w:tc>
        <w:tc>
          <w:tcPr>
            <w:tcW w:w="810" w:type="dxa"/>
          </w:tcPr>
          <w:p w14:paraId="2424AFBC" w14:textId="4448A510" w:rsidR="00176837" w:rsidRPr="00930958" w:rsidRDefault="00176837" w:rsidP="00176837">
            <w:pPr>
              <w:spacing w:line="240" w:lineRule="atLeast"/>
              <w:ind w:left="-116" w:right="-19"/>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1,369</w:t>
            </w:r>
          </w:p>
        </w:tc>
        <w:tc>
          <w:tcPr>
            <w:tcW w:w="810" w:type="dxa"/>
            <w:vAlign w:val="bottom"/>
          </w:tcPr>
          <w:p w14:paraId="2E768CC6" w14:textId="77777777"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    </w:t>
            </w:r>
            <w:r w:rsidRPr="00930958">
              <w:rPr>
                <w:rFonts w:ascii="Times New Roman" w:hAnsi="Times New Roman" w:cs="Times New Roman"/>
                <w:sz w:val="16"/>
                <w:szCs w:val="16"/>
                <w:u w:val="double"/>
              </w:rPr>
              <w:tab/>
            </w:r>
          </w:p>
        </w:tc>
        <w:tc>
          <w:tcPr>
            <w:tcW w:w="900" w:type="dxa"/>
          </w:tcPr>
          <w:p w14:paraId="15035ABA" w14:textId="30CF57F0"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1,192</w:t>
            </w:r>
          </w:p>
        </w:tc>
        <w:tc>
          <w:tcPr>
            <w:tcW w:w="900" w:type="dxa"/>
          </w:tcPr>
          <w:p w14:paraId="3CBC6065" w14:textId="32C37DA2"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rPr>
              <w:t xml:space="preserve"> </w:t>
            </w:r>
            <w:r w:rsidRPr="00930958">
              <w:rPr>
                <w:rFonts w:ascii="Times New Roman" w:hAnsi="Times New Roman" w:cs="Times New Roman"/>
                <w:sz w:val="16"/>
                <w:szCs w:val="16"/>
                <w:u w:val="double"/>
              </w:rPr>
              <w:t xml:space="preserve">      1,9</w:t>
            </w:r>
            <w:r w:rsidR="00EC2385">
              <w:rPr>
                <w:rFonts w:ascii="Times New Roman" w:hAnsi="Times New Roman" w:cs="Times New Roman"/>
                <w:sz w:val="16"/>
                <w:szCs w:val="16"/>
                <w:u w:val="double"/>
              </w:rPr>
              <w:t>80</w:t>
            </w:r>
          </w:p>
        </w:tc>
        <w:tc>
          <w:tcPr>
            <w:tcW w:w="900" w:type="dxa"/>
          </w:tcPr>
          <w:p w14:paraId="21CADFD4" w14:textId="328C7C9A" w:rsidR="00176837" w:rsidRPr="00930958" w:rsidRDefault="00176837" w:rsidP="00176837">
            <w:pPr>
              <w:spacing w:line="240" w:lineRule="atLeast"/>
              <w:ind w:left="-116" w:right="8"/>
              <w:jc w:val="right"/>
              <w:rPr>
                <w:rFonts w:ascii="Times New Roman" w:hAnsi="Times New Roman" w:cs="Times New Roman"/>
                <w:sz w:val="16"/>
                <w:szCs w:val="16"/>
                <w:u w:val="single"/>
              </w:rPr>
            </w:pPr>
            <w:r w:rsidRPr="00930958">
              <w:rPr>
                <w:rFonts w:ascii="Times New Roman" w:hAnsi="Times New Roman" w:cs="Times New Roman"/>
                <w:sz w:val="16"/>
                <w:szCs w:val="16"/>
                <w:u w:val="double"/>
              </w:rPr>
              <w:t xml:space="preserve">     7,18</w:t>
            </w:r>
            <w:r w:rsidR="00EC2385">
              <w:rPr>
                <w:rFonts w:ascii="Times New Roman" w:hAnsi="Times New Roman" w:cs="Times New Roman"/>
                <w:sz w:val="16"/>
                <w:szCs w:val="16"/>
                <w:u w:val="double"/>
              </w:rPr>
              <w:t>7</w:t>
            </w:r>
          </w:p>
        </w:tc>
        <w:tc>
          <w:tcPr>
            <w:tcW w:w="990" w:type="dxa"/>
          </w:tcPr>
          <w:p w14:paraId="7EF99962" w14:textId="77777777" w:rsidR="00176837" w:rsidRPr="00930958" w:rsidRDefault="00176837" w:rsidP="00176837">
            <w:pPr>
              <w:spacing w:line="240" w:lineRule="atLeast"/>
              <w:ind w:left="-116" w:right="-90"/>
              <w:jc w:val="center"/>
              <w:rPr>
                <w:rFonts w:ascii="Times New Roman" w:hAnsi="Times New Roman" w:cs="Times New Roman"/>
                <w:sz w:val="16"/>
                <w:szCs w:val="16"/>
              </w:rPr>
            </w:pPr>
          </w:p>
        </w:tc>
      </w:tr>
    </w:tbl>
    <w:p w14:paraId="33A54A74" w14:textId="6323977F" w:rsidR="00996BE3" w:rsidRPr="00930958" w:rsidRDefault="00996BE3" w:rsidP="008474F5">
      <w:pPr>
        <w:spacing w:line="240" w:lineRule="atLeast"/>
        <w:rPr>
          <w:rFonts w:ascii="Times New Roman" w:hAnsi="Times New Roman" w:cs="Times New Roman"/>
        </w:rPr>
      </w:pPr>
    </w:p>
    <w:p w14:paraId="7A14D7E8" w14:textId="77777777" w:rsidR="008474F5" w:rsidRPr="00930958" w:rsidRDefault="008474F5" w:rsidP="008474F5">
      <w:pPr>
        <w:spacing w:line="240" w:lineRule="atLeast"/>
        <w:rPr>
          <w:rFonts w:ascii="Times New Roman" w:hAnsi="Times New Roman" w:cs="Times New Roman"/>
          <w:b/>
          <w:bCs/>
          <w:i/>
          <w:iCs/>
        </w:rPr>
      </w:pPr>
      <w:r w:rsidRPr="00930958">
        <w:rPr>
          <w:rFonts w:ascii="Times New Roman" w:hAnsi="Times New Roman" w:cs="Times New Roman"/>
          <w:b/>
          <w:bCs/>
          <w:i/>
          <w:iCs/>
        </w:rPr>
        <w:t>Fair Value of Financial Instruments</w:t>
      </w:r>
    </w:p>
    <w:p w14:paraId="0CABE901" w14:textId="77777777" w:rsidR="008474F5" w:rsidRPr="00930958" w:rsidRDefault="008474F5" w:rsidP="008474F5">
      <w:pPr>
        <w:tabs>
          <w:tab w:val="left" w:pos="540"/>
        </w:tabs>
        <w:spacing w:line="240" w:lineRule="atLeast"/>
        <w:jc w:val="thaiDistribute"/>
        <w:rPr>
          <w:rFonts w:ascii="Times New Roman" w:hAnsi="Times New Roman" w:cs="Times New Roman"/>
        </w:rPr>
      </w:pPr>
    </w:p>
    <w:p w14:paraId="7AB21791" w14:textId="77777777" w:rsidR="00EF0DEA" w:rsidRPr="00930958" w:rsidRDefault="00EF0DEA" w:rsidP="00EF0DEA">
      <w:pPr>
        <w:pStyle w:val="BodyText"/>
        <w:tabs>
          <w:tab w:val="left" w:pos="540"/>
        </w:tabs>
        <w:spacing w:after="0"/>
        <w:jc w:val="thaiDistribute"/>
        <w:rPr>
          <w:rFonts w:ascii="Times New Roman" w:hAnsi="Times New Roman" w:cs="Times New Roman"/>
        </w:rPr>
      </w:pPr>
      <w:r w:rsidRPr="00930958">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1D3F0B8A" w14:textId="77777777" w:rsidR="00EF0DEA" w:rsidRPr="00930958" w:rsidRDefault="00EF0DEA" w:rsidP="00EF0DEA">
      <w:pPr>
        <w:pStyle w:val="BodyText"/>
        <w:tabs>
          <w:tab w:val="left" w:pos="540"/>
        </w:tabs>
        <w:spacing w:after="0"/>
        <w:jc w:val="thaiDistribute"/>
        <w:rPr>
          <w:rFonts w:ascii="Times New Roman" w:hAnsi="Times New Roman" w:cs="Times New Roman"/>
        </w:rPr>
      </w:pPr>
    </w:p>
    <w:p w14:paraId="16AA7C56" w14:textId="6E32CBE3" w:rsidR="00EF0DEA" w:rsidRPr="00930958" w:rsidRDefault="00EF0DEA" w:rsidP="008C3B9A">
      <w:pPr>
        <w:pStyle w:val="BodyText"/>
        <w:tabs>
          <w:tab w:val="left" w:pos="540"/>
        </w:tabs>
        <w:spacing w:after="0"/>
        <w:jc w:val="thaiDistribute"/>
        <w:rPr>
          <w:rFonts w:ascii="Times New Roman" w:hAnsi="Times New Roman" w:cs="Times New Roman"/>
        </w:rPr>
      </w:pPr>
      <w:r w:rsidRPr="00930958">
        <w:rPr>
          <w:rFonts w:ascii="Times New Roman" w:hAnsi="Times New Roman" w:cs="Times New Roman"/>
        </w:rPr>
        <w:t>Cash and cash equivalents - the aggregate carrying values are insignificantly different from their aggregate fair value because these financial assets have floating interest rate or fix interest rate, which approximately market rate.</w:t>
      </w:r>
    </w:p>
    <w:p w14:paraId="783BF4AA" w14:textId="77777777" w:rsidR="008C3B9A" w:rsidRPr="00353E65" w:rsidRDefault="008C3B9A" w:rsidP="00EF0DEA">
      <w:pPr>
        <w:pStyle w:val="BodyText"/>
        <w:tabs>
          <w:tab w:val="left" w:pos="540"/>
        </w:tabs>
        <w:spacing w:after="0"/>
        <w:jc w:val="thaiDistribute"/>
        <w:rPr>
          <w:rFonts w:ascii="Times New Roman" w:hAnsi="Times New Roman" w:cs="Times New Roman"/>
        </w:rPr>
      </w:pPr>
    </w:p>
    <w:p w14:paraId="6A9D60B6" w14:textId="009E5EA3" w:rsidR="008C3B9A" w:rsidRPr="00970F05" w:rsidRDefault="001A1B1C" w:rsidP="00EF0DEA">
      <w:pPr>
        <w:pStyle w:val="BodyText"/>
        <w:tabs>
          <w:tab w:val="left" w:pos="540"/>
        </w:tabs>
        <w:spacing w:after="0"/>
        <w:jc w:val="thaiDistribute"/>
        <w:rPr>
          <w:rFonts w:ascii="Times New Roman" w:hAnsi="Times New Roman" w:cs="Times New Roman"/>
          <w:lang w:val="en-US"/>
        </w:rPr>
      </w:pPr>
      <w:r w:rsidRPr="006C5206">
        <w:rPr>
          <w:rFonts w:ascii="Times New Roman" w:hAnsi="Times New Roman"/>
          <w:szCs w:val="22"/>
          <w:lang w:val="en-US"/>
        </w:rPr>
        <w:t xml:space="preserve">Short-term </w:t>
      </w:r>
      <w:r w:rsidR="0050659C" w:rsidRPr="006C5206">
        <w:rPr>
          <w:rFonts w:ascii="Times New Roman" w:hAnsi="Times New Roman"/>
          <w:szCs w:val="22"/>
          <w:lang w:val="en-US"/>
        </w:rPr>
        <w:t xml:space="preserve">investment </w:t>
      </w:r>
      <w:r w:rsidR="008C3B9A" w:rsidRPr="006C5206">
        <w:rPr>
          <w:rFonts w:ascii="Times New Roman" w:hAnsi="Times New Roman" w:cs="Times New Roman"/>
        </w:rPr>
        <w:t>in</w:t>
      </w:r>
      <w:r w:rsidR="008162A3" w:rsidRPr="006C5206">
        <w:rPr>
          <w:rFonts w:ascii="Times New Roman" w:hAnsi="Times New Roman" w:cs="Times New Roman"/>
          <w:lang w:val="en-US"/>
        </w:rPr>
        <w:t xml:space="preserve"> trading </w:t>
      </w:r>
      <w:r w:rsidR="008C3B9A" w:rsidRPr="006C5206">
        <w:rPr>
          <w:rFonts w:ascii="Times New Roman" w:hAnsi="Times New Roman" w:cs="Times New Roman"/>
        </w:rPr>
        <w:t>secur</w:t>
      </w:r>
      <w:r w:rsidRPr="006C5206">
        <w:rPr>
          <w:rFonts w:ascii="Times New Roman" w:hAnsi="Times New Roman" w:cs="Times New Roman"/>
          <w:lang w:val="en-US"/>
        </w:rPr>
        <w:t>i</w:t>
      </w:r>
      <w:r w:rsidR="0050659C" w:rsidRPr="006C5206">
        <w:rPr>
          <w:rFonts w:ascii="Times New Roman" w:hAnsi="Times New Roman" w:cs="Times New Roman"/>
          <w:lang w:val="en-US"/>
        </w:rPr>
        <w:t>ty</w:t>
      </w:r>
      <w:r w:rsidR="0050659C" w:rsidRPr="006C5206">
        <w:rPr>
          <w:rFonts w:ascii="Times New Roman" w:hAnsi="Times New Roman"/>
          <w:szCs w:val="22"/>
          <w:lang w:val="en-US"/>
        </w:rPr>
        <w:t xml:space="preserve"> and other long-term investments</w:t>
      </w:r>
      <w:r w:rsidR="00A37D2A" w:rsidRPr="006C5206">
        <w:rPr>
          <w:rFonts w:ascii="Times New Roman" w:hAnsi="Times New Roman" w:cs="Times New Roman"/>
          <w:lang w:val="en-US"/>
        </w:rPr>
        <w:t xml:space="preserve"> </w:t>
      </w:r>
      <w:r w:rsidR="008C3B9A" w:rsidRPr="006C5206">
        <w:rPr>
          <w:rFonts w:ascii="Times New Roman" w:hAnsi="Times New Roman" w:cs="Times New Roman"/>
          <w:lang w:val="en-US"/>
        </w:rPr>
        <w:t>-</w:t>
      </w:r>
      <w:r w:rsidR="008C3B9A" w:rsidRPr="006C5206">
        <w:rPr>
          <w:rFonts w:ascii="Times New Roman" w:hAnsi="Times New Roman" w:cs="Times New Roman"/>
        </w:rPr>
        <w:t xml:space="preserve"> </w:t>
      </w:r>
      <w:r w:rsidR="008C3B9A" w:rsidRPr="006C5206">
        <w:rPr>
          <w:rFonts w:ascii="Times New Roman" w:hAnsi="Times New Roman" w:cs="Times New Roman"/>
          <w:lang w:val="en-US"/>
        </w:rPr>
        <w:t>t</w:t>
      </w:r>
      <w:r w:rsidR="008C3B9A" w:rsidRPr="006C5206">
        <w:rPr>
          <w:rFonts w:ascii="Times New Roman" w:hAnsi="Times New Roman" w:cs="Times New Roman"/>
        </w:rPr>
        <w:t>he fair value is based on their quoted market prices</w:t>
      </w:r>
      <w:r w:rsidR="00A51F93" w:rsidRPr="006C5206">
        <w:rPr>
          <w:rFonts w:ascii="Times New Roman" w:hAnsi="Times New Roman" w:cs="Times New Roman"/>
          <w:lang w:val="en-US"/>
        </w:rPr>
        <w:t xml:space="preserve"> (using </w:t>
      </w:r>
      <w:r w:rsidR="001F1121" w:rsidRPr="006C5206">
        <w:rPr>
          <w:rFonts w:ascii="Times New Roman" w:hAnsi="Times New Roman"/>
          <w:szCs w:val="22"/>
          <w:lang w:val="en-US"/>
        </w:rPr>
        <w:t>f</w:t>
      </w:r>
      <w:r w:rsidR="001F1121" w:rsidRPr="006C5206">
        <w:rPr>
          <w:rFonts w:ascii="Times New Roman" w:hAnsi="Times New Roman" w:cs="Times New Roman"/>
          <w:lang w:val="en-US"/>
        </w:rPr>
        <w:t>air value l</w:t>
      </w:r>
      <w:r w:rsidR="00A51F93" w:rsidRPr="006C5206">
        <w:rPr>
          <w:rFonts w:ascii="Times New Roman" w:hAnsi="Times New Roman" w:cs="Times New Roman"/>
          <w:lang w:val="en-US"/>
        </w:rPr>
        <w:t>evel 1 input).</w:t>
      </w:r>
    </w:p>
    <w:p w14:paraId="631C0657" w14:textId="6B3A96C0" w:rsidR="008C3B9A" w:rsidRPr="00970F05" w:rsidRDefault="008C3B9A" w:rsidP="00EF0DEA">
      <w:pPr>
        <w:pStyle w:val="BodyText"/>
        <w:tabs>
          <w:tab w:val="left" w:pos="540"/>
        </w:tabs>
        <w:spacing w:after="0"/>
        <w:jc w:val="thaiDistribute"/>
        <w:rPr>
          <w:rFonts w:ascii="Times New Roman" w:hAnsi="Times New Roman" w:cs="Times New Roman"/>
        </w:rPr>
      </w:pPr>
    </w:p>
    <w:p w14:paraId="40D470A3" w14:textId="77777777" w:rsidR="00D97ECC" w:rsidRPr="00970F05" w:rsidRDefault="00D97ECC" w:rsidP="00D97ECC">
      <w:pPr>
        <w:pStyle w:val="BodyText"/>
        <w:tabs>
          <w:tab w:val="left" w:pos="540"/>
        </w:tabs>
        <w:spacing w:after="0"/>
        <w:jc w:val="thaiDistribute"/>
        <w:rPr>
          <w:rFonts w:ascii="Times New Roman" w:hAnsi="Times New Roman" w:cs="Times New Roman"/>
        </w:rPr>
      </w:pPr>
      <w:r w:rsidRPr="00970F05">
        <w:rPr>
          <w:rFonts w:ascii="Times New Roman" w:hAnsi="Times New Roman" w:cs="Times New Roman"/>
        </w:rPr>
        <w:t>Trade account receivables, trade account payables, other payables and accrued expenses</w:t>
      </w:r>
      <w:r w:rsidRPr="00970F05">
        <w:rPr>
          <w:rFonts w:ascii="Times New Roman" w:hAnsi="Times New Roman" w:cs="Times New Roman"/>
          <w:cs/>
        </w:rPr>
        <w:t xml:space="preserve"> </w:t>
      </w:r>
      <w:r w:rsidRPr="00970F05">
        <w:rPr>
          <w:rFonts w:ascii="Times New Roman" w:hAnsi="Times New Roman" w:cs="Times New Roman"/>
          <w:lang w:val="en-US"/>
        </w:rPr>
        <w:t xml:space="preserve">(short-term) </w:t>
      </w:r>
      <w:r w:rsidRPr="00970F05">
        <w:rPr>
          <w:rFonts w:ascii="Times New Roman" w:hAnsi="Times New Roman" w:cs="Times New Roman"/>
        </w:rPr>
        <w:t>- the carrying values approximate their fair values due to the relatively short-term maturity of these financial instruments.</w:t>
      </w:r>
    </w:p>
    <w:p w14:paraId="30F1FBC7" w14:textId="77777777" w:rsidR="00D97ECC" w:rsidRPr="00970F05" w:rsidRDefault="00D97ECC" w:rsidP="00D97ECC">
      <w:pPr>
        <w:tabs>
          <w:tab w:val="left" w:pos="540"/>
        </w:tabs>
        <w:spacing w:line="240" w:lineRule="atLeast"/>
        <w:jc w:val="thaiDistribute"/>
        <w:rPr>
          <w:rFonts w:ascii="Times New Roman" w:hAnsi="Times New Roman" w:cs="Times New Roman"/>
        </w:rPr>
      </w:pPr>
    </w:p>
    <w:p w14:paraId="4E54BD9C" w14:textId="43E2A92F" w:rsidR="00D97ECC" w:rsidRPr="00930958" w:rsidRDefault="00D97ECC" w:rsidP="00D97ECC">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 xml:space="preserve">Cash guarantee with no interest and no specific refund date - the fair value cannot reasonably to </w:t>
      </w:r>
      <w:r w:rsidR="00CE1168">
        <w:rPr>
          <w:rFonts w:ascii="Times New Roman" w:hAnsi="Times New Roman" w:cs="Times New Roman"/>
        </w:rPr>
        <w:t xml:space="preserve">be </w:t>
      </w:r>
      <w:r w:rsidRPr="00930958">
        <w:rPr>
          <w:rFonts w:ascii="Times New Roman" w:hAnsi="Times New Roman" w:cs="Times New Roman"/>
        </w:rPr>
        <w:t xml:space="preserve">calculated. </w:t>
      </w:r>
    </w:p>
    <w:p w14:paraId="23FAEBFB" w14:textId="77777777" w:rsidR="00D97ECC" w:rsidRPr="00930958" w:rsidRDefault="00D97ECC" w:rsidP="00D97ECC">
      <w:pPr>
        <w:pStyle w:val="BodyText"/>
        <w:tabs>
          <w:tab w:val="left" w:pos="540"/>
        </w:tabs>
        <w:spacing w:after="0"/>
        <w:jc w:val="thaiDistribute"/>
        <w:rPr>
          <w:rFonts w:ascii="Times New Roman" w:hAnsi="Times New Roman" w:cs="Times New Roman"/>
          <w:lang w:val="en-US"/>
        </w:rPr>
      </w:pPr>
    </w:p>
    <w:p w14:paraId="6C3BBBA5" w14:textId="0151945C" w:rsidR="00D97ECC" w:rsidRPr="00930958" w:rsidRDefault="00D97ECC" w:rsidP="00D97ECC">
      <w:pPr>
        <w:pStyle w:val="BodyText"/>
        <w:tabs>
          <w:tab w:val="left" w:pos="540"/>
        </w:tabs>
        <w:spacing w:after="0"/>
        <w:jc w:val="thaiDistribute"/>
        <w:rPr>
          <w:rFonts w:ascii="Times New Roman" w:hAnsi="Times New Roman" w:cs="Times New Roman"/>
        </w:rPr>
      </w:pPr>
      <w:r w:rsidRPr="00930958">
        <w:rPr>
          <w:rFonts w:ascii="Times New Roman" w:hAnsi="Times New Roman" w:cs="Times New Roman"/>
          <w:lang w:val="en-US"/>
        </w:rPr>
        <w:t>O</w:t>
      </w:r>
      <w:proofErr w:type="spellStart"/>
      <w:r w:rsidRPr="00930958">
        <w:rPr>
          <w:rFonts w:ascii="Times New Roman" w:hAnsi="Times New Roman" w:cs="Times New Roman"/>
        </w:rPr>
        <w:t>ther</w:t>
      </w:r>
      <w:proofErr w:type="spellEnd"/>
      <w:r w:rsidRPr="00930958">
        <w:rPr>
          <w:rFonts w:ascii="Times New Roman" w:hAnsi="Times New Roman" w:cs="Times New Roman"/>
        </w:rPr>
        <w:t xml:space="preserve"> payables and accrued expenses (</w:t>
      </w:r>
      <w:r w:rsidRPr="00930958">
        <w:rPr>
          <w:rFonts w:ascii="Times New Roman" w:hAnsi="Times New Roman" w:cs="Times New Roman"/>
          <w:lang w:val="en-US"/>
        </w:rPr>
        <w:t>long</w:t>
      </w:r>
      <w:r w:rsidRPr="00930958">
        <w:rPr>
          <w:rFonts w:ascii="Times New Roman" w:hAnsi="Times New Roman" w:cs="Times New Roman"/>
        </w:rPr>
        <w:t>-term)</w:t>
      </w:r>
      <w:r w:rsidRPr="00930958">
        <w:rPr>
          <w:rFonts w:ascii="Times New Roman" w:hAnsi="Times New Roman" w:cs="Times New Roman"/>
          <w:lang w:val="en-US"/>
        </w:rPr>
        <w:t xml:space="preserve">, </w:t>
      </w:r>
      <w:r>
        <w:rPr>
          <w:rFonts w:ascii="Times New Roman" w:hAnsi="Times New Roman" w:cs="Times New Roman"/>
          <w:lang w:val="en-US"/>
        </w:rPr>
        <w:t>liabilities</w:t>
      </w:r>
      <w:r w:rsidRPr="00930958">
        <w:rPr>
          <w:rFonts w:ascii="Times New Roman" w:hAnsi="Times New Roman" w:cs="Times New Roman"/>
        </w:rPr>
        <w:t xml:space="preserve"> from terminated rehabilitation plan and </w:t>
      </w:r>
      <w:r w:rsidRPr="00930958">
        <w:rPr>
          <w:rFonts w:ascii="Times New Roman" w:hAnsi="Times New Roman" w:cs="Times New Roman"/>
          <w:lang w:val="en-US"/>
        </w:rPr>
        <w:t xml:space="preserve">compromise, </w:t>
      </w:r>
      <w:r w:rsidRPr="00930958">
        <w:rPr>
          <w:rFonts w:ascii="Times New Roman" w:hAnsi="Times New Roman" w:cs="Times New Roman"/>
        </w:rPr>
        <w:t>borrowings from related part</w:t>
      </w:r>
      <w:r w:rsidRPr="00930958">
        <w:rPr>
          <w:rFonts w:ascii="Times New Roman" w:hAnsi="Times New Roman" w:cs="Times New Roman"/>
          <w:lang w:val="en-US"/>
        </w:rPr>
        <w:t xml:space="preserve">ies and other parties and debentures </w:t>
      </w:r>
      <w:r w:rsidRPr="00930958">
        <w:rPr>
          <w:rFonts w:ascii="Times New Roman" w:hAnsi="Times New Roman" w:cs="Times New Roman"/>
        </w:rPr>
        <w:t>- the aggregate carrying value is insignificantly different from its aggregate fair value because using market interest rate.</w:t>
      </w:r>
    </w:p>
    <w:p w14:paraId="4A9AA360" w14:textId="77777777" w:rsidR="00D97ECC" w:rsidRPr="00930958" w:rsidRDefault="00D97ECC" w:rsidP="00D97ECC">
      <w:pPr>
        <w:pStyle w:val="BodyText"/>
        <w:tabs>
          <w:tab w:val="left" w:pos="540"/>
        </w:tabs>
        <w:spacing w:after="0"/>
        <w:jc w:val="thaiDistribute"/>
        <w:rPr>
          <w:rFonts w:ascii="Times New Roman" w:hAnsi="Times New Roman" w:cs="Times New Roman"/>
        </w:rPr>
      </w:pPr>
    </w:p>
    <w:p w14:paraId="297A6C39" w14:textId="77777777" w:rsidR="00D97ECC" w:rsidRPr="00930958" w:rsidRDefault="00D97ECC" w:rsidP="00D97ECC">
      <w:pPr>
        <w:pStyle w:val="BodyText"/>
        <w:tabs>
          <w:tab w:val="left" w:pos="540"/>
        </w:tabs>
        <w:spacing w:after="0"/>
        <w:jc w:val="thaiDistribute"/>
        <w:rPr>
          <w:rFonts w:ascii="Times New Roman" w:hAnsi="Times New Roman" w:cs="Times New Roman"/>
        </w:rPr>
      </w:pPr>
      <w:r w:rsidRPr="00930958">
        <w:rPr>
          <w:rFonts w:ascii="Times New Roman" w:hAnsi="Times New Roman" w:cs="Times New Roman"/>
        </w:rPr>
        <w:t>Lease liabilities - the carrying value approximately its fair value because these liabilities have been calculated using market interest rate.</w:t>
      </w:r>
    </w:p>
    <w:p w14:paraId="58969215" w14:textId="77777777" w:rsidR="00D97ECC" w:rsidRPr="00930958" w:rsidRDefault="00D97ECC" w:rsidP="00D97ECC">
      <w:pPr>
        <w:tabs>
          <w:tab w:val="left" w:pos="540"/>
        </w:tabs>
        <w:spacing w:line="240" w:lineRule="atLeast"/>
        <w:jc w:val="thaiDistribute"/>
        <w:rPr>
          <w:rFonts w:ascii="Times New Roman" w:hAnsi="Times New Roman" w:cs="Times New Roman"/>
        </w:rPr>
      </w:pPr>
    </w:p>
    <w:p w14:paraId="7E4C2FB5" w14:textId="77777777" w:rsidR="00643E1B" w:rsidRDefault="00643E1B">
      <w:pPr>
        <w:rPr>
          <w:rFonts w:ascii="Times New Roman" w:hAnsi="Times New Roman" w:cs="Times New Roman"/>
          <w:highlight w:val="cyan"/>
        </w:rPr>
      </w:pPr>
      <w:r>
        <w:rPr>
          <w:rFonts w:ascii="Times New Roman" w:hAnsi="Times New Roman" w:cs="Times New Roman"/>
          <w:highlight w:val="cyan"/>
        </w:rPr>
        <w:br w:type="page"/>
      </w:r>
    </w:p>
    <w:p w14:paraId="07DB3F15" w14:textId="4CC009FE" w:rsidR="00970F05" w:rsidRPr="00970F05" w:rsidRDefault="00970F05" w:rsidP="00970F05">
      <w:pPr>
        <w:jc w:val="thaiDistribute"/>
        <w:rPr>
          <w:rFonts w:ascii="Times New Roman" w:hAnsi="Times New Roman" w:cs="Times New Roman"/>
        </w:rPr>
      </w:pPr>
      <w:r w:rsidRPr="001F1121">
        <w:rPr>
          <w:rFonts w:ascii="Times New Roman" w:hAnsi="Times New Roman" w:cs="Times New Roman"/>
        </w:rPr>
        <w:lastRenderedPageBreak/>
        <w:t xml:space="preserve">As at December 31, 2021 and 2020, the Group had the following assets that were measured at fair value </w:t>
      </w:r>
      <w:r w:rsidR="00DD54EB" w:rsidRPr="001F1121">
        <w:rPr>
          <w:rFonts w:ascii="Times New Roman" w:hAnsi="Times New Roman" w:cs="Times New Roman"/>
        </w:rPr>
        <w:t>classified by</w:t>
      </w:r>
      <w:r w:rsidRPr="001F1121">
        <w:rPr>
          <w:rFonts w:ascii="Times New Roman" w:hAnsi="Times New Roman" w:cs="Times New Roman"/>
        </w:rPr>
        <w:t xml:space="preserve"> different levels</w:t>
      </w:r>
      <w:r w:rsidRPr="00970F05">
        <w:rPr>
          <w:rFonts w:ascii="Times New Roman" w:hAnsi="Times New Roman" w:cs="Times New Roman"/>
        </w:rPr>
        <w:t xml:space="preserve"> of inputs as follows: </w:t>
      </w:r>
    </w:p>
    <w:p w14:paraId="010FB823" w14:textId="77777777" w:rsidR="00970F05" w:rsidRPr="00970F05" w:rsidRDefault="00970F05" w:rsidP="00970F05">
      <w:pPr>
        <w:rPr>
          <w:rFonts w:ascii="Times New Roman" w:hAnsi="Times New Roman" w:cs="Times New Roman"/>
          <w:b/>
          <w:bCs/>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970F05" w:rsidRPr="00970F05" w14:paraId="45E570D8" w14:textId="77777777" w:rsidTr="003E06A7">
        <w:tc>
          <w:tcPr>
            <w:tcW w:w="3870" w:type="dxa"/>
          </w:tcPr>
          <w:p w14:paraId="5317D055" w14:textId="77777777" w:rsidR="00970F05" w:rsidRPr="00970F05" w:rsidRDefault="00970F05" w:rsidP="00250E10">
            <w:pPr>
              <w:tabs>
                <w:tab w:val="left" w:pos="1440"/>
              </w:tabs>
              <w:ind w:left="-108" w:firstLine="90"/>
              <w:rPr>
                <w:rFonts w:ascii="Times New Roman" w:hAnsi="Times New Roman" w:cs="Times New Roman"/>
              </w:rPr>
            </w:pPr>
            <w:bookmarkStart w:id="22" w:name="_Hlk96247797"/>
          </w:p>
        </w:tc>
        <w:tc>
          <w:tcPr>
            <w:tcW w:w="5850" w:type="dxa"/>
            <w:gridSpan w:val="7"/>
            <w:tcBorders>
              <w:bottom w:val="single" w:sz="4" w:space="0" w:color="auto"/>
            </w:tcBorders>
          </w:tcPr>
          <w:p w14:paraId="53A040DE" w14:textId="6F367D03" w:rsidR="00970F05" w:rsidRPr="00970F05" w:rsidRDefault="00970F05" w:rsidP="00250E10">
            <w:pPr>
              <w:tabs>
                <w:tab w:val="left" w:pos="1440"/>
              </w:tabs>
              <w:jc w:val="center"/>
              <w:rPr>
                <w:rFonts w:ascii="Times New Roman" w:hAnsi="Times New Roman" w:cs="Times New Roman"/>
              </w:rPr>
            </w:pPr>
            <w:r w:rsidRPr="00970F05">
              <w:rPr>
                <w:rFonts w:ascii="Times New Roman" w:hAnsi="Times New Roman" w:cs="Times New Roman"/>
              </w:rPr>
              <w:t>20</w:t>
            </w:r>
            <w:r w:rsidR="00A37D2A">
              <w:rPr>
                <w:rFonts w:ascii="Times New Roman" w:hAnsi="Times New Roman" w:cs="Times New Roman"/>
              </w:rPr>
              <w:t xml:space="preserve">21 </w:t>
            </w:r>
            <w:r w:rsidRPr="00970F05">
              <w:rPr>
                <w:rFonts w:ascii="Times New Roman" w:hAnsi="Times New Roman" w:cs="Times New Roman"/>
              </w:rPr>
              <w:t>Consolidated</w:t>
            </w:r>
            <w:r w:rsidR="00CE0B34">
              <w:rPr>
                <w:rFonts w:ascii="Times New Roman" w:hAnsi="Times New Roman" w:cs="Times New Roman"/>
              </w:rPr>
              <w:t xml:space="preserve"> </w:t>
            </w:r>
            <w:r w:rsidRPr="00970F05">
              <w:rPr>
                <w:rFonts w:ascii="Times New Roman" w:hAnsi="Times New Roman" w:cs="Times New Roman"/>
              </w:rPr>
              <w:t xml:space="preserve">Financial Statements (In </w:t>
            </w:r>
            <w:r w:rsidR="00CE0B34">
              <w:rPr>
                <w:rFonts w:ascii="Times New Roman" w:hAnsi="Times New Roman" w:cs="Times New Roman"/>
              </w:rPr>
              <w:t>Million</w:t>
            </w:r>
            <w:r w:rsidRPr="00970F05">
              <w:rPr>
                <w:rFonts w:ascii="Times New Roman" w:hAnsi="Times New Roman" w:cs="Times New Roman"/>
              </w:rPr>
              <w:t xml:space="preserve"> Baht)</w:t>
            </w:r>
          </w:p>
        </w:tc>
      </w:tr>
      <w:tr w:rsidR="00970F05" w:rsidRPr="00970F05" w14:paraId="12B16031" w14:textId="77777777" w:rsidTr="003E06A7">
        <w:tc>
          <w:tcPr>
            <w:tcW w:w="3870" w:type="dxa"/>
          </w:tcPr>
          <w:p w14:paraId="0E26F367" w14:textId="77777777" w:rsidR="00970F05" w:rsidRPr="00970F05" w:rsidRDefault="00970F05" w:rsidP="00250E10">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07545D3C" w14:textId="77777777" w:rsidR="00970F05" w:rsidRPr="00970F05" w:rsidRDefault="00970F05" w:rsidP="00250E10">
            <w:pPr>
              <w:tabs>
                <w:tab w:val="left" w:pos="1440"/>
              </w:tabs>
              <w:jc w:val="center"/>
              <w:rPr>
                <w:rFonts w:ascii="Times New Roman" w:hAnsi="Times New Roman" w:cs="Times New Roman"/>
              </w:rPr>
            </w:pPr>
            <w:r w:rsidRPr="00970F05">
              <w:rPr>
                <w:rFonts w:ascii="Times New Roman" w:hAnsi="Times New Roman" w:cs="Times New Roman"/>
              </w:rPr>
              <w:t>Level 1</w:t>
            </w:r>
          </w:p>
        </w:tc>
        <w:tc>
          <w:tcPr>
            <w:tcW w:w="270" w:type="dxa"/>
            <w:tcBorders>
              <w:top w:val="single" w:sz="4" w:space="0" w:color="auto"/>
            </w:tcBorders>
          </w:tcPr>
          <w:p w14:paraId="4A897DB8" w14:textId="77777777" w:rsidR="00970F05" w:rsidRPr="00970F05" w:rsidRDefault="00970F05"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17A8DB28" w14:textId="77777777" w:rsidR="00970F05" w:rsidRPr="00970F05" w:rsidRDefault="00970F05" w:rsidP="00250E10">
            <w:pPr>
              <w:tabs>
                <w:tab w:val="left" w:pos="1440"/>
              </w:tabs>
              <w:jc w:val="center"/>
              <w:rPr>
                <w:rFonts w:ascii="Times New Roman" w:hAnsi="Times New Roman" w:cs="Times New Roman"/>
              </w:rPr>
            </w:pPr>
            <w:r w:rsidRPr="00970F05">
              <w:rPr>
                <w:rFonts w:ascii="Times New Roman" w:hAnsi="Times New Roman" w:cs="Times New Roman"/>
              </w:rPr>
              <w:t>Level 2</w:t>
            </w:r>
          </w:p>
        </w:tc>
        <w:tc>
          <w:tcPr>
            <w:tcW w:w="270" w:type="dxa"/>
            <w:tcBorders>
              <w:top w:val="single" w:sz="4" w:space="0" w:color="auto"/>
            </w:tcBorders>
          </w:tcPr>
          <w:p w14:paraId="43EC42CE" w14:textId="77777777" w:rsidR="00970F05" w:rsidRPr="00970F05" w:rsidRDefault="00970F05"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59CBB84B" w14:textId="77777777" w:rsidR="00970F05" w:rsidRPr="00970F05" w:rsidRDefault="00970F05" w:rsidP="00250E10">
            <w:pPr>
              <w:tabs>
                <w:tab w:val="left" w:pos="1440"/>
              </w:tabs>
              <w:jc w:val="center"/>
              <w:rPr>
                <w:rFonts w:ascii="Times New Roman" w:hAnsi="Times New Roman" w:cs="Times New Roman"/>
              </w:rPr>
            </w:pPr>
            <w:r w:rsidRPr="00970F05">
              <w:rPr>
                <w:rFonts w:ascii="Times New Roman" w:hAnsi="Times New Roman" w:cs="Times New Roman"/>
              </w:rPr>
              <w:t>Level 3</w:t>
            </w:r>
          </w:p>
        </w:tc>
        <w:tc>
          <w:tcPr>
            <w:tcW w:w="270" w:type="dxa"/>
            <w:tcBorders>
              <w:top w:val="single" w:sz="4" w:space="0" w:color="auto"/>
            </w:tcBorders>
          </w:tcPr>
          <w:p w14:paraId="7769FED1" w14:textId="77777777" w:rsidR="00970F05" w:rsidRPr="00970F05" w:rsidRDefault="00970F05"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8619582" w14:textId="77777777" w:rsidR="00970F05" w:rsidRPr="00970F05" w:rsidRDefault="00970F05" w:rsidP="00250E10">
            <w:pPr>
              <w:tabs>
                <w:tab w:val="left" w:pos="1440"/>
              </w:tabs>
              <w:jc w:val="center"/>
              <w:rPr>
                <w:rFonts w:ascii="Times New Roman" w:hAnsi="Times New Roman" w:cs="Times New Roman"/>
                <w:cs/>
              </w:rPr>
            </w:pPr>
            <w:r w:rsidRPr="00970F05">
              <w:rPr>
                <w:rFonts w:ascii="Times New Roman" w:hAnsi="Times New Roman" w:cs="Times New Roman"/>
              </w:rPr>
              <w:t>Total</w:t>
            </w:r>
          </w:p>
        </w:tc>
      </w:tr>
      <w:tr w:rsidR="00970F05" w:rsidRPr="00970F05" w14:paraId="1CEB420D" w14:textId="77777777" w:rsidTr="003E06A7">
        <w:tc>
          <w:tcPr>
            <w:tcW w:w="3870" w:type="dxa"/>
            <w:vAlign w:val="bottom"/>
          </w:tcPr>
          <w:p w14:paraId="39C3E19D" w14:textId="77777777" w:rsidR="00970F05" w:rsidRPr="00970F05" w:rsidRDefault="00970F05" w:rsidP="00250E10">
            <w:pPr>
              <w:ind w:left="162" w:right="-108" w:hanging="180"/>
              <w:rPr>
                <w:rFonts w:ascii="Times New Roman" w:hAnsi="Times New Roman" w:cs="Times New Roman"/>
                <w:b/>
                <w:bCs/>
                <w:kern w:val="28"/>
              </w:rPr>
            </w:pPr>
            <w:r w:rsidRPr="00970F05">
              <w:rPr>
                <w:rFonts w:ascii="Times New Roman" w:hAnsi="Times New Roman" w:cs="Times New Roman"/>
                <w:b/>
                <w:bCs/>
                <w:kern w:val="28"/>
              </w:rPr>
              <w:t xml:space="preserve">Assets measured at fair value </w:t>
            </w:r>
          </w:p>
        </w:tc>
        <w:tc>
          <w:tcPr>
            <w:tcW w:w="1260" w:type="dxa"/>
          </w:tcPr>
          <w:p w14:paraId="2AB30526" w14:textId="77777777" w:rsidR="00970F05" w:rsidRPr="00970F05" w:rsidRDefault="00970F05" w:rsidP="00250E10">
            <w:pPr>
              <w:tabs>
                <w:tab w:val="left" w:pos="1440"/>
              </w:tabs>
              <w:jc w:val="right"/>
              <w:rPr>
                <w:rFonts w:ascii="Times New Roman" w:hAnsi="Times New Roman" w:cs="Times New Roman"/>
              </w:rPr>
            </w:pPr>
          </w:p>
        </w:tc>
        <w:tc>
          <w:tcPr>
            <w:tcW w:w="270" w:type="dxa"/>
          </w:tcPr>
          <w:p w14:paraId="30D956BA" w14:textId="77777777" w:rsidR="00970F05" w:rsidRPr="00970F05" w:rsidRDefault="00970F05" w:rsidP="00250E10">
            <w:pPr>
              <w:tabs>
                <w:tab w:val="left" w:pos="1440"/>
              </w:tabs>
              <w:jc w:val="right"/>
              <w:rPr>
                <w:rFonts w:ascii="Times New Roman" w:hAnsi="Times New Roman" w:cs="Times New Roman"/>
              </w:rPr>
            </w:pPr>
          </w:p>
        </w:tc>
        <w:tc>
          <w:tcPr>
            <w:tcW w:w="1260" w:type="dxa"/>
          </w:tcPr>
          <w:p w14:paraId="1CE0E1D5" w14:textId="77777777" w:rsidR="00970F05" w:rsidRPr="00970F05" w:rsidRDefault="00970F05" w:rsidP="00250E10">
            <w:pPr>
              <w:tabs>
                <w:tab w:val="left" w:pos="1440"/>
              </w:tabs>
              <w:jc w:val="right"/>
              <w:rPr>
                <w:rFonts w:ascii="Times New Roman" w:hAnsi="Times New Roman" w:cs="Times New Roman"/>
              </w:rPr>
            </w:pPr>
          </w:p>
        </w:tc>
        <w:tc>
          <w:tcPr>
            <w:tcW w:w="270" w:type="dxa"/>
          </w:tcPr>
          <w:p w14:paraId="7A446E0F" w14:textId="77777777" w:rsidR="00970F05" w:rsidRPr="00970F05" w:rsidRDefault="00970F05" w:rsidP="00250E10">
            <w:pPr>
              <w:tabs>
                <w:tab w:val="left" w:pos="1440"/>
              </w:tabs>
              <w:jc w:val="right"/>
              <w:rPr>
                <w:rFonts w:ascii="Times New Roman" w:hAnsi="Times New Roman" w:cs="Times New Roman"/>
              </w:rPr>
            </w:pPr>
          </w:p>
        </w:tc>
        <w:tc>
          <w:tcPr>
            <w:tcW w:w="1260" w:type="dxa"/>
          </w:tcPr>
          <w:p w14:paraId="2E3F32CE" w14:textId="77777777" w:rsidR="00970F05" w:rsidRPr="00970F05" w:rsidRDefault="00970F05" w:rsidP="00250E10">
            <w:pPr>
              <w:tabs>
                <w:tab w:val="left" w:pos="1440"/>
              </w:tabs>
              <w:jc w:val="right"/>
              <w:rPr>
                <w:rFonts w:ascii="Times New Roman" w:hAnsi="Times New Roman" w:cs="Times New Roman"/>
              </w:rPr>
            </w:pPr>
          </w:p>
        </w:tc>
        <w:tc>
          <w:tcPr>
            <w:tcW w:w="270" w:type="dxa"/>
          </w:tcPr>
          <w:p w14:paraId="498CDE54" w14:textId="77777777" w:rsidR="00970F05" w:rsidRPr="00970F05" w:rsidRDefault="00970F05" w:rsidP="00250E10">
            <w:pPr>
              <w:tabs>
                <w:tab w:val="left" w:pos="1440"/>
              </w:tabs>
              <w:jc w:val="right"/>
              <w:rPr>
                <w:rFonts w:ascii="Times New Roman" w:hAnsi="Times New Roman" w:cs="Times New Roman"/>
              </w:rPr>
            </w:pPr>
          </w:p>
        </w:tc>
        <w:tc>
          <w:tcPr>
            <w:tcW w:w="1260" w:type="dxa"/>
          </w:tcPr>
          <w:p w14:paraId="3C3A2005" w14:textId="77777777" w:rsidR="00970F05" w:rsidRPr="00970F05" w:rsidRDefault="00970F05" w:rsidP="00250E10">
            <w:pPr>
              <w:tabs>
                <w:tab w:val="left" w:pos="1440"/>
              </w:tabs>
              <w:jc w:val="right"/>
              <w:rPr>
                <w:rFonts w:ascii="Times New Roman" w:hAnsi="Times New Roman" w:cs="Times New Roman"/>
              </w:rPr>
            </w:pPr>
          </w:p>
        </w:tc>
      </w:tr>
      <w:tr w:rsidR="00A37D2A" w:rsidRPr="00970F05" w14:paraId="3C1ADF34" w14:textId="77777777" w:rsidTr="003E06A7">
        <w:tc>
          <w:tcPr>
            <w:tcW w:w="3870" w:type="dxa"/>
            <w:vAlign w:val="bottom"/>
          </w:tcPr>
          <w:p w14:paraId="0851A539" w14:textId="2F34E275" w:rsidR="00A37D2A" w:rsidRPr="00970F05" w:rsidRDefault="001A1B1C" w:rsidP="00A37D2A">
            <w:pPr>
              <w:ind w:left="162" w:hanging="180"/>
              <w:jc w:val="thaiDistribute"/>
              <w:rPr>
                <w:rFonts w:ascii="Times New Roman" w:hAnsi="Times New Roman" w:cs="Times New Roman"/>
                <w:kern w:val="28"/>
              </w:rPr>
            </w:pPr>
            <w:r>
              <w:rPr>
                <w:rFonts w:ascii="Times New Roman" w:hAnsi="Times New Roman" w:cs="Times New Roman"/>
                <w:kern w:val="28"/>
              </w:rPr>
              <w:t>Short-term i</w:t>
            </w:r>
            <w:r w:rsidR="00A37D2A" w:rsidRPr="00A37D2A">
              <w:rPr>
                <w:rFonts w:ascii="Times New Roman" w:hAnsi="Times New Roman" w:cs="Times New Roman"/>
                <w:kern w:val="28"/>
              </w:rPr>
              <w:t>nvestment in trading security</w:t>
            </w:r>
          </w:p>
        </w:tc>
        <w:tc>
          <w:tcPr>
            <w:tcW w:w="1260" w:type="dxa"/>
            <w:vAlign w:val="bottom"/>
          </w:tcPr>
          <w:p w14:paraId="3F3C2D89" w14:textId="018B347D" w:rsidR="00A37D2A" w:rsidRPr="00A37D2A" w:rsidRDefault="00A37D2A" w:rsidP="00A37D2A">
            <w:pPr>
              <w:tabs>
                <w:tab w:val="left" w:pos="720"/>
              </w:tabs>
              <w:ind w:right="162"/>
              <w:jc w:val="right"/>
              <w:rPr>
                <w:rFonts w:ascii="Times New Roman" w:hAnsi="Times New Roman" w:cs="Times New Roman"/>
              </w:rPr>
            </w:pPr>
            <w:r w:rsidRPr="00A37D2A">
              <w:rPr>
                <w:rFonts w:ascii="Times New Roman" w:hAnsi="Times New Roman" w:cs="Times New Roman"/>
              </w:rPr>
              <w:t xml:space="preserve">12 </w:t>
            </w:r>
          </w:p>
        </w:tc>
        <w:tc>
          <w:tcPr>
            <w:tcW w:w="270" w:type="dxa"/>
          </w:tcPr>
          <w:p w14:paraId="02ABB298" w14:textId="77777777" w:rsidR="00A37D2A" w:rsidRPr="00970F05" w:rsidRDefault="00A37D2A" w:rsidP="00A37D2A">
            <w:pPr>
              <w:tabs>
                <w:tab w:val="left" w:pos="1440"/>
              </w:tabs>
              <w:jc w:val="right"/>
              <w:rPr>
                <w:rFonts w:ascii="Times New Roman" w:hAnsi="Times New Roman" w:cs="Times New Roman"/>
              </w:rPr>
            </w:pPr>
          </w:p>
        </w:tc>
        <w:tc>
          <w:tcPr>
            <w:tcW w:w="1260" w:type="dxa"/>
          </w:tcPr>
          <w:p w14:paraId="0FEF322F" w14:textId="3D4388A1" w:rsidR="00A37D2A" w:rsidRPr="00970F05" w:rsidRDefault="00A37D2A" w:rsidP="00A37D2A">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6664FB0F" w14:textId="77777777" w:rsidR="00A37D2A" w:rsidRPr="00970F05" w:rsidRDefault="00A37D2A" w:rsidP="00A37D2A">
            <w:pPr>
              <w:ind w:left="-108" w:right="162" w:hanging="18"/>
              <w:jc w:val="center"/>
              <w:rPr>
                <w:rFonts w:ascii="Times New Roman" w:hAnsi="Times New Roman" w:cs="Times New Roman"/>
              </w:rPr>
            </w:pPr>
          </w:p>
        </w:tc>
        <w:tc>
          <w:tcPr>
            <w:tcW w:w="1260" w:type="dxa"/>
          </w:tcPr>
          <w:p w14:paraId="4B0051F4" w14:textId="0B3DFAA3" w:rsidR="00A37D2A" w:rsidRPr="00970F05" w:rsidRDefault="00A37D2A" w:rsidP="00A37D2A">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6654DFDF" w14:textId="77777777" w:rsidR="00A37D2A" w:rsidRPr="00970F05" w:rsidRDefault="00A37D2A" w:rsidP="00A37D2A">
            <w:pPr>
              <w:tabs>
                <w:tab w:val="left" w:pos="1440"/>
              </w:tabs>
              <w:jc w:val="right"/>
              <w:rPr>
                <w:rFonts w:ascii="Times New Roman" w:hAnsi="Times New Roman" w:cs="Times New Roman"/>
              </w:rPr>
            </w:pPr>
          </w:p>
        </w:tc>
        <w:tc>
          <w:tcPr>
            <w:tcW w:w="1260" w:type="dxa"/>
            <w:vAlign w:val="bottom"/>
          </w:tcPr>
          <w:p w14:paraId="611D4CDF" w14:textId="15FFA5D3" w:rsidR="00A37D2A" w:rsidRPr="00970F05" w:rsidRDefault="00A37D2A" w:rsidP="00A37D2A">
            <w:pPr>
              <w:tabs>
                <w:tab w:val="left" w:pos="720"/>
              </w:tabs>
              <w:ind w:right="162"/>
              <w:jc w:val="right"/>
              <w:rPr>
                <w:rFonts w:ascii="Times New Roman" w:hAnsi="Times New Roman" w:cs="Times New Roman"/>
              </w:rPr>
            </w:pPr>
            <w:r w:rsidRPr="00A37D2A">
              <w:rPr>
                <w:rFonts w:ascii="Times New Roman" w:hAnsi="Times New Roman" w:cs="Times New Roman"/>
              </w:rPr>
              <w:t xml:space="preserve">12 </w:t>
            </w:r>
          </w:p>
        </w:tc>
      </w:tr>
      <w:tr w:rsidR="00A37D2A" w:rsidRPr="00970F05" w14:paraId="1E9EBC19" w14:textId="77777777" w:rsidTr="003E06A7">
        <w:tc>
          <w:tcPr>
            <w:tcW w:w="3870" w:type="dxa"/>
            <w:vAlign w:val="bottom"/>
          </w:tcPr>
          <w:p w14:paraId="4B3438C8" w14:textId="2844E6DD" w:rsidR="00A37D2A" w:rsidRPr="00970F05" w:rsidRDefault="00A37D2A" w:rsidP="00A37D2A">
            <w:pPr>
              <w:rPr>
                <w:rFonts w:ascii="Times New Roman" w:hAnsi="Times New Roman" w:cs="Times New Roman"/>
                <w:kern w:val="28"/>
              </w:rPr>
            </w:pPr>
            <w:r>
              <w:rPr>
                <w:rFonts w:ascii="Times New Roman" w:hAnsi="Times New Roman" w:cs="Times New Roman"/>
                <w:kern w:val="28"/>
              </w:rPr>
              <w:t>Other long-term investment</w:t>
            </w:r>
          </w:p>
        </w:tc>
        <w:tc>
          <w:tcPr>
            <w:tcW w:w="1260" w:type="dxa"/>
            <w:vAlign w:val="bottom"/>
          </w:tcPr>
          <w:p w14:paraId="2D731D76" w14:textId="54696252" w:rsidR="00A37D2A" w:rsidRPr="00A37D2A" w:rsidRDefault="00A37D2A" w:rsidP="00A37D2A">
            <w:pPr>
              <w:tabs>
                <w:tab w:val="left" w:pos="720"/>
              </w:tabs>
              <w:ind w:right="162"/>
              <w:jc w:val="right"/>
              <w:rPr>
                <w:rFonts w:ascii="Times New Roman" w:hAnsi="Times New Roman" w:cs="Times New Roman"/>
              </w:rPr>
            </w:pPr>
            <w:r w:rsidRPr="00A37D2A">
              <w:rPr>
                <w:rFonts w:ascii="Times New Roman" w:hAnsi="Times New Roman" w:cs="Times New Roman"/>
              </w:rPr>
              <w:t xml:space="preserve">1,180 </w:t>
            </w:r>
          </w:p>
        </w:tc>
        <w:tc>
          <w:tcPr>
            <w:tcW w:w="270" w:type="dxa"/>
          </w:tcPr>
          <w:p w14:paraId="343DF250" w14:textId="77777777" w:rsidR="00A37D2A" w:rsidRPr="00970F05" w:rsidRDefault="00A37D2A" w:rsidP="00A37D2A">
            <w:pPr>
              <w:rPr>
                <w:rFonts w:ascii="Times New Roman" w:hAnsi="Times New Roman" w:cs="Times New Roman"/>
                <w:kern w:val="28"/>
              </w:rPr>
            </w:pPr>
          </w:p>
        </w:tc>
        <w:tc>
          <w:tcPr>
            <w:tcW w:w="1260" w:type="dxa"/>
          </w:tcPr>
          <w:p w14:paraId="4785B49D" w14:textId="62DD4ADF" w:rsidR="00A37D2A" w:rsidRPr="00970F05" w:rsidRDefault="00A37D2A" w:rsidP="00A37D2A">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6F6EC4CC" w14:textId="77777777" w:rsidR="00A37D2A" w:rsidRPr="00A37D2A" w:rsidRDefault="00A37D2A" w:rsidP="00A37D2A">
            <w:pPr>
              <w:ind w:left="-108" w:hanging="18"/>
              <w:jc w:val="center"/>
              <w:rPr>
                <w:rFonts w:ascii="Times New Roman" w:hAnsi="Times New Roman" w:cs="Times New Roman"/>
              </w:rPr>
            </w:pPr>
          </w:p>
        </w:tc>
        <w:tc>
          <w:tcPr>
            <w:tcW w:w="1260" w:type="dxa"/>
          </w:tcPr>
          <w:p w14:paraId="0780B72E" w14:textId="63C4F35D" w:rsidR="00A37D2A" w:rsidRPr="00970F05" w:rsidRDefault="00A37D2A" w:rsidP="00A37D2A">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700016EE" w14:textId="77777777" w:rsidR="00A37D2A" w:rsidRPr="00970F05" w:rsidRDefault="00A37D2A" w:rsidP="00A37D2A">
            <w:pPr>
              <w:rPr>
                <w:rFonts w:ascii="Times New Roman" w:hAnsi="Times New Roman" w:cs="Times New Roman"/>
                <w:kern w:val="28"/>
              </w:rPr>
            </w:pPr>
          </w:p>
        </w:tc>
        <w:tc>
          <w:tcPr>
            <w:tcW w:w="1260" w:type="dxa"/>
            <w:vAlign w:val="bottom"/>
          </w:tcPr>
          <w:p w14:paraId="4E7CA3A4" w14:textId="0B89465B" w:rsidR="00A37D2A" w:rsidRPr="00970F05" w:rsidRDefault="00A37D2A" w:rsidP="00A37D2A">
            <w:pPr>
              <w:tabs>
                <w:tab w:val="left" w:pos="720"/>
              </w:tabs>
              <w:ind w:right="162"/>
              <w:jc w:val="right"/>
              <w:rPr>
                <w:rFonts w:ascii="Times New Roman" w:hAnsi="Times New Roman" w:cs="Times New Roman"/>
              </w:rPr>
            </w:pPr>
            <w:r w:rsidRPr="00A37D2A">
              <w:rPr>
                <w:rFonts w:ascii="Times New Roman" w:hAnsi="Times New Roman" w:cs="Times New Roman"/>
              </w:rPr>
              <w:t xml:space="preserve">1,180 </w:t>
            </w:r>
          </w:p>
        </w:tc>
      </w:tr>
      <w:tr w:rsidR="00A37D2A" w:rsidRPr="00970F05" w14:paraId="04BA235E" w14:textId="77777777" w:rsidTr="003E06A7">
        <w:tc>
          <w:tcPr>
            <w:tcW w:w="3870" w:type="dxa"/>
            <w:vAlign w:val="bottom"/>
          </w:tcPr>
          <w:p w14:paraId="6FF13217" w14:textId="77777777" w:rsidR="00A37D2A" w:rsidRPr="00970F05" w:rsidRDefault="00A37D2A" w:rsidP="00A37D2A">
            <w:pPr>
              <w:rPr>
                <w:rFonts w:ascii="Times New Roman" w:hAnsi="Times New Roman" w:cs="Times New Roman"/>
                <w:kern w:val="28"/>
              </w:rPr>
            </w:pPr>
            <w:r w:rsidRPr="00970F05">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131B8735" w14:textId="61BE790B" w:rsidR="00A37D2A" w:rsidRPr="00A37D2A" w:rsidRDefault="00A37D2A" w:rsidP="00A37D2A">
            <w:pPr>
              <w:tabs>
                <w:tab w:val="left" w:pos="720"/>
              </w:tabs>
              <w:ind w:right="162"/>
              <w:jc w:val="right"/>
              <w:rPr>
                <w:rFonts w:ascii="Times New Roman" w:hAnsi="Times New Roman" w:cs="Times New Roman"/>
              </w:rPr>
            </w:pPr>
            <w:r w:rsidRPr="00A37D2A">
              <w:rPr>
                <w:rFonts w:ascii="Times New Roman" w:hAnsi="Times New Roman" w:cs="Times New Roman"/>
              </w:rPr>
              <w:t xml:space="preserve">1,192 </w:t>
            </w:r>
          </w:p>
        </w:tc>
        <w:tc>
          <w:tcPr>
            <w:tcW w:w="270" w:type="dxa"/>
          </w:tcPr>
          <w:p w14:paraId="221EB0A2" w14:textId="77777777" w:rsidR="00A37D2A" w:rsidRPr="00970F05" w:rsidRDefault="00A37D2A" w:rsidP="00A37D2A">
            <w:pPr>
              <w:rPr>
                <w:rFonts w:ascii="Times New Roman" w:hAnsi="Times New Roman" w:cs="Times New Roman"/>
                <w:kern w:val="28"/>
              </w:rPr>
            </w:pPr>
          </w:p>
        </w:tc>
        <w:tc>
          <w:tcPr>
            <w:tcW w:w="1260" w:type="dxa"/>
            <w:tcBorders>
              <w:top w:val="single" w:sz="4" w:space="0" w:color="auto"/>
              <w:bottom w:val="double" w:sz="4" w:space="0" w:color="auto"/>
            </w:tcBorders>
          </w:tcPr>
          <w:p w14:paraId="0E6AE90F" w14:textId="13D34D0D" w:rsidR="00A37D2A" w:rsidRPr="00970F05" w:rsidRDefault="00A37D2A" w:rsidP="00A37D2A">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367B8C63" w14:textId="77777777" w:rsidR="00A37D2A" w:rsidRPr="00A37D2A" w:rsidRDefault="00A37D2A" w:rsidP="00A37D2A">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3CC584B0" w14:textId="7A2C7FDC" w:rsidR="00A37D2A" w:rsidRPr="00970F05" w:rsidRDefault="00A37D2A" w:rsidP="00A37D2A">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00801BCC" w14:textId="77777777" w:rsidR="00A37D2A" w:rsidRPr="00970F05" w:rsidRDefault="00A37D2A" w:rsidP="00A37D2A">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4DB71C01" w14:textId="7B9C6814" w:rsidR="00A37D2A" w:rsidRPr="00970F05" w:rsidRDefault="00A37D2A" w:rsidP="00A37D2A">
            <w:pPr>
              <w:tabs>
                <w:tab w:val="left" w:pos="720"/>
              </w:tabs>
              <w:ind w:right="162"/>
              <w:jc w:val="right"/>
              <w:rPr>
                <w:rFonts w:ascii="Times New Roman" w:hAnsi="Times New Roman" w:cs="Times New Roman"/>
              </w:rPr>
            </w:pPr>
            <w:r w:rsidRPr="00A37D2A">
              <w:rPr>
                <w:rFonts w:ascii="Times New Roman" w:hAnsi="Times New Roman" w:cs="Times New Roman"/>
              </w:rPr>
              <w:t xml:space="preserve">1,192 </w:t>
            </w:r>
          </w:p>
        </w:tc>
      </w:tr>
    </w:tbl>
    <w:p w14:paraId="41B640A8" w14:textId="77777777" w:rsidR="00970F05" w:rsidRPr="00970F05" w:rsidRDefault="00970F05" w:rsidP="00EF0DEA">
      <w:pPr>
        <w:pStyle w:val="BodyText"/>
        <w:tabs>
          <w:tab w:val="left" w:pos="540"/>
        </w:tabs>
        <w:spacing w:after="0"/>
        <w:jc w:val="thaiDistribute"/>
        <w:rPr>
          <w:rFonts w:ascii="Times New Roman" w:hAnsi="Times New Roman" w:cs="Times New Roman"/>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CE0B34" w:rsidRPr="00970F05" w14:paraId="1CAB897C" w14:textId="77777777" w:rsidTr="003E06A7">
        <w:tc>
          <w:tcPr>
            <w:tcW w:w="3870" w:type="dxa"/>
          </w:tcPr>
          <w:p w14:paraId="01AC2ECA" w14:textId="77777777" w:rsidR="00CE0B34" w:rsidRPr="00970F05" w:rsidRDefault="00CE0B34" w:rsidP="00250E10">
            <w:pPr>
              <w:tabs>
                <w:tab w:val="left" w:pos="1440"/>
              </w:tabs>
              <w:ind w:left="-108" w:firstLine="90"/>
              <w:rPr>
                <w:rFonts w:ascii="Times New Roman" w:hAnsi="Times New Roman" w:cs="Times New Roman"/>
              </w:rPr>
            </w:pPr>
          </w:p>
        </w:tc>
        <w:tc>
          <w:tcPr>
            <w:tcW w:w="5850" w:type="dxa"/>
            <w:gridSpan w:val="7"/>
            <w:tcBorders>
              <w:bottom w:val="single" w:sz="4" w:space="0" w:color="auto"/>
            </w:tcBorders>
          </w:tcPr>
          <w:p w14:paraId="458BBBAC" w14:textId="1866BD20" w:rsidR="00CE0B34" w:rsidRPr="00970F05" w:rsidRDefault="00CE0B34" w:rsidP="00250E10">
            <w:pPr>
              <w:tabs>
                <w:tab w:val="left" w:pos="1440"/>
              </w:tabs>
              <w:jc w:val="center"/>
              <w:rPr>
                <w:rFonts w:ascii="Times New Roman" w:hAnsi="Times New Roman" w:cs="Times New Roman"/>
              </w:rPr>
            </w:pPr>
            <w:r w:rsidRPr="00970F05">
              <w:rPr>
                <w:rFonts w:ascii="Times New Roman" w:hAnsi="Times New Roman" w:cs="Times New Roman"/>
              </w:rPr>
              <w:t>20</w:t>
            </w:r>
            <w:r>
              <w:rPr>
                <w:rFonts w:ascii="Times New Roman" w:hAnsi="Times New Roman" w:cs="Times New Roman"/>
              </w:rPr>
              <w:t xml:space="preserve">20 </w:t>
            </w:r>
            <w:r w:rsidRPr="00970F05">
              <w:rPr>
                <w:rFonts w:ascii="Times New Roman" w:hAnsi="Times New Roman" w:cs="Times New Roman"/>
              </w:rPr>
              <w:t>Consolidated</w:t>
            </w:r>
            <w:r>
              <w:rPr>
                <w:rFonts w:ascii="Times New Roman" w:hAnsi="Times New Roman" w:cs="Times New Roman"/>
              </w:rPr>
              <w:t xml:space="preserve"> </w:t>
            </w:r>
            <w:r w:rsidRPr="00970F05">
              <w:rPr>
                <w:rFonts w:ascii="Times New Roman" w:hAnsi="Times New Roman" w:cs="Times New Roman"/>
              </w:rPr>
              <w:t xml:space="preserve">Financial Statements (In </w:t>
            </w:r>
            <w:r>
              <w:rPr>
                <w:rFonts w:ascii="Times New Roman" w:hAnsi="Times New Roman" w:cs="Times New Roman"/>
              </w:rPr>
              <w:t>Million</w:t>
            </w:r>
            <w:r w:rsidRPr="00970F05">
              <w:rPr>
                <w:rFonts w:ascii="Times New Roman" w:hAnsi="Times New Roman" w:cs="Times New Roman"/>
              </w:rPr>
              <w:t xml:space="preserve"> Baht)</w:t>
            </w:r>
          </w:p>
        </w:tc>
      </w:tr>
      <w:tr w:rsidR="00CE0B34" w:rsidRPr="00970F05" w14:paraId="35CCA245" w14:textId="77777777" w:rsidTr="003E06A7">
        <w:tc>
          <w:tcPr>
            <w:tcW w:w="3870" w:type="dxa"/>
          </w:tcPr>
          <w:p w14:paraId="7BC615E9" w14:textId="77777777" w:rsidR="00CE0B34" w:rsidRPr="00970F05" w:rsidRDefault="00CE0B34" w:rsidP="00250E10">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794390DD" w14:textId="77777777" w:rsidR="00CE0B34" w:rsidRPr="00970F05" w:rsidRDefault="00CE0B34" w:rsidP="00250E10">
            <w:pPr>
              <w:tabs>
                <w:tab w:val="left" w:pos="1440"/>
              </w:tabs>
              <w:jc w:val="center"/>
              <w:rPr>
                <w:rFonts w:ascii="Times New Roman" w:hAnsi="Times New Roman" w:cs="Times New Roman"/>
              </w:rPr>
            </w:pPr>
            <w:r w:rsidRPr="00970F05">
              <w:rPr>
                <w:rFonts w:ascii="Times New Roman" w:hAnsi="Times New Roman" w:cs="Times New Roman"/>
              </w:rPr>
              <w:t>Level 1</w:t>
            </w:r>
          </w:p>
        </w:tc>
        <w:tc>
          <w:tcPr>
            <w:tcW w:w="270" w:type="dxa"/>
            <w:tcBorders>
              <w:top w:val="single" w:sz="4" w:space="0" w:color="auto"/>
            </w:tcBorders>
          </w:tcPr>
          <w:p w14:paraId="30196CFD" w14:textId="77777777" w:rsidR="00CE0B34" w:rsidRPr="00970F05" w:rsidRDefault="00CE0B34"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5A7705BE" w14:textId="77777777" w:rsidR="00CE0B34" w:rsidRPr="00970F05" w:rsidRDefault="00CE0B34" w:rsidP="00250E10">
            <w:pPr>
              <w:tabs>
                <w:tab w:val="left" w:pos="1440"/>
              </w:tabs>
              <w:jc w:val="center"/>
              <w:rPr>
                <w:rFonts w:ascii="Times New Roman" w:hAnsi="Times New Roman" w:cs="Times New Roman"/>
              </w:rPr>
            </w:pPr>
            <w:r w:rsidRPr="00970F05">
              <w:rPr>
                <w:rFonts w:ascii="Times New Roman" w:hAnsi="Times New Roman" w:cs="Times New Roman"/>
              </w:rPr>
              <w:t>Level 2</w:t>
            </w:r>
          </w:p>
        </w:tc>
        <w:tc>
          <w:tcPr>
            <w:tcW w:w="270" w:type="dxa"/>
            <w:tcBorders>
              <w:top w:val="single" w:sz="4" w:space="0" w:color="auto"/>
            </w:tcBorders>
          </w:tcPr>
          <w:p w14:paraId="23243014" w14:textId="77777777" w:rsidR="00CE0B34" w:rsidRPr="00970F05" w:rsidRDefault="00CE0B34"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E5531E1" w14:textId="77777777" w:rsidR="00CE0B34" w:rsidRPr="00970F05" w:rsidRDefault="00CE0B34" w:rsidP="00250E10">
            <w:pPr>
              <w:tabs>
                <w:tab w:val="left" w:pos="1440"/>
              </w:tabs>
              <w:jc w:val="center"/>
              <w:rPr>
                <w:rFonts w:ascii="Times New Roman" w:hAnsi="Times New Roman" w:cs="Times New Roman"/>
              </w:rPr>
            </w:pPr>
            <w:r w:rsidRPr="00970F05">
              <w:rPr>
                <w:rFonts w:ascii="Times New Roman" w:hAnsi="Times New Roman" w:cs="Times New Roman"/>
              </w:rPr>
              <w:t>Level 3</w:t>
            </w:r>
          </w:p>
        </w:tc>
        <w:tc>
          <w:tcPr>
            <w:tcW w:w="270" w:type="dxa"/>
            <w:tcBorders>
              <w:top w:val="single" w:sz="4" w:space="0" w:color="auto"/>
            </w:tcBorders>
          </w:tcPr>
          <w:p w14:paraId="65674A92" w14:textId="77777777" w:rsidR="00CE0B34" w:rsidRPr="00970F05" w:rsidRDefault="00CE0B34"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46A4A7F8" w14:textId="77777777" w:rsidR="00CE0B34" w:rsidRPr="00970F05" w:rsidRDefault="00CE0B34" w:rsidP="00250E10">
            <w:pPr>
              <w:tabs>
                <w:tab w:val="left" w:pos="1440"/>
              </w:tabs>
              <w:jc w:val="center"/>
              <w:rPr>
                <w:rFonts w:ascii="Times New Roman" w:hAnsi="Times New Roman" w:cs="Times New Roman"/>
                <w:cs/>
              </w:rPr>
            </w:pPr>
            <w:r w:rsidRPr="00970F05">
              <w:rPr>
                <w:rFonts w:ascii="Times New Roman" w:hAnsi="Times New Roman" w:cs="Times New Roman"/>
              </w:rPr>
              <w:t>Total</w:t>
            </w:r>
          </w:p>
        </w:tc>
      </w:tr>
      <w:tr w:rsidR="00CE0B34" w:rsidRPr="00970F05" w14:paraId="35F49A0E" w14:textId="77777777" w:rsidTr="003E06A7">
        <w:tc>
          <w:tcPr>
            <w:tcW w:w="3870" w:type="dxa"/>
            <w:vAlign w:val="bottom"/>
          </w:tcPr>
          <w:p w14:paraId="067A0E5B" w14:textId="77777777" w:rsidR="00CE0B34" w:rsidRPr="00970F05" w:rsidRDefault="00CE0B34" w:rsidP="00250E10">
            <w:pPr>
              <w:ind w:left="162" w:right="-108" w:hanging="180"/>
              <w:rPr>
                <w:rFonts w:ascii="Times New Roman" w:hAnsi="Times New Roman" w:cs="Times New Roman"/>
                <w:b/>
                <w:bCs/>
                <w:kern w:val="28"/>
              </w:rPr>
            </w:pPr>
            <w:r w:rsidRPr="00970F05">
              <w:rPr>
                <w:rFonts w:ascii="Times New Roman" w:hAnsi="Times New Roman" w:cs="Times New Roman"/>
                <w:b/>
                <w:bCs/>
                <w:kern w:val="28"/>
              </w:rPr>
              <w:t xml:space="preserve">Assets measured at fair value </w:t>
            </w:r>
          </w:p>
        </w:tc>
        <w:tc>
          <w:tcPr>
            <w:tcW w:w="1260" w:type="dxa"/>
          </w:tcPr>
          <w:p w14:paraId="13857202" w14:textId="77777777" w:rsidR="00CE0B34" w:rsidRPr="00970F05" w:rsidRDefault="00CE0B34" w:rsidP="00250E10">
            <w:pPr>
              <w:tabs>
                <w:tab w:val="left" w:pos="1440"/>
              </w:tabs>
              <w:jc w:val="right"/>
              <w:rPr>
                <w:rFonts w:ascii="Times New Roman" w:hAnsi="Times New Roman" w:cs="Times New Roman"/>
              </w:rPr>
            </w:pPr>
          </w:p>
        </w:tc>
        <w:tc>
          <w:tcPr>
            <w:tcW w:w="270" w:type="dxa"/>
          </w:tcPr>
          <w:p w14:paraId="01736C01" w14:textId="77777777" w:rsidR="00CE0B34" w:rsidRPr="00970F05" w:rsidRDefault="00CE0B34" w:rsidP="00250E10">
            <w:pPr>
              <w:tabs>
                <w:tab w:val="left" w:pos="1440"/>
              </w:tabs>
              <w:jc w:val="right"/>
              <w:rPr>
                <w:rFonts w:ascii="Times New Roman" w:hAnsi="Times New Roman" w:cs="Times New Roman"/>
              </w:rPr>
            </w:pPr>
          </w:p>
        </w:tc>
        <w:tc>
          <w:tcPr>
            <w:tcW w:w="1260" w:type="dxa"/>
          </w:tcPr>
          <w:p w14:paraId="44031B75" w14:textId="77777777" w:rsidR="00CE0B34" w:rsidRPr="00970F05" w:rsidRDefault="00CE0B34" w:rsidP="00250E10">
            <w:pPr>
              <w:tabs>
                <w:tab w:val="left" w:pos="1440"/>
              </w:tabs>
              <w:jc w:val="right"/>
              <w:rPr>
                <w:rFonts w:ascii="Times New Roman" w:hAnsi="Times New Roman" w:cs="Times New Roman"/>
              </w:rPr>
            </w:pPr>
          </w:p>
        </w:tc>
        <w:tc>
          <w:tcPr>
            <w:tcW w:w="270" w:type="dxa"/>
          </w:tcPr>
          <w:p w14:paraId="46414114" w14:textId="77777777" w:rsidR="00CE0B34" w:rsidRPr="00970F05" w:rsidRDefault="00CE0B34" w:rsidP="00250E10">
            <w:pPr>
              <w:tabs>
                <w:tab w:val="left" w:pos="1440"/>
              </w:tabs>
              <w:jc w:val="right"/>
              <w:rPr>
                <w:rFonts w:ascii="Times New Roman" w:hAnsi="Times New Roman" w:cs="Times New Roman"/>
              </w:rPr>
            </w:pPr>
          </w:p>
        </w:tc>
        <w:tc>
          <w:tcPr>
            <w:tcW w:w="1260" w:type="dxa"/>
          </w:tcPr>
          <w:p w14:paraId="506A7EF2" w14:textId="77777777" w:rsidR="00CE0B34" w:rsidRPr="00970F05" w:rsidRDefault="00CE0B34" w:rsidP="00250E10">
            <w:pPr>
              <w:tabs>
                <w:tab w:val="left" w:pos="1440"/>
              </w:tabs>
              <w:jc w:val="right"/>
              <w:rPr>
                <w:rFonts w:ascii="Times New Roman" w:hAnsi="Times New Roman" w:cs="Times New Roman"/>
              </w:rPr>
            </w:pPr>
          </w:p>
        </w:tc>
        <w:tc>
          <w:tcPr>
            <w:tcW w:w="270" w:type="dxa"/>
          </w:tcPr>
          <w:p w14:paraId="2094EC39" w14:textId="77777777" w:rsidR="00CE0B34" w:rsidRPr="00970F05" w:rsidRDefault="00CE0B34" w:rsidP="00250E10">
            <w:pPr>
              <w:tabs>
                <w:tab w:val="left" w:pos="1440"/>
              </w:tabs>
              <w:jc w:val="right"/>
              <w:rPr>
                <w:rFonts w:ascii="Times New Roman" w:hAnsi="Times New Roman" w:cs="Times New Roman"/>
              </w:rPr>
            </w:pPr>
          </w:p>
        </w:tc>
        <w:tc>
          <w:tcPr>
            <w:tcW w:w="1260" w:type="dxa"/>
          </w:tcPr>
          <w:p w14:paraId="0C37062D" w14:textId="77777777" w:rsidR="00CE0B34" w:rsidRPr="00970F05" w:rsidRDefault="00CE0B34" w:rsidP="00250E10">
            <w:pPr>
              <w:tabs>
                <w:tab w:val="left" w:pos="1440"/>
              </w:tabs>
              <w:jc w:val="right"/>
              <w:rPr>
                <w:rFonts w:ascii="Times New Roman" w:hAnsi="Times New Roman" w:cs="Times New Roman"/>
              </w:rPr>
            </w:pPr>
          </w:p>
        </w:tc>
      </w:tr>
      <w:tr w:rsidR="00CE0B34" w:rsidRPr="00970F05" w14:paraId="7C106900" w14:textId="77777777" w:rsidTr="003E06A7">
        <w:tc>
          <w:tcPr>
            <w:tcW w:w="3870" w:type="dxa"/>
            <w:vAlign w:val="bottom"/>
          </w:tcPr>
          <w:p w14:paraId="03C6DD49" w14:textId="77777777" w:rsidR="00CE0B34" w:rsidRPr="00970F05" w:rsidRDefault="00CE0B34" w:rsidP="00CE0B34">
            <w:pPr>
              <w:ind w:left="162" w:hanging="180"/>
              <w:jc w:val="thaiDistribute"/>
              <w:rPr>
                <w:rFonts w:ascii="Times New Roman" w:hAnsi="Times New Roman" w:cs="Times New Roman"/>
                <w:kern w:val="28"/>
              </w:rPr>
            </w:pPr>
            <w:r>
              <w:rPr>
                <w:rFonts w:ascii="Times New Roman" w:hAnsi="Times New Roman" w:cs="Times New Roman"/>
                <w:kern w:val="28"/>
              </w:rPr>
              <w:t>Short-term i</w:t>
            </w:r>
            <w:r w:rsidRPr="00A37D2A">
              <w:rPr>
                <w:rFonts w:ascii="Times New Roman" w:hAnsi="Times New Roman" w:cs="Times New Roman"/>
                <w:kern w:val="28"/>
              </w:rPr>
              <w:t>nvestment in trading security</w:t>
            </w:r>
          </w:p>
        </w:tc>
        <w:tc>
          <w:tcPr>
            <w:tcW w:w="1260" w:type="dxa"/>
            <w:vAlign w:val="bottom"/>
          </w:tcPr>
          <w:p w14:paraId="7F23F6F5" w14:textId="1238183E" w:rsidR="00CE0B34" w:rsidRPr="00CE0B34" w:rsidRDefault="00CE0B34" w:rsidP="00CE0B34">
            <w:pPr>
              <w:tabs>
                <w:tab w:val="left" w:pos="720"/>
              </w:tabs>
              <w:ind w:right="162"/>
              <w:jc w:val="right"/>
              <w:rPr>
                <w:rFonts w:ascii="Times New Roman" w:hAnsi="Times New Roman" w:cs="Times New Roman"/>
              </w:rPr>
            </w:pPr>
            <w:r w:rsidRPr="00CE0B34">
              <w:rPr>
                <w:rFonts w:ascii="Times New Roman" w:hAnsi="Times New Roman" w:cs="Times New Roman"/>
              </w:rPr>
              <w:t xml:space="preserve">9 </w:t>
            </w:r>
          </w:p>
        </w:tc>
        <w:tc>
          <w:tcPr>
            <w:tcW w:w="270" w:type="dxa"/>
          </w:tcPr>
          <w:p w14:paraId="21C6131C" w14:textId="77777777" w:rsidR="00CE0B34" w:rsidRPr="00970F05" w:rsidRDefault="00CE0B34" w:rsidP="00CE0B34">
            <w:pPr>
              <w:tabs>
                <w:tab w:val="left" w:pos="1440"/>
              </w:tabs>
              <w:jc w:val="right"/>
              <w:rPr>
                <w:rFonts w:ascii="Times New Roman" w:hAnsi="Times New Roman" w:cs="Times New Roman"/>
              </w:rPr>
            </w:pPr>
          </w:p>
        </w:tc>
        <w:tc>
          <w:tcPr>
            <w:tcW w:w="1260" w:type="dxa"/>
          </w:tcPr>
          <w:p w14:paraId="46D7E79F" w14:textId="77777777" w:rsidR="00CE0B34" w:rsidRPr="00970F05" w:rsidRDefault="00CE0B34" w:rsidP="00CE0B34">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63DD9F6B" w14:textId="77777777" w:rsidR="00CE0B34" w:rsidRPr="00970F05" w:rsidRDefault="00CE0B34" w:rsidP="00CE0B34">
            <w:pPr>
              <w:ind w:left="-108" w:right="162" w:hanging="18"/>
              <w:jc w:val="center"/>
              <w:rPr>
                <w:rFonts w:ascii="Times New Roman" w:hAnsi="Times New Roman" w:cs="Times New Roman"/>
              </w:rPr>
            </w:pPr>
          </w:p>
        </w:tc>
        <w:tc>
          <w:tcPr>
            <w:tcW w:w="1260" w:type="dxa"/>
          </w:tcPr>
          <w:p w14:paraId="4839B1D9" w14:textId="77777777" w:rsidR="00CE0B34" w:rsidRPr="00970F05" w:rsidRDefault="00CE0B34" w:rsidP="00CE0B34">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6868B3D6" w14:textId="77777777" w:rsidR="00CE0B34" w:rsidRPr="00970F05" w:rsidRDefault="00CE0B34" w:rsidP="00CE0B34">
            <w:pPr>
              <w:tabs>
                <w:tab w:val="left" w:pos="1440"/>
              </w:tabs>
              <w:jc w:val="right"/>
              <w:rPr>
                <w:rFonts w:ascii="Times New Roman" w:hAnsi="Times New Roman" w:cs="Times New Roman"/>
              </w:rPr>
            </w:pPr>
          </w:p>
        </w:tc>
        <w:tc>
          <w:tcPr>
            <w:tcW w:w="1260" w:type="dxa"/>
            <w:vAlign w:val="bottom"/>
          </w:tcPr>
          <w:p w14:paraId="13C80910" w14:textId="2D581597" w:rsidR="00CE0B34" w:rsidRPr="00970F05" w:rsidRDefault="00CE0B34" w:rsidP="00CE0B34">
            <w:pPr>
              <w:tabs>
                <w:tab w:val="left" w:pos="720"/>
              </w:tabs>
              <w:ind w:right="162"/>
              <w:jc w:val="right"/>
              <w:rPr>
                <w:rFonts w:ascii="Times New Roman" w:hAnsi="Times New Roman" w:cs="Times New Roman"/>
              </w:rPr>
            </w:pPr>
            <w:r w:rsidRPr="00CE0B34">
              <w:rPr>
                <w:rFonts w:ascii="Times New Roman" w:hAnsi="Times New Roman" w:cs="Times New Roman"/>
              </w:rPr>
              <w:t xml:space="preserve">9 </w:t>
            </w:r>
          </w:p>
        </w:tc>
      </w:tr>
      <w:tr w:rsidR="00CE0B34" w:rsidRPr="00970F05" w14:paraId="1235D420" w14:textId="77777777" w:rsidTr="003E06A7">
        <w:tc>
          <w:tcPr>
            <w:tcW w:w="3870" w:type="dxa"/>
            <w:vAlign w:val="bottom"/>
          </w:tcPr>
          <w:p w14:paraId="1C991C10" w14:textId="77777777" w:rsidR="00CE0B34" w:rsidRPr="00970F05" w:rsidRDefault="00CE0B34" w:rsidP="00CE0B34">
            <w:pPr>
              <w:rPr>
                <w:rFonts w:ascii="Times New Roman" w:hAnsi="Times New Roman" w:cs="Times New Roman"/>
                <w:kern w:val="28"/>
              </w:rPr>
            </w:pPr>
            <w:r>
              <w:rPr>
                <w:rFonts w:ascii="Times New Roman" w:hAnsi="Times New Roman" w:cs="Times New Roman"/>
                <w:kern w:val="28"/>
              </w:rPr>
              <w:t>Other long-term investment</w:t>
            </w:r>
          </w:p>
        </w:tc>
        <w:tc>
          <w:tcPr>
            <w:tcW w:w="1260" w:type="dxa"/>
            <w:vAlign w:val="bottom"/>
          </w:tcPr>
          <w:p w14:paraId="38D65D6A" w14:textId="5530734B" w:rsidR="00CE0B34" w:rsidRPr="00CE0B34" w:rsidRDefault="00CE0B34" w:rsidP="00CE0B34">
            <w:pPr>
              <w:tabs>
                <w:tab w:val="left" w:pos="720"/>
              </w:tabs>
              <w:ind w:right="162"/>
              <w:jc w:val="right"/>
              <w:rPr>
                <w:rFonts w:ascii="Times New Roman" w:hAnsi="Times New Roman" w:cs="Times New Roman"/>
              </w:rPr>
            </w:pPr>
            <w:r w:rsidRPr="00CE0B34">
              <w:rPr>
                <w:rFonts w:ascii="Times New Roman" w:hAnsi="Times New Roman" w:cs="Times New Roman"/>
              </w:rPr>
              <w:t xml:space="preserve">385 </w:t>
            </w:r>
          </w:p>
        </w:tc>
        <w:tc>
          <w:tcPr>
            <w:tcW w:w="270" w:type="dxa"/>
          </w:tcPr>
          <w:p w14:paraId="12CA8FEA" w14:textId="77777777" w:rsidR="00CE0B34" w:rsidRPr="00970F05" w:rsidRDefault="00CE0B34" w:rsidP="00CE0B34">
            <w:pPr>
              <w:rPr>
                <w:rFonts w:ascii="Times New Roman" w:hAnsi="Times New Roman" w:cs="Times New Roman"/>
                <w:kern w:val="28"/>
              </w:rPr>
            </w:pPr>
          </w:p>
        </w:tc>
        <w:tc>
          <w:tcPr>
            <w:tcW w:w="1260" w:type="dxa"/>
          </w:tcPr>
          <w:p w14:paraId="7FFFC6C4" w14:textId="77777777" w:rsidR="00CE0B34" w:rsidRPr="00970F05" w:rsidRDefault="00CE0B34" w:rsidP="00CE0B34">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12794757" w14:textId="77777777" w:rsidR="00CE0B34" w:rsidRPr="00A37D2A" w:rsidRDefault="00CE0B34" w:rsidP="00CE0B34">
            <w:pPr>
              <w:ind w:left="-108" w:hanging="18"/>
              <w:jc w:val="center"/>
              <w:rPr>
                <w:rFonts w:ascii="Times New Roman" w:hAnsi="Times New Roman" w:cs="Times New Roman"/>
              </w:rPr>
            </w:pPr>
          </w:p>
        </w:tc>
        <w:tc>
          <w:tcPr>
            <w:tcW w:w="1260" w:type="dxa"/>
          </w:tcPr>
          <w:p w14:paraId="51B28B14" w14:textId="77777777" w:rsidR="00CE0B34" w:rsidRPr="00970F05" w:rsidRDefault="00CE0B34" w:rsidP="00CE0B34">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498E5A21" w14:textId="77777777" w:rsidR="00CE0B34" w:rsidRPr="00970F05" w:rsidRDefault="00CE0B34" w:rsidP="00CE0B34">
            <w:pPr>
              <w:rPr>
                <w:rFonts w:ascii="Times New Roman" w:hAnsi="Times New Roman" w:cs="Times New Roman"/>
                <w:kern w:val="28"/>
              </w:rPr>
            </w:pPr>
          </w:p>
        </w:tc>
        <w:tc>
          <w:tcPr>
            <w:tcW w:w="1260" w:type="dxa"/>
            <w:vAlign w:val="bottom"/>
          </w:tcPr>
          <w:p w14:paraId="752471FC" w14:textId="054C6A4F" w:rsidR="00CE0B34" w:rsidRPr="00970F05" w:rsidRDefault="00CE0B34" w:rsidP="00CE0B34">
            <w:pPr>
              <w:tabs>
                <w:tab w:val="left" w:pos="720"/>
              </w:tabs>
              <w:ind w:right="162"/>
              <w:jc w:val="right"/>
              <w:rPr>
                <w:rFonts w:ascii="Times New Roman" w:hAnsi="Times New Roman" w:cs="Times New Roman"/>
              </w:rPr>
            </w:pPr>
            <w:r w:rsidRPr="00CE0B34">
              <w:rPr>
                <w:rFonts w:ascii="Times New Roman" w:hAnsi="Times New Roman" w:cs="Times New Roman"/>
              </w:rPr>
              <w:t xml:space="preserve">385 </w:t>
            </w:r>
          </w:p>
        </w:tc>
      </w:tr>
      <w:tr w:rsidR="00CE0B34" w:rsidRPr="00970F05" w14:paraId="1C3A33D2" w14:textId="77777777" w:rsidTr="003E06A7">
        <w:tc>
          <w:tcPr>
            <w:tcW w:w="3870" w:type="dxa"/>
            <w:vAlign w:val="bottom"/>
          </w:tcPr>
          <w:p w14:paraId="3617819A" w14:textId="77777777" w:rsidR="00CE0B34" w:rsidRPr="00970F05" w:rsidRDefault="00CE0B34" w:rsidP="00CE0B34">
            <w:pPr>
              <w:rPr>
                <w:rFonts w:ascii="Times New Roman" w:hAnsi="Times New Roman" w:cs="Times New Roman"/>
                <w:kern w:val="28"/>
              </w:rPr>
            </w:pPr>
            <w:r w:rsidRPr="00970F05">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3ED3D0B4" w14:textId="7B2603EB" w:rsidR="00CE0B34" w:rsidRPr="00CE0B34" w:rsidRDefault="00CE0B34" w:rsidP="00CE0B34">
            <w:pPr>
              <w:tabs>
                <w:tab w:val="left" w:pos="720"/>
              </w:tabs>
              <w:ind w:right="162"/>
              <w:jc w:val="right"/>
              <w:rPr>
                <w:rFonts w:ascii="Times New Roman" w:hAnsi="Times New Roman" w:cs="Times New Roman"/>
              </w:rPr>
            </w:pPr>
            <w:r w:rsidRPr="00CE0B34">
              <w:rPr>
                <w:rFonts w:ascii="Times New Roman" w:hAnsi="Times New Roman" w:cs="Times New Roman"/>
              </w:rPr>
              <w:t xml:space="preserve">394 </w:t>
            </w:r>
          </w:p>
        </w:tc>
        <w:tc>
          <w:tcPr>
            <w:tcW w:w="270" w:type="dxa"/>
          </w:tcPr>
          <w:p w14:paraId="5EFA6879" w14:textId="77777777" w:rsidR="00CE0B34" w:rsidRPr="00970F05" w:rsidRDefault="00CE0B34" w:rsidP="00CE0B34">
            <w:pPr>
              <w:rPr>
                <w:rFonts w:ascii="Times New Roman" w:hAnsi="Times New Roman" w:cs="Times New Roman"/>
                <w:kern w:val="28"/>
              </w:rPr>
            </w:pPr>
          </w:p>
        </w:tc>
        <w:tc>
          <w:tcPr>
            <w:tcW w:w="1260" w:type="dxa"/>
            <w:tcBorders>
              <w:top w:val="single" w:sz="4" w:space="0" w:color="auto"/>
              <w:bottom w:val="double" w:sz="4" w:space="0" w:color="auto"/>
            </w:tcBorders>
          </w:tcPr>
          <w:p w14:paraId="4786D70D" w14:textId="77777777" w:rsidR="00CE0B34" w:rsidRPr="00970F05" w:rsidRDefault="00CE0B34" w:rsidP="00CE0B34">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1AF4F98C" w14:textId="77777777" w:rsidR="00CE0B34" w:rsidRPr="00A37D2A" w:rsidRDefault="00CE0B34" w:rsidP="00CE0B34">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431631F2" w14:textId="77777777" w:rsidR="00CE0B34" w:rsidRPr="00970F05" w:rsidRDefault="00CE0B34" w:rsidP="00CE0B34">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4586F2B2" w14:textId="77777777" w:rsidR="00CE0B34" w:rsidRPr="00970F05" w:rsidRDefault="00CE0B34" w:rsidP="00CE0B34">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65197213" w14:textId="4105A8A8" w:rsidR="00CE0B34" w:rsidRPr="00970F05" w:rsidRDefault="00CE0B34" w:rsidP="00CE0B34">
            <w:pPr>
              <w:tabs>
                <w:tab w:val="left" w:pos="720"/>
              </w:tabs>
              <w:ind w:right="162"/>
              <w:jc w:val="right"/>
              <w:rPr>
                <w:rFonts w:ascii="Times New Roman" w:hAnsi="Times New Roman" w:cs="Times New Roman"/>
              </w:rPr>
            </w:pPr>
            <w:r w:rsidRPr="00CE0B34">
              <w:rPr>
                <w:rFonts w:ascii="Times New Roman" w:hAnsi="Times New Roman" w:cs="Times New Roman"/>
              </w:rPr>
              <w:t xml:space="preserve">394 </w:t>
            </w:r>
          </w:p>
        </w:tc>
      </w:tr>
      <w:bookmarkEnd w:id="22"/>
    </w:tbl>
    <w:p w14:paraId="0EFD3D8F" w14:textId="4BCF3C2C" w:rsidR="00643E1B" w:rsidRDefault="00643E1B" w:rsidP="00EF0DEA">
      <w:pPr>
        <w:pStyle w:val="BodyText"/>
        <w:tabs>
          <w:tab w:val="left" w:pos="540"/>
        </w:tabs>
        <w:spacing w:after="0"/>
        <w:jc w:val="thaiDistribute"/>
        <w:rPr>
          <w:rFonts w:ascii="Times New Roman" w:hAnsi="Times New Roman" w:cstheme="minorBidi"/>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643E1B" w:rsidRPr="00970F05" w14:paraId="64FB7B40" w14:textId="77777777" w:rsidTr="003E06A7">
        <w:tc>
          <w:tcPr>
            <w:tcW w:w="3870" w:type="dxa"/>
          </w:tcPr>
          <w:p w14:paraId="1C3B937A" w14:textId="77777777" w:rsidR="00643E1B" w:rsidRPr="00970F05" w:rsidRDefault="00643E1B" w:rsidP="00207AE3">
            <w:pPr>
              <w:tabs>
                <w:tab w:val="left" w:pos="1440"/>
              </w:tabs>
              <w:ind w:left="-108" w:firstLine="90"/>
              <w:rPr>
                <w:rFonts w:ascii="Times New Roman" w:hAnsi="Times New Roman" w:cs="Times New Roman"/>
              </w:rPr>
            </w:pPr>
          </w:p>
        </w:tc>
        <w:tc>
          <w:tcPr>
            <w:tcW w:w="5850" w:type="dxa"/>
            <w:gridSpan w:val="7"/>
            <w:tcBorders>
              <w:bottom w:val="single" w:sz="4" w:space="0" w:color="auto"/>
            </w:tcBorders>
          </w:tcPr>
          <w:p w14:paraId="349576CE" w14:textId="387230CB" w:rsidR="00643E1B" w:rsidRPr="00970F05" w:rsidRDefault="00643E1B" w:rsidP="00207AE3">
            <w:pPr>
              <w:tabs>
                <w:tab w:val="left" w:pos="1440"/>
              </w:tabs>
              <w:jc w:val="center"/>
              <w:rPr>
                <w:rFonts w:ascii="Times New Roman" w:hAnsi="Times New Roman" w:cs="Times New Roman"/>
              </w:rPr>
            </w:pPr>
            <w:r w:rsidRPr="00970F05">
              <w:rPr>
                <w:rFonts w:ascii="Times New Roman" w:hAnsi="Times New Roman" w:cs="Times New Roman"/>
              </w:rPr>
              <w:t>20</w:t>
            </w:r>
            <w:r>
              <w:rPr>
                <w:rFonts w:ascii="Times New Roman" w:hAnsi="Times New Roman" w:cs="Times New Roman"/>
              </w:rPr>
              <w:t xml:space="preserve">21 Separate </w:t>
            </w:r>
            <w:r w:rsidRPr="00970F05">
              <w:rPr>
                <w:rFonts w:ascii="Times New Roman" w:hAnsi="Times New Roman" w:cs="Times New Roman"/>
              </w:rPr>
              <w:t xml:space="preserve">Financial Statements (In </w:t>
            </w:r>
            <w:r>
              <w:rPr>
                <w:rFonts w:ascii="Times New Roman" w:hAnsi="Times New Roman" w:cs="Times New Roman"/>
              </w:rPr>
              <w:t>Million</w:t>
            </w:r>
            <w:r w:rsidRPr="00970F05">
              <w:rPr>
                <w:rFonts w:ascii="Times New Roman" w:hAnsi="Times New Roman" w:cs="Times New Roman"/>
              </w:rPr>
              <w:t xml:space="preserve"> Baht)</w:t>
            </w:r>
          </w:p>
        </w:tc>
      </w:tr>
      <w:tr w:rsidR="00643E1B" w:rsidRPr="00970F05" w14:paraId="7A4D831F" w14:textId="77777777" w:rsidTr="003E06A7">
        <w:tc>
          <w:tcPr>
            <w:tcW w:w="3870" w:type="dxa"/>
          </w:tcPr>
          <w:p w14:paraId="1EB42BDB" w14:textId="77777777" w:rsidR="00643E1B" w:rsidRPr="00970F05" w:rsidRDefault="00643E1B" w:rsidP="00207AE3">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01032FBA" w14:textId="77777777" w:rsidR="00643E1B" w:rsidRPr="00970F05" w:rsidRDefault="00643E1B" w:rsidP="00207AE3">
            <w:pPr>
              <w:tabs>
                <w:tab w:val="left" w:pos="1440"/>
              </w:tabs>
              <w:jc w:val="center"/>
              <w:rPr>
                <w:rFonts w:ascii="Times New Roman" w:hAnsi="Times New Roman" w:cs="Times New Roman"/>
              </w:rPr>
            </w:pPr>
            <w:r w:rsidRPr="00970F05">
              <w:rPr>
                <w:rFonts w:ascii="Times New Roman" w:hAnsi="Times New Roman" w:cs="Times New Roman"/>
              </w:rPr>
              <w:t>Level 1</w:t>
            </w:r>
          </w:p>
        </w:tc>
        <w:tc>
          <w:tcPr>
            <w:tcW w:w="270" w:type="dxa"/>
            <w:tcBorders>
              <w:top w:val="single" w:sz="4" w:space="0" w:color="auto"/>
            </w:tcBorders>
          </w:tcPr>
          <w:p w14:paraId="724AAAC4" w14:textId="77777777" w:rsidR="00643E1B" w:rsidRPr="00970F05"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58603E3" w14:textId="77777777" w:rsidR="00643E1B" w:rsidRPr="00970F05" w:rsidRDefault="00643E1B" w:rsidP="00207AE3">
            <w:pPr>
              <w:tabs>
                <w:tab w:val="left" w:pos="1440"/>
              </w:tabs>
              <w:jc w:val="center"/>
              <w:rPr>
                <w:rFonts w:ascii="Times New Roman" w:hAnsi="Times New Roman" w:cs="Times New Roman"/>
              </w:rPr>
            </w:pPr>
            <w:r w:rsidRPr="00970F05">
              <w:rPr>
                <w:rFonts w:ascii="Times New Roman" w:hAnsi="Times New Roman" w:cs="Times New Roman"/>
              </w:rPr>
              <w:t>Level 2</w:t>
            </w:r>
          </w:p>
        </w:tc>
        <w:tc>
          <w:tcPr>
            <w:tcW w:w="270" w:type="dxa"/>
            <w:tcBorders>
              <w:top w:val="single" w:sz="4" w:space="0" w:color="auto"/>
            </w:tcBorders>
          </w:tcPr>
          <w:p w14:paraId="714FE305" w14:textId="77777777" w:rsidR="00643E1B" w:rsidRPr="00970F05"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20C52291" w14:textId="77777777" w:rsidR="00643E1B" w:rsidRPr="00970F05" w:rsidRDefault="00643E1B" w:rsidP="00207AE3">
            <w:pPr>
              <w:tabs>
                <w:tab w:val="left" w:pos="1440"/>
              </w:tabs>
              <w:jc w:val="center"/>
              <w:rPr>
                <w:rFonts w:ascii="Times New Roman" w:hAnsi="Times New Roman" w:cs="Times New Roman"/>
              </w:rPr>
            </w:pPr>
            <w:r w:rsidRPr="00970F05">
              <w:rPr>
                <w:rFonts w:ascii="Times New Roman" w:hAnsi="Times New Roman" w:cs="Times New Roman"/>
              </w:rPr>
              <w:t>Level 3</w:t>
            </w:r>
          </w:p>
        </w:tc>
        <w:tc>
          <w:tcPr>
            <w:tcW w:w="270" w:type="dxa"/>
            <w:tcBorders>
              <w:top w:val="single" w:sz="4" w:space="0" w:color="auto"/>
            </w:tcBorders>
          </w:tcPr>
          <w:p w14:paraId="45CBCFF2" w14:textId="77777777" w:rsidR="00643E1B" w:rsidRPr="00970F05"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6F54464" w14:textId="77777777" w:rsidR="00643E1B" w:rsidRPr="00970F05" w:rsidRDefault="00643E1B" w:rsidP="00207AE3">
            <w:pPr>
              <w:tabs>
                <w:tab w:val="left" w:pos="1440"/>
              </w:tabs>
              <w:jc w:val="center"/>
              <w:rPr>
                <w:rFonts w:ascii="Times New Roman" w:hAnsi="Times New Roman" w:cs="Times New Roman"/>
                <w:cs/>
              </w:rPr>
            </w:pPr>
            <w:r w:rsidRPr="00970F05">
              <w:rPr>
                <w:rFonts w:ascii="Times New Roman" w:hAnsi="Times New Roman" w:cs="Times New Roman"/>
              </w:rPr>
              <w:t>Total</w:t>
            </w:r>
          </w:p>
        </w:tc>
      </w:tr>
      <w:tr w:rsidR="00643E1B" w:rsidRPr="00970F05" w14:paraId="6F0BF638" w14:textId="77777777" w:rsidTr="003E06A7">
        <w:tc>
          <w:tcPr>
            <w:tcW w:w="3870" w:type="dxa"/>
            <w:vAlign w:val="bottom"/>
          </w:tcPr>
          <w:p w14:paraId="0AAC3174" w14:textId="77777777" w:rsidR="00643E1B" w:rsidRPr="00970F05" w:rsidRDefault="00643E1B" w:rsidP="00207AE3">
            <w:pPr>
              <w:ind w:left="162" w:right="-108" w:hanging="180"/>
              <w:rPr>
                <w:rFonts w:ascii="Times New Roman" w:hAnsi="Times New Roman" w:cs="Times New Roman"/>
                <w:b/>
                <w:bCs/>
                <w:kern w:val="28"/>
              </w:rPr>
            </w:pPr>
            <w:r w:rsidRPr="00970F05">
              <w:rPr>
                <w:rFonts w:ascii="Times New Roman" w:hAnsi="Times New Roman" w:cs="Times New Roman"/>
                <w:b/>
                <w:bCs/>
                <w:kern w:val="28"/>
              </w:rPr>
              <w:t xml:space="preserve">Assets measured at fair value </w:t>
            </w:r>
          </w:p>
        </w:tc>
        <w:tc>
          <w:tcPr>
            <w:tcW w:w="1260" w:type="dxa"/>
          </w:tcPr>
          <w:p w14:paraId="0AF1E5EB" w14:textId="77777777" w:rsidR="00643E1B" w:rsidRPr="00970F05" w:rsidRDefault="00643E1B" w:rsidP="00207AE3">
            <w:pPr>
              <w:tabs>
                <w:tab w:val="left" w:pos="1440"/>
              </w:tabs>
              <w:jc w:val="right"/>
              <w:rPr>
                <w:rFonts w:ascii="Times New Roman" w:hAnsi="Times New Roman" w:cs="Times New Roman"/>
              </w:rPr>
            </w:pPr>
          </w:p>
        </w:tc>
        <w:tc>
          <w:tcPr>
            <w:tcW w:w="270" w:type="dxa"/>
          </w:tcPr>
          <w:p w14:paraId="7D0E1360" w14:textId="77777777" w:rsidR="00643E1B" w:rsidRPr="00970F05" w:rsidRDefault="00643E1B" w:rsidP="00207AE3">
            <w:pPr>
              <w:tabs>
                <w:tab w:val="left" w:pos="1440"/>
              </w:tabs>
              <w:jc w:val="right"/>
              <w:rPr>
                <w:rFonts w:ascii="Times New Roman" w:hAnsi="Times New Roman" w:cs="Times New Roman"/>
              </w:rPr>
            </w:pPr>
          </w:p>
        </w:tc>
        <w:tc>
          <w:tcPr>
            <w:tcW w:w="1260" w:type="dxa"/>
          </w:tcPr>
          <w:p w14:paraId="200A541F" w14:textId="77777777" w:rsidR="00643E1B" w:rsidRPr="00970F05" w:rsidRDefault="00643E1B" w:rsidP="00207AE3">
            <w:pPr>
              <w:tabs>
                <w:tab w:val="left" w:pos="1440"/>
              </w:tabs>
              <w:jc w:val="right"/>
              <w:rPr>
                <w:rFonts w:ascii="Times New Roman" w:hAnsi="Times New Roman" w:cs="Times New Roman"/>
              </w:rPr>
            </w:pPr>
          </w:p>
        </w:tc>
        <w:tc>
          <w:tcPr>
            <w:tcW w:w="270" w:type="dxa"/>
          </w:tcPr>
          <w:p w14:paraId="4749E1AF" w14:textId="77777777" w:rsidR="00643E1B" w:rsidRPr="00970F05" w:rsidRDefault="00643E1B" w:rsidP="00207AE3">
            <w:pPr>
              <w:tabs>
                <w:tab w:val="left" w:pos="1440"/>
              </w:tabs>
              <w:jc w:val="right"/>
              <w:rPr>
                <w:rFonts w:ascii="Times New Roman" w:hAnsi="Times New Roman" w:cs="Times New Roman"/>
              </w:rPr>
            </w:pPr>
          </w:p>
        </w:tc>
        <w:tc>
          <w:tcPr>
            <w:tcW w:w="1260" w:type="dxa"/>
          </w:tcPr>
          <w:p w14:paraId="7863C7CB" w14:textId="77777777" w:rsidR="00643E1B" w:rsidRPr="00970F05" w:rsidRDefault="00643E1B" w:rsidP="00207AE3">
            <w:pPr>
              <w:tabs>
                <w:tab w:val="left" w:pos="1440"/>
              </w:tabs>
              <w:jc w:val="right"/>
              <w:rPr>
                <w:rFonts w:ascii="Times New Roman" w:hAnsi="Times New Roman" w:cs="Times New Roman"/>
              </w:rPr>
            </w:pPr>
          </w:p>
        </w:tc>
        <w:tc>
          <w:tcPr>
            <w:tcW w:w="270" w:type="dxa"/>
          </w:tcPr>
          <w:p w14:paraId="26F4B30E" w14:textId="77777777" w:rsidR="00643E1B" w:rsidRPr="00970F05" w:rsidRDefault="00643E1B" w:rsidP="00207AE3">
            <w:pPr>
              <w:tabs>
                <w:tab w:val="left" w:pos="1440"/>
              </w:tabs>
              <w:jc w:val="right"/>
              <w:rPr>
                <w:rFonts w:ascii="Times New Roman" w:hAnsi="Times New Roman" w:cs="Times New Roman"/>
              </w:rPr>
            </w:pPr>
          </w:p>
        </w:tc>
        <w:tc>
          <w:tcPr>
            <w:tcW w:w="1260" w:type="dxa"/>
          </w:tcPr>
          <w:p w14:paraId="1485E0C1" w14:textId="77777777" w:rsidR="00643E1B" w:rsidRPr="00970F05" w:rsidRDefault="00643E1B" w:rsidP="00207AE3">
            <w:pPr>
              <w:tabs>
                <w:tab w:val="left" w:pos="1440"/>
              </w:tabs>
              <w:jc w:val="right"/>
              <w:rPr>
                <w:rFonts w:ascii="Times New Roman" w:hAnsi="Times New Roman" w:cs="Times New Roman"/>
              </w:rPr>
            </w:pPr>
          </w:p>
        </w:tc>
      </w:tr>
      <w:tr w:rsidR="00643E1B" w:rsidRPr="00970F05" w14:paraId="0FB9CD28" w14:textId="77777777" w:rsidTr="003E06A7">
        <w:tc>
          <w:tcPr>
            <w:tcW w:w="3870" w:type="dxa"/>
            <w:vAlign w:val="bottom"/>
          </w:tcPr>
          <w:p w14:paraId="38F1C5B2" w14:textId="77777777" w:rsidR="00643E1B" w:rsidRPr="00970F05" w:rsidRDefault="00643E1B" w:rsidP="00207AE3">
            <w:pPr>
              <w:ind w:left="162" w:hanging="180"/>
              <w:jc w:val="thaiDistribute"/>
              <w:rPr>
                <w:rFonts w:ascii="Times New Roman" w:hAnsi="Times New Roman" w:cs="Times New Roman"/>
                <w:kern w:val="28"/>
              </w:rPr>
            </w:pPr>
            <w:r>
              <w:rPr>
                <w:rFonts w:ascii="Times New Roman" w:hAnsi="Times New Roman" w:cs="Times New Roman"/>
                <w:kern w:val="28"/>
              </w:rPr>
              <w:t>Short-term i</w:t>
            </w:r>
            <w:r w:rsidRPr="00A37D2A">
              <w:rPr>
                <w:rFonts w:ascii="Times New Roman" w:hAnsi="Times New Roman" w:cs="Times New Roman"/>
                <w:kern w:val="28"/>
              </w:rPr>
              <w:t>nvestment in trading security</w:t>
            </w:r>
          </w:p>
        </w:tc>
        <w:tc>
          <w:tcPr>
            <w:tcW w:w="1260" w:type="dxa"/>
            <w:vAlign w:val="bottom"/>
          </w:tcPr>
          <w:p w14:paraId="2E3A012D" w14:textId="77777777" w:rsidR="00643E1B" w:rsidRPr="00A37D2A" w:rsidRDefault="00643E1B" w:rsidP="00207AE3">
            <w:pPr>
              <w:tabs>
                <w:tab w:val="left" w:pos="720"/>
              </w:tabs>
              <w:ind w:right="162"/>
              <w:jc w:val="right"/>
              <w:rPr>
                <w:rFonts w:ascii="Times New Roman" w:hAnsi="Times New Roman" w:cs="Times New Roman"/>
              </w:rPr>
            </w:pPr>
            <w:r w:rsidRPr="00A37D2A">
              <w:rPr>
                <w:rFonts w:ascii="Times New Roman" w:hAnsi="Times New Roman" w:cs="Times New Roman"/>
              </w:rPr>
              <w:t xml:space="preserve">12 </w:t>
            </w:r>
          </w:p>
        </w:tc>
        <w:tc>
          <w:tcPr>
            <w:tcW w:w="270" w:type="dxa"/>
          </w:tcPr>
          <w:p w14:paraId="024BE814" w14:textId="77777777" w:rsidR="00643E1B" w:rsidRPr="00970F05" w:rsidRDefault="00643E1B" w:rsidP="00207AE3">
            <w:pPr>
              <w:tabs>
                <w:tab w:val="left" w:pos="1440"/>
              </w:tabs>
              <w:jc w:val="right"/>
              <w:rPr>
                <w:rFonts w:ascii="Times New Roman" w:hAnsi="Times New Roman" w:cs="Times New Roman"/>
              </w:rPr>
            </w:pPr>
          </w:p>
        </w:tc>
        <w:tc>
          <w:tcPr>
            <w:tcW w:w="1260" w:type="dxa"/>
          </w:tcPr>
          <w:p w14:paraId="3512FABE" w14:textId="77777777" w:rsidR="00643E1B" w:rsidRPr="00970F05" w:rsidRDefault="00643E1B" w:rsidP="00207AE3">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342A1CB3" w14:textId="77777777" w:rsidR="00643E1B" w:rsidRPr="00970F05" w:rsidRDefault="00643E1B" w:rsidP="00207AE3">
            <w:pPr>
              <w:ind w:left="-108" w:right="162" w:hanging="18"/>
              <w:jc w:val="center"/>
              <w:rPr>
                <w:rFonts w:ascii="Times New Roman" w:hAnsi="Times New Roman" w:cs="Times New Roman"/>
              </w:rPr>
            </w:pPr>
          </w:p>
        </w:tc>
        <w:tc>
          <w:tcPr>
            <w:tcW w:w="1260" w:type="dxa"/>
          </w:tcPr>
          <w:p w14:paraId="4E9BC90E" w14:textId="77777777" w:rsidR="00643E1B" w:rsidRPr="00970F05" w:rsidRDefault="00643E1B" w:rsidP="00207AE3">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497D099C" w14:textId="77777777" w:rsidR="00643E1B" w:rsidRPr="00970F05" w:rsidRDefault="00643E1B" w:rsidP="00207AE3">
            <w:pPr>
              <w:tabs>
                <w:tab w:val="left" w:pos="1440"/>
              </w:tabs>
              <w:jc w:val="right"/>
              <w:rPr>
                <w:rFonts w:ascii="Times New Roman" w:hAnsi="Times New Roman" w:cs="Times New Roman"/>
              </w:rPr>
            </w:pPr>
          </w:p>
        </w:tc>
        <w:tc>
          <w:tcPr>
            <w:tcW w:w="1260" w:type="dxa"/>
            <w:vAlign w:val="bottom"/>
          </w:tcPr>
          <w:p w14:paraId="5CE6723F" w14:textId="77777777" w:rsidR="00643E1B" w:rsidRPr="00970F05" w:rsidRDefault="00643E1B" w:rsidP="00207AE3">
            <w:pPr>
              <w:tabs>
                <w:tab w:val="left" w:pos="720"/>
              </w:tabs>
              <w:ind w:right="162"/>
              <w:jc w:val="right"/>
              <w:rPr>
                <w:rFonts w:ascii="Times New Roman" w:hAnsi="Times New Roman" w:cs="Times New Roman"/>
              </w:rPr>
            </w:pPr>
            <w:r w:rsidRPr="00A37D2A">
              <w:rPr>
                <w:rFonts w:ascii="Times New Roman" w:hAnsi="Times New Roman" w:cs="Times New Roman"/>
              </w:rPr>
              <w:t xml:space="preserve">12 </w:t>
            </w:r>
          </w:p>
        </w:tc>
      </w:tr>
      <w:tr w:rsidR="00881BC2" w:rsidRPr="00970F05" w14:paraId="0284263A" w14:textId="77777777" w:rsidTr="003E06A7">
        <w:tc>
          <w:tcPr>
            <w:tcW w:w="3870" w:type="dxa"/>
            <w:vAlign w:val="bottom"/>
          </w:tcPr>
          <w:p w14:paraId="66002B14" w14:textId="77777777" w:rsidR="00881BC2" w:rsidRPr="00970F05" w:rsidRDefault="00881BC2" w:rsidP="00881BC2">
            <w:pPr>
              <w:rPr>
                <w:rFonts w:ascii="Times New Roman" w:hAnsi="Times New Roman" w:cs="Times New Roman"/>
                <w:kern w:val="28"/>
              </w:rPr>
            </w:pPr>
            <w:r>
              <w:rPr>
                <w:rFonts w:ascii="Times New Roman" w:hAnsi="Times New Roman" w:cs="Times New Roman"/>
                <w:kern w:val="28"/>
              </w:rPr>
              <w:t>Other long-term investment</w:t>
            </w:r>
          </w:p>
        </w:tc>
        <w:tc>
          <w:tcPr>
            <w:tcW w:w="1260" w:type="dxa"/>
            <w:vAlign w:val="bottom"/>
          </w:tcPr>
          <w:p w14:paraId="2F819D45" w14:textId="68FBCE1E" w:rsidR="00881BC2" w:rsidRPr="00A37D2A" w:rsidRDefault="00881BC2" w:rsidP="00881BC2">
            <w:pPr>
              <w:tabs>
                <w:tab w:val="left" w:pos="720"/>
              </w:tabs>
              <w:ind w:right="162"/>
              <w:jc w:val="right"/>
              <w:rPr>
                <w:rFonts w:ascii="Times New Roman" w:hAnsi="Times New Roman" w:cs="Times New Roman"/>
              </w:rPr>
            </w:pPr>
            <w:r w:rsidRPr="00A37D2A">
              <w:rPr>
                <w:rFonts w:ascii="Times New Roman" w:hAnsi="Times New Roman" w:cs="Times New Roman"/>
              </w:rPr>
              <w:t>1,</w:t>
            </w:r>
            <w:r>
              <w:rPr>
                <w:rFonts w:ascii="Times New Roman" w:hAnsi="Times New Roman" w:cs="Times New Roman"/>
              </w:rPr>
              <w:t>029</w:t>
            </w:r>
          </w:p>
        </w:tc>
        <w:tc>
          <w:tcPr>
            <w:tcW w:w="270" w:type="dxa"/>
          </w:tcPr>
          <w:p w14:paraId="1A7B3556" w14:textId="77777777" w:rsidR="00881BC2" w:rsidRPr="00970F05" w:rsidRDefault="00881BC2" w:rsidP="00881BC2">
            <w:pPr>
              <w:rPr>
                <w:rFonts w:ascii="Times New Roman" w:hAnsi="Times New Roman" w:cs="Times New Roman"/>
                <w:kern w:val="28"/>
              </w:rPr>
            </w:pPr>
          </w:p>
        </w:tc>
        <w:tc>
          <w:tcPr>
            <w:tcW w:w="1260" w:type="dxa"/>
          </w:tcPr>
          <w:p w14:paraId="03B9F2D9" w14:textId="77777777" w:rsidR="00881BC2" w:rsidRPr="00970F05" w:rsidRDefault="00881BC2" w:rsidP="00881BC2">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0FA610B4" w14:textId="77777777" w:rsidR="00881BC2" w:rsidRPr="00A37D2A" w:rsidRDefault="00881BC2" w:rsidP="00881BC2">
            <w:pPr>
              <w:ind w:left="-108" w:hanging="18"/>
              <w:jc w:val="center"/>
              <w:rPr>
                <w:rFonts w:ascii="Times New Roman" w:hAnsi="Times New Roman" w:cs="Times New Roman"/>
              </w:rPr>
            </w:pPr>
          </w:p>
        </w:tc>
        <w:tc>
          <w:tcPr>
            <w:tcW w:w="1260" w:type="dxa"/>
          </w:tcPr>
          <w:p w14:paraId="70DB80C3" w14:textId="77777777" w:rsidR="00881BC2" w:rsidRPr="00970F05" w:rsidRDefault="00881BC2" w:rsidP="00881BC2">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2FE79B99" w14:textId="77777777" w:rsidR="00881BC2" w:rsidRPr="00970F05" w:rsidRDefault="00881BC2" w:rsidP="00881BC2">
            <w:pPr>
              <w:rPr>
                <w:rFonts w:ascii="Times New Roman" w:hAnsi="Times New Roman" w:cs="Times New Roman"/>
                <w:kern w:val="28"/>
              </w:rPr>
            </w:pPr>
          </w:p>
        </w:tc>
        <w:tc>
          <w:tcPr>
            <w:tcW w:w="1260" w:type="dxa"/>
            <w:vAlign w:val="bottom"/>
          </w:tcPr>
          <w:p w14:paraId="6348FFA4" w14:textId="054B8A3F" w:rsidR="00881BC2" w:rsidRPr="00970F05" w:rsidRDefault="00881BC2" w:rsidP="00881BC2">
            <w:pPr>
              <w:tabs>
                <w:tab w:val="left" w:pos="720"/>
              </w:tabs>
              <w:ind w:right="162"/>
              <w:jc w:val="right"/>
              <w:rPr>
                <w:rFonts w:ascii="Times New Roman" w:hAnsi="Times New Roman" w:cs="Times New Roman"/>
              </w:rPr>
            </w:pPr>
            <w:r w:rsidRPr="00A37D2A">
              <w:rPr>
                <w:rFonts w:ascii="Times New Roman" w:hAnsi="Times New Roman" w:cs="Times New Roman"/>
              </w:rPr>
              <w:t>1,</w:t>
            </w:r>
            <w:r>
              <w:rPr>
                <w:rFonts w:ascii="Times New Roman" w:hAnsi="Times New Roman" w:cs="Times New Roman"/>
              </w:rPr>
              <w:t>029</w:t>
            </w:r>
          </w:p>
        </w:tc>
      </w:tr>
      <w:tr w:rsidR="00881BC2" w:rsidRPr="00970F05" w14:paraId="7D0F7623" w14:textId="77777777" w:rsidTr="003E06A7">
        <w:tc>
          <w:tcPr>
            <w:tcW w:w="3870" w:type="dxa"/>
            <w:vAlign w:val="bottom"/>
          </w:tcPr>
          <w:p w14:paraId="22BB24E9" w14:textId="77777777" w:rsidR="00881BC2" w:rsidRPr="00970F05" w:rsidRDefault="00881BC2" w:rsidP="00881BC2">
            <w:pPr>
              <w:rPr>
                <w:rFonts w:ascii="Times New Roman" w:hAnsi="Times New Roman" w:cs="Times New Roman"/>
                <w:kern w:val="28"/>
              </w:rPr>
            </w:pPr>
            <w:r w:rsidRPr="00970F05">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0083CE13" w14:textId="0D740B5F" w:rsidR="00881BC2" w:rsidRPr="00A37D2A" w:rsidRDefault="00881BC2" w:rsidP="00881BC2">
            <w:pPr>
              <w:tabs>
                <w:tab w:val="left" w:pos="720"/>
              </w:tabs>
              <w:ind w:right="162"/>
              <w:jc w:val="right"/>
              <w:rPr>
                <w:rFonts w:ascii="Times New Roman" w:hAnsi="Times New Roman" w:cs="Times New Roman"/>
              </w:rPr>
            </w:pPr>
            <w:r w:rsidRPr="00A37D2A">
              <w:rPr>
                <w:rFonts w:ascii="Times New Roman" w:hAnsi="Times New Roman" w:cs="Times New Roman"/>
              </w:rPr>
              <w:t>1,</w:t>
            </w:r>
            <w:r>
              <w:rPr>
                <w:rFonts w:ascii="Times New Roman" w:hAnsi="Times New Roman" w:cs="Times New Roman"/>
              </w:rPr>
              <w:t>041</w:t>
            </w:r>
            <w:r w:rsidRPr="00A37D2A">
              <w:rPr>
                <w:rFonts w:ascii="Times New Roman" w:hAnsi="Times New Roman" w:cs="Times New Roman"/>
              </w:rPr>
              <w:t xml:space="preserve"> </w:t>
            </w:r>
          </w:p>
        </w:tc>
        <w:tc>
          <w:tcPr>
            <w:tcW w:w="270" w:type="dxa"/>
          </w:tcPr>
          <w:p w14:paraId="5B8567B2" w14:textId="77777777" w:rsidR="00881BC2" w:rsidRPr="00970F05" w:rsidRDefault="00881BC2" w:rsidP="00881BC2">
            <w:pPr>
              <w:rPr>
                <w:rFonts w:ascii="Times New Roman" w:hAnsi="Times New Roman" w:cs="Times New Roman"/>
                <w:kern w:val="28"/>
              </w:rPr>
            </w:pPr>
          </w:p>
        </w:tc>
        <w:tc>
          <w:tcPr>
            <w:tcW w:w="1260" w:type="dxa"/>
            <w:tcBorders>
              <w:top w:val="single" w:sz="4" w:space="0" w:color="auto"/>
              <w:bottom w:val="double" w:sz="4" w:space="0" w:color="auto"/>
            </w:tcBorders>
          </w:tcPr>
          <w:p w14:paraId="27E80BBB" w14:textId="77777777" w:rsidR="00881BC2" w:rsidRPr="00970F05" w:rsidRDefault="00881BC2" w:rsidP="00881BC2">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0C16D1BD" w14:textId="77777777" w:rsidR="00881BC2" w:rsidRPr="00A37D2A" w:rsidRDefault="00881BC2" w:rsidP="00881BC2">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6278FA1A" w14:textId="77777777" w:rsidR="00881BC2" w:rsidRPr="00970F05" w:rsidRDefault="00881BC2" w:rsidP="00881BC2">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561FAB5C" w14:textId="77777777" w:rsidR="00881BC2" w:rsidRPr="00970F05" w:rsidRDefault="00881BC2" w:rsidP="00881BC2">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17FDC230" w14:textId="25174C1B" w:rsidR="00881BC2" w:rsidRPr="00970F05" w:rsidRDefault="00881BC2" w:rsidP="00881BC2">
            <w:pPr>
              <w:tabs>
                <w:tab w:val="left" w:pos="720"/>
              </w:tabs>
              <w:ind w:right="162"/>
              <w:jc w:val="right"/>
              <w:rPr>
                <w:rFonts w:ascii="Times New Roman" w:hAnsi="Times New Roman" w:cs="Times New Roman"/>
              </w:rPr>
            </w:pPr>
            <w:r>
              <w:rPr>
                <w:rFonts w:ascii="Times New Roman" w:hAnsi="Times New Roman" w:cs="Times New Roman"/>
              </w:rPr>
              <w:t>1,041</w:t>
            </w:r>
          </w:p>
        </w:tc>
      </w:tr>
    </w:tbl>
    <w:p w14:paraId="55342096" w14:textId="77777777" w:rsidR="00643E1B" w:rsidRPr="00970F05" w:rsidRDefault="00643E1B" w:rsidP="00643E1B">
      <w:pPr>
        <w:pStyle w:val="BodyText"/>
        <w:tabs>
          <w:tab w:val="left" w:pos="540"/>
        </w:tabs>
        <w:spacing w:after="0"/>
        <w:jc w:val="thaiDistribute"/>
        <w:rPr>
          <w:rFonts w:ascii="Times New Roman" w:hAnsi="Times New Roman" w:cs="Times New Roman"/>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643E1B" w:rsidRPr="00970F05" w14:paraId="3215BE20" w14:textId="77777777" w:rsidTr="00307059">
        <w:tc>
          <w:tcPr>
            <w:tcW w:w="3870" w:type="dxa"/>
          </w:tcPr>
          <w:p w14:paraId="4BD30EB5" w14:textId="77777777" w:rsidR="00643E1B" w:rsidRPr="00970F05" w:rsidRDefault="00643E1B" w:rsidP="00207AE3">
            <w:pPr>
              <w:tabs>
                <w:tab w:val="left" w:pos="1440"/>
              </w:tabs>
              <w:ind w:left="-108" w:firstLine="90"/>
              <w:rPr>
                <w:rFonts w:ascii="Times New Roman" w:hAnsi="Times New Roman" w:cs="Times New Roman"/>
              </w:rPr>
            </w:pPr>
          </w:p>
        </w:tc>
        <w:tc>
          <w:tcPr>
            <w:tcW w:w="5850" w:type="dxa"/>
            <w:gridSpan w:val="7"/>
            <w:tcBorders>
              <w:bottom w:val="single" w:sz="4" w:space="0" w:color="auto"/>
            </w:tcBorders>
          </w:tcPr>
          <w:p w14:paraId="7AE80506" w14:textId="0FC6B01E" w:rsidR="00643E1B" w:rsidRPr="00970F05" w:rsidRDefault="00643E1B" w:rsidP="00207AE3">
            <w:pPr>
              <w:tabs>
                <w:tab w:val="left" w:pos="1440"/>
              </w:tabs>
              <w:jc w:val="center"/>
              <w:rPr>
                <w:rFonts w:ascii="Times New Roman" w:hAnsi="Times New Roman" w:cs="Times New Roman"/>
              </w:rPr>
            </w:pPr>
            <w:r w:rsidRPr="00970F05">
              <w:rPr>
                <w:rFonts w:ascii="Times New Roman" w:hAnsi="Times New Roman" w:cs="Times New Roman"/>
              </w:rPr>
              <w:t>20</w:t>
            </w:r>
            <w:r>
              <w:rPr>
                <w:rFonts w:ascii="Times New Roman" w:hAnsi="Times New Roman" w:cs="Times New Roman"/>
              </w:rPr>
              <w:t xml:space="preserve">20 Separate </w:t>
            </w:r>
            <w:r w:rsidRPr="00970F05">
              <w:rPr>
                <w:rFonts w:ascii="Times New Roman" w:hAnsi="Times New Roman" w:cs="Times New Roman"/>
              </w:rPr>
              <w:t xml:space="preserve">Financial Statements (In </w:t>
            </w:r>
            <w:r>
              <w:rPr>
                <w:rFonts w:ascii="Times New Roman" w:hAnsi="Times New Roman" w:cs="Times New Roman"/>
              </w:rPr>
              <w:t>Million</w:t>
            </w:r>
            <w:r w:rsidRPr="00970F05">
              <w:rPr>
                <w:rFonts w:ascii="Times New Roman" w:hAnsi="Times New Roman" w:cs="Times New Roman"/>
              </w:rPr>
              <w:t xml:space="preserve"> Baht)</w:t>
            </w:r>
          </w:p>
        </w:tc>
      </w:tr>
      <w:tr w:rsidR="00643E1B" w:rsidRPr="00970F05" w14:paraId="77F3D842" w14:textId="77777777" w:rsidTr="00307059">
        <w:tc>
          <w:tcPr>
            <w:tcW w:w="3870" w:type="dxa"/>
          </w:tcPr>
          <w:p w14:paraId="072BB0B6" w14:textId="77777777" w:rsidR="00643E1B" w:rsidRPr="00970F05" w:rsidRDefault="00643E1B" w:rsidP="00207AE3">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3226FCDA" w14:textId="77777777" w:rsidR="00643E1B" w:rsidRPr="00970F05" w:rsidRDefault="00643E1B" w:rsidP="00207AE3">
            <w:pPr>
              <w:tabs>
                <w:tab w:val="left" w:pos="1440"/>
              </w:tabs>
              <w:jc w:val="center"/>
              <w:rPr>
                <w:rFonts w:ascii="Times New Roman" w:hAnsi="Times New Roman" w:cs="Times New Roman"/>
              </w:rPr>
            </w:pPr>
            <w:r w:rsidRPr="00970F05">
              <w:rPr>
                <w:rFonts w:ascii="Times New Roman" w:hAnsi="Times New Roman" w:cs="Times New Roman"/>
              </w:rPr>
              <w:t>Level 1</w:t>
            </w:r>
          </w:p>
        </w:tc>
        <w:tc>
          <w:tcPr>
            <w:tcW w:w="270" w:type="dxa"/>
            <w:tcBorders>
              <w:top w:val="single" w:sz="4" w:space="0" w:color="auto"/>
            </w:tcBorders>
          </w:tcPr>
          <w:p w14:paraId="1CBEFCA8" w14:textId="77777777" w:rsidR="00643E1B" w:rsidRPr="00970F05"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65EF7B1E" w14:textId="77777777" w:rsidR="00643E1B" w:rsidRPr="00970F05" w:rsidRDefault="00643E1B" w:rsidP="00207AE3">
            <w:pPr>
              <w:tabs>
                <w:tab w:val="left" w:pos="1440"/>
              </w:tabs>
              <w:jc w:val="center"/>
              <w:rPr>
                <w:rFonts w:ascii="Times New Roman" w:hAnsi="Times New Roman" w:cs="Times New Roman"/>
              </w:rPr>
            </w:pPr>
            <w:r w:rsidRPr="00970F05">
              <w:rPr>
                <w:rFonts w:ascii="Times New Roman" w:hAnsi="Times New Roman" w:cs="Times New Roman"/>
              </w:rPr>
              <w:t>Level 2</w:t>
            </w:r>
          </w:p>
        </w:tc>
        <w:tc>
          <w:tcPr>
            <w:tcW w:w="270" w:type="dxa"/>
            <w:tcBorders>
              <w:top w:val="single" w:sz="4" w:space="0" w:color="auto"/>
            </w:tcBorders>
          </w:tcPr>
          <w:p w14:paraId="2F530FAE" w14:textId="77777777" w:rsidR="00643E1B" w:rsidRPr="00970F05"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208D61A0" w14:textId="77777777" w:rsidR="00643E1B" w:rsidRPr="00970F05" w:rsidRDefault="00643E1B" w:rsidP="00207AE3">
            <w:pPr>
              <w:tabs>
                <w:tab w:val="left" w:pos="1440"/>
              </w:tabs>
              <w:jc w:val="center"/>
              <w:rPr>
                <w:rFonts w:ascii="Times New Roman" w:hAnsi="Times New Roman" w:cs="Times New Roman"/>
              </w:rPr>
            </w:pPr>
            <w:r w:rsidRPr="00970F05">
              <w:rPr>
                <w:rFonts w:ascii="Times New Roman" w:hAnsi="Times New Roman" w:cs="Times New Roman"/>
              </w:rPr>
              <w:t>Level 3</w:t>
            </w:r>
          </w:p>
        </w:tc>
        <w:tc>
          <w:tcPr>
            <w:tcW w:w="270" w:type="dxa"/>
            <w:tcBorders>
              <w:top w:val="single" w:sz="4" w:space="0" w:color="auto"/>
            </w:tcBorders>
          </w:tcPr>
          <w:p w14:paraId="6AE701AD" w14:textId="77777777" w:rsidR="00643E1B" w:rsidRPr="00970F05"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B383FC9" w14:textId="77777777" w:rsidR="00643E1B" w:rsidRPr="00970F05" w:rsidRDefault="00643E1B" w:rsidP="00207AE3">
            <w:pPr>
              <w:tabs>
                <w:tab w:val="left" w:pos="1440"/>
              </w:tabs>
              <w:jc w:val="center"/>
              <w:rPr>
                <w:rFonts w:ascii="Times New Roman" w:hAnsi="Times New Roman" w:cs="Times New Roman"/>
                <w:cs/>
              </w:rPr>
            </w:pPr>
            <w:r w:rsidRPr="00970F05">
              <w:rPr>
                <w:rFonts w:ascii="Times New Roman" w:hAnsi="Times New Roman" w:cs="Times New Roman"/>
              </w:rPr>
              <w:t>Total</w:t>
            </w:r>
          </w:p>
        </w:tc>
      </w:tr>
      <w:tr w:rsidR="00643E1B" w:rsidRPr="00970F05" w14:paraId="3B185220" w14:textId="77777777" w:rsidTr="00307059">
        <w:tc>
          <w:tcPr>
            <w:tcW w:w="3870" w:type="dxa"/>
            <w:vAlign w:val="bottom"/>
          </w:tcPr>
          <w:p w14:paraId="60BC5ECD" w14:textId="77777777" w:rsidR="00643E1B" w:rsidRPr="00970F05" w:rsidRDefault="00643E1B" w:rsidP="00207AE3">
            <w:pPr>
              <w:ind w:left="162" w:right="-108" w:hanging="180"/>
              <w:rPr>
                <w:rFonts w:ascii="Times New Roman" w:hAnsi="Times New Roman" w:cs="Times New Roman"/>
                <w:b/>
                <w:bCs/>
                <w:kern w:val="28"/>
              </w:rPr>
            </w:pPr>
            <w:r w:rsidRPr="00970F05">
              <w:rPr>
                <w:rFonts w:ascii="Times New Roman" w:hAnsi="Times New Roman" w:cs="Times New Roman"/>
                <w:b/>
                <w:bCs/>
                <w:kern w:val="28"/>
              </w:rPr>
              <w:t xml:space="preserve">Assets measured at fair value </w:t>
            </w:r>
          </w:p>
        </w:tc>
        <w:tc>
          <w:tcPr>
            <w:tcW w:w="1260" w:type="dxa"/>
          </w:tcPr>
          <w:p w14:paraId="358DBE02" w14:textId="77777777" w:rsidR="00643E1B" w:rsidRPr="00970F05" w:rsidRDefault="00643E1B" w:rsidP="00207AE3">
            <w:pPr>
              <w:tabs>
                <w:tab w:val="left" w:pos="1440"/>
              </w:tabs>
              <w:jc w:val="right"/>
              <w:rPr>
                <w:rFonts w:ascii="Times New Roman" w:hAnsi="Times New Roman" w:cs="Times New Roman"/>
              </w:rPr>
            </w:pPr>
          </w:p>
        </w:tc>
        <w:tc>
          <w:tcPr>
            <w:tcW w:w="270" w:type="dxa"/>
          </w:tcPr>
          <w:p w14:paraId="19BF1CE9" w14:textId="77777777" w:rsidR="00643E1B" w:rsidRPr="00970F05" w:rsidRDefault="00643E1B" w:rsidP="00207AE3">
            <w:pPr>
              <w:tabs>
                <w:tab w:val="left" w:pos="1440"/>
              </w:tabs>
              <w:jc w:val="right"/>
              <w:rPr>
                <w:rFonts w:ascii="Times New Roman" w:hAnsi="Times New Roman" w:cs="Times New Roman"/>
              </w:rPr>
            </w:pPr>
          </w:p>
        </w:tc>
        <w:tc>
          <w:tcPr>
            <w:tcW w:w="1260" w:type="dxa"/>
          </w:tcPr>
          <w:p w14:paraId="53C4C360" w14:textId="77777777" w:rsidR="00643E1B" w:rsidRPr="00970F05" w:rsidRDefault="00643E1B" w:rsidP="00207AE3">
            <w:pPr>
              <w:tabs>
                <w:tab w:val="left" w:pos="1440"/>
              </w:tabs>
              <w:jc w:val="right"/>
              <w:rPr>
                <w:rFonts w:ascii="Times New Roman" w:hAnsi="Times New Roman" w:cs="Times New Roman"/>
              </w:rPr>
            </w:pPr>
          </w:p>
        </w:tc>
        <w:tc>
          <w:tcPr>
            <w:tcW w:w="270" w:type="dxa"/>
          </w:tcPr>
          <w:p w14:paraId="3E882493" w14:textId="77777777" w:rsidR="00643E1B" w:rsidRPr="00970F05" w:rsidRDefault="00643E1B" w:rsidP="00207AE3">
            <w:pPr>
              <w:tabs>
                <w:tab w:val="left" w:pos="1440"/>
              </w:tabs>
              <w:jc w:val="right"/>
              <w:rPr>
                <w:rFonts w:ascii="Times New Roman" w:hAnsi="Times New Roman" w:cs="Times New Roman"/>
              </w:rPr>
            </w:pPr>
          </w:p>
        </w:tc>
        <w:tc>
          <w:tcPr>
            <w:tcW w:w="1260" w:type="dxa"/>
          </w:tcPr>
          <w:p w14:paraId="07EFE80F" w14:textId="77777777" w:rsidR="00643E1B" w:rsidRPr="00970F05" w:rsidRDefault="00643E1B" w:rsidP="00207AE3">
            <w:pPr>
              <w:tabs>
                <w:tab w:val="left" w:pos="1440"/>
              </w:tabs>
              <w:jc w:val="right"/>
              <w:rPr>
                <w:rFonts w:ascii="Times New Roman" w:hAnsi="Times New Roman" w:cs="Times New Roman"/>
              </w:rPr>
            </w:pPr>
          </w:p>
        </w:tc>
        <w:tc>
          <w:tcPr>
            <w:tcW w:w="270" w:type="dxa"/>
          </w:tcPr>
          <w:p w14:paraId="19A633F6" w14:textId="77777777" w:rsidR="00643E1B" w:rsidRPr="00970F05" w:rsidRDefault="00643E1B" w:rsidP="00207AE3">
            <w:pPr>
              <w:tabs>
                <w:tab w:val="left" w:pos="1440"/>
              </w:tabs>
              <w:jc w:val="right"/>
              <w:rPr>
                <w:rFonts w:ascii="Times New Roman" w:hAnsi="Times New Roman" w:cs="Times New Roman"/>
              </w:rPr>
            </w:pPr>
          </w:p>
        </w:tc>
        <w:tc>
          <w:tcPr>
            <w:tcW w:w="1260" w:type="dxa"/>
          </w:tcPr>
          <w:p w14:paraId="182413CD" w14:textId="77777777" w:rsidR="00643E1B" w:rsidRPr="00970F05" w:rsidRDefault="00643E1B" w:rsidP="00207AE3">
            <w:pPr>
              <w:tabs>
                <w:tab w:val="left" w:pos="1440"/>
              </w:tabs>
              <w:jc w:val="right"/>
              <w:rPr>
                <w:rFonts w:ascii="Times New Roman" w:hAnsi="Times New Roman" w:cs="Times New Roman"/>
              </w:rPr>
            </w:pPr>
          </w:p>
        </w:tc>
      </w:tr>
      <w:tr w:rsidR="00643E1B" w:rsidRPr="00970F05" w14:paraId="54CAA44D" w14:textId="77777777" w:rsidTr="00307059">
        <w:tc>
          <w:tcPr>
            <w:tcW w:w="3870" w:type="dxa"/>
            <w:vAlign w:val="bottom"/>
          </w:tcPr>
          <w:p w14:paraId="2F136760" w14:textId="77777777" w:rsidR="00643E1B" w:rsidRPr="00970F05" w:rsidRDefault="00643E1B" w:rsidP="00207AE3">
            <w:pPr>
              <w:ind w:left="162" w:hanging="180"/>
              <w:jc w:val="thaiDistribute"/>
              <w:rPr>
                <w:rFonts w:ascii="Times New Roman" w:hAnsi="Times New Roman" w:cs="Times New Roman"/>
                <w:kern w:val="28"/>
              </w:rPr>
            </w:pPr>
            <w:r>
              <w:rPr>
                <w:rFonts w:ascii="Times New Roman" w:hAnsi="Times New Roman" w:cs="Times New Roman"/>
                <w:kern w:val="28"/>
              </w:rPr>
              <w:t>Short-term i</w:t>
            </w:r>
            <w:r w:rsidRPr="00A37D2A">
              <w:rPr>
                <w:rFonts w:ascii="Times New Roman" w:hAnsi="Times New Roman" w:cs="Times New Roman"/>
                <w:kern w:val="28"/>
              </w:rPr>
              <w:t>nvestment in trading security</w:t>
            </w:r>
          </w:p>
        </w:tc>
        <w:tc>
          <w:tcPr>
            <w:tcW w:w="1260" w:type="dxa"/>
            <w:vAlign w:val="bottom"/>
          </w:tcPr>
          <w:p w14:paraId="167187DF" w14:textId="77777777" w:rsidR="00643E1B" w:rsidRPr="00CE0B34" w:rsidRDefault="00643E1B" w:rsidP="00207AE3">
            <w:pPr>
              <w:tabs>
                <w:tab w:val="left" w:pos="720"/>
              </w:tabs>
              <w:ind w:right="162"/>
              <w:jc w:val="right"/>
              <w:rPr>
                <w:rFonts w:ascii="Times New Roman" w:hAnsi="Times New Roman" w:cs="Times New Roman"/>
              </w:rPr>
            </w:pPr>
            <w:r w:rsidRPr="00CE0B34">
              <w:rPr>
                <w:rFonts w:ascii="Times New Roman" w:hAnsi="Times New Roman" w:cs="Times New Roman"/>
              </w:rPr>
              <w:t xml:space="preserve">9 </w:t>
            </w:r>
          </w:p>
        </w:tc>
        <w:tc>
          <w:tcPr>
            <w:tcW w:w="270" w:type="dxa"/>
          </w:tcPr>
          <w:p w14:paraId="1C76401E" w14:textId="77777777" w:rsidR="00643E1B" w:rsidRPr="00970F05" w:rsidRDefault="00643E1B" w:rsidP="00207AE3">
            <w:pPr>
              <w:tabs>
                <w:tab w:val="left" w:pos="1440"/>
              </w:tabs>
              <w:jc w:val="right"/>
              <w:rPr>
                <w:rFonts w:ascii="Times New Roman" w:hAnsi="Times New Roman" w:cs="Times New Roman"/>
              </w:rPr>
            </w:pPr>
          </w:p>
        </w:tc>
        <w:tc>
          <w:tcPr>
            <w:tcW w:w="1260" w:type="dxa"/>
          </w:tcPr>
          <w:p w14:paraId="7F868B06" w14:textId="77777777" w:rsidR="00643E1B" w:rsidRPr="00970F05" w:rsidRDefault="00643E1B" w:rsidP="00207AE3">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679053FF" w14:textId="77777777" w:rsidR="00643E1B" w:rsidRPr="00970F05" w:rsidRDefault="00643E1B" w:rsidP="00207AE3">
            <w:pPr>
              <w:ind w:left="-108" w:right="162" w:hanging="18"/>
              <w:jc w:val="center"/>
              <w:rPr>
                <w:rFonts w:ascii="Times New Roman" w:hAnsi="Times New Roman" w:cs="Times New Roman"/>
              </w:rPr>
            </w:pPr>
          </w:p>
        </w:tc>
        <w:tc>
          <w:tcPr>
            <w:tcW w:w="1260" w:type="dxa"/>
          </w:tcPr>
          <w:p w14:paraId="26F3505B" w14:textId="77777777" w:rsidR="00643E1B" w:rsidRPr="00970F05" w:rsidRDefault="00643E1B" w:rsidP="00207AE3">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5F5E6A0E" w14:textId="77777777" w:rsidR="00643E1B" w:rsidRPr="00970F05" w:rsidRDefault="00643E1B" w:rsidP="00207AE3">
            <w:pPr>
              <w:tabs>
                <w:tab w:val="left" w:pos="1440"/>
              </w:tabs>
              <w:jc w:val="right"/>
              <w:rPr>
                <w:rFonts w:ascii="Times New Roman" w:hAnsi="Times New Roman" w:cs="Times New Roman"/>
              </w:rPr>
            </w:pPr>
          </w:p>
        </w:tc>
        <w:tc>
          <w:tcPr>
            <w:tcW w:w="1260" w:type="dxa"/>
            <w:vAlign w:val="bottom"/>
          </w:tcPr>
          <w:p w14:paraId="4417815D" w14:textId="77777777" w:rsidR="00643E1B" w:rsidRPr="00970F05" w:rsidRDefault="00643E1B" w:rsidP="00207AE3">
            <w:pPr>
              <w:tabs>
                <w:tab w:val="left" w:pos="720"/>
              </w:tabs>
              <w:ind w:right="162"/>
              <w:jc w:val="right"/>
              <w:rPr>
                <w:rFonts w:ascii="Times New Roman" w:hAnsi="Times New Roman" w:cs="Times New Roman"/>
              </w:rPr>
            </w:pPr>
            <w:r w:rsidRPr="00CE0B34">
              <w:rPr>
                <w:rFonts w:ascii="Times New Roman" w:hAnsi="Times New Roman" w:cs="Times New Roman"/>
              </w:rPr>
              <w:t xml:space="preserve">9 </w:t>
            </w:r>
          </w:p>
        </w:tc>
      </w:tr>
      <w:tr w:rsidR="00643E1B" w:rsidRPr="00970F05" w14:paraId="476C6E5F" w14:textId="77777777" w:rsidTr="00307059">
        <w:tc>
          <w:tcPr>
            <w:tcW w:w="3870" w:type="dxa"/>
            <w:vAlign w:val="bottom"/>
          </w:tcPr>
          <w:p w14:paraId="7D0DFDCD" w14:textId="77777777" w:rsidR="00643E1B" w:rsidRPr="00970F05" w:rsidRDefault="00643E1B" w:rsidP="00207AE3">
            <w:pPr>
              <w:rPr>
                <w:rFonts w:ascii="Times New Roman" w:hAnsi="Times New Roman" w:cs="Times New Roman"/>
                <w:kern w:val="28"/>
              </w:rPr>
            </w:pPr>
            <w:r>
              <w:rPr>
                <w:rFonts w:ascii="Times New Roman" w:hAnsi="Times New Roman" w:cs="Times New Roman"/>
                <w:kern w:val="28"/>
              </w:rPr>
              <w:t>Other long-term investment</w:t>
            </w:r>
          </w:p>
        </w:tc>
        <w:tc>
          <w:tcPr>
            <w:tcW w:w="1260" w:type="dxa"/>
            <w:vAlign w:val="bottom"/>
          </w:tcPr>
          <w:p w14:paraId="1CCEADE4" w14:textId="427724B4" w:rsidR="00643E1B" w:rsidRPr="00CE0B34" w:rsidRDefault="00643E1B" w:rsidP="00207AE3">
            <w:pPr>
              <w:tabs>
                <w:tab w:val="left" w:pos="720"/>
              </w:tabs>
              <w:ind w:right="162"/>
              <w:jc w:val="right"/>
              <w:rPr>
                <w:rFonts w:ascii="Times New Roman" w:hAnsi="Times New Roman" w:cs="Times New Roman"/>
              </w:rPr>
            </w:pPr>
            <w:r w:rsidRPr="00CE0B34">
              <w:rPr>
                <w:rFonts w:ascii="Times New Roman" w:hAnsi="Times New Roman" w:cs="Times New Roman"/>
              </w:rPr>
              <w:t>3</w:t>
            </w:r>
            <w:r>
              <w:rPr>
                <w:rFonts w:ascii="Times New Roman" w:hAnsi="Times New Roman" w:cs="Times New Roman"/>
              </w:rPr>
              <w:t>36</w:t>
            </w:r>
            <w:r w:rsidRPr="00CE0B34">
              <w:rPr>
                <w:rFonts w:ascii="Times New Roman" w:hAnsi="Times New Roman" w:cs="Times New Roman"/>
              </w:rPr>
              <w:t xml:space="preserve"> </w:t>
            </w:r>
          </w:p>
        </w:tc>
        <w:tc>
          <w:tcPr>
            <w:tcW w:w="270" w:type="dxa"/>
          </w:tcPr>
          <w:p w14:paraId="3FF1C697" w14:textId="77777777" w:rsidR="00643E1B" w:rsidRPr="00970F05" w:rsidRDefault="00643E1B" w:rsidP="00207AE3">
            <w:pPr>
              <w:rPr>
                <w:rFonts w:ascii="Times New Roman" w:hAnsi="Times New Roman" w:cs="Times New Roman"/>
                <w:kern w:val="28"/>
              </w:rPr>
            </w:pPr>
          </w:p>
        </w:tc>
        <w:tc>
          <w:tcPr>
            <w:tcW w:w="1260" w:type="dxa"/>
          </w:tcPr>
          <w:p w14:paraId="395C62A0" w14:textId="77777777" w:rsidR="00643E1B" w:rsidRPr="00970F05" w:rsidRDefault="00643E1B" w:rsidP="00207AE3">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284070D0" w14:textId="77777777" w:rsidR="00643E1B" w:rsidRPr="00A37D2A" w:rsidRDefault="00643E1B" w:rsidP="00207AE3">
            <w:pPr>
              <w:ind w:left="-108" w:hanging="18"/>
              <w:jc w:val="center"/>
              <w:rPr>
                <w:rFonts w:ascii="Times New Roman" w:hAnsi="Times New Roman" w:cs="Times New Roman"/>
              </w:rPr>
            </w:pPr>
          </w:p>
        </w:tc>
        <w:tc>
          <w:tcPr>
            <w:tcW w:w="1260" w:type="dxa"/>
          </w:tcPr>
          <w:p w14:paraId="4B34A97D" w14:textId="77777777" w:rsidR="00643E1B" w:rsidRPr="00970F05" w:rsidRDefault="00643E1B" w:rsidP="00207AE3">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3E56F6A7" w14:textId="77777777" w:rsidR="00643E1B" w:rsidRPr="00970F05" w:rsidRDefault="00643E1B" w:rsidP="00207AE3">
            <w:pPr>
              <w:rPr>
                <w:rFonts w:ascii="Times New Roman" w:hAnsi="Times New Roman" w:cs="Times New Roman"/>
                <w:kern w:val="28"/>
              </w:rPr>
            </w:pPr>
          </w:p>
        </w:tc>
        <w:tc>
          <w:tcPr>
            <w:tcW w:w="1260" w:type="dxa"/>
            <w:vAlign w:val="bottom"/>
          </w:tcPr>
          <w:p w14:paraId="29414122" w14:textId="3F332FCD" w:rsidR="00643E1B" w:rsidRPr="00970F05" w:rsidRDefault="00643E1B" w:rsidP="00207AE3">
            <w:pPr>
              <w:tabs>
                <w:tab w:val="left" w:pos="720"/>
              </w:tabs>
              <w:ind w:right="162"/>
              <w:jc w:val="right"/>
              <w:rPr>
                <w:rFonts w:ascii="Times New Roman" w:hAnsi="Times New Roman" w:cs="Times New Roman"/>
              </w:rPr>
            </w:pPr>
            <w:r w:rsidRPr="00CE0B34">
              <w:rPr>
                <w:rFonts w:ascii="Times New Roman" w:hAnsi="Times New Roman" w:cs="Times New Roman"/>
              </w:rPr>
              <w:t>3</w:t>
            </w:r>
            <w:r>
              <w:rPr>
                <w:rFonts w:ascii="Times New Roman" w:hAnsi="Times New Roman" w:cs="Times New Roman"/>
              </w:rPr>
              <w:t>36</w:t>
            </w:r>
          </w:p>
        </w:tc>
      </w:tr>
      <w:tr w:rsidR="00643E1B" w:rsidRPr="00970F05" w14:paraId="1DF07F60" w14:textId="77777777" w:rsidTr="00307059">
        <w:tc>
          <w:tcPr>
            <w:tcW w:w="3870" w:type="dxa"/>
            <w:vAlign w:val="bottom"/>
          </w:tcPr>
          <w:p w14:paraId="25D3151F" w14:textId="77777777" w:rsidR="00643E1B" w:rsidRPr="00970F05" w:rsidRDefault="00643E1B" w:rsidP="00207AE3">
            <w:pPr>
              <w:rPr>
                <w:rFonts w:ascii="Times New Roman" w:hAnsi="Times New Roman" w:cs="Times New Roman"/>
                <w:kern w:val="28"/>
              </w:rPr>
            </w:pPr>
            <w:r w:rsidRPr="00970F05">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2DDDFB3D" w14:textId="61A6E525" w:rsidR="00643E1B" w:rsidRPr="00CE0B34" w:rsidRDefault="00643E1B" w:rsidP="00207AE3">
            <w:pPr>
              <w:tabs>
                <w:tab w:val="left" w:pos="720"/>
              </w:tabs>
              <w:ind w:right="162"/>
              <w:jc w:val="right"/>
              <w:rPr>
                <w:rFonts w:ascii="Times New Roman" w:hAnsi="Times New Roman" w:cs="Times New Roman"/>
              </w:rPr>
            </w:pPr>
            <w:r>
              <w:rPr>
                <w:rFonts w:ascii="Times New Roman" w:hAnsi="Times New Roman" w:cs="Times New Roman"/>
              </w:rPr>
              <w:t>345</w:t>
            </w:r>
          </w:p>
        </w:tc>
        <w:tc>
          <w:tcPr>
            <w:tcW w:w="270" w:type="dxa"/>
          </w:tcPr>
          <w:p w14:paraId="37FC16BF" w14:textId="77777777" w:rsidR="00643E1B" w:rsidRPr="00970F05" w:rsidRDefault="00643E1B" w:rsidP="00207AE3">
            <w:pPr>
              <w:rPr>
                <w:rFonts w:ascii="Times New Roman" w:hAnsi="Times New Roman" w:cs="Times New Roman"/>
                <w:kern w:val="28"/>
              </w:rPr>
            </w:pPr>
          </w:p>
        </w:tc>
        <w:tc>
          <w:tcPr>
            <w:tcW w:w="1260" w:type="dxa"/>
            <w:tcBorders>
              <w:top w:val="single" w:sz="4" w:space="0" w:color="auto"/>
              <w:bottom w:val="double" w:sz="4" w:space="0" w:color="auto"/>
            </w:tcBorders>
          </w:tcPr>
          <w:p w14:paraId="5D017115" w14:textId="77777777" w:rsidR="00643E1B" w:rsidRPr="00970F05" w:rsidRDefault="00643E1B" w:rsidP="00207AE3">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1B5C0859" w14:textId="77777777" w:rsidR="00643E1B" w:rsidRPr="00A37D2A" w:rsidRDefault="00643E1B" w:rsidP="00207AE3">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34B91061" w14:textId="77777777" w:rsidR="00643E1B" w:rsidRPr="00970F05" w:rsidRDefault="00643E1B" w:rsidP="00207AE3">
            <w:pPr>
              <w:ind w:left="-108" w:right="162" w:hanging="18"/>
              <w:jc w:val="center"/>
              <w:rPr>
                <w:rFonts w:ascii="Times New Roman" w:hAnsi="Times New Roman" w:cs="Times New Roman"/>
              </w:rPr>
            </w:pPr>
            <w:r w:rsidRPr="00970F05">
              <w:rPr>
                <w:rFonts w:ascii="Times New Roman" w:hAnsi="Times New Roman" w:cs="Times New Roman"/>
              </w:rPr>
              <w:t xml:space="preserve">         -</w:t>
            </w:r>
          </w:p>
        </w:tc>
        <w:tc>
          <w:tcPr>
            <w:tcW w:w="270" w:type="dxa"/>
          </w:tcPr>
          <w:p w14:paraId="3AB62F1B" w14:textId="77777777" w:rsidR="00643E1B" w:rsidRPr="00970F05" w:rsidRDefault="00643E1B" w:rsidP="00207AE3">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7A39FECA" w14:textId="06F3106C" w:rsidR="00643E1B" w:rsidRPr="00970F05" w:rsidRDefault="00643E1B" w:rsidP="00207AE3">
            <w:pPr>
              <w:tabs>
                <w:tab w:val="left" w:pos="720"/>
              </w:tabs>
              <w:ind w:right="162"/>
              <w:jc w:val="right"/>
              <w:rPr>
                <w:rFonts w:ascii="Times New Roman" w:hAnsi="Times New Roman" w:cs="Times New Roman"/>
              </w:rPr>
            </w:pPr>
            <w:r>
              <w:rPr>
                <w:rFonts w:ascii="Times New Roman" w:hAnsi="Times New Roman" w:cs="Times New Roman"/>
              </w:rPr>
              <w:t>345</w:t>
            </w:r>
          </w:p>
        </w:tc>
      </w:tr>
    </w:tbl>
    <w:p w14:paraId="3B0F8E97" w14:textId="70F3E143" w:rsidR="008474F5" w:rsidRDefault="008474F5" w:rsidP="008474F5">
      <w:pPr>
        <w:tabs>
          <w:tab w:val="left" w:pos="540"/>
        </w:tabs>
        <w:spacing w:line="240" w:lineRule="atLeast"/>
        <w:jc w:val="thaiDistribute"/>
        <w:rPr>
          <w:rFonts w:ascii="Times New Roman" w:hAnsi="Times New Roman" w:cs="Times New Roman"/>
        </w:rPr>
      </w:pPr>
    </w:p>
    <w:p w14:paraId="462EB7E2" w14:textId="0A7BC1F7" w:rsidR="00C37E64" w:rsidRPr="00930958" w:rsidDel="008C1B1C" w:rsidRDefault="003058E7" w:rsidP="00BC4CB0">
      <w:pPr>
        <w:tabs>
          <w:tab w:val="left" w:pos="540"/>
        </w:tabs>
        <w:spacing w:line="240" w:lineRule="atLeast"/>
        <w:jc w:val="thaiDistribute"/>
        <w:rPr>
          <w:rFonts w:ascii="Times New Roman" w:hAnsi="Times New Roman" w:cs="Times New Roman"/>
          <w:b/>
          <w:bCs/>
        </w:rPr>
      </w:pPr>
      <w:r w:rsidRPr="00930958">
        <w:rPr>
          <w:rFonts w:ascii="Times New Roman" w:hAnsi="Times New Roman" w:cs="Times New Roman"/>
          <w:b/>
          <w:bCs/>
        </w:rPr>
        <w:t>3</w:t>
      </w:r>
      <w:r w:rsidR="00293DF7" w:rsidRPr="00930958">
        <w:rPr>
          <w:rFonts w:ascii="Times New Roman" w:hAnsi="Times New Roman" w:cs="Times New Roman"/>
          <w:b/>
          <w:bCs/>
        </w:rPr>
        <w:t>1</w:t>
      </w:r>
      <w:r w:rsidR="00C37E64" w:rsidRPr="00930958">
        <w:rPr>
          <w:rFonts w:ascii="Times New Roman" w:hAnsi="Times New Roman" w:cs="Times New Roman"/>
          <w:b/>
          <w:bCs/>
        </w:rPr>
        <w:t>.</w:t>
      </w:r>
      <w:r w:rsidR="00C37E64" w:rsidRPr="00930958">
        <w:rPr>
          <w:rFonts w:ascii="Times New Roman" w:hAnsi="Times New Roman" w:cs="Times New Roman"/>
          <w:b/>
          <w:bCs/>
        </w:rPr>
        <w:tab/>
        <w:t>OPER</w:t>
      </w:r>
      <w:r w:rsidR="006D290E" w:rsidRPr="00930958">
        <w:rPr>
          <w:rFonts w:ascii="Times New Roman" w:hAnsi="Times New Roman" w:cs="Times New Roman"/>
          <w:b/>
          <w:bCs/>
        </w:rPr>
        <w:t>A</w:t>
      </w:r>
      <w:r w:rsidR="00C37E64" w:rsidRPr="00930958">
        <w:rPr>
          <w:rFonts w:ascii="Times New Roman" w:hAnsi="Times New Roman" w:cs="Times New Roman"/>
          <w:b/>
          <w:bCs/>
        </w:rPr>
        <w:t xml:space="preserve">TING SEGMENTS </w:t>
      </w:r>
    </w:p>
    <w:p w14:paraId="09513DCF" w14:textId="77777777" w:rsidR="00C37E64" w:rsidRPr="00930958" w:rsidRDefault="00C37E64" w:rsidP="00BC4CB0">
      <w:pPr>
        <w:tabs>
          <w:tab w:val="left" w:pos="1080"/>
        </w:tabs>
        <w:spacing w:line="240" w:lineRule="atLeast"/>
        <w:ind w:left="540" w:hanging="540"/>
        <w:jc w:val="thaiDistribute"/>
        <w:rPr>
          <w:rFonts w:ascii="Times New Roman" w:hAnsi="Times New Roman" w:cs="Times New Roman"/>
        </w:rPr>
      </w:pPr>
    </w:p>
    <w:p w14:paraId="0CBCE679" w14:textId="61561A89" w:rsidR="00C37E64" w:rsidRPr="00930958" w:rsidRDefault="00C37E64" w:rsidP="00C37E64">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 xml:space="preserve">Segment information is presented in respect of the </w:t>
      </w:r>
      <w:r w:rsidR="006F1F50">
        <w:rPr>
          <w:rFonts w:ascii="Times New Roman" w:hAnsi="Times New Roman" w:cs="Times New Roman"/>
        </w:rPr>
        <w:t>Company</w:t>
      </w:r>
      <w:r w:rsidRPr="00930958">
        <w:rPr>
          <w:rFonts w:ascii="Times New Roman" w:hAnsi="Times New Roman" w:cs="Times New Roman"/>
          <w:cs/>
        </w:rPr>
        <w:t>’</w:t>
      </w:r>
      <w:r w:rsidRPr="00930958">
        <w:rPr>
          <w:rFonts w:ascii="Times New Roman" w:hAnsi="Times New Roman" w:cs="Times New Roman"/>
        </w:rPr>
        <w:t xml:space="preserve">s geographical segments based on the </w:t>
      </w:r>
      <w:r w:rsidR="006F1F50">
        <w:rPr>
          <w:rFonts w:ascii="Times New Roman" w:hAnsi="Times New Roman" w:cs="Times New Roman"/>
        </w:rPr>
        <w:t>Company</w:t>
      </w:r>
      <w:r w:rsidRPr="00930958">
        <w:rPr>
          <w:rFonts w:ascii="Times New Roman" w:hAnsi="Times New Roman" w:cs="Times New Roman"/>
          <w:cs/>
        </w:rPr>
        <w:t>’</w:t>
      </w:r>
      <w:r w:rsidRPr="00930958">
        <w:rPr>
          <w:rFonts w:ascii="Times New Roman" w:hAnsi="Times New Roman" w:cs="Times New Roman"/>
        </w:rPr>
        <w:t>s management and internal reporting structure.</w:t>
      </w:r>
    </w:p>
    <w:p w14:paraId="45E2733E" w14:textId="77777777" w:rsidR="00C37E64" w:rsidRPr="00930958" w:rsidRDefault="00C37E64" w:rsidP="00C37E64">
      <w:pPr>
        <w:tabs>
          <w:tab w:val="left" w:pos="540"/>
        </w:tabs>
        <w:spacing w:line="240" w:lineRule="atLeast"/>
        <w:jc w:val="thaiDistribute"/>
        <w:rPr>
          <w:rFonts w:ascii="Times New Roman" w:hAnsi="Times New Roman" w:cs="Times New Roman"/>
        </w:rPr>
      </w:pPr>
    </w:p>
    <w:p w14:paraId="1B6BEFB6" w14:textId="77777777" w:rsidR="00C37E64" w:rsidRPr="00930958" w:rsidRDefault="00C37E64" w:rsidP="00C37E64">
      <w:pPr>
        <w:tabs>
          <w:tab w:val="left" w:pos="540"/>
        </w:tabs>
        <w:spacing w:line="240" w:lineRule="atLeast"/>
        <w:jc w:val="thaiDistribute"/>
        <w:rPr>
          <w:rFonts w:ascii="Times New Roman" w:hAnsi="Times New Roman" w:cs="Times New Roman"/>
          <w:b/>
          <w:bCs/>
          <w:i/>
          <w:iCs/>
        </w:rPr>
      </w:pPr>
      <w:r w:rsidRPr="00930958">
        <w:rPr>
          <w:rFonts w:ascii="Times New Roman" w:hAnsi="Times New Roman" w:cs="Times New Roman"/>
          <w:b/>
          <w:bCs/>
          <w:i/>
          <w:iCs/>
        </w:rPr>
        <w:t>Business segments</w:t>
      </w:r>
    </w:p>
    <w:p w14:paraId="16D7D8F5" w14:textId="77777777" w:rsidR="00C37E64" w:rsidRPr="00930958" w:rsidRDefault="00C37E64" w:rsidP="00C37E64">
      <w:pPr>
        <w:tabs>
          <w:tab w:val="left" w:pos="540"/>
        </w:tabs>
        <w:spacing w:line="240" w:lineRule="atLeast"/>
        <w:jc w:val="thaiDistribute"/>
        <w:rPr>
          <w:rFonts w:ascii="Times New Roman" w:hAnsi="Times New Roman" w:cs="Times New Roman"/>
        </w:rPr>
      </w:pPr>
    </w:p>
    <w:p w14:paraId="71AAFF8D" w14:textId="5E615D06" w:rsidR="00C37E64" w:rsidRPr="00930958" w:rsidRDefault="00C37E64" w:rsidP="00C37E64">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 xml:space="preserve">Management considers that the </w:t>
      </w:r>
      <w:r w:rsidR="006F1F50">
        <w:rPr>
          <w:rFonts w:ascii="Times New Roman" w:hAnsi="Times New Roman" w:cs="Times New Roman"/>
        </w:rPr>
        <w:t>Company</w:t>
      </w:r>
      <w:r w:rsidRPr="00930958">
        <w:rPr>
          <w:rFonts w:ascii="Times New Roman" w:hAnsi="Times New Roman" w:cs="Times New Roman"/>
        </w:rPr>
        <w:t xml:space="preserve"> operates in a single line of business, namely manufacturing of flat-rolled steel products, and has, therefore, only one major business segment.</w:t>
      </w:r>
    </w:p>
    <w:p w14:paraId="481AA82D" w14:textId="77777777" w:rsidR="00C37E64" w:rsidRPr="00930958" w:rsidRDefault="00C37E64" w:rsidP="00C37E64">
      <w:pPr>
        <w:tabs>
          <w:tab w:val="left" w:pos="540"/>
        </w:tabs>
        <w:spacing w:line="240" w:lineRule="atLeast"/>
        <w:jc w:val="thaiDistribute"/>
        <w:rPr>
          <w:rFonts w:ascii="Times New Roman" w:hAnsi="Times New Roman" w:cs="Times New Roman"/>
        </w:rPr>
      </w:pPr>
    </w:p>
    <w:p w14:paraId="41B2AC2D" w14:textId="77777777" w:rsidR="00C37E64" w:rsidRPr="00930958" w:rsidRDefault="00C37E64" w:rsidP="00C37E64">
      <w:pPr>
        <w:tabs>
          <w:tab w:val="left" w:pos="540"/>
        </w:tabs>
        <w:spacing w:line="240" w:lineRule="atLeast"/>
        <w:jc w:val="thaiDistribute"/>
        <w:rPr>
          <w:rFonts w:ascii="Times New Roman" w:hAnsi="Times New Roman" w:cs="Times New Roman"/>
          <w:b/>
          <w:bCs/>
          <w:i/>
          <w:iCs/>
        </w:rPr>
      </w:pPr>
      <w:r w:rsidRPr="00930958">
        <w:rPr>
          <w:rFonts w:ascii="Times New Roman" w:hAnsi="Times New Roman" w:cs="Times New Roman"/>
          <w:b/>
          <w:bCs/>
          <w:i/>
          <w:iCs/>
        </w:rPr>
        <w:t xml:space="preserve">Geographic segments </w:t>
      </w:r>
    </w:p>
    <w:p w14:paraId="7E840E6A" w14:textId="77777777" w:rsidR="00C37E64" w:rsidRPr="00930958" w:rsidRDefault="00C37E64" w:rsidP="00C37E64">
      <w:pPr>
        <w:tabs>
          <w:tab w:val="left" w:pos="540"/>
        </w:tabs>
        <w:spacing w:line="240" w:lineRule="atLeast"/>
        <w:jc w:val="thaiDistribute"/>
        <w:rPr>
          <w:rFonts w:ascii="Times New Roman" w:hAnsi="Times New Roman" w:cs="Times New Roman"/>
        </w:rPr>
      </w:pPr>
    </w:p>
    <w:p w14:paraId="2B29F112" w14:textId="77777777" w:rsidR="00C37E64" w:rsidRPr="00930958" w:rsidRDefault="00C37E64" w:rsidP="00C37E64">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In presenting information on the basis of geographic segments, segment revenue is based on the geographic location of customers.</w:t>
      </w:r>
      <w:r w:rsidRPr="00930958">
        <w:rPr>
          <w:rFonts w:ascii="Times New Roman" w:hAnsi="Times New Roman" w:cs="Times New Roman"/>
          <w:cs/>
        </w:rPr>
        <w:t xml:space="preserve"> </w:t>
      </w:r>
    </w:p>
    <w:p w14:paraId="0311FD0F" w14:textId="18CF6AFA" w:rsidR="00C37E64" w:rsidRPr="00930958" w:rsidRDefault="00C37E64" w:rsidP="00C37E64">
      <w:pPr>
        <w:tabs>
          <w:tab w:val="left" w:pos="540"/>
        </w:tabs>
        <w:spacing w:line="240" w:lineRule="atLeast"/>
        <w:jc w:val="thaiDistribute"/>
        <w:rPr>
          <w:rFonts w:ascii="Times New Roman" w:hAnsi="Times New Roman" w:cs="Times New Roman"/>
        </w:rPr>
      </w:pPr>
    </w:p>
    <w:p w14:paraId="468E90D2" w14:textId="77777777" w:rsidR="00643E1B" w:rsidRDefault="00643E1B">
      <w:pPr>
        <w:rPr>
          <w:rFonts w:ascii="Times New Roman" w:hAnsi="Times New Roman" w:cs="Times New Roman"/>
        </w:rPr>
      </w:pPr>
      <w:r>
        <w:rPr>
          <w:rFonts w:ascii="Times New Roman" w:hAnsi="Times New Roman" w:cs="Times New Roman"/>
        </w:rPr>
        <w:br w:type="page"/>
      </w:r>
    </w:p>
    <w:p w14:paraId="2025773C" w14:textId="25F51760" w:rsidR="00054FBC" w:rsidRPr="00930958" w:rsidRDefault="00054FBC" w:rsidP="00054FBC">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lastRenderedPageBreak/>
        <w:t xml:space="preserve">Revenue and gross profit based on geographic segment, for the years ended December 31, </w:t>
      </w:r>
      <w:r w:rsidR="00A35D5D" w:rsidRPr="00930958">
        <w:rPr>
          <w:rFonts w:ascii="Times New Roman" w:hAnsi="Times New Roman" w:cs="Times New Roman"/>
        </w:rPr>
        <w:t>2021</w:t>
      </w:r>
      <w:r w:rsidRPr="00930958">
        <w:rPr>
          <w:rFonts w:ascii="Times New Roman" w:hAnsi="Times New Roman" w:cs="Times New Roman"/>
        </w:rPr>
        <w:t xml:space="preserve"> and </w:t>
      </w:r>
      <w:r w:rsidR="00670F0D" w:rsidRPr="00930958">
        <w:rPr>
          <w:rFonts w:ascii="Times New Roman" w:hAnsi="Times New Roman" w:cs="Times New Roman"/>
        </w:rPr>
        <w:t>2020</w:t>
      </w:r>
      <w:r w:rsidRPr="00930958">
        <w:rPr>
          <w:rFonts w:ascii="Times New Roman" w:hAnsi="Times New Roman" w:cs="Times New Roman"/>
        </w:rPr>
        <w:t xml:space="preserve"> were as follows</w:t>
      </w:r>
      <w:r w:rsidRPr="00930958">
        <w:rPr>
          <w:rFonts w:ascii="Times New Roman" w:hAnsi="Times New Roman" w:cs="Times New Roman"/>
          <w:cs/>
        </w:rPr>
        <w:t>:</w:t>
      </w:r>
    </w:p>
    <w:p w14:paraId="585BE993" w14:textId="77777777" w:rsidR="00054FBC" w:rsidRPr="00930958" w:rsidRDefault="00054FBC" w:rsidP="00054FBC">
      <w:pPr>
        <w:tabs>
          <w:tab w:val="left" w:pos="540"/>
        </w:tabs>
        <w:spacing w:line="240" w:lineRule="atLeast"/>
        <w:jc w:val="thaiDistribute"/>
        <w:rPr>
          <w:rFonts w:ascii="Times New Roman" w:hAnsi="Times New Roman" w:cs="Times New Roman"/>
        </w:rPr>
      </w:pPr>
    </w:p>
    <w:tbl>
      <w:tblPr>
        <w:tblStyle w:val="TableGrid"/>
        <w:tblW w:w="9900"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3314"/>
        <w:gridCol w:w="106"/>
        <w:gridCol w:w="1064"/>
        <w:gridCol w:w="106"/>
        <w:gridCol w:w="974"/>
        <w:gridCol w:w="106"/>
        <w:gridCol w:w="974"/>
        <w:gridCol w:w="106"/>
        <w:gridCol w:w="990"/>
        <w:gridCol w:w="106"/>
        <w:gridCol w:w="958"/>
        <w:gridCol w:w="106"/>
        <w:gridCol w:w="990"/>
      </w:tblGrid>
      <w:tr w:rsidR="002A0E29" w:rsidRPr="00930958" w14:paraId="0C921491" w14:textId="77777777" w:rsidTr="00D15A1A">
        <w:tc>
          <w:tcPr>
            <w:tcW w:w="3314" w:type="dxa"/>
          </w:tcPr>
          <w:p w14:paraId="591C8FC2" w14:textId="77777777" w:rsidR="002A0E29" w:rsidRPr="00930958" w:rsidRDefault="002A0E29" w:rsidP="002A0E29">
            <w:pPr>
              <w:spacing w:line="240" w:lineRule="atLeast"/>
              <w:jc w:val="thaiDistribute"/>
              <w:rPr>
                <w:rFonts w:ascii="Times New Roman" w:hAnsi="Times New Roman" w:cs="Times New Roman"/>
              </w:rPr>
            </w:pPr>
          </w:p>
        </w:tc>
        <w:tc>
          <w:tcPr>
            <w:tcW w:w="106" w:type="dxa"/>
          </w:tcPr>
          <w:p w14:paraId="37C3D9C6" w14:textId="77777777" w:rsidR="002A0E29" w:rsidRPr="00930958" w:rsidRDefault="002A0E29" w:rsidP="002A0E29">
            <w:pPr>
              <w:spacing w:line="240" w:lineRule="atLeast"/>
              <w:jc w:val="thaiDistribute"/>
              <w:rPr>
                <w:rFonts w:ascii="Times New Roman" w:hAnsi="Times New Roman" w:cs="Times New Roman"/>
              </w:rPr>
            </w:pPr>
          </w:p>
        </w:tc>
        <w:tc>
          <w:tcPr>
            <w:tcW w:w="6480" w:type="dxa"/>
            <w:gridSpan w:val="11"/>
            <w:tcBorders>
              <w:top w:val="nil"/>
              <w:left w:val="nil"/>
              <w:bottom w:val="single" w:sz="4" w:space="0" w:color="auto"/>
              <w:right w:val="nil"/>
            </w:tcBorders>
            <w:hideMark/>
          </w:tcPr>
          <w:p w14:paraId="6F8641AA" w14:textId="6C962FC3" w:rsidR="002A0E29" w:rsidRPr="00930958" w:rsidRDefault="002A0E29" w:rsidP="002A0E29">
            <w:pPr>
              <w:spacing w:line="240" w:lineRule="atLeast"/>
              <w:jc w:val="center"/>
              <w:rPr>
                <w:rFonts w:ascii="Times New Roman" w:hAnsi="Times New Roman" w:cs="Times New Roman"/>
              </w:rPr>
            </w:pPr>
            <w:r w:rsidRPr="00930958">
              <w:rPr>
                <w:rFonts w:ascii="Times New Roman" w:hAnsi="Times New Roman" w:cs="Times New Roman"/>
              </w:rPr>
              <w:t>Consolidated Financial Statements (In Million Baht)</w:t>
            </w:r>
          </w:p>
        </w:tc>
      </w:tr>
      <w:tr w:rsidR="00676848" w:rsidRPr="00930958" w14:paraId="1E43B89B" w14:textId="77777777" w:rsidTr="00D15A1A">
        <w:tc>
          <w:tcPr>
            <w:tcW w:w="3314" w:type="dxa"/>
          </w:tcPr>
          <w:p w14:paraId="5B2BB140" w14:textId="3CBD11E2" w:rsidR="00676848" w:rsidRPr="00930958" w:rsidRDefault="00676848" w:rsidP="00676848">
            <w:pPr>
              <w:spacing w:line="240" w:lineRule="atLeast"/>
              <w:jc w:val="thaiDistribute"/>
              <w:rPr>
                <w:rFonts w:ascii="Times New Roman" w:hAnsi="Times New Roman" w:cs="Times New Roman"/>
              </w:rPr>
            </w:pPr>
          </w:p>
        </w:tc>
        <w:tc>
          <w:tcPr>
            <w:tcW w:w="106" w:type="dxa"/>
          </w:tcPr>
          <w:p w14:paraId="363BD565" w14:textId="77777777" w:rsidR="00676848" w:rsidRPr="00930958" w:rsidRDefault="00676848" w:rsidP="00676848">
            <w:pPr>
              <w:spacing w:line="240" w:lineRule="atLeast"/>
              <w:jc w:val="thaiDistribute"/>
              <w:rPr>
                <w:rFonts w:ascii="Times New Roman" w:hAnsi="Times New Roman" w:cs="Times New Roman"/>
              </w:rPr>
            </w:pPr>
          </w:p>
        </w:tc>
        <w:tc>
          <w:tcPr>
            <w:tcW w:w="2144" w:type="dxa"/>
            <w:gridSpan w:val="3"/>
            <w:tcBorders>
              <w:top w:val="single" w:sz="4" w:space="0" w:color="auto"/>
              <w:left w:val="nil"/>
              <w:bottom w:val="single" w:sz="4" w:space="0" w:color="auto"/>
              <w:right w:val="nil"/>
            </w:tcBorders>
            <w:hideMark/>
          </w:tcPr>
          <w:p w14:paraId="307641CF" w14:textId="77777777" w:rsidR="00676848" w:rsidRPr="00930958" w:rsidRDefault="00676848" w:rsidP="00676848">
            <w:pPr>
              <w:spacing w:line="240" w:lineRule="atLeast"/>
              <w:jc w:val="center"/>
              <w:rPr>
                <w:rFonts w:ascii="Times New Roman" w:hAnsi="Times New Roman" w:cs="Times New Roman"/>
              </w:rPr>
            </w:pPr>
            <w:r w:rsidRPr="00930958">
              <w:rPr>
                <w:rFonts w:ascii="Times New Roman" w:hAnsi="Times New Roman" w:cs="Times New Roman"/>
                <w:lang w:val="en-GB"/>
              </w:rPr>
              <w:t>Domestic</w:t>
            </w:r>
          </w:p>
        </w:tc>
        <w:tc>
          <w:tcPr>
            <w:tcW w:w="106" w:type="dxa"/>
            <w:tcBorders>
              <w:top w:val="single" w:sz="4" w:space="0" w:color="auto"/>
              <w:left w:val="nil"/>
              <w:bottom w:val="nil"/>
              <w:right w:val="nil"/>
            </w:tcBorders>
          </w:tcPr>
          <w:p w14:paraId="43C76BEE" w14:textId="77777777" w:rsidR="00676848" w:rsidRPr="00930958" w:rsidRDefault="00676848" w:rsidP="00676848">
            <w:pPr>
              <w:spacing w:line="240" w:lineRule="atLeast"/>
              <w:jc w:val="center"/>
              <w:rPr>
                <w:rFonts w:ascii="Times New Roman" w:hAnsi="Times New Roman" w:cs="Times New Roman"/>
              </w:rPr>
            </w:pPr>
          </w:p>
        </w:tc>
        <w:tc>
          <w:tcPr>
            <w:tcW w:w="2070" w:type="dxa"/>
            <w:gridSpan w:val="3"/>
            <w:tcBorders>
              <w:top w:val="single" w:sz="4" w:space="0" w:color="auto"/>
              <w:left w:val="nil"/>
              <w:bottom w:val="single" w:sz="4" w:space="0" w:color="auto"/>
              <w:right w:val="nil"/>
            </w:tcBorders>
            <w:hideMark/>
          </w:tcPr>
          <w:p w14:paraId="5484591C" w14:textId="77777777" w:rsidR="00676848" w:rsidRPr="00930958" w:rsidRDefault="00676848" w:rsidP="00676848">
            <w:pPr>
              <w:spacing w:line="240" w:lineRule="atLeast"/>
              <w:jc w:val="center"/>
              <w:rPr>
                <w:rFonts w:ascii="Times New Roman" w:hAnsi="Times New Roman" w:cs="Times New Roman"/>
              </w:rPr>
            </w:pPr>
            <w:r w:rsidRPr="00930958">
              <w:rPr>
                <w:rFonts w:ascii="Times New Roman" w:hAnsi="Times New Roman" w:cs="Times New Roman"/>
              </w:rPr>
              <w:t>Export</w:t>
            </w:r>
          </w:p>
        </w:tc>
        <w:tc>
          <w:tcPr>
            <w:tcW w:w="106" w:type="dxa"/>
            <w:tcBorders>
              <w:top w:val="single" w:sz="4" w:space="0" w:color="auto"/>
              <w:left w:val="nil"/>
              <w:bottom w:val="nil"/>
              <w:right w:val="nil"/>
            </w:tcBorders>
          </w:tcPr>
          <w:p w14:paraId="745B643B" w14:textId="77777777" w:rsidR="00676848" w:rsidRPr="00930958" w:rsidRDefault="00676848" w:rsidP="00676848">
            <w:pPr>
              <w:spacing w:line="240" w:lineRule="atLeast"/>
              <w:jc w:val="center"/>
              <w:rPr>
                <w:rFonts w:ascii="Times New Roman" w:hAnsi="Times New Roman" w:cs="Times New Roman"/>
              </w:rPr>
            </w:pPr>
          </w:p>
        </w:tc>
        <w:tc>
          <w:tcPr>
            <w:tcW w:w="2054" w:type="dxa"/>
            <w:gridSpan w:val="3"/>
            <w:tcBorders>
              <w:top w:val="single" w:sz="4" w:space="0" w:color="auto"/>
              <w:left w:val="nil"/>
              <w:bottom w:val="single" w:sz="4" w:space="0" w:color="auto"/>
              <w:right w:val="nil"/>
            </w:tcBorders>
            <w:hideMark/>
          </w:tcPr>
          <w:p w14:paraId="71211C33" w14:textId="77777777" w:rsidR="00676848" w:rsidRPr="00930958" w:rsidRDefault="00676848" w:rsidP="00676848">
            <w:pPr>
              <w:spacing w:line="240" w:lineRule="atLeast"/>
              <w:jc w:val="center"/>
              <w:rPr>
                <w:rFonts w:ascii="Times New Roman" w:hAnsi="Times New Roman" w:cs="Times New Roman"/>
              </w:rPr>
            </w:pPr>
            <w:r w:rsidRPr="00930958">
              <w:rPr>
                <w:rFonts w:ascii="Times New Roman" w:hAnsi="Times New Roman" w:cs="Times New Roman"/>
              </w:rPr>
              <w:t>Total</w:t>
            </w:r>
          </w:p>
        </w:tc>
      </w:tr>
      <w:tr w:rsidR="00676848" w:rsidRPr="00930958" w14:paraId="7E94AEFE" w14:textId="77777777" w:rsidTr="00D15A1A">
        <w:tc>
          <w:tcPr>
            <w:tcW w:w="3314" w:type="dxa"/>
          </w:tcPr>
          <w:p w14:paraId="270DD153" w14:textId="3C63F1FB" w:rsidR="00676848" w:rsidRPr="00930958" w:rsidRDefault="00676848" w:rsidP="00676848">
            <w:pPr>
              <w:spacing w:line="240" w:lineRule="atLeast"/>
              <w:jc w:val="thaiDistribute"/>
              <w:rPr>
                <w:rFonts w:ascii="Times New Roman" w:hAnsi="Times New Roman" w:cs="Times New Roman"/>
              </w:rPr>
            </w:pPr>
          </w:p>
        </w:tc>
        <w:tc>
          <w:tcPr>
            <w:tcW w:w="106" w:type="dxa"/>
          </w:tcPr>
          <w:p w14:paraId="58242DC6" w14:textId="77777777" w:rsidR="00676848" w:rsidRPr="00930958" w:rsidRDefault="00676848" w:rsidP="00676848">
            <w:pPr>
              <w:spacing w:line="240" w:lineRule="atLeast"/>
              <w:jc w:val="thaiDistribute"/>
              <w:rPr>
                <w:rFonts w:ascii="Times New Roman" w:hAnsi="Times New Roman" w:cs="Times New Roman"/>
              </w:rPr>
            </w:pPr>
          </w:p>
        </w:tc>
        <w:tc>
          <w:tcPr>
            <w:tcW w:w="1064" w:type="dxa"/>
            <w:tcBorders>
              <w:top w:val="single" w:sz="4" w:space="0" w:color="auto"/>
              <w:left w:val="nil"/>
              <w:bottom w:val="single" w:sz="4" w:space="0" w:color="auto"/>
              <w:right w:val="nil"/>
            </w:tcBorders>
            <w:hideMark/>
          </w:tcPr>
          <w:p w14:paraId="7EFCEFD9" w14:textId="73805734" w:rsidR="00676848" w:rsidRPr="00930958" w:rsidRDefault="00A35D5D" w:rsidP="00676848">
            <w:pPr>
              <w:spacing w:line="240" w:lineRule="atLeast"/>
              <w:jc w:val="center"/>
              <w:rPr>
                <w:rFonts w:ascii="Times New Roman" w:hAnsi="Times New Roman" w:cs="Times New Roman"/>
              </w:rPr>
            </w:pPr>
            <w:r w:rsidRPr="00930958">
              <w:rPr>
                <w:rFonts w:ascii="Times New Roman" w:hAnsi="Times New Roman" w:cs="Times New Roman"/>
              </w:rPr>
              <w:t>2021</w:t>
            </w:r>
          </w:p>
        </w:tc>
        <w:tc>
          <w:tcPr>
            <w:tcW w:w="106" w:type="dxa"/>
            <w:tcBorders>
              <w:top w:val="single" w:sz="4" w:space="0" w:color="auto"/>
              <w:left w:val="nil"/>
              <w:bottom w:val="nil"/>
              <w:right w:val="nil"/>
            </w:tcBorders>
          </w:tcPr>
          <w:p w14:paraId="488A5FC0" w14:textId="77777777" w:rsidR="00676848" w:rsidRPr="00930958" w:rsidRDefault="00676848" w:rsidP="00676848">
            <w:pPr>
              <w:spacing w:line="240" w:lineRule="atLeast"/>
              <w:jc w:val="center"/>
              <w:rPr>
                <w:rFonts w:ascii="Times New Roman" w:hAnsi="Times New Roman" w:cs="Times New Roman"/>
              </w:rPr>
            </w:pPr>
          </w:p>
        </w:tc>
        <w:tc>
          <w:tcPr>
            <w:tcW w:w="974" w:type="dxa"/>
            <w:tcBorders>
              <w:top w:val="single" w:sz="4" w:space="0" w:color="auto"/>
              <w:left w:val="nil"/>
              <w:bottom w:val="single" w:sz="4" w:space="0" w:color="auto"/>
              <w:right w:val="nil"/>
            </w:tcBorders>
            <w:hideMark/>
          </w:tcPr>
          <w:p w14:paraId="7F8835C4" w14:textId="6288635C" w:rsidR="00676848" w:rsidRPr="00930958" w:rsidRDefault="00670F0D" w:rsidP="00676848">
            <w:pPr>
              <w:spacing w:line="240" w:lineRule="atLeast"/>
              <w:jc w:val="center"/>
              <w:rPr>
                <w:rFonts w:ascii="Times New Roman" w:hAnsi="Times New Roman" w:cs="Times New Roman"/>
              </w:rPr>
            </w:pPr>
            <w:r w:rsidRPr="00930958">
              <w:rPr>
                <w:rFonts w:ascii="Times New Roman" w:hAnsi="Times New Roman" w:cs="Times New Roman"/>
              </w:rPr>
              <w:t>2020</w:t>
            </w:r>
          </w:p>
        </w:tc>
        <w:tc>
          <w:tcPr>
            <w:tcW w:w="106" w:type="dxa"/>
          </w:tcPr>
          <w:p w14:paraId="2783AB6C" w14:textId="77777777" w:rsidR="00676848" w:rsidRPr="00930958" w:rsidRDefault="00676848" w:rsidP="00676848">
            <w:pPr>
              <w:spacing w:line="240" w:lineRule="atLeast"/>
              <w:jc w:val="thaiDistribute"/>
              <w:rPr>
                <w:rFonts w:ascii="Times New Roman" w:hAnsi="Times New Roman" w:cs="Times New Roman"/>
              </w:rPr>
            </w:pPr>
          </w:p>
        </w:tc>
        <w:tc>
          <w:tcPr>
            <w:tcW w:w="974" w:type="dxa"/>
            <w:tcBorders>
              <w:top w:val="nil"/>
              <w:left w:val="nil"/>
              <w:bottom w:val="single" w:sz="4" w:space="0" w:color="auto"/>
              <w:right w:val="nil"/>
            </w:tcBorders>
            <w:hideMark/>
          </w:tcPr>
          <w:p w14:paraId="01541499" w14:textId="5EDC8E31" w:rsidR="00676848" w:rsidRPr="00930958" w:rsidRDefault="00A35D5D" w:rsidP="00676848">
            <w:pPr>
              <w:spacing w:line="240" w:lineRule="atLeast"/>
              <w:jc w:val="center"/>
              <w:rPr>
                <w:rFonts w:ascii="Times New Roman" w:hAnsi="Times New Roman" w:cs="Times New Roman"/>
              </w:rPr>
            </w:pPr>
            <w:r w:rsidRPr="00930958">
              <w:rPr>
                <w:rFonts w:ascii="Times New Roman" w:hAnsi="Times New Roman" w:cs="Times New Roman"/>
              </w:rPr>
              <w:t>2021</w:t>
            </w:r>
          </w:p>
        </w:tc>
        <w:tc>
          <w:tcPr>
            <w:tcW w:w="106" w:type="dxa"/>
          </w:tcPr>
          <w:p w14:paraId="11A6D434" w14:textId="77777777" w:rsidR="00676848" w:rsidRPr="00930958" w:rsidRDefault="00676848" w:rsidP="00676848">
            <w:pPr>
              <w:spacing w:line="240" w:lineRule="atLeast"/>
              <w:jc w:val="center"/>
              <w:rPr>
                <w:rFonts w:ascii="Times New Roman" w:hAnsi="Times New Roman" w:cs="Times New Roman"/>
              </w:rPr>
            </w:pPr>
          </w:p>
        </w:tc>
        <w:tc>
          <w:tcPr>
            <w:tcW w:w="990" w:type="dxa"/>
            <w:tcBorders>
              <w:top w:val="nil"/>
              <w:left w:val="nil"/>
              <w:bottom w:val="single" w:sz="4" w:space="0" w:color="auto"/>
              <w:right w:val="nil"/>
            </w:tcBorders>
            <w:hideMark/>
          </w:tcPr>
          <w:p w14:paraId="48277F38" w14:textId="5436C198" w:rsidR="00676848" w:rsidRPr="00930958" w:rsidRDefault="00670F0D" w:rsidP="00676848">
            <w:pPr>
              <w:spacing w:line="240" w:lineRule="atLeast"/>
              <w:jc w:val="center"/>
              <w:rPr>
                <w:rFonts w:ascii="Times New Roman" w:hAnsi="Times New Roman" w:cs="Times New Roman"/>
              </w:rPr>
            </w:pPr>
            <w:r w:rsidRPr="00930958">
              <w:rPr>
                <w:rFonts w:ascii="Times New Roman" w:hAnsi="Times New Roman" w:cs="Times New Roman"/>
              </w:rPr>
              <w:t>2020</w:t>
            </w:r>
          </w:p>
        </w:tc>
        <w:tc>
          <w:tcPr>
            <w:tcW w:w="106" w:type="dxa"/>
          </w:tcPr>
          <w:p w14:paraId="2E4872C1" w14:textId="77777777" w:rsidR="00676848" w:rsidRPr="00930958" w:rsidRDefault="00676848" w:rsidP="00676848">
            <w:pPr>
              <w:spacing w:line="240" w:lineRule="atLeast"/>
              <w:jc w:val="center"/>
              <w:rPr>
                <w:rFonts w:ascii="Times New Roman" w:hAnsi="Times New Roman" w:cs="Times New Roman"/>
              </w:rPr>
            </w:pPr>
          </w:p>
        </w:tc>
        <w:tc>
          <w:tcPr>
            <w:tcW w:w="958" w:type="dxa"/>
            <w:tcBorders>
              <w:top w:val="nil"/>
              <w:left w:val="nil"/>
              <w:bottom w:val="single" w:sz="4" w:space="0" w:color="auto"/>
              <w:right w:val="nil"/>
            </w:tcBorders>
            <w:hideMark/>
          </w:tcPr>
          <w:p w14:paraId="2C672B62" w14:textId="3401C1E5" w:rsidR="00676848" w:rsidRPr="00930958" w:rsidRDefault="00A35D5D" w:rsidP="00676848">
            <w:pPr>
              <w:spacing w:line="240" w:lineRule="atLeast"/>
              <w:jc w:val="center"/>
              <w:rPr>
                <w:rFonts w:ascii="Times New Roman" w:hAnsi="Times New Roman" w:cs="Times New Roman"/>
              </w:rPr>
            </w:pPr>
            <w:r w:rsidRPr="00930958">
              <w:rPr>
                <w:rFonts w:ascii="Times New Roman" w:hAnsi="Times New Roman" w:cs="Times New Roman"/>
              </w:rPr>
              <w:t>2021</w:t>
            </w:r>
          </w:p>
        </w:tc>
        <w:tc>
          <w:tcPr>
            <w:tcW w:w="106" w:type="dxa"/>
          </w:tcPr>
          <w:p w14:paraId="0CF81D34" w14:textId="77777777" w:rsidR="00676848" w:rsidRPr="00930958" w:rsidRDefault="00676848" w:rsidP="00676848">
            <w:pPr>
              <w:spacing w:line="240" w:lineRule="atLeast"/>
              <w:jc w:val="center"/>
              <w:rPr>
                <w:rFonts w:ascii="Times New Roman" w:hAnsi="Times New Roman" w:cs="Times New Roman"/>
              </w:rPr>
            </w:pPr>
          </w:p>
        </w:tc>
        <w:tc>
          <w:tcPr>
            <w:tcW w:w="990" w:type="dxa"/>
            <w:tcBorders>
              <w:top w:val="nil"/>
              <w:left w:val="nil"/>
              <w:bottom w:val="single" w:sz="4" w:space="0" w:color="auto"/>
              <w:right w:val="nil"/>
            </w:tcBorders>
            <w:hideMark/>
          </w:tcPr>
          <w:p w14:paraId="25851C20" w14:textId="4F43AA60" w:rsidR="00676848" w:rsidRPr="00930958" w:rsidRDefault="00670F0D" w:rsidP="00676848">
            <w:pPr>
              <w:spacing w:line="240" w:lineRule="atLeast"/>
              <w:jc w:val="center"/>
              <w:rPr>
                <w:rFonts w:ascii="Times New Roman" w:hAnsi="Times New Roman" w:cs="Times New Roman"/>
              </w:rPr>
            </w:pPr>
            <w:r w:rsidRPr="00930958">
              <w:rPr>
                <w:rFonts w:ascii="Times New Roman" w:hAnsi="Times New Roman" w:cs="Times New Roman"/>
              </w:rPr>
              <w:t>2020</w:t>
            </w:r>
          </w:p>
        </w:tc>
      </w:tr>
      <w:tr w:rsidR="002A0E29" w:rsidRPr="00930958" w14:paraId="54955BA9" w14:textId="77777777" w:rsidTr="002A0E29">
        <w:tc>
          <w:tcPr>
            <w:tcW w:w="3314" w:type="dxa"/>
          </w:tcPr>
          <w:p w14:paraId="31D6E3D3" w14:textId="77777777" w:rsidR="002A0E29" w:rsidRPr="00930958" w:rsidRDefault="002A0E29" w:rsidP="00D15A1A">
            <w:pPr>
              <w:spacing w:line="240" w:lineRule="atLeast"/>
              <w:jc w:val="thaiDistribute"/>
              <w:rPr>
                <w:rFonts w:ascii="Times New Roman" w:hAnsi="Times New Roman" w:cs="Times New Roman"/>
              </w:rPr>
            </w:pPr>
          </w:p>
        </w:tc>
        <w:tc>
          <w:tcPr>
            <w:tcW w:w="106" w:type="dxa"/>
          </w:tcPr>
          <w:p w14:paraId="1BEEF2CA" w14:textId="77777777" w:rsidR="002A0E29" w:rsidRPr="00930958" w:rsidRDefault="002A0E29" w:rsidP="00D15A1A">
            <w:pPr>
              <w:spacing w:line="240" w:lineRule="atLeast"/>
              <w:jc w:val="thaiDistribute"/>
              <w:rPr>
                <w:rFonts w:ascii="Times New Roman" w:hAnsi="Times New Roman" w:cs="Times New Roman"/>
              </w:rPr>
            </w:pPr>
          </w:p>
        </w:tc>
        <w:tc>
          <w:tcPr>
            <w:tcW w:w="1064" w:type="dxa"/>
            <w:tcBorders>
              <w:top w:val="single" w:sz="4" w:space="0" w:color="auto"/>
              <w:left w:val="nil"/>
              <w:right w:val="nil"/>
            </w:tcBorders>
          </w:tcPr>
          <w:p w14:paraId="38E500C1" w14:textId="77777777" w:rsidR="002A0E29" w:rsidRPr="00930958" w:rsidRDefault="002A0E29" w:rsidP="00D15A1A">
            <w:pPr>
              <w:spacing w:line="240" w:lineRule="atLeast"/>
              <w:jc w:val="center"/>
              <w:rPr>
                <w:rFonts w:ascii="Times New Roman" w:hAnsi="Times New Roman" w:cs="Times New Roman"/>
              </w:rPr>
            </w:pPr>
          </w:p>
        </w:tc>
        <w:tc>
          <w:tcPr>
            <w:tcW w:w="106" w:type="dxa"/>
            <w:tcBorders>
              <w:top w:val="single" w:sz="4" w:space="0" w:color="auto"/>
              <w:left w:val="nil"/>
              <w:right w:val="nil"/>
            </w:tcBorders>
          </w:tcPr>
          <w:p w14:paraId="445ACFFE" w14:textId="77777777" w:rsidR="002A0E29" w:rsidRPr="00930958" w:rsidRDefault="002A0E29" w:rsidP="00D15A1A">
            <w:pPr>
              <w:spacing w:line="240" w:lineRule="atLeast"/>
              <w:jc w:val="center"/>
              <w:rPr>
                <w:rFonts w:ascii="Times New Roman" w:hAnsi="Times New Roman" w:cs="Times New Roman"/>
              </w:rPr>
            </w:pPr>
          </w:p>
        </w:tc>
        <w:tc>
          <w:tcPr>
            <w:tcW w:w="974" w:type="dxa"/>
            <w:tcBorders>
              <w:top w:val="single" w:sz="4" w:space="0" w:color="auto"/>
              <w:left w:val="nil"/>
              <w:right w:val="nil"/>
            </w:tcBorders>
          </w:tcPr>
          <w:p w14:paraId="6AEA21FB" w14:textId="77777777" w:rsidR="002A0E29" w:rsidRPr="00930958" w:rsidRDefault="002A0E29" w:rsidP="00D15A1A">
            <w:pPr>
              <w:spacing w:line="240" w:lineRule="atLeast"/>
              <w:jc w:val="center"/>
              <w:rPr>
                <w:rFonts w:ascii="Times New Roman" w:hAnsi="Times New Roman" w:cs="Times New Roman"/>
              </w:rPr>
            </w:pPr>
          </w:p>
        </w:tc>
        <w:tc>
          <w:tcPr>
            <w:tcW w:w="106" w:type="dxa"/>
          </w:tcPr>
          <w:p w14:paraId="33268ACD" w14:textId="77777777" w:rsidR="002A0E29" w:rsidRPr="00930958" w:rsidRDefault="002A0E29" w:rsidP="00D15A1A">
            <w:pPr>
              <w:spacing w:line="240" w:lineRule="atLeast"/>
              <w:jc w:val="thaiDistribute"/>
              <w:rPr>
                <w:rFonts w:ascii="Times New Roman" w:hAnsi="Times New Roman" w:cs="Times New Roman"/>
              </w:rPr>
            </w:pPr>
          </w:p>
        </w:tc>
        <w:tc>
          <w:tcPr>
            <w:tcW w:w="974" w:type="dxa"/>
            <w:tcBorders>
              <w:top w:val="nil"/>
              <w:left w:val="nil"/>
              <w:right w:val="nil"/>
            </w:tcBorders>
          </w:tcPr>
          <w:p w14:paraId="68A7B49C" w14:textId="77777777" w:rsidR="002A0E29" w:rsidRPr="00930958" w:rsidRDefault="002A0E29" w:rsidP="00D15A1A">
            <w:pPr>
              <w:spacing w:line="240" w:lineRule="atLeast"/>
              <w:jc w:val="center"/>
              <w:rPr>
                <w:rFonts w:ascii="Times New Roman" w:hAnsi="Times New Roman" w:cs="Times New Roman"/>
              </w:rPr>
            </w:pPr>
          </w:p>
        </w:tc>
        <w:tc>
          <w:tcPr>
            <w:tcW w:w="106" w:type="dxa"/>
          </w:tcPr>
          <w:p w14:paraId="04C8B239" w14:textId="77777777" w:rsidR="002A0E29" w:rsidRPr="00930958" w:rsidRDefault="002A0E29" w:rsidP="00D15A1A">
            <w:pPr>
              <w:spacing w:line="240" w:lineRule="atLeast"/>
              <w:jc w:val="center"/>
              <w:rPr>
                <w:rFonts w:ascii="Times New Roman" w:hAnsi="Times New Roman" w:cs="Times New Roman"/>
              </w:rPr>
            </w:pPr>
          </w:p>
        </w:tc>
        <w:tc>
          <w:tcPr>
            <w:tcW w:w="990" w:type="dxa"/>
            <w:tcBorders>
              <w:top w:val="nil"/>
              <w:left w:val="nil"/>
              <w:right w:val="nil"/>
            </w:tcBorders>
          </w:tcPr>
          <w:p w14:paraId="2269D740" w14:textId="77777777" w:rsidR="002A0E29" w:rsidRPr="00930958" w:rsidRDefault="002A0E29" w:rsidP="00D15A1A">
            <w:pPr>
              <w:spacing w:line="240" w:lineRule="atLeast"/>
              <w:jc w:val="center"/>
              <w:rPr>
                <w:rFonts w:ascii="Times New Roman" w:hAnsi="Times New Roman" w:cs="Times New Roman"/>
              </w:rPr>
            </w:pPr>
          </w:p>
        </w:tc>
        <w:tc>
          <w:tcPr>
            <w:tcW w:w="106" w:type="dxa"/>
          </w:tcPr>
          <w:p w14:paraId="517381F9" w14:textId="77777777" w:rsidR="002A0E29" w:rsidRPr="00930958" w:rsidRDefault="002A0E29" w:rsidP="00D15A1A">
            <w:pPr>
              <w:spacing w:line="240" w:lineRule="atLeast"/>
              <w:jc w:val="center"/>
              <w:rPr>
                <w:rFonts w:ascii="Times New Roman" w:hAnsi="Times New Roman" w:cs="Times New Roman"/>
              </w:rPr>
            </w:pPr>
          </w:p>
        </w:tc>
        <w:tc>
          <w:tcPr>
            <w:tcW w:w="958" w:type="dxa"/>
            <w:tcBorders>
              <w:top w:val="nil"/>
              <w:left w:val="nil"/>
              <w:right w:val="nil"/>
            </w:tcBorders>
          </w:tcPr>
          <w:p w14:paraId="574E117C" w14:textId="77777777" w:rsidR="002A0E29" w:rsidRPr="00930958" w:rsidRDefault="002A0E29" w:rsidP="00D15A1A">
            <w:pPr>
              <w:spacing w:line="240" w:lineRule="atLeast"/>
              <w:jc w:val="center"/>
              <w:rPr>
                <w:rFonts w:ascii="Times New Roman" w:hAnsi="Times New Roman" w:cs="Times New Roman"/>
              </w:rPr>
            </w:pPr>
          </w:p>
        </w:tc>
        <w:tc>
          <w:tcPr>
            <w:tcW w:w="106" w:type="dxa"/>
          </w:tcPr>
          <w:p w14:paraId="6901AEB1" w14:textId="77777777" w:rsidR="002A0E29" w:rsidRPr="00930958" w:rsidRDefault="002A0E29" w:rsidP="00D15A1A">
            <w:pPr>
              <w:spacing w:line="240" w:lineRule="atLeast"/>
              <w:jc w:val="center"/>
              <w:rPr>
                <w:rFonts w:ascii="Times New Roman" w:hAnsi="Times New Roman" w:cs="Times New Roman"/>
              </w:rPr>
            </w:pPr>
          </w:p>
        </w:tc>
        <w:tc>
          <w:tcPr>
            <w:tcW w:w="990" w:type="dxa"/>
            <w:tcBorders>
              <w:top w:val="nil"/>
              <w:left w:val="nil"/>
              <w:right w:val="nil"/>
            </w:tcBorders>
          </w:tcPr>
          <w:p w14:paraId="0097A4AE" w14:textId="77777777" w:rsidR="002A0E29" w:rsidRPr="00930958" w:rsidRDefault="002A0E29" w:rsidP="00D15A1A">
            <w:pPr>
              <w:spacing w:line="240" w:lineRule="atLeast"/>
              <w:jc w:val="center"/>
              <w:rPr>
                <w:rFonts w:ascii="Times New Roman" w:hAnsi="Times New Roman" w:cs="Times New Roman"/>
              </w:rPr>
            </w:pPr>
          </w:p>
        </w:tc>
      </w:tr>
      <w:tr w:rsidR="00B24EAC" w:rsidRPr="00930958" w14:paraId="652870CF" w14:textId="77777777" w:rsidTr="002A0E29">
        <w:tc>
          <w:tcPr>
            <w:tcW w:w="3314" w:type="dxa"/>
            <w:hideMark/>
          </w:tcPr>
          <w:p w14:paraId="290A4F65" w14:textId="77777777" w:rsidR="00B24EAC" w:rsidRPr="00930958" w:rsidRDefault="00B24EAC" w:rsidP="00B24EAC">
            <w:pPr>
              <w:spacing w:line="240" w:lineRule="atLeast"/>
              <w:ind w:left="50"/>
              <w:jc w:val="both"/>
              <w:rPr>
                <w:rFonts w:ascii="Times New Roman" w:hAnsi="Times New Roman" w:cs="Times New Roman"/>
              </w:rPr>
            </w:pPr>
            <w:r w:rsidRPr="00930958">
              <w:rPr>
                <w:rFonts w:ascii="Times New Roman" w:hAnsi="Times New Roman" w:cs="Times New Roman"/>
              </w:rPr>
              <w:t>Revenue from sales</w:t>
            </w:r>
          </w:p>
        </w:tc>
        <w:tc>
          <w:tcPr>
            <w:tcW w:w="106" w:type="dxa"/>
          </w:tcPr>
          <w:p w14:paraId="0B9498C1" w14:textId="77777777" w:rsidR="00B24EAC" w:rsidRPr="00930958" w:rsidRDefault="00B24EAC" w:rsidP="00B24EAC">
            <w:pPr>
              <w:spacing w:line="240" w:lineRule="atLeast"/>
              <w:jc w:val="thaiDistribute"/>
              <w:rPr>
                <w:rFonts w:ascii="Times New Roman" w:hAnsi="Times New Roman" w:cs="Times New Roman"/>
              </w:rPr>
            </w:pPr>
          </w:p>
        </w:tc>
        <w:tc>
          <w:tcPr>
            <w:tcW w:w="1064" w:type="dxa"/>
            <w:tcBorders>
              <w:left w:val="nil"/>
              <w:bottom w:val="nil"/>
              <w:right w:val="nil"/>
            </w:tcBorders>
          </w:tcPr>
          <w:p w14:paraId="5EB4ED64" w14:textId="13772A92" w:rsidR="00B24EAC" w:rsidRPr="00930958" w:rsidRDefault="00B24EAC" w:rsidP="00B24EAC">
            <w:pPr>
              <w:spacing w:line="240" w:lineRule="atLeast"/>
              <w:ind w:right="120"/>
              <w:jc w:val="right"/>
              <w:rPr>
                <w:rFonts w:ascii="Times New Roman" w:hAnsi="Times New Roman" w:cs="Times New Roman"/>
              </w:rPr>
            </w:pPr>
            <w:r w:rsidRPr="00930958">
              <w:rPr>
                <w:rFonts w:ascii="Times New Roman" w:hAnsi="Times New Roman" w:cs="Times New Roman"/>
              </w:rPr>
              <w:t>15,516</w:t>
            </w:r>
          </w:p>
        </w:tc>
        <w:tc>
          <w:tcPr>
            <w:tcW w:w="106" w:type="dxa"/>
          </w:tcPr>
          <w:p w14:paraId="5E0407E4"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Borders>
              <w:left w:val="nil"/>
              <w:bottom w:val="nil"/>
              <w:right w:val="nil"/>
            </w:tcBorders>
          </w:tcPr>
          <w:p w14:paraId="5BAFAB9D" w14:textId="340057AF" w:rsidR="00B24EAC" w:rsidRPr="00930958" w:rsidRDefault="00B24EAC" w:rsidP="00B24EAC">
            <w:pPr>
              <w:spacing w:line="240" w:lineRule="atLeast"/>
              <w:ind w:right="120"/>
              <w:jc w:val="right"/>
              <w:rPr>
                <w:rFonts w:ascii="Times New Roman" w:hAnsi="Times New Roman" w:cs="Times New Roman"/>
              </w:rPr>
            </w:pPr>
            <w:r w:rsidRPr="00930958">
              <w:rPr>
                <w:rFonts w:ascii="Times New Roman" w:hAnsi="Times New Roman" w:cs="Times New Roman"/>
              </w:rPr>
              <w:t>9,314</w:t>
            </w:r>
          </w:p>
        </w:tc>
        <w:tc>
          <w:tcPr>
            <w:tcW w:w="106" w:type="dxa"/>
          </w:tcPr>
          <w:p w14:paraId="7D57948D"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Borders>
              <w:left w:val="nil"/>
              <w:bottom w:val="nil"/>
              <w:right w:val="nil"/>
            </w:tcBorders>
          </w:tcPr>
          <w:p w14:paraId="23EAE25B" w14:textId="3F7DEE43" w:rsidR="00B24EAC" w:rsidRPr="00930958" w:rsidRDefault="00B24EAC" w:rsidP="00B24EAC">
            <w:pPr>
              <w:spacing w:line="240" w:lineRule="atLeast"/>
              <w:ind w:right="120"/>
              <w:jc w:val="right"/>
              <w:rPr>
                <w:rFonts w:ascii="Times New Roman" w:hAnsi="Times New Roman" w:cs="Times New Roman"/>
              </w:rPr>
            </w:pPr>
            <w:r w:rsidRPr="00930958">
              <w:rPr>
                <w:rFonts w:ascii="Times New Roman" w:hAnsi="Times New Roman" w:cs="Times New Roman"/>
              </w:rPr>
              <w:t>297</w:t>
            </w:r>
          </w:p>
        </w:tc>
        <w:tc>
          <w:tcPr>
            <w:tcW w:w="106" w:type="dxa"/>
          </w:tcPr>
          <w:p w14:paraId="04FA7DBA"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Borders>
              <w:left w:val="nil"/>
              <w:bottom w:val="nil"/>
              <w:right w:val="nil"/>
            </w:tcBorders>
            <w:hideMark/>
          </w:tcPr>
          <w:p w14:paraId="18B5F2AF" w14:textId="74F1B66F" w:rsidR="00B24EAC" w:rsidRPr="00930958" w:rsidRDefault="00B24EAC" w:rsidP="00B24EAC">
            <w:pPr>
              <w:spacing w:line="240" w:lineRule="atLeast"/>
              <w:ind w:right="120"/>
              <w:jc w:val="center"/>
              <w:rPr>
                <w:rFonts w:ascii="Times New Roman" w:hAnsi="Times New Roman" w:cs="Times New Roman"/>
              </w:rPr>
            </w:pPr>
            <w:r w:rsidRPr="00930958">
              <w:rPr>
                <w:rFonts w:ascii="Times New Roman" w:hAnsi="Times New Roman" w:cs="Times New Roman"/>
              </w:rPr>
              <w:t xml:space="preserve">     -</w:t>
            </w:r>
          </w:p>
        </w:tc>
        <w:tc>
          <w:tcPr>
            <w:tcW w:w="106" w:type="dxa"/>
          </w:tcPr>
          <w:p w14:paraId="172BDA33" w14:textId="77777777" w:rsidR="00B24EAC" w:rsidRPr="00930958" w:rsidRDefault="00B24EAC" w:rsidP="00B24EAC">
            <w:pPr>
              <w:spacing w:line="240" w:lineRule="atLeast"/>
              <w:ind w:right="120"/>
              <w:jc w:val="right"/>
              <w:rPr>
                <w:rFonts w:ascii="Times New Roman" w:hAnsi="Times New Roman" w:cs="Times New Roman"/>
              </w:rPr>
            </w:pPr>
          </w:p>
        </w:tc>
        <w:tc>
          <w:tcPr>
            <w:tcW w:w="958" w:type="dxa"/>
            <w:tcBorders>
              <w:left w:val="nil"/>
              <w:bottom w:val="nil"/>
              <w:right w:val="nil"/>
            </w:tcBorders>
          </w:tcPr>
          <w:p w14:paraId="085E99F7" w14:textId="3116D76E" w:rsidR="00B24EAC" w:rsidRPr="00930958" w:rsidRDefault="00B24EAC" w:rsidP="00B24EAC">
            <w:pPr>
              <w:spacing w:line="240" w:lineRule="atLeast"/>
              <w:ind w:right="120"/>
              <w:jc w:val="right"/>
              <w:rPr>
                <w:rFonts w:ascii="Times New Roman" w:hAnsi="Times New Roman" w:cs="Times New Roman"/>
              </w:rPr>
            </w:pPr>
            <w:r w:rsidRPr="00930958">
              <w:rPr>
                <w:rFonts w:ascii="Times New Roman" w:hAnsi="Times New Roman" w:cs="Times New Roman"/>
              </w:rPr>
              <w:t>15,813</w:t>
            </w:r>
          </w:p>
        </w:tc>
        <w:tc>
          <w:tcPr>
            <w:tcW w:w="106" w:type="dxa"/>
          </w:tcPr>
          <w:p w14:paraId="30455E7D"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hideMark/>
          </w:tcPr>
          <w:p w14:paraId="7046BF5E" w14:textId="2120CE61" w:rsidR="00B24EAC" w:rsidRPr="00930958" w:rsidRDefault="00B24EAC" w:rsidP="00B24EAC">
            <w:pPr>
              <w:spacing w:line="240" w:lineRule="atLeast"/>
              <w:ind w:right="120"/>
              <w:jc w:val="right"/>
              <w:rPr>
                <w:rFonts w:ascii="Times New Roman" w:hAnsi="Times New Roman" w:cs="Times New Roman"/>
              </w:rPr>
            </w:pPr>
            <w:r w:rsidRPr="00930958">
              <w:rPr>
                <w:rFonts w:ascii="Times New Roman" w:hAnsi="Times New Roman" w:cs="Times New Roman"/>
              </w:rPr>
              <w:t>9,314</w:t>
            </w:r>
          </w:p>
        </w:tc>
      </w:tr>
      <w:tr w:rsidR="00B24EAC" w:rsidRPr="00930958" w14:paraId="18E7F446" w14:textId="77777777" w:rsidTr="002A0E29">
        <w:tc>
          <w:tcPr>
            <w:tcW w:w="3314" w:type="dxa"/>
            <w:vAlign w:val="bottom"/>
            <w:hideMark/>
          </w:tcPr>
          <w:p w14:paraId="5B7C922F" w14:textId="77777777" w:rsidR="00B24EAC" w:rsidRPr="00930958" w:rsidRDefault="00B24EAC" w:rsidP="00B24EAC">
            <w:pPr>
              <w:spacing w:line="240" w:lineRule="atLeast"/>
              <w:ind w:left="50"/>
              <w:jc w:val="both"/>
              <w:rPr>
                <w:rFonts w:ascii="Times New Roman" w:hAnsi="Times New Roman" w:cs="Times New Roman"/>
              </w:rPr>
            </w:pPr>
            <w:r w:rsidRPr="00930958">
              <w:rPr>
                <w:rFonts w:ascii="Times New Roman" w:hAnsi="Times New Roman" w:cs="Times New Roman"/>
              </w:rPr>
              <w:t>Cost of sales</w:t>
            </w:r>
          </w:p>
        </w:tc>
        <w:tc>
          <w:tcPr>
            <w:tcW w:w="106" w:type="dxa"/>
          </w:tcPr>
          <w:p w14:paraId="5500FEDF" w14:textId="77777777" w:rsidR="00B24EAC" w:rsidRPr="00930958" w:rsidRDefault="00B24EAC" w:rsidP="00B24EAC">
            <w:pPr>
              <w:spacing w:line="240" w:lineRule="atLeast"/>
              <w:jc w:val="thaiDistribute"/>
              <w:rPr>
                <w:rFonts w:ascii="Times New Roman" w:hAnsi="Times New Roman" w:cs="Times New Roman"/>
              </w:rPr>
            </w:pPr>
          </w:p>
        </w:tc>
        <w:tc>
          <w:tcPr>
            <w:tcW w:w="1064" w:type="dxa"/>
            <w:tcBorders>
              <w:top w:val="nil"/>
              <w:left w:val="nil"/>
              <w:bottom w:val="single" w:sz="4" w:space="0" w:color="auto"/>
              <w:right w:val="nil"/>
            </w:tcBorders>
          </w:tcPr>
          <w:p w14:paraId="223E9D23" w14:textId="3C960B19"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(12,800)</w:t>
            </w:r>
          </w:p>
        </w:tc>
        <w:tc>
          <w:tcPr>
            <w:tcW w:w="106" w:type="dxa"/>
          </w:tcPr>
          <w:p w14:paraId="571EFF50"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Borders>
              <w:top w:val="nil"/>
              <w:left w:val="nil"/>
              <w:bottom w:val="single" w:sz="4" w:space="0" w:color="auto"/>
              <w:right w:val="nil"/>
            </w:tcBorders>
          </w:tcPr>
          <w:p w14:paraId="5B35715C" w14:textId="751C5A3D"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(9,303)</w:t>
            </w:r>
          </w:p>
        </w:tc>
        <w:tc>
          <w:tcPr>
            <w:tcW w:w="106" w:type="dxa"/>
          </w:tcPr>
          <w:p w14:paraId="2C4AB356"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Borders>
              <w:top w:val="nil"/>
              <w:left w:val="nil"/>
              <w:bottom w:val="single" w:sz="4" w:space="0" w:color="auto"/>
              <w:right w:val="nil"/>
            </w:tcBorders>
          </w:tcPr>
          <w:p w14:paraId="48CEA6B6" w14:textId="2EAB8B4D" w:rsidR="00B24EAC" w:rsidRPr="00930958" w:rsidRDefault="00B24EAC" w:rsidP="00FB3B44">
            <w:pPr>
              <w:spacing w:line="240" w:lineRule="atLeast"/>
              <w:ind w:right="58"/>
              <w:jc w:val="right"/>
              <w:rPr>
                <w:rFonts w:ascii="Times New Roman" w:hAnsi="Times New Roman" w:cs="Times New Roman"/>
              </w:rPr>
            </w:pPr>
            <w:r w:rsidRPr="00930958">
              <w:rPr>
                <w:rFonts w:ascii="Times New Roman" w:hAnsi="Times New Roman" w:cs="Times New Roman"/>
              </w:rPr>
              <w:t>(26</w:t>
            </w:r>
            <w:r w:rsidR="00FB3B44">
              <w:rPr>
                <w:rFonts w:ascii="Times New Roman" w:hAnsi="Times New Roman" w:cs="Times New Roman"/>
              </w:rPr>
              <w:t>2</w:t>
            </w:r>
            <w:r w:rsidRPr="00930958">
              <w:rPr>
                <w:rFonts w:ascii="Times New Roman" w:hAnsi="Times New Roman" w:cs="Times New Roman"/>
              </w:rPr>
              <w:t>)</w:t>
            </w:r>
          </w:p>
        </w:tc>
        <w:tc>
          <w:tcPr>
            <w:tcW w:w="106" w:type="dxa"/>
          </w:tcPr>
          <w:p w14:paraId="3ADE5DFF"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Borders>
              <w:top w:val="nil"/>
              <w:left w:val="nil"/>
              <w:bottom w:val="single" w:sz="4" w:space="0" w:color="auto"/>
              <w:right w:val="nil"/>
            </w:tcBorders>
            <w:hideMark/>
          </w:tcPr>
          <w:p w14:paraId="7FC8DD38" w14:textId="65D27DEE" w:rsidR="00B24EAC" w:rsidRPr="00930958" w:rsidRDefault="00B24EAC" w:rsidP="00B24EAC">
            <w:pPr>
              <w:spacing w:line="240" w:lineRule="atLeast"/>
              <w:ind w:right="120"/>
              <w:jc w:val="center"/>
              <w:rPr>
                <w:rFonts w:ascii="Times New Roman" w:hAnsi="Times New Roman" w:cs="Times New Roman"/>
              </w:rPr>
            </w:pPr>
            <w:r w:rsidRPr="00930958">
              <w:rPr>
                <w:rFonts w:ascii="Times New Roman" w:hAnsi="Times New Roman" w:cs="Times New Roman"/>
              </w:rPr>
              <w:t xml:space="preserve">     -</w:t>
            </w:r>
          </w:p>
        </w:tc>
        <w:tc>
          <w:tcPr>
            <w:tcW w:w="106" w:type="dxa"/>
          </w:tcPr>
          <w:p w14:paraId="57DBA886" w14:textId="77777777" w:rsidR="00B24EAC" w:rsidRPr="00930958" w:rsidRDefault="00B24EAC" w:rsidP="00B24EAC">
            <w:pPr>
              <w:spacing w:line="240" w:lineRule="atLeast"/>
              <w:ind w:right="120"/>
              <w:jc w:val="right"/>
              <w:rPr>
                <w:rFonts w:ascii="Times New Roman" w:hAnsi="Times New Roman" w:cs="Times New Roman"/>
              </w:rPr>
            </w:pPr>
          </w:p>
        </w:tc>
        <w:tc>
          <w:tcPr>
            <w:tcW w:w="958" w:type="dxa"/>
            <w:tcBorders>
              <w:top w:val="nil"/>
              <w:left w:val="nil"/>
              <w:bottom w:val="single" w:sz="4" w:space="0" w:color="auto"/>
              <w:right w:val="nil"/>
            </w:tcBorders>
          </w:tcPr>
          <w:p w14:paraId="20DD0E33" w14:textId="6D061A0E"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(13,062)</w:t>
            </w:r>
          </w:p>
        </w:tc>
        <w:tc>
          <w:tcPr>
            <w:tcW w:w="106" w:type="dxa"/>
          </w:tcPr>
          <w:p w14:paraId="5B76751F"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Borders>
              <w:top w:val="nil"/>
              <w:left w:val="nil"/>
              <w:bottom w:val="single" w:sz="4" w:space="0" w:color="auto"/>
              <w:right w:val="nil"/>
            </w:tcBorders>
            <w:hideMark/>
          </w:tcPr>
          <w:p w14:paraId="6A7801BF" w14:textId="2A21CE5B"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(9,303)</w:t>
            </w:r>
          </w:p>
        </w:tc>
      </w:tr>
      <w:tr w:rsidR="00B24EAC" w:rsidRPr="00930958" w14:paraId="0F7816C6" w14:textId="77777777" w:rsidTr="002A0E29">
        <w:tc>
          <w:tcPr>
            <w:tcW w:w="3314" w:type="dxa"/>
            <w:hideMark/>
          </w:tcPr>
          <w:p w14:paraId="1592ECE3" w14:textId="005AC509" w:rsidR="00B24EAC" w:rsidRPr="00930958" w:rsidRDefault="00B24EAC" w:rsidP="00B24EAC">
            <w:pPr>
              <w:spacing w:line="240" w:lineRule="atLeast"/>
              <w:ind w:left="50"/>
              <w:jc w:val="both"/>
              <w:rPr>
                <w:rFonts w:ascii="Times New Roman" w:hAnsi="Times New Roman" w:cs="Times New Roman"/>
              </w:rPr>
            </w:pPr>
            <w:r w:rsidRPr="00930958">
              <w:rPr>
                <w:rFonts w:ascii="Times New Roman" w:hAnsi="Times New Roman" w:cs="Times New Roman"/>
              </w:rPr>
              <w:t xml:space="preserve">Gross margin </w:t>
            </w:r>
          </w:p>
        </w:tc>
        <w:tc>
          <w:tcPr>
            <w:tcW w:w="106" w:type="dxa"/>
          </w:tcPr>
          <w:p w14:paraId="40967092" w14:textId="77777777" w:rsidR="00B24EAC" w:rsidRPr="00930958" w:rsidRDefault="00B24EAC" w:rsidP="00B24EAC">
            <w:pPr>
              <w:spacing w:line="240" w:lineRule="atLeast"/>
              <w:jc w:val="thaiDistribute"/>
              <w:rPr>
                <w:rFonts w:ascii="Times New Roman" w:hAnsi="Times New Roman" w:cs="Times New Roman"/>
              </w:rPr>
            </w:pPr>
          </w:p>
        </w:tc>
        <w:tc>
          <w:tcPr>
            <w:tcW w:w="1064" w:type="dxa"/>
            <w:tcBorders>
              <w:top w:val="single" w:sz="4" w:space="0" w:color="auto"/>
              <w:left w:val="nil"/>
              <w:bottom w:val="single" w:sz="4" w:space="0" w:color="auto"/>
              <w:right w:val="nil"/>
            </w:tcBorders>
          </w:tcPr>
          <w:p w14:paraId="66695C0A" w14:textId="39816993" w:rsidR="00B24EAC" w:rsidRPr="00930958" w:rsidRDefault="00B24EAC" w:rsidP="00B24EAC">
            <w:pPr>
              <w:spacing w:line="240" w:lineRule="atLeast"/>
              <w:ind w:right="120"/>
              <w:jc w:val="right"/>
              <w:rPr>
                <w:rFonts w:ascii="Times New Roman" w:hAnsi="Times New Roman" w:cs="Times New Roman"/>
              </w:rPr>
            </w:pPr>
            <w:r w:rsidRPr="00930958">
              <w:rPr>
                <w:rFonts w:ascii="Times New Roman" w:hAnsi="Times New Roman" w:cs="Times New Roman"/>
              </w:rPr>
              <w:t>2,716</w:t>
            </w:r>
          </w:p>
        </w:tc>
        <w:tc>
          <w:tcPr>
            <w:tcW w:w="106" w:type="dxa"/>
          </w:tcPr>
          <w:p w14:paraId="72FCE504"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Borders>
              <w:top w:val="single" w:sz="4" w:space="0" w:color="auto"/>
              <w:left w:val="nil"/>
              <w:bottom w:val="single" w:sz="4" w:space="0" w:color="auto"/>
              <w:right w:val="nil"/>
            </w:tcBorders>
          </w:tcPr>
          <w:p w14:paraId="6AEAAE2E" w14:textId="2E0B95E4" w:rsidR="00B24EAC" w:rsidRPr="00930958" w:rsidRDefault="00B24EAC" w:rsidP="00B24EAC">
            <w:pPr>
              <w:spacing w:line="240" w:lineRule="atLeast"/>
              <w:ind w:right="120"/>
              <w:jc w:val="right"/>
              <w:rPr>
                <w:rFonts w:ascii="Times New Roman" w:hAnsi="Times New Roman" w:cs="Times New Roman"/>
              </w:rPr>
            </w:pPr>
            <w:r w:rsidRPr="00930958">
              <w:rPr>
                <w:rFonts w:ascii="Times New Roman" w:hAnsi="Times New Roman" w:cs="Times New Roman"/>
              </w:rPr>
              <w:t>11</w:t>
            </w:r>
          </w:p>
        </w:tc>
        <w:tc>
          <w:tcPr>
            <w:tcW w:w="106" w:type="dxa"/>
          </w:tcPr>
          <w:p w14:paraId="482911EC"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Borders>
              <w:top w:val="single" w:sz="4" w:space="0" w:color="auto"/>
              <w:left w:val="nil"/>
              <w:bottom w:val="single" w:sz="4" w:space="0" w:color="auto"/>
              <w:right w:val="nil"/>
            </w:tcBorders>
          </w:tcPr>
          <w:p w14:paraId="6AA16445" w14:textId="55A0FAA5" w:rsidR="00B24EAC" w:rsidRPr="00930958" w:rsidRDefault="00B24EAC" w:rsidP="00B24EAC">
            <w:pPr>
              <w:spacing w:line="240" w:lineRule="atLeast"/>
              <w:ind w:right="120"/>
              <w:jc w:val="right"/>
              <w:rPr>
                <w:rFonts w:ascii="Times New Roman" w:hAnsi="Times New Roman" w:cs="Times New Roman"/>
              </w:rPr>
            </w:pPr>
            <w:r w:rsidRPr="00930958">
              <w:rPr>
                <w:rFonts w:ascii="Times New Roman" w:hAnsi="Times New Roman" w:cs="Times New Roman"/>
              </w:rPr>
              <w:t>35</w:t>
            </w:r>
          </w:p>
        </w:tc>
        <w:tc>
          <w:tcPr>
            <w:tcW w:w="106" w:type="dxa"/>
          </w:tcPr>
          <w:p w14:paraId="4C90AD97"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Borders>
              <w:top w:val="single" w:sz="4" w:space="0" w:color="auto"/>
              <w:left w:val="nil"/>
              <w:bottom w:val="single" w:sz="4" w:space="0" w:color="auto"/>
              <w:right w:val="nil"/>
            </w:tcBorders>
            <w:hideMark/>
          </w:tcPr>
          <w:p w14:paraId="656063BA" w14:textId="5091B2F2" w:rsidR="00B24EAC" w:rsidRPr="00930958" w:rsidRDefault="00B24EAC" w:rsidP="00B24EAC">
            <w:pPr>
              <w:spacing w:line="240" w:lineRule="atLeast"/>
              <w:ind w:right="120"/>
              <w:jc w:val="center"/>
              <w:rPr>
                <w:rFonts w:ascii="Times New Roman" w:hAnsi="Times New Roman" w:cs="Times New Roman"/>
              </w:rPr>
            </w:pPr>
            <w:r w:rsidRPr="00930958">
              <w:rPr>
                <w:rFonts w:ascii="Times New Roman" w:hAnsi="Times New Roman" w:cs="Times New Roman"/>
              </w:rPr>
              <w:t xml:space="preserve">     -</w:t>
            </w:r>
          </w:p>
        </w:tc>
        <w:tc>
          <w:tcPr>
            <w:tcW w:w="106" w:type="dxa"/>
          </w:tcPr>
          <w:p w14:paraId="3DDEC9A9" w14:textId="77777777" w:rsidR="00B24EAC" w:rsidRPr="00930958" w:rsidRDefault="00B24EAC" w:rsidP="00B24EAC">
            <w:pPr>
              <w:spacing w:line="240" w:lineRule="atLeast"/>
              <w:ind w:right="120"/>
              <w:jc w:val="right"/>
              <w:rPr>
                <w:rFonts w:ascii="Times New Roman" w:hAnsi="Times New Roman" w:cs="Times New Roman"/>
              </w:rPr>
            </w:pPr>
          </w:p>
        </w:tc>
        <w:tc>
          <w:tcPr>
            <w:tcW w:w="958" w:type="dxa"/>
            <w:tcBorders>
              <w:top w:val="single" w:sz="4" w:space="0" w:color="auto"/>
              <w:left w:val="nil"/>
              <w:bottom w:val="nil"/>
              <w:right w:val="nil"/>
            </w:tcBorders>
          </w:tcPr>
          <w:p w14:paraId="26EB323C" w14:textId="1B618F8D" w:rsidR="00B24EAC" w:rsidRPr="00930958" w:rsidRDefault="00B24EAC" w:rsidP="00B24EAC">
            <w:pPr>
              <w:spacing w:line="240" w:lineRule="atLeast"/>
              <w:ind w:right="120"/>
              <w:jc w:val="right"/>
              <w:rPr>
                <w:rFonts w:ascii="Times New Roman" w:hAnsi="Times New Roman" w:cs="Times New Roman"/>
              </w:rPr>
            </w:pPr>
            <w:r w:rsidRPr="00930958">
              <w:rPr>
                <w:rFonts w:ascii="Times New Roman" w:hAnsi="Times New Roman" w:cs="Times New Roman"/>
              </w:rPr>
              <w:t>2,751</w:t>
            </w:r>
          </w:p>
        </w:tc>
        <w:tc>
          <w:tcPr>
            <w:tcW w:w="106" w:type="dxa"/>
          </w:tcPr>
          <w:p w14:paraId="27F2F978"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Borders>
              <w:top w:val="single" w:sz="4" w:space="0" w:color="auto"/>
              <w:left w:val="nil"/>
              <w:bottom w:val="nil"/>
              <w:right w:val="nil"/>
            </w:tcBorders>
            <w:hideMark/>
          </w:tcPr>
          <w:p w14:paraId="2F5949FC" w14:textId="360CCD8F" w:rsidR="00B24EAC" w:rsidRPr="00930958" w:rsidRDefault="00B24EAC" w:rsidP="00B24EAC">
            <w:pPr>
              <w:spacing w:line="240" w:lineRule="atLeast"/>
              <w:ind w:right="120"/>
              <w:jc w:val="right"/>
              <w:rPr>
                <w:rFonts w:ascii="Times New Roman" w:hAnsi="Times New Roman" w:cs="Times New Roman"/>
              </w:rPr>
            </w:pPr>
            <w:r w:rsidRPr="00930958">
              <w:rPr>
                <w:rFonts w:ascii="Times New Roman" w:hAnsi="Times New Roman" w:cs="Times New Roman"/>
              </w:rPr>
              <w:t>11</w:t>
            </w:r>
          </w:p>
        </w:tc>
      </w:tr>
      <w:tr w:rsidR="00B24EAC" w:rsidRPr="00930958" w14:paraId="653D0453" w14:textId="77777777" w:rsidTr="00CE676C">
        <w:tc>
          <w:tcPr>
            <w:tcW w:w="3314" w:type="dxa"/>
            <w:hideMark/>
          </w:tcPr>
          <w:p w14:paraId="0D0E75B0" w14:textId="77777777" w:rsidR="00B24EAC" w:rsidRPr="00930958" w:rsidRDefault="00B24EAC" w:rsidP="00B24EAC">
            <w:pPr>
              <w:spacing w:line="240" w:lineRule="atLeast"/>
              <w:ind w:left="50"/>
              <w:jc w:val="both"/>
              <w:rPr>
                <w:rFonts w:ascii="Times New Roman" w:hAnsi="Times New Roman" w:cs="Times New Roman"/>
              </w:rPr>
            </w:pPr>
            <w:r w:rsidRPr="00930958">
              <w:rPr>
                <w:rFonts w:ascii="Times New Roman" w:hAnsi="Times New Roman" w:cs="Times New Roman"/>
              </w:rPr>
              <w:t>Other income</w:t>
            </w:r>
          </w:p>
        </w:tc>
        <w:tc>
          <w:tcPr>
            <w:tcW w:w="106" w:type="dxa"/>
          </w:tcPr>
          <w:p w14:paraId="7EC5868C" w14:textId="77777777" w:rsidR="00B24EAC" w:rsidRPr="00930958" w:rsidRDefault="00B24EAC" w:rsidP="00B24EAC">
            <w:pPr>
              <w:spacing w:line="240" w:lineRule="atLeast"/>
              <w:jc w:val="thaiDistribute"/>
              <w:rPr>
                <w:rFonts w:ascii="Times New Roman" w:hAnsi="Times New Roman" w:cs="Times New Roman"/>
              </w:rPr>
            </w:pPr>
          </w:p>
        </w:tc>
        <w:tc>
          <w:tcPr>
            <w:tcW w:w="1064" w:type="dxa"/>
            <w:tcBorders>
              <w:top w:val="single" w:sz="4" w:space="0" w:color="auto"/>
              <w:left w:val="nil"/>
              <w:bottom w:val="nil"/>
              <w:right w:val="nil"/>
            </w:tcBorders>
          </w:tcPr>
          <w:p w14:paraId="7AC7B01A"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59BBD067"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Borders>
              <w:top w:val="single" w:sz="4" w:space="0" w:color="auto"/>
              <w:left w:val="nil"/>
              <w:bottom w:val="nil"/>
              <w:right w:val="nil"/>
            </w:tcBorders>
          </w:tcPr>
          <w:p w14:paraId="1536DC1B"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74A6C5BB"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Borders>
              <w:top w:val="single" w:sz="4" w:space="0" w:color="auto"/>
              <w:left w:val="nil"/>
              <w:bottom w:val="nil"/>
              <w:right w:val="nil"/>
            </w:tcBorders>
          </w:tcPr>
          <w:p w14:paraId="3CFC938A"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40B4F1AB"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Borders>
              <w:top w:val="single" w:sz="4" w:space="0" w:color="auto"/>
              <w:left w:val="nil"/>
              <w:bottom w:val="nil"/>
              <w:right w:val="nil"/>
            </w:tcBorders>
          </w:tcPr>
          <w:p w14:paraId="78A81378"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62FFE771" w14:textId="77777777" w:rsidR="00B24EAC" w:rsidRPr="00930958" w:rsidRDefault="00B24EAC" w:rsidP="00B24EAC">
            <w:pPr>
              <w:spacing w:line="240" w:lineRule="atLeast"/>
              <w:ind w:right="120"/>
              <w:jc w:val="right"/>
              <w:rPr>
                <w:rFonts w:ascii="Times New Roman" w:hAnsi="Times New Roman" w:cs="Times New Roman"/>
              </w:rPr>
            </w:pPr>
          </w:p>
        </w:tc>
        <w:tc>
          <w:tcPr>
            <w:tcW w:w="958" w:type="dxa"/>
          </w:tcPr>
          <w:p w14:paraId="0E5EB5D7" w14:textId="616CAFA0" w:rsidR="00B24EAC" w:rsidRPr="00930958" w:rsidRDefault="00B24EAC" w:rsidP="00B24EAC">
            <w:pPr>
              <w:spacing w:line="240" w:lineRule="atLeast"/>
              <w:ind w:right="120"/>
              <w:jc w:val="right"/>
              <w:rPr>
                <w:rFonts w:ascii="Times New Roman" w:hAnsi="Times New Roman" w:cs="Times New Roman"/>
              </w:rPr>
            </w:pPr>
            <w:r w:rsidRPr="00930958">
              <w:rPr>
                <w:rFonts w:ascii="Times New Roman" w:hAnsi="Times New Roman" w:cs="Times New Roman"/>
              </w:rPr>
              <w:t>249</w:t>
            </w:r>
          </w:p>
        </w:tc>
        <w:tc>
          <w:tcPr>
            <w:tcW w:w="106" w:type="dxa"/>
          </w:tcPr>
          <w:p w14:paraId="6272C023"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Pr>
          <w:p w14:paraId="6741E00B" w14:textId="10597125" w:rsidR="00B24EAC" w:rsidRPr="00930958" w:rsidRDefault="00353E65" w:rsidP="00B24EAC">
            <w:pPr>
              <w:spacing w:line="240" w:lineRule="atLeast"/>
              <w:ind w:right="120"/>
              <w:jc w:val="right"/>
              <w:rPr>
                <w:rFonts w:ascii="Times New Roman" w:hAnsi="Times New Roman" w:cs="Times New Roman"/>
              </w:rPr>
            </w:pPr>
            <w:r>
              <w:rPr>
                <w:rFonts w:ascii="Times New Roman" w:hAnsi="Times New Roman" w:cs="Times New Roman"/>
              </w:rPr>
              <w:t>416</w:t>
            </w:r>
          </w:p>
        </w:tc>
      </w:tr>
      <w:tr w:rsidR="00B24EAC" w:rsidRPr="00930958" w14:paraId="2CC1F871" w14:textId="77777777" w:rsidTr="00CE676C">
        <w:tc>
          <w:tcPr>
            <w:tcW w:w="3314" w:type="dxa"/>
            <w:hideMark/>
          </w:tcPr>
          <w:p w14:paraId="70DBC76E" w14:textId="77777777" w:rsidR="00B24EAC" w:rsidRPr="00930958" w:rsidRDefault="00B24EAC" w:rsidP="00B24EAC">
            <w:pPr>
              <w:spacing w:line="240" w:lineRule="atLeast"/>
              <w:ind w:left="50"/>
              <w:jc w:val="both"/>
              <w:rPr>
                <w:rFonts w:ascii="Times New Roman" w:hAnsi="Times New Roman" w:cs="Times New Roman"/>
              </w:rPr>
            </w:pPr>
            <w:r w:rsidRPr="00930958">
              <w:rPr>
                <w:rFonts w:ascii="Times New Roman" w:hAnsi="Times New Roman" w:cs="Times New Roman"/>
              </w:rPr>
              <w:t>Selling expenses</w:t>
            </w:r>
          </w:p>
        </w:tc>
        <w:tc>
          <w:tcPr>
            <w:tcW w:w="106" w:type="dxa"/>
          </w:tcPr>
          <w:p w14:paraId="3A7EBAA7" w14:textId="77777777" w:rsidR="00B24EAC" w:rsidRPr="00930958" w:rsidRDefault="00B24EAC" w:rsidP="00B24EAC">
            <w:pPr>
              <w:spacing w:line="240" w:lineRule="atLeast"/>
              <w:jc w:val="thaiDistribute"/>
              <w:rPr>
                <w:rFonts w:ascii="Times New Roman" w:hAnsi="Times New Roman" w:cs="Times New Roman"/>
                <w:cs/>
              </w:rPr>
            </w:pPr>
          </w:p>
        </w:tc>
        <w:tc>
          <w:tcPr>
            <w:tcW w:w="1064" w:type="dxa"/>
          </w:tcPr>
          <w:p w14:paraId="2ACB5D87"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56CFDB1C"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Pr>
          <w:p w14:paraId="7F159D8E"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7B4A4F5C"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Pr>
          <w:p w14:paraId="6CD38982"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0A4F41A2"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Pr>
          <w:p w14:paraId="1D958BA4"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0D1AD75E" w14:textId="77777777" w:rsidR="00B24EAC" w:rsidRPr="00930958" w:rsidRDefault="00B24EAC" w:rsidP="00B24EAC">
            <w:pPr>
              <w:spacing w:line="240" w:lineRule="atLeast"/>
              <w:ind w:right="120"/>
              <w:jc w:val="right"/>
              <w:rPr>
                <w:rFonts w:ascii="Times New Roman" w:hAnsi="Times New Roman" w:cs="Times New Roman"/>
              </w:rPr>
            </w:pPr>
          </w:p>
        </w:tc>
        <w:tc>
          <w:tcPr>
            <w:tcW w:w="958" w:type="dxa"/>
          </w:tcPr>
          <w:p w14:paraId="59C4DAE2" w14:textId="31071FCA"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(163)</w:t>
            </w:r>
          </w:p>
        </w:tc>
        <w:tc>
          <w:tcPr>
            <w:tcW w:w="106" w:type="dxa"/>
          </w:tcPr>
          <w:p w14:paraId="700DF09B"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Pr>
          <w:p w14:paraId="61D468B6" w14:textId="4149FC96"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(148)</w:t>
            </w:r>
          </w:p>
        </w:tc>
      </w:tr>
      <w:tr w:rsidR="00B24EAC" w:rsidRPr="00930958" w14:paraId="7F7ACAC9" w14:textId="77777777" w:rsidTr="00CE676C">
        <w:tc>
          <w:tcPr>
            <w:tcW w:w="3314" w:type="dxa"/>
            <w:hideMark/>
          </w:tcPr>
          <w:p w14:paraId="2864D73A" w14:textId="6EA976A5" w:rsidR="00B24EAC" w:rsidRPr="00930958" w:rsidRDefault="00B24EAC" w:rsidP="00B24EAC">
            <w:pPr>
              <w:spacing w:line="240" w:lineRule="atLeast"/>
              <w:ind w:left="50"/>
              <w:jc w:val="both"/>
              <w:rPr>
                <w:rFonts w:ascii="Times New Roman" w:hAnsi="Times New Roman" w:cs="Times New Roman"/>
              </w:rPr>
            </w:pPr>
            <w:r w:rsidRPr="00930958">
              <w:rPr>
                <w:rFonts w:ascii="Times New Roman" w:hAnsi="Times New Roman" w:cs="Times New Roman"/>
              </w:rPr>
              <w:t>Administrative expenses</w:t>
            </w:r>
          </w:p>
        </w:tc>
        <w:tc>
          <w:tcPr>
            <w:tcW w:w="106" w:type="dxa"/>
          </w:tcPr>
          <w:p w14:paraId="3FA18D2F" w14:textId="77777777" w:rsidR="00B24EAC" w:rsidRPr="00930958" w:rsidRDefault="00B24EAC" w:rsidP="00B24EAC">
            <w:pPr>
              <w:spacing w:line="240" w:lineRule="atLeast"/>
              <w:jc w:val="thaiDistribute"/>
              <w:rPr>
                <w:rFonts w:ascii="Times New Roman" w:hAnsi="Times New Roman" w:cs="Times New Roman"/>
              </w:rPr>
            </w:pPr>
          </w:p>
        </w:tc>
        <w:tc>
          <w:tcPr>
            <w:tcW w:w="1064" w:type="dxa"/>
          </w:tcPr>
          <w:p w14:paraId="33B217FF"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524F55E5"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Pr>
          <w:p w14:paraId="489F1E3D"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1B57E128"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Pr>
          <w:p w14:paraId="15656A97"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6EB6D907"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Pr>
          <w:p w14:paraId="77B0C7E4"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53F17AD3" w14:textId="77777777" w:rsidR="00B24EAC" w:rsidRPr="00930958" w:rsidRDefault="00B24EAC" w:rsidP="00B24EAC">
            <w:pPr>
              <w:spacing w:line="240" w:lineRule="atLeast"/>
              <w:ind w:right="120"/>
              <w:jc w:val="right"/>
              <w:rPr>
                <w:rFonts w:ascii="Times New Roman" w:hAnsi="Times New Roman" w:cs="Times New Roman"/>
              </w:rPr>
            </w:pPr>
          </w:p>
        </w:tc>
        <w:tc>
          <w:tcPr>
            <w:tcW w:w="958" w:type="dxa"/>
          </w:tcPr>
          <w:p w14:paraId="7201DA60" w14:textId="1C6464B9"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(403)</w:t>
            </w:r>
          </w:p>
        </w:tc>
        <w:tc>
          <w:tcPr>
            <w:tcW w:w="106" w:type="dxa"/>
          </w:tcPr>
          <w:p w14:paraId="4C237A07"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Pr>
          <w:p w14:paraId="080D40C7" w14:textId="0241D4AD"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(234)</w:t>
            </w:r>
          </w:p>
        </w:tc>
      </w:tr>
      <w:tr w:rsidR="00B24EAC" w:rsidRPr="00930958" w14:paraId="2FCEE925" w14:textId="77777777" w:rsidTr="00CE676C">
        <w:tc>
          <w:tcPr>
            <w:tcW w:w="3314" w:type="dxa"/>
          </w:tcPr>
          <w:p w14:paraId="73B6C9C5" w14:textId="473C5DE7" w:rsidR="00B24EAC" w:rsidRPr="00930958" w:rsidRDefault="00B24EAC" w:rsidP="00B24EAC">
            <w:pPr>
              <w:spacing w:line="240" w:lineRule="atLeast"/>
              <w:ind w:left="50" w:right="-30"/>
              <w:rPr>
                <w:rFonts w:ascii="Times New Roman" w:hAnsi="Times New Roman" w:cs="Times New Roman"/>
              </w:rPr>
            </w:pPr>
            <w:r w:rsidRPr="00930958">
              <w:rPr>
                <w:rFonts w:ascii="Times New Roman" w:hAnsi="Times New Roman" w:cs="Times New Roman"/>
              </w:rPr>
              <w:t>Gain (loss) on foreign exchange - net</w:t>
            </w:r>
          </w:p>
        </w:tc>
        <w:tc>
          <w:tcPr>
            <w:tcW w:w="106" w:type="dxa"/>
          </w:tcPr>
          <w:p w14:paraId="4667824D" w14:textId="77777777" w:rsidR="00B24EAC" w:rsidRPr="00930958" w:rsidRDefault="00B24EAC" w:rsidP="00B24EAC">
            <w:pPr>
              <w:spacing w:line="240" w:lineRule="atLeast"/>
              <w:jc w:val="thaiDistribute"/>
              <w:rPr>
                <w:rFonts w:ascii="Times New Roman" w:hAnsi="Times New Roman" w:cs="Times New Roman"/>
              </w:rPr>
            </w:pPr>
          </w:p>
        </w:tc>
        <w:tc>
          <w:tcPr>
            <w:tcW w:w="1064" w:type="dxa"/>
          </w:tcPr>
          <w:p w14:paraId="0BFEA801"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437FF4A5"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Pr>
          <w:p w14:paraId="1ED94652"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106B6C3E"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Pr>
          <w:p w14:paraId="04243FB3"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7DAC59D7"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Pr>
          <w:p w14:paraId="57FF8690"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00DA2D17" w14:textId="77777777" w:rsidR="00B24EAC" w:rsidRPr="00930958" w:rsidRDefault="00B24EAC" w:rsidP="00B24EAC">
            <w:pPr>
              <w:spacing w:line="240" w:lineRule="atLeast"/>
              <w:ind w:right="120"/>
              <w:jc w:val="right"/>
              <w:rPr>
                <w:rFonts w:ascii="Times New Roman" w:hAnsi="Times New Roman" w:cs="Times New Roman"/>
              </w:rPr>
            </w:pPr>
          </w:p>
        </w:tc>
        <w:tc>
          <w:tcPr>
            <w:tcW w:w="958" w:type="dxa"/>
          </w:tcPr>
          <w:p w14:paraId="4D00789D" w14:textId="555B54B9"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(523)</w:t>
            </w:r>
          </w:p>
        </w:tc>
        <w:tc>
          <w:tcPr>
            <w:tcW w:w="106" w:type="dxa"/>
          </w:tcPr>
          <w:p w14:paraId="261FEDCA"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Pr>
          <w:p w14:paraId="31F219A7" w14:textId="6BF29683" w:rsidR="00B24EAC" w:rsidRPr="00930958" w:rsidRDefault="00B24EAC" w:rsidP="00B24EAC">
            <w:pPr>
              <w:spacing w:line="240" w:lineRule="atLeast"/>
              <w:ind w:right="120"/>
              <w:jc w:val="right"/>
              <w:rPr>
                <w:rFonts w:ascii="Times New Roman" w:hAnsi="Times New Roman" w:cs="Times New Roman"/>
              </w:rPr>
            </w:pPr>
            <w:r w:rsidRPr="00930958">
              <w:rPr>
                <w:rFonts w:ascii="Times New Roman" w:hAnsi="Times New Roman" w:cs="Times New Roman"/>
              </w:rPr>
              <w:t>38</w:t>
            </w:r>
          </w:p>
        </w:tc>
      </w:tr>
      <w:tr w:rsidR="00F346BB" w:rsidRPr="00930958" w14:paraId="256839E2" w14:textId="77777777" w:rsidTr="008B5807">
        <w:tc>
          <w:tcPr>
            <w:tcW w:w="3314" w:type="dxa"/>
          </w:tcPr>
          <w:p w14:paraId="6C5A1D40" w14:textId="77777777" w:rsidR="00F346BB" w:rsidRPr="00930958" w:rsidRDefault="00F346BB" w:rsidP="008B5807">
            <w:pPr>
              <w:spacing w:line="240" w:lineRule="atLeast"/>
              <w:ind w:left="50"/>
              <w:rPr>
                <w:rFonts w:ascii="Times New Roman" w:hAnsi="Times New Roman" w:cs="Times New Roman"/>
              </w:rPr>
            </w:pPr>
            <w:r w:rsidRPr="00930958">
              <w:rPr>
                <w:rFonts w:ascii="Times New Roman" w:hAnsi="Times New Roman" w:cs="Times New Roman"/>
              </w:rPr>
              <w:t>Loss on compromise debts</w:t>
            </w:r>
          </w:p>
        </w:tc>
        <w:tc>
          <w:tcPr>
            <w:tcW w:w="106" w:type="dxa"/>
          </w:tcPr>
          <w:p w14:paraId="5821191C" w14:textId="77777777" w:rsidR="00F346BB" w:rsidRPr="00930958" w:rsidRDefault="00F346BB" w:rsidP="008B5807">
            <w:pPr>
              <w:spacing w:line="240" w:lineRule="atLeast"/>
              <w:jc w:val="thaiDistribute"/>
              <w:rPr>
                <w:rFonts w:ascii="Times New Roman" w:hAnsi="Times New Roman" w:cs="Times New Roman"/>
              </w:rPr>
            </w:pPr>
          </w:p>
        </w:tc>
        <w:tc>
          <w:tcPr>
            <w:tcW w:w="1064" w:type="dxa"/>
          </w:tcPr>
          <w:p w14:paraId="08CD2091" w14:textId="77777777" w:rsidR="00F346BB" w:rsidRPr="00930958" w:rsidRDefault="00F346BB" w:rsidP="008B5807">
            <w:pPr>
              <w:spacing w:line="240" w:lineRule="atLeast"/>
              <w:ind w:right="120"/>
              <w:jc w:val="right"/>
              <w:rPr>
                <w:rFonts w:ascii="Times New Roman" w:hAnsi="Times New Roman" w:cs="Times New Roman"/>
              </w:rPr>
            </w:pPr>
          </w:p>
        </w:tc>
        <w:tc>
          <w:tcPr>
            <w:tcW w:w="106" w:type="dxa"/>
          </w:tcPr>
          <w:p w14:paraId="4067028A" w14:textId="77777777" w:rsidR="00F346BB" w:rsidRPr="00930958" w:rsidRDefault="00F346BB" w:rsidP="008B5807">
            <w:pPr>
              <w:spacing w:line="240" w:lineRule="atLeast"/>
              <w:ind w:right="120"/>
              <w:jc w:val="right"/>
              <w:rPr>
                <w:rFonts w:ascii="Times New Roman" w:hAnsi="Times New Roman" w:cs="Times New Roman"/>
              </w:rPr>
            </w:pPr>
          </w:p>
        </w:tc>
        <w:tc>
          <w:tcPr>
            <w:tcW w:w="974" w:type="dxa"/>
          </w:tcPr>
          <w:p w14:paraId="4AD933E3" w14:textId="77777777" w:rsidR="00F346BB" w:rsidRPr="00930958" w:rsidRDefault="00F346BB" w:rsidP="008B5807">
            <w:pPr>
              <w:spacing w:line="240" w:lineRule="atLeast"/>
              <w:ind w:right="120"/>
              <w:jc w:val="right"/>
              <w:rPr>
                <w:rFonts w:ascii="Times New Roman" w:hAnsi="Times New Roman" w:cs="Times New Roman"/>
              </w:rPr>
            </w:pPr>
          </w:p>
        </w:tc>
        <w:tc>
          <w:tcPr>
            <w:tcW w:w="106" w:type="dxa"/>
          </w:tcPr>
          <w:p w14:paraId="09A85772" w14:textId="77777777" w:rsidR="00F346BB" w:rsidRPr="00930958" w:rsidRDefault="00F346BB" w:rsidP="008B5807">
            <w:pPr>
              <w:spacing w:line="240" w:lineRule="atLeast"/>
              <w:ind w:right="120"/>
              <w:jc w:val="right"/>
              <w:rPr>
                <w:rFonts w:ascii="Times New Roman" w:hAnsi="Times New Roman" w:cs="Times New Roman"/>
              </w:rPr>
            </w:pPr>
          </w:p>
        </w:tc>
        <w:tc>
          <w:tcPr>
            <w:tcW w:w="974" w:type="dxa"/>
          </w:tcPr>
          <w:p w14:paraId="1A2F6AF0" w14:textId="77777777" w:rsidR="00F346BB" w:rsidRPr="00930958" w:rsidRDefault="00F346BB" w:rsidP="008B5807">
            <w:pPr>
              <w:spacing w:line="240" w:lineRule="atLeast"/>
              <w:ind w:right="120"/>
              <w:jc w:val="right"/>
              <w:rPr>
                <w:rFonts w:ascii="Times New Roman" w:hAnsi="Times New Roman" w:cs="Times New Roman"/>
              </w:rPr>
            </w:pPr>
          </w:p>
        </w:tc>
        <w:tc>
          <w:tcPr>
            <w:tcW w:w="106" w:type="dxa"/>
          </w:tcPr>
          <w:p w14:paraId="28262758" w14:textId="77777777" w:rsidR="00F346BB" w:rsidRPr="00930958" w:rsidRDefault="00F346BB" w:rsidP="008B5807">
            <w:pPr>
              <w:spacing w:line="240" w:lineRule="atLeast"/>
              <w:ind w:right="120"/>
              <w:jc w:val="right"/>
              <w:rPr>
                <w:rFonts w:ascii="Times New Roman" w:hAnsi="Times New Roman" w:cs="Times New Roman"/>
              </w:rPr>
            </w:pPr>
          </w:p>
        </w:tc>
        <w:tc>
          <w:tcPr>
            <w:tcW w:w="990" w:type="dxa"/>
          </w:tcPr>
          <w:p w14:paraId="5AC0309C" w14:textId="77777777" w:rsidR="00F346BB" w:rsidRPr="00930958" w:rsidRDefault="00F346BB" w:rsidP="008B5807">
            <w:pPr>
              <w:spacing w:line="240" w:lineRule="atLeast"/>
              <w:ind w:right="120"/>
              <w:jc w:val="right"/>
              <w:rPr>
                <w:rFonts w:ascii="Times New Roman" w:hAnsi="Times New Roman" w:cs="Times New Roman"/>
              </w:rPr>
            </w:pPr>
          </w:p>
        </w:tc>
        <w:tc>
          <w:tcPr>
            <w:tcW w:w="106" w:type="dxa"/>
          </w:tcPr>
          <w:p w14:paraId="1A15C21E" w14:textId="77777777" w:rsidR="00F346BB" w:rsidRPr="00930958" w:rsidRDefault="00F346BB" w:rsidP="008B5807">
            <w:pPr>
              <w:spacing w:line="240" w:lineRule="atLeast"/>
              <w:ind w:right="120"/>
              <w:jc w:val="right"/>
              <w:rPr>
                <w:rFonts w:ascii="Times New Roman" w:hAnsi="Times New Roman" w:cs="Times New Roman"/>
              </w:rPr>
            </w:pPr>
          </w:p>
        </w:tc>
        <w:tc>
          <w:tcPr>
            <w:tcW w:w="958" w:type="dxa"/>
          </w:tcPr>
          <w:p w14:paraId="4FC4AC86" w14:textId="77777777" w:rsidR="00F346BB" w:rsidRPr="00930958" w:rsidRDefault="00F346BB" w:rsidP="008B5807">
            <w:pPr>
              <w:spacing w:line="240" w:lineRule="atLeast"/>
              <w:ind w:right="120"/>
              <w:jc w:val="center"/>
              <w:rPr>
                <w:rFonts w:ascii="Times New Roman" w:hAnsi="Times New Roman" w:cs="Times New Roman"/>
              </w:rPr>
            </w:pPr>
            <w:r w:rsidRPr="00930958">
              <w:rPr>
                <w:rFonts w:ascii="Times New Roman" w:hAnsi="Times New Roman" w:cs="Times New Roman"/>
              </w:rPr>
              <w:t xml:space="preserve">   </w:t>
            </w:r>
            <w:r>
              <w:rPr>
                <w:rFonts w:ascii="Times New Roman" w:hAnsi="Times New Roman" w:cs="Times New Roman"/>
              </w:rPr>
              <w:t xml:space="preserve">   </w:t>
            </w:r>
            <w:r w:rsidRPr="00930958">
              <w:rPr>
                <w:rFonts w:ascii="Times New Roman" w:hAnsi="Times New Roman" w:cs="Times New Roman"/>
              </w:rPr>
              <w:t xml:space="preserve">  -</w:t>
            </w:r>
          </w:p>
        </w:tc>
        <w:tc>
          <w:tcPr>
            <w:tcW w:w="106" w:type="dxa"/>
          </w:tcPr>
          <w:p w14:paraId="471B704A" w14:textId="77777777" w:rsidR="00F346BB" w:rsidRPr="00930958" w:rsidRDefault="00F346BB" w:rsidP="008B5807">
            <w:pPr>
              <w:spacing w:line="240" w:lineRule="atLeast"/>
              <w:ind w:right="120"/>
              <w:jc w:val="right"/>
              <w:rPr>
                <w:rFonts w:ascii="Times New Roman" w:hAnsi="Times New Roman" w:cs="Times New Roman"/>
              </w:rPr>
            </w:pPr>
          </w:p>
        </w:tc>
        <w:tc>
          <w:tcPr>
            <w:tcW w:w="990" w:type="dxa"/>
          </w:tcPr>
          <w:p w14:paraId="02AF9809" w14:textId="77777777" w:rsidR="00F346BB" w:rsidRPr="00930958" w:rsidRDefault="00F346BB" w:rsidP="008B5807">
            <w:pPr>
              <w:spacing w:line="240" w:lineRule="atLeast"/>
              <w:ind w:right="58"/>
              <w:jc w:val="right"/>
              <w:rPr>
                <w:rFonts w:ascii="Times New Roman" w:hAnsi="Times New Roman" w:cs="Times New Roman"/>
              </w:rPr>
            </w:pPr>
            <w:r w:rsidRPr="00930958">
              <w:rPr>
                <w:rFonts w:ascii="Times New Roman" w:hAnsi="Times New Roman" w:cs="Times New Roman"/>
              </w:rPr>
              <w:t>(30)</w:t>
            </w:r>
          </w:p>
        </w:tc>
      </w:tr>
      <w:tr w:rsidR="00B24EAC" w:rsidRPr="00930958" w14:paraId="5090FAE7" w14:textId="77777777" w:rsidTr="00CE676C">
        <w:tc>
          <w:tcPr>
            <w:tcW w:w="3314" w:type="dxa"/>
          </w:tcPr>
          <w:p w14:paraId="0A713CA6" w14:textId="6F9DCD34" w:rsidR="00B24EAC" w:rsidRPr="00930958" w:rsidRDefault="00B24EAC" w:rsidP="00B24EAC">
            <w:pPr>
              <w:spacing w:line="240" w:lineRule="atLeast"/>
              <w:ind w:left="50"/>
              <w:jc w:val="both"/>
              <w:rPr>
                <w:rFonts w:ascii="Times New Roman" w:hAnsi="Times New Roman" w:cs="Times New Roman"/>
              </w:rPr>
            </w:pPr>
            <w:r w:rsidRPr="00930958">
              <w:rPr>
                <w:rFonts w:ascii="Times New Roman" w:hAnsi="Times New Roman" w:cs="Times New Roman"/>
              </w:rPr>
              <w:t>Other expenses</w:t>
            </w:r>
          </w:p>
        </w:tc>
        <w:tc>
          <w:tcPr>
            <w:tcW w:w="106" w:type="dxa"/>
          </w:tcPr>
          <w:p w14:paraId="35306819" w14:textId="77777777" w:rsidR="00B24EAC" w:rsidRPr="00930958" w:rsidRDefault="00B24EAC" w:rsidP="00B24EAC">
            <w:pPr>
              <w:spacing w:line="240" w:lineRule="atLeast"/>
              <w:jc w:val="thaiDistribute"/>
              <w:rPr>
                <w:rFonts w:ascii="Times New Roman" w:hAnsi="Times New Roman" w:cs="Times New Roman"/>
              </w:rPr>
            </w:pPr>
          </w:p>
        </w:tc>
        <w:tc>
          <w:tcPr>
            <w:tcW w:w="1064" w:type="dxa"/>
          </w:tcPr>
          <w:p w14:paraId="1D165EFA"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7E4652C4"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Pr>
          <w:p w14:paraId="6AE22103"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00195B04"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Pr>
          <w:p w14:paraId="67C563B8"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1A8F7DB0"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Pr>
          <w:p w14:paraId="0DD58303"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530FB4CC" w14:textId="77777777" w:rsidR="00B24EAC" w:rsidRPr="00930958" w:rsidRDefault="00B24EAC" w:rsidP="00B24EAC">
            <w:pPr>
              <w:spacing w:line="240" w:lineRule="atLeast"/>
              <w:ind w:right="120"/>
              <w:jc w:val="right"/>
              <w:rPr>
                <w:rFonts w:ascii="Times New Roman" w:hAnsi="Times New Roman" w:cs="Times New Roman"/>
              </w:rPr>
            </w:pPr>
          </w:p>
        </w:tc>
        <w:tc>
          <w:tcPr>
            <w:tcW w:w="958" w:type="dxa"/>
          </w:tcPr>
          <w:p w14:paraId="1C97E47B" w14:textId="49A9623C"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(1)</w:t>
            </w:r>
          </w:p>
        </w:tc>
        <w:tc>
          <w:tcPr>
            <w:tcW w:w="106" w:type="dxa"/>
          </w:tcPr>
          <w:p w14:paraId="0A250B84"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Pr>
          <w:p w14:paraId="4A378FB5" w14:textId="330B383B"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(32)</w:t>
            </w:r>
          </w:p>
        </w:tc>
      </w:tr>
      <w:tr w:rsidR="00B24EAC" w:rsidRPr="00930958" w14:paraId="4E4CEE82" w14:textId="77777777" w:rsidTr="00CE676C">
        <w:tc>
          <w:tcPr>
            <w:tcW w:w="3314" w:type="dxa"/>
            <w:vAlign w:val="bottom"/>
            <w:hideMark/>
          </w:tcPr>
          <w:p w14:paraId="24C27F93" w14:textId="77777777" w:rsidR="00B24EAC" w:rsidRPr="00930958" w:rsidRDefault="00B24EAC" w:rsidP="00B24EAC">
            <w:pPr>
              <w:spacing w:line="240" w:lineRule="atLeast"/>
              <w:ind w:left="50"/>
              <w:jc w:val="both"/>
              <w:rPr>
                <w:rFonts w:ascii="Times New Roman" w:hAnsi="Times New Roman" w:cs="Times New Roman"/>
              </w:rPr>
            </w:pPr>
            <w:r w:rsidRPr="00930958">
              <w:rPr>
                <w:rFonts w:ascii="Times New Roman" w:hAnsi="Times New Roman" w:cs="Times New Roman"/>
              </w:rPr>
              <w:t>Finance costs</w:t>
            </w:r>
          </w:p>
        </w:tc>
        <w:tc>
          <w:tcPr>
            <w:tcW w:w="106" w:type="dxa"/>
          </w:tcPr>
          <w:p w14:paraId="54A4FC4C" w14:textId="77777777" w:rsidR="00B24EAC" w:rsidRPr="00930958" w:rsidRDefault="00B24EAC" w:rsidP="00B24EAC">
            <w:pPr>
              <w:spacing w:line="240" w:lineRule="atLeast"/>
              <w:jc w:val="thaiDistribute"/>
              <w:rPr>
                <w:rFonts w:ascii="Times New Roman" w:hAnsi="Times New Roman" w:cs="Times New Roman"/>
              </w:rPr>
            </w:pPr>
          </w:p>
        </w:tc>
        <w:tc>
          <w:tcPr>
            <w:tcW w:w="1064" w:type="dxa"/>
          </w:tcPr>
          <w:p w14:paraId="586FDDE7"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56A0CF24"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Pr>
          <w:p w14:paraId="72378B51"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57E88A33" w14:textId="77777777" w:rsidR="00B24EAC" w:rsidRPr="00930958" w:rsidRDefault="00B24EAC" w:rsidP="00B24EAC">
            <w:pPr>
              <w:spacing w:line="240" w:lineRule="atLeast"/>
              <w:ind w:right="120"/>
              <w:jc w:val="right"/>
              <w:rPr>
                <w:rFonts w:ascii="Times New Roman" w:hAnsi="Times New Roman" w:cs="Times New Roman"/>
              </w:rPr>
            </w:pPr>
          </w:p>
        </w:tc>
        <w:tc>
          <w:tcPr>
            <w:tcW w:w="974" w:type="dxa"/>
          </w:tcPr>
          <w:p w14:paraId="0F0AB666"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290421CD"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Pr>
          <w:p w14:paraId="1E917889" w14:textId="77777777" w:rsidR="00B24EAC" w:rsidRPr="00930958" w:rsidRDefault="00B24EAC" w:rsidP="00B24EAC">
            <w:pPr>
              <w:spacing w:line="240" w:lineRule="atLeast"/>
              <w:ind w:right="120"/>
              <w:jc w:val="right"/>
              <w:rPr>
                <w:rFonts w:ascii="Times New Roman" w:hAnsi="Times New Roman" w:cs="Times New Roman"/>
              </w:rPr>
            </w:pPr>
          </w:p>
        </w:tc>
        <w:tc>
          <w:tcPr>
            <w:tcW w:w="106" w:type="dxa"/>
          </w:tcPr>
          <w:p w14:paraId="4DC9E90D" w14:textId="77777777" w:rsidR="00B24EAC" w:rsidRPr="00930958" w:rsidRDefault="00B24EAC" w:rsidP="00B24EAC">
            <w:pPr>
              <w:spacing w:line="240" w:lineRule="atLeast"/>
              <w:ind w:right="120"/>
              <w:jc w:val="right"/>
              <w:rPr>
                <w:rFonts w:ascii="Times New Roman" w:hAnsi="Times New Roman" w:cs="Times New Roman"/>
              </w:rPr>
            </w:pPr>
          </w:p>
        </w:tc>
        <w:tc>
          <w:tcPr>
            <w:tcW w:w="958" w:type="dxa"/>
            <w:tcBorders>
              <w:top w:val="nil"/>
              <w:left w:val="nil"/>
              <w:bottom w:val="single" w:sz="4" w:space="0" w:color="auto"/>
              <w:right w:val="nil"/>
            </w:tcBorders>
          </w:tcPr>
          <w:p w14:paraId="55FE63EC" w14:textId="4C71819B"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(478)</w:t>
            </w:r>
          </w:p>
        </w:tc>
        <w:tc>
          <w:tcPr>
            <w:tcW w:w="106" w:type="dxa"/>
          </w:tcPr>
          <w:p w14:paraId="1B4C4A86" w14:textId="77777777" w:rsidR="00B24EAC" w:rsidRPr="00930958" w:rsidRDefault="00B24EAC" w:rsidP="00B24EAC">
            <w:pPr>
              <w:spacing w:line="240" w:lineRule="atLeast"/>
              <w:ind w:right="120"/>
              <w:jc w:val="right"/>
              <w:rPr>
                <w:rFonts w:ascii="Times New Roman" w:hAnsi="Times New Roman" w:cs="Times New Roman"/>
              </w:rPr>
            </w:pPr>
          </w:p>
        </w:tc>
        <w:tc>
          <w:tcPr>
            <w:tcW w:w="990" w:type="dxa"/>
            <w:tcBorders>
              <w:top w:val="nil"/>
              <w:left w:val="nil"/>
              <w:bottom w:val="single" w:sz="4" w:space="0" w:color="auto"/>
              <w:right w:val="nil"/>
            </w:tcBorders>
          </w:tcPr>
          <w:p w14:paraId="58D3BED6" w14:textId="650D931E" w:rsidR="00B24EAC" w:rsidRPr="00930958" w:rsidRDefault="00B24EAC" w:rsidP="00B24EAC">
            <w:pPr>
              <w:spacing w:line="240" w:lineRule="atLeast"/>
              <w:ind w:right="58"/>
              <w:jc w:val="right"/>
              <w:rPr>
                <w:rFonts w:ascii="Times New Roman" w:hAnsi="Times New Roman" w:cs="Times New Roman"/>
              </w:rPr>
            </w:pPr>
            <w:r w:rsidRPr="00930958">
              <w:rPr>
                <w:rFonts w:ascii="Times New Roman" w:hAnsi="Times New Roman" w:cs="Times New Roman"/>
              </w:rPr>
              <w:t>(621)</w:t>
            </w:r>
          </w:p>
        </w:tc>
      </w:tr>
      <w:tr w:rsidR="00513317" w:rsidRPr="00930958" w14:paraId="7357B925" w14:textId="77777777" w:rsidTr="00513317">
        <w:tc>
          <w:tcPr>
            <w:tcW w:w="3314" w:type="dxa"/>
            <w:vAlign w:val="bottom"/>
          </w:tcPr>
          <w:p w14:paraId="17D47892" w14:textId="39D2BC8A" w:rsidR="00513317" w:rsidRPr="00930958" w:rsidRDefault="00513317" w:rsidP="00513317">
            <w:pPr>
              <w:spacing w:line="240" w:lineRule="atLeast"/>
              <w:ind w:left="50"/>
              <w:jc w:val="both"/>
              <w:rPr>
                <w:rFonts w:ascii="Times New Roman" w:hAnsi="Times New Roman" w:cs="Times New Roman"/>
              </w:rPr>
            </w:pPr>
            <w:r>
              <w:rPr>
                <w:rFonts w:ascii="Times New Roman" w:hAnsi="Times New Roman" w:cs="Times New Roman"/>
              </w:rPr>
              <w:t>Profit (loss) before tax</w:t>
            </w:r>
          </w:p>
        </w:tc>
        <w:tc>
          <w:tcPr>
            <w:tcW w:w="106" w:type="dxa"/>
          </w:tcPr>
          <w:p w14:paraId="4D223A73" w14:textId="77777777" w:rsidR="00513317" w:rsidRPr="00930958" w:rsidRDefault="00513317" w:rsidP="00513317">
            <w:pPr>
              <w:spacing w:line="240" w:lineRule="atLeast"/>
              <w:jc w:val="thaiDistribute"/>
              <w:rPr>
                <w:rFonts w:ascii="Times New Roman" w:hAnsi="Times New Roman" w:cs="Times New Roman"/>
              </w:rPr>
            </w:pPr>
          </w:p>
        </w:tc>
        <w:tc>
          <w:tcPr>
            <w:tcW w:w="1064" w:type="dxa"/>
          </w:tcPr>
          <w:p w14:paraId="35293D92" w14:textId="77777777" w:rsidR="00513317" w:rsidRPr="00930958" w:rsidRDefault="00513317" w:rsidP="00513317">
            <w:pPr>
              <w:spacing w:line="240" w:lineRule="atLeast"/>
              <w:ind w:right="120"/>
              <w:jc w:val="right"/>
              <w:rPr>
                <w:rFonts w:ascii="Times New Roman" w:hAnsi="Times New Roman" w:cs="Times New Roman"/>
              </w:rPr>
            </w:pPr>
          </w:p>
        </w:tc>
        <w:tc>
          <w:tcPr>
            <w:tcW w:w="106" w:type="dxa"/>
          </w:tcPr>
          <w:p w14:paraId="0A2BE42E" w14:textId="77777777" w:rsidR="00513317" w:rsidRPr="00930958" w:rsidRDefault="00513317" w:rsidP="00513317">
            <w:pPr>
              <w:spacing w:line="240" w:lineRule="atLeast"/>
              <w:ind w:right="120"/>
              <w:jc w:val="right"/>
              <w:rPr>
                <w:rFonts w:ascii="Times New Roman" w:hAnsi="Times New Roman" w:cs="Times New Roman"/>
              </w:rPr>
            </w:pPr>
          </w:p>
        </w:tc>
        <w:tc>
          <w:tcPr>
            <w:tcW w:w="974" w:type="dxa"/>
          </w:tcPr>
          <w:p w14:paraId="50DD7FE4" w14:textId="77777777" w:rsidR="00513317" w:rsidRPr="00930958" w:rsidRDefault="00513317" w:rsidP="00513317">
            <w:pPr>
              <w:spacing w:line="240" w:lineRule="atLeast"/>
              <w:ind w:right="120"/>
              <w:jc w:val="right"/>
              <w:rPr>
                <w:rFonts w:ascii="Times New Roman" w:hAnsi="Times New Roman" w:cs="Times New Roman"/>
              </w:rPr>
            </w:pPr>
          </w:p>
        </w:tc>
        <w:tc>
          <w:tcPr>
            <w:tcW w:w="106" w:type="dxa"/>
          </w:tcPr>
          <w:p w14:paraId="5C803D18" w14:textId="77777777" w:rsidR="00513317" w:rsidRPr="00930958" w:rsidRDefault="00513317" w:rsidP="00513317">
            <w:pPr>
              <w:spacing w:line="240" w:lineRule="atLeast"/>
              <w:ind w:right="120"/>
              <w:jc w:val="right"/>
              <w:rPr>
                <w:rFonts w:ascii="Times New Roman" w:hAnsi="Times New Roman" w:cs="Times New Roman"/>
              </w:rPr>
            </w:pPr>
          </w:p>
        </w:tc>
        <w:tc>
          <w:tcPr>
            <w:tcW w:w="974" w:type="dxa"/>
          </w:tcPr>
          <w:p w14:paraId="3EB4B7CE" w14:textId="77777777" w:rsidR="00513317" w:rsidRPr="00930958" w:rsidRDefault="00513317" w:rsidP="00513317">
            <w:pPr>
              <w:spacing w:line="240" w:lineRule="atLeast"/>
              <w:ind w:right="120"/>
              <w:jc w:val="right"/>
              <w:rPr>
                <w:rFonts w:ascii="Times New Roman" w:hAnsi="Times New Roman" w:cs="Times New Roman"/>
              </w:rPr>
            </w:pPr>
          </w:p>
        </w:tc>
        <w:tc>
          <w:tcPr>
            <w:tcW w:w="106" w:type="dxa"/>
          </w:tcPr>
          <w:p w14:paraId="35FC3DDE" w14:textId="77777777" w:rsidR="00513317" w:rsidRPr="00930958" w:rsidRDefault="00513317" w:rsidP="00513317">
            <w:pPr>
              <w:spacing w:line="240" w:lineRule="atLeast"/>
              <w:ind w:right="120"/>
              <w:jc w:val="right"/>
              <w:rPr>
                <w:rFonts w:ascii="Times New Roman" w:hAnsi="Times New Roman" w:cs="Times New Roman"/>
              </w:rPr>
            </w:pPr>
          </w:p>
        </w:tc>
        <w:tc>
          <w:tcPr>
            <w:tcW w:w="990" w:type="dxa"/>
          </w:tcPr>
          <w:p w14:paraId="28DE33EF" w14:textId="77777777" w:rsidR="00513317" w:rsidRPr="00930958" w:rsidRDefault="00513317" w:rsidP="00513317">
            <w:pPr>
              <w:spacing w:line="240" w:lineRule="atLeast"/>
              <w:ind w:right="120"/>
              <w:jc w:val="right"/>
              <w:rPr>
                <w:rFonts w:ascii="Times New Roman" w:hAnsi="Times New Roman" w:cs="Times New Roman"/>
              </w:rPr>
            </w:pPr>
          </w:p>
        </w:tc>
        <w:tc>
          <w:tcPr>
            <w:tcW w:w="106" w:type="dxa"/>
          </w:tcPr>
          <w:p w14:paraId="6F7B19D5" w14:textId="77777777" w:rsidR="00513317" w:rsidRPr="00930958" w:rsidRDefault="00513317" w:rsidP="00513317">
            <w:pPr>
              <w:spacing w:line="240" w:lineRule="atLeast"/>
              <w:ind w:right="120"/>
              <w:jc w:val="right"/>
              <w:rPr>
                <w:rFonts w:ascii="Times New Roman" w:hAnsi="Times New Roman" w:cs="Times New Roman"/>
              </w:rPr>
            </w:pPr>
          </w:p>
        </w:tc>
        <w:tc>
          <w:tcPr>
            <w:tcW w:w="958" w:type="dxa"/>
            <w:tcBorders>
              <w:top w:val="nil"/>
              <w:left w:val="nil"/>
              <w:right w:val="nil"/>
            </w:tcBorders>
          </w:tcPr>
          <w:p w14:paraId="609B018E" w14:textId="1D6B30BF" w:rsidR="00513317" w:rsidRPr="00930958" w:rsidRDefault="00513317" w:rsidP="00513317">
            <w:pPr>
              <w:spacing w:line="240" w:lineRule="atLeast"/>
              <w:ind w:right="120"/>
              <w:jc w:val="right"/>
              <w:rPr>
                <w:rFonts w:ascii="Times New Roman" w:hAnsi="Times New Roman" w:cs="Times New Roman"/>
              </w:rPr>
            </w:pPr>
            <w:r w:rsidRPr="00930958">
              <w:rPr>
                <w:rFonts w:ascii="Times New Roman" w:hAnsi="Times New Roman" w:cs="Times New Roman"/>
              </w:rPr>
              <w:t>1,432</w:t>
            </w:r>
          </w:p>
        </w:tc>
        <w:tc>
          <w:tcPr>
            <w:tcW w:w="106" w:type="dxa"/>
          </w:tcPr>
          <w:p w14:paraId="3597841F" w14:textId="77777777" w:rsidR="00513317" w:rsidRPr="00930958" w:rsidRDefault="00513317" w:rsidP="00513317">
            <w:pPr>
              <w:spacing w:line="240" w:lineRule="atLeast"/>
              <w:ind w:right="120"/>
              <w:jc w:val="right"/>
              <w:rPr>
                <w:rFonts w:ascii="Times New Roman" w:hAnsi="Times New Roman" w:cs="Times New Roman"/>
              </w:rPr>
            </w:pPr>
          </w:p>
        </w:tc>
        <w:tc>
          <w:tcPr>
            <w:tcW w:w="990" w:type="dxa"/>
            <w:tcBorders>
              <w:top w:val="nil"/>
              <w:left w:val="nil"/>
              <w:right w:val="nil"/>
            </w:tcBorders>
          </w:tcPr>
          <w:p w14:paraId="10B46372" w14:textId="3439CFE7" w:rsidR="00513317" w:rsidRPr="00930958" w:rsidRDefault="00513317" w:rsidP="00513317">
            <w:pPr>
              <w:spacing w:line="240" w:lineRule="atLeast"/>
              <w:ind w:right="58"/>
              <w:jc w:val="right"/>
              <w:rPr>
                <w:rFonts w:ascii="Times New Roman" w:hAnsi="Times New Roman" w:cs="Times New Roman"/>
              </w:rPr>
            </w:pPr>
            <w:r w:rsidRPr="00930958">
              <w:rPr>
                <w:rFonts w:ascii="Times New Roman" w:hAnsi="Times New Roman" w:cs="Times New Roman"/>
              </w:rPr>
              <w:t>(600)</w:t>
            </w:r>
          </w:p>
        </w:tc>
      </w:tr>
      <w:tr w:rsidR="00513317" w:rsidRPr="00A37D2A" w14:paraId="06F605D8" w14:textId="77777777" w:rsidTr="00513317">
        <w:tc>
          <w:tcPr>
            <w:tcW w:w="3314" w:type="dxa"/>
            <w:vAlign w:val="bottom"/>
          </w:tcPr>
          <w:p w14:paraId="7E2511B0" w14:textId="53B06836" w:rsidR="00513317" w:rsidRPr="00F346BB" w:rsidRDefault="00513317" w:rsidP="00513317">
            <w:pPr>
              <w:spacing w:line="240" w:lineRule="atLeast"/>
              <w:ind w:left="50"/>
              <w:jc w:val="both"/>
              <w:rPr>
                <w:rFonts w:ascii="Times New Roman" w:hAnsi="Times New Roman" w:cs="Times New Roman"/>
              </w:rPr>
            </w:pPr>
            <w:r w:rsidRPr="00F346BB">
              <w:rPr>
                <w:rFonts w:ascii="Times New Roman" w:hAnsi="Times New Roman" w:cs="Times New Roman"/>
              </w:rPr>
              <w:t>Tax expense</w:t>
            </w:r>
          </w:p>
        </w:tc>
        <w:tc>
          <w:tcPr>
            <w:tcW w:w="106" w:type="dxa"/>
          </w:tcPr>
          <w:p w14:paraId="6F247ADB" w14:textId="77777777" w:rsidR="00513317" w:rsidRPr="00F346BB" w:rsidRDefault="00513317" w:rsidP="00513317">
            <w:pPr>
              <w:spacing w:line="240" w:lineRule="atLeast"/>
              <w:jc w:val="thaiDistribute"/>
              <w:rPr>
                <w:rFonts w:ascii="Times New Roman" w:hAnsi="Times New Roman" w:cs="Times New Roman"/>
              </w:rPr>
            </w:pPr>
          </w:p>
        </w:tc>
        <w:tc>
          <w:tcPr>
            <w:tcW w:w="1064" w:type="dxa"/>
          </w:tcPr>
          <w:p w14:paraId="658A0F61" w14:textId="77777777" w:rsidR="00513317" w:rsidRPr="00F346BB" w:rsidRDefault="00513317" w:rsidP="00513317">
            <w:pPr>
              <w:spacing w:line="240" w:lineRule="atLeast"/>
              <w:ind w:right="120"/>
              <w:jc w:val="right"/>
              <w:rPr>
                <w:rFonts w:ascii="Times New Roman" w:hAnsi="Times New Roman" w:cs="Times New Roman"/>
              </w:rPr>
            </w:pPr>
          </w:p>
        </w:tc>
        <w:tc>
          <w:tcPr>
            <w:tcW w:w="106" w:type="dxa"/>
          </w:tcPr>
          <w:p w14:paraId="7C7CE4C3" w14:textId="77777777" w:rsidR="00513317" w:rsidRPr="00F346BB" w:rsidRDefault="00513317" w:rsidP="00513317">
            <w:pPr>
              <w:spacing w:line="240" w:lineRule="atLeast"/>
              <w:ind w:right="120"/>
              <w:jc w:val="right"/>
              <w:rPr>
                <w:rFonts w:ascii="Times New Roman" w:hAnsi="Times New Roman" w:cs="Times New Roman"/>
              </w:rPr>
            </w:pPr>
          </w:p>
        </w:tc>
        <w:tc>
          <w:tcPr>
            <w:tcW w:w="974" w:type="dxa"/>
          </w:tcPr>
          <w:p w14:paraId="5E60F597" w14:textId="77777777" w:rsidR="00513317" w:rsidRPr="00F346BB" w:rsidRDefault="00513317" w:rsidP="00513317">
            <w:pPr>
              <w:spacing w:line="240" w:lineRule="atLeast"/>
              <w:ind w:right="120"/>
              <w:jc w:val="right"/>
              <w:rPr>
                <w:rFonts w:ascii="Times New Roman" w:hAnsi="Times New Roman" w:cs="Times New Roman"/>
              </w:rPr>
            </w:pPr>
          </w:p>
        </w:tc>
        <w:tc>
          <w:tcPr>
            <w:tcW w:w="106" w:type="dxa"/>
          </w:tcPr>
          <w:p w14:paraId="48BA794C" w14:textId="77777777" w:rsidR="00513317" w:rsidRPr="00F346BB" w:rsidRDefault="00513317" w:rsidP="00513317">
            <w:pPr>
              <w:spacing w:line="240" w:lineRule="atLeast"/>
              <w:ind w:right="120"/>
              <w:jc w:val="right"/>
              <w:rPr>
                <w:rFonts w:ascii="Times New Roman" w:hAnsi="Times New Roman" w:cs="Times New Roman"/>
              </w:rPr>
            </w:pPr>
          </w:p>
        </w:tc>
        <w:tc>
          <w:tcPr>
            <w:tcW w:w="974" w:type="dxa"/>
          </w:tcPr>
          <w:p w14:paraId="34CC317A" w14:textId="77777777" w:rsidR="00513317" w:rsidRPr="00F346BB" w:rsidRDefault="00513317" w:rsidP="00513317">
            <w:pPr>
              <w:spacing w:line="240" w:lineRule="atLeast"/>
              <w:ind w:right="120"/>
              <w:jc w:val="right"/>
              <w:rPr>
                <w:rFonts w:ascii="Times New Roman" w:hAnsi="Times New Roman" w:cs="Times New Roman"/>
              </w:rPr>
            </w:pPr>
          </w:p>
        </w:tc>
        <w:tc>
          <w:tcPr>
            <w:tcW w:w="106" w:type="dxa"/>
          </w:tcPr>
          <w:p w14:paraId="1892D922" w14:textId="77777777" w:rsidR="00513317" w:rsidRPr="00F346BB" w:rsidRDefault="00513317" w:rsidP="00513317">
            <w:pPr>
              <w:spacing w:line="240" w:lineRule="atLeast"/>
              <w:ind w:right="120"/>
              <w:jc w:val="right"/>
              <w:rPr>
                <w:rFonts w:ascii="Times New Roman" w:hAnsi="Times New Roman" w:cs="Times New Roman"/>
              </w:rPr>
            </w:pPr>
          </w:p>
        </w:tc>
        <w:tc>
          <w:tcPr>
            <w:tcW w:w="990" w:type="dxa"/>
          </w:tcPr>
          <w:p w14:paraId="54A0AF96" w14:textId="77777777" w:rsidR="00513317" w:rsidRPr="00F346BB" w:rsidRDefault="00513317" w:rsidP="00513317">
            <w:pPr>
              <w:spacing w:line="240" w:lineRule="atLeast"/>
              <w:ind w:right="120"/>
              <w:jc w:val="right"/>
              <w:rPr>
                <w:rFonts w:ascii="Times New Roman" w:hAnsi="Times New Roman" w:cs="Times New Roman"/>
              </w:rPr>
            </w:pPr>
          </w:p>
        </w:tc>
        <w:tc>
          <w:tcPr>
            <w:tcW w:w="106" w:type="dxa"/>
          </w:tcPr>
          <w:p w14:paraId="337CFD36" w14:textId="77777777" w:rsidR="00513317" w:rsidRPr="00F346BB" w:rsidRDefault="00513317" w:rsidP="00513317">
            <w:pPr>
              <w:spacing w:line="240" w:lineRule="atLeast"/>
              <w:ind w:right="120"/>
              <w:jc w:val="right"/>
              <w:rPr>
                <w:rFonts w:ascii="Times New Roman" w:hAnsi="Times New Roman" w:cs="Times New Roman"/>
              </w:rPr>
            </w:pPr>
          </w:p>
        </w:tc>
        <w:tc>
          <w:tcPr>
            <w:tcW w:w="958" w:type="dxa"/>
            <w:tcBorders>
              <w:left w:val="nil"/>
              <w:bottom w:val="single" w:sz="4" w:space="0" w:color="auto"/>
              <w:right w:val="nil"/>
            </w:tcBorders>
          </w:tcPr>
          <w:p w14:paraId="5D0AD3C9" w14:textId="2934EA31" w:rsidR="00513317" w:rsidRPr="00F346BB" w:rsidRDefault="00513317" w:rsidP="00513317">
            <w:pPr>
              <w:spacing w:line="240" w:lineRule="atLeast"/>
              <w:ind w:right="58"/>
              <w:jc w:val="right"/>
              <w:rPr>
                <w:rFonts w:ascii="Times New Roman" w:hAnsi="Times New Roman" w:cs="Times New Roman"/>
              </w:rPr>
            </w:pPr>
            <w:r w:rsidRPr="00F346BB">
              <w:rPr>
                <w:rFonts w:ascii="Times New Roman" w:hAnsi="Times New Roman" w:cs="Times New Roman"/>
              </w:rPr>
              <w:t>(10</w:t>
            </w:r>
            <w:r w:rsidR="00F346BB" w:rsidRPr="00F346BB">
              <w:rPr>
                <w:rFonts w:ascii="Times New Roman" w:hAnsi="Times New Roman" w:cs="Times New Roman"/>
              </w:rPr>
              <w:t>7</w:t>
            </w:r>
            <w:r w:rsidRPr="00F346BB">
              <w:rPr>
                <w:rFonts w:ascii="Times New Roman" w:hAnsi="Times New Roman" w:cs="Times New Roman"/>
              </w:rPr>
              <w:t>)</w:t>
            </w:r>
          </w:p>
        </w:tc>
        <w:tc>
          <w:tcPr>
            <w:tcW w:w="106" w:type="dxa"/>
          </w:tcPr>
          <w:p w14:paraId="036BB7B1" w14:textId="77777777" w:rsidR="00513317" w:rsidRPr="00A37D2A" w:rsidRDefault="00513317" w:rsidP="00513317">
            <w:pPr>
              <w:spacing w:line="240" w:lineRule="atLeast"/>
              <w:ind w:right="120"/>
              <w:jc w:val="right"/>
              <w:rPr>
                <w:rFonts w:ascii="Times New Roman" w:hAnsi="Times New Roman" w:cs="Times New Roman"/>
              </w:rPr>
            </w:pPr>
          </w:p>
        </w:tc>
        <w:tc>
          <w:tcPr>
            <w:tcW w:w="990" w:type="dxa"/>
            <w:tcBorders>
              <w:left w:val="nil"/>
              <w:bottom w:val="single" w:sz="4" w:space="0" w:color="auto"/>
              <w:right w:val="nil"/>
            </w:tcBorders>
          </w:tcPr>
          <w:p w14:paraId="5672A378" w14:textId="6149FF18" w:rsidR="00513317" w:rsidRPr="00A37D2A" w:rsidRDefault="00513317" w:rsidP="00513317">
            <w:pPr>
              <w:spacing w:line="240" w:lineRule="atLeast"/>
              <w:ind w:right="120"/>
              <w:jc w:val="center"/>
              <w:rPr>
                <w:rFonts w:ascii="Times New Roman" w:hAnsi="Times New Roman" w:cs="Times New Roman"/>
              </w:rPr>
            </w:pPr>
            <w:r w:rsidRPr="00A37D2A">
              <w:rPr>
                <w:rFonts w:ascii="Times New Roman" w:hAnsi="Times New Roman" w:cs="Times New Roman"/>
              </w:rPr>
              <w:t xml:space="preserve">          -</w:t>
            </w:r>
          </w:p>
        </w:tc>
      </w:tr>
      <w:tr w:rsidR="00513317" w:rsidRPr="00A37D2A" w14:paraId="4D6FD97E" w14:textId="77777777" w:rsidTr="005110C1">
        <w:tc>
          <w:tcPr>
            <w:tcW w:w="3314" w:type="dxa"/>
            <w:vAlign w:val="bottom"/>
            <w:hideMark/>
          </w:tcPr>
          <w:p w14:paraId="7866D81A" w14:textId="5656E6EA" w:rsidR="00513317" w:rsidRPr="00F346BB" w:rsidRDefault="00513317" w:rsidP="00513317">
            <w:pPr>
              <w:spacing w:line="240" w:lineRule="atLeast"/>
              <w:ind w:left="50"/>
              <w:jc w:val="both"/>
              <w:rPr>
                <w:rFonts w:ascii="Times New Roman" w:hAnsi="Times New Roman" w:cs="Times New Roman"/>
              </w:rPr>
            </w:pPr>
            <w:r w:rsidRPr="00F346BB">
              <w:rPr>
                <w:rFonts w:ascii="Times New Roman" w:hAnsi="Times New Roman" w:cs="Times New Roman"/>
              </w:rPr>
              <w:t>Profit (loss) for the year</w:t>
            </w:r>
          </w:p>
        </w:tc>
        <w:tc>
          <w:tcPr>
            <w:tcW w:w="106" w:type="dxa"/>
          </w:tcPr>
          <w:p w14:paraId="1C7D4659" w14:textId="77777777" w:rsidR="00513317" w:rsidRPr="00F346BB" w:rsidRDefault="00513317" w:rsidP="00513317">
            <w:pPr>
              <w:spacing w:line="240" w:lineRule="atLeast"/>
              <w:jc w:val="thaiDistribute"/>
              <w:rPr>
                <w:rFonts w:ascii="Times New Roman" w:hAnsi="Times New Roman" w:cs="Times New Roman"/>
                <w:cs/>
              </w:rPr>
            </w:pPr>
          </w:p>
        </w:tc>
        <w:tc>
          <w:tcPr>
            <w:tcW w:w="1064" w:type="dxa"/>
          </w:tcPr>
          <w:p w14:paraId="0D008333" w14:textId="77777777" w:rsidR="00513317" w:rsidRPr="00F346BB" w:rsidRDefault="00513317" w:rsidP="00513317">
            <w:pPr>
              <w:spacing w:line="240" w:lineRule="atLeast"/>
              <w:ind w:right="120"/>
              <w:jc w:val="right"/>
              <w:rPr>
                <w:rFonts w:ascii="Times New Roman" w:hAnsi="Times New Roman" w:cs="Times New Roman"/>
              </w:rPr>
            </w:pPr>
          </w:p>
        </w:tc>
        <w:tc>
          <w:tcPr>
            <w:tcW w:w="106" w:type="dxa"/>
          </w:tcPr>
          <w:p w14:paraId="67B5FE36" w14:textId="77777777" w:rsidR="00513317" w:rsidRPr="00F346BB" w:rsidRDefault="00513317" w:rsidP="00513317">
            <w:pPr>
              <w:spacing w:line="240" w:lineRule="atLeast"/>
              <w:ind w:right="120"/>
              <w:jc w:val="right"/>
              <w:rPr>
                <w:rFonts w:ascii="Times New Roman" w:hAnsi="Times New Roman" w:cs="Times New Roman"/>
              </w:rPr>
            </w:pPr>
          </w:p>
        </w:tc>
        <w:tc>
          <w:tcPr>
            <w:tcW w:w="974" w:type="dxa"/>
          </w:tcPr>
          <w:p w14:paraId="4BE650C8" w14:textId="77777777" w:rsidR="00513317" w:rsidRPr="00F346BB" w:rsidRDefault="00513317" w:rsidP="00513317">
            <w:pPr>
              <w:spacing w:line="240" w:lineRule="atLeast"/>
              <w:ind w:right="120"/>
              <w:jc w:val="right"/>
              <w:rPr>
                <w:rFonts w:ascii="Times New Roman" w:hAnsi="Times New Roman" w:cs="Times New Roman"/>
              </w:rPr>
            </w:pPr>
          </w:p>
        </w:tc>
        <w:tc>
          <w:tcPr>
            <w:tcW w:w="106" w:type="dxa"/>
          </w:tcPr>
          <w:p w14:paraId="5DB5E976" w14:textId="77777777" w:rsidR="00513317" w:rsidRPr="00F346BB" w:rsidRDefault="00513317" w:rsidP="00513317">
            <w:pPr>
              <w:spacing w:line="240" w:lineRule="atLeast"/>
              <w:ind w:right="120"/>
              <w:jc w:val="right"/>
              <w:rPr>
                <w:rFonts w:ascii="Times New Roman" w:hAnsi="Times New Roman" w:cs="Times New Roman"/>
              </w:rPr>
            </w:pPr>
          </w:p>
        </w:tc>
        <w:tc>
          <w:tcPr>
            <w:tcW w:w="974" w:type="dxa"/>
          </w:tcPr>
          <w:p w14:paraId="26CA47C8" w14:textId="77777777" w:rsidR="00513317" w:rsidRPr="00F346BB" w:rsidRDefault="00513317" w:rsidP="00513317">
            <w:pPr>
              <w:spacing w:line="240" w:lineRule="atLeast"/>
              <w:ind w:right="120"/>
              <w:jc w:val="right"/>
              <w:rPr>
                <w:rFonts w:ascii="Times New Roman" w:hAnsi="Times New Roman" w:cs="Times New Roman"/>
              </w:rPr>
            </w:pPr>
          </w:p>
        </w:tc>
        <w:tc>
          <w:tcPr>
            <w:tcW w:w="106" w:type="dxa"/>
          </w:tcPr>
          <w:p w14:paraId="39309D6C" w14:textId="77777777" w:rsidR="00513317" w:rsidRPr="00F346BB" w:rsidRDefault="00513317" w:rsidP="00513317">
            <w:pPr>
              <w:spacing w:line="240" w:lineRule="atLeast"/>
              <w:ind w:right="120"/>
              <w:jc w:val="right"/>
              <w:rPr>
                <w:rFonts w:ascii="Times New Roman" w:hAnsi="Times New Roman" w:cs="Times New Roman"/>
              </w:rPr>
            </w:pPr>
          </w:p>
        </w:tc>
        <w:tc>
          <w:tcPr>
            <w:tcW w:w="990" w:type="dxa"/>
          </w:tcPr>
          <w:p w14:paraId="191402F1" w14:textId="77777777" w:rsidR="00513317" w:rsidRPr="00F346BB" w:rsidRDefault="00513317" w:rsidP="00513317">
            <w:pPr>
              <w:spacing w:line="240" w:lineRule="atLeast"/>
              <w:ind w:right="120"/>
              <w:jc w:val="right"/>
              <w:rPr>
                <w:rFonts w:ascii="Times New Roman" w:hAnsi="Times New Roman" w:cs="Times New Roman"/>
              </w:rPr>
            </w:pPr>
          </w:p>
        </w:tc>
        <w:tc>
          <w:tcPr>
            <w:tcW w:w="106" w:type="dxa"/>
          </w:tcPr>
          <w:p w14:paraId="2FC18EB3" w14:textId="77777777" w:rsidR="00513317" w:rsidRPr="00F346BB" w:rsidRDefault="00513317" w:rsidP="00513317">
            <w:pPr>
              <w:spacing w:line="240" w:lineRule="atLeast"/>
              <w:ind w:right="120"/>
              <w:jc w:val="right"/>
              <w:rPr>
                <w:rFonts w:ascii="Times New Roman" w:hAnsi="Times New Roman" w:cs="Times New Roman"/>
              </w:rPr>
            </w:pPr>
          </w:p>
        </w:tc>
        <w:tc>
          <w:tcPr>
            <w:tcW w:w="958" w:type="dxa"/>
            <w:tcBorders>
              <w:top w:val="single" w:sz="4" w:space="0" w:color="auto"/>
              <w:left w:val="nil"/>
              <w:bottom w:val="double" w:sz="4" w:space="0" w:color="auto"/>
              <w:right w:val="nil"/>
            </w:tcBorders>
          </w:tcPr>
          <w:p w14:paraId="2F8C36E1" w14:textId="0905AF84" w:rsidR="00513317" w:rsidRPr="00F346BB" w:rsidRDefault="00513317" w:rsidP="00513317">
            <w:pPr>
              <w:spacing w:line="240" w:lineRule="atLeast"/>
              <w:ind w:right="120"/>
              <w:jc w:val="right"/>
              <w:rPr>
                <w:rFonts w:ascii="Times New Roman" w:hAnsi="Times New Roman" w:cs="Times New Roman"/>
              </w:rPr>
            </w:pPr>
            <w:r w:rsidRPr="00F346BB">
              <w:rPr>
                <w:rFonts w:ascii="Times New Roman" w:hAnsi="Times New Roman" w:cs="Times New Roman"/>
              </w:rPr>
              <w:t>1,32</w:t>
            </w:r>
            <w:r w:rsidR="00F346BB" w:rsidRPr="00F346BB">
              <w:rPr>
                <w:rFonts w:ascii="Times New Roman" w:hAnsi="Times New Roman" w:cs="Times New Roman"/>
              </w:rPr>
              <w:t>5</w:t>
            </w:r>
          </w:p>
        </w:tc>
        <w:tc>
          <w:tcPr>
            <w:tcW w:w="106" w:type="dxa"/>
          </w:tcPr>
          <w:p w14:paraId="31222503" w14:textId="77777777" w:rsidR="00513317" w:rsidRPr="00A37D2A" w:rsidRDefault="00513317" w:rsidP="00513317">
            <w:pPr>
              <w:spacing w:line="240" w:lineRule="atLeast"/>
              <w:ind w:right="120"/>
              <w:jc w:val="right"/>
              <w:rPr>
                <w:rFonts w:ascii="Times New Roman" w:hAnsi="Times New Roman" w:cs="Times New Roman"/>
              </w:rPr>
            </w:pPr>
          </w:p>
        </w:tc>
        <w:tc>
          <w:tcPr>
            <w:tcW w:w="990" w:type="dxa"/>
            <w:tcBorders>
              <w:top w:val="single" w:sz="4" w:space="0" w:color="auto"/>
              <w:left w:val="nil"/>
              <w:bottom w:val="double" w:sz="4" w:space="0" w:color="auto"/>
              <w:right w:val="nil"/>
            </w:tcBorders>
          </w:tcPr>
          <w:p w14:paraId="05F2C4AD" w14:textId="6DE527B3" w:rsidR="00513317" w:rsidRPr="00A37D2A" w:rsidRDefault="00513317" w:rsidP="00513317">
            <w:pPr>
              <w:spacing w:line="240" w:lineRule="atLeast"/>
              <w:ind w:right="58"/>
              <w:jc w:val="right"/>
              <w:rPr>
                <w:rFonts w:ascii="Times New Roman" w:hAnsi="Times New Roman" w:cs="Times New Roman"/>
              </w:rPr>
            </w:pPr>
            <w:r w:rsidRPr="00A37D2A">
              <w:rPr>
                <w:rFonts w:ascii="Times New Roman" w:hAnsi="Times New Roman" w:cs="Times New Roman"/>
              </w:rPr>
              <w:t>(600)</w:t>
            </w:r>
          </w:p>
        </w:tc>
      </w:tr>
    </w:tbl>
    <w:p w14:paraId="56F79CE6" w14:textId="77777777" w:rsidR="00054FBC" w:rsidRPr="00A37D2A" w:rsidRDefault="00054FBC" w:rsidP="00054FBC">
      <w:pPr>
        <w:tabs>
          <w:tab w:val="left" w:pos="540"/>
        </w:tabs>
        <w:spacing w:line="240" w:lineRule="atLeast"/>
        <w:jc w:val="thaiDistribute"/>
        <w:rPr>
          <w:rFonts w:ascii="Times New Roman" w:hAnsi="Times New Roman" w:cs="Times New Roman"/>
        </w:rPr>
      </w:pPr>
    </w:p>
    <w:p w14:paraId="744B137F" w14:textId="77777777" w:rsidR="00054FBC" w:rsidRPr="00930958" w:rsidRDefault="00054FBC" w:rsidP="00054FBC">
      <w:pPr>
        <w:spacing w:line="240" w:lineRule="atLeast"/>
        <w:ind w:right="7"/>
        <w:jc w:val="thaiDistribute"/>
        <w:rPr>
          <w:rFonts w:ascii="Times New Roman" w:hAnsi="Times New Roman" w:cs="Times New Roman"/>
        </w:rPr>
      </w:pPr>
      <w:r w:rsidRPr="00A37D2A">
        <w:rPr>
          <w:rFonts w:ascii="Times New Roman" w:hAnsi="Times New Roman" w:cs="Times New Roman"/>
        </w:rPr>
        <w:t>Non-current assets are located in Thailand only.</w:t>
      </w:r>
    </w:p>
    <w:p w14:paraId="6133C6B2" w14:textId="77777777" w:rsidR="005110C1" w:rsidRPr="00930958" w:rsidRDefault="005110C1" w:rsidP="00C37E64">
      <w:pPr>
        <w:tabs>
          <w:tab w:val="left" w:pos="540"/>
        </w:tabs>
        <w:spacing w:line="240" w:lineRule="atLeast"/>
        <w:jc w:val="thaiDistribute"/>
        <w:rPr>
          <w:rFonts w:ascii="Times New Roman" w:hAnsi="Times New Roman" w:cs="Times New Roman"/>
        </w:rPr>
      </w:pPr>
    </w:p>
    <w:p w14:paraId="12C6B61D" w14:textId="012AC77D" w:rsidR="00C37E64" w:rsidRPr="00930958" w:rsidRDefault="00C37E64" w:rsidP="00C37E64">
      <w:pPr>
        <w:tabs>
          <w:tab w:val="left" w:pos="540"/>
        </w:tabs>
        <w:spacing w:line="240" w:lineRule="atLeast"/>
        <w:jc w:val="thaiDistribute"/>
        <w:rPr>
          <w:rFonts w:ascii="Times New Roman" w:hAnsi="Times New Roman" w:cs="Times New Roman"/>
          <w:b/>
          <w:bCs/>
          <w:i/>
          <w:iCs/>
        </w:rPr>
      </w:pPr>
      <w:r w:rsidRPr="00930958">
        <w:rPr>
          <w:rFonts w:ascii="Times New Roman" w:hAnsi="Times New Roman" w:cs="Times New Roman"/>
          <w:b/>
          <w:bCs/>
          <w:i/>
          <w:iCs/>
        </w:rPr>
        <w:t>Information about major customers</w:t>
      </w:r>
    </w:p>
    <w:p w14:paraId="6C4541FC" w14:textId="77777777" w:rsidR="00C37E64" w:rsidRPr="00930958" w:rsidRDefault="00C37E64" w:rsidP="00C37E64">
      <w:pPr>
        <w:tabs>
          <w:tab w:val="left" w:pos="540"/>
        </w:tabs>
        <w:spacing w:line="240" w:lineRule="atLeast"/>
        <w:jc w:val="thaiDistribute"/>
        <w:rPr>
          <w:rFonts w:ascii="Times New Roman" w:hAnsi="Times New Roman" w:cs="Times New Roman"/>
        </w:rPr>
      </w:pPr>
    </w:p>
    <w:p w14:paraId="38015D61" w14:textId="2E8CE0FF" w:rsidR="00C37E64" w:rsidRPr="00930958" w:rsidRDefault="00C37E64" w:rsidP="00C37E64">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Durin</w:t>
      </w:r>
      <w:r w:rsidRPr="00930958">
        <w:rPr>
          <w:rFonts w:ascii="Times New Roman" w:hAnsi="Times New Roman" w:cs="Times New Roman"/>
          <w:szCs w:val="22"/>
        </w:rPr>
        <w:t xml:space="preserve">g the </w:t>
      </w:r>
      <w:r w:rsidR="005110C1" w:rsidRPr="00930958">
        <w:rPr>
          <w:rFonts w:ascii="Times New Roman" w:hAnsi="Times New Roman" w:cs="Times New Roman"/>
          <w:szCs w:val="22"/>
        </w:rPr>
        <w:t>year</w:t>
      </w:r>
      <w:r w:rsidRPr="00930958">
        <w:rPr>
          <w:rFonts w:ascii="Times New Roman" w:hAnsi="Times New Roman" w:cs="Times New Roman"/>
        </w:rPr>
        <w:t xml:space="preserve"> ended </w:t>
      </w:r>
      <w:r w:rsidR="00E57F09" w:rsidRPr="00930958">
        <w:rPr>
          <w:rFonts w:ascii="Times New Roman" w:hAnsi="Times New Roman" w:cs="Times New Roman"/>
        </w:rPr>
        <w:t>December 31</w:t>
      </w:r>
      <w:r w:rsidRPr="00930958">
        <w:rPr>
          <w:rFonts w:ascii="Times New Roman" w:hAnsi="Times New Roman" w:cs="Times New Roman"/>
        </w:rPr>
        <w:t xml:space="preserve">, </w:t>
      </w:r>
      <w:r w:rsidR="00A35D5D" w:rsidRPr="00930958">
        <w:rPr>
          <w:rFonts w:ascii="Times New Roman" w:hAnsi="Times New Roman" w:cs="Times New Roman"/>
        </w:rPr>
        <w:t>2021</w:t>
      </w:r>
      <w:r w:rsidRPr="00930958">
        <w:rPr>
          <w:rFonts w:ascii="Times New Roman" w:hAnsi="Times New Roman" w:cs="Times New Roman"/>
        </w:rPr>
        <w:t>,</w:t>
      </w:r>
      <w:r w:rsidRPr="00930958">
        <w:rPr>
          <w:rFonts w:ascii="Times New Roman" w:hAnsi="Times New Roman" w:cs="Times New Roman"/>
          <w:cs/>
        </w:rPr>
        <w:t xml:space="preserve"> </w:t>
      </w:r>
      <w:r w:rsidRPr="00930958">
        <w:rPr>
          <w:rFonts w:ascii="Times New Roman" w:hAnsi="Times New Roman" w:cs="Times New Roman"/>
        </w:rPr>
        <w:t xml:space="preserve">the </w:t>
      </w:r>
      <w:r w:rsidR="00B927AA">
        <w:rPr>
          <w:rFonts w:ascii="Times New Roman" w:hAnsi="Times New Roman"/>
          <w:szCs w:val="22"/>
        </w:rPr>
        <w:t>Company</w:t>
      </w:r>
      <w:r w:rsidR="00EF508E" w:rsidRPr="00930958">
        <w:rPr>
          <w:rFonts w:ascii="Times New Roman" w:hAnsi="Times New Roman" w:cs="Times New Roman"/>
        </w:rPr>
        <w:t xml:space="preserve"> </w:t>
      </w:r>
      <w:r w:rsidRPr="00930958">
        <w:rPr>
          <w:rFonts w:ascii="Times New Roman" w:hAnsi="Times New Roman" w:cs="Times New Roman"/>
        </w:rPr>
        <w:t>had revenues from the</w:t>
      </w:r>
      <w:r w:rsidRPr="00930958">
        <w:rPr>
          <w:rFonts w:ascii="Times New Roman" w:hAnsi="Times New Roman" w:cs="Times New Roman"/>
          <w:cs/>
        </w:rPr>
        <w:t xml:space="preserve"> </w:t>
      </w:r>
      <w:r w:rsidRPr="00930958">
        <w:rPr>
          <w:rFonts w:ascii="Times New Roman" w:hAnsi="Times New Roman" w:cs="Times New Roman"/>
        </w:rPr>
        <w:t>domestic</w:t>
      </w:r>
      <w:r w:rsidRPr="00930958">
        <w:rPr>
          <w:rFonts w:ascii="Times New Roman" w:hAnsi="Times New Roman" w:cs="Times New Roman"/>
          <w:cs/>
        </w:rPr>
        <w:t xml:space="preserve"> </w:t>
      </w:r>
      <w:r w:rsidRPr="00930958">
        <w:rPr>
          <w:rFonts w:ascii="Times New Roman" w:hAnsi="Times New Roman" w:cs="Times New Roman"/>
        </w:rPr>
        <w:t>sale to</w:t>
      </w:r>
      <w:r w:rsidRPr="00930958">
        <w:rPr>
          <w:rFonts w:ascii="Times New Roman" w:hAnsi="Times New Roman" w:cs="Times New Roman"/>
          <w:cs/>
        </w:rPr>
        <w:t xml:space="preserve"> </w:t>
      </w:r>
      <w:r w:rsidR="00660974" w:rsidRPr="00930958">
        <w:rPr>
          <w:rFonts w:ascii="Times New Roman" w:hAnsi="Times New Roman" w:cs="Times New Roman"/>
        </w:rPr>
        <w:t>3</w:t>
      </w:r>
      <w:r w:rsidR="002205B0" w:rsidRPr="00930958">
        <w:rPr>
          <w:rFonts w:ascii="Times New Roman" w:hAnsi="Times New Roman" w:cs="Times New Roman"/>
        </w:rPr>
        <w:t xml:space="preserve"> </w:t>
      </w:r>
      <w:r w:rsidRPr="00930958">
        <w:rPr>
          <w:rFonts w:ascii="Times New Roman" w:hAnsi="Times New Roman" w:cs="Times New Roman"/>
        </w:rPr>
        <w:t xml:space="preserve">customers for the total amount of Baht </w:t>
      </w:r>
      <w:r w:rsidR="00660974" w:rsidRPr="00930958">
        <w:rPr>
          <w:rFonts w:ascii="Times New Roman" w:hAnsi="Times New Roman" w:cs="Times New Roman"/>
        </w:rPr>
        <w:t>5</w:t>
      </w:r>
      <w:r w:rsidR="00F3258C" w:rsidRPr="00930958">
        <w:rPr>
          <w:rFonts w:ascii="Times New Roman" w:hAnsi="Times New Roman" w:cs="Times New Roman"/>
        </w:rPr>
        <w:t>,</w:t>
      </w:r>
      <w:r w:rsidR="00660974" w:rsidRPr="00930958">
        <w:rPr>
          <w:rFonts w:ascii="Times New Roman" w:hAnsi="Times New Roman" w:cs="Times New Roman"/>
        </w:rPr>
        <w:t>970</w:t>
      </w:r>
      <w:r w:rsidR="00F3258C" w:rsidRPr="00930958">
        <w:rPr>
          <w:rFonts w:ascii="Times New Roman" w:hAnsi="Times New Roman" w:cs="Times New Roman"/>
        </w:rPr>
        <w:t xml:space="preserve"> </w:t>
      </w:r>
      <w:r w:rsidRPr="00930958">
        <w:rPr>
          <w:rFonts w:ascii="Times New Roman" w:hAnsi="Times New Roman" w:cs="Times New Roman"/>
        </w:rPr>
        <w:t>million (</w:t>
      </w:r>
      <w:r w:rsidR="00670F0D" w:rsidRPr="00930958">
        <w:rPr>
          <w:rFonts w:ascii="Times New Roman" w:hAnsi="Times New Roman" w:cs="Times New Roman"/>
        </w:rPr>
        <w:t>202</w:t>
      </w:r>
      <w:r w:rsidR="001D7DCF" w:rsidRPr="00930958">
        <w:rPr>
          <w:rFonts w:ascii="Times New Roman" w:hAnsi="Times New Roman" w:cs="Times New Roman"/>
        </w:rPr>
        <w:t>0</w:t>
      </w:r>
      <w:r w:rsidRPr="00930958">
        <w:rPr>
          <w:rFonts w:ascii="Times New Roman" w:hAnsi="Times New Roman" w:cs="Times New Roman"/>
        </w:rPr>
        <w:t xml:space="preserve">: </w:t>
      </w:r>
      <w:r w:rsidR="00660974" w:rsidRPr="00930958">
        <w:rPr>
          <w:rFonts w:ascii="Times New Roman" w:hAnsi="Times New Roman" w:cs="Times New Roman"/>
        </w:rPr>
        <w:t>3</w:t>
      </w:r>
      <w:r w:rsidRPr="00930958">
        <w:rPr>
          <w:rFonts w:ascii="Times New Roman" w:hAnsi="Times New Roman" w:cs="Times New Roman"/>
        </w:rPr>
        <w:t xml:space="preserve"> customer</w:t>
      </w:r>
      <w:r w:rsidR="00B927AA">
        <w:rPr>
          <w:rFonts w:ascii="Times New Roman" w:hAnsi="Times New Roman" w:cs="Times New Roman"/>
        </w:rPr>
        <w:t>s</w:t>
      </w:r>
      <w:r w:rsidRPr="00930958">
        <w:rPr>
          <w:rFonts w:ascii="Times New Roman" w:hAnsi="Times New Roman" w:cs="Times New Roman"/>
        </w:rPr>
        <w:t xml:space="preserve"> of Baht </w:t>
      </w:r>
      <w:r w:rsidR="00660974" w:rsidRPr="00930958">
        <w:rPr>
          <w:rFonts w:ascii="Times New Roman" w:hAnsi="Times New Roman" w:cs="Times New Roman"/>
        </w:rPr>
        <w:t>3</w:t>
      </w:r>
      <w:r w:rsidR="005110C1" w:rsidRPr="00930958">
        <w:rPr>
          <w:rFonts w:ascii="Times New Roman" w:hAnsi="Times New Roman" w:cs="Times New Roman"/>
        </w:rPr>
        <w:t>,</w:t>
      </w:r>
      <w:r w:rsidR="001D7DCF" w:rsidRPr="00930958">
        <w:rPr>
          <w:rFonts w:ascii="Times New Roman" w:hAnsi="Times New Roman" w:cs="Times New Roman"/>
        </w:rPr>
        <w:t>5</w:t>
      </w:r>
      <w:r w:rsidR="005110C1" w:rsidRPr="00930958">
        <w:rPr>
          <w:rFonts w:ascii="Times New Roman" w:hAnsi="Times New Roman" w:cs="Times New Roman"/>
        </w:rPr>
        <w:t>3</w:t>
      </w:r>
      <w:r w:rsidR="00660974" w:rsidRPr="00930958">
        <w:rPr>
          <w:rFonts w:ascii="Times New Roman" w:hAnsi="Times New Roman" w:cs="Times New Roman"/>
        </w:rPr>
        <w:t>0</w:t>
      </w:r>
      <w:r w:rsidRPr="00930958">
        <w:rPr>
          <w:rFonts w:ascii="Times New Roman" w:hAnsi="Times New Roman" w:cs="Times New Roman"/>
          <w:cs/>
        </w:rPr>
        <w:t xml:space="preserve"> </w:t>
      </w:r>
      <w:r w:rsidRPr="00930958">
        <w:rPr>
          <w:rFonts w:ascii="Times New Roman" w:hAnsi="Times New Roman" w:cs="Times New Roman"/>
        </w:rPr>
        <w:t>million).</w:t>
      </w:r>
    </w:p>
    <w:p w14:paraId="082CDA03" w14:textId="77777777" w:rsidR="00AE01AE" w:rsidRPr="00930958" w:rsidRDefault="00AE01AE" w:rsidP="00AE01AE">
      <w:pPr>
        <w:pStyle w:val="BodyText2"/>
        <w:spacing w:before="0" w:line="240" w:lineRule="atLeast"/>
        <w:ind w:right="12"/>
        <w:jc w:val="thaiDistribute"/>
        <w:rPr>
          <w:rFonts w:ascii="Times New Roman" w:hAnsi="Times New Roman" w:cs="Times New Roman"/>
          <w:b/>
          <w:bCs/>
          <w:sz w:val="18"/>
          <w:szCs w:val="18"/>
          <w:lang w:val="en-US"/>
        </w:rPr>
      </w:pPr>
    </w:p>
    <w:p w14:paraId="26361400" w14:textId="05D477B3" w:rsidR="009C5B3D" w:rsidRPr="00930958" w:rsidRDefault="00A91FF5" w:rsidP="006B21AA">
      <w:pPr>
        <w:pStyle w:val="BodyText"/>
        <w:spacing w:after="0" w:line="240" w:lineRule="atLeast"/>
        <w:ind w:right="-43"/>
        <w:jc w:val="both"/>
        <w:rPr>
          <w:rFonts w:ascii="Times New Roman" w:hAnsi="Times New Roman" w:cs="Times New Roman"/>
          <w:b/>
          <w:bCs/>
          <w:lang w:val="en-US"/>
        </w:rPr>
      </w:pPr>
      <w:r w:rsidRPr="00930958">
        <w:rPr>
          <w:rFonts w:ascii="Times New Roman" w:hAnsi="Times New Roman" w:cs="Times New Roman"/>
          <w:b/>
          <w:bCs/>
          <w:lang w:val="en-GB"/>
        </w:rPr>
        <w:t>3</w:t>
      </w:r>
      <w:r w:rsidR="00293DF7" w:rsidRPr="00930958">
        <w:rPr>
          <w:rFonts w:ascii="Times New Roman" w:hAnsi="Times New Roman" w:cs="Times New Roman"/>
          <w:b/>
          <w:bCs/>
          <w:lang w:val="en-GB"/>
        </w:rPr>
        <w:t>2</w:t>
      </w:r>
      <w:r w:rsidR="00C37E64" w:rsidRPr="00930958">
        <w:rPr>
          <w:rFonts w:ascii="Times New Roman" w:hAnsi="Times New Roman" w:cs="Times New Roman"/>
          <w:b/>
          <w:bCs/>
          <w:lang w:val="en-GB"/>
        </w:rPr>
        <w:t>.</w:t>
      </w:r>
      <w:r w:rsidR="00C37E64" w:rsidRPr="00930958">
        <w:rPr>
          <w:rFonts w:ascii="Times New Roman" w:hAnsi="Times New Roman" w:cs="Times New Roman"/>
          <w:b/>
          <w:bCs/>
          <w:lang w:val="en-GB"/>
        </w:rPr>
        <w:tab/>
      </w:r>
      <w:r w:rsidR="00C37E64" w:rsidRPr="00930958">
        <w:rPr>
          <w:rFonts w:ascii="Times New Roman" w:hAnsi="Times New Roman" w:cs="Times New Roman"/>
          <w:b/>
          <w:bCs/>
          <w:lang w:val="en-US"/>
        </w:rPr>
        <w:t xml:space="preserve">COMMITMENTS </w:t>
      </w:r>
      <w:r w:rsidR="009C5B3D" w:rsidRPr="00930958">
        <w:rPr>
          <w:rFonts w:ascii="Times New Roman" w:hAnsi="Times New Roman" w:cs="Times New Roman"/>
          <w:b/>
          <w:bCs/>
          <w:lang w:val="en-US"/>
        </w:rPr>
        <w:t>AND CONTINGENT LIABILITIES</w:t>
      </w:r>
      <w:r w:rsidR="0010004A" w:rsidRPr="00930958">
        <w:rPr>
          <w:rFonts w:ascii="Times New Roman" w:hAnsi="Times New Roman" w:cs="Times New Roman"/>
          <w:b/>
          <w:bCs/>
          <w:lang w:val="en-US"/>
        </w:rPr>
        <w:t xml:space="preserve"> WITH NON-RELATED PARTIES</w:t>
      </w:r>
    </w:p>
    <w:p w14:paraId="03A9FA41" w14:textId="77777777" w:rsidR="00C37E64" w:rsidRPr="00930958" w:rsidRDefault="00C37E64" w:rsidP="006B21AA">
      <w:pPr>
        <w:pStyle w:val="BodyText"/>
        <w:spacing w:after="0" w:line="240" w:lineRule="atLeast"/>
        <w:ind w:right="-43"/>
        <w:jc w:val="both"/>
        <w:rPr>
          <w:rFonts w:ascii="Times New Roman" w:hAnsi="Times New Roman" w:cs="Times New Roman"/>
          <w:b/>
          <w:bCs/>
        </w:rPr>
      </w:pPr>
    </w:p>
    <w:p w14:paraId="2AF23035" w14:textId="0C59C063" w:rsidR="00C37E64" w:rsidRPr="00930958" w:rsidRDefault="00C37E64" w:rsidP="006B21AA">
      <w:pPr>
        <w:tabs>
          <w:tab w:val="left" w:pos="540"/>
        </w:tabs>
        <w:spacing w:line="240" w:lineRule="atLeast"/>
        <w:jc w:val="thaiDistribute"/>
        <w:rPr>
          <w:rFonts w:ascii="Times New Roman" w:hAnsi="Times New Roman" w:cs="Times New Roman"/>
        </w:rPr>
      </w:pPr>
      <w:r w:rsidRPr="00930958">
        <w:rPr>
          <w:rFonts w:ascii="Times New Roman" w:hAnsi="Times New Roman" w:cs="Times New Roman"/>
        </w:rPr>
        <w:t xml:space="preserve">As at </w:t>
      </w:r>
      <w:r w:rsidR="005803ED" w:rsidRPr="00930958">
        <w:rPr>
          <w:rFonts w:ascii="Times New Roman" w:hAnsi="Times New Roman" w:cs="Times New Roman"/>
        </w:rPr>
        <w:t xml:space="preserve">December 31, </w:t>
      </w:r>
      <w:r w:rsidR="00A35D5D" w:rsidRPr="00930958">
        <w:rPr>
          <w:rFonts w:ascii="Times New Roman" w:hAnsi="Times New Roman" w:cs="Times New Roman"/>
        </w:rPr>
        <w:t>2021</w:t>
      </w:r>
      <w:r w:rsidR="005803ED" w:rsidRPr="00930958">
        <w:rPr>
          <w:rFonts w:ascii="Times New Roman" w:hAnsi="Times New Roman" w:cs="Times New Roman"/>
        </w:rPr>
        <w:t xml:space="preserve"> and </w:t>
      </w:r>
      <w:r w:rsidR="00670F0D" w:rsidRPr="00930958">
        <w:rPr>
          <w:rFonts w:ascii="Times New Roman" w:hAnsi="Times New Roman" w:cs="Times New Roman"/>
        </w:rPr>
        <w:t>2020</w:t>
      </w:r>
      <w:r w:rsidRPr="00930958">
        <w:rPr>
          <w:rFonts w:ascii="Times New Roman" w:hAnsi="Times New Roman" w:cs="Times New Roman"/>
        </w:rPr>
        <w:t xml:space="preserve">, the </w:t>
      </w:r>
      <w:r w:rsidR="00353E65">
        <w:rPr>
          <w:rFonts w:ascii="Times New Roman" w:hAnsi="Times New Roman" w:cs="Times New Roman"/>
        </w:rPr>
        <w:t>Company</w:t>
      </w:r>
      <w:r w:rsidRPr="00930958">
        <w:rPr>
          <w:rFonts w:ascii="Times New Roman" w:hAnsi="Times New Roman" w:cs="Times New Roman"/>
        </w:rPr>
        <w:t xml:space="preserve"> ha</w:t>
      </w:r>
      <w:r w:rsidR="00270641" w:rsidRPr="00930958">
        <w:rPr>
          <w:rFonts w:ascii="Times New Roman" w:hAnsi="Times New Roman" w:cs="Times New Roman"/>
        </w:rPr>
        <w:t xml:space="preserve">d commitments </w:t>
      </w:r>
      <w:r w:rsidR="00D54210" w:rsidRPr="00930958">
        <w:rPr>
          <w:rFonts w:ascii="Times New Roman" w:hAnsi="Times New Roman" w:cs="Times New Roman"/>
        </w:rPr>
        <w:t xml:space="preserve">and contingent liabilities </w:t>
      </w:r>
      <w:r w:rsidR="00270641" w:rsidRPr="00930958">
        <w:rPr>
          <w:rFonts w:ascii="Times New Roman" w:hAnsi="Times New Roman" w:cs="Times New Roman"/>
        </w:rPr>
        <w:t>as below:</w:t>
      </w:r>
    </w:p>
    <w:p w14:paraId="28303B9F" w14:textId="77777777" w:rsidR="00270641" w:rsidRPr="00930958" w:rsidRDefault="00270641" w:rsidP="006B21AA">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7059" w:rsidRPr="00930958" w14:paraId="041E772F" w14:textId="77777777" w:rsidTr="003E06A7">
        <w:trPr>
          <w:trHeight w:val="245"/>
        </w:trPr>
        <w:tc>
          <w:tcPr>
            <w:tcW w:w="6930" w:type="dxa"/>
          </w:tcPr>
          <w:p w14:paraId="34E118E0" w14:textId="77777777" w:rsidR="00307059" w:rsidRPr="00930958" w:rsidRDefault="00307059" w:rsidP="00D24948">
            <w:pPr>
              <w:pStyle w:val="Heading7"/>
              <w:spacing w:line="240" w:lineRule="atLeast"/>
              <w:rPr>
                <w:rFonts w:ascii="Times New Roman" w:hAnsi="Times New Roman" w:cs="Times New Roman"/>
              </w:rPr>
            </w:pPr>
          </w:p>
        </w:tc>
        <w:tc>
          <w:tcPr>
            <w:tcW w:w="2790" w:type="dxa"/>
            <w:gridSpan w:val="3"/>
            <w:tcBorders>
              <w:left w:val="nil"/>
              <w:right w:val="nil"/>
            </w:tcBorders>
          </w:tcPr>
          <w:p w14:paraId="7A2BE778" w14:textId="77777777" w:rsidR="00307059" w:rsidRPr="00930958" w:rsidRDefault="00307059"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 xml:space="preserve">Consolidated/Separate </w:t>
            </w:r>
          </w:p>
          <w:p w14:paraId="798F28D5" w14:textId="1D91B726" w:rsidR="00307059" w:rsidRPr="00930958" w:rsidRDefault="00307059" w:rsidP="00D24948">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Financial Statements</w:t>
            </w:r>
          </w:p>
        </w:tc>
      </w:tr>
      <w:tr w:rsidR="00307059" w:rsidRPr="00930958" w14:paraId="209BC4BB" w14:textId="77777777" w:rsidTr="003E06A7">
        <w:trPr>
          <w:trHeight w:val="245"/>
        </w:trPr>
        <w:tc>
          <w:tcPr>
            <w:tcW w:w="6930" w:type="dxa"/>
          </w:tcPr>
          <w:p w14:paraId="487E413D" w14:textId="77777777" w:rsidR="00307059" w:rsidRPr="00930958" w:rsidRDefault="00307059" w:rsidP="007069BF">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13BEFA7A" w14:textId="10581105" w:rsidR="00307059" w:rsidRPr="00930958" w:rsidRDefault="00307059" w:rsidP="007069BF">
            <w:pPr>
              <w:tabs>
                <w:tab w:val="left" w:pos="540"/>
                <w:tab w:val="left" w:pos="1026"/>
              </w:tabs>
              <w:spacing w:line="240" w:lineRule="atLeast"/>
              <w:ind w:right="-90"/>
              <w:jc w:val="center"/>
              <w:rPr>
                <w:rFonts w:ascii="Times New Roman" w:hAnsi="Times New Roman" w:cs="Times New Roman"/>
              </w:rPr>
            </w:pPr>
            <w:r w:rsidRPr="00930958">
              <w:rPr>
                <w:rFonts w:ascii="Times New Roman" w:hAnsi="Times New Roman" w:cs="Times New Roman"/>
              </w:rPr>
              <w:t>(</w:t>
            </w:r>
            <w:proofErr w:type="gramStart"/>
            <w:r w:rsidRPr="00930958">
              <w:rPr>
                <w:rFonts w:ascii="Times New Roman" w:hAnsi="Times New Roman" w:cs="Times New Roman"/>
              </w:rPr>
              <w:t>in</w:t>
            </w:r>
            <w:proofErr w:type="gramEnd"/>
            <w:r w:rsidRPr="00930958">
              <w:rPr>
                <w:rFonts w:ascii="Times New Roman" w:hAnsi="Times New Roman" w:cs="Times New Roman"/>
              </w:rPr>
              <w:t xml:space="preserve"> Million Baht)</w:t>
            </w:r>
          </w:p>
        </w:tc>
      </w:tr>
      <w:tr w:rsidR="00307059" w:rsidRPr="00930958" w14:paraId="738B09A9" w14:textId="77777777" w:rsidTr="003E06A7">
        <w:trPr>
          <w:trHeight w:val="245"/>
        </w:trPr>
        <w:tc>
          <w:tcPr>
            <w:tcW w:w="6930" w:type="dxa"/>
          </w:tcPr>
          <w:p w14:paraId="1FCEE6AC" w14:textId="77777777" w:rsidR="00307059" w:rsidRPr="00930958" w:rsidRDefault="00307059" w:rsidP="007069BF">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259DDFFB" w14:textId="685A28BA" w:rsidR="00307059" w:rsidRPr="00930958" w:rsidRDefault="00307059" w:rsidP="007069BF">
            <w:pPr>
              <w:spacing w:line="240" w:lineRule="atLeast"/>
              <w:ind w:left="-108" w:right="-90"/>
              <w:jc w:val="center"/>
              <w:rPr>
                <w:rFonts w:ascii="Times New Roman" w:hAnsi="Times New Roman" w:cs="Times New Roman"/>
              </w:rPr>
            </w:pPr>
            <w:r w:rsidRPr="00930958">
              <w:rPr>
                <w:rFonts w:ascii="Times New Roman" w:hAnsi="Times New Roman" w:cs="Times New Roman"/>
              </w:rPr>
              <w:t>2021</w:t>
            </w:r>
          </w:p>
        </w:tc>
        <w:tc>
          <w:tcPr>
            <w:tcW w:w="270" w:type="dxa"/>
            <w:tcBorders>
              <w:top w:val="single" w:sz="4" w:space="0" w:color="auto"/>
              <w:left w:val="nil"/>
              <w:right w:val="nil"/>
            </w:tcBorders>
          </w:tcPr>
          <w:p w14:paraId="34A660D9" w14:textId="77777777" w:rsidR="00307059" w:rsidRPr="00930958" w:rsidRDefault="00307059" w:rsidP="007069B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00AFCE53" w14:textId="4E298CB6" w:rsidR="00307059" w:rsidRPr="00930958" w:rsidRDefault="00307059" w:rsidP="007069BF">
            <w:pPr>
              <w:spacing w:line="240" w:lineRule="atLeast"/>
              <w:ind w:left="-108" w:right="-90"/>
              <w:jc w:val="center"/>
              <w:rPr>
                <w:rFonts w:ascii="Times New Roman" w:hAnsi="Times New Roman" w:cs="Times New Roman"/>
              </w:rPr>
            </w:pPr>
            <w:r w:rsidRPr="00930958">
              <w:rPr>
                <w:rFonts w:ascii="Times New Roman" w:hAnsi="Times New Roman" w:cs="Times New Roman"/>
              </w:rPr>
              <w:t>2020</w:t>
            </w:r>
          </w:p>
        </w:tc>
      </w:tr>
      <w:tr w:rsidR="00307059" w:rsidRPr="00930958" w14:paraId="7D720EAB" w14:textId="77777777" w:rsidTr="003E06A7">
        <w:trPr>
          <w:trHeight w:val="245"/>
        </w:trPr>
        <w:tc>
          <w:tcPr>
            <w:tcW w:w="6930" w:type="dxa"/>
          </w:tcPr>
          <w:p w14:paraId="70DB164A" w14:textId="77777777" w:rsidR="00307059" w:rsidRPr="00930958" w:rsidRDefault="00307059" w:rsidP="007069BF">
            <w:pPr>
              <w:spacing w:line="240" w:lineRule="atLeast"/>
              <w:jc w:val="both"/>
              <w:rPr>
                <w:rFonts w:ascii="Times New Roman" w:hAnsi="Times New Roman" w:cs="Times New Roman"/>
                <w:b/>
                <w:bCs/>
                <w:i/>
                <w:iCs/>
              </w:rPr>
            </w:pPr>
          </w:p>
        </w:tc>
        <w:tc>
          <w:tcPr>
            <w:tcW w:w="1260" w:type="dxa"/>
            <w:tcBorders>
              <w:left w:val="nil"/>
              <w:right w:val="nil"/>
            </w:tcBorders>
            <w:shd w:val="clear" w:color="auto" w:fill="auto"/>
            <w:vAlign w:val="bottom"/>
          </w:tcPr>
          <w:p w14:paraId="24CBB39B" w14:textId="77777777" w:rsidR="00307059" w:rsidRPr="00930958" w:rsidRDefault="00307059" w:rsidP="007069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35B60B6A" w14:textId="77777777" w:rsidR="00307059" w:rsidRPr="00930958" w:rsidRDefault="00307059" w:rsidP="007069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E0ADA3" w14:textId="77777777" w:rsidR="00307059" w:rsidRPr="00930958" w:rsidRDefault="00307059" w:rsidP="007069BF">
            <w:pPr>
              <w:spacing w:line="240" w:lineRule="atLeast"/>
              <w:ind w:right="158"/>
              <w:jc w:val="right"/>
              <w:rPr>
                <w:rFonts w:ascii="Times New Roman" w:hAnsi="Times New Roman" w:cs="Times New Roman"/>
              </w:rPr>
            </w:pPr>
          </w:p>
        </w:tc>
      </w:tr>
      <w:tr w:rsidR="00307059" w:rsidRPr="00930958" w14:paraId="35EDB088" w14:textId="77777777" w:rsidTr="003E06A7">
        <w:trPr>
          <w:trHeight w:val="245"/>
        </w:trPr>
        <w:tc>
          <w:tcPr>
            <w:tcW w:w="6930" w:type="dxa"/>
          </w:tcPr>
          <w:p w14:paraId="56BC1762" w14:textId="1F305C16" w:rsidR="00307059" w:rsidRPr="00930958" w:rsidRDefault="00307059" w:rsidP="00513317">
            <w:pPr>
              <w:spacing w:line="240" w:lineRule="atLeast"/>
              <w:rPr>
                <w:rFonts w:ascii="Times New Roman" w:hAnsi="Times New Roman" w:cs="Times New Roman"/>
              </w:rPr>
            </w:pPr>
            <w:r w:rsidRPr="00930958">
              <w:rPr>
                <w:rFonts w:ascii="Times New Roman" w:hAnsi="Times New Roman" w:cs="Times New Roman"/>
                <w:b/>
                <w:bCs/>
                <w:i/>
                <w:iCs/>
              </w:rPr>
              <w:t>Commitments for purchases of raw materials and supplies</w:t>
            </w:r>
          </w:p>
        </w:tc>
        <w:tc>
          <w:tcPr>
            <w:tcW w:w="1260" w:type="dxa"/>
            <w:tcBorders>
              <w:left w:val="nil"/>
              <w:right w:val="nil"/>
            </w:tcBorders>
            <w:shd w:val="clear" w:color="auto" w:fill="auto"/>
            <w:vAlign w:val="bottom"/>
          </w:tcPr>
          <w:p w14:paraId="2BC8F035" w14:textId="77777777" w:rsidR="00307059" w:rsidRPr="00930958" w:rsidRDefault="00307059" w:rsidP="007069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6B3FC97" w14:textId="77777777" w:rsidR="00307059" w:rsidRPr="00930958" w:rsidRDefault="00307059" w:rsidP="007069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1EE16CE" w14:textId="77777777" w:rsidR="00307059" w:rsidRPr="00930958" w:rsidRDefault="00307059" w:rsidP="007069BF">
            <w:pPr>
              <w:spacing w:line="240" w:lineRule="atLeast"/>
              <w:ind w:right="158"/>
              <w:jc w:val="right"/>
              <w:rPr>
                <w:rFonts w:ascii="Times New Roman" w:hAnsi="Times New Roman" w:cs="Times New Roman"/>
              </w:rPr>
            </w:pPr>
          </w:p>
        </w:tc>
      </w:tr>
      <w:tr w:rsidR="00307059" w:rsidRPr="00930958" w14:paraId="06866032" w14:textId="77777777" w:rsidTr="003E06A7">
        <w:trPr>
          <w:trHeight w:val="245"/>
        </w:trPr>
        <w:tc>
          <w:tcPr>
            <w:tcW w:w="6930" w:type="dxa"/>
          </w:tcPr>
          <w:p w14:paraId="7A9A271F" w14:textId="77777777" w:rsidR="00307059" w:rsidRPr="00930958" w:rsidRDefault="00307059" w:rsidP="007069BF">
            <w:pPr>
              <w:spacing w:line="240" w:lineRule="atLeast"/>
              <w:rPr>
                <w:rFonts w:ascii="Times New Roman" w:hAnsi="Times New Roman" w:cs="Times New Roman"/>
              </w:rPr>
            </w:pPr>
            <w:r w:rsidRPr="00930958">
              <w:rPr>
                <w:rFonts w:ascii="Times New Roman" w:hAnsi="Times New Roman" w:cs="Times New Roman"/>
              </w:rPr>
              <w:t>Purchases of raw materials</w:t>
            </w:r>
          </w:p>
        </w:tc>
        <w:tc>
          <w:tcPr>
            <w:tcW w:w="1260" w:type="dxa"/>
            <w:tcBorders>
              <w:left w:val="nil"/>
              <w:right w:val="nil"/>
            </w:tcBorders>
            <w:shd w:val="clear" w:color="auto" w:fill="auto"/>
          </w:tcPr>
          <w:p w14:paraId="6EFE32AD" w14:textId="4DB1BB86" w:rsidR="00307059" w:rsidRPr="00930958" w:rsidRDefault="00307059" w:rsidP="007069BF">
            <w:pPr>
              <w:spacing w:line="240" w:lineRule="atLeast"/>
              <w:ind w:right="158"/>
              <w:jc w:val="right"/>
              <w:rPr>
                <w:rFonts w:ascii="Times New Roman" w:hAnsi="Times New Roman" w:cs="Times New Roman"/>
              </w:rPr>
            </w:pPr>
            <w:r w:rsidRPr="00930958">
              <w:rPr>
                <w:rFonts w:ascii="Times New Roman" w:hAnsi="Times New Roman" w:cs="Times New Roman"/>
              </w:rPr>
              <w:t>587</w:t>
            </w:r>
          </w:p>
        </w:tc>
        <w:tc>
          <w:tcPr>
            <w:tcW w:w="270" w:type="dxa"/>
            <w:tcBorders>
              <w:left w:val="nil"/>
              <w:right w:val="nil"/>
            </w:tcBorders>
            <w:shd w:val="clear" w:color="auto" w:fill="auto"/>
          </w:tcPr>
          <w:p w14:paraId="28EB0046" w14:textId="77777777" w:rsidR="00307059" w:rsidRPr="00930958" w:rsidRDefault="00307059" w:rsidP="007069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7646C8" w14:textId="1C546B73" w:rsidR="00307059" w:rsidRPr="00930958" w:rsidRDefault="00307059" w:rsidP="007069BF">
            <w:pPr>
              <w:spacing w:line="240" w:lineRule="atLeast"/>
              <w:ind w:right="158"/>
              <w:jc w:val="right"/>
              <w:rPr>
                <w:rFonts w:ascii="Times New Roman" w:hAnsi="Times New Roman" w:cs="Times New Roman"/>
              </w:rPr>
            </w:pPr>
            <w:r w:rsidRPr="00930958">
              <w:rPr>
                <w:rFonts w:ascii="Times New Roman" w:hAnsi="Times New Roman" w:cs="Times New Roman"/>
              </w:rPr>
              <w:t>793</w:t>
            </w:r>
          </w:p>
        </w:tc>
      </w:tr>
      <w:tr w:rsidR="00307059" w:rsidRPr="00930958" w14:paraId="3FDDF7BB" w14:textId="77777777" w:rsidTr="003E06A7">
        <w:trPr>
          <w:trHeight w:val="245"/>
        </w:trPr>
        <w:tc>
          <w:tcPr>
            <w:tcW w:w="6930" w:type="dxa"/>
          </w:tcPr>
          <w:p w14:paraId="6C25031A" w14:textId="2173259A" w:rsidR="00307059" w:rsidRPr="00930958" w:rsidRDefault="00307059" w:rsidP="007069BF">
            <w:pPr>
              <w:spacing w:line="240" w:lineRule="atLeast"/>
              <w:rPr>
                <w:rFonts w:ascii="Times New Roman" w:hAnsi="Times New Roman" w:cs="Times New Roman"/>
              </w:rPr>
            </w:pPr>
            <w:r w:rsidRPr="00930958">
              <w:rPr>
                <w:rFonts w:ascii="Times New Roman" w:hAnsi="Times New Roman" w:cs="Times New Roman"/>
              </w:rPr>
              <w:t>Purchases of natural gas</w:t>
            </w:r>
          </w:p>
        </w:tc>
        <w:tc>
          <w:tcPr>
            <w:tcW w:w="1260" w:type="dxa"/>
            <w:tcBorders>
              <w:left w:val="nil"/>
              <w:bottom w:val="single" w:sz="4" w:space="0" w:color="auto"/>
              <w:right w:val="nil"/>
            </w:tcBorders>
            <w:shd w:val="clear" w:color="auto" w:fill="auto"/>
          </w:tcPr>
          <w:p w14:paraId="789B05FB" w14:textId="2B2238FB" w:rsidR="00307059" w:rsidRPr="00930958" w:rsidRDefault="00307059" w:rsidP="007069BF">
            <w:pPr>
              <w:spacing w:line="240" w:lineRule="atLeast"/>
              <w:ind w:right="158"/>
              <w:jc w:val="right"/>
              <w:rPr>
                <w:rFonts w:ascii="Times New Roman" w:hAnsi="Times New Roman" w:cs="Times New Roman"/>
              </w:rPr>
            </w:pPr>
            <w:r w:rsidRPr="00930958">
              <w:rPr>
                <w:rFonts w:ascii="Times New Roman" w:hAnsi="Times New Roman" w:cs="Times New Roman"/>
              </w:rPr>
              <w:t>7,649</w:t>
            </w:r>
          </w:p>
        </w:tc>
        <w:tc>
          <w:tcPr>
            <w:tcW w:w="270" w:type="dxa"/>
            <w:tcBorders>
              <w:left w:val="nil"/>
              <w:right w:val="nil"/>
            </w:tcBorders>
            <w:shd w:val="clear" w:color="auto" w:fill="auto"/>
            <w:vAlign w:val="bottom"/>
          </w:tcPr>
          <w:p w14:paraId="6E41634B" w14:textId="77777777" w:rsidR="00307059" w:rsidRPr="00930958" w:rsidRDefault="00307059" w:rsidP="007069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D8B30DA" w14:textId="1CF956D4" w:rsidR="00307059" w:rsidRPr="00930958" w:rsidRDefault="00307059" w:rsidP="007069BF">
            <w:pPr>
              <w:spacing w:line="240" w:lineRule="atLeast"/>
              <w:ind w:right="158"/>
              <w:jc w:val="right"/>
              <w:rPr>
                <w:rFonts w:ascii="Times New Roman" w:hAnsi="Times New Roman" w:cs="Times New Roman"/>
              </w:rPr>
            </w:pPr>
            <w:r w:rsidRPr="00930958">
              <w:rPr>
                <w:rFonts w:ascii="Times New Roman" w:hAnsi="Times New Roman" w:cs="Times New Roman"/>
              </w:rPr>
              <w:t>8,099</w:t>
            </w:r>
          </w:p>
        </w:tc>
      </w:tr>
      <w:tr w:rsidR="00307059" w:rsidRPr="00930958" w14:paraId="0959EFBE" w14:textId="77777777" w:rsidTr="003E06A7">
        <w:trPr>
          <w:trHeight w:val="245"/>
        </w:trPr>
        <w:tc>
          <w:tcPr>
            <w:tcW w:w="6930" w:type="dxa"/>
          </w:tcPr>
          <w:p w14:paraId="4175A749" w14:textId="77777777" w:rsidR="00307059" w:rsidRPr="00930958" w:rsidRDefault="00307059" w:rsidP="007069BF">
            <w:pPr>
              <w:spacing w:line="240" w:lineRule="atLeast"/>
              <w:jc w:val="both"/>
              <w:rPr>
                <w:rFonts w:ascii="Times New Roman" w:hAnsi="Times New Roman" w:cs="Times New Roman"/>
              </w:rPr>
            </w:pPr>
            <w:r w:rsidRPr="00930958">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82F4BD7" w14:textId="232F8081" w:rsidR="00307059" w:rsidRPr="00930958" w:rsidRDefault="00307059" w:rsidP="007069BF">
            <w:pPr>
              <w:spacing w:line="240" w:lineRule="atLeast"/>
              <w:ind w:right="158"/>
              <w:jc w:val="right"/>
              <w:rPr>
                <w:rFonts w:ascii="Times New Roman" w:hAnsi="Times New Roman" w:cs="Times New Roman"/>
              </w:rPr>
            </w:pPr>
            <w:r w:rsidRPr="00930958">
              <w:rPr>
                <w:rFonts w:ascii="Times New Roman" w:hAnsi="Times New Roman" w:cs="Times New Roman"/>
              </w:rPr>
              <w:t>8,236</w:t>
            </w:r>
          </w:p>
        </w:tc>
        <w:tc>
          <w:tcPr>
            <w:tcW w:w="270" w:type="dxa"/>
            <w:tcBorders>
              <w:left w:val="nil"/>
              <w:right w:val="nil"/>
            </w:tcBorders>
            <w:shd w:val="clear" w:color="auto" w:fill="auto"/>
          </w:tcPr>
          <w:p w14:paraId="197D1F1F" w14:textId="77777777" w:rsidR="00307059" w:rsidRPr="00930958" w:rsidRDefault="00307059" w:rsidP="007069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01FA716" w14:textId="16AC7FA8" w:rsidR="00307059" w:rsidRPr="00930958" w:rsidRDefault="00307059" w:rsidP="007069BF">
            <w:pPr>
              <w:spacing w:line="240" w:lineRule="atLeast"/>
              <w:ind w:right="158"/>
              <w:jc w:val="right"/>
              <w:rPr>
                <w:rFonts w:ascii="Times New Roman" w:hAnsi="Times New Roman" w:cs="Times New Roman"/>
              </w:rPr>
            </w:pPr>
            <w:r w:rsidRPr="00930958">
              <w:rPr>
                <w:rFonts w:ascii="Times New Roman" w:hAnsi="Times New Roman" w:cs="Times New Roman"/>
              </w:rPr>
              <w:t>8,892</w:t>
            </w:r>
          </w:p>
        </w:tc>
      </w:tr>
      <w:tr w:rsidR="00307059" w:rsidRPr="00930958" w14:paraId="2CB831B0" w14:textId="77777777" w:rsidTr="003E06A7">
        <w:trPr>
          <w:trHeight w:val="245"/>
        </w:trPr>
        <w:tc>
          <w:tcPr>
            <w:tcW w:w="6930" w:type="dxa"/>
          </w:tcPr>
          <w:p w14:paraId="5A4F07BD" w14:textId="77777777" w:rsidR="00307059" w:rsidRPr="00930958" w:rsidRDefault="00307059" w:rsidP="007069BF">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41113E37" w14:textId="77777777" w:rsidR="00307059" w:rsidRPr="00930958" w:rsidRDefault="00307059" w:rsidP="007069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D8C8CBC" w14:textId="77777777" w:rsidR="00307059" w:rsidRPr="00930958" w:rsidRDefault="00307059" w:rsidP="007069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FFF073" w14:textId="77777777" w:rsidR="00307059" w:rsidRPr="00930958" w:rsidRDefault="00307059" w:rsidP="007069BF">
            <w:pPr>
              <w:spacing w:line="240" w:lineRule="atLeast"/>
              <w:ind w:right="158"/>
              <w:jc w:val="right"/>
              <w:rPr>
                <w:rFonts w:ascii="Times New Roman" w:hAnsi="Times New Roman" w:cs="Times New Roman"/>
              </w:rPr>
            </w:pPr>
          </w:p>
        </w:tc>
      </w:tr>
      <w:tr w:rsidR="00307059" w:rsidRPr="00930958" w14:paraId="1E22322E" w14:textId="77777777" w:rsidTr="003E06A7">
        <w:trPr>
          <w:trHeight w:val="245"/>
        </w:trPr>
        <w:tc>
          <w:tcPr>
            <w:tcW w:w="6930" w:type="dxa"/>
          </w:tcPr>
          <w:p w14:paraId="3156F279" w14:textId="77777777" w:rsidR="00307059" w:rsidRPr="00930958" w:rsidRDefault="00307059" w:rsidP="007069BF">
            <w:pPr>
              <w:spacing w:line="240" w:lineRule="atLeast"/>
              <w:rPr>
                <w:rFonts w:ascii="Times New Roman" w:hAnsi="Times New Roman" w:cs="Times New Roman"/>
                <w:b/>
                <w:bCs/>
                <w:i/>
                <w:iCs/>
              </w:rPr>
            </w:pPr>
            <w:r w:rsidRPr="00930958">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4E755F5F" w14:textId="77777777" w:rsidR="00307059" w:rsidRPr="00930958" w:rsidRDefault="00307059" w:rsidP="007069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7D8983B" w14:textId="77777777" w:rsidR="00307059" w:rsidRPr="00930958" w:rsidRDefault="00307059" w:rsidP="007069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B54C54F" w14:textId="77777777" w:rsidR="00307059" w:rsidRPr="00930958" w:rsidRDefault="00307059" w:rsidP="007069BF">
            <w:pPr>
              <w:spacing w:line="240" w:lineRule="atLeast"/>
              <w:ind w:right="158"/>
              <w:jc w:val="right"/>
              <w:rPr>
                <w:rFonts w:ascii="Times New Roman" w:hAnsi="Times New Roman" w:cs="Times New Roman"/>
              </w:rPr>
            </w:pPr>
          </w:p>
        </w:tc>
      </w:tr>
      <w:tr w:rsidR="00307059" w:rsidRPr="00930958" w14:paraId="372D879A" w14:textId="77777777" w:rsidTr="003E06A7">
        <w:trPr>
          <w:trHeight w:val="245"/>
        </w:trPr>
        <w:tc>
          <w:tcPr>
            <w:tcW w:w="6930" w:type="dxa"/>
          </w:tcPr>
          <w:p w14:paraId="20EBD752" w14:textId="77777777" w:rsidR="00307059" w:rsidRPr="00930958" w:rsidRDefault="00307059" w:rsidP="007069BF">
            <w:pPr>
              <w:spacing w:line="240" w:lineRule="atLeast"/>
              <w:ind w:right="-65"/>
              <w:rPr>
                <w:rFonts w:ascii="Times New Roman" w:hAnsi="Times New Roman" w:cs="Times New Roman"/>
              </w:rPr>
            </w:pPr>
            <w:r w:rsidRPr="00930958">
              <w:rPr>
                <w:rFonts w:ascii="Times New Roman" w:hAnsi="Times New Roman" w:cs="Times New Roman"/>
              </w:rPr>
              <w:t>Purchases of assets</w:t>
            </w:r>
          </w:p>
        </w:tc>
        <w:tc>
          <w:tcPr>
            <w:tcW w:w="1260" w:type="dxa"/>
            <w:tcBorders>
              <w:left w:val="nil"/>
              <w:bottom w:val="double" w:sz="4" w:space="0" w:color="auto"/>
              <w:right w:val="nil"/>
            </w:tcBorders>
            <w:shd w:val="clear" w:color="auto" w:fill="auto"/>
          </w:tcPr>
          <w:p w14:paraId="677FAF0E" w14:textId="58B6FA54" w:rsidR="00307059" w:rsidRPr="00930958" w:rsidRDefault="00307059" w:rsidP="007069BF">
            <w:pPr>
              <w:spacing w:line="240" w:lineRule="atLeast"/>
              <w:ind w:right="158"/>
              <w:jc w:val="right"/>
              <w:rPr>
                <w:rFonts w:ascii="Times New Roman" w:hAnsi="Times New Roman" w:cs="Times New Roman"/>
              </w:rPr>
            </w:pPr>
            <w:r w:rsidRPr="00930958">
              <w:rPr>
                <w:rFonts w:ascii="Times New Roman" w:hAnsi="Times New Roman" w:cs="Times New Roman"/>
              </w:rPr>
              <w:t>3</w:t>
            </w:r>
          </w:p>
        </w:tc>
        <w:tc>
          <w:tcPr>
            <w:tcW w:w="270" w:type="dxa"/>
            <w:tcBorders>
              <w:left w:val="nil"/>
              <w:right w:val="nil"/>
            </w:tcBorders>
            <w:shd w:val="clear" w:color="auto" w:fill="auto"/>
          </w:tcPr>
          <w:p w14:paraId="286BAA7E" w14:textId="77777777" w:rsidR="00307059" w:rsidRPr="00930958" w:rsidRDefault="00307059" w:rsidP="007069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57867A9" w14:textId="4EC6BCA4" w:rsidR="00307059" w:rsidRPr="00930958" w:rsidRDefault="00307059" w:rsidP="007069BF">
            <w:pPr>
              <w:spacing w:line="240" w:lineRule="atLeast"/>
              <w:ind w:right="158"/>
              <w:jc w:val="right"/>
              <w:rPr>
                <w:rFonts w:ascii="Times New Roman" w:hAnsi="Times New Roman" w:cs="Times New Roman"/>
              </w:rPr>
            </w:pPr>
            <w:r w:rsidRPr="00930958">
              <w:rPr>
                <w:rFonts w:ascii="Times New Roman" w:hAnsi="Times New Roman" w:cs="Times New Roman"/>
              </w:rPr>
              <w:t>79</w:t>
            </w:r>
          </w:p>
        </w:tc>
      </w:tr>
      <w:tr w:rsidR="00307059" w:rsidRPr="00930958" w14:paraId="442B559D" w14:textId="77777777" w:rsidTr="003E06A7">
        <w:trPr>
          <w:trHeight w:val="245"/>
        </w:trPr>
        <w:tc>
          <w:tcPr>
            <w:tcW w:w="6930" w:type="dxa"/>
          </w:tcPr>
          <w:p w14:paraId="68B7E42D" w14:textId="77777777" w:rsidR="00307059" w:rsidRPr="00930958" w:rsidRDefault="00307059" w:rsidP="007069BF">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22B4B778" w14:textId="77777777" w:rsidR="00307059" w:rsidRPr="00930958" w:rsidRDefault="00307059" w:rsidP="007069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9EF43B3" w14:textId="77777777" w:rsidR="00307059" w:rsidRPr="00930958" w:rsidRDefault="00307059" w:rsidP="007069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B04D9FB" w14:textId="77777777" w:rsidR="00307059" w:rsidRPr="00930958" w:rsidRDefault="00307059" w:rsidP="007069BF">
            <w:pPr>
              <w:spacing w:line="240" w:lineRule="atLeast"/>
              <w:ind w:right="158"/>
              <w:jc w:val="right"/>
              <w:rPr>
                <w:rFonts w:ascii="Times New Roman" w:hAnsi="Times New Roman" w:cs="Times New Roman"/>
              </w:rPr>
            </w:pPr>
          </w:p>
        </w:tc>
      </w:tr>
      <w:tr w:rsidR="00307059" w:rsidRPr="00930958" w14:paraId="390E4075" w14:textId="77777777" w:rsidTr="003E06A7">
        <w:trPr>
          <w:trHeight w:val="245"/>
        </w:trPr>
        <w:tc>
          <w:tcPr>
            <w:tcW w:w="6930" w:type="dxa"/>
          </w:tcPr>
          <w:p w14:paraId="4D80434C" w14:textId="77777777" w:rsidR="00307059" w:rsidRPr="00930958" w:rsidRDefault="00307059" w:rsidP="007069BF">
            <w:pPr>
              <w:spacing w:line="240" w:lineRule="atLeast"/>
              <w:rPr>
                <w:rFonts w:ascii="Times New Roman" w:hAnsi="Times New Roman" w:cs="Times New Roman"/>
                <w:b/>
                <w:bCs/>
                <w:i/>
                <w:iCs/>
              </w:rPr>
            </w:pPr>
            <w:r w:rsidRPr="00930958">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5350689A" w14:textId="77777777" w:rsidR="00307059" w:rsidRPr="00930958" w:rsidRDefault="00307059" w:rsidP="007069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EC9BA0E" w14:textId="77777777" w:rsidR="00307059" w:rsidRPr="00930958" w:rsidRDefault="00307059" w:rsidP="007069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BF38A52" w14:textId="77777777" w:rsidR="00307059" w:rsidRPr="00930958" w:rsidRDefault="00307059" w:rsidP="007069BF">
            <w:pPr>
              <w:spacing w:line="240" w:lineRule="atLeast"/>
              <w:ind w:right="158"/>
              <w:jc w:val="right"/>
              <w:rPr>
                <w:rFonts w:ascii="Times New Roman" w:hAnsi="Times New Roman" w:cs="Times New Roman"/>
              </w:rPr>
            </w:pPr>
          </w:p>
        </w:tc>
      </w:tr>
      <w:tr w:rsidR="00307059" w:rsidRPr="00930958" w14:paraId="33242E2D" w14:textId="77777777" w:rsidTr="003E06A7">
        <w:trPr>
          <w:trHeight w:val="245"/>
        </w:trPr>
        <w:tc>
          <w:tcPr>
            <w:tcW w:w="6930" w:type="dxa"/>
          </w:tcPr>
          <w:p w14:paraId="27FA1B44" w14:textId="326CCE10" w:rsidR="00307059" w:rsidRPr="00930958" w:rsidRDefault="00307059" w:rsidP="007069BF">
            <w:pPr>
              <w:spacing w:line="240" w:lineRule="atLeast"/>
              <w:ind w:right="-65"/>
              <w:rPr>
                <w:rFonts w:ascii="Times New Roman" w:hAnsi="Times New Roman" w:cs="Times New Roman"/>
              </w:rPr>
            </w:pPr>
            <w:r w:rsidRPr="00930958">
              <w:rPr>
                <w:rFonts w:ascii="Times New Roman" w:hAnsi="Times New Roman" w:cs="Times New Roman"/>
              </w:rPr>
              <w:t>Unsettle debts (Note 21)</w:t>
            </w:r>
          </w:p>
        </w:tc>
        <w:tc>
          <w:tcPr>
            <w:tcW w:w="1260" w:type="dxa"/>
            <w:tcBorders>
              <w:left w:val="nil"/>
              <w:bottom w:val="double" w:sz="4" w:space="0" w:color="auto"/>
              <w:right w:val="nil"/>
            </w:tcBorders>
            <w:shd w:val="clear" w:color="auto" w:fill="auto"/>
          </w:tcPr>
          <w:p w14:paraId="39CE93E3" w14:textId="7321CF91" w:rsidR="00307059" w:rsidRPr="00930958" w:rsidRDefault="00307059" w:rsidP="007069BF">
            <w:pPr>
              <w:spacing w:line="240" w:lineRule="atLeast"/>
              <w:ind w:right="158"/>
              <w:jc w:val="right"/>
              <w:rPr>
                <w:rFonts w:ascii="Times New Roman" w:hAnsi="Times New Roman" w:cs="Times New Roman"/>
              </w:rPr>
            </w:pPr>
            <w:r w:rsidRPr="00930958">
              <w:rPr>
                <w:rFonts w:ascii="Times New Roman" w:hAnsi="Times New Roman" w:cs="Times New Roman"/>
              </w:rPr>
              <w:t>291</w:t>
            </w:r>
          </w:p>
        </w:tc>
        <w:tc>
          <w:tcPr>
            <w:tcW w:w="270" w:type="dxa"/>
            <w:tcBorders>
              <w:left w:val="nil"/>
              <w:right w:val="nil"/>
            </w:tcBorders>
            <w:shd w:val="clear" w:color="auto" w:fill="auto"/>
            <w:vAlign w:val="bottom"/>
          </w:tcPr>
          <w:p w14:paraId="450C3B31" w14:textId="77777777" w:rsidR="00307059" w:rsidRPr="00930958" w:rsidRDefault="00307059" w:rsidP="007069BF">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1479B79" w14:textId="0280889C" w:rsidR="00307059" w:rsidRPr="00930958" w:rsidRDefault="00307059" w:rsidP="007069BF">
            <w:pPr>
              <w:spacing w:line="240" w:lineRule="atLeast"/>
              <w:ind w:right="158"/>
              <w:jc w:val="right"/>
              <w:rPr>
                <w:rFonts w:ascii="Times New Roman" w:hAnsi="Times New Roman" w:cs="Times New Roman"/>
              </w:rPr>
            </w:pPr>
            <w:r w:rsidRPr="00930958">
              <w:rPr>
                <w:rFonts w:ascii="Times New Roman" w:hAnsi="Times New Roman" w:cs="Times New Roman"/>
              </w:rPr>
              <w:t>266</w:t>
            </w:r>
          </w:p>
        </w:tc>
      </w:tr>
    </w:tbl>
    <w:p w14:paraId="0DE55786" w14:textId="77777777" w:rsidR="00643E1B" w:rsidRDefault="00643E1B">
      <w:pPr>
        <w:rPr>
          <w:rFonts w:ascii="Times New Roman" w:hAnsi="Times New Roman" w:cs="Times New Roman"/>
          <w:b/>
          <w:bCs/>
        </w:rPr>
      </w:pPr>
      <w:r>
        <w:rPr>
          <w:rFonts w:ascii="Times New Roman" w:hAnsi="Times New Roman" w:cs="Times New Roman"/>
          <w:b/>
          <w:bCs/>
        </w:rPr>
        <w:br w:type="page"/>
      </w:r>
    </w:p>
    <w:p w14:paraId="733C87AD" w14:textId="2506B89E" w:rsidR="003058E7" w:rsidRPr="00930958" w:rsidRDefault="003058E7" w:rsidP="003058E7">
      <w:pPr>
        <w:spacing w:line="240" w:lineRule="atLeast"/>
        <w:rPr>
          <w:rFonts w:ascii="Times New Roman" w:hAnsi="Times New Roman" w:cs="Times New Roman"/>
          <w:b/>
          <w:bCs/>
        </w:rPr>
      </w:pPr>
      <w:r w:rsidRPr="00930958">
        <w:rPr>
          <w:rFonts w:ascii="Times New Roman" w:hAnsi="Times New Roman" w:cs="Times New Roman"/>
          <w:b/>
          <w:bCs/>
        </w:rPr>
        <w:lastRenderedPageBreak/>
        <w:t>Significant agreements</w:t>
      </w:r>
    </w:p>
    <w:p w14:paraId="19628B7B" w14:textId="77777777" w:rsidR="00C37E64" w:rsidRPr="00930958" w:rsidRDefault="00C37E64" w:rsidP="006B21AA">
      <w:pPr>
        <w:spacing w:line="240" w:lineRule="atLeast"/>
        <w:rPr>
          <w:rFonts w:ascii="Times New Roman" w:hAnsi="Times New Roman" w:cs="Times New Roman"/>
          <w:b/>
          <w:bCs/>
        </w:rPr>
      </w:pPr>
    </w:p>
    <w:p w14:paraId="6513148B" w14:textId="681CD835" w:rsidR="008713EF" w:rsidRPr="00930958" w:rsidRDefault="00370ED7" w:rsidP="00A35D5D">
      <w:pPr>
        <w:shd w:val="clear" w:color="auto" w:fill="FFFFFF"/>
        <w:tabs>
          <w:tab w:val="left" w:pos="1134"/>
        </w:tabs>
        <w:spacing w:line="240" w:lineRule="atLeast"/>
        <w:ind w:left="630" w:hanging="630"/>
        <w:jc w:val="thaiDistribute"/>
        <w:rPr>
          <w:rFonts w:ascii="Times New Roman" w:hAnsi="Times New Roman" w:cs="Times New Roman"/>
        </w:rPr>
      </w:pPr>
      <w:r w:rsidRPr="00930958">
        <w:rPr>
          <w:rFonts w:ascii="Times New Roman" w:hAnsi="Times New Roman" w:cs="Times New Roman"/>
        </w:rPr>
        <w:t>a)</w:t>
      </w:r>
      <w:r w:rsidRPr="00930958">
        <w:rPr>
          <w:rFonts w:ascii="Times New Roman" w:hAnsi="Times New Roman" w:cs="Times New Roman"/>
        </w:rPr>
        <w:tab/>
      </w:r>
      <w:r w:rsidR="008713EF" w:rsidRPr="00930958">
        <w:rPr>
          <w:rFonts w:ascii="Times New Roman" w:hAnsi="Times New Roman" w:cs="Times New Roman"/>
        </w:rPr>
        <w:t xml:space="preserve">As at December 31, </w:t>
      </w:r>
      <w:r w:rsidR="00A35D5D" w:rsidRPr="00930958">
        <w:rPr>
          <w:rFonts w:ascii="Times New Roman" w:hAnsi="Times New Roman" w:cs="Times New Roman"/>
        </w:rPr>
        <w:t>2021 and 2020</w:t>
      </w:r>
      <w:r w:rsidR="008713EF" w:rsidRPr="00930958">
        <w:rPr>
          <w:rFonts w:ascii="Times New Roman" w:hAnsi="Times New Roman" w:cs="Times New Roman"/>
        </w:rPr>
        <w:t xml:space="preserve">, the Company has entered into agreements </w:t>
      </w:r>
      <w:r w:rsidR="00937F53" w:rsidRPr="00930958">
        <w:rPr>
          <w:rFonts w:ascii="Times New Roman" w:hAnsi="Times New Roman" w:cs="Times New Roman"/>
        </w:rPr>
        <w:t xml:space="preserve">to render of </w:t>
      </w:r>
      <w:r w:rsidR="008713EF" w:rsidRPr="00930958">
        <w:rPr>
          <w:rFonts w:ascii="Times New Roman" w:hAnsi="Times New Roman" w:cs="Times New Roman"/>
        </w:rPr>
        <w:t>raw water and water supply management. The Company committed to pay service fees relating to raw water and water supply management based on the quantity used.</w:t>
      </w:r>
    </w:p>
    <w:p w14:paraId="2807F82E" w14:textId="77777777" w:rsidR="008713EF" w:rsidRPr="00930958" w:rsidRDefault="008713EF" w:rsidP="00A35D5D">
      <w:pPr>
        <w:shd w:val="clear" w:color="auto" w:fill="FFFFFF"/>
        <w:spacing w:line="240" w:lineRule="atLeast"/>
        <w:ind w:left="630" w:hanging="630"/>
        <w:rPr>
          <w:rFonts w:ascii="Times New Roman" w:hAnsi="Times New Roman" w:cs="Times New Roman"/>
        </w:rPr>
      </w:pPr>
    </w:p>
    <w:p w14:paraId="54C8D4D3" w14:textId="77777777" w:rsidR="008713EF" w:rsidRPr="00930958"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r w:rsidRPr="00930958">
        <w:rPr>
          <w:rFonts w:ascii="Times New Roman" w:hAnsi="Times New Roman" w:cs="Times New Roman"/>
        </w:rPr>
        <w:t>b)</w:t>
      </w:r>
      <w:r w:rsidRPr="00930958">
        <w:rPr>
          <w:rFonts w:ascii="Times New Roman" w:hAnsi="Times New Roman" w:cs="Times New Roman"/>
        </w:rPr>
        <w:tab/>
        <w:t>On July 2, 2019, the Company entered into agreements to purchase natural gas. The Company committed to pay the natural gas depend on monthly charges based on consumption.</w:t>
      </w:r>
    </w:p>
    <w:p w14:paraId="379993DF" w14:textId="77777777" w:rsidR="008713EF" w:rsidRPr="00930958"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p>
    <w:p w14:paraId="19CA9719" w14:textId="77777777" w:rsidR="008713EF" w:rsidRPr="00930958"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r w:rsidRPr="00930958">
        <w:rPr>
          <w:rFonts w:ascii="Times New Roman" w:hAnsi="Times New Roman" w:cs="Times New Roman"/>
        </w:rPr>
        <w:t>c)</w:t>
      </w:r>
      <w:r w:rsidRPr="00930958">
        <w:rPr>
          <w:rFonts w:ascii="Times New Roman" w:hAnsi="Times New Roman" w:cs="Times New Roman"/>
          <w:cs/>
        </w:rPr>
        <w:tab/>
      </w:r>
      <w:r w:rsidRPr="00930958">
        <w:rPr>
          <w:rFonts w:ascii="Times New Roman" w:hAnsi="Times New Roman" w:cs="Times New Roman"/>
        </w:rPr>
        <w:t>On March 26, 1997, the Company entered into a supply agreement to purchase oxygen, argon and nitrogen. The Company committed to pay purchase oxygen, argon and nitrogen based on minimum quantity as specified in the agreement.</w:t>
      </w:r>
    </w:p>
    <w:p w14:paraId="0C135FB2" w14:textId="77777777" w:rsidR="008713EF" w:rsidRPr="00930958"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p>
    <w:p w14:paraId="5138B8E6" w14:textId="77777777" w:rsidR="00686102" w:rsidRPr="00930958"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r w:rsidRPr="00930958">
        <w:rPr>
          <w:rFonts w:ascii="Times New Roman" w:hAnsi="Times New Roman" w:cs="Times New Roman"/>
        </w:rPr>
        <w:t>d</w:t>
      </w:r>
      <w:r w:rsidRPr="00930958">
        <w:rPr>
          <w:rFonts w:ascii="Times New Roman" w:hAnsi="Times New Roman" w:cs="Times New Roman"/>
          <w:cs/>
        </w:rPr>
        <w:t>)</w:t>
      </w:r>
      <w:r w:rsidRPr="00930958">
        <w:rPr>
          <w:rFonts w:ascii="Times New Roman" w:hAnsi="Times New Roman" w:cs="Times New Roman"/>
          <w:cs/>
        </w:rPr>
        <w:tab/>
      </w:r>
      <w:r w:rsidRPr="00930958">
        <w:rPr>
          <w:rFonts w:ascii="Times New Roman" w:hAnsi="Times New Roman" w:cs="Times New Roman"/>
        </w:rPr>
        <w:t xml:space="preserve">On July 16, 2015, the Company entered into an amended and restated energy services agreement (“ESA”) with the electricity supply company to purchase electricity </w:t>
      </w:r>
      <w:r w:rsidRPr="00930958">
        <w:rPr>
          <w:rFonts w:ascii="Times New Roman" w:hAnsi="Times New Roman" w:cs="Times New Roman"/>
          <w:cs/>
        </w:rPr>
        <w:t>(</w:t>
      </w:r>
      <w:r w:rsidRPr="00930958">
        <w:rPr>
          <w:rFonts w:ascii="Times New Roman" w:hAnsi="Times New Roman" w:cs="Times New Roman"/>
        </w:rPr>
        <w:t>replaced the previous ESA dated August 19, 2008</w:t>
      </w:r>
      <w:r w:rsidRPr="00930958">
        <w:rPr>
          <w:rFonts w:ascii="Times New Roman" w:hAnsi="Times New Roman" w:cs="Times New Roman"/>
          <w:cs/>
        </w:rPr>
        <w:t>)</w:t>
      </w:r>
      <w:r w:rsidRPr="00930958">
        <w:rPr>
          <w:rFonts w:ascii="Times New Roman" w:hAnsi="Times New Roman" w:cs="Times New Roman"/>
        </w:rPr>
        <w:t>.</w:t>
      </w:r>
      <w:r w:rsidRPr="00930958">
        <w:rPr>
          <w:rFonts w:ascii="Times New Roman" w:hAnsi="Times New Roman" w:cs="Times New Roman"/>
          <w:cs/>
        </w:rPr>
        <w:t xml:space="preserve"> </w:t>
      </w:r>
      <w:r w:rsidRPr="00930958">
        <w:rPr>
          <w:rFonts w:ascii="Times New Roman" w:hAnsi="Times New Roman" w:cs="Times New Roman"/>
        </w:rPr>
        <w:t xml:space="preserve">The agreement shall continue in effect until the earliest of December 29, 2035 and a termination of the agreement by mutual agreement. </w:t>
      </w:r>
    </w:p>
    <w:p w14:paraId="4EB52658" w14:textId="33097FD7" w:rsidR="00686102" w:rsidRPr="00930958" w:rsidRDefault="00686102" w:rsidP="00A35D5D">
      <w:pPr>
        <w:shd w:val="clear" w:color="auto" w:fill="FFFFFF"/>
        <w:tabs>
          <w:tab w:val="left" w:pos="1134"/>
        </w:tabs>
        <w:spacing w:line="240" w:lineRule="atLeast"/>
        <w:ind w:left="630" w:hanging="630"/>
        <w:jc w:val="thaiDistribute"/>
        <w:rPr>
          <w:rFonts w:ascii="Times New Roman" w:hAnsi="Times New Roman" w:cs="Times New Roman"/>
        </w:rPr>
      </w:pPr>
    </w:p>
    <w:p w14:paraId="66264876" w14:textId="168CCFB8" w:rsidR="008713EF" w:rsidRPr="00930958" w:rsidRDefault="00686102" w:rsidP="00A35D5D">
      <w:pPr>
        <w:shd w:val="clear" w:color="auto" w:fill="FFFFFF"/>
        <w:tabs>
          <w:tab w:val="left" w:pos="1134"/>
        </w:tabs>
        <w:spacing w:line="240" w:lineRule="atLeast"/>
        <w:ind w:left="630" w:hanging="630"/>
        <w:jc w:val="thaiDistribute"/>
        <w:rPr>
          <w:rFonts w:ascii="Times New Roman" w:hAnsi="Times New Roman" w:cs="Times New Roman"/>
          <w:cs/>
        </w:rPr>
      </w:pPr>
      <w:r w:rsidRPr="00930958">
        <w:rPr>
          <w:rFonts w:ascii="Times New Roman" w:hAnsi="Times New Roman" w:cs="Times New Roman"/>
          <w:cs/>
        </w:rPr>
        <w:tab/>
      </w:r>
      <w:r w:rsidR="008713EF" w:rsidRPr="00930958">
        <w:rPr>
          <w:rFonts w:ascii="Times New Roman" w:hAnsi="Times New Roman" w:cs="Times New Roman"/>
        </w:rPr>
        <w:t>The Company commits to pay energy service based on minimum quantity under the agreement</w:t>
      </w:r>
      <w:r w:rsidR="000764C9" w:rsidRPr="00930958">
        <w:rPr>
          <w:rFonts w:ascii="Times New Roman" w:hAnsi="Times New Roman" w:cs="Times New Roman"/>
        </w:rPr>
        <w:t xml:space="preserve"> and </w:t>
      </w:r>
      <w:r w:rsidR="008713EF" w:rsidRPr="00930958">
        <w:rPr>
          <w:rFonts w:ascii="Times New Roman" w:hAnsi="Times New Roman" w:cs="Times New Roman"/>
        </w:rPr>
        <w:t xml:space="preserve">the Company shall </w:t>
      </w:r>
      <w:r w:rsidR="000764C9" w:rsidRPr="00930958">
        <w:rPr>
          <w:rFonts w:ascii="Times New Roman" w:hAnsi="Times New Roman" w:cs="Times New Roman"/>
        </w:rPr>
        <w:t>provide the guarantee for payment of Baht 60 million to such electricity supply company</w:t>
      </w:r>
      <w:r w:rsidR="008713EF" w:rsidRPr="00930958">
        <w:rPr>
          <w:rFonts w:ascii="Times New Roman" w:hAnsi="Times New Roman" w:cs="Times New Roman"/>
          <w:szCs w:val="22"/>
        </w:rPr>
        <w:t xml:space="preserve">. However as at December 31, 2020, the Company </w:t>
      </w:r>
      <w:r w:rsidR="000764C9" w:rsidRPr="00930958">
        <w:rPr>
          <w:rFonts w:ascii="Times New Roman" w:hAnsi="Times New Roman" w:cs="Times New Roman"/>
          <w:szCs w:val="22"/>
        </w:rPr>
        <w:t xml:space="preserve">still not deliver such </w:t>
      </w:r>
      <w:r w:rsidR="000764C9" w:rsidRPr="00930958">
        <w:rPr>
          <w:rFonts w:ascii="Times New Roman" w:hAnsi="Times New Roman" w:cs="Times New Roman"/>
        </w:rPr>
        <w:t>guarantee</w:t>
      </w:r>
      <w:r w:rsidR="008713EF" w:rsidRPr="00930958">
        <w:rPr>
          <w:rFonts w:ascii="Times New Roman" w:hAnsi="Times New Roman" w:cs="Times New Roman"/>
          <w:szCs w:val="22"/>
        </w:rPr>
        <w:t>.</w:t>
      </w:r>
    </w:p>
    <w:p w14:paraId="65B6C0E4" w14:textId="77777777" w:rsidR="008713EF" w:rsidRPr="00930958" w:rsidRDefault="008713EF" w:rsidP="00A35D5D">
      <w:pPr>
        <w:shd w:val="clear" w:color="auto" w:fill="FFFFFF"/>
        <w:spacing w:line="240" w:lineRule="atLeast"/>
        <w:ind w:left="630" w:hanging="630"/>
        <w:jc w:val="thaiDistribute"/>
        <w:rPr>
          <w:rFonts w:ascii="Times New Roman" w:hAnsi="Times New Roman" w:cs="Times New Roman"/>
        </w:rPr>
      </w:pPr>
    </w:p>
    <w:p w14:paraId="2F12C57E" w14:textId="134E6161" w:rsidR="008713EF" w:rsidRPr="00930958"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r w:rsidRPr="00930958">
        <w:rPr>
          <w:rFonts w:ascii="Times New Roman" w:hAnsi="Times New Roman" w:cs="Times New Roman"/>
        </w:rPr>
        <w:t xml:space="preserve">e) </w:t>
      </w:r>
      <w:r w:rsidRPr="00930958">
        <w:rPr>
          <w:rFonts w:ascii="Times New Roman" w:hAnsi="Times New Roman" w:cs="Times New Roman"/>
        </w:rPr>
        <w:tab/>
        <w:t>On June 1, 2019, the Company entered into a service agreement with a local company to render service</w:t>
      </w:r>
      <w:r w:rsidR="000764C9" w:rsidRPr="00930958">
        <w:rPr>
          <w:rFonts w:ascii="Times New Roman" w:hAnsi="Times New Roman" w:cs="Times New Roman"/>
        </w:rPr>
        <w:t>s</w:t>
      </w:r>
      <w:r w:rsidRPr="00930958">
        <w:rPr>
          <w:rFonts w:ascii="Times New Roman" w:hAnsi="Times New Roman" w:cs="Times New Roman"/>
        </w:rPr>
        <w:t xml:space="preserve"> for slag handling and process scrap for the period of 5 years</w:t>
      </w:r>
      <w:r w:rsidR="000764C9" w:rsidRPr="00930958">
        <w:rPr>
          <w:rFonts w:ascii="Times New Roman" w:hAnsi="Times New Roman" w:cs="Times New Roman"/>
        </w:rPr>
        <w:t xml:space="preserve"> and</w:t>
      </w:r>
      <w:r w:rsidRPr="00930958">
        <w:rPr>
          <w:rFonts w:ascii="Times New Roman" w:hAnsi="Times New Roman" w:cs="Times New Roman"/>
        </w:rPr>
        <w:t xml:space="preserve"> shall be automatically renewed for </w:t>
      </w:r>
      <w:r w:rsidR="000764C9" w:rsidRPr="00930958">
        <w:rPr>
          <w:rFonts w:ascii="Times New Roman" w:hAnsi="Times New Roman" w:cs="Times New Roman"/>
        </w:rPr>
        <w:t xml:space="preserve">another </w:t>
      </w:r>
      <w:r w:rsidRPr="00930958">
        <w:rPr>
          <w:rFonts w:ascii="Times New Roman" w:hAnsi="Times New Roman" w:cs="Times New Roman"/>
        </w:rPr>
        <w:t xml:space="preserve">one year unless either party gives to the other party written notice of its intention not to renew this agreement at </w:t>
      </w:r>
      <w:proofErr w:type="spellStart"/>
      <w:r w:rsidRPr="00930958">
        <w:rPr>
          <w:rFonts w:ascii="Times New Roman" w:hAnsi="Times New Roman" w:cs="Times New Roman"/>
        </w:rPr>
        <w:t>lease</w:t>
      </w:r>
      <w:proofErr w:type="spellEnd"/>
      <w:r w:rsidRPr="00930958">
        <w:rPr>
          <w:rFonts w:ascii="Times New Roman" w:hAnsi="Times New Roman" w:cs="Times New Roman"/>
        </w:rPr>
        <w:t xml:space="preserve"> 6 months prior to the expiry of the initial period or any renewed period thereof.</w:t>
      </w:r>
    </w:p>
    <w:p w14:paraId="7E2F445E" w14:textId="77777777" w:rsidR="008713EF" w:rsidRPr="00930958"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p>
    <w:p w14:paraId="765EC2EE" w14:textId="4EB71BE9" w:rsidR="008713EF" w:rsidRPr="00930958" w:rsidRDefault="005827BA" w:rsidP="00A35D5D">
      <w:pPr>
        <w:shd w:val="clear" w:color="auto" w:fill="FFFFFF"/>
        <w:tabs>
          <w:tab w:val="left" w:pos="1134"/>
        </w:tabs>
        <w:spacing w:line="240" w:lineRule="atLeast"/>
        <w:ind w:left="630" w:hanging="630"/>
        <w:jc w:val="thaiDistribute"/>
        <w:rPr>
          <w:rFonts w:ascii="Times New Roman" w:hAnsi="Times New Roman" w:cs="Times New Roman"/>
          <w:cs/>
        </w:rPr>
      </w:pPr>
      <w:r w:rsidRPr="00930958">
        <w:rPr>
          <w:rFonts w:ascii="Times New Roman" w:hAnsi="Times New Roman" w:cs="Times New Roman"/>
          <w:cs/>
        </w:rPr>
        <w:tab/>
      </w:r>
      <w:r w:rsidR="000764C9" w:rsidRPr="00930958">
        <w:rPr>
          <w:rFonts w:ascii="Times New Roman" w:hAnsi="Times New Roman" w:cs="Times New Roman"/>
        </w:rPr>
        <w:t xml:space="preserve">The Company recorded service for such agreement for </w:t>
      </w:r>
      <w:r w:rsidR="008713EF" w:rsidRPr="00930958">
        <w:rPr>
          <w:rFonts w:ascii="Times New Roman" w:hAnsi="Times New Roman" w:cs="Times New Roman"/>
        </w:rPr>
        <w:t xml:space="preserve">the each of the years ended December 31, </w:t>
      </w:r>
      <w:r w:rsidR="00A35D5D" w:rsidRPr="00930958">
        <w:rPr>
          <w:rFonts w:ascii="Times New Roman" w:hAnsi="Times New Roman" w:cs="Times New Roman"/>
        </w:rPr>
        <w:t>2021</w:t>
      </w:r>
      <w:r w:rsidR="008713EF" w:rsidRPr="00930958">
        <w:rPr>
          <w:rFonts w:ascii="Times New Roman" w:hAnsi="Times New Roman" w:cs="Times New Roman"/>
        </w:rPr>
        <w:t xml:space="preserve"> and </w:t>
      </w:r>
      <w:r w:rsidR="00670F0D" w:rsidRPr="00930958">
        <w:rPr>
          <w:rFonts w:ascii="Times New Roman" w:hAnsi="Times New Roman" w:cs="Times New Roman"/>
        </w:rPr>
        <w:t>2020</w:t>
      </w:r>
      <w:r w:rsidR="008713EF" w:rsidRPr="00930958">
        <w:rPr>
          <w:rFonts w:ascii="Times New Roman" w:hAnsi="Times New Roman" w:cs="Times New Roman"/>
        </w:rPr>
        <w:t xml:space="preserve"> amounted to Baht </w:t>
      </w:r>
      <w:r w:rsidR="009324DD" w:rsidRPr="00930958">
        <w:rPr>
          <w:rFonts w:ascii="Times New Roman" w:hAnsi="Times New Roman" w:cs="Times New Roman"/>
        </w:rPr>
        <w:t>89</w:t>
      </w:r>
      <w:r w:rsidR="008713EF" w:rsidRPr="00930958">
        <w:rPr>
          <w:rFonts w:ascii="Times New Roman" w:hAnsi="Times New Roman" w:cs="Times New Roman"/>
        </w:rPr>
        <w:t xml:space="preserve"> million and Baht </w:t>
      </w:r>
      <w:r w:rsidR="00CE0A20" w:rsidRPr="00930958">
        <w:rPr>
          <w:rFonts w:ascii="Times New Roman" w:hAnsi="Times New Roman" w:cs="Times New Roman"/>
        </w:rPr>
        <w:t>78</w:t>
      </w:r>
      <w:r w:rsidR="008713EF" w:rsidRPr="00930958">
        <w:rPr>
          <w:rFonts w:ascii="Times New Roman" w:hAnsi="Times New Roman" w:cs="Times New Roman"/>
        </w:rPr>
        <w:t xml:space="preserve"> million, respectively.</w:t>
      </w:r>
    </w:p>
    <w:p w14:paraId="246D6167" w14:textId="325B6627" w:rsidR="00FB5464" w:rsidRPr="00930958" w:rsidRDefault="00FB5464">
      <w:pPr>
        <w:rPr>
          <w:rFonts w:ascii="Times New Roman" w:hAnsi="Times New Roman" w:cs="Times New Roman"/>
          <w:b/>
          <w:bCs/>
        </w:rPr>
      </w:pPr>
    </w:p>
    <w:p w14:paraId="1417C75C" w14:textId="0D094898" w:rsidR="00FB5464" w:rsidRPr="00930958" w:rsidRDefault="00FB5464" w:rsidP="00FB5464">
      <w:pPr>
        <w:tabs>
          <w:tab w:val="left" w:pos="540"/>
        </w:tabs>
        <w:spacing w:line="240" w:lineRule="atLeast"/>
        <w:ind w:left="540" w:right="65" w:hanging="540"/>
        <w:rPr>
          <w:rFonts w:ascii="Times New Roman" w:hAnsi="Times New Roman" w:cs="Times New Roman"/>
          <w:b/>
          <w:bCs/>
        </w:rPr>
      </w:pPr>
      <w:r w:rsidRPr="006C5206">
        <w:rPr>
          <w:rFonts w:ascii="Times New Roman" w:hAnsi="Times New Roman" w:cs="Times New Roman"/>
          <w:b/>
          <w:bCs/>
        </w:rPr>
        <w:t>3</w:t>
      </w:r>
      <w:r w:rsidR="00B86036" w:rsidRPr="006C5206">
        <w:rPr>
          <w:rFonts w:ascii="Times New Roman" w:hAnsi="Times New Roman" w:cs="Times New Roman"/>
          <w:b/>
          <w:bCs/>
        </w:rPr>
        <w:t>3</w:t>
      </w:r>
      <w:r w:rsidRPr="006C5206">
        <w:rPr>
          <w:rFonts w:ascii="Times New Roman" w:hAnsi="Times New Roman" w:cs="Times New Roman"/>
          <w:b/>
          <w:bCs/>
        </w:rPr>
        <w:t xml:space="preserve">. </w:t>
      </w:r>
      <w:r w:rsidRPr="006C5206">
        <w:rPr>
          <w:rFonts w:ascii="Times New Roman" w:hAnsi="Times New Roman" w:cs="Times New Roman"/>
          <w:b/>
          <w:bCs/>
        </w:rPr>
        <w:tab/>
        <w:t>EVENT AFTER REPORTING PERIOD</w:t>
      </w:r>
    </w:p>
    <w:p w14:paraId="6F47D096" w14:textId="77777777" w:rsidR="00FB5464" w:rsidRPr="00930958" w:rsidRDefault="00FB5464" w:rsidP="00FB5464">
      <w:pPr>
        <w:spacing w:line="240" w:lineRule="atLeast"/>
        <w:ind w:right="65"/>
        <w:jc w:val="thaiDistribute"/>
        <w:rPr>
          <w:rFonts w:ascii="Times New Roman" w:hAnsi="Times New Roman" w:cs="Times New Roman"/>
        </w:rPr>
      </w:pPr>
    </w:p>
    <w:p w14:paraId="595D6E4A" w14:textId="5DA404B2" w:rsidR="00DE4A60" w:rsidRPr="00DE4A60" w:rsidRDefault="00DE4A60" w:rsidP="00DE4A60">
      <w:pPr>
        <w:spacing w:line="240" w:lineRule="atLeast"/>
        <w:ind w:right="72"/>
        <w:jc w:val="thaiDistribute"/>
        <w:rPr>
          <w:rFonts w:ascii="Times New Roman" w:hAnsi="Times New Roman" w:cs="Times New Roman"/>
        </w:rPr>
      </w:pPr>
      <w:r w:rsidRPr="00DE4A60">
        <w:rPr>
          <w:rFonts w:ascii="Times New Roman" w:hAnsi="Times New Roman" w:cs="Times New Roman"/>
        </w:rPr>
        <w:t>On January 21, 2022, the Company was informed by Kendrick Global Limited (“Shares Seller”) in relation to an entry into the Sale and Purchase Agreement (the “SPA”) between the Shares Seller, Nippon Steel Corporation (“Shares Purchaser”), a company whose shares are listed on the stock exchanges in Japan and whose core business is steelmaking and steel fabrication, and other contractual parties in order to sell 100% ordinary shares in Asia Credit Opportunities I (Mauritius) Limited (“ACO I”) in the amount of 19,885,955 shares in ACO I (“Sale and Purchase of Shares in ACO I”). Currently, ACO I own 4</w:t>
      </w:r>
      <w:r w:rsidR="009E44B6">
        <w:rPr>
          <w:rFonts w:ascii="Times New Roman" w:hAnsi="Times New Roman" w:cs="Times New Roman"/>
        </w:rPr>
        <w:t>9</w:t>
      </w:r>
      <w:r w:rsidRPr="00DE4A60">
        <w:rPr>
          <w:rFonts w:ascii="Times New Roman" w:hAnsi="Times New Roman" w:cs="Times New Roman"/>
        </w:rPr>
        <w:t>.</w:t>
      </w:r>
      <w:r w:rsidR="009E44B6">
        <w:rPr>
          <w:rFonts w:ascii="Times New Roman" w:hAnsi="Times New Roman" w:cs="Times New Roman"/>
        </w:rPr>
        <w:t>99</w:t>
      </w:r>
      <w:r w:rsidRPr="00DE4A60">
        <w:rPr>
          <w:rFonts w:ascii="Times New Roman" w:hAnsi="Times New Roman" w:cs="Times New Roman"/>
        </w:rPr>
        <w:t>% of the total voting shares of the Company and is a major shareholder of the Company.</w:t>
      </w:r>
    </w:p>
    <w:p w14:paraId="705D02E4" w14:textId="77777777" w:rsidR="00DE4A60" w:rsidRPr="00DE4A60" w:rsidRDefault="00DE4A60" w:rsidP="00DE4A60">
      <w:pPr>
        <w:spacing w:line="240" w:lineRule="atLeast"/>
        <w:ind w:right="72"/>
        <w:jc w:val="thaiDistribute"/>
        <w:rPr>
          <w:rFonts w:ascii="Times New Roman" w:hAnsi="Times New Roman" w:cs="Times New Roman"/>
        </w:rPr>
      </w:pPr>
    </w:p>
    <w:p w14:paraId="388A760F" w14:textId="5D8ED02A" w:rsidR="00FB5464" w:rsidRDefault="00DE4A60" w:rsidP="00DE4A60">
      <w:pPr>
        <w:spacing w:line="240" w:lineRule="atLeast"/>
        <w:ind w:right="72"/>
        <w:jc w:val="thaiDistribute"/>
        <w:rPr>
          <w:rFonts w:ascii="Times New Roman" w:hAnsi="Times New Roman" w:cs="Times New Roman"/>
        </w:rPr>
      </w:pPr>
      <w:r w:rsidRPr="00DE4A60">
        <w:rPr>
          <w:rFonts w:ascii="Times New Roman" w:hAnsi="Times New Roman" w:cs="Times New Roman"/>
        </w:rPr>
        <w:t>Upon completion of the Sale and Purchase of Shares in ACO I, the shareholding structure of the major shareholder of the Company will change as follows:</w:t>
      </w:r>
    </w:p>
    <w:p w14:paraId="4AD4D132" w14:textId="77777777" w:rsidR="00DE4A60" w:rsidRPr="00930958" w:rsidRDefault="00DE4A60" w:rsidP="00DE4A60">
      <w:pPr>
        <w:spacing w:line="240" w:lineRule="atLeast"/>
        <w:ind w:right="72"/>
        <w:jc w:val="thaiDistribute"/>
        <w:rPr>
          <w:rFonts w:ascii="Times New Roman" w:hAnsi="Times New Roman" w:cs="Times New Roman"/>
        </w:rPr>
      </w:pPr>
    </w:p>
    <w:tbl>
      <w:tblPr>
        <w:tblStyle w:val="TableGrid"/>
        <w:tblW w:w="9523" w:type="dxa"/>
        <w:tblInd w:w="108" w:type="dxa"/>
        <w:tblLook w:val="04A0" w:firstRow="1" w:lastRow="0" w:firstColumn="1" w:lastColumn="0" w:noHBand="0" w:noVBand="1"/>
      </w:tblPr>
      <w:tblGrid>
        <w:gridCol w:w="2520"/>
        <w:gridCol w:w="1586"/>
        <w:gridCol w:w="1920"/>
        <w:gridCol w:w="1575"/>
        <w:gridCol w:w="1922"/>
      </w:tblGrid>
      <w:tr w:rsidR="00FB5464" w:rsidRPr="00930958" w14:paraId="32649A5A" w14:textId="77777777" w:rsidTr="00513317">
        <w:trPr>
          <w:trHeight w:val="395"/>
        </w:trPr>
        <w:tc>
          <w:tcPr>
            <w:tcW w:w="2520" w:type="dxa"/>
            <w:vMerge w:val="restart"/>
            <w:vAlign w:val="center"/>
          </w:tcPr>
          <w:p w14:paraId="32DFDE7D"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Shareholders in ACO I</w:t>
            </w:r>
          </w:p>
        </w:tc>
        <w:tc>
          <w:tcPr>
            <w:tcW w:w="3506" w:type="dxa"/>
            <w:gridSpan w:val="2"/>
            <w:vAlign w:val="center"/>
          </w:tcPr>
          <w:p w14:paraId="51672E5C"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Prior to the Sale and Purchase of Shares</w:t>
            </w:r>
          </w:p>
          <w:p w14:paraId="7E6A6E2A"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in ACO I</w:t>
            </w:r>
          </w:p>
        </w:tc>
        <w:tc>
          <w:tcPr>
            <w:tcW w:w="3497" w:type="dxa"/>
            <w:gridSpan w:val="2"/>
            <w:vAlign w:val="center"/>
          </w:tcPr>
          <w:p w14:paraId="54112CEE"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After the Sale and Purchase of Shares</w:t>
            </w:r>
          </w:p>
          <w:p w14:paraId="31F5810D"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in ACO I</w:t>
            </w:r>
          </w:p>
        </w:tc>
      </w:tr>
      <w:tr w:rsidR="00FB5464" w:rsidRPr="00930958" w14:paraId="1FC83808" w14:textId="77777777" w:rsidTr="00513317">
        <w:trPr>
          <w:trHeight w:val="386"/>
        </w:trPr>
        <w:tc>
          <w:tcPr>
            <w:tcW w:w="2520" w:type="dxa"/>
            <w:vMerge/>
            <w:tcBorders>
              <w:bottom w:val="single" w:sz="4" w:space="0" w:color="auto"/>
            </w:tcBorders>
            <w:vAlign w:val="center"/>
          </w:tcPr>
          <w:p w14:paraId="5882453C" w14:textId="77777777" w:rsidR="00FB5464" w:rsidRPr="00930958" w:rsidRDefault="00FB5464" w:rsidP="009E215B">
            <w:pPr>
              <w:tabs>
                <w:tab w:val="left" w:pos="521"/>
              </w:tabs>
              <w:spacing w:line="240" w:lineRule="atLeast"/>
              <w:jc w:val="center"/>
              <w:rPr>
                <w:rFonts w:ascii="Times New Roman" w:hAnsi="Times New Roman" w:cs="Times New Roman"/>
              </w:rPr>
            </w:pPr>
          </w:p>
        </w:tc>
        <w:tc>
          <w:tcPr>
            <w:tcW w:w="1586" w:type="dxa"/>
            <w:tcBorders>
              <w:bottom w:val="single" w:sz="4" w:space="0" w:color="auto"/>
            </w:tcBorders>
            <w:vAlign w:val="center"/>
          </w:tcPr>
          <w:p w14:paraId="18A70722"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Number of shares</w:t>
            </w:r>
          </w:p>
        </w:tc>
        <w:tc>
          <w:tcPr>
            <w:tcW w:w="1920" w:type="dxa"/>
            <w:tcBorders>
              <w:bottom w:val="single" w:sz="4" w:space="0" w:color="auto"/>
            </w:tcBorders>
            <w:vAlign w:val="center"/>
          </w:tcPr>
          <w:p w14:paraId="5AC97240"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 xml:space="preserve">% </w:t>
            </w:r>
            <w:proofErr w:type="gramStart"/>
            <w:r w:rsidRPr="00930958">
              <w:rPr>
                <w:rFonts w:ascii="Times New Roman" w:hAnsi="Times New Roman" w:cs="Times New Roman"/>
              </w:rPr>
              <w:t>of</w:t>
            </w:r>
            <w:proofErr w:type="gramEnd"/>
            <w:r w:rsidRPr="00930958">
              <w:rPr>
                <w:rFonts w:ascii="Times New Roman" w:hAnsi="Times New Roman" w:cs="Times New Roman"/>
              </w:rPr>
              <w:t xml:space="preserve"> shares with voting rights of ACO I</w:t>
            </w:r>
          </w:p>
        </w:tc>
        <w:tc>
          <w:tcPr>
            <w:tcW w:w="1575" w:type="dxa"/>
            <w:tcBorders>
              <w:bottom w:val="single" w:sz="4" w:space="0" w:color="auto"/>
            </w:tcBorders>
            <w:vAlign w:val="center"/>
          </w:tcPr>
          <w:p w14:paraId="7D30E55A"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Number of shares</w:t>
            </w:r>
          </w:p>
        </w:tc>
        <w:tc>
          <w:tcPr>
            <w:tcW w:w="1922" w:type="dxa"/>
            <w:tcBorders>
              <w:bottom w:val="single" w:sz="4" w:space="0" w:color="auto"/>
            </w:tcBorders>
            <w:vAlign w:val="center"/>
          </w:tcPr>
          <w:p w14:paraId="57DBA14F"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 xml:space="preserve">% </w:t>
            </w:r>
            <w:proofErr w:type="gramStart"/>
            <w:r w:rsidRPr="00930958">
              <w:rPr>
                <w:rFonts w:ascii="Times New Roman" w:hAnsi="Times New Roman" w:cs="Times New Roman"/>
              </w:rPr>
              <w:t>of</w:t>
            </w:r>
            <w:proofErr w:type="gramEnd"/>
            <w:r w:rsidRPr="00930958">
              <w:rPr>
                <w:rFonts w:ascii="Times New Roman" w:hAnsi="Times New Roman" w:cs="Times New Roman"/>
              </w:rPr>
              <w:t xml:space="preserve"> shares with voting rights of ACO I</w:t>
            </w:r>
          </w:p>
        </w:tc>
      </w:tr>
      <w:tr w:rsidR="00FB5464" w:rsidRPr="00930958" w14:paraId="5B6AB058" w14:textId="77777777" w:rsidTr="00513317">
        <w:trPr>
          <w:trHeight w:val="80"/>
        </w:trPr>
        <w:tc>
          <w:tcPr>
            <w:tcW w:w="2520" w:type="dxa"/>
            <w:tcBorders>
              <w:bottom w:val="nil"/>
            </w:tcBorders>
          </w:tcPr>
          <w:p w14:paraId="5F1A46B3" w14:textId="77777777" w:rsidR="00FB5464" w:rsidRPr="00930958" w:rsidRDefault="00FB5464" w:rsidP="009E215B">
            <w:pPr>
              <w:tabs>
                <w:tab w:val="left" w:pos="521"/>
              </w:tabs>
              <w:rPr>
                <w:rFonts w:ascii="Times New Roman" w:hAnsi="Times New Roman" w:cs="Times New Roman"/>
              </w:rPr>
            </w:pPr>
          </w:p>
        </w:tc>
        <w:tc>
          <w:tcPr>
            <w:tcW w:w="1586" w:type="dxa"/>
            <w:tcBorders>
              <w:bottom w:val="nil"/>
            </w:tcBorders>
          </w:tcPr>
          <w:p w14:paraId="0E1718EC" w14:textId="77777777" w:rsidR="00FB5464" w:rsidRPr="00930958" w:rsidRDefault="00FB5464" w:rsidP="009E215B">
            <w:pPr>
              <w:tabs>
                <w:tab w:val="left" w:pos="521"/>
              </w:tabs>
              <w:jc w:val="center"/>
              <w:rPr>
                <w:rFonts w:ascii="Times New Roman" w:hAnsi="Times New Roman" w:cs="Times New Roman"/>
              </w:rPr>
            </w:pPr>
          </w:p>
        </w:tc>
        <w:tc>
          <w:tcPr>
            <w:tcW w:w="1920" w:type="dxa"/>
            <w:tcBorders>
              <w:bottom w:val="nil"/>
            </w:tcBorders>
          </w:tcPr>
          <w:p w14:paraId="2723CBAF" w14:textId="77777777" w:rsidR="00FB5464" w:rsidRPr="00930958" w:rsidRDefault="00FB5464" w:rsidP="009E215B">
            <w:pPr>
              <w:tabs>
                <w:tab w:val="left" w:pos="521"/>
              </w:tabs>
              <w:jc w:val="center"/>
              <w:rPr>
                <w:rFonts w:ascii="Times New Roman" w:hAnsi="Times New Roman" w:cs="Times New Roman"/>
              </w:rPr>
            </w:pPr>
          </w:p>
        </w:tc>
        <w:tc>
          <w:tcPr>
            <w:tcW w:w="1575" w:type="dxa"/>
            <w:tcBorders>
              <w:bottom w:val="nil"/>
            </w:tcBorders>
          </w:tcPr>
          <w:p w14:paraId="2349CA06" w14:textId="77777777" w:rsidR="00FB5464" w:rsidRPr="00930958" w:rsidRDefault="00FB5464" w:rsidP="009E215B">
            <w:pPr>
              <w:tabs>
                <w:tab w:val="left" w:pos="521"/>
              </w:tabs>
              <w:jc w:val="center"/>
              <w:rPr>
                <w:rFonts w:ascii="Times New Roman" w:hAnsi="Times New Roman" w:cs="Times New Roman"/>
              </w:rPr>
            </w:pPr>
          </w:p>
        </w:tc>
        <w:tc>
          <w:tcPr>
            <w:tcW w:w="1922" w:type="dxa"/>
            <w:tcBorders>
              <w:bottom w:val="nil"/>
            </w:tcBorders>
          </w:tcPr>
          <w:p w14:paraId="60D80CAA" w14:textId="77777777" w:rsidR="00FB5464" w:rsidRPr="00930958" w:rsidRDefault="00FB5464" w:rsidP="009E215B">
            <w:pPr>
              <w:tabs>
                <w:tab w:val="left" w:pos="521"/>
              </w:tabs>
              <w:jc w:val="center"/>
              <w:rPr>
                <w:rFonts w:ascii="Times New Roman" w:hAnsi="Times New Roman" w:cs="Times New Roman"/>
              </w:rPr>
            </w:pPr>
          </w:p>
        </w:tc>
      </w:tr>
      <w:tr w:rsidR="00FB5464" w:rsidRPr="00930958" w14:paraId="3D370B3C" w14:textId="77777777" w:rsidTr="00513317">
        <w:trPr>
          <w:trHeight w:val="224"/>
        </w:trPr>
        <w:tc>
          <w:tcPr>
            <w:tcW w:w="2520" w:type="dxa"/>
            <w:tcBorders>
              <w:top w:val="nil"/>
              <w:bottom w:val="nil"/>
            </w:tcBorders>
          </w:tcPr>
          <w:p w14:paraId="26FC10F6" w14:textId="77777777" w:rsidR="00FB5464" w:rsidRPr="00930958" w:rsidRDefault="00FB5464" w:rsidP="009E215B">
            <w:pPr>
              <w:tabs>
                <w:tab w:val="left" w:pos="521"/>
              </w:tabs>
              <w:spacing w:line="240" w:lineRule="atLeast"/>
              <w:rPr>
                <w:rFonts w:ascii="Times New Roman" w:hAnsi="Times New Roman" w:cs="Times New Roman"/>
              </w:rPr>
            </w:pPr>
            <w:r w:rsidRPr="00930958">
              <w:rPr>
                <w:rFonts w:ascii="Times New Roman" w:hAnsi="Times New Roman" w:cs="Times New Roman"/>
              </w:rPr>
              <w:t>Kendrick Global Limited</w:t>
            </w:r>
          </w:p>
        </w:tc>
        <w:tc>
          <w:tcPr>
            <w:tcW w:w="1586" w:type="dxa"/>
            <w:tcBorders>
              <w:top w:val="nil"/>
              <w:bottom w:val="nil"/>
            </w:tcBorders>
          </w:tcPr>
          <w:p w14:paraId="2F2383E9"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19,885,955</w:t>
            </w:r>
          </w:p>
        </w:tc>
        <w:tc>
          <w:tcPr>
            <w:tcW w:w="1920" w:type="dxa"/>
            <w:tcBorders>
              <w:top w:val="nil"/>
              <w:bottom w:val="nil"/>
            </w:tcBorders>
          </w:tcPr>
          <w:p w14:paraId="0088539F"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100%</w:t>
            </w:r>
          </w:p>
        </w:tc>
        <w:tc>
          <w:tcPr>
            <w:tcW w:w="1575" w:type="dxa"/>
            <w:tcBorders>
              <w:top w:val="nil"/>
              <w:bottom w:val="nil"/>
            </w:tcBorders>
          </w:tcPr>
          <w:p w14:paraId="08FCA34D"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w:t>
            </w:r>
          </w:p>
        </w:tc>
        <w:tc>
          <w:tcPr>
            <w:tcW w:w="1922" w:type="dxa"/>
            <w:tcBorders>
              <w:top w:val="nil"/>
              <w:bottom w:val="nil"/>
            </w:tcBorders>
          </w:tcPr>
          <w:p w14:paraId="5F117EB7"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w:t>
            </w:r>
          </w:p>
        </w:tc>
      </w:tr>
      <w:tr w:rsidR="00FB5464" w:rsidRPr="00930958" w14:paraId="4A561B77" w14:textId="77777777" w:rsidTr="00513317">
        <w:trPr>
          <w:trHeight w:val="72"/>
        </w:trPr>
        <w:tc>
          <w:tcPr>
            <w:tcW w:w="2520" w:type="dxa"/>
            <w:tcBorders>
              <w:top w:val="nil"/>
              <w:bottom w:val="nil"/>
            </w:tcBorders>
          </w:tcPr>
          <w:p w14:paraId="03B6C961" w14:textId="77777777" w:rsidR="00FB5464" w:rsidRPr="00930958" w:rsidRDefault="00FB5464" w:rsidP="009E215B">
            <w:pPr>
              <w:tabs>
                <w:tab w:val="left" w:pos="521"/>
              </w:tabs>
              <w:rPr>
                <w:rFonts w:ascii="Times New Roman" w:hAnsi="Times New Roman" w:cs="Times New Roman"/>
              </w:rPr>
            </w:pPr>
          </w:p>
        </w:tc>
        <w:tc>
          <w:tcPr>
            <w:tcW w:w="1586" w:type="dxa"/>
            <w:tcBorders>
              <w:top w:val="nil"/>
              <w:bottom w:val="nil"/>
            </w:tcBorders>
          </w:tcPr>
          <w:p w14:paraId="165833C8" w14:textId="77777777" w:rsidR="00FB5464" w:rsidRPr="00930958" w:rsidRDefault="00FB5464" w:rsidP="009E215B">
            <w:pPr>
              <w:tabs>
                <w:tab w:val="left" w:pos="521"/>
              </w:tabs>
              <w:jc w:val="center"/>
              <w:rPr>
                <w:rFonts w:ascii="Times New Roman" w:hAnsi="Times New Roman" w:cs="Times New Roman"/>
              </w:rPr>
            </w:pPr>
          </w:p>
        </w:tc>
        <w:tc>
          <w:tcPr>
            <w:tcW w:w="1920" w:type="dxa"/>
            <w:tcBorders>
              <w:top w:val="nil"/>
              <w:bottom w:val="nil"/>
            </w:tcBorders>
          </w:tcPr>
          <w:p w14:paraId="50C73335" w14:textId="77777777" w:rsidR="00FB5464" w:rsidRPr="00930958" w:rsidRDefault="00FB5464" w:rsidP="009E215B">
            <w:pPr>
              <w:tabs>
                <w:tab w:val="left" w:pos="521"/>
              </w:tabs>
              <w:jc w:val="center"/>
              <w:rPr>
                <w:rFonts w:ascii="Times New Roman" w:hAnsi="Times New Roman" w:cs="Times New Roman"/>
              </w:rPr>
            </w:pPr>
          </w:p>
        </w:tc>
        <w:tc>
          <w:tcPr>
            <w:tcW w:w="1575" w:type="dxa"/>
            <w:tcBorders>
              <w:top w:val="nil"/>
              <w:bottom w:val="nil"/>
            </w:tcBorders>
          </w:tcPr>
          <w:p w14:paraId="050450E6" w14:textId="77777777" w:rsidR="00FB5464" w:rsidRPr="00930958" w:rsidRDefault="00FB5464" w:rsidP="009E215B">
            <w:pPr>
              <w:tabs>
                <w:tab w:val="left" w:pos="521"/>
              </w:tabs>
              <w:jc w:val="center"/>
              <w:rPr>
                <w:rFonts w:ascii="Times New Roman" w:hAnsi="Times New Roman" w:cs="Times New Roman"/>
              </w:rPr>
            </w:pPr>
          </w:p>
        </w:tc>
        <w:tc>
          <w:tcPr>
            <w:tcW w:w="1922" w:type="dxa"/>
            <w:tcBorders>
              <w:top w:val="nil"/>
              <w:bottom w:val="nil"/>
            </w:tcBorders>
          </w:tcPr>
          <w:p w14:paraId="11A03677" w14:textId="77777777" w:rsidR="00FB5464" w:rsidRPr="00930958" w:rsidRDefault="00FB5464" w:rsidP="009E215B">
            <w:pPr>
              <w:tabs>
                <w:tab w:val="left" w:pos="521"/>
              </w:tabs>
              <w:jc w:val="center"/>
              <w:rPr>
                <w:rFonts w:ascii="Times New Roman" w:hAnsi="Times New Roman" w:cs="Times New Roman"/>
              </w:rPr>
            </w:pPr>
          </w:p>
        </w:tc>
      </w:tr>
      <w:tr w:rsidR="00FB5464" w:rsidRPr="00930958" w14:paraId="279048C1" w14:textId="77777777" w:rsidTr="00513317">
        <w:trPr>
          <w:trHeight w:val="252"/>
        </w:trPr>
        <w:tc>
          <w:tcPr>
            <w:tcW w:w="2520" w:type="dxa"/>
            <w:tcBorders>
              <w:top w:val="nil"/>
            </w:tcBorders>
          </w:tcPr>
          <w:p w14:paraId="646892D3" w14:textId="77777777" w:rsidR="00FB5464" w:rsidRPr="00930958" w:rsidRDefault="00FB5464" w:rsidP="009E215B">
            <w:pPr>
              <w:tabs>
                <w:tab w:val="left" w:pos="521"/>
              </w:tabs>
              <w:spacing w:line="240" w:lineRule="atLeast"/>
              <w:rPr>
                <w:rFonts w:ascii="Times New Roman" w:hAnsi="Times New Roman" w:cs="Times New Roman"/>
              </w:rPr>
            </w:pPr>
            <w:r w:rsidRPr="00930958">
              <w:rPr>
                <w:rFonts w:ascii="Times New Roman" w:hAnsi="Times New Roman" w:cs="Times New Roman"/>
              </w:rPr>
              <w:t>Nippon Steel Corporation</w:t>
            </w:r>
          </w:p>
        </w:tc>
        <w:tc>
          <w:tcPr>
            <w:tcW w:w="1586" w:type="dxa"/>
            <w:tcBorders>
              <w:top w:val="nil"/>
            </w:tcBorders>
          </w:tcPr>
          <w:p w14:paraId="1AD58664"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w:t>
            </w:r>
          </w:p>
        </w:tc>
        <w:tc>
          <w:tcPr>
            <w:tcW w:w="1920" w:type="dxa"/>
            <w:tcBorders>
              <w:top w:val="nil"/>
            </w:tcBorders>
          </w:tcPr>
          <w:p w14:paraId="0C9166B9"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w:t>
            </w:r>
          </w:p>
        </w:tc>
        <w:tc>
          <w:tcPr>
            <w:tcW w:w="1575" w:type="dxa"/>
            <w:tcBorders>
              <w:top w:val="nil"/>
            </w:tcBorders>
          </w:tcPr>
          <w:p w14:paraId="411E8A1E"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19,885,955</w:t>
            </w:r>
          </w:p>
        </w:tc>
        <w:tc>
          <w:tcPr>
            <w:tcW w:w="1922" w:type="dxa"/>
            <w:tcBorders>
              <w:top w:val="nil"/>
            </w:tcBorders>
          </w:tcPr>
          <w:p w14:paraId="4BA5829B" w14:textId="77777777" w:rsidR="00FB5464" w:rsidRPr="00930958" w:rsidRDefault="00FB5464" w:rsidP="009E215B">
            <w:pPr>
              <w:tabs>
                <w:tab w:val="left" w:pos="521"/>
              </w:tabs>
              <w:spacing w:line="240" w:lineRule="atLeast"/>
              <w:jc w:val="center"/>
              <w:rPr>
                <w:rFonts w:ascii="Times New Roman" w:hAnsi="Times New Roman" w:cs="Times New Roman"/>
              </w:rPr>
            </w:pPr>
            <w:r w:rsidRPr="00930958">
              <w:rPr>
                <w:rFonts w:ascii="Times New Roman" w:hAnsi="Times New Roman" w:cs="Times New Roman"/>
              </w:rPr>
              <w:t>100%</w:t>
            </w:r>
          </w:p>
        </w:tc>
      </w:tr>
    </w:tbl>
    <w:p w14:paraId="6543E2C9" w14:textId="77777777" w:rsidR="00FB5464" w:rsidRPr="00930958" w:rsidRDefault="00FB5464" w:rsidP="00FB5464">
      <w:pPr>
        <w:spacing w:line="240" w:lineRule="atLeast"/>
        <w:ind w:right="72"/>
        <w:jc w:val="thaiDistribute"/>
        <w:rPr>
          <w:rFonts w:ascii="Times New Roman" w:hAnsi="Times New Roman" w:cs="Times New Roman"/>
        </w:rPr>
      </w:pPr>
    </w:p>
    <w:p w14:paraId="5E3B840B" w14:textId="77777777" w:rsidR="00DE4A60" w:rsidRPr="00DE4A60" w:rsidRDefault="00DE4A60" w:rsidP="00DE4A60">
      <w:pPr>
        <w:spacing w:line="240" w:lineRule="atLeast"/>
        <w:ind w:right="65"/>
        <w:jc w:val="thaiDistribute"/>
        <w:rPr>
          <w:rFonts w:ascii="Times New Roman" w:hAnsi="Times New Roman" w:cs="Times New Roman"/>
        </w:rPr>
      </w:pPr>
      <w:r w:rsidRPr="00DE4A60">
        <w:rPr>
          <w:rFonts w:ascii="Times New Roman" w:hAnsi="Times New Roman" w:cs="Times New Roman"/>
        </w:rPr>
        <w:t>Such Sale and Purchase of Shares in ACO I will not affect the number of shares which ACO I holds in the Company in any way but it will be the case of a change in the Company’s indirect major shareholder and is the case where the Shares Purchaser acquires significant control over a juristic person who already owns shares in the business in accordance with the Chain Principle under the Notification of the Capital Market Supervisory Board No TorJor.12/2554 Re: Rules, Conditions and Procedures for the Acquisition of the Securities for Business Takeover dated May 13, 2011 (including any amendments). Therefore, the Shares Purchaser will be required to conduct the mandatory tender offer in order to acquire all securities of the Company from all existing shareholders afterwards.</w:t>
      </w:r>
    </w:p>
    <w:p w14:paraId="2C4576FC" w14:textId="77777777" w:rsidR="00DE4A60" w:rsidRPr="00DE4A60" w:rsidRDefault="00DE4A60" w:rsidP="00DE4A60">
      <w:pPr>
        <w:spacing w:line="240" w:lineRule="atLeast"/>
        <w:ind w:right="65"/>
        <w:jc w:val="thaiDistribute"/>
        <w:rPr>
          <w:rFonts w:ascii="Times New Roman" w:hAnsi="Times New Roman" w:cs="Times New Roman"/>
        </w:rPr>
      </w:pPr>
    </w:p>
    <w:p w14:paraId="7FF264FB" w14:textId="528C4D8B" w:rsidR="00DE4A60" w:rsidRPr="00DE4A60" w:rsidRDefault="00DE4A60" w:rsidP="00DE4A60">
      <w:pPr>
        <w:spacing w:line="240" w:lineRule="atLeast"/>
        <w:ind w:right="65"/>
        <w:jc w:val="thaiDistribute"/>
        <w:rPr>
          <w:rFonts w:ascii="Times New Roman" w:hAnsi="Times New Roman" w:cs="Times New Roman"/>
        </w:rPr>
      </w:pPr>
      <w:r w:rsidRPr="00DE4A60">
        <w:rPr>
          <w:rFonts w:ascii="Times New Roman" w:hAnsi="Times New Roman" w:cs="Times New Roman"/>
        </w:rPr>
        <w:lastRenderedPageBreak/>
        <w:t>In this regard, the Shares Purchaser has made a public announcement on its entry into the Sale and Purchase of Shares in ACO I. According to the Purchaser’s Announcement, the Shares Purchaser has stated that the expected tender offer price of the Company would be USD 0.0</w:t>
      </w:r>
      <w:r w:rsidR="00FA3809">
        <w:rPr>
          <w:rFonts w:ascii="Times New Roman" w:hAnsi="Times New Roman" w:cs="Times New Roman"/>
        </w:rPr>
        <w:t>0</w:t>
      </w:r>
      <w:r w:rsidRPr="00DE4A60">
        <w:rPr>
          <w:rFonts w:ascii="Times New Roman" w:hAnsi="Times New Roman" w:cs="Times New Roman"/>
        </w:rPr>
        <w:t>8</w:t>
      </w:r>
      <w:r w:rsidR="00FA3809">
        <w:rPr>
          <w:rFonts w:ascii="Times New Roman" w:hAnsi="Times New Roman" w:cs="Times New Roman"/>
        </w:rPr>
        <w:t>1</w:t>
      </w:r>
      <w:r w:rsidRPr="00DE4A60">
        <w:rPr>
          <w:rFonts w:ascii="Times New Roman" w:hAnsi="Times New Roman" w:cs="Times New Roman"/>
        </w:rPr>
        <w:t xml:space="preserve"> per share or equivalent to THB 0.</w:t>
      </w:r>
      <w:r w:rsidR="00FA3809">
        <w:rPr>
          <w:rFonts w:ascii="Times New Roman" w:hAnsi="Times New Roman" w:cs="Times New Roman"/>
        </w:rPr>
        <w:t>27</w:t>
      </w:r>
      <w:r w:rsidRPr="00DE4A60">
        <w:rPr>
          <w:rFonts w:ascii="Times New Roman" w:hAnsi="Times New Roman" w:cs="Times New Roman"/>
        </w:rPr>
        <w:t xml:space="preserve"> per share (reference to the exchange rate of THB 33.014 per USD, which is the weighted average interbank exchange rate quoted from Bank of Thailand website as of January</w:t>
      </w:r>
      <w:r w:rsidR="00161B95">
        <w:rPr>
          <w:rFonts w:ascii="Times New Roman" w:hAnsi="Times New Roman" w:cs="Times New Roman"/>
        </w:rPr>
        <w:t xml:space="preserve"> 18, </w:t>
      </w:r>
      <w:r w:rsidRPr="00DE4A60">
        <w:rPr>
          <w:rFonts w:ascii="Times New Roman" w:hAnsi="Times New Roman" w:cs="Times New Roman"/>
        </w:rPr>
        <w:t>2022).</w:t>
      </w:r>
    </w:p>
    <w:p w14:paraId="1118DD4F" w14:textId="77777777" w:rsidR="00DE4A60" w:rsidRPr="00DE4A60" w:rsidRDefault="00DE4A60" w:rsidP="00DE4A60">
      <w:pPr>
        <w:spacing w:line="240" w:lineRule="atLeast"/>
        <w:ind w:right="65"/>
        <w:jc w:val="thaiDistribute"/>
        <w:rPr>
          <w:rFonts w:ascii="Times New Roman" w:hAnsi="Times New Roman" w:cs="Times New Roman"/>
        </w:rPr>
      </w:pPr>
    </w:p>
    <w:p w14:paraId="01EED760" w14:textId="3036798F" w:rsidR="00DE4A60" w:rsidRPr="00DE4A60" w:rsidRDefault="00DE4A60" w:rsidP="00DE4A60">
      <w:pPr>
        <w:spacing w:line="240" w:lineRule="atLeast"/>
        <w:ind w:right="65"/>
        <w:jc w:val="thaiDistribute"/>
        <w:rPr>
          <w:rFonts w:ascii="Times New Roman" w:hAnsi="Times New Roman" w:cs="Times New Roman"/>
        </w:rPr>
      </w:pPr>
      <w:r w:rsidRPr="00DE4A60">
        <w:rPr>
          <w:rFonts w:ascii="Times New Roman" w:hAnsi="Times New Roman" w:cs="Times New Roman"/>
        </w:rPr>
        <w:t xml:space="preserve">On February 10, 2022, the Shares Purchaser has announced the intention to make the tender offer for all of the balance securities in the business in the number of </w:t>
      </w:r>
      <w:r w:rsidR="00FA3809" w:rsidRPr="00FA3809">
        <w:rPr>
          <w:rFonts w:ascii="Times New Roman" w:hAnsi="Times New Roman" w:cs="Times New Roman"/>
        </w:rPr>
        <w:t>14,467,275,959</w:t>
      </w:r>
      <w:r w:rsidRPr="00DE4A60">
        <w:rPr>
          <w:rFonts w:ascii="Times New Roman" w:hAnsi="Times New Roman" w:cs="Times New Roman"/>
        </w:rPr>
        <w:t xml:space="preserve"> shares (after acquiring </w:t>
      </w:r>
      <w:r w:rsidR="00FA3809" w:rsidRPr="00FA3809">
        <w:rPr>
          <w:rFonts w:ascii="Times New Roman" w:hAnsi="Times New Roman" w:cs="Times New Roman"/>
        </w:rPr>
        <w:t>14,461,489,473</w:t>
      </w:r>
      <w:r w:rsidRPr="00DE4A60">
        <w:rPr>
          <w:rFonts w:ascii="Times New Roman" w:hAnsi="Times New Roman" w:cs="Times New Roman"/>
        </w:rPr>
        <w:t xml:space="preserve"> shares) at the expected tender offer price of THB 0.</w:t>
      </w:r>
      <w:r w:rsidR="00FA3809">
        <w:rPr>
          <w:rFonts w:ascii="Times New Roman" w:hAnsi="Times New Roman" w:cs="Times New Roman"/>
        </w:rPr>
        <w:t>27</w:t>
      </w:r>
      <w:r w:rsidRPr="00DE4A60">
        <w:rPr>
          <w:rFonts w:ascii="Times New Roman" w:hAnsi="Times New Roman" w:cs="Times New Roman"/>
        </w:rPr>
        <w:t xml:space="preserve"> per share. </w:t>
      </w:r>
    </w:p>
    <w:p w14:paraId="42C92FC7" w14:textId="77777777" w:rsidR="00DE4A60" w:rsidRPr="00DE4A60" w:rsidRDefault="00DE4A60" w:rsidP="00DE4A60">
      <w:pPr>
        <w:spacing w:line="240" w:lineRule="atLeast"/>
        <w:ind w:right="65"/>
        <w:jc w:val="thaiDistribute"/>
        <w:rPr>
          <w:rFonts w:ascii="Times New Roman" w:hAnsi="Times New Roman" w:cs="Times New Roman"/>
        </w:rPr>
      </w:pPr>
    </w:p>
    <w:p w14:paraId="0C517ED7" w14:textId="0744E288" w:rsidR="00FB5464" w:rsidRPr="00930958" w:rsidRDefault="00DE4A60" w:rsidP="00DE4A60">
      <w:pPr>
        <w:spacing w:line="240" w:lineRule="atLeast"/>
        <w:ind w:right="65"/>
        <w:jc w:val="thaiDistribute"/>
        <w:rPr>
          <w:rFonts w:ascii="Times New Roman" w:hAnsi="Times New Roman" w:cs="Times New Roman"/>
        </w:rPr>
      </w:pPr>
      <w:r w:rsidRPr="00DE4A60">
        <w:rPr>
          <w:rFonts w:ascii="Times New Roman" w:hAnsi="Times New Roman" w:cs="Times New Roman"/>
        </w:rPr>
        <w:t>On February 21, 2022, the Shares Purchaser has announced the tender offer for all the shares at the offer price of THB 0.</w:t>
      </w:r>
      <w:r w:rsidR="00161B95">
        <w:rPr>
          <w:rFonts w:ascii="Times New Roman" w:hAnsi="Times New Roman" w:cs="Times New Roman"/>
        </w:rPr>
        <w:t>27</w:t>
      </w:r>
      <w:r w:rsidRPr="00DE4A60">
        <w:rPr>
          <w:rFonts w:ascii="Times New Roman" w:hAnsi="Times New Roman" w:cs="Times New Roman"/>
        </w:rPr>
        <w:t xml:space="preserve"> per share with the tender offer period from February 23, 2022 to March 29, 2022.</w:t>
      </w:r>
      <w:r w:rsidR="00FB5464" w:rsidRPr="00930958">
        <w:rPr>
          <w:rFonts w:ascii="Times New Roman" w:hAnsi="Times New Roman" w:cs="Times New Roman"/>
        </w:rPr>
        <w:t xml:space="preserve"> </w:t>
      </w:r>
    </w:p>
    <w:p w14:paraId="2D7BAE10" w14:textId="77777777" w:rsidR="00FB5464" w:rsidRPr="00930958" w:rsidRDefault="00FB5464" w:rsidP="00FB5464">
      <w:pPr>
        <w:tabs>
          <w:tab w:val="left" w:pos="540"/>
        </w:tabs>
        <w:spacing w:line="240" w:lineRule="atLeast"/>
        <w:ind w:left="540" w:right="65" w:hanging="540"/>
        <w:rPr>
          <w:rFonts w:ascii="Times New Roman" w:hAnsi="Times New Roman" w:cs="Times New Roman"/>
          <w:b/>
          <w:bCs/>
          <w:highlight w:val="yellow"/>
        </w:rPr>
      </w:pPr>
    </w:p>
    <w:p w14:paraId="364F6D5C" w14:textId="09D7957F" w:rsidR="00FB5464" w:rsidRPr="00930958" w:rsidRDefault="00FB5464" w:rsidP="00FB5464">
      <w:pPr>
        <w:tabs>
          <w:tab w:val="left" w:pos="540"/>
        </w:tabs>
        <w:ind w:left="540" w:right="65" w:hanging="540"/>
        <w:rPr>
          <w:rFonts w:ascii="Times New Roman" w:hAnsi="Times New Roman" w:cs="Times New Roman"/>
          <w:b/>
          <w:bCs/>
        </w:rPr>
      </w:pPr>
      <w:r w:rsidRPr="00930958">
        <w:rPr>
          <w:rFonts w:ascii="Times New Roman" w:hAnsi="Times New Roman" w:cs="Times New Roman"/>
          <w:b/>
          <w:bCs/>
        </w:rPr>
        <w:t>3</w:t>
      </w:r>
      <w:r w:rsidR="00B86036" w:rsidRPr="00930958">
        <w:rPr>
          <w:rFonts w:ascii="Times New Roman" w:hAnsi="Times New Roman" w:cs="Times New Roman"/>
          <w:b/>
          <w:bCs/>
        </w:rPr>
        <w:t>4</w:t>
      </w:r>
      <w:r w:rsidRPr="00930958">
        <w:rPr>
          <w:rFonts w:ascii="Times New Roman" w:hAnsi="Times New Roman" w:cs="Times New Roman"/>
          <w:b/>
          <w:bCs/>
        </w:rPr>
        <w:t>.</w:t>
      </w:r>
      <w:r w:rsidRPr="00930958">
        <w:rPr>
          <w:rFonts w:ascii="Times New Roman" w:hAnsi="Times New Roman" w:cs="Times New Roman"/>
          <w:b/>
          <w:bCs/>
        </w:rPr>
        <w:tab/>
        <w:t>THAI FINANCIAL REPORTING STANDARDS ANNOUNCED IN THE ROYAL GAZETTE BUT NOT YET EFFECTIVE</w:t>
      </w:r>
    </w:p>
    <w:p w14:paraId="20234315" w14:textId="77777777" w:rsidR="00FB5464" w:rsidRPr="00930958" w:rsidRDefault="00FB5464" w:rsidP="00FB5464">
      <w:pPr>
        <w:tabs>
          <w:tab w:val="left" w:pos="540"/>
        </w:tabs>
        <w:ind w:right="-133"/>
        <w:rPr>
          <w:rFonts w:ascii="Times New Roman" w:hAnsi="Times New Roman" w:cs="Times New Roman"/>
          <w:b/>
          <w:bCs/>
          <w:highlight w:val="yellow"/>
        </w:rPr>
      </w:pPr>
    </w:p>
    <w:p w14:paraId="03D13C3F" w14:textId="77777777" w:rsidR="00FB5464" w:rsidRPr="00930958" w:rsidRDefault="00FB5464" w:rsidP="009F57D4">
      <w:pPr>
        <w:spacing w:line="240" w:lineRule="atLeast"/>
        <w:ind w:right="65"/>
        <w:jc w:val="thaiDistribute"/>
        <w:rPr>
          <w:rFonts w:ascii="Times New Roman" w:hAnsi="Times New Roman" w:cs="Times New Roman"/>
        </w:rPr>
      </w:pPr>
      <w:r w:rsidRPr="00930958">
        <w:rPr>
          <w:rFonts w:ascii="Times New Roman" w:hAnsi="Times New Roman" w:cs="Times New Roman"/>
        </w:rPr>
        <w:t>The Federation of Accounting Professions has revised TFRSs which are effective for annual accounting periods beginning on or after January 1, 2022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713832FD" w14:textId="14090E59" w:rsidR="00201740" w:rsidRPr="00930958" w:rsidRDefault="00201740" w:rsidP="00201740">
      <w:pPr>
        <w:tabs>
          <w:tab w:val="left" w:pos="540"/>
        </w:tabs>
        <w:spacing w:line="240" w:lineRule="atLeast"/>
        <w:ind w:right="29"/>
        <w:jc w:val="both"/>
        <w:rPr>
          <w:rFonts w:ascii="Times New Roman" w:hAnsi="Times New Roman" w:cs="Times New Roman"/>
        </w:rPr>
      </w:pPr>
    </w:p>
    <w:sectPr w:rsidR="00201740" w:rsidRPr="00930958"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996A7" w14:textId="77777777" w:rsidR="0091772C" w:rsidRDefault="0091772C">
      <w:r>
        <w:separator/>
      </w:r>
    </w:p>
  </w:endnote>
  <w:endnote w:type="continuationSeparator" w:id="0">
    <w:p w14:paraId="71C7282E" w14:textId="77777777" w:rsidR="0091772C" w:rsidRDefault="0091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77777777"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0135" w14:textId="77777777" w:rsidR="0091772C" w:rsidRDefault="0091772C">
      <w:r>
        <w:separator/>
      </w:r>
    </w:p>
  </w:footnote>
  <w:footnote w:type="continuationSeparator" w:id="0">
    <w:p w14:paraId="455A0F5C" w14:textId="77777777" w:rsidR="0091772C" w:rsidRDefault="00917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15CC10B9" w14:textId="12735180"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 xml:space="preserve">Notes to Financial Statements </w:t>
    </w:r>
  </w:p>
  <w:p w14:paraId="50AA344A" w14:textId="6ED24775"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December 31, 202</w:t>
    </w:r>
    <w:r w:rsidR="00200430" w:rsidRPr="0065766F">
      <w:rPr>
        <w:rFonts w:ascii="Times New Roman" w:hAnsi="Times New Roman" w:cs="Times New Roman"/>
        <w:sz w:val="18"/>
        <w:szCs w:val="18"/>
        <w:lang w:val="en-US"/>
      </w:rPr>
      <w:t>1</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408" w14:textId="77777777" w:rsidR="002262A3" w:rsidRPr="0065766F" w:rsidRDefault="002262A3" w:rsidP="00897C4F">
    <w:pPr>
      <w:tabs>
        <w:tab w:val="center" w:pos="4680"/>
      </w:tabs>
      <w:spacing w:line="240" w:lineRule="atLeast"/>
      <w:ind w:right="533"/>
      <w:rPr>
        <w:rFonts w:ascii="Times New Roman" w:hAnsi="Times New Roman" w:cs="Times New Roman"/>
        <w:b/>
        <w:bCs/>
      </w:rPr>
    </w:pPr>
    <w:bookmarkStart w:id="23" w:name="_Hlk95825516"/>
    <w:bookmarkStart w:id="24" w:name="_Hlk95825517"/>
    <w:r w:rsidRPr="0065766F">
      <w:rPr>
        <w:rFonts w:ascii="Times New Roman" w:hAnsi="Times New Roman" w:cs="Times New Roman"/>
        <w:b/>
        <w:bCs/>
      </w:rPr>
      <w:t xml:space="preserve">G STEEL PUBLIC COMPANY LIMITED AND ITS SUBSIDIARIES </w:t>
    </w:r>
  </w:p>
  <w:p w14:paraId="08458161" w14:textId="5E6E005B"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Notes to Financial Statements (Continued)</w:t>
    </w:r>
  </w:p>
  <w:p w14:paraId="6D810D20" w14:textId="080DE945"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December 31, 202</w:t>
    </w:r>
    <w:r w:rsidR="00200430" w:rsidRPr="0065766F">
      <w:rPr>
        <w:rFonts w:ascii="Times New Roman" w:hAnsi="Times New Roman" w:cs="Times New Roman"/>
        <w:sz w:val="18"/>
        <w:szCs w:val="18"/>
        <w:lang w:val="en-US"/>
      </w:rPr>
      <w:t>1</w:t>
    </w:r>
  </w:p>
  <w:p w14:paraId="0AE168E2" w14:textId="77777777" w:rsidR="002262A3" w:rsidRPr="0065766F" w:rsidRDefault="002262A3" w:rsidP="00BC4B6F">
    <w:pPr>
      <w:pStyle w:val="acctmainheading"/>
      <w:spacing w:after="0" w:line="240" w:lineRule="atLeast"/>
      <w:rPr>
        <w:rFonts w:ascii="Times New Roman" w:hAnsi="Times New Roman" w:cs="Times New Roman"/>
        <w:sz w:val="18"/>
        <w:szCs w:val="18"/>
      </w:rPr>
    </w:pPr>
  </w:p>
  <w:bookmarkEnd w:id="23"/>
  <w:bookmarkEnd w:id="24"/>
  <w:p w14:paraId="04815B14"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8"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3"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6"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8"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7"/>
  </w:num>
  <w:num w:numId="3">
    <w:abstractNumId w:val="16"/>
  </w:num>
  <w:num w:numId="4">
    <w:abstractNumId w:val="29"/>
  </w:num>
  <w:num w:numId="5">
    <w:abstractNumId w:val="25"/>
  </w:num>
  <w:num w:numId="6">
    <w:abstractNumId w:val="32"/>
  </w:num>
  <w:num w:numId="7">
    <w:abstractNumId w:val="5"/>
  </w:num>
  <w:num w:numId="8">
    <w:abstractNumId w:val="24"/>
  </w:num>
  <w:num w:numId="9">
    <w:abstractNumId w:val="9"/>
  </w:num>
  <w:num w:numId="10">
    <w:abstractNumId w:val="3"/>
  </w:num>
  <w:num w:numId="11">
    <w:abstractNumId w:val="17"/>
  </w:num>
  <w:num w:numId="12">
    <w:abstractNumId w:val="6"/>
  </w:num>
  <w:num w:numId="13">
    <w:abstractNumId w:val="33"/>
  </w:num>
  <w:num w:numId="14">
    <w:abstractNumId w:val="14"/>
  </w:num>
  <w:num w:numId="15">
    <w:abstractNumId w:val="11"/>
  </w:num>
  <w:num w:numId="16">
    <w:abstractNumId w:val="1"/>
  </w:num>
  <w:num w:numId="17">
    <w:abstractNumId w:val="21"/>
  </w:num>
  <w:num w:numId="18">
    <w:abstractNumId w:val="23"/>
  </w:num>
  <w:num w:numId="19">
    <w:abstractNumId w:val="30"/>
  </w:num>
  <w:num w:numId="20">
    <w:abstractNumId w:val="26"/>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12"/>
  </w:num>
  <w:num w:numId="23">
    <w:abstractNumId w:val="31"/>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0"/>
  </w:num>
  <w:num w:numId="27">
    <w:abstractNumId w:val="0"/>
  </w:num>
  <w:num w:numId="28">
    <w:abstractNumId w:val="28"/>
  </w:num>
  <w:num w:numId="29">
    <w:abstractNumId w:val="18"/>
  </w:num>
  <w:num w:numId="30">
    <w:abstractNumId w:val="2"/>
  </w:num>
  <w:num w:numId="31">
    <w:abstractNumId w:val="19"/>
  </w:num>
  <w:num w:numId="32">
    <w:abstractNumId w:val="8"/>
  </w:num>
  <w:num w:numId="33">
    <w:abstractNumId w:val="15"/>
  </w:num>
  <w:num w:numId="34">
    <w:abstractNumId w:val="27"/>
  </w:num>
  <w:num w:numId="3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91"/>
    <w:rsid w:val="00000835"/>
    <w:rsid w:val="00001000"/>
    <w:rsid w:val="000010FC"/>
    <w:rsid w:val="000011BD"/>
    <w:rsid w:val="00001255"/>
    <w:rsid w:val="0000136F"/>
    <w:rsid w:val="0000139C"/>
    <w:rsid w:val="0000174B"/>
    <w:rsid w:val="00001A78"/>
    <w:rsid w:val="00001D6A"/>
    <w:rsid w:val="00001D9E"/>
    <w:rsid w:val="000022B1"/>
    <w:rsid w:val="0000279C"/>
    <w:rsid w:val="00002824"/>
    <w:rsid w:val="00002A59"/>
    <w:rsid w:val="00002A99"/>
    <w:rsid w:val="00002B94"/>
    <w:rsid w:val="000032FB"/>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672"/>
    <w:rsid w:val="000067EA"/>
    <w:rsid w:val="00006C05"/>
    <w:rsid w:val="00006E5D"/>
    <w:rsid w:val="0000790C"/>
    <w:rsid w:val="00007B95"/>
    <w:rsid w:val="00007E7D"/>
    <w:rsid w:val="000102A3"/>
    <w:rsid w:val="0001057F"/>
    <w:rsid w:val="000105BB"/>
    <w:rsid w:val="000113E9"/>
    <w:rsid w:val="00012015"/>
    <w:rsid w:val="000124ED"/>
    <w:rsid w:val="00012585"/>
    <w:rsid w:val="00012B89"/>
    <w:rsid w:val="00012D19"/>
    <w:rsid w:val="00012F1C"/>
    <w:rsid w:val="0001365D"/>
    <w:rsid w:val="00013CD8"/>
    <w:rsid w:val="00014AFF"/>
    <w:rsid w:val="00015040"/>
    <w:rsid w:val="00015B5E"/>
    <w:rsid w:val="00015D80"/>
    <w:rsid w:val="00015F5C"/>
    <w:rsid w:val="00016057"/>
    <w:rsid w:val="0001616D"/>
    <w:rsid w:val="00016935"/>
    <w:rsid w:val="000174E8"/>
    <w:rsid w:val="00020164"/>
    <w:rsid w:val="000204DC"/>
    <w:rsid w:val="0002067A"/>
    <w:rsid w:val="000209CE"/>
    <w:rsid w:val="00020A52"/>
    <w:rsid w:val="00020D58"/>
    <w:rsid w:val="000212CB"/>
    <w:rsid w:val="00021421"/>
    <w:rsid w:val="000215C3"/>
    <w:rsid w:val="00021631"/>
    <w:rsid w:val="00021968"/>
    <w:rsid w:val="00021C4E"/>
    <w:rsid w:val="00021E69"/>
    <w:rsid w:val="00022111"/>
    <w:rsid w:val="000224DA"/>
    <w:rsid w:val="000226B9"/>
    <w:rsid w:val="000227D1"/>
    <w:rsid w:val="00022DFF"/>
    <w:rsid w:val="000238BA"/>
    <w:rsid w:val="00023AB6"/>
    <w:rsid w:val="00023E13"/>
    <w:rsid w:val="000240E9"/>
    <w:rsid w:val="00024937"/>
    <w:rsid w:val="00024B75"/>
    <w:rsid w:val="0002563D"/>
    <w:rsid w:val="00025829"/>
    <w:rsid w:val="00025A19"/>
    <w:rsid w:val="00025E8A"/>
    <w:rsid w:val="000260AF"/>
    <w:rsid w:val="000265E4"/>
    <w:rsid w:val="000268DA"/>
    <w:rsid w:val="00026F62"/>
    <w:rsid w:val="00026F91"/>
    <w:rsid w:val="000270BB"/>
    <w:rsid w:val="00027D86"/>
    <w:rsid w:val="00027E1C"/>
    <w:rsid w:val="00030131"/>
    <w:rsid w:val="00030928"/>
    <w:rsid w:val="00030B63"/>
    <w:rsid w:val="000312F6"/>
    <w:rsid w:val="0003150F"/>
    <w:rsid w:val="00031590"/>
    <w:rsid w:val="00031C6A"/>
    <w:rsid w:val="00031F06"/>
    <w:rsid w:val="0003280E"/>
    <w:rsid w:val="00032DAB"/>
    <w:rsid w:val="00032E7B"/>
    <w:rsid w:val="0003321A"/>
    <w:rsid w:val="00033E6D"/>
    <w:rsid w:val="00033ECA"/>
    <w:rsid w:val="00034233"/>
    <w:rsid w:val="00034EBD"/>
    <w:rsid w:val="00035298"/>
    <w:rsid w:val="000352D3"/>
    <w:rsid w:val="0003586E"/>
    <w:rsid w:val="00035EDE"/>
    <w:rsid w:val="00035F44"/>
    <w:rsid w:val="0003653E"/>
    <w:rsid w:val="00036DEB"/>
    <w:rsid w:val="00036FF2"/>
    <w:rsid w:val="00037685"/>
    <w:rsid w:val="00037C80"/>
    <w:rsid w:val="00040440"/>
    <w:rsid w:val="00040681"/>
    <w:rsid w:val="00040AC8"/>
    <w:rsid w:val="00040B71"/>
    <w:rsid w:val="000415D5"/>
    <w:rsid w:val="000416D7"/>
    <w:rsid w:val="00041897"/>
    <w:rsid w:val="00041AF8"/>
    <w:rsid w:val="00041C11"/>
    <w:rsid w:val="00042D41"/>
    <w:rsid w:val="00042FB8"/>
    <w:rsid w:val="000432BC"/>
    <w:rsid w:val="00043326"/>
    <w:rsid w:val="00043607"/>
    <w:rsid w:val="000436C8"/>
    <w:rsid w:val="000445A7"/>
    <w:rsid w:val="00044615"/>
    <w:rsid w:val="00044A1B"/>
    <w:rsid w:val="00046419"/>
    <w:rsid w:val="000468ED"/>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E16"/>
    <w:rsid w:val="00051F33"/>
    <w:rsid w:val="000522A6"/>
    <w:rsid w:val="0005300B"/>
    <w:rsid w:val="00053565"/>
    <w:rsid w:val="00053898"/>
    <w:rsid w:val="00053FCA"/>
    <w:rsid w:val="0005443D"/>
    <w:rsid w:val="0005494A"/>
    <w:rsid w:val="00054B90"/>
    <w:rsid w:val="00054FBC"/>
    <w:rsid w:val="00055A7D"/>
    <w:rsid w:val="00055D0E"/>
    <w:rsid w:val="00055DF6"/>
    <w:rsid w:val="00055E5C"/>
    <w:rsid w:val="00055EB7"/>
    <w:rsid w:val="00056387"/>
    <w:rsid w:val="000564BF"/>
    <w:rsid w:val="00056539"/>
    <w:rsid w:val="00056E1A"/>
    <w:rsid w:val="0005761A"/>
    <w:rsid w:val="00057C2B"/>
    <w:rsid w:val="00057CD1"/>
    <w:rsid w:val="00057DA1"/>
    <w:rsid w:val="00057FE2"/>
    <w:rsid w:val="0006086C"/>
    <w:rsid w:val="00060D51"/>
    <w:rsid w:val="00061B43"/>
    <w:rsid w:val="00061D51"/>
    <w:rsid w:val="000622EF"/>
    <w:rsid w:val="000623BA"/>
    <w:rsid w:val="00062DEF"/>
    <w:rsid w:val="00062E5B"/>
    <w:rsid w:val="00062F6F"/>
    <w:rsid w:val="00063374"/>
    <w:rsid w:val="00063612"/>
    <w:rsid w:val="000636E9"/>
    <w:rsid w:val="00063B0E"/>
    <w:rsid w:val="00063BD0"/>
    <w:rsid w:val="00063E12"/>
    <w:rsid w:val="0006437C"/>
    <w:rsid w:val="000646E4"/>
    <w:rsid w:val="000649B1"/>
    <w:rsid w:val="00064A50"/>
    <w:rsid w:val="00064B20"/>
    <w:rsid w:val="00064BFC"/>
    <w:rsid w:val="00065183"/>
    <w:rsid w:val="00065633"/>
    <w:rsid w:val="000659EE"/>
    <w:rsid w:val="00065DBF"/>
    <w:rsid w:val="00066174"/>
    <w:rsid w:val="000663B6"/>
    <w:rsid w:val="00066D8E"/>
    <w:rsid w:val="00066E44"/>
    <w:rsid w:val="000670D6"/>
    <w:rsid w:val="00067198"/>
    <w:rsid w:val="00067575"/>
    <w:rsid w:val="0006774C"/>
    <w:rsid w:val="000678DB"/>
    <w:rsid w:val="00067D0D"/>
    <w:rsid w:val="0007042C"/>
    <w:rsid w:val="000705A8"/>
    <w:rsid w:val="000705FE"/>
    <w:rsid w:val="00070709"/>
    <w:rsid w:val="00070FDD"/>
    <w:rsid w:val="00071309"/>
    <w:rsid w:val="00071572"/>
    <w:rsid w:val="000715D8"/>
    <w:rsid w:val="00071BF8"/>
    <w:rsid w:val="00071CD1"/>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CE6"/>
    <w:rsid w:val="000760DA"/>
    <w:rsid w:val="000763EE"/>
    <w:rsid w:val="000764C9"/>
    <w:rsid w:val="000769EA"/>
    <w:rsid w:val="00076C91"/>
    <w:rsid w:val="000771BF"/>
    <w:rsid w:val="00077345"/>
    <w:rsid w:val="000773D6"/>
    <w:rsid w:val="00077989"/>
    <w:rsid w:val="00077D7A"/>
    <w:rsid w:val="000800A8"/>
    <w:rsid w:val="000802A0"/>
    <w:rsid w:val="000808CA"/>
    <w:rsid w:val="0008108C"/>
    <w:rsid w:val="0008115A"/>
    <w:rsid w:val="00081309"/>
    <w:rsid w:val="0008164E"/>
    <w:rsid w:val="000817FA"/>
    <w:rsid w:val="00081EDD"/>
    <w:rsid w:val="0008214D"/>
    <w:rsid w:val="000828EA"/>
    <w:rsid w:val="00082F93"/>
    <w:rsid w:val="0008343E"/>
    <w:rsid w:val="000836E4"/>
    <w:rsid w:val="00083929"/>
    <w:rsid w:val="00083ACB"/>
    <w:rsid w:val="000845E9"/>
    <w:rsid w:val="000845EB"/>
    <w:rsid w:val="00084681"/>
    <w:rsid w:val="000851C6"/>
    <w:rsid w:val="00085229"/>
    <w:rsid w:val="000853FD"/>
    <w:rsid w:val="00085A15"/>
    <w:rsid w:val="00085DCD"/>
    <w:rsid w:val="0008647B"/>
    <w:rsid w:val="00086F3E"/>
    <w:rsid w:val="000872E6"/>
    <w:rsid w:val="00087A71"/>
    <w:rsid w:val="00087AAF"/>
    <w:rsid w:val="00087CCB"/>
    <w:rsid w:val="000904F4"/>
    <w:rsid w:val="00090687"/>
    <w:rsid w:val="000908FC"/>
    <w:rsid w:val="00090BA7"/>
    <w:rsid w:val="000916AF"/>
    <w:rsid w:val="0009177A"/>
    <w:rsid w:val="0009204C"/>
    <w:rsid w:val="000920E0"/>
    <w:rsid w:val="000926B6"/>
    <w:rsid w:val="00092988"/>
    <w:rsid w:val="00092CB6"/>
    <w:rsid w:val="0009316C"/>
    <w:rsid w:val="000933EF"/>
    <w:rsid w:val="0009365D"/>
    <w:rsid w:val="0009366A"/>
    <w:rsid w:val="00093B8B"/>
    <w:rsid w:val="00094217"/>
    <w:rsid w:val="000948FD"/>
    <w:rsid w:val="000949A2"/>
    <w:rsid w:val="00094B8E"/>
    <w:rsid w:val="00094C2E"/>
    <w:rsid w:val="00094C4C"/>
    <w:rsid w:val="00094D6D"/>
    <w:rsid w:val="00095242"/>
    <w:rsid w:val="00095303"/>
    <w:rsid w:val="0009543B"/>
    <w:rsid w:val="00095536"/>
    <w:rsid w:val="000956D2"/>
    <w:rsid w:val="00095AFF"/>
    <w:rsid w:val="00095B14"/>
    <w:rsid w:val="00095E4B"/>
    <w:rsid w:val="000960E7"/>
    <w:rsid w:val="000962D4"/>
    <w:rsid w:val="00097135"/>
    <w:rsid w:val="000971B0"/>
    <w:rsid w:val="0009789A"/>
    <w:rsid w:val="000A0153"/>
    <w:rsid w:val="000A09C9"/>
    <w:rsid w:val="000A0B36"/>
    <w:rsid w:val="000A1EF9"/>
    <w:rsid w:val="000A2297"/>
    <w:rsid w:val="000A2B04"/>
    <w:rsid w:val="000A2B72"/>
    <w:rsid w:val="000A3578"/>
    <w:rsid w:val="000A3E1D"/>
    <w:rsid w:val="000A4609"/>
    <w:rsid w:val="000A4716"/>
    <w:rsid w:val="000A58EB"/>
    <w:rsid w:val="000A5DBB"/>
    <w:rsid w:val="000A627D"/>
    <w:rsid w:val="000A6599"/>
    <w:rsid w:val="000A6871"/>
    <w:rsid w:val="000A6D3C"/>
    <w:rsid w:val="000A747E"/>
    <w:rsid w:val="000A7B88"/>
    <w:rsid w:val="000A7D2A"/>
    <w:rsid w:val="000A7F62"/>
    <w:rsid w:val="000B00DA"/>
    <w:rsid w:val="000B02FC"/>
    <w:rsid w:val="000B0327"/>
    <w:rsid w:val="000B0338"/>
    <w:rsid w:val="000B0E1F"/>
    <w:rsid w:val="000B114E"/>
    <w:rsid w:val="000B1482"/>
    <w:rsid w:val="000B19ED"/>
    <w:rsid w:val="000B1E45"/>
    <w:rsid w:val="000B25E0"/>
    <w:rsid w:val="000B2D40"/>
    <w:rsid w:val="000B2F5F"/>
    <w:rsid w:val="000B3222"/>
    <w:rsid w:val="000B36B9"/>
    <w:rsid w:val="000B3E79"/>
    <w:rsid w:val="000B3ED7"/>
    <w:rsid w:val="000B3F58"/>
    <w:rsid w:val="000B4223"/>
    <w:rsid w:val="000B4D2E"/>
    <w:rsid w:val="000B4F30"/>
    <w:rsid w:val="000B5478"/>
    <w:rsid w:val="000B577A"/>
    <w:rsid w:val="000B582B"/>
    <w:rsid w:val="000B592E"/>
    <w:rsid w:val="000B5C45"/>
    <w:rsid w:val="000B5E36"/>
    <w:rsid w:val="000B6D19"/>
    <w:rsid w:val="000B7578"/>
    <w:rsid w:val="000B76AA"/>
    <w:rsid w:val="000B7C01"/>
    <w:rsid w:val="000C0288"/>
    <w:rsid w:val="000C0898"/>
    <w:rsid w:val="000C110A"/>
    <w:rsid w:val="000C1566"/>
    <w:rsid w:val="000C1944"/>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C7C9A"/>
    <w:rsid w:val="000D00C4"/>
    <w:rsid w:val="000D010E"/>
    <w:rsid w:val="000D05C6"/>
    <w:rsid w:val="000D0744"/>
    <w:rsid w:val="000D0AA3"/>
    <w:rsid w:val="000D13C0"/>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E51"/>
    <w:rsid w:val="000D46B1"/>
    <w:rsid w:val="000D49D3"/>
    <w:rsid w:val="000D4B0D"/>
    <w:rsid w:val="000D4D12"/>
    <w:rsid w:val="000D511E"/>
    <w:rsid w:val="000D5230"/>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15FB"/>
    <w:rsid w:val="000E1A01"/>
    <w:rsid w:val="000E1A0E"/>
    <w:rsid w:val="000E1EF1"/>
    <w:rsid w:val="000E209D"/>
    <w:rsid w:val="000E268C"/>
    <w:rsid w:val="000E26E8"/>
    <w:rsid w:val="000E296C"/>
    <w:rsid w:val="000E29C8"/>
    <w:rsid w:val="000E2A0B"/>
    <w:rsid w:val="000E2D88"/>
    <w:rsid w:val="000E2DC3"/>
    <w:rsid w:val="000E3DCC"/>
    <w:rsid w:val="000E4498"/>
    <w:rsid w:val="000E46C6"/>
    <w:rsid w:val="000E5268"/>
    <w:rsid w:val="000E559A"/>
    <w:rsid w:val="000E566C"/>
    <w:rsid w:val="000E5866"/>
    <w:rsid w:val="000E5E64"/>
    <w:rsid w:val="000E5EA9"/>
    <w:rsid w:val="000E6190"/>
    <w:rsid w:val="000E6C1D"/>
    <w:rsid w:val="000E6D8F"/>
    <w:rsid w:val="000E7245"/>
    <w:rsid w:val="000E7475"/>
    <w:rsid w:val="000E74DB"/>
    <w:rsid w:val="000E7A42"/>
    <w:rsid w:val="000F04FF"/>
    <w:rsid w:val="000F05B3"/>
    <w:rsid w:val="000F05BA"/>
    <w:rsid w:val="000F0C17"/>
    <w:rsid w:val="000F0EFD"/>
    <w:rsid w:val="000F11EF"/>
    <w:rsid w:val="000F148F"/>
    <w:rsid w:val="000F17A1"/>
    <w:rsid w:val="000F1ADE"/>
    <w:rsid w:val="000F1BE7"/>
    <w:rsid w:val="000F2527"/>
    <w:rsid w:val="000F25B5"/>
    <w:rsid w:val="000F25CB"/>
    <w:rsid w:val="000F2975"/>
    <w:rsid w:val="000F2D6D"/>
    <w:rsid w:val="000F3098"/>
    <w:rsid w:val="000F3307"/>
    <w:rsid w:val="000F3C17"/>
    <w:rsid w:val="000F3C26"/>
    <w:rsid w:val="000F3D0E"/>
    <w:rsid w:val="000F48AA"/>
    <w:rsid w:val="000F4AB7"/>
    <w:rsid w:val="000F4AD1"/>
    <w:rsid w:val="000F56B8"/>
    <w:rsid w:val="000F6773"/>
    <w:rsid w:val="000F69B1"/>
    <w:rsid w:val="000F6AA1"/>
    <w:rsid w:val="000F71B1"/>
    <w:rsid w:val="000F73DD"/>
    <w:rsid w:val="000F7915"/>
    <w:rsid w:val="000F7CC4"/>
    <w:rsid w:val="0010004A"/>
    <w:rsid w:val="001002C9"/>
    <w:rsid w:val="00100985"/>
    <w:rsid w:val="00100D93"/>
    <w:rsid w:val="00101412"/>
    <w:rsid w:val="001015EA"/>
    <w:rsid w:val="00101848"/>
    <w:rsid w:val="0010191D"/>
    <w:rsid w:val="00101ECD"/>
    <w:rsid w:val="00102543"/>
    <w:rsid w:val="001026E9"/>
    <w:rsid w:val="00102A04"/>
    <w:rsid w:val="00102E16"/>
    <w:rsid w:val="00102EB3"/>
    <w:rsid w:val="0010382D"/>
    <w:rsid w:val="0010383C"/>
    <w:rsid w:val="00103CC2"/>
    <w:rsid w:val="00103E64"/>
    <w:rsid w:val="00103F3E"/>
    <w:rsid w:val="0010466F"/>
    <w:rsid w:val="0010506A"/>
    <w:rsid w:val="0010596E"/>
    <w:rsid w:val="00105D1D"/>
    <w:rsid w:val="00105F81"/>
    <w:rsid w:val="0010673F"/>
    <w:rsid w:val="00106FDB"/>
    <w:rsid w:val="00107006"/>
    <w:rsid w:val="0010722D"/>
    <w:rsid w:val="0010737A"/>
    <w:rsid w:val="001075A1"/>
    <w:rsid w:val="00107796"/>
    <w:rsid w:val="00107C94"/>
    <w:rsid w:val="00107E6A"/>
    <w:rsid w:val="00110528"/>
    <w:rsid w:val="00110703"/>
    <w:rsid w:val="00110CFF"/>
    <w:rsid w:val="00110E8A"/>
    <w:rsid w:val="001126D6"/>
    <w:rsid w:val="0011271F"/>
    <w:rsid w:val="00112A2B"/>
    <w:rsid w:val="00112C19"/>
    <w:rsid w:val="001131B0"/>
    <w:rsid w:val="00113CC4"/>
    <w:rsid w:val="001142DE"/>
    <w:rsid w:val="00114925"/>
    <w:rsid w:val="00114AC4"/>
    <w:rsid w:val="001155CC"/>
    <w:rsid w:val="00115669"/>
    <w:rsid w:val="00115793"/>
    <w:rsid w:val="00115CAB"/>
    <w:rsid w:val="00115DAA"/>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8BF"/>
    <w:rsid w:val="00125E6C"/>
    <w:rsid w:val="001261FE"/>
    <w:rsid w:val="001269A3"/>
    <w:rsid w:val="00126C8B"/>
    <w:rsid w:val="00127377"/>
    <w:rsid w:val="001278A3"/>
    <w:rsid w:val="00130056"/>
    <w:rsid w:val="001304A4"/>
    <w:rsid w:val="0013076E"/>
    <w:rsid w:val="00130A59"/>
    <w:rsid w:val="00130A83"/>
    <w:rsid w:val="00130E44"/>
    <w:rsid w:val="00130F57"/>
    <w:rsid w:val="0013125A"/>
    <w:rsid w:val="001312E3"/>
    <w:rsid w:val="00131A83"/>
    <w:rsid w:val="00131AA3"/>
    <w:rsid w:val="00131DA6"/>
    <w:rsid w:val="00132ED2"/>
    <w:rsid w:val="00133AEF"/>
    <w:rsid w:val="00133EF6"/>
    <w:rsid w:val="0013595E"/>
    <w:rsid w:val="00135972"/>
    <w:rsid w:val="001362B0"/>
    <w:rsid w:val="001367CC"/>
    <w:rsid w:val="00136B04"/>
    <w:rsid w:val="00136BD8"/>
    <w:rsid w:val="001376C4"/>
    <w:rsid w:val="00137780"/>
    <w:rsid w:val="00137B3B"/>
    <w:rsid w:val="00137EFE"/>
    <w:rsid w:val="00137FCB"/>
    <w:rsid w:val="00140455"/>
    <w:rsid w:val="00140848"/>
    <w:rsid w:val="00140F8C"/>
    <w:rsid w:val="0014137B"/>
    <w:rsid w:val="001419FC"/>
    <w:rsid w:val="0014235C"/>
    <w:rsid w:val="00142586"/>
    <w:rsid w:val="0014260E"/>
    <w:rsid w:val="00142FB6"/>
    <w:rsid w:val="0014386A"/>
    <w:rsid w:val="00143A5A"/>
    <w:rsid w:val="00143B81"/>
    <w:rsid w:val="001441B5"/>
    <w:rsid w:val="00144526"/>
    <w:rsid w:val="00144913"/>
    <w:rsid w:val="00144B5D"/>
    <w:rsid w:val="00144EC9"/>
    <w:rsid w:val="00144ECC"/>
    <w:rsid w:val="001454A2"/>
    <w:rsid w:val="00145B20"/>
    <w:rsid w:val="00145CDA"/>
    <w:rsid w:val="00146621"/>
    <w:rsid w:val="0014678E"/>
    <w:rsid w:val="001506C7"/>
    <w:rsid w:val="0015093F"/>
    <w:rsid w:val="00150C63"/>
    <w:rsid w:val="00151283"/>
    <w:rsid w:val="001515AE"/>
    <w:rsid w:val="00151D94"/>
    <w:rsid w:val="0015222C"/>
    <w:rsid w:val="001522E2"/>
    <w:rsid w:val="00152533"/>
    <w:rsid w:val="001529C3"/>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BC0"/>
    <w:rsid w:val="00156FC5"/>
    <w:rsid w:val="0015786F"/>
    <w:rsid w:val="00157A5D"/>
    <w:rsid w:val="00157C6C"/>
    <w:rsid w:val="00160289"/>
    <w:rsid w:val="00160EE0"/>
    <w:rsid w:val="0016141C"/>
    <w:rsid w:val="0016148D"/>
    <w:rsid w:val="001615D6"/>
    <w:rsid w:val="0016170C"/>
    <w:rsid w:val="001617E4"/>
    <w:rsid w:val="001619C3"/>
    <w:rsid w:val="00161B95"/>
    <w:rsid w:val="00161E35"/>
    <w:rsid w:val="001621DA"/>
    <w:rsid w:val="00162945"/>
    <w:rsid w:val="00163262"/>
    <w:rsid w:val="00163D19"/>
    <w:rsid w:val="00164B13"/>
    <w:rsid w:val="00164BCA"/>
    <w:rsid w:val="00165170"/>
    <w:rsid w:val="00165563"/>
    <w:rsid w:val="00165CFB"/>
    <w:rsid w:val="00165E53"/>
    <w:rsid w:val="00165FFD"/>
    <w:rsid w:val="001661F8"/>
    <w:rsid w:val="00166DEC"/>
    <w:rsid w:val="001674D5"/>
    <w:rsid w:val="001676CF"/>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4777"/>
    <w:rsid w:val="001747DB"/>
    <w:rsid w:val="001748B5"/>
    <w:rsid w:val="0017495D"/>
    <w:rsid w:val="00174B96"/>
    <w:rsid w:val="0017525C"/>
    <w:rsid w:val="0017552B"/>
    <w:rsid w:val="00176184"/>
    <w:rsid w:val="001763CB"/>
    <w:rsid w:val="00176638"/>
    <w:rsid w:val="00176783"/>
    <w:rsid w:val="00176837"/>
    <w:rsid w:val="00176C77"/>
    <w:rsid w:val="0017706E"/>
    <w:rsid w:val="0017753D"/>
    <w:rsid w:val="001775A1"/>
    <w:rsid w:val="001776B0"/>
    <w:rsid w:val="00177BD4"/>
    <w:rsid w:val="00177D99"/>
    <w:rsid w:val="00180247"/>
    <w:rsid w:val="00180460"/>
    <w:rsid w:val="001807A0"/>
    <w:rsid w:val="001808BD"/>
    <w:rsid w:val="00180BAD"/>
    <w:rsid w:val="00181004"/>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6B"/>
    <w:rsid w:val="001838AC"/>
    <w:rsid w:val="00183E6F"/>
    <w:rsid w:val="00184191"/>
    <w:rsid w:val="00184256"/>
    <w:rsid w:val="00184804"/>
    <w:rsid w:val="00184AFE"/>
    <w:rsid w:val="00184FBE"/>
    <w:rsid w:val="00185042"/>
    <w:rsid w:val="00185CC3"/>
    <w:rsid w:val="00186106"/>
    <w:rsid w:val="00186359"/>
    <w:rsid w:val="00186415"/>
    <w:rsid w:val="00186927"/>
    <w:rsid w:val="00186974"/>
    <w:rsid w:val="00186B16"/>
    <w:rsid w:val="00186E14"/>
    <w:rsid w:val="00187142"/>
    <w:rsid w:val="001873D6"/>
    <w:rsid w:val="00187429"/>
    <w:rsid w:val="00190469"/>
    <w:rsid w:val="001904EF"/>
    <w:rsid w:val="001906D6"/>
    <w:rsid w:val="001908D2"/>
    <w:rsid w:val="00190B21"/>
    <w:rsid w:val="00191151"/>
    <w:rsid w:val="00191306"/>
    <w:rsid w:val="001917F6"/>
    <w:rsid w:val="00191DD7"/>
    <w:rsid w:val="00191F93"/>
    <w:rsid w:val="001922B2"/>
    <w:rsid w:val="001922D7"/>
    <w:rsid w:val="00192471"/>
    <w:rsid w:val="00192ACC"/>
    <w:rsid w:val="00192C4D"/>
    <w:rsid w:val="00192CDE"/>
    <w:rsid w:val="00193C9B"/>
    <w:rsid w:val="00193CDB"/>
    <w:rsid w:val="00194036"/>
    <w:rsid w:val="00194043"/>
    <w:rsid w:val="00194048"/>
    <w:rsid w:val="0019414D"/>
    <w:rsid w:val="001942BB"/>
    <w:rsid w:val="00194A52"/>
    <w:rsid w:val="001953BB"/>
    <w:rsid w:val="00195658"/>
    <w:rsid w:val="00195BC6"/>
    <w:rsid w:val="00195BCE"/>
    <w:rsid w:val="00196268"/>
    <w:rsid w:val="0019650B"/>
    <w:rsid w:val="001969D9"/>
    <w:rsid w:val="001974D6"/>
    <w:rsid w:val="00197529"/>
    <w:rsid w:val="00197532"/>
    <w:rsid w:val="00197671"/>
    <w:rsid w:val="001A0859"/>
    <w:rsid w:val="001A0D5A"/>
    <w:rsid w:val="001A10C5"/>
    <w:rsid w:val="001A1AE8"/>
    <w:rsid w:val="001A1B0E"/>
    <w:rsid w:val="001A1B1C"/>
    <w:rsid w:val="001A2135"/>
    <w:rsid w:val="001A25F3"/>
    <w:rsid w:val="001A2663"/>
    <w:rsid w:val="001A2769"/>
    <w:rsid w:val="001A27FC"/>
    <w:rsid w:val="001A296B"/>
    <w:rsid w:val="001A2A75"/>
    <w:rsid w:val="001A2AA0"/>
    <w:rsid w:val="001A2BC2"/>
    <w:rsid w:val="001A318C"/>
    <w:rsid w:val="001A34B1"/>
    <w:rsid w:val="001A3855"/>
    <w:rsid w:val="001A3E82"/>
    <w:rsid w:val="001A4146"/>
    <w:rsid w:val="001A4287"/>
    <w:rsid w:val="001A5390"/>
    <w:rsid w:val="001A5414"/>
    <w:rsid w:val="001A5591"/>
    <w:rsid w:val="001A5B2F"/>
    <w:rsid w:val="001A6330"/>
    <w:rsid w:val="001A6C6F"/>
    <w:rsid w:val="001A7067"/>
    <w:rsid w:val="001A7162"/>
    <w:rsid w:val="001A722A"/>
    <w:rsid w:val="001A7537"/>
    <w:rsid w:val="001A77CB"/>
    <w:rsid w:val="001A79E5"/>
    <w:rsid w:val="001B005F"/>
    <w:rsid w:val="001B0293"/>
    <w:rsid w:val="001B0C3A"/>
    <w:rsid w:val="001B0E85"/>
    <w:rsid w:val="001B13F4"/>
    <w:rsid w:val="001B1481"/>
    <w:rsid w:val="001B1E20"/>
    <w:rsid w:val="001B2150"/>
    <w:rsid w:val="001B29E9"/>
    <w:rsid w:val="001B2BED"/>
    <w:rsid w:val="001B2FC7"/>
    <w:rsid w:val="001B3577"/>
    <w:rsid w:val="001B3708"/>
    <w:rsid w:val="001B4BA5"/>
    <w:rsid w:val="001B4E16"/>
    <w:rsid w:val="001B4ED8"/>
    <w:rsid w:val="001B501B"/>
    <w:rsid w:val="001B5350"/>
    <w:rsid w:val="001B53B8"/>
    <w:rsid w:val="001B5446"/>
    <w:rsid w:val="001B59EB"/>
    <w:rsid w:val="001B5B31"/>
    <w:rsid w:val="001B5C2B"/>
    <w:rsid w:val="001B5F5C"/>
    <w:rsid w:val="001B609C"/>
    <w:rsid w:val="001B6327"/>
    <w:rsid w:val="001B6445"/>
    <w:rsid w:val="001B6451"/>
    <w:rsid w:val="001B68D1"/>
    <w:rsid w:val="001B6D82"/>
    <w:rsid w:val="001B704B"/>
    <w:rsid w:val="001B7199"/>
    <w:rsid w:val="001B752A"/>
    <w:rsid w:val="001B7548"/>
    <w:rsid w:val="001B7690"/>
    <w:rsid w:val="001B7836"/>
    <w:rsid w:val="001B7E63"/>
    <w:rsid w:val="001B7FE3"/>
    <w:rsid w:val="001C0A1A"/>
    <w:rsid w:val="001C0B1D"/>
    <w:rsid w:val="001C0CCA"/>
    <w:rsid w:val="001C0F30"/>
    <w:rsid w:val="001C143E"/>
    <w:rsid w:val="001C1AFE"/>
    <w:rsid w:val="001C1B81"/>
    <w:rsid w:val="001C1C0E"/>
    <w:rsid w:val="001C246A"/>
    <w:rsid w:val="001C2535"/>
    <w:rsid w:val="001C2814"/>
    <w:rsid w:val="001C29B9"/>
    <w:rsid w:val="001C2E82"/>
    <w:rsid w:val="001C31D3"/>
    <w:rsid w:val="001C3266"/>
    <w:rsid w:val="001C3AF0"/>
    <w:rsid w:val="001C3BC5"/>
    <w:rsid w:val="001C3C8E"/>
    <w:rsid w:val="001C438B"/>
    <w:rsid w:val="001C4402"/>
    <w:rsid w:val="001C462E"/>
    <w:rsid w:val="001C490C"/>
    <w:rsid w:val="001C4CF7"/>
    <w:rsid w:val="001C57DC"/>
    <w:rsid w:val="001C5956"/>
    <w:rsid w:val="001C5A0A"/>
    <w:rsid w:val="001C5F49"/>
    <w:rsid w:val="001C605B"/>
    <w:rsid w:val="001C71ED"/>
    <w:rsid w:val="001C72A1"/>
    <w:rsid w:val="001C73D5"/>
    <w:rsid w:val="001C763E"/>
    <w:rsid w:val="001D013B"/>
    <w:rsid w:val="001D0276"/>
    <w:rsid w:val="001D02BF"/>
    <w:rsid w:val="001D05D6"/>
    <w:rsid w:val="001D0C28"/>
    <w:rsid w:val="001D0F9E"/>
    <w:rsid w:val="001D0FBE"/>
    <w:rsid w:val="001D1373"/>
    <w:rsid w:val="001D13D8"/>
    <w:rsid w:val="001D153B"/>
    <w:rsid w:val="001D1DA6"/>
    <w:rsid w:val="001D2A3B"/>
    <w:rsid w:val="001D2E3B"/>
    <w:rsid w:val="001D3059"/>
    <w:rsid w:val="001D3162"/>
    <w:rsid w:val="001D347D"/>
    <w:rsid w:val="001D3783"/>
    <w:rsid w:val="001D38CE"/>
    <w:rsid w:val="001D38D3"/>
    <w:rsid w:val="001D40D0"/>
    <w:rsid w:val="001D4262"/>
    <w:rsid w:val="001D4296"/>
    <w:rsid w:val="001D4748"/>
    <w:rsid w:val="001D4E5E"/>
    <w:rsid w:val="001D5093"/>
    <w:rsid w:val="001D50A3"/>
    <w:rsid w:val="001D5967"/>
    <w:rsid w:val="001D6550"/>
    <w:rsid w:val="001D6842"/>
    <w:rsid w:val="001D69E4"/>
    <w:rsid w:val="001D6ACC"/>
    <w:rsid w:val="001D6E6F"/>
    <w:rsid w:val="001D7A75"/>
    <w:rsid w:val="001D7DCF"/>
    <w:rsid w:val="001D7E93"/>
    <w:rsid w:val="001D7F66"/>
    <w:rsid w:val="001E00B1"/>
    <w:rsid w:val="001E041A"/>
    <w:rsid w:val="001E0F68"/>
    <w:rsid w:val="001E1217"/>
    <w:rsid w:val="001E133B"/>
    <w:rsid w:val="001E166D"/>
    <w:rsid w:val="001E17B6"/>
    <w:rsid w:val="001E2226"/>
    <w:rsid w:val="001E313C"/>
    <w:rsid w:val="001E37C0"/>
    <w:rsid w:val="001E37C3"/>
    <w:rsid w:val="001E3FB0"/>
    <w:rsid w:val="001E46D9"/>
    <w:rsid w:val="001E4DB7"/>
    <w:rsid w:val="001E534D"/>
    <w:rsid w:val="001E56D3"/>
    <w:rsid w:val="001E573B"/>
    <w:rsid w:val="001E5E21"/>
    <w:rsid w:val="001E5FA3"/>
    <w:rsid w:val="001E626A"/>
    <w:rsid w:val="001E6400"/>
    <w:rsid w:val="001E6882"/>
    <w:rsid w:val="001E6924"/>
    <w:rsid w:val="001E6AC7"/>
    <w:rsid w:val="001E6C06"/>
    <w:rsid w:val="001E6C32"/>
    <w:rsid w:val="001E6E3F"/>
    <w:rsid w:val="001E6EC7"/>
    <w:rsid w:val="001E72B7"/>
    <w:rsid w:val="001E7DAE"/>
    <w:rsid w:val="001F01EE"/>
    <w:rsid w:val="001F089B"/>
    <w:rsid w:val="001F0A97"/>
    <w:rsid w:val="001F1035"/>
    <w:rsid w:val="001F1121"/>
    <w:rsid w:val="001F1182"/>
    <w:rsid w:val="001F1288"/>
    <w:rsid w:val="001F17D2"/>
    <w:rsid w:val="001F202D"/>
    <w:rsid w:val="001F204C"/>
    <w:rsid w:val="001F3782"/>
    <w:rsid w:val="001F38CE"/>
    <w:rsid w:val="001F3A33"/>
    <w:rsid w:val="001F3E7C"/>
    <w:rsid w:val="001F45E8"/>
    <w:rsid w:val="001F5211"/>
    <w:rsid w:val="001F61B3"/>
    <w:rsid w:val="001F6297"/>
    <w:rsid w:val="001F657F"/>
    <w:rsid w:val="001F6827"/>
    <w:rsid w:val="001F6AEE"/>
    <w:rsid w:val="001F6D64"/>
    <w:rsid w:val="001F7459"/>
    <w:rsid w:val="001F76A9"/>
    <w:rsid w:val="001F7A3F"/>
    <w:rsid w:val="001F7B96"/>
    <w:rsid w:val="00200430"/>
    <w:rsid w:val="0020079C"/>
    <w:rsid w:val="00200D70"/>
    <w:rsid w:val="00200DA5"/>
    <w:rsid w:val="00200ECF"/>
    <w:rsid w:val="0020134D"/>
    <w:rsid w:val="0020138A"/>
    <w:rsid w:val="0020155C"/>
    <w:rsid w:val="00201740"/>
    <w:rsid w:val="00202A54"/>
    <w:rsid w:val="0020341D"/>
    <w:rsid w:val="002035D5"/>
    <w:rsid w:val="00203A22"/>
    <w:rsid w:val="00203D5F"/>
    <w:rsid w:val="00203E9A"/>
    <w:rsid w:val="00203FBD"/>
    <w:rsid w:val="002042D6"/>
    <w:rsid w:val="00204494"/>
    <w:rsid w:val="002049C8"/>
    <w:rsid w:val="00204EB6"/>
    <w:rsid w:val="0020500D"/>
    <w:rsid w:val="00206392"/>
    <w:rsid w:val="00206742"/>
    <w:rsid w:val="0020718F"/>
    <w:rsid w:val="00207424"/>
    <w:rsid w:val="00207873"/>
    <w:rsid w:val="00207DD8"/>
    <w:rsid w:val="00207FFD"/>
    <w:rsid w:val="002103B9"/>
    <w:rsid w:val="00210919"/>
    <w:rsid w:val="00210FAB"/>
    <w:rsid w:val="002111FA"/>
    <w:rsid w:val="00211243"/>
    <w:rsid w:val="00211342"/>
    <w:rsid w:val="00211692"/>
    <w:rsid w:val="0021183C"/>
    <w:rsid w:val="00211CC8"/>
    <w:rsid w:val="00211D25"/>
    <w:rsid w:val="002125B4"/>
    <w:rsid w:val="002131C8"/>
    <w:rsid w:val="00213564"/>
    <w:rsid w:val="00213ACA"/>
    <w:rsid w:val="00213CA6"/>
    <w:rsid w:val="00214092"/>
    <w:rsid w:val="002140DC"/>
    <w:rsid w:val="0021456C"/>
    <w:rsid w:val="00214736"/>
    <w:rsid w:val="00214A78"/>
    <w:rsid w:val="00214B0F"/>
    <w:rsid w:val="0021535F"/>
    <w:rsid w:val="002153B5"/>
    <w:rsid w:val="00215852"/>
    <w:rsid w:val="002166DF"/>
    <w:rsid w:val="002175E6"/>
    <w:rsid w:val="002176C1"/>
    <w:rsid w:val="00217777"/>
    <w:rsid w:val="002177A7"/>
    <w:rsid w:val="002205B0"/>
    <w:rsid w:val="002207A2"/>
    <w:rsid w:val="002209C3"/>
    <w:rsid w:val="00220B6F"/>
    <w:rsid w:val="00220D47"/>
    <w:rsid w:val="00220E00"/>
    <w:rsid w:val="002211BB"/>
    <w:rsid w:val="002212D5"/>
    <w:rsid w:val="002217F2"/>
    <w:rsid w:val="00221818"/>
    <w:rsid w:val="00221F4B"/>
    <w:rsid w:val="0022338B"/>
    <w:rsid w:val="00223429"/>
    <w:rsid w:val="0022352C"/>
    <w:rsid w:val="002235DA"/>
    <w:rsid w:val="0022365B"/>
    <w:rsid w:val="0022371E"/>
    <w:rsid w:val="002237BD"/>
    <w:rsid w:val="00223B80"/>
    <w:rsid w:val="00223CA9"/>
    <w:rsid w:val="00224A28"/>
    <w:rsid w:val="00224A3E"/>
    <w:rsid w:val="00224ABB"/>
    <w:rsid w:val="00224C68"/>
    <w:rsid w:val="002251D1"/>
    <w:rsid w:val="0022522F"/>
    <w:rsid w:val="002253F8"/>
    <w:rsid w:val="00225741"/>
    <w:rsid w:val="00225D48"/>
    <w:rsid w:val="002262A3"/>
    <w:rsid w:val="00226F6D"/>
    <w:rsid w:val="002273EE"/>
    <w:rsid w:val="00227982"/>
    <w:rsid w:val="00227A57"/>
    <w:rsid w:val="00227E8C"/>
    <w:rsid w:val="00227F55"/>
    <w:rsid w:val="00230101"/>
    <w:rsid w:val="002310A6"/>
    <w:rsid w:val="0023141D"/>
    <w:rsid w:val="00231922"/>
    <w:rsid w:val="00231FB7"/>
    <w:rsid w:val="002321A2"/>
    <w:rsid w:val="002329A6"/>
    <w:rsid w:val="00232CD1"/>
    <w:rsid w:val="00232CF2"/>
    <w:rsid w:val="00232CFA"/>
    <w:rsid w:val="00232DDC"/>
    <w:rsid w:val="00232FAD"/>
    <w:rsid w:val="00233116"/>
    <w:rsid w:val="002338EE"/>
    <w:rsid w:val="00233E10"/>
    <w:rsid w:val="00234272"/>
    <w:rsid w:val="00234820"/>
    <w:rsid w:val="00234AF2"/>
    <w:rsid w:val="00234B02"/>
    <w:rsid w:val="0023510A"/>
    <w:rsid w:val="0023546F"/>
    <w:rsid w:val="00235CD1"/>
    <w:rsid w:val="002366B5"/>
    <w:rsid w:val="00236A1A"/>
    <w:rsid w:val="00236ADF"/>
    <w:rsid w:val="002375D0"/>
    <w:rsid w:val="002378B5"/>
    <w:rsid w:val="0024013C"/>
    <w:rsid w:val="0024013D"/>
    <w:rsid w:val="00240444"/>
    <w:rsid w:val="00240570"/>
    <w:rsid w:val="002405EE"/>
    <w:rsid w:val="00240965"/>
    <w:rsid w:val="00240D3F"/>
    <w:rsid w:val="00241107"/>
    <w:rsid w:val="0024159D"/>
    <w:rsid w:val="002416C7"/>
    <w:rsid w:val="00242B63"/>
    <w:rsid w:val="00242D0F"/>
    <w:rsid w:val="002435F3"/>
    <w:rsid w:val="00244325"/>
    <w:rsid w:val="0024441D"/>
    <w:rsid w:val="0024479C"/>
    <w:rsid w:val="00244FF8"/>
    <w:rsid w:val="0024502D"/>
    <w:rsid w:val="00245367"/>
    <w:rsid w:val="00245416"/>
    <w:rsid w:val="00245611"/>
    <w:rsid w:val="0024679E"/>
    <w:rsid w:val="002467E2"/>
    <w:rsid w:val="002468EF"/>
    <w:rsid w:val="00246913"/>
    <w:rsid w:val="00246C82"/>
    <w:rsid w:val="00246EA1"/>
    <w:rsid w:val="00247303"/>
    <w:rsid w:val="00247B03"/>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961"/>
    <w:rsid w:val="00257C56"/>
    <w:rsid w:val="00260432"/>
    <w:rsid w:val="00260687"/>
    <w:rsid w:val="00261055"/>
    <w:rsid w:val="00261B82"/>
    <w:rsid w:val="00261F6A"/>
    <w:rsid w:val="00262298"/>
    <w:rsid w:val="002623C6"/>
    <w:rsid w:val="00262EDA"/>
    <w:rsid w:val="00262F9B"/>
    <w:rsid w:val="00262FA7"/>
    <w:rsid w:val="00263DD2"/>
    <w:rsid w:val="002644D7"/>
    <w:rsid w:val="002648F8"/>
    <w:rsid w:val="00264D09"/>
    <w:rsid w:val="00264D25"/>
    <w:rsid w:val="00265041"/>
    <w:rsid w:val="0026504F"/>
    <w:rsid w:val="0026552D"/>
    <w:rsid w:val="00265566"/>
    <w:rsid w:val="002665C8"/>
    <w:rsid w:val="00266758"/>
    <w:rsid w:val="002675B7"/>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304D"/>
    <w:rsid w:val="002734F0"/>
    <w:rsid w:val="00273A13"/>
    <w:rsid w:val="00273EB5"/>
    <w:rsid w:val="00274104"/>
    <w:rsid w:val="0027426E"/>
    <w:rsid w:val="0027474C"/>
    <w:rsid w:val="0027491F"/>
    <w:rsid w:val="00274A1E"/>
    <w:rsid w:val="00274C80"/>
    <w:rsid w:val="002750E5"/>
    <w:rsid w:val="002752B8"/>
    <w:rsid w:val="00275776"/>
    <w:rsid w:val="002758C3"/>
    <w:rsid w:val="0027591F"/>
    <w:rsid w:val="00275B26"/>
    <w:rsid w:val="002765EC"/>
    <w:rsid w:val="00276EE2"/>
    <w:rsid w:val="00276F7A"/>
    <w:rsid w:val="0027777C"/>
    <w:rsid w:val="00277F47"/>
    <w:rsid w:val="0028054A"/>
    <w:rsid w:val="00280C36"/>
    <w:rsid w:val="00281ECA"/>
    <w:rsid w:val="002825D1"/>
    <w:rsid w:val="00283772"/>
    <w:rsid w:val="00283F3E"/>
    <w:rsid w:val="002840CD"/>
    <w:rsid w:val="00285353"/>
    <w:rsid w:val="00285412"/>
    <w:rsid w:val="00285A1C"/>
    <w:rsid w:val="00285B6B"/>
    <w:rsid w:val="00285B8E"/>
    <w:rsid w:val="00285D76"/>
    <w:rsid w:val="002862C2"/>
    <w:rsid w:val="0028630C"/>
    <w:rsid w:val="00286A1C"/>
    <w:rsid w:val="00286CAA"/>
    <w:rsid w:val="00286E34"/>
    <w:rsid w:val="002871E1"/>
    <w:rsid w:val="002872C4"/>
    <w:rsid w:val="00287BDC"/>
    <w:rsid w:val="0029076E"/>
    <w:rsid w:val="002907BA"/>
    <w:rsid w:val="002907C9"/>
    <w:rsid w:val="002908FB"/>
    <w:rsid w:val="00290E70"/>
    <w:rsid w:val="00290ECD"/>
    <w:rsid w:val="00291013"/>
    <w:rsid w:val="0029137C"/>
    <w:rsid w:val="0029196B"/>
    <w:rsid w:val="00291E7A"/>
    <w:rsid w:val="002921DD"/>
    <w:rsid w:val="00292374"/>
    <w:rsid w:val="0029251F"/>
    <w:rsid w:val="0029257E"/>
    <w:rsid w:val="0029274D"/>
    <w:rsid w:val="00292C67"/>
    <w:rsid w:val="002938B6"/>
    <w:rsid w:val="00293B24"/>
    <w:rsid w:val="00293DF7"/>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70E"/>
    <w:rsid w:val="002A1A32"/>
    <w:rsid w:val="002A20F1"/>
    <w:rsid w:val="002A2216"/>
    <w:rsid w:val="002A2285"/>
    <w:rsid w:val="002A2792"/>
    <w:rsid w:val="002A27EF"/>
    <w:rsid w:val="002A2806"/>
    <w:rsid w:val="002A2CB4"/>
    <w:rsid w:val="002A35B7"/>
    <w:rsid w:val="002A3621"/>
    <w:rsid w:val="002A3844"/>
    <w:rsid w:val="002A3A43"/>
    <w:rsid w:val="002A3C17"/>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18AA"/>
    <w:rsid w:val="002B1968"/>
    <w:rsid w:val="002B2134"/>
    <w:rsid w:val="002B2846"/>
    <w:rsid w:val="002B296E"/>
    <w:rsid w:val="002B2A2F"/>
    <w:rsid w:val="002B2E8F"/>
    <w:rsid w:val="002B2F9D"/>
    <w:rsid w:val="002B32C8"/>
    <w:rsid w:val="002B41DB"/>
    <w:rsid w:val="002B4D87"/>
    <w:rsid w:val="002B535D"/>
    <w:rsid w:val="002B56C5"/>
    <w:rsid w:val="002B56C8"/>
    <w:rsid w:val="002B603E"/>
    <w:rsid w:val="002B67CD"/>
    <w:rsid w:val="002B6908"/>
    <w:rsid w:val="002B6A2A"/>
    <w:rsid w:val="002B6C34"/>
    <w:rsid w:val="002B6D0E"/>
    <w:rsid w:val="002B715A"/>
    <w:rsid w:val="002B7DA7"/>
    <w:rsid w:val="002C07B6"/>
    <w:rsid w:val="002C11B5"/>
    <w:rsid w:val="002C12DB"/>
    <w:rsid w:val="002C12E5"/>
    <w:rsid w:val="002C12FE"/>
    <w:rsid w:val="002C1FD4"/>
    <w:rsid w:val="002C243B"/>
    <w:rsid w:val="002C2A65"/>
    <w:rsid w:val="002C32B0"/>
    <w:rsid w:val="002C3542"/>
    <w:rsid w:val="002C37D6"/>
    <w:rsid w:val="002C3C72"/>
    <w:rsid w:val="002C3C83"/>
    <w:rsid w:val="002C40A1"/>
    <w:rsid w:val="002C425E"/>
    <w:rsid w:val="002C46AF"/>
    <w:rsid w:val="002C4997"/>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B89"/>
    <w:rsid w:val="002C7DD2"/>
    <w:rsid w:val="002C7FD5"/>
    <w:rsid w:val="002D0031"/>
    <w:rsid w:val="002D0353"/>
    <w:rsid w:val="002D04A9"/>
    <w:rsid w:val="002D063E"/>
    <w:rsid w:val="002D0B14"/>
    <w:rsid w:val="002D1271"/>
    <w:rsid w:val="002D1D8F"/>
    <w:rsid w:val="002D1DF6"/>
    <w:rsid w:val="002D203D"/>
    <w:rsid w:val="002D2052"/>
    <w:rsid w:val="002D2649"/>
    <w:rsid w:val="002D2F8C"/>
    <w:rsid w:val="002D38B9"/>
    <w:rsid w:val="002D3CD9"/>
    <w:rsid w:val="002D3DA2"/>
    <w:rsid w:val="002D3E41"/>
    <w:rsid w:val="002D4499"/>
    <w:rsid w:val="002D46C9"/>
    <w:rsid w:val="002D4C95"/>
    <w:rsid w:val="002D50EA"/>
    <w:rsid w:val="002D54A2"/>
    <w:rsid w:val="002D5771"/>
    <w:rsid w:val="002D5E90"/>
    <w:rsid w:val="002D6759"/>
    <w:rsid w:val="002D684F"/>
    <w:rsid w:val="002D6FBC"/>
    <w:rsid w:val="002D72EF"/>
    <w:rsid w:val="002D7661"/>
    <w:rsid w:val="002D7AA4"/>
    <w:rsid w:val="002D7CE4"/>
    <w:rsid w:val="002E0112"/>
    <w:rsid w:val="002E03BF"/>
    <w:rsid w:val="002E09AE"/>
    <w:rsid w:val="002E0C2C"/>
    <w:rsid w:val="002E0ED6"/>
    <w:rsid w:val="002E139E"/>
    <w:rsid w:val="002E13E1"/>
    <w:rsid w:val="002E1585"/>
    <w:rsid w:val="002E1A61"/>
    <w:rsid w:val="002E1AB2"/>
    <w:rsid w:val="002E1BFE"/>
    <w:rsid w:val="002E1CD5"/>
    <w:rsid w:val="002E1D2F"/>
    <w:rsid w:val="002E1DFA"/>
    <w:rsid w:val="002E201C"/>
    <w:rsid w:val="002E22C5"/>
    <w:rsid w:val="002E25EC"/>
    <w:rsid w:val="002E269F"/>
    <w:rsid w:val="002E29E3"/>
    <w:rsid w:val="002E2ADD"/>
    <w:rsid w:val="002E312D"/>
    <w:rsid w:val="002E327C"/>
    <w:rsid w:val="002E3675"/>
    <w:rsid w:val="002E3C0C"/>
    <w:rsid w:val="002E3E39"/>
    <w:rsid w:val="002E3FC6"/>
    <w:rsid w:val="002E4013"/>
    <w:rsid w:val="002E42AC"/>
    <w:rsid w:val="002E48D6"/>
    <w:rsid w:val="002E4D3E"/>
    <w:rsid w:val="002E4ED0"/>
    <w:rsid w:val="002E519A"/>
    <w:rsid w:val="002E5737"/>
    <w:rsid w:val="002E585C"/>
    <w:rsid w:val="002E627F"/>
    <w:rsid w:val="002E6844"/>
    <w:rsid w:val="002E6A6E"/>
    <w:rsid w:val="002E6D6B"/>
    <w:rsid w:val="002E7418"/>
    <w:rsid w:val="002E776A"/>
    <w:rsid w:val="002E7A39"/>
    <w:rsid w:val="002E7A53"/>
    <w:rsid w:val="002E7B18"/>
    <w:rsid w:val="002E7C03"/>
    <w:rsid w:val="002F005D"/>
    <w:rsid w:val="002F08C2"/>
    <w:rsid w:val="002F0C21"/>
    <w:rsid w:val="002F0D68"/>
    <w:rsid w:val="002F0FD7"/>
    <w:rsid w:val="002F1051"/>
    <w:rsid w:val="002F1529"/>
    <w:rsid w:val="002F2D0E"/>
    <w:rsid w:val="002F39A9"/>
    <w:rsid w:val="002F4729"/>
    <w:rsid w:val="002F48A7"/>
    <w:rsid w:val="002F4DC6"/>
    <w:rsid w:val="002F5188"/>
    <w:rsid w:val="002F58D2"/>
    <w:rsid w:val="002F5A0E"/>
    <w:rsid w:val="002F5E25"/>
    <w:rsid w:val="002F72EC"/>
    <w:rsid w:val="002F78D4"/>
    <w:rsid w:val="002F7A11"/>
    <w:rsid w:val="00300698"/>
    <w:rsid w:val="00300843"/>
    <w:rsid w:val="00300E07"/>
    <w:rsid w:val="00301147"/>
    <w:rsid w:val="0030137B"/>
    <w:rsid w:val="00301896"/>
    <w:rsid w:val="003028F1"/>
    <w:rsid w:val="0030291E"/>
    <w:rsid w:val="003029CF"/>
    <w:rsid w:val="00302BF3"/>
    <w:rsid w:val="00302DAF"/>
    <w:rsid w:val="00303234"/>
    <w:rsid w:val="0030377B"/>
    <w:rsid w:val="003038F8"/>
    <w:rsid w:val="00303964"/>
    <w:rsid w:val="00303B27"/>
    <w:rsid w:val="003045D3"/>
    <w:rsid w:val="003047BE"/>
    <w:rsid w:val="00304CB5"/>
    <w:rsid w:val="0030507E"/>
    <w:rsid w:val="00305614"/>
    <w:rsid w:val="003058E7"/>
    <w:rsid w:val="00305A8A"/>
    <w:rsid w:val="00305B65"/>
    <w:rsid w:val="00306275"/>
    <w:rsid w:val="003063E3"/>
    <w:rsid w:val="00306CF9"/>
    <w:rsid w:val="00306D26"/>
    <w:rsid w:val="00307059"/>
    <w:rsid w:val="00307293"/>
    <w:rsid w:val="003078E9"/>
    <w:rsid w:val="00310774"/>
    <w:rsid w:val="003107B4"/>
    <w:rsid w:val="00310DD0"/>
    <w:rsid w:val="003111FB"/>
    <w:rsid w:val="0031283B"/>
    <w:rsid w:val="00312DE6"/>
    <w:rsid w:val="003139AA"/>
    <w:rsid w:val="00313E04"/>
    <w:rsid w:val="00313E23"/>
    <w:rsid w:val="00313FD0"/>
    <w:rsid w:val="00313FF2"/>
    <w:rsid w:val="003142D0"/>
    <w:rsid w:val="003142E2"/>
    <w:rsid w:val="00314470"/>
    <w:rsid w:val="0031461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E6B"/>
    <w:rsid w:val="00320740"/>
    <w:rsid w:val="00320758"/>
    <w:rsid w:val="0032098D"/>
    <w:rsid w:val="00320B3A"/>
    <w:rsid w:val="0032102B"/>
    <w:rsid w:val="00321066"/>
    <w:rsid w:val="00321A8D"/>
    <w:rsid w:val="00322230"/>
    <w:rsid w:val="0032250F"/>
    <w:rsid w:val="00322A37"/>
    <w:rsid w:val="00322C5B"/>
    <w:rsid w:val="00322E1D"/>
    <w:rsid w:val="00322FF6"/>
    <w:rsid w:val="0032320E"/>
    <w:rsid w:val="0032339E"/>
    <w:rsid w:val="003233E4"/>
    <w:rsid w:val="00323ABF"/>
    <w:rsid w:val="00323CB6"/>
    <w:rsid w:val="00324250"/>
    <w:rsid w:val="0032427E"/>
    <w:rsid w:val="00324387"/>
    <w:rsid w:val="00324406"/>
    <w:rsid w:val="003248EE"/>
    <w:rsid w:val="00325002"/>
    <w:rsid w:val="0032521B"/>
    <w:rsid w:val="00325568"/>
    <w:rsid w:val="00325864"/>
    <w:rsid w:val="003259FB"/>
    <w:rsid w:val="003260CA"/>
    <w:rsid w:val="0032617F"/>
    <w:rsid w:val="0032625C"/>
    <w:rsid w:val="00326356"/>
    <w:rsid w:val="0032640C"/>
    <w:rsid w:val="00326507"/>
    <w:rsid w:val="00326771"/>
    <w:rsid w:val="00326921"/>
    <w:rsid w:val="003269A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8EE"/>
    <w:rsid w:val="003319B1"/>
    <w:rsid w:val="0033221B"/>
    <w:rsid w:val="0033233D"/>
    <w:rsid w:val="003324EB"/>
    <w:rsid w:val="0033377C"/>
    <w:rsid w:val="0033384B"/>
    <w:rsid w:val="003339BD"/>
    <w:rsid w:val="00333DC7"/>
    <w:rsid w:val="00333E0A"/>
    <w:rsid w:val="0033420C"/>
    <w:rsid w:val="0033445C"/>
    <w:rsid w:val="003348BB"/>
    <w:rsid w:val="00334C41"/>
    <w:rsid w:val="00335282"/>
    <w:rsid w:val="0033540B"/>
    <w:rsid w:val="00335656"/>
    <w:rsid w:val="00335881"/>
    <w:rsid w:val="003360E5"/>
    <w:rsid w:val="00336283"/>
    <w:rsid w:val="003365B8"/>
    <w:rsid w:val="00336CCF"/>
    <w:rsid w:val="003374CF"/>
    <w:rsid w:val="00337624"/>
    <w:rsid w:val="00337BB1"/>
    <w:rsid w:val="00340110"/>
    <w:rsid w:val="00340170"/>
    <w:rsid w:val="00340EE9"/>
    <w:rsid w:val="003412AF"/>
    <w:rsid w:val="003414B4"/>
    <w:rsid w:val="003414FD"/>
    <w:rsid w:val="003418F6"/>
    <w:rsid w:val="00343588"/>
    <w:rsid w:val="003437D4"/>
    <w:rsid w:val="003439FE"/>
    <w:rsid w:val="00343AE0"/>
    <w:rsid w:val="00343DC1"/>
    <w:rsid w:val="00344061"/>
    <w:rsid w:val="00344230"/>
    <w:rsid w:val="00344F2F"/>
    <w:rsid w:val="003450D9"/>
    <w:rsid w:val="00345951"/>
    <w:rsid w:val="003459BD"/>
    <w:rsid w:val="00345FAB"/>
    <w:rsid w:val="00346C90"/>
    <w:rsid w:val="003472F0"/>
    <w:rsid w:val="003478E3"/>
    <w:rsid w:val="00347C0D"/>
    <w:rsid w:val="00350B66"/>
    <w:rsid w:val="00350BFB"/>
    <w:rsid w:val="0035108F"/>
    <w:rsid w:val="00351490"/>
    <w:rsid w:val="003516B3"/>
    <w:rsid w:val="00351C0D"/>
    <w:rsid w:val="00352DC1"/>
    <w:rsid w:val="00353104"/>
    <w:rsid w:val="00353E65"/>
    <w:rsid w:val="00353FD8"/>
    <w:rsid w:val="003544F2"/>
    <w:rsid w:val="00355489"/>
    <w:rsid w:val="00355C96"/>
    <w:rsid w:val="00355D52"/>
    <w:rsid w:val="00355D91"/>
    <w:rsid w:val="00355DB2"/>
    <w:rsid w:val="00355F2B"/>
    <w:rsid w:val="00356549"/>
    <w:rsid w:val="00356655"/>
    <w:rsid w:val="00356663"/>
    <w:rsid w:val="00356CA5"/>
    <w:rsid w:val="00356CC6"/>
    <w:rsid w:val="003576DC"/>
    <w:rsid w:val="00357874"/>
    <w:rsid w:val="00360758"/>
    <w:rsid w:val="00360792"/>
    <w:rsid w:val="00360FC3"/>
    <w:rsid w:val="003611CE"/>
    <w:rsid w:val="003611F7"/>
    <w:rsid w:val="003621ED"/>
    <w:rsid w:val="003625AD"/>
    <w:rsid w:val="003627C3"/>
    <w:rsid w:val="00362EEB"/>
    <w:rsid w:val="003631BD"/>
    <w:rsid w:val="00363231"/>
    <w:rsid w:val="003632FD"/>
    <w:rsid w:val="0036391D"/>
    <w:rsid w:val="0036440B"/>
    <w:rsid w:val="003647E9"/>
    <w:rsid w:val="00364803"/>
    <w:rsid w:val="003649C0"/>
    <w:rsid w:val="00364FE2"/>
    <w:rsid w:val="0036523A"/>
    <w:rsid w:val="00365307"/>
    <w:rsid w:val="00365609"/>
    <w:rsid w:val="003657E4"/>
    <w:rsid w:val="00365D55"/>
    <w:rsid w:val="003662BC"/>
    <w:rsid w:val="0036630D"/>
    <w:rsid w:val="003664FC"/>
    <w:rsid w:val="00366ABD"/>
    <w:rsid w:val="00366CEF"/>
    <w:rsid w:val="00366DD0"/>
    <w:rsid w:val="0036742C"/>
    <w:rsid w:val="0036773D"/>
    <w:rsid w:val="00367D3C"/>
    <w:rsid w:val="00370AA3"/>
    <w:rsid w:val="00370ACA"/>
    <w:rsid w:val="00370ED7"/>
    <w:rsid w:val="003710ED"/>
    <w:rsid w:val="0037117C"/>
    <w:rsid w:val="0037165B"/>
    <w:rsid w:val="0037166F"/>
    <w:rsid w:val="00371AC9"/>
    <w:rsid w:val="00371B53"/>
    <w:rsid w:val="00372308"/>
    <w:rsid w:val="0037230D"/>
    <w:rsid w:val="00372561"/>
    <w:rsid w:val="0037323A"/>
    <w:rsid w:val="003735C0"/>
    <w:rsid w:val="00373B13"/>
    <w:rsid w:val="003740F7"/>
    <w:rsid w:val="0037474E"/>
    <w:rsid w:val="00374752"/>
    <w:rsid w:val="003749F0"/>
    <w:rsid w:val="00374C43"/>
    <w:rsid w:val="00375078"/>
    <w:rsid w:val="003758D9"/>
    <w:rsid w:val="0037645B"/>
    <w:rsid w:val="0037647D"/>
    <w:rsid w:val="003766F5"/>
    <w:rsid w:val="003768C4"/>
    <w:rsid w:val="00376C23"/>
    <w:rsid w:val="00376DED"/>
    <w:rsid w:val="00376EEE"/>
    <w:rsid w:val="00376FEE"/>
    <w:rsid w:val="0037729B"/>
    <w:rsid w:val="0037756F"/>
    <w:rsid w:val="00377652"/>
    <w:rsid w:val="003777B8"/>
    <w:rsid w:val="00380102"/>
    <w:rsid w:val="0038041A"/>
    <w:rsid w:val="00380906"/>
    <w:rsid w:val="00380F21"/>
    <w:rsid w:val="00381636"/>
    <w:rsid w:val="0038184C"/>
    <w:rsid w:val="0038190A"/>
    <w:rsid w:val="00381C35"/>
    <w:rsid w:val="00382771"/>
    <w:rsid w:val="003827F5"/>
    <w:rsid w:val="003828EE"/>
    <w:rsid w:val="00382DF7"/>
    <w:rsid w:val="00383747"/>
    <w:rsid w:val="003838C6"/>
    <w:rsid w:val="00383A27"/>
    <w:rsid w:val="00383AC9"/>
    <w:rsid w:val="00384350"/>
    <w:rsid w:val="003846AD"/>
    <w:rsid w:val="00385824"/>
    <w:rsid w:val="00385864"/>
    <w:rsid w:val="00385892"/>
    <w:rsid w:val="00385A8D"/>
    <w:rsid w:val="0038641E"/>
    <w:rsid w:val="00386445"/>
    <w:rsid w:val="00387048"/>
    <w:rsid w:val="0038779B"/>
    <w:rsid w:val="00387852"/>
    <w:rsid w:val="00387B3F"/>
    <w:rsid w:val="00387EFB"/>
    <w:rsid w:val="0039011D"/>
    <w:rsid w:val="003901EF"/>
    <w:rsid w:val="003903D1"/>
    <w:rsid w:val="003904EF"/>
    <w:rsid w:val="00390C98"/>
    <w:rsid w:val="00391625"/>
    <w:rsid w:val="0039181E"/>
    <w:rsid w:val="00391A05"/>
    <w:rsid w:val="00391A2B"/>
    <w:rsid w:val="00392478"/>
    <w:rsid w:val="003927E7"/>
    <w:rsid w:val="00392B39"/>
    <w:rsid w:val="00392D5D"/>
    <w:rsid w:val="00392FB5"/>
    <w:rsid w:val="0039312E"/>
    <w:rsid w:val="003931F5"/>
    <w:rsid w:val="0039352D"/>
    <w:rsid w:val="003935DE"/>
    <w:rsid w:val="003937D0"/>
    <w:rsid w:val="00394140"/>
    <w:rsid w:val="003942D4"/>
    <w:rsid w:val="0039446C"/>
    <w:rsid w:val="003949EE"/>
    <w:rsid w:val="00394A6D"/>
    <w:rsid w:val="00394BB2"/>
    <w:rsid w:val="00394CC7"/>
    <w:rsid w:val="00394CF5"/>
    <w:rsid w:val="00395165"/>
    <w:rsid w:val="0039535F"/>
    <w:rsid w:val="003953A1"/>
    <w:rsid w:val="003956AD"/>
    <w:rsid w:val="00395814"/>
    <w:rsid w:val="00395B73"/>
    <w:rsid w:val="00395FD4"/>
    <w:rsid w:val="0039616E"/>
    <w:rsid w:val="00396505"/>
    <w:rsid w:val="003974BB"/>
    <w:rsid w:val="003976ED"/>
    <w:rsid w:val="003979B9"/>
    <w:rsid w:val="003A01F8"/>
    <w:rsid w:val="003A164E"/>
    <w:rsid w:val="003A190F"/>
    <w:rsid w:val="003A1F7A"/>
    <w:rsid w:val="003A2B55"/>
    <w:rsid w:val="003A2C70"/>
    <w:rsid w:val="003A2CC3"/>
    <w:rsid w:val="003A2E8C"/>
    <w:rsid w:val="003A3DD8"/>
    <w:rsid w:val="003A3F8D"/>
    <w:rsid w:val="003A4500"/>
    <w:rsid w:val="003A53A3"/>
    <w:rsid w:val="003A5415"/>
    <w:rsid w:val="003A5597"/>
    <w:rsid w:val="003A584F"/>
    <w:rsid w:val="003A5EB8"/>
    <w:rsid w:val="003A6372"/>
    <w:rsid w:val="003A69E3"/>
    <w:rsid w:val="003A6B17"/>
    <w:rsid w:val="003A6BB2"/>
    <w:rsid w:val="003A71FA"/>
    <w:rsid w:val="003A7850"/>
    <w:rsid w:val="003A7999"/>
    <w:rsid w:val="003A7C5E"/>
    <w:rsid w:val="003B0094"/>
    <w:rsid w:val="003B0098"/>
    <w:rsid w:val="003B054B"/>
    <w:rsid w:val="003B058D"/>
    <w:rsid w:val="003B05F6"/>
    <w:rsid w:val="003B08D0"/>
    <w:rsid w:val="003B0C6A"/>
    <w:rsid w:val="003B0D5D"/>
    <w:rsid w:val="003B0E65"/>
    <w:rsid w:val="003B10F8"/>
    <w:rsid w:val="003B12CB"/>
    <w:rsid w:val="003B1C88"/>
    <w:rsid w:val="003B1E51"/>
    <w:rsid w:val="003B1E6A"/>
    <w:rsid w:val="003B2081"/>
    <w:rsid w:val="003B2208"/>
    <w:rsid w:val="003B265B"/>
    <w:rsid w:val="003B2D45"/>
    <w:rsid w:val="003B308B"/>
    <w:rsid w:val="003B3D4F"/>
    <w:rsid w:val="003B3EB3"/>
    <w:rsid w:val="003B408A"/>
    <w:rsid w:val="003B4569"/>
    <w:rsid w:val="003B4867"/>
    <w:rsid w:val="003B48BD"/>
    <w:rsid w:val="003B4CCC"/>
    <w:rsid w:val="003B5183"/>
    <w:rsid w:val="003B5279"/>
    <w:rsid w:val="003B587F"/>
    <w:rsid w:val="003B5EBF"/>
    <w:rsid w:val="003B6961"/>
    <w:rsid w:val="003B7773"/>
    <w:rsid w:val="003B7C09"/>
    <w:rsid w:val="003C00B6"/>
    <w:rsid w:val="003C09D5"/>
    <w:rsid w:val="003C1940"/>
    <w:rsid w:val="003C1C77"/>
    <w:rsid w:val="003C2A74"/>
    <w:rsid w:val="003C2F17"/>
    <w:rsid w:val="003C32B2"/>
    <w:rsid w:val="003C3795"/>
    <w:rsid w:val="003C38C0"/>
    <w:rsid w:val="003C3B79"/>
    <w:rsid w:val="003C3BC6"/>
    <w:rsid w:val="003C41F6"/>
    <w:rsid w:val="003C4904"/>
    <w:rsid w:val="003C4DA8"/>
    <w:rsid w:val="003C5105"/>
    <w:rsid w:val="003C51B3"/>
    <w:rsid w:val="003C5DFC"/>
    <w:rsid w:val="003C629B"/>
    <w:rsid w:val="003C6453"/>
    <w:rsid w:val="003C6DA2"/>
    <w:rsid w:val="003C7C2F"/>
    <w:rsid w:val="003D014A"/>
    <w:rsid w:val="003D014B"/>
    <w:rsid w:val="003D0556"/>
    <w:rsid w:val="003D0AAF"/>
    <w:rsid w:val="003D12BD"/>
    <w:rsid w:val="003D12D8"/>
    <w:rsid w:val="003D1345"/>
    <w:rsid w:val="003D1950"/>
    <w:rsid w:val="003D1A8D"/>
    <w:rsid w:val="003D23EB"/>
    <w:rsid w:val="003D250B"/>
    <w:rsid w:val="003D27A0"/>
    <w:rsid w:val="003D291B"/>
    <w:rsid w:val="003D2DE0"/>
    <w:rsid w:val="003D306C"/>
    <w:rsid w:val="003D3073"/>
    <w:rsid w:val="003D3301"/>
    <w:rsid w:val="003D3554"/>
    <w:rsid w:val="003D37A0"/>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472"/>
    <w:rsid w:val="003E2624"/>
    <w:rsid w:val="003E2701"/>
    <w:rsid w:val="003E4F83"/>
    <w:rsid w:val="003E5180"/>
    <w:rsid w:val="003E51EA"/>
    <w:rsid w:val="003E59C1"/>
    <w:rsid w:val="003E5C83"/>
    <w:rsid w:val="003E6CA3"/>
    <w:rsid w:val="003E727A"/>
    <w:rsid w:val="003E729A"/>
    <w:rsid w:val="003E771C"/>
    <w:rsid w:val="003E7FE8"/>
    <w:rsid w:val="003F05BA"/>
    <w:rsid w:val="003F1ABF"/>
    <w:rsid w:val="003F1C47"/>
    <w:rsid w:val="003F2050"/>
    <w:rsid w:val="003F217E"/>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2DED"/>
    <w:rsid w:val="0040311E"/>
    <w:rsid w:val="00403990"/>
    <w:rsid w:val="00403DB9"/>
    <w:rsid w:val="00403F6E"/>
    <w:rsid w:val="00404043"/>
    <w:rsid w:val="0040441D"/>
    <w:rsid w:val="004044E9"/>
    <w:rsid w:val="00404E31"/>
    <w:rsid w:val="00404FBB"/>
    <w:rsid w:val="0040531F"/>
    <w:rsid w:val="00405662"/>
    <w:rsid w:val="00405CD3"/>
    <w:rsid w:val="00406044"/>
    <w:rsid w:val="004063AE"/>
    <w:rsid w:val="00406406"/>
    <w:rsid w:val="00406D12"/>
    <w:rsid w:val="00406F63"/>
    <w:rsid w:val="00407189"/>
    <w:rsid w:val="004073BB"/>
    <w:rsid w:val="004074B0"/>
    <w:rsid w:val="004103FF"/>
    <w:rsid w:val="00410400"/>
    <w:rsid w:val="0041058F"/>
    <w:rsid w:val="004107C0"/>
    <w:rsid w:val="00410C4D"/>
    <w:rsid w:val="0041129C"/>
    <w:rsid w:val="0041173B"/>
    <w:rsid w:val="00411C47"/>
    <w:rsid w:val="00411E70"/>
    <w:rsid w:val="0041231B"/>
    <w:rsid w:val="00412C31"/>
    <w:rsid w:val="00412E47"/>
    <w:rsid w:val="00412F06"/>
    <w:rsid w:val="00412FB3"/>
    <w:rsid w:val="0041363C"/>
    <w:rsid w:val="00413910"/>
    <w:rsid w:val="00413967"/>
    <w:rsid w:val="004139DB"/>
    <w:rsid w:val="00413B6A"/>
    <w:rsid w:val="004141AA"/>
    <w:rsid w:val="00414980"/>
    <w:rsid w:val="004149CD"/>
    <w:rsid w:val="00414AB8"/>
    <w:rsid w:val="00414F5B"/>
    <w:rsid w:val="00414FB4"/>
    <w:rsid w:val="0041576F"/>
    <w:rsid w:val="00415996"/>
    <w:rsid w:val="00415AA0"/>
    <w:rsid w:val="00416C74"/>
    <w:rsid w:val="00416E7F"/>
    <w:rsid w:val="00417270"/>
    <w:rsid w:val="0041730C"/>
    <w:rsid w:val="00417E2E"/>
    <w:rsid w:val="0042028C"/>
    <w:rsid w:val="00420623"/>
    <w:rsid w:val="00420632"/>
    <w:rsid w:val="004207E0"/>
    <w:rsid w:val="00420AAD"/>
    <w:rsid w:val="00420E04"/>
    <w:rsid w:val="00420ECD"/>
    <w:rsid w:val="0042113E"/>
    <w:rsid w:val="00421428"/>
    <w:rsid w:val="00421BED"/>
    <w:rsid w:val="00421D44"/>
    <w:rsid w:val="00422592"/>
    <w:rsid w:val="00422682"/>
    <w:rsid w:val="004232E6"/>
    <w:rsid w:val="00423884"/>
    <w:rsid w:val="00423DE6"/>
    <w:rsid w:val="00423FED"/>
    <w:rsid w:val="004241D7"/>
    <w:rsid w:val="004243AD"/>
    <w:rsid w:val="0042443F"/>
    <w:rsid w:val="00424745"/>
    <w:rsid w:val="0042489C"/>
    <w:rsid w:val="00424BE9"/>
    <w:rsid w:val="00424CAC"/>
    <w:rsid w:val="004251C0"/>
    <w:rsid w:val="004256A9"/>
    <w:rsid w:val="0042593D"/>
    <w:rsid w:val="004260CA"/>
    <w:rsid w:val="004263A8"/>
    <w:rsid w:val="0042667F"/>
    <w:rsid w:val="00426D08"/>
    <w:rsid w:val="004274C3"/>
    <w:rsid w:val="00427624"/>
    <w:rsid w:val="00427733"/>
    <w:rsid w:val="00427B15"/>
    <w:rsid w:val="00430CC8"/>
    <w:rsid w:val="00431498"/>
    <w:rsid w:val="00431527"/>
    <w:rsid w:val="00431736"/>
    <w:rsid w:val="00431B58"/>
    <w:rsid w:val="004327B8"/>
    <w:rsid w:val="00432882"/>
    <w:rsid w:val="004333E5"/>
    <w:rsid w:val="00433721"/>
    <w:rsid w:val="004338BE"/>
    <w:rsid w:val="00433947"/>
    <w:rsid w:val="00433D12"/>
    <w:rsid w:val="00433FD3"/>
    <w:rsid w:val="00434630"/>
    <w:rsid w:val="00434804"/>
    <w:rsid w:val="0043489C"/>
    <w:rsid w:val="00435197"/>
    <w:rsid w:val="004358BE"/>
    <w:rsid w:val="00435C95"/>
    <w:rsid w:val="004362ED"/>
    <w:rsid w:val="0043639E"/>
    <w:rsid w:val="00436B62"/>
    <w:rsid w:val="004371D4"/>
    <w:rsid w:val="00437A7C"/>
    <w:rsid w:val="004400BF"/>
    <w:rsid w:val="00440552"/>
    <w:rsid w:val="004406A3"/>
    <w:rsid w:val="00440858"/>
    <w:rsid w:val="004408DF"/>
    <w:rsid w:val="00440DF2"/>
    <w:rsid w:val="004416CF"/>
    <w:rsid w:val="00441748"/>
    <w:rsid w:val="00441B47"/>
    <w:rsid w:val="00441FFE"/>
    <w:rsid w:val="004420DE"/>
    <w:rsid w:val="004425C9"/>
    <w:rsid w:val="004428E1"/>
    <w:rsid w:val="00442A6A"/>
    <w:rsid w:val="00442BE0"/>
    <w:rsid w:val="00443346"/>
    <w:rsid w:val="004434B5"/>
    <w:rsid w:val="00443598"/>
    <w:rsid w:val="0044376F"/>
    <w:rsid w:val="00444375"/>
    <w:rsid w:val="004443AD"/>
    <w:rsid w:val="00444819"/>
    <w:rsid w:val="004448A5"/>
    <w:rsid w:val="00444A53"/>
    <w:rsid w:val="00444C09"/>
    <w:rsid w:val="00445091"/>
    <w:rsid w:val="00445356"/>
    <w:rsid w:val="004454F2"/>
    <w:rsid w:val="00445C64"/>
    <w:rsid w:val="004461BF"/>
    <w:rsid w:val="00446328"/>
    <w:rsid w:val="00446829"/>
    <w:rsid w:val="00446B46"/>
    <w:rsid w:val="00447456"/>
    <w:rsid w:val="0044777D"/>
    <w:rsid w:val="00450E38"/>
    <w:rsid w:val="00450FDD"/>
    <w:rsid w:val="004511EB"/>
    <w:rsid w:val="004513F3"/>
    <w:rsid w:val="00451AD6"/>
    <w:rsid w:val="004521BE"/>
    <w:rsid w:val="004524A5"/>
    <w:rsid w:val="00452C63"/>
    <w:rsid w:val="00452E8B"/>
    <w:rsid w:val="0045344D"/>
    <w:rsid w:val="00453C83"/>
    <w:rsid w:val="0045400A"/>
    <w:rsid w:val="004541AB"/>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3C4"/>
    <w:rsid w:val="00460B08"/>
    <w:rsid w:val="00460D68"/>
    <w:rsid w:val="004619AD"/>
    <w:rsid w:val="00461B90"/>
    <w:rsid w:val="00462F07"/>
    <w:rsid w:val="0046300A"/>
    <w:rsid w:val="00463131"/>
    <w:rsid w:val="00463E23"/>
    <w:rsid w:val="00464001"/>
    <w:rsid w:val="00464074"/>
    <w:rsid w:val="00464349"/>
    <w:rsid w:val="0046438F"/>
    <w:rsid w:val="00464876"/>
    <w:rsid w:val="00464AF7"/>
    <w:rsid w:val="00464B4E"/>
    <w:rsid w:val="00465002"/>
    <w:rsid w:val="00465037"/>
    <w:rsid w:val="004652A9"/>
    <w:rsid w:val="004659F7"/>
    <w:rsid w:val="004659FD"/>
    <w:rsid w:val="00466CD5"/>
    <w:rsid w:val="00466D45"/>
    <w:rsid w:val="00467803"/>
    <w:rsid w:val="00467A30"/>
    <w:rsid w:val="0047048E"/>
    <w:rsid w:val="0047060F"/>
    <w:rsid w:val="00470805"/>
    <w:rsid w:val="00471145"/>
    <w:rsid w:val="004714E9"/>
    <w:rsid w:val="004715EA"/>
    <w:rsid w:val="00471A3A"/>
    <w:rsid w:val="004721C8"/>
    <w:rsid w:val="00472406"/>
    <w:rsid w:val="00473865"/>
    <w:rsid w:val="00473B31"/>
    <w:rsid w:val="004742D4"/>
    <w:rsid w:val="00474411"/>
    <w:rsid w:val="00474548"/>
    <w:rsid w:val="00474C1A"/>
    <w:rsid w:val="00475196"/>
    <w:rsid w:val="00475250"/>
    <w:rsid w:val="00475295"/>
    <w:rsid w:val="00475412"/>
    <w:rsid w:val="00475422"/>
    <w:rsid w:val="004756BB"/>
    <w:rsid w:val="00475A14"/>
    <w:rsid w:val="00475B68"/>
    <w:rsid w:val="00475B76"/>
    <w:rsid w:val="00475E56"/>
    <w:rsid w:val="00475E67"/>
    <w:rsid w:val="00475E72"/>
    <w:rsid w:val="004762A3"/>
    <w:rsid w:val="00476BC8"/>
    <w:rsid w:val="00476C9B"/>
    <w:rsid w:val="00477022"/>
    <w:rsid w:val="00477701"/>
    <w:rsid w:val="00477E80"/>
    <w:rsid w:val="00480C05"/>
    <w:rsid w:val="00480EC8"/>
    <w:rsid w:val="00481D0D"/>
    <w:rsid w:val="00482198"/>
    <w:rsid w:val="0048233C"/>
    <w:rsid w:val="00482B05"/>
    <w:rsid w:val="00482C53"/>
    <w:rsid w:val="00482D8A"/>
    <w:rsid w:val="00483BD1"/>
    <w:rsid w:val="00483C9F"/>
    <w:rsid w:val="0048436A"/>
    <w:rsid w:val="00484FF7"/>
    <w:rsid w:val="00485138"/>
    <w:rsid w:val="00485A63"/>
    <w:rsid w:val="00485E21"/>
    <w:rsid w:val="00486239"/>
    <w:rsid w:val="0048631C"/>
    <w:rsid w:val="0048673E"/>
    <w:rsid w:val="0048678A"/>
    <w:rsid w:val="00486EB4"/>
    <w:rsid w:val="0048713A"/>
    <w:rsid w:val="00487738"/>
    <w:rsid w:val="00487B54"/>
    <w:rsid w:val="00487B83"/>
    <w:rsid w:val="00490376"/>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57B3"/>
    <w:rsid w:val="00496A0F"/>
    <w:rsid w:val="00496C89"/>
    <w:rsid w:val="0049765E"/>
    <w:rsid w:val="00497CBE"/>
    <w:rsid w:val="004A06A0"/>
    <w:rsid w:val="004A098F"/>
    <w:rsid w:val="004A0EA7"/>
    <w:rsid w:val="004A13A5"/>
    <w:rsid w:val="004A1685"/>
    <w:rsid w:val="004A1881"/>
    <w:rsid w:val="004A1A33"/>
    <w:rsid w:val="004A1B2A"/>
    <w:rsid w:val="004A1BC0"/>
    <w:rsid w:val="004A1C9B"/>
    <w:rsid w:val="004A22B1"/>
    <w:rsid w:val="004A2369"/>
    <w:rsid w:val="004A29BA"/>
    <w:rsid w:val="004A2B4B"/>
    <w:rsid w:val="004A31EE"/>
    <w:rsid w:val="004A35A4"/>
    <w:rsid w:val="004A39CF"/>
    <w:rsid w:val="004A3BFA"/>
    <w:rsid w:val="004A3CDA"/>
    <w:rsid w:val="004A404E"/>
    <w:rsid w:val="004A4098"/>
    <w:rsid w:val="004A45D9"/>
    <w:rsid w:val="004A48F8"/>
    <w:rsid w:val="004A4B0F"/>
    <w:rsid w:val="004A4E7F"/>
    <w:rsid w:val="004A59FE"/>
    <w:rsid w:val="004A5CD6"/>
    <w:rsid w:val="004A5E04"/>
    <w:rsid w:val="004A605C"/>
    <w:rsid w:val="004A61B0"/>
    <w:rsid w:val="004A61E8"/>
    <w:rsid w:val="004A6958"/>
    <w:rsid w:val="004A6A85"/>
    <w:rsid w:val="004A735C"/>
    <w:rsid w:val="004A7435"/>
    <w:rsid w:val="004A74D0"/>
    <w:rsid w:val="004A76B5"/>
    <w:rsid w:val="004A7ABB"/>
    <w:rsid w:val="004A7BBC"/>
    <w:rsid w:val="004A7EA2"/>
    <w:rsid w:val="004B000A"/>
    <w:rsid w:val="004B0607"/>
    <w:rsid w:val="004B066D"/>
    <w:rsid w:val="004B1B89"/>
    <w:rsid w:val="004B27C6"/>
    <w:rsid w:val="004B330C"/>
    <w:rsid w:val="004B3661"/>
    <w:rsid w:val="004B3881"/>
    <w:rsid w:val="004B3A04"/>
    <w:rsid w:val="004B3ED3"/>
    <w:rsid w:val="004B3F76"/>
    <w:rsid w:val="004B40C4"/>
    <w:rsid w:val="004B41ED"/>
    <w:rsid w:val="004B4285"/>
    <w:rsid w:val="004B46D3"/>
    <w:rsid w:val="004B4993"/>
    <w:rsid w:val="004B4BF2"/>
    <w:rsid w:val="004B4FB5"/>
    <w:rsid w:val="004B5BBB"/>
    <w:rsid w:val="004B60D5"/>
    <w:rsid w:val="004B620B"/>
    <w:rsid w:val="004B637A"/>
    <w:rsid w:val="004B652B"/>
    <w:rsid w:val="004B6C4B"/>
    <w:rsid w:val="004B79C6"/>
    <w:rsid w:val="004C0036"/>
    <w:rsid w:val="004C0119"/>
    <w:rsid w:val="004C0695"/>
    <w:rsid w:val="004C070A"/>
    <w:rsid w:val="004C07AA"/>
    <w:rsid w:val="004C07E9"/>
    <w:rsid w:val="004C1359"/>
    <w:rsid w:val="004C15D9"/>
    <w:rsid w:val="004C1DCC"/>
    <w:rsid w:val="004C30FA"/>
    <w:rsid w:val="004C314F"/>
    <w:rsid w:val="004C34B8"/>
    <w:rsid w:val="004C376F"/>
    <w:rsid w:val="004C3C52"/>
    <w:rsid w:val="004C4166"/>
    <w:rsid w:val="004C4724"/>
    <w:rsid w:val="004C5245"/>
    <w:rsid w:val="004C53AD"/>
    <w:rsid w:val="004C5787"/>
    <w:rsid w:val="004C5F26"/>
    <w:rsid w:val="004C6882"/>
    <w:rsid w:val="004C6E4E"/>
    <w:rsid w:val="004C6FBF"/>
    <w:rsid w:val="004C77AB"/>
    <w:rsid w:val="004C7908"/>
    <w:rsid w:val="004C7F3F"/>
    <w:rsid w:val="004D0115"/>
    <w:rsid w:val="004D0344"/>
    <w:rsid w:val="004D052D"/>
    <w:rsid w:val="004D056A"/>
    <w:rsid w:val="004D0AEF"/>
    <w:rsid w:val="004D0CBA"/>
    <w:rsid w:val="004D0F50"/>
    <w:rsid w:val="004D0FE2"/>
    <w:rsid w:val="004D112A"/>
    <w:rsid w:val="004D112F"/>
    <w:rsid w:val="004D1166"/>
    <w:rsid w:val="004D22FE"/>
    <w:rsid w:val="004D24BB"/>
    <w:rsid w:val="004D2B67"/>
    <w:rsid w:val="004D2E08"/>
    <w:rsid w:val="004D3068"/>
    <w:rsid w:val="004D3073"/>
    <w:rsid w:val="004D3734"/>
    <w:rsid w:val="004D3C22"/>
    <w:rsid w:val="004D3C56"/>
    <w:rsid w:val="004D415C"/>
    <w:rsid w:val="004D41CD"/>
    <w:rsid w:val="004D466C"/>
    <w:rsid w:val="004D502F"/>
    <w:rsid w:val="004D5269"/>
    <w:rsid w:val="004D5540"/>
    <w:rsid w:val="004D5BC5"/>
    <w:rsid w:val="004D5C92"/>
    <w:rsid w:val="004D5CEC"/>
    <w:rsid w:val="004D63B5"/>
    <w:rsid w:val="004D6562"/>
    <w:rsid w:val="004D6D3A"/>
    <w:rsid w:val="004D6E9C"/>
    <w:rsid w:val="004D7628"/>
    <w:rsid w:val="004D7B09"/>
    <w:rsid w:val="004D7B35"/>
    <w:rsid w:val="004D7BB7"/>
    <w:rsid w:val="004E0330"/>
    <w:rsid w:val="004E08DE"/>
    <w:rsid w:val="004E0919"/>
    <w:rsid w:val="004E0AD7"/>
    <w:rsid w:val="004E11AB"/>
    <w:rsid w:val="004E126E"/>
    <w:rsid w:val="004E15D5"/>
    <w:rsid w:val="004E1E4F"/>
    <w:rsid w:val="004E208A"/>
    <w:rsid w:val="004E21B2"/>
    <w:rsid w:val="004E2414"/>
    <w:rsid w:val="004E2F3F"/>
    <w:rsid w:val="004E306C"/>
    <w:rsid w:val="004E3171"/>
    <w:rsid w:val="004E3454"/>
    <w:rsid w:val="004E36B8"/>
    <w:rsid w:val="004E39FE"/>
    <w:rsid w:val="004E411A"/>
    <w:rsid w:val="004E422B"/>
    <w:rsid w:val="004E458D"/>
    <w:rsid w:val="004E475A"/>
    <w:rsid w:val="004E4C52"/>
    <w:rsid w:val="004E4EAB"/>
    <w:rsid w:val="004E52A5"/>
    <w:rsid w:val="004E53F8"/>
    <w:rsid w:val="004E571D"/>
    <w:rsid w:val="004E6160"/>
    <w:rsid w:val="004E6E7D"/>
    <w:rsid w:val="004F02E8"/>
    <w:rsid w:val="004F06EE"/>
    <w:rsid w:val="004F0899"/>
    <w:rsid w:val="004F0C9A"/>
    <w:rsid w:val="004F12FB"/>
    <w:rsid w:val="004F201C"/>
    <w:rsid w:val="004F29C3"/>
    <w:rsid w:val="004F2BA2"/>
    <w:rsid w:val="004F3114"/>
    <w:rsid w:val="004F332E"/>
    <w:rsid w:val="004F3360"/>
    <w:rsid w:val="004F33D5"/>
    <w:rsid w:val="004F3BB8"/>
    <w:rsid w:val="004F3D54"/>
    <w:rsid w:val="004F4082"/>
    <w:rsid w:val="004F40F0"/>
    <w:rsid w:val="004F56FF"/>
    <w:rsid w:val="004F5BEC"/>
    <w:rsid w:val="004F63EE"/>
    <w:rsid w:val="004F6D6E"/>
    <w:rsid w:val="004F6EDD"/>
    <w:rsid w:val="004F762D"/>
    <w:rsid w:val="004F7874"/>
    <w:rsid w:val="004F78C1"/>
    <w:rsid w:val="004F7A01"/>
    <w:rsid w:val="004F7CEE"/>
    <w:rsid w:val="00500027"/>
    <w:rsid w:val="00500B6C"/>
    <w:rsid w:val="00501418"/>
    <w:rsid w:val="005015EC"/>
    <w:rsid w:val="00501855"/>
    <w:rsid w:val="00501987"/>
    <w:rsid w:val="005027AF"/>
    <w:rsid w:val="005028AA"/>
    <w:rsid w:val="005028D4"/>
    <w:rsid w:val="00502B52"/>
    <w:rsid w:val="00502DEF"/>
    <w:rsid w:val="0050399B"/>
    <w:rsid w:val="00503A63"/>
    <w:rsid w:val="00503D9A"/>
    <w:rsid w:val="00503E17"/>
    <w:rsid w:val="00504455"/>
    <w:rsid w:val="0050482E"/>
    <w:rsid w:val="00504CEE"/>
    <w:rsid w:val="00504DB1"/>
    <w:rsid w:val="00505369"/>
    <w:rsid w:val="00505F06"/>
    <w:rsid w:val="0050659C"/>
    <w:rsid w:val="0050686C"/>
    <w:rsid w:val="00506ACC"/>
    <w:rsid w:val="00506BC6"/>
    <w:rsid w:val="00506E76"/>
    <w:rsid w:val="005076EB"/>
    <w:rsid w:val="005076FD"/>
    <w:rsid w:val="00507DDF"/>
    <w:rsid w:val="00507E5E"/>
    <w:rsid w:val="0051016B"/>
    <w:rsid w:val="005103E4"/>
    <w:rsid w:val="005106C0"/>
    <w:rsid w:val="005110C1"/>
    <w:rsid w:val="0051143F"/>
    <w:rsid w:val="00511C40"/>
    <w:rsid w:val="00511F70"/>
    <w:rsid w:val="00511FAF"/>
    <w:rsid w:val="005126D6"/>
    <w:rsid w:val="00512784"/>
    <w:rsid w:val="005128A3"/>
    <w:rsid w:val="00512CDD"/>
    <w:rsid w:val="00512E0C"/>
    <w:rsid w:val="00512FC4"/>
    <w:rsid w:val="00513317"/>
    <w:rsid w:val="005133C9"/>
    <w:rsid w:val="00513924"/>
    <w:rsid w:val="00513953"/>
    <w:rsid w:val="00513B32"/>
    <w:rsid w:val="00513C63"/>
    <w:rsid w:val="0051423A"/>
    <w:rsid w:val="00514289"/>
    <w:rsid w:val="00514592"/>
    <w:rsid w:val="00515CAE"/>
    <w:rsid w:val="0051613A"/>
    <w:rsid w:val="0051621C"/>
    <w:rsid w:val="0051642B"/>
    <w:rsid w:val="00516923"/>
    <w:rsid w:val="00516B60"/>
    <w:rsid w:val="00516FE8"/>
    <w:rsid w:val="00517180"/>
    <w:rsid w:val="00517810"/>
    <w:rsid w:val="00517872"/>
    <w:rsid w:val="00517F07"/>
    <w:rsid w:val="005203DA"/>
    <w:rsid w:val="00520592"/>
    <w:rsid w:val="00520884"/>
    <w:rsid w:val="00520B06"/>
    <w:rsid w:val="00520E7D"/>
    <w:rsid w:val="00521701"/>
    <w:rsid w:val="00521B8E"/>
    <w:rsid w:val="00521E54"/>
    <w:rsid w:val="0052225E"/>
    <w:rsid w:val="005226CB"/>
    <w:rsid w:val="00522867"/>
    <w:rsid w:val="005228FE"/>
    <w:rsid w:val="00522D4D"/>
    <w:rsid w:val="00522DE6"/>
    <w:rsid w:val="00523507"/>
    <w:rsid w:val="00523C63"/>
    <w:rsid w:val="00524579"/>
    <w:rsid w:val="005245F2"/>
    <w:rsid w:val="005250E6"/>
    <w:rsid w:val="00525157"/>
    <w:rsid w:val="0052556E"/>
    <w:rsid w:val="00525B85"/>
    <w:rsid w:val="00525BD1"/>
    <w:rsid w:val="00526755"/>
    <w:rsid w:val="00526BE2"/>
    <w:rsid w:val="00526EF3"/>
    <w:rsid w:val="005276B9"/>
    <w:rsid w:val="005278C2"/>
    <w:rsid w:val="00527AF5"/>
    <w:rsid w:val="00527E43"/>
    <w:rsid w:val="00527F67"/>
    <w:rsid w:val="00530563"/>
    <w:rsid w:val="005305AB"/>
    <w:rsid w:val="005315AA"/>
    <w:rsid w:val="005318F7"/>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DDA"/>
    <w:rsid w:val="00534553"/>
    <w:rsid w:val="00534907"/>
    <w:rsid w:val="00534AA9"/>
    <w:rsid w:val="00534F72"/>
    <w:rsid w:val="00535E9E"/>
    <w:rsid w:val="00535FAC"/>
    <w:rsid w:val="00535FCB"/>
    <w:rsid w:val="005362B1"/>
    <w:rsid w:val="005366CC"/>
    <w:rsid w:val="005369F0"/>
    <w:rsid w:val="00536BC0"/>
    <w:rsid w:val="00537537"/>
    <w:rsid w:val="00537A0E"/>
    <w:rsid w:val="00537ADD"/>
    <w:rsid w:val="005400BA"/>
    <w:rsid w:val="005404B7"/>
    <w:rsid w:val="005405DC"/>
    <w:rsid w:val="00540753"/>
    <w:rsid w:val="005411A3"/>
    <w:rsid w:val="00541F3E"/>
    <w:rsid w:val="00541F47"/>
    <w:rsid w:val="005424FF"/>
    <w:rsid w:val="005426F1"/>
    <w:rsid w:val="00542ECB"/>
    <w:rsid w:val="0054315B"/>
    <w:rsid w:val="00543872"/>
    <w:rsid w:val="00543D24"/>
    <w:rsid w:val="00543FDB"/>
    <w:rsid w:val="00544D08"/>
    <w:rsid w:val="0054527C"/>
    <w:rsid w:val="005452B4"/>
    <w:rsid w:val="005454B1"/>
    <w:rsid w:val="00545BF0"/>
    <w:rsid w:val="00545FB0"/>
    <w:rsid w:val="00546237"/>
    <w:rsid w:val="00547541"/>
    <w:rsid w:val="00547582"/>
    <w:rsid w:val="005475D9"/>
    <w:rsid w:val="00547A35"/>
    <w:rsid w:val="00547D0A"/>
    <w:rsid w:val="00550588"/>
    <w:rsid w:val="00550FAC"/>
    <w:rsid w:val="005510A2"/>
    <w:rsid w:val="005510CE"/>
    <w:rsid w:val="00551413"/>
    <w:rsid w:val="00551CFF"/>
    <w:rsid w:val="00551EA5"/>
    <w:rsid w:val="00551F7A"/>
    <w:rsid w:val="00551FF4"/>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E44"/>
    <w:rsid w:val="005551A6"/>
    <w:rsid w:val="00555623"/>
    <w:rsid w:val="005556F8"/>
    <w:rsid w:val="00555B51"/>
    <w:rsid w:val="0055610B"/>
    <w:rsid w:val="005569EE"/>
    <w:rsid w:val="00556AAB"/>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1D6"/>
    <w:rsid w:val="0056321C"/>
    <w:rsid w:val="005634AC"/>
    <w:rsid w:val="00563CE0"/>
    <w:rsid w:val="00563D0A"/>
    <w:rsid w:val="00563FF5"/>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D37"/>
    <w:rsid w:val="00566EBA"/>
    <w:rsid w:val="00566F38"/>
    <w:rsid w:val="0056700D"/>
    <w:rsid w:val="00567744"/>
    <w:rsid w:val="00567B53"/>
    <w:rsid w:val="00567C97"/>
    <w:rsid w:val="0057046A"/>
    <w:rsid w:val="00570F87"/>
    <w:rsid w:val="005712F9"/>
    <w:rsid w:val="005718B5"/>
    <w:rsid w:val="00571E13"/>
    <w:rsid w:val="00571F2E"/>
    <w:rsid w:val="00572125"/>
    <w:rsid w:val="005721CA"/>
    <w:rsid w:val="00572292"/>
    <w:rsid w:val="0057232F"/>
    <w:rsid w:val="00572579"/>
    <w:rsid w:val="00572E44"/>
    <w:rsid w:val="005730E4"/>
    <w:rsid w:val="00573190"/>
    <w:rsid w:val="0057327B"/>
    <w:rsid w:val="00573B53"/>
    <w:rsid w:val="00573B87"/>
    <w:rsid w:val="00574370"/>
    <w:rsid w:val="0057448E"/>
    <w:rsid w:val="0057452C"/>
    <w:rsid w:val="0057546A"/>
    <w:rsid w:val="005755F8"/>
    <w:rsid w:val="00575B3B"/>
    <w:rsid w:val="00575D07"/>
    <w:rsid w:val="00575EF0"/>
    <w:rsid w:val="0057683C"/>
    <w:rsid w:val="00576C0C"/>
    <w:rsid w:val="00576F29"/>
    <w:rsid w:val="00577525"/>
    <w:rsid w:val="0057774E"/>
    <w:rsid w:val="00577937"/>
    <w:rsid w:val="00577CE3"/>
    <w:rsid w:val="00577D26"/>
    <w:rsid w:val="00577F09"/>
    <w:rsid w:val="005803ED"/>
    <w:rsid w:val="00581F48"/>
    <w:rsid w:val="005821BF"/>
    <w:rsid w:val="00582277"/>
    <w:rsid w:val="0058263F"/>
    <w:rsid w:val="005827BA"/>
    <w:rsid w:val="00582891"/>
    <w:rsid w:val="00582935"/>
    <w:rsid w:val="00582941"/>
    <w:rsid w:val="005829DB"/>
    <w:rsid w:val="00582A1C"/>
    <w:rsid w:val="00582A4D"/>
    <w:rsid w:val="00582BAE"/>
    <w:rsid w:val="005830D1"/>
    <w:rsid w:val="005831E2"/>
    <w:rsid w:val="005831EF"/>
    <w:rsid w:val="00583413"/>
    <w:rsid w:val="00583C92"/>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872"/>
    <w:rsid w:val="00586FED"/>
    <w:rsid w:val="0058760F"/>
    <w:rsid w:val="00587A70"/>
    <w:rsid w:val="00590B5A"/>
    <w:rsid w:val="0059194F"/>
    <w:rsid w:val="00591B13"/>
    <w:rsid w:val="00591C0A"/>
    <w:rsid w:val="00592BCD"/>
    <w:rsid w:val="00592D6F"/>
    <w:rsid w:val="00593475"/>
    <w:rsid w:val="00593814"/>
    <w:rsid w:val="0059391C"/>
    <w:rsid w:val="00593D5D"/>
    <w:rsid w:val="0059424B"/>
    <w:rsid w:val="00594475"/>
    <w:rsid w:val="005944AD"/>
    <w:rsid w:val="005946C3"/>
    <w:rsid w:val="005946EA"/>
    <w:rsid w:val="00594769"/>
    <w:rsid w:val="00594AF5"/>
    <w:rsid w:val="00594C7A"/>
    <w:rsid w:val="00595024"/>
    <w:rsid w:val="005953FE"/>
    <w:rsid w:val="00595418"/>
    <w:rsid w:val="00595D19"/>
    <w:rsid w:val="00596180"/>
    <w:rsid w:val="0059630B"/>
    <w:rsid w:val="00596AC7"/>
    <w:rsid w:val="00596B80"/>
    <w:rsid w:val="00596D7C"/>
    <w:rsid w:val="0059707A"/>
    <w:rsid w:val="0059741E"/>
    <w:rsid w:val="0059745C"/>
    <w:rsid w:val="005975C1"/>
    <w:rsid w:val="005979B9"/>
    <w:rsid w:val="00597AD9"/>
    <w:rsid w:val="00597F9C"/>
    <w:rsid w:val="005A0053"/>
    <w:rsid w:val="005A1245"/>
    <w:rsid w:val="005A17D0"/>
    <w:rsid w:val="005A1846"/>
    <w:rsid w:val="005A18EF"/>
    <w:rsid w:val="005A1C21"/>
    <w:rsid w:val="005A1E9A"/>
    <w:rsid w:val="005A210B"/>
    <w:rsid w:val="005A22B9"/>
    <w:rsid w:val="005A2646"/>
    <w:rsid w:val="005A2729"/>
    <w:rsid w:val="005A2996"/>
    <w:rsid w:val="005A29C0"/>
    <w:rsid w:val="005A2BB6"/>
    <w:rsid w:val="005A30B5"/>
    <w:rsid w:val="005A359A"/>
    <w:rsid w:val="005A3958"/>
    <w:rsid w:val="005A4123"/>
    <w:rsid w:val="005A4139"/>
    <w:rsid w:val="005A441A"/>
    <w:rsid w:val="005A6156"/>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FC3"/>
    <w:rsid w:val="005B4251"/>
    <w:rsid w:val="005B4B22"/>
    <w:rsid w:val="005B4CEB"/>
    <w:rsid w:val="005B4E0A"/>
    <w:rsid w:val="005B4E56"/>
    <w:rsid w:val="005B50A6"/>
    <w:rsid w:val="005B5200"/>
    <w:rsid w:val="005B5392"/>
    <w:rsid w:val="005B5B8A"/>
    <w:rsid w:val="005B5DDD"/>
    <w:rsid w:val="005B5E05"/>
    <w:rsid w:val="005B5F2D"/>
    <w:rsid w:val="005B69D0"/>
    <w:rsid w:val="005B702E"/>
    <w:rsid w:val="005B726A"/>
    <w:rsid w:val="005B72FB"/>
    <w:rsid w:val="005B76C2"/>
    <w:rsid w:val="005B7778"/>
    <w:rsid w:val="005B7894"/>
    <w:rsid w:val="005B7ABB"/>
    <w:rsid w:val="005C0479"/>
    <w:rsid w:val="005C13CD"/>
    <w:rsid w:val="005C170B"/>
    <w:rsid w:val="005C19D1"/>
    <w:rsid w:val="005C1C02"/>
    <w:rsid w:val="005C1E8F"/>
    <w:rsid w:val="005C20ED"/>
    <w:rsid w:val="005C26B7"/>
    <w:rsid w:val="005C284D"/>
    <w:rsid w:val="005C2944"/>
    <w:rsid w:val="005C296C"/>
    <w:rsid w:val="005C29B1"/>
    <w:rsid w:val="005C39DB"/>
    <w:rsid w:val="005C3A6D"/>
    <w:rsid w:val="005C3C54"/>
    <w:rsid w:val="005C3E56"/>
    <w:rsid w:val="005C3E88"/>
    <w:rsid w:val="005C4154"/>
    <w:rsid w:val="005C44A8"/>
    <w:rsid w:val="005C5B46"/>
    <w:rsid w:val="005C5C16"/>
    <w:rsid w:val="005C6067"/>
    <w:rsid w:val="005C63FE"/>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51A3"/>
    <w:rsid w:val="005D5C65"/>
    <w:rsid w:val="005D5E3F"/>
    <w:rsid w:val="005D6333"/>
    <w:rsid w:val="005D6493"/>
    <w:rsid w:val="005D64E7"/>
    <w:rsid w:val="005D65BF"/>
    <w:rsid w:val="005D693A"/>
    <w:rsid w:val="005D6BA9"/>
    <w:rsid w:val="005D71D7"/>
    <w:rsid w:val="005D7ADA"/>
    <w:rsid w:val="005E0033"/>
    <w:rsid w:val="005E03BE"/>
    <w:rsid w:val="005E03EF"/>
    <w:rsid w:val="005E0526"/>
    <w:rsid w:val="005E0869"/>
    <w:rsid w:val="005E09C4"/>
    <w:rsid w:val="005E09FF"/>
    <w:rsid w:val="005E0B1F"/>
    <w:rsid w:val="005E14B9"/>
    <w:rsid w:val="005E1550"/>
    <w:rsid w:val="005E1CE7"/>
    <w:rsid w:val="005E1FCE"/>
    <w:rsid w:val="005E247B"/>
    <w:rsid w:val="005E2DA2"/>
    <w:rsid w:val="005E344F"/>
    <w:rsid w:val="005E360C"/>
    <w:rsid w:val="005E3E8C"/>
    <w:rsid w:val="005E3F72"/>
    <w:rsid w:val="005E40CE"/>
    <w:rsid w:val="005E4F8D"/>
    <w:rsid w:val="005E5CE0"/>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2078"/>
    <w:rsid w:val="005F2582"/>
    <w:rsid w:val="005F37E3"/>
    <w:rsid w:val="005F3906"/>
    <w:rsid w:val="005F3912"/>
    <w:rsid w:val="005F398C"/>
    <w:rsid w:val="005F3B69"/>
    <w:rsid w:val="005F43F8"/>
    <w:rsid w:val="005F4824"/>
    <w:rsid w:val="005F4D68"/>
    <w:rsid w:val="005F4E4D"/>
    <w:rsid w:val="005F5347"/>
    <w:rsid w:val="005F5AFD"/>
    <w:rsid w:val="005F5C84"/>
    <w:rsid w:val="005F5D0F"/>
    <w:rsid w:val="005F6A57"/>
    <w:rsid w:val="005F6BB4"/>
    <w:rsid w:val="005F7694"/>
    <w:rsid w:val="005F76FC"/>
    <w:rsid w:val="005F7ABD"/>
    <w:rsid w:val="005F7EB4"/>
    <w:rsid w:val="006005B5"/>
    <w:rsid w:val="006008C6"/>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4357"/>
    <w:rsid w:val="00604A21"/>
    <w:rsid w:val="0060506F"/>
    <w:rsid w:val="006054B5"/>
    <w:rsid w:val="00605674"/>
    <w:rsid w:val="00605CD9"/>
    <w:rsid w:val="00606220"/>
    <w:rsid w:val="006062BE"/>
    <w:rsid w:val="006065A2"/>
    <w:rsid w:val="00606684"/>
    <w:rsid w:val="00606978"/>
    <w:rsid w:val="00606E90"/>
    <w:rsid w:val="006072CB"/>
    <w:rsid w:val="00607788"/>
    <w:rsid w:val="00607E5A"/>
    <w:rsid w:val="00607F36"/>
    <w:rsid w:val="006100B2"/>
    <w:rsid w:val="006103D6"/>
    <w:rsid w:val="006105A1"/>
    <w:rsid w:val="00610779"/>
    <w:rsid w:val="00610976"/>
    <w:rsid w:val="00611277"/>
    <w:rsid w:val="00611621"/>
    <w:rsid w:val="006119B1"/>
    <w:rsid w:val="0061204E"/>
    <w:rsid w:val="006120E1"/>
    <w:rsid w:val="006124DE"/>
    <w:rsid w:val="0061260D"/>
    <w:rsid w:val="00612D0A"/>
    <w:rsid w:val="00612E3E"/>
    <w:rsid w:val="00612EEE"/>
    <w:rsid w:val="006131EE"/>
    <w:rsid w:val="00613201"/>
    <w:rsid w:val="006138D7"/>
    <w:rsid w:val="006145AF"/>
    <w:rsid w:val="00614768"/>
    <w:rsid w:val="0061487F"/>
    <w:rsid w:val="00614A83"/>
    <w:rsid w:val="00614A97"/>
    <w:rsid w:val="00614B84"/>
    <w:rsid w:val="00614F84"/>
    <w:rsid w:val="006156E1"/>
    <w:rsid w:val="00615A57"/>
    <w:rsid w:val="00615A69"/>
    <w:rsid w:val="00615B91"/>
    <w:rsid w:val="00616383"/>
    <w:rsid w:val="0061653B"/>
    <w:rsid w:val="0061725B"/>
    <w:rsid w:val="00617C07"/>
    <w:rsid w:val="00620173"/>
    <w:rsid w:val="0062063F"/>
    <w:rsid w:val="006207D5"/>
    <w:rsid w:val="00620D12"/>
    <w:rsid w:val="00620E4D"/>
    <w:rsid w:val="006210CE"/>
    <w:rsid w:val="006212A5"/>
    <w:rsid w:val="00621488"/>
    <w:rsid w:val="00621694"/>
    <w:rsid w:val="006218BD"/>
    <w:rsid w:val="0062190B"/>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4A9"/>
    <w:rsid w:val="006264C2"/>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1E5B"/>
    <w:rsid w:val="006327AC"/>
    <w:rsid w:val="0063296C"/>
    <w:rsid w:val="00632D50"/>
    <w:rsid w:val="006332AA"/>
    <w:rsid w:val="00633602"/>
    <w:rsid w:val="00633C70"/>
    <w:rsid w:val="006345F0"/>
    <w:rsid w:val="00634721"/>
    <w:rsid w:val="0063647A"/>
    <w:rsid w:val="00636683"/>
    <w:rsid w:val="00636E82"/>
    <w:rsid w:val="006376B5"/>
    <w:rsid w:val="00637724"/>
    <w:rsid w:val="00637DC2"/>
    <w:rsid w:val="00637DC5"/>
    <w:rsid w:val="00637EEF"/>
    <w:rsid w:val="00640291"/>
    <w:rsid w:val="006405CB"/>
    <w:rsid w:val="006408B2"/>
    <w:rsid w:val="00640A2C"/>
    <w:rsid w:val="00640E7E"/>
    <w:rsid w:val="006411B5"/>
    <w:rsid w:val="0064123A"/>
    <w:rsid w:val="00641340"/>
    <w:rsid w:val="006422AC"/>
    <w:rsid w:val="00642B0A"/>
    <w:rsid w:val="006431F2"/>
    <w:rsid w:val="006435DA"/>
    <w:rsid w:val="00643E1B"/>
    <w:rsid w:val="00643EB3"/>
    <w:rsid w:val="00644402"/>
    <w:rsid w:val="006447BB"/>
    <w:rsid w:val="00644BA3"/>
    <w:rsid w:val="006453DA"/>
    <w:rsid w:val="00645468"/>
    <w:rsid w:val="00645695"/>
    <w:rsid w:val="006456CF"/>
    <w:rsid w:val="006457B0"/>
    <w:rsid w:val="00645D12"/>
    <w:rsid w:val="00646528"/>
    <w:rsid w:val="0064674C"/>
    <w:rsid w:val="00646784"/>
    <w:rsid w:val="00646979"/>
    <w:rsid w:val="00646E59"/>
    <w:rsid w:val="006474DF"/>
    <w:rsid w:val="00647E70"/>
    <w:rsid w:val="00650438"/>
    <w:rsid w:val="00650445"/>
    <w:rsid w:val="00650EAF"/>
    <w:rsid w:val="00650EDB"/>
    <w:rsid w:val="0065134B"/>
    <w:rsid w:val="00651503"/>
    <w:rsid w:val="00651591"/>
    <w:rsid w:val="006517AA"/>
    <w:rsid w:val="00651863"/>
    <w:rsid w:val="00651D28"/>
    <w:rsid w:val="00651E1D"/>
    <w:rsid w:val="006521FA"/>
    <w:rsid w:val="00652813"/>
    <w:rsid w:val="006528F4"/>
    <w:rsid w:val="00653006"/>
    <w:rsid w:val="006543DC"/>
    <w:rsid w:val="00654AB8"/>
    <w:rsid w:val="00655B24"/>
    <w:rsid w:val="00655F10"/>
    <w:rsid w:val="00655F19"/>
    <w:rsid w:val="00655F36"/>
    <w:rsid w:val="00655F6F"/>
    <w:rsid w:val="006565DC"/>
    <w:rsid w:val="006566E5"/>
    <w:rsid w:val="00656A95"/>
    <w:rsid w:val="00656EBD"/>
    <w:rsid w:val="00656FB9"/>
    <w:rsid w:val="0065719D"/>
    <w:rsid w:val="006571E9"/>
    <w:rsid w:val="00657302"/>
    <w:rsid w:val="00657390"/>
    <w:rsid w:val="0065766F"/>
    <w:rsid w:val="00657A9D"/>
    <w:rsid w:val="00657E8A"/>
    <w:rsid w:val="00660354"/>
    <w:rsid w:val="00660648"/>
    <w:rsid w:val="00660786"/>
    <w:rsid w:val="00660891"/>
    <w:rsid w:val="00660974"/>
    <w:rsid w:val="006609CE"/>
    <w:rsid w:val="00661713"/>
    <w:rsid w:val="00661793"/>
    <w:rsid w:val="00661B30"/>
    <w:rsid w:val="00661DB3"/>
    <w:rsid w:val="00662180"/>
    <w:rsid w:val="0066279A"/>
    <w:rsid w:val="006627CB"/>
    <w:rsid w:val="00663CAE"/>
    <w:rsid w:val="00663E2A"/>
    <w:rsid w:val="0066404A"/>
    <w:rsid w:val="0066426A"/>
    <w:rsid w:val="00664A2B"/>
    <w:rsid w:val="00664D9E"/>
    <w:rsid w:val="00665076"/>
    <w:rsid w:val="00665224"/>
    <w:rsid w:val="006654EA"/>
    <w:rsid w:val="006658F2"/>
    <w:rsid w:val="006660A1"/>
    <w:rsid w:val="006661F9"/>
    <w:rsid w:val="0066640A"/>
    <w:rsid w:val="006665F2"/>
    <w:rsid w:val="0066683B"/>
    <w:rsid w:val="00666A00"/>
    <w:rsid w:val="00667871"/>
    <w:rsid w:val="0067008E"/>
    <w:rsid w:val="00670463"/>
    <w:rsid w:val="00670F0D"/>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B15"/>
    <w:rsid w:val="00675481"/>
    <w:rsid w:val="00675584"/>
    <w:rsid w:val="00675738"/>
    <w:rsid w:val="006762C9"/>
    <w:rsid w:val="0067634C"/>
    <w:rsid w:val="00676848"/>
    <w:rsid w:val="00676853"/>
    <w:rsid w:val="00676A24"/>
    <w:rsid w:val="00676D97"/>
    <w:rsid w:val="00676F5C"/>
    <w:rsid w:val="0067712D"/>
    <w:rsid w:val="00677635"/>
    <w:rsid w:val="00677D9B"/>
    <w:rsid w:val="00680121"/>
    <w:rsid w:val="006808F4"/>
    <w:rsid w:val="0068119B"/>
    <w:rsid w:val="00681378"/>
    <w:rsid w:val="006815AB"/>
    <w:rsid w:val="00681A02"/>
    <w:rsid w:val="00682038"/>
    <w:rsid w:val="00682264"/>
    <w:rsid w:val="006825AB"/>
    <w:rsid w:val="00682935"/>
    <w:rsid w:val="00682F17"/>
    <w:rsid w:val="006833FB"/>
    <w:rsid w:val="00683575"/>
    <w:rsid w:val="00683ACD"/>
    <w:rsid w:val="00683D27"/>
    <w:rsid w:val="006841D9"/>
    <w:rsid w:val="00685223"/>
    <w:rsid w:val="006859C6"/>
    <w:rsid w:val="00685DDA"/>
    <w:rsid w:val="00686102"/>
    <w:rsid w:val="0068656A"/>
    <w:rsid w:val="006868EA"/>
    <w:rsid w:val="0068774D"/>
    <w:rsid w:val="00687793"/>
    <w:rsid w:val="00687833"/>
    <w:rsid w:val="00687CC5"/>
    <w:rsid w:val="00687D49"/>
    <w:rsid w:val="00687F37"/>
    <w:rsid w:val="00687FD5"/>
    <w:rsid w:val="006900CD"/>
    <w:rsid w:val="00690252"/>
    <w:rsid w:val="00690F05"/>
    <w:rsid w:val="00691114"/>
    <w:rsid w:val="006916F6"/>
    <w:rsid w:val="00691994"/>
    <w:rsid w:val="00691FE8"/>
    <w:rsid w:val="00692189"/>
    <w:rsid w:val="006921D2"/>
    <w:rsid w:val="006923C6"/>
    <w:rsid w:val="006928E6"/>
    <w:rsid w:val="00692CD0"/>
    <w:rsid w:val="00692F58"/>
    <w:rsid w:val="00695020"/>
    <w:rsid w:val="00695517"/>
    <w:rsid w:val="00695C0B"/>
    <w:rsid w:val="00695D97"/>
    <w:rsid w:val="00695F82"/>
    <w:rsid w:val="00696153"/>
    <w:rsid w:val="00696657"/>
    <w:rsid w:val="0069749D"/>
    <w:rsid w:val="00697DDA"/>
    <w:rsid w:val="00697E5F"/>
    <w:rsid w:val="006A03E4"/>
    <w:rsid w:val="006A05B2"/>
    <w:rsid w:val="006A0999"/>
    <w:rsid w:val="006A0AC0"/>
    <w:rsid w:val="006A0CB2"/>
    <w:rsid w:val="006A13A6"/>
    <w:rsid w:val="006A1E93"/>
    <w:rsid w:val="006A220B"/>
    <w:rsid w:val="006A226A"/>
    <w:rsid w:val="006A26D6"/>
    <w:rsid w:val="006A28BA"/>
    <w:rsid w:val="006A2E53"/>
    <w:rsid w:val="006A3C05"/>
    <w:rsid w:val="006A42B4"/>
    <w:rsid w:val="006A4767"/>
    <w:rsid w:val="006A4BC5"/>
    <w:rsid w:val="006A4DA4"/>
    <w:rsid w:val="006A55A1"/>
    <w:rsid w:val="006A57BB"/>
    <w:rsid w:val="006A5FE4"/>
    <w:rsid w:val="006A6AC3"/>
    <w:rsid w:val="006A729C"/>
    <w:rsid w:val="006A74F8"/>
    <w:rsid w:val="006A794B"/>
    <w:rsid w:val="006A7B21"/>
    <w:rsid w:val="006A7B44"/>
    <w:rsid w:val="006B0F02"/>
    <w:rsid w:val="006B1056"/>
    <w:rsid w:val="006B118C"/>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32"/>
    <w:rsid w:val="006B74B2"/>
    <w:rsid w:val="006B751B"/>
    <w:rsid w:val="006B79CB"/>
    <w:rsid w:val="006B7C21"/>
    <w:rsid w:val="006B7E60"/>
    <w:rsid w:val="006C018B"/>
    <w:rsid w:val="006C0A41"/>
    <w:rsid w:val="006C0D9F"/>
    <w:rsid w:val="006C11BF"/>
    <w:rsid w:val="006C12BB"/>
    <w:rsid w:val="006C1984"/>
    <w:rsid w:val="006C198E"/>
    <w:rsid w:val="006C1C73"/>
    <w:rsid w:val="006C2147"/>
    <w:rsid w:val="006C22E7"/>
    <w:rsid w:val="006C253A"/>
    <w:rsid w:val="006C27F4"/>
    <w:rsid w:val="006C2B14"/>
    <w:rsid w:val="006C2F3C"/>
    <w:rsid w:val="006C31ED"/>
    <w:rsid w:val="006C364C"/>
    <w:rsid w:val="006C40A2"/>
    <w:rsid w:val="006C426F"/>
    <w:rsid w:val="006C4A7D"/>
    <w:rsid w:val="006C4D9A"/>
    <w:rsid w:val="006C4E4D"/>
    <w:rsid w:val="006C5077"/>
    <w:rsid w:val="006C5206"/>
    <w:rsid w:val="006C556A"/>
    <w:rsid w:val="006C5A3D"/>
    <w:rsid w:val="006C5A70"/>
    <w:rsid w:val="006C613E"/>
    <w:rsid w:val="006C65A8"/>
    <w:rsid w:val="006C6CA6"/>
    <w:rsid w:val="006C7572"/>
    <w:rsid w:val="006C76C8"/>
    <w:rsid w:val="006D0119"/>
    <w:rsid w:val="006D011C"/>
    <w:rsid w:val="006D038A"/>
    <w:rsid w:val="006D056C"/>
    <w:rsid w:val="006D08E6"/>
    <w:rsid w:val="006D08EF"/>
    <w:rsid w:val="006D099B"/>
    <w:rsid w:val="006D0A09"/>
    <w:rsid w:val="006D0C4F"/>
    <w:rsid w:val="006D1B1B"/>
    <w:rsid w:val="006D1C0F"/>
    <w:rsid w:val="006D1C71"/>
    <w:rsid w:val="006D1C7C"/>
    <w:rsid w:val="006D2034"/>
    <w:rsid w:val="006D2465"/>
    <w:rsid w:val="006D248E"/>
    <w:rsid w:val="006D2602"/>
    <w:rsid w:val="006D290E"/>
    <w:rsid w:val="006D2C53"/>
    <w:rsid w:val="006D343C"/>
    <w:rsid w:val="006D350C"/>
    <w:rsid w:val="006D3790"/>
    <w:rsid w:val="006D3A77"/>
    <w:rsid w:val="006D3AEA"/>
    <w:rsid w:val="006D3C25"/>
    <w:rsid w:val="006D42D7"/>
    <w:rsid w:val="006D4523"/>
    <w:rsid w:val="006D462E"/>
    <w:rsid w:val="006D46CF"/>
    <w:rsid w:val="006D505B"/>
    <w:rsid w:val="006D56A6"/>
    <w:rsid w:val="006D57E5"/>
    <w:rsid w:val="006D57FE"/>
    <w:rsid w:val="006D5C29"/>
    <w:rsid w:val="006D5F69"/>
    <w:rsid w:val="006D65CA"/>
    <w:rsid w:val="006D68E5"/>
    <w:rsid w:val="006D694F"/>
    <w:rsid w:val="006D6A38"/>
    <w:rsid w:val="006D6EC1"/>
    <w:rsid w:val="006D7464"/>
    <w:rsid w:val="006D756A"/>
    <w:rsid w:val="006D7826"/>
    <w:rsid w:val="006D7A34"/>
    <w:rsid w:val="006E00D8"/>
    <w:rsid w:val="006E021F"/>
    <w:rsid w:val="006E0960"/>
    <w:rsid w:val="006E12FC"/>
    <w:rsid w:val="006E19E1"/>
    <w:rsid w:val="006E249D"/>
    <w:rsid w:val="006E27C4"/>
    <w:rsid w:val="006E2DFE"/>
    <w:rsid w:val="006E2E8B"/>
    <w:rsid w:val="006E2FB6"/>
    <w:rsid w:val="006E30BF"/>
    <w:rsid w:val="006E365C"/>
    <w:rsid w:val="006E3703"/>
    <w:rsid w:val="006E3A33"/>
    <w:rsid w:val="006E3AE6"/>
    <w:rsid w:val="006E3F93"/>
    <w:rsid w:val="006E48C2"/>
    <w:rsid w:val="006E4B91"/>
    <w:rsid w:val="006E4E3A"/>
    <w:rsid w:val="006E5023"/>
    <w:rsid w:val="006E52D0"/>
    <w:rsid w:val="006E54C9"/>
    <w:rsid w:val="006E55D4"/>
    <w:rsid w:val="006E632B"/>
    <w:rsid w:val="006E635E"/>
    <w:rsid w:val="006E68AD"/>
    <w:rsid w:val="006E6A1D"/>
    <w:rsid w:val="006E6C58"/>
    <w:rsid w:val="006E6E8D"/>
    <w:rsid w:val="006E6FAD"/>
    <w:rsid w:val="006E75E4"/>
    <w:rsid w:val="006E773F"/>
    <w:rsid w:val="006E7790"/>
    <w:rsid w:val="006E7845"/>
    <w:rsid w:val="006E7977"/>
    <w:rsid w:val="006E7A47"/>
    <w:rsid w:val="006E7B62"/>
    <w:rsid w:val="006F027E"/>
    <w:rsid w:val="006F0303"/>
    <w:rsid w:val="006F0724"/>
    <w:rsid w:val="006F09BE"/>
    <w:rsid w:val="006F0C5D"/>
    <w:rsid w:val="006F0CFB"/>
    <w:rsid w:val="006F0F1C"/>
    <w:rsid w:val="006F1C16"/>
    <w:rsid w:val="006F1D20"/>
    <w:rsid w:val="006F1F50"/>
    <w:rsid w:val="006F1F99"/>
    <w:rsid w:val="006F23CC"/>
    <w:rsid w:val="006F29BA"/>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A9B"/>
    <w:rsid w:val="006F5D23"/>
    <w:rsid w:val="006F5E84"/>
    <w:rsid w:val="006F5FE9"/>
    <w:rsid w:val="006F62E4"/>
    <w:rsid w:val="006F63A5"/>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9BF"/>
    <w:rsid w:val="00706A28"/>
    <w:rsid w:val="00706EE0"/>
    <w:rsid w:val="00707410"/>
    <w:rsid w:val="0070769A"/>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871"/>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259"/>
    <w:rsid w:val="00717774"/>
    <w:rsid w:val="00717933"/>
    <w:rsid w:val="00717C78"/>
    <w:rsid w:val="00717D28"/>
    <w:rsid w:val="00717FD2"/>
    <w:rsid w:val="007202D5"/>
    <w:rsid w:val="007202FA"/>
    <w:rsid w:val="00721A5E"/>
    <w:rsid w:val="00721CED"/>
    <w:rsid w:val="0072239F"/>
    <w:rsid w:val="00722A9F"/>
    <w:rsid w:val="00722DDA"/>
    <w:rsid w:val="00722FEB"/>
    <w:rsid w:val="007248CB"/>
    <w:rsid w:val="00724C99"/>
    <w:rsid w:val="00725076"/>
    <w:rsid w:val="00725166"/>
    <w:rsid w:val="0072585E"/>
    <w:rsid w:val="00726301"/>
    <w:rsid w:val="0072636E"/>
    <w:rsid w:val="0072657F"/>
    <w:rsid w:val="00730ACE"/>
    <w:rsid w:val="00731101"/>
    <w:rsid w:val="0073229C"/>
    <w:rsid w:val="007322BE"/>
    <w:rsid w:val="007323D9"/>
    <w:rsid w:val="00732566"/>
    <w:rsid w:val="007326A7"/>
    <w:rsid w:val="0073288E"/>
    <w:rsid w:val="00732977"/>
    <w:rsid w:val="007329B8"/>
    <w:rsid w:val="00732C15"/>
    <w:rsid w:val="00733918"/>
    <w:rsid w:val="007344BA"/>
    <w:rsid w:val="0073454D"/>
    <w:rsid w:val="00734765"/>
    <w:rsid w:val="00734DAD"/>
    <w:rsid w:val="007350F8"/>
    <w:rsid w:val="0073524B"/>
    <w:rsid w:val="007354DF"/>
    <w:rsid w:val="00736A88"/>
    <w:rsid w:val="00736B58"/>
    <w:rsid w:val="00737159"/>
    <w:rsid w:val="00737A6B"/>
    <w:rsid w:val="0074029F"/>
    <w:rsid w:val="0074032C"/>
    <w:rsid w:val="0074115C"/>
    <w:rsid w:val="007411DF"/>
    <w:rsid w:val="007413B2"/>
    <w:rsid w:val="00741890"/>
    <w:rsid w:val="00741EBB"/>
    <w:rsid w:val="00741FB6"/>
    <w:rsid w:val="00742317"/>
    <w:rsid w:val="007425EE"/>
    <w:rsid w:val="00742D2E"/>
    <w:rsid w:val="00742E34"/>
    <w:rsid w:val="0074314F"/>
    <w:rsid w:val="00744748"/>
    <w:rsid w:val="00744CF5"/>
    <w:rsid w:val="007463C0"/>
    <w:rsid w:val="00746509"/>
    <w:rsid w:val="00746816"/>
    <w:rsid w:val="00747010"/>
    <w:rsid w:val="00747222"/>
    <w:rsid w:val="00747478"/>
    <w:rsid w:val="00750294"/>
    <w:rsid w:val="007505E3"/>
    <w:rsid w:val="00750A5B"/>
    <w:rsid w:val="00750B0B"/>
    <w:rsid w:val="007510A0"/>
    <w:rsid w:val="0075130C"/>
    <w:rsid w:val="00751760"/>
    <w:rsid w:val="007517D3"/>
    <w:rsid w:val="00751B1A"/>
    <w:rsid w:val="00751C2E"/>
    <w:rsid w:val="00752367"/>
    <w:rsid w:val="0075250E"/>
    <w:rsid w:val="00753240"/>
    <w:rsid w:val="00753B6C"/>
    <w:rsid w:val="00753DD2"/>
    <w:rsid w:val="00754035"/>
    <w:rsid w:val="00754563"/>
    <w:rsid w:val="00754619"/>
    <w:rsid w:val="00754A10"/>
    <w:rsid w:val="00754A29"/>
    <w:rsid w:val="00754C8F"/>
    <w:rsid w:val="00755306"/>
    <w:rsid w:val="007554D5"/>
    <w:rsid w:val="00755B7C"/>
    <w:rsid w:val="007566B4"/>
    <w:rsid w:val="00756EE9"/>
    <w:rsid w:val="00757822"/>
    <w:rsid w:val="0076044C"/>
    <w:rsid w:val="007604B7"/>
    <w:rsid w:val="007604DF"/>
    <w:rsid w:val="00760CB9"/>
    <w:rsid w:val="00760E52"/>
    <w:rsid w:val="00762AEE"/>
    <w:rsid w:val="00763C70"/>
    <w:rsid w:val="00764311"/>
    <w:rsid w:val="00764B23"/>
    <w:rsid w:val="00764BE4"/>
    <w:rsid w:val="00764F70"/>
    <w:rsid w:val="00764F71"/>
    <w:rsid w:val="00765C38"/>
    <w:rsid w:val="00766022"/>
    <w:rsid w:val="0076644F"/>
    <w:rsid w:val="0076699B"/>
    <w:rsid w:val="00766AA4"/>
    <w:rsid w:val="0076700F"/>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2756"/>
    <w:rsid w:val="00773DBD"/>
    <w:rsid w:val="00773EAF"/>
    <w:rsid w:val="007743E4"/>
    <w:rsid w:val="00774473"/>
    <w:rsid w:val="00774CC5"/>
    <w:rsid w:val="00774DE6"/>
    <w:rsid w:val="00775102"/>
    <w:rsid w:val="007759B3"/>
    <w:rsid w:val="007759C6"/>
    <w:rsid w:val="00775C3B"/>
    <w:rsid w:val="0077630F"/>
    <w:rsid w:val="00776712"/>
    <w:rsid w:val="00776E17"/>
    <w:rsid w:val="00777001"/>
    <w:rsid w:val="007770AF"/>
    <w:rsid w:val="007776BA"/>
    <w:rsid w:val="00777B8E"/>
    <w:rsid w:val="00777C59"/>
    <w:rsid w:val="00780914"/>
    <w:rsid w:val="007814D4"/>
    <w:rsid w:val="00781AAB"/>
    <w:rsid w:val="00781ABB"/>
    <w:rsid w:val="00782350"/>
    <w:rsid w:val="0078257F"/>
    <w:rsid w:val="007831C3"/>
    <w:rsid w:val="00783304"/>
    <w:rsid w:val="00783FED"/>
    <w:rsid w:val="0078408B"/>
    <w:rsid w:val="0078416F"/>
    <w:rsid w:val="0078477C"/>
    <w:rsid w:val="00784A0D"/>
    <w:rsid w:val="00784A29"/>
    <w:rsid w:val="00784A4F"/>
    <w:rsid w:val="007850CA"/>
    <w:rsid w:val="007855A3"/>
    <w:rsid w:val="007857EA"/>
    <w:rsid w:val="00785E28"/>
    <w:rsid w:val="007868E2"/>
    <w:rsid w:val="00786940"/>
    <w:rsid w:val="00786ADF"/>
    <w:rsid w:val="00786EAF"/>
    <w:rsid w:val="00787262"/>
    <w:rsid w:val="0078766D"/>
    <w:rsid w:val="00787E25"/>
    <w:rsid w:val="00787FFE"/>
    <w:rsid w:val="0079052C"/>
    <w:rsid w:val="00790D64"/>
    <w:rsid w:val="007911D0"/>
    <w:rsid w:val="00791F1F"/>
    <w:rsid w:val="00792821"/>
    <w:rsid w:val="00792E1A"/>
    <w:rsid w:val="00792FFF"/>
    <w:rsid w:val="00793302"/>
    <w:rsid w:val="00793840"/>
    <w:rsid w:val="0079478B"/>
    <w:rsid w:val="0079485B"/>
    <w:rsid w:val="0079486E"/>
    <w:rsid w:val="007949C0"/>
    <w:rsid w:val="00794B00"/>
    <w:rsid w:val="00795100"/>
    <w:rsid w:val="0079516C"/>
    <w:rsid w:val="007952E1"/>
    <w:rsid w:val="00795B46"/>
    <w:rsid w:val="00796006"/>
    <w:rsid w:val="007963FE"/>
    <w:rsid w:val="00796902"/>
    <w:rsid w:val="00796F34"/>
    <w:rsid w:val="0079739B"/>
    <w:rsid w:val="0079787E"/>
    <w:rsid w:val="0079791A"/>
    <w:rsid w:val="00797BA6"/>
    <w:rsid w:val="00797D74"/>
    <w:rsid w:val="00797FE3"/>
    <w:rsid w:val="007A04E9"/>
    <w:rsid w:val="007A07B8"/>
    <w:rsid w:val="007A0EEE"/>
    <w:rsid w:val="007A118A"/>
    <w:rsid w:val="007A138D"/>
    <w:rsid w:val="007A14A5"/>
    <w:rsid w:val="007A16F2"/>
    <w:rsid w:val="007A1712"/>
    <w:rsid w:val="007A1AA6"/>
    <w:rsid w:val="007A1F91"/>
    <w:rsid w:val="007A25A2"/>
    <w:rsid w:val="007A2D37"/>
    <w:rsid w:val="007A3A6D"/>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4E1"/>
    <w:rsid w:val="007A7B5E"/>
    <w:rsid w:val="007A7EEC"/>
    <w:rsid w:val="007B0064"/>
    <w:rsid w:val="007B0298"/>
    <w:rsid w:val="007B0643"/>
    <w:rsid w:val="007B090C"/>
    <w:rsid w:val="007B0C6E"/>
    <w:rsid w:val="007B10FB"/>
    <w:rsid w:val="007B1D3D"/>
    <w:rsid w:val="007B247C"/>
    <w:rsid w:val="007B2E83"/>
    <w:rsid w:val="007B3066"/>
    <w:rsid w:val="007B32EA"/>
    <w:rsid w:val="007B33C9"/>
    <w:rsid w:val="007B3D4C"/>
    <w:rsid w:val="007B4166"/>
    <w:rsid w:val="007B41D3"/>
    <w:rsid w:val="007B42E3"/>
    <w:rsid w:val="007B43F2"/>
    <w:rsid w:val="007B497F"/>
    <w:rsid w:val="007B53C1"/>
    <w:rsid w:val="007B5508"/>
    <w:rsid w:val="007B67A9"/>
    <w:rsid w:val="007B6881"/>
    <w:rsid w:val="007B689B"/>
    <w:rsid w:val="007B6936"/>
    <w:rsid w:val="007B6A8B"/>
    <w:rsid w:val="007B6B96"/>
    <w:rsid w:val="007B6BBB"/>
    <w:rsid w:val="007B6D05"/>
    <w:rsid w:val="007B71AD"/>
    <w:rsid w:val="007B7AF2"/>
    <w:rsid w:val="007B7AF8"/>
    <w:rsid w:val="007B7F14"/>
    <w:rsid w:val="007B7F48"/>
    <w:rsid w:val="007C00E3"/>
    <w:rsid w:val="007C020D"/>
    <w:rsid w:val="007C0877"/>
    <w:rsid w:val="007C0915"/>
    <w:rsid w:val="007C09A7"/>
    <w:rsid w:val="007C0B4F"/>
    <w:rsid w:val="007C0D5C"/>
    <w:rsid w:val="007C12FE"/>
    <w:rsid w:val="007C197F"/>
    <w:rsid w:val="007C1B93"/>
    <w:rsid w:val="007C1D83"/>
    <w:rsid w:val="007C2134"/>
    <w:rsid w:val="007C23F0"/>
    <w:rsid w:val="007C33F4"/>
    <w:rsid w:val="007C4219"/>
    <w:rsid w:val="007C4223"/>
    <w:rsid w:val="007C4477"/>
    <w:rsid w:val="007C474C"/>
    <w:rsid w:val="007C4AE4"/>
    <w:rsid w:val="007C5097"/>
    <w:rsid w:val="007C5391"/>
    <w:rsid w:val="007C6614"/>
    <w:rsid w:val="007C6AA5"/>
    <w:rsid w:val="007C6B89"/>
    <w:rsid w:val="007C6D85"/>
    <w:rsid w:val="007C6E88"/>
    <w:rsid w:val="007C72F1"/>
    <w:rsid w:val="007C73C1"/>
    <w:rsid w:val="007C76CD"/>
    <w:rsid w:val="007C7CD9"/>
    <w:rsid w:val="007C7EE1"/>
    <w:rsid w:val="007D0582"/>
    <w:rsid w:val="007D07B1"/>
    <w:rsid w:val="007D14D0"/>
    <w:rsid w:val="007D15B6"/>
    <w:rsid w:val="007D18AD"/>
    <w:rsid w:val="007D1A44"/>
    <w:rsid w:val="007D1B15"/>
    <w:rsid w:val="007D1B54"/>
    <w:rsid w:val="007D1C5A"/>
    <w:rsid w:val="007D1EF6"/>
    <w:rsid w:val="007D259E"/>
    <w:rsid w:val="007D2B96"/>
    <w:rsid w:val="007D2E08"/>
    <w:rsid w:val="007D37B3"/>
    <w:rsid w:val="007D391C"/>
    <w:rsid w:val="007D3F83"/>
    <w:rsid w:val="007D404E"/>
    <w:rsid w:val="007D41E4"/>
    <w:rsid w:val="007D43C5"/>
    <w:rsid w:val="007D472F"/>
    <w:rsid w:val="007D5293"/>
    <w:rsid w:val="007D5880"/>
    <w:rsid w:val="007D5A8A"/>
    <w:rsid w:val="007D5C7C"/>
    <w:rsid w:val="007D5F3D"/>
    <w:rsid w:val="007D6142"/>
    <w:rsid w:val="007D61D0"/>
    <w:rsid w:val="007D622B"/>
    <w:rsid w:val="007D66A6"/>
    <w:rsid w:val="007D695C"/>
    <w:rsid w:val="007D6B2A"/>
    <w:rsid w:val="007D6B67"/>
    <w:rsid w:val="007D7686"/>
    <w:rsid w:val="007D7FE2"/>
    <w:rsid w:val="007E01AF"/>
    <w:rsid w:val="007E0294"/>
    <w:rsid w:val="007E032C"/>
    <w:rsid w:val="007E042E"/>
    <w:rsid w:val="007E04DA"/>
    <w:rsid w:val="007E0C31"/>
    <w:rsid w:val="007E0CA7"/>
    <w:rsid w:val="007E18D2"/>
    <w:rsid w:val="007E1B5E"/>
    <w:rsid w:val="007E2187"/>
    <w:rsid w:val="007E21F2"/>
    <w:rsid w:val="007E241F"/>
    <w:rsid w:val="007E24A5"/>
    <w:rsid w:val="007E2877"/>
    <w:rsid w:val="007E2982"/>
    <w:rsid w:val="007E299E"/>
    <w:rsid w:val="007E3351"/>
    <w:rsid w:val="007E33DE"/>
    <w:rsid w:val="007E37C0"/>
    <w:rsid w:val="007E3B6B"/>
    <w:rsid w:val="007E3E6F"/>
    <w:rsid w:val="007E41BB"/>
    <w:rsid w:val="007E44D4"/>
    <w:rsid w:val="007E4847"/>
    <w:rsid w:val="007E52B8"/>
    <w:rsid w:val="007E5861"/>
    <w:rsid w:val="007E5B19"/>
    <w:rsid w:val="007E6334"/>
    <w:rsid w:val="007E643E"/>
    <w:rsid w:val="007E66EB"/>
    <w:rsid w:val="007E774A"/>
    <w:rsid w:val="007F0212"/>
    <w:rsid w:val="007F04A6"/>
    <w:rsid w:val="007F052A"/>
    <w:rsid w:val="007F0CFA"/>
    <w:rsid w:val="007F1224"/>
    <w:rsid w:val="007F1252"/>
    <w:rsid w:val="007F16C1"/>
    <w:rsid w:val="007F1908"/>
    <w:rsid w:val="007F1A21"/>
    <w:rsid w:val="007F1AA4"/>
    <w:rsid w:val="007F1E84"/>
    <w:rsid w:val="007F1F8A"/>
    <w:rsid w:val="007F2A50"/>
    <w:rsid w:val="007F2E13"/>
    <w:rsid w:val="007F3C13"/>
    <w:rsid w:val="007F3E28"/>
    <w:rsid w:val="007F449B"/>
    <w:rsid w:val="007F4C84"/>
    <w:rsid w:val="007F507E"/>
    <w:rsid w:val="007F58CA"/>
    <w:rsid w:val="007F5AF3"/>
    <w:rsid w:val="007F5C08"/>
    <w:rsid w:val="007F5F4C"/>
    <w:rsid w:val="007F61E6"/>
    <w:rsid w:val="007F638B"/>
    <w:rsid w:val="007F666B"/>
    <w:rsid w:val="007F6DB4"/>
    <w:rsid w:val="007F6E1B"/>
    <w:rsid w:val="007F6EC9"/>
    <w:rsid w:val="007F7015"/>
    <w:rsid w:val="007F7273"/>
    <w:rsid w:val="007F760C"/>
    <w:rsid w:val="007F78DD"/>
    <w:rsid w:val="007F79F9"/>
    <w:rsid w:val="007F7A23"/>
    <w:rsid w:val="007F7A32"/>
    <w:rsid w:val="007F7A9D"/>
    <w:rsid w:val="007F7D1A"/>
    <w:rsid w:val="007F7FEE"/>
    <w:rsid w:val="00800265"/>
    <w:rsid w:val="00800278"/>
    <w:rsid w:val="00800610"/>
    <w:rsid w:val="008006DD"/>
    <w:rsid w:val="0080094C"/>
    <w:rsid w:val="00800C22"/>
    <w:rsid w:val="00801769"/>
    <w:rsid w:val="008019EA"/>
    <w:rsid w:val="00801A16"/>
    <w:rsid w:val="00801A69"/>
    <w:rsid w:val="00801B5E"/>
    <w:rsid w:val="00801D6A"/>
    <w:rsid w:val="00802074"/>
    <w:rsid w:val="008021D6"/>
    <w:rsid w:val="00802296"/>
    <w:rsid w:val="0080270A"/>
    <w:rsid w:val="008028A8"/>
    <w:rsid w:val="00803414"/>
    <w:rsid w:val="008038E8"/>
    <w:rsid w:val="00803CE1"/>
    <w:rsid w:val="00803D59"/>
    <w:rsid w:val="00803E16"/>
    <w:rsid w:val="00804667"/>
    <w:rsid w:val="00804926"/>
    <w:rsid w:val="00804A9A"/>
    <w:rsid w:val="0080502D"/>
    <w:rsid w:val="00805054"/>
    <w:rsid w:val="0080543E"/>
    <w:rsid w:val="008057EA"/>
    <w:rsid w:val="00805B29"/>
    <w:rsid w:val="00805B49"/>
    <w:rsid w:val="00805B65"/>
    <w:rsid w:val="008066E8"/>
    <w:rsid w:val="00806A1E"/>
    <w:rsid w:val="00806A8B"/>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9CE"/>
    <w:rsid w:val="00811E9E"/>
    <w:rsid w:val="00812337"/>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B76"/>
    <w:rsid w:val="00817E7A"/>
    <w:rsid w:val="00820480"/>
    <w:rsid w:val="008204C7"/>
    <w:rsid w:val="00820B69"/>
    <w:rsid w:val="00821546"/>
    <w:rsid w:val="00821CD3"/>
    <w:rsid w:val="00821D3B"/>
    <w:rsid w:val="00821E2B"/>
    <w:rsid w:val="00822370"/>
    <w:rsid w:val="0082251D"/>
    <w:rsid w:val="00822F17"/>
    <w:rsid w:val="00822F51"/>
    <w:rsid w:val="0082345A"/>
    <w:rsid w:val="008236F9"/>
    <w:rsid w:val="00824188"/>
    <w:rsid w:val="008247C0"/>
    <w:rsid w:val="008248DC"/>
    <w:rsid w:val="00824B6E"/>
    <w:rsid w:val="008256C3"/>
    <w:rsid w:val="008258FA"/>
    <w:rsid w:val="00825C01"/>
    <w:rsid w:val="00825DF9"/>
    <w:rsid w:val="00825E5B"/>
    <w:rsid w:val="0082667C"/>
    <w:rsid w:val="00826F1C"/>
    <w:rsid w:val="00827171"/>
    <w:rsid w:val="008304CA"/>
    <w:rsid w:val="008309BF"/>
    <w:rsid w:val="00830D2F"/>
    <w:rsid w:val="0083118F"/>
    <w:rsid w:val="00831487"/>
    <w:rsid w:val="00831A37"/>
    <w:rsid w:val="00831F12"/>
    <w:rsid w:val="00832265"/>
    <w:rsid w:val="008326B1"/>
    <w:rsid w:val="00832782"/>
    <w:rsid w:val="00832C68"/>
    <w:rsid w:val="008332F0"/>
    <w:rsid w:val="0083359E"/>
    <w:rsid w:val="00833614"/>
    <w:rsid w:val="00833DCB"/>
    <w:rsid w:val="00833E6E"/>
    <w:rsid w:val="00834015"/>
    <w:rsid w:val="00834251"/>
    <w:rsid w:val="008344E8"/>
    <w:rsid w:val="0083488C"/>
    <w:rsid w:val="00834E6A"/>
    <w:rsid w:val="008357ED"/>
    <w:rsid w:val="00835A3C"/>
    <w:rsid w:val="00835EBF"/>
    <w:rsid w:val="00835F08"/>
    <w:rsid w:val="00836133"/>
    <w:rsid w:val="008361A8"/>
    <w:rsid w:val="008361AF"/>
    <w:rsid w:val="0083623C"/>
    <w:rsid w:val="00836456"/>
    <w:rsid w:val="008365FB"/>
    <w:rsid w:val="00836633"/>
    <w:rsid w:val="00836789"/>
    <w:rsid w:val="008373E9"/>
    <w:rsid w:val="0083743D"/>
    <w:rsid w:val="008374D4"/>
    <w:rsid w:val="00837727"/>
    <w:rsid w:val="00837EFC"/>
    <w:rsid w:val="0084077C"/>
    <w:rsid w:val="00840A3D"/>
    <w:rsid w:val="00840E18"/>
    <w:rsid w:val="00841666"/>
    <w:rsid w:val="00842F2C"/>
    <w:rsid w:val="0084315C"/>
    <w:rsid w:val="008433DA"/>
    <w:rsid w:val="00843451"/>
    <w:rsid w:val="0084365C"/>
    <w:rsid w:val="00844329"/>
    <w:rsid w:val="00844352"/>
    <w:rsid w:val="00844EA3"/>
    <w:rsid w:val="008456D3"/>
    <w:rsid w:val="00845797"/>
    <w:rsid w:val="008462A4"/>
    <w:rsid w:val="0084646F"/>
    <w:rsid w:val="00846561"/>
    <w:rsid w:val="00846764"/>
    <w:rsid w:val="00846E0E"/>
    <w:rsid w:val="00846E9E"/>
    <w:rsid w:val="00846F79"/>
    <w:rsid w:val="00847364"/>
    <w:rsid w:val="008474F5"/>
    <w:rsid w:val="00847AA4"/>
    <w:rsid w:val="00847B20"/>
    <w:rsid w:val="00847DB4"/>
    <w:rsid w:val="008500E7"/>
    <w:rsid w:val="008503E8"/>
    <w:rsid w:val="008505DD"/>
    <w:rsid w:val="0085065D"/>
    <w:rsid w:val="00851028"/>
    <w:rsid w:val="00851347"/>
    <w:rsid w:val="008513A4"/>
    <w:rsid w:val="00851636"/>
    <w:rsid w:val="00851A5D"/>
    <w:rsid w:val="00851FE7"/>
    <w:rsid w:val="008524A8"/>
    <w:rsid w:val="0085317C"/>
    <w:rsid w:val="0085369C"/>
    <w:rsid w:val="008540D4"/>
    <w:rsid w:val="00854308"/>
    <w:rsid w:val="008544D8"/>
    <w:rsid w:val="00854E6D"/>
    <w:rsid w:val="008555AC"/>
    <w:rsid w:val="00855D69"/>
    <w:rsid w:val="00855FB5"/>
    <w:rsid w:val="00856DED"/>
    <w:rsid w:val="00856F5A"/>
    <w:rsid w:val="00857DE9"/>
    <w:rsid w:val="00861022"/>
    <w:rsid w:val="00861065"/>
    <w:rsid w:val="008613E4"/>
    <w:rsid w:val="008617C4"/>
    <w:rsid w:val="0086188F"/>
    <w:rsid w:val="008620AD"/>
    <w:rsid w:val="0086285E"/>
    <w:rsid w:val="0086294A"/>
    <w:rsid w:val="0086352C"/>
    <w:rsid w:val="00864893"/>
    <w:rsid w:val="00864F8E"/>
    <w:rsid w:val="00866778"/>
    <w:rsid w:val="00866C20"/>
    <w:rsid w:val="00866CE9"/>
    <w:rsid w:val="00867B22"/>
    <w:rsid w:val="00867D37"/>
    <w:rsid w:val="00867F62"/>
    <w:rsid w:val="008704B7"/>
    <w:rsid w:val="008708E8"/>
    <w:rsid w:val="00870BB3"/>
    <w:rsid w:val="00870C5C"/>
    <w:rsid w:val="008710A7"/>
    <w:rsid w:val="008711D0"/>
    <w:rsid w:val="008713EF"/>
    <w:rsid w:val="00871A74"/>
    <w:rsid w:val="00871D34"/>
    <w:rsid w:val="00872A63"/>
    <w:rsid w:val="00872BA6"/>
    <w:rsid w:val="00872E08"/>
    <w:rsid w:val="00872E1E"/>
    <w:rsid w:val="008732CE"/>
    <w:rsid w:val="00873342"/>
    <w:rsid w:val="008733D2"/>
    <w:rsid w:val="0087427A"/>
    <w:rsid w:val="00874703"/>
    <w:rsid w:val="00874922"/>
    <w:rsid w:val="00874B3B"/>
    <w:rsid w:val="00874BBF"/>
    <w:rsid w:val="00874C1F"/>
    <w:rsid w:val="00874D4D"/>
    <w:rsid w:val="00874D53"/>
    <w:rsid w:val="00875706"/>
    <w:rsid w:val="00875CE3"/>
    <w:rsid w:val="00875D34"/>
    <w:rsid w:val="00875E6F"/>
    <w:rsid w:val="00875EBE"/>
    <w:rsid w:val="008773BE"/>
    <w:rsid w:val="00877C84"/>
    <w:rsid w:val="00877C86"/>
    <w:rsid w:val="00877D56"/>
    <w:rsid w:val="00880462"/>
    <w:rsid w:val="008807D4"/>
    <w:rsid w:val="00880AFE"/>
    <w:rsid w:val="00880C88"/>
    <w:rsid w:val="00880E2F"/>
    <w:rsid w:val="0088178E"/>
    <w:rsid w:val="00881BC2"/>
    <w:rsid w:val="00881CCD"/>
    <w:rsid w:val="00882024"/>
    <w:rsid w:val="00882418"/>
    <w:rsid w:val="0088267B"/>
    <w:rsid w:val="00882EF6"/>
    <w:rsid w:val="0088379A"/>
    <w:rsid w:val="008837DA"/>
    <w:rsid w:val="00883A77"/>
    <w:rsid w:val="00883F95"/>
    <w:rsid w:val="0088418E"/>
    <w:rsid w:val="008841C3"/>
    <w:rsid w:val="00884BE8"/>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2AD4"/>
    <w:rsid w:val="00892B2D"/>
    <w:rsid w:val="00893371"/>
    <w:rsid w:val="00893475"/>
    <w:rsid w:val="00893758"/>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3DD"/>
    <w:rsid w:val="008975B5"/>
    <w:rsid w:val="00897774"/>
    <w:rsid w:val="00897C4F"/>
    <w:rsid w:val="008A0102"/>
    <w:rsid w:val="008A0491"/>
    <w:rsid w:val="008A04B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4B1"/>
    <w:rsid w:val="008A76E6"/>
    <w:rsid w:val="008A774C"/>
    <w:rsid w:val="008A783A"/>
    <w:rsid w:val="008B054F"/>
    <w:rsid w:val="008B0801"/>
    <w:rsid w:val="008B12FD"/>
    <w:rsid w:val="008B170F"/>
    <w:rsid w:val="008B2249"/>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B99"/>
    <w:rsid w:val="008B4BDA"/>
    <w:rsid w:val="008B4CF8"/>
    <w:rsid w:val="008B4F80"/>
    <w:rsid w:val="008B588A"/>
    <w:rsid w:val="008B5CF5"/>
    <w:rsid w:val="008B5D75"/>
    <w:rsid w:val="008B60C2"/>
    <w:rsid w:val="008B61D9"/>
    <w:rsid w:val="008B6FE4"/>
    <w:rsid w:val="008B7361"/>
    <w:rsid w:val="008B7918"/>
    <w:rsid w:val="008C0503"/>
    <w:rsid w:val="008C0B2D"/>
    <w:rsid w:val="008C0C89"/>
    <w:rsid w:val="008C1246"/>
    <w:rsid w:val="008C1415"/>
    <w:rsid w:val="008C1492"/>
    <w:rsid w:val="008C1A28"/>
    <w:rsid w:val="008C1C23"/>
    <w:rsid w:val="008C1E13"/>
    <w:rsid w:val="008C1EE0"/>
    <w:rsid w:val="008C2188"/>
    <w:rsid w:val="008C21A3"/>
    <w:rsid w:val="008C2782"/>
    <w:rsid w:val="008C28E8"/>
    <w:rsid w:val="008C295D"/>
    <w:rsid w:val="008C3B9A"/>
    <w:rsid w:val="008C3F74"/>
    <w:rsid w:val="008C4207"/>
    <w:rsid w:val="008C4EA5"/>
    <w:rsid w:val="008C54C9"/>
    <w:rsid w:val="008C59B8"/>
    <w:rsid w:val="008C5A9A"/>
    <w:rsid w:val="008C5ADC"/>
    <w:rsid w:val="008C5E92"/>
    <w:rsid w:val="008C620B"/>
    <w:rsid w:val="008C645A"/>
    <w:rsid w:val="008C6BC0"/>
    <w:rsid w:val="008C6CE6"/>
    <w:rsid w:val="008C6FE5"/>
    <w:rsid w:val="008C70A2"/>
    <w:rsid w:val="008C737F"/>
    <w:rsid w:val="008C7946"/>
    <w:rsid w:val="008D02A0"/>
    <w:rsid w:val="008D0950"/>
    <w:rsid w:val="008D0C0A"/>
    <w:rsid w:val="008D134A"/>
    <w:rsid w:val="008D1693"/>
    <w:rsid w:val="008D1985"/>
    <w:rsid w:val="008D1EE4"/>
    <w:rsid w:val="008D1FCA"/>
    <w:rsid w:val="008D211B"/>
    <w:rsid w:val="008D2236"/>
    <w:rsid w:val="008D2338"/>
    <w:rsid w:val="008D25CD"/>
    <w:rsid w:val="008D394B"/>
    <w:rsid w:val="008D39BF"/>
    <w:rsid w:val="008D3EE4"/>
    <w:rsid w:val="008D3F4A"/>
    <w:rsid w:val="008D407A"/>
    <w:rsid w:val="008D4477"/>
    <w:rsid w:val="008D4C3B"/>
    <w:rsid w:val="008D500A"/>
    <w:rsid w:val="008D541B"/>
    <w:rsid w:val="008D5720"/>
    <w:rsid w:val="008D592A"/>
    <w:rsid w:val="008D5A53"/>
    <w:rsid w:val="008D5AFE"/>
    <w:rsid w:val="008D64AC"/>
    <w:rsid w:val="008D7728"/>
    <w:rsid w:val="008E00FA"/>
    <w:rsid w:val="008E0716"/>
    <w:rsid w:val="008E0AA2"/>
    <w:rsid w:val="008E0C86"/>
    <w:rsid w:val="008E116B"/>
    <w:rsid w:val="008E11B6"/>
    <w:rsid w:val="008E12AB"/>
    <w:rsid w:val="008E1409"/>
    <w:rsid w:val="008E18F5"/>
    <w:rsid w:val="008E19DE"/>
    <w:rsid w:val="008E1F28"/>
    <w:rsid w:val="008E213E"/>
    <w:rsid w:val="008E2674"/>
    <w:rsid w:val="008E26DA"/>
    <w:rsid w:val="008E27A3"/>
    <w:rsid w:val="008E296B"/>
    <w:rsid w:val="008E3183"/>
    <w:rsid w:val="008E37F6"/>
    <w:rsid w:val="008E3A8C"/>
    <w:rsid w:val="008E3E86"/>
    <w:rsid w:val="008E3FCD"/>
    <w:rsid w:val="008E47AB"/>
    <w:rsid w:val="008E4D36"/>
    <w:rsid w:val="008E55E7"/>
    <w:rsid w:val="008E5A30"/>
    <w:rsid w:val="008E62D7"/>
    <w:rsid w:val="008E6E0C"/>
    <w:rsid w:val="008E7962"/>
    <w:rsid w:val="008E7D1E"/>
    <w:rsid w:val="008F05BA"/>
    <w:rsid w:val="008F0C4C"/>
    <w:rsid w:val="008F0F0C"/>
    <w:rsid w:val="008F16D0"/>
    <w:rsid w:val="008F17E4"/>
    <w:rsid w:val="008F1E25"/>
    <w:rsid w:val="008F233A"/>
    <w:rsid w:val="008F23B7"/>
    <w:rsid w:val="008F2900"/>
    <w:rsid w:val="008F2B94"/>
    <w:rsid w:val="008F2D1A"/>
    <w:rsid w:val="008F2F60"/>
    <w:rsid w:val="008F3FC8"/>
    <w:rsid w:val="008F42E8"/>
    <w:rsid w:val="008F4E5D"/>
    <w:rsid w:val="008F536E"/>
    <w:rsid w:val="008F56A0"/>
    <w:rsid w:val="008F5BBE"/>
    <w:rsid w:val="008F60D4"/>
    <w:rsid w:val="008F6DC6"/>
    <w:rsid w:val="00900451"/>
    <w:rsid w:val="00900683"/>
    <w:rsid w:val="00901104"/>
    <w:rsid w:val="00901EF4"/>
    <w:rsid w:val="00902160"/>
    <w:rsid w:val="00902AD1"/>
    <w:rsid w:val="00903957"/>
    <w:rsid w:val="00903A9A"/>
    <w:rsid w:val="00903AC5"/>
    <w:rsid w:val="00903EC6"/>
    <w:rsid w:val="009047D2"/>
    <w:rsid w:val="0090487C"/>
    <w:rsid w:val="00904A0E"/>
    <w:rsid w:val="00904BB4"/>
    <w:rsid w:val="009051DF"/>
    <w:rsid w:val="0090543A"/>
    <w:rsid w:val="0090566A"/>
    <w:rsid w:val="0090570D"/>
    <w:rsid w:val="00905894"/>
    <w:rsid w:val="00905A43"/>
    <w:rsid w:val="00905D6E"/>
    <w:rsid w:val="009060E0"/>
    <w:rsid w:val="0090637E"/>
    <w:rsid w:val="00906424"/>
    <w:rsid w:val="009074C6"/>
    <w:rsid w:val="00907B5F"/>
    <w:rsid w:val="00910215"/>
    <w:rsid w:val="00910419"/>
    <w:rsid w:val="0091115E"/>
    <w:rsid w:val="009114FC"/>
    <w:rsid w:val="00911567"/>
    <w:rsid w:val="009116B8"/>
    <w:rsid w:val="00911857"/>
    <w:rsid w:val="00911876"/>
    <w:rsid w:val="009124C3"/>
    <w:rsid w:val="009126F9"/>
    <w:rsid w:val="009128CB"/>
    <w:rsid w:val="009128CE"/>
    <w:rsid w:val="00912A74"/>
    <w:rsid w:val="00912B4A"/>
    <w:rsid w:val="00912DA0"/>
    <w:rsid w:val="00912E03"/>
    <w:rsid w:val="00913345"/>
    <w:rsid w:val="009134F4"/>
    <w:rsid w:val="009136AD"/>
    <w:rsid w:val="00913B7A"/>
    <w:rsid w:val="00913C91"/>
    <w:rsid w:val="00913CBC"/>
    <w:rsid w:val="00914564"/>
    <w:rsid w:val="009150DB"/>
    <w:rsid w:val="00915D61"/>
    <w:rsid w:val="00915D77"/>
    <w:rsid w:val="00916111"/>
    <w:rsid w:val="00916935"/>
    <w:rsid w:val="00916965"/>
    <w:rsid w:val="00916977"/>
    <w:rsid w:val="0091747A"/>
    <w:rsid w:val="0091772C"/>
    <w:rsid w:val="009178DE"/>
    <w:rsid w:val="00917A90"/>
    <w:rsid w:val="00920753"/>
    <w:rsid w:val="00920A88"/>
    <w:rsid w:val="00920A97"/>
    <w:rsid w:val="00920D79"/>
    <w:rsid w:val="00921C25"/>
    <w:rsid w:val="00921F20"/>
    <w:rsid w:val="0092230A"/>
    <w:rsid w:val="00922DB8"/>
    <w:rsid w:val="009234E3"/>
    <w:rsid w:val="00923DDB"/>
    <w:rsid w:val="009240D2"/>
    <w:rsid w:val="0092420E"/>
    <w:rsid w:val="0092441F"/>
    <w:rsid w:val="00924587"/>
    <w:rsid w:val="009246B0"/>
    <w:rsid w:val="009247FA"/>
    <w:rsid w:val="00924B2D"/>
    <w:rsid w:val="00924CA7"/>
    <w:rsid w:val="00924F0D"/>
    <w:rsid w:val="00925582"/>
    <w:rsid w:val="00925976"/>
    <w:rsid w:val="00925CAE"/>
    <w:rsid w:val="00925D5C"/>
    <w:rsid w:val="00925F53"/>
    <w:rsid w:val="009261E3"/>
    <w:rsid w:val="009262B8"/>
    <w:rsid w:val="00926381"/>
    <w:rsid w:val="00926B67"/>
    <w:rsid w:val="00927647"/>
    <w:rsid w:val="009276B8"/>
    <w:rsid w:val="00927A23"/>
    <w:rsid w:val="00927B36"/>
    <w:rsid w:val="009300F7"/>
    <w:rsid w:val="009301A5"/>
    <w:rsid w:val="00930958"/>
    <w:rsid w:val="00931086"/>
    <w:rsid w:val="009310B6"/>
    <w:rsid w:val="009312B4"/>
    <w:rsid w:val="009319A0"/>
    <w:rsid w:val="00932221"/>
    <w:rsid w:val="009322C1"/>
    <w:rsid w:val="009324DD"/>
    <w:rsid w:val="0093296A"/>
    <w:rsid w:val="00932EB6"/>
    <w:rsid w:val="0093328E"/>
    <w:rsid w:val="00933657"/>
    <w:rsid w:val="00933730"/>
    <w:rsid w:val="00933C21"/>
    <w:rsid w:val="00933F10"/>
    <w:rsid w:val="009344D6"/>
    <w:rsid w:val="00934A06"/>
    <w:rsid w:val="00934B5B"/>
    <w:rsid w:val="00934F2F"/>
    <w:rsid w:val="009354EF"/>
    <w:rsid w:val="00935636"/>
    <w:rsid w:val="009371BD"/>
    <w:rsid w:val="00937651"/>
    <w:rsid w:val="00937F53"/>
    <w:rsid w:val="009408E9"/>
    <w:rsid w:val="0094132E"/>
    <w:rsid w:val="009413D8"/>
    <w:rsid w:val="00941D67"/>
    <w:rsid w:val="00941E72"/>
    <w:rsid w:val="00941EAD"/>
    <w:rsid w:val="0094259F"/>
    <w:rsid w:val="00942AE1"/>
    <w:rsid w:val="00942F6F"/>
    <w:rsid w:val="009434C3"/>
    <w:rsid w:val="00943A45"/>
    <w:rsid w:val="00943DF3"/>
    <w:rsid w:val="00943EA3"/>
    <w:rsid w:val="00944164"/>
    <w:rsid w:val="0094446B"/>
    <w:rsid w:val="00944CDE"/>
    <w:rsid w:val="00944E50"/>
    <w:rsid w:val="00944E55"/>
    <w:rsid w:val="0094542F"/>
    <w:rsid w:val="0094564B"/>
    <w:rsid w:val="009457E4"/>
    <w:rsid w:val="009458BF"/>
    <w:rsid w:val="00945AF3"/>
    <w:rsid w:val="009469CC"/>
    <w:rsid w:val="0094728C"/>
    <w:rsid w:val="0094777C"/>
    <w:rsid w:val="00947EEC"/>
    <w:rsid w:val="00950163"/>
    <w:rsid w:val="0095043C"/>
    <w:rsid w:val="009506C3"/>
    <w:rsid w:val="0095079B"/>
    <w:rsid w:val="00950B00"/>
    <w:rsid w:val="00950CD0"/>
    <w:rsid w:val="0095170A"/>
    <w:rsid w:val="0095171F"/>
    <w:rsid w:val="00951A96"/>
    <w:rsid w:val="00951CEA"/>
    <w:rsid w:val="00951FA7"/>
    <w:rsid w:val="00952371"/>
    <w:rsid w:val="00952466"/>
    <w:rsid w:val="0095273C"/>
    <w:rsid w:val="00952D15"/>
    <w:rsid w:val="00953665"/>
    <w:rsid w:val="009538F8"/>
    <w:rsid w:val="00953AB1"/>
    <w:rsid w:val="00953AE8"/>
    <w:rsid w:val="00953E54"/>
    <w:rsid w:val="00953F44"/>
    <w:rsid w:val="00954419"/>
    <w:rsid w:val="0095476C"/>
    <w:rsid w:val="009549E2"/>
    <w:rsid w:val="00954B27"/>
    <w:rsid w:val="00954F6F"/>
    <w:rsid w:val="00955BA2"/>
    <w:rsid w:val="00955C2F"/>
    <w:rsid w:val="00955E0A"/>
    <w:rsid w:val="00956487"/>
    <w:rsid w:val="00956738"/>
    <w:rsid w:val="0095694B"/>
    <w:rsid w:val="009569F4"/>
    <w:rsid w:val="00956D90"/>
    <w:rsid w:val="00956F9A"/>
    <w:rsid w:val="00957438"/>
    <w:rsid w:val="0095793B"/>
    <w:rsid w:val="00957AC3"/>
    <w:rsid w:val="00957BC5"/>
    <w:rsid w:val="00960513"/>
    <w:rsid w:val="009606AF"/>
    <w:rsid w:val="009607CD"/>
    <w:rsid w:val="00960FA3"/>
    <w:rsid w:val="00961219"/>
    <w:rsid w:val="00961624"/>
    <w:rsid w:val="009619AA"/>
    <w:rsid w:val="00961DC3"/>
    <w:rsid w:val="00962E33"/>
    <w:rsid w:val="009630FC"/>
    <w:rsid w:val="00963145"/>
    <w:rsid w:val="0096365F"/>
    <w:rsid w:val="00963D63"/>
    <w:rsid w:val="009642D2"/>
    <w:rsid w:val="00964680"/>
    <w:rsid w:val="00964A20"/>
    <w:rsid w:val="00964C5C"/>
    <w:rsid w:val="00964E73"/>
    <w:rsid w:val="009653F4"/>
    <w:rsid w:val="00965B90"/>
    <w:rsid w:val="00965C6A"/>
    <w:rsid w:val="00966157"/>
    <w:rsid w:val="00966334"/>
    <w:rsid w:val="0096744E"/>
    <w:rsid w:val="009675C1"/>
    <w:rsid w:val="00967673"/>
    <w:rsid w:val="00967A28"/>
    <w:rsid w:val="00970887"/>
    <w:rsid w:val="009708B4"/>
    <w:rsid w:val="00970A21"/>
    <w:rsid w:val="00970C89"/>
    <w:rsid w:val="00970F05"/>
    <w:rsid w:val="0097151B"/>
    <w:rsid w:val="00971B5D"/>
    <w:rsid w:val="00971E7F"/>
    <w:rsid w:val="009720C4"/>
    <w:rsid w:val="00972BC3"/>
    <w:rsid w:val="00973170"/>
    <w:rsid w:val="009738D9"/>
    <w:rsid w:val="0097490C"/>
    <w:rsid w:val="00974D34"/>
    <w:rsid w:val="00975D6B"/>
    <w:rsid w:val="00976115"/>
    <w:rsid w:val="00977069"/>
    <w:rsid w:val="00977122"/>
    <w:rsid w:val="009778CC"/>
    <w:rsid w:val="00977C28"/>
    <w:rsid w:val="00980743"/>
    <w:rsid w:val="00980764"/>
    <w:rsid w:val="00980A9F"/>
    <w:rsid w:val="00980B15"/>
    <w:rsid w:val="009812FE"/>
    <w:rsid w:val="0098175B"/>
    <w:rsid w:val="009817A1"/>
    <w:rsid w:val="00981CE2"/>
    <w:rsid w:val="00981F7B"/>
    <w:rsid w:val="0098229D"/>
    <w:rsid w:val="00982794"/>
    <w:rsid w:val="00983106"/>
    <w:rsid w:val="00983ADB"/>
    <w:rsid w:val="00983BA0"/>
    <w:rsid w:val="00983C5C"/>
    <w:rsid w:val="00983E87"/>
    <w:rsid w:val="00983EA7"/>
    <w:rsid w:val="00983F72"/>
    <w:rsid w:val="00984AD8"/>
    <w:rsid w:val="0098539D"/>
    <w:rsid w:val="00985ACF"/>
    <w:rsid w:val="00985AED"/>
    <w:rsid w:val="00985E80"/>
    <w:rsid w:val="00986093"/>
    <w:rsid w:val="00986357"/>
    <w:rsid w:val="00986A23"/>
    <w:rsid w:val="0098797E"/>
    <w:rsid w:val="00987CDF"/>
    <w:rsid w:val="00990165"/>
    <w:rsid w:val="009902BF"/>
    <w:rsid w:val="00990435"/>
    <w:rsid w:val="00990546"/>
    <w:rsid w:val="009905D1"/>
    <w:rsid w:val="00990775"/>
    <w:rsid w:val="00990B62"/>
    <w:rsid w:val="00990D28"/>
    <w:rsid w:val="009918B9"/>
    <w:rsid w:val="00991B94"/>
    <w:rsid w:val="0099281E"/>
    <w:rsid w:val="009929C7"/>
    <w:rsid w:val="00992A1C"/>
    <w:rsid w:val="00992B5B"/>
    <w:rsid w:val="00992D9D"/>
    <w:rsid w:val="00992EA0"/>
    <w:rsid w:val="00992EB1"/>
    <w:rsid w:val="00992F5B"/>
    <w:rsid w:val="00993728"/>
    <w:rsid w:val="00993EA7"/>
    <w:rsid w:val="0099465E"/>
    <w:rsid w:val="00995003"/>
    <w:rsid w:val="009950CD"/>
    <w:rsid w:val="00996AAB"/>
    <w:rsid w:val="00996BE3"/>
    <w:rsid w:val="009973EB"/>
    <w:rsid w:val="009975EB"/>
    <w:rsid w:val="00997AE6"/>
    <w:rsid w:val="00997DFC"/>
    <w:rsid w:val="00997E05"/>
    <w:rsid w:val="00997FFD"/>
    <w:rsid w:val="009A066A"/>
    <w:rsid w:val="009A08E5"/>
    <w:rsid w:val="009A0AC8"/>
    <w:rsid w:val="009A0FC5"/>
    <w:rsid w:val="009A109D"/>
    <w:rsid w:val="009A10DD"/>
    <w:rsid w:val="009A1674"/>
    <w:rsid w:val="009A1BBE"/>
    <w:rsid w:val="009A1F59"/>
    <w:rsid w:val="009A245C"/>
    <w:rsid w:val="009A27C9"/>
    <w:rsid w:val="009A2AAD"/>
    <w:rsid w:val="009A2F3B"/>
    <w:rsid w:val="009A3414"/>
    <w:rsid w:val="009A4277"/>
    <w:rsid w:val="009A42B1"/>
    <w:rsid w:val="009A4634"/>
    <w:rsid w:val="009A49BD"/>
    <w:rsid w:val="009A4BBB"/>
    <w:rsid w:val="009A5505"/>
    <w:rsid w:val="009A5B53"/>
    <w:rsid w:val="009A5E3A"/>
    <w:rsid w:val="009A5EE9"/>
    <w:rsid w:val="009A5FA2"/>
    <w:rsid w:val="009A6547"/>
    <w:rsid w:val="009A6ADF"/>
    <w:rsid w:val="009A6D36"/>
    <w:rsid w:val="009A6DBA"/>
    <w:rsid w:val="009A6DE4"/>
    <w:rsid w:val="009A71B2"/>
    <w:rsid w:val="009A7530"/>
    <w:rsid w:val="009B044F"/>
    <w:rsid w:val="009B076D"/>
    <w:rsid w:val="009B0BEC"/>
    <w:rsid w:val="009B1191"/>
    <w:rsid w:val="009B15AE"/>
    <w:rsid w:val="009B1A97"/>
    <w:rsid w:val="009B1B6C"/>
    <w:rsid w:val="009B1D38"/>
    <w:rsid w:val="009B204B"/>
    <w:rsid w:val="009B206D"/>
    <w:rsid w:val="009B260F"/>
    <w:rsid w:val="009B2708"/>
    <w:rsid w:val="009B314B"/>
    <w:rsid w:val="009B3362"/>
    <w:rsid w:val="009B35B2"/>
    <w:rsid w:val="009B3FBF"/>
    <w:rsid w:val="009B432A"/>
    <w:rsid w:val="009B43A2"/>
    <w:rsid w:val="009B479E"/>
    <w:rsid w:val="009B48D0"/>
    <w:rsid w:val="009B502F"/>
    <w:rsid w:val="009B53F6"/>
    <w:rsid w:val="009B5940"/>
    <w:rsid w:val="009B661C"/>
    <w:rsid w:val="009B6F40"/>
    <w:rsid w:val="009B766A"/>
    <w:rsid w:val="009B7902"/>
    <w:rsid w:val="009C00B9"/>
    <w:rsid w:val="009C00C5"/>
    <w:rsid w:val="009C05F3"/>
    <w:rsid w:val="009C0675"/>
    <w:rsid w:val="009C076A"/>
    <w:rsid w:val="009C12F5"/>
    <w:rsid w:val="009C1420"/>
    <w:rsid w:val="009C1462"/>
    <w:rsid w:val="009C1840"/>
    <w:rsid w:val="009C1D66"/>
    <w:rsid w:val="009C23F1"/>
    <w:rsid w:val="009C2EDC"/>
    <w:rsid w:val="009C30AF"/>
    <w:rsid w:val="009C3114"/>
    <w:rsid w:val="009C3541"/>
    <w:rsid w:val="009C3621"/>
    <w:rsid w:val="009C36CB"/>
    <w:rsid w:val="009C3812"/>
    <w:rsid w:val="009C385C"/>
    <w:rsid w:val="009C3ABF"/>
    <w:rsid w:val="009C3C51"/>
    <w:rsid w:val="009C428E"/>
    <w:rsid w:val="009C478D"/>
    <w:rsid w:val="009C4B7D"/>
    <w:rsid w:val="009C4BE2"/>
    <w:rsid w:val="009C51D6"/>
    <w:rsid w:val="009C5620"/>
    <w:rsid w:val="009C5B3D"/>
    <w:rsid w:val="009C5BAB"/>
    <w:rsid w:val="009C5BB1"/>
    <w:rsid w:val="009C5D42"/>
    <w:rsid w:val="009C614F"/>
    <w:rsid w:val="009C61E6"/>
    <w:rsid w:val="009C6663"/>
    <w:rsid w:val="009C6C7A"/>
    <w:rsid w:val="009C769A"/>
    <w:rsid w:val="009C7E9A"/>
    <w:rsid w:val="009C7F73"/>
    <w:rsid w:val="009D077B"/>
    <w:rsid w:val="009D0D91"/>
    <w:rsid w:val="009D0E82"/>
    <w:rsid w:val="009D10CB"/>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220"/>
    <w:rsid w:val="009D34D0"/>
    <w:rsid w:val="009D3883"/>
    <w:rsid w:val="009D3A41"/>
    <w:rsid w:val="009D3ADD"/>
    <w:rsid w:val="009D5072"/>
    <w:rsid w:val="009D5A4C"/>
    <w:rsid w:val="009D60DF"/>
    <w:rsid w:val="009D628A"/>
    <w:rsid w:val="009D68EB"/>
    <w:rsid w:val="009D6A47"/>
    <w:rsid w:val="009D6CC1"/>
    <w:rsid w:val="009D6DDA"/>
    <w:rsid w:val="009D6F16"/>
    <w:rsid w:val="009D73EE"/>
    <w:rsid w:val="009E0305"/>
    <w:rsid w:val="009E054F"/>
    <w:rsid w:val="009E05FF"/>
    <w:rsid w:val="009E0724"/>
    <w:rsid w:val="009E10D3"/>
    <w:rsid w:val="009E139F"/>
    <w:rsid w:val="009E245C"/>
    <w:rsid w:val="009E24BC"/>
    <w:rsid w:val="009E2B50"/>
    <w:rsid w:val="009E2B9C"/>
    <w:rsid w:val="009E2F05"/>
    <w:rsid w:val="009E2F9E"/>
    <w:rsid w:val="009E34A0"/>
    <w:rsid w:val="009E356C"/>
    <w:rsid w:val="009E391F"/>
    <w:rsid w:val="009E3B19"/>
    <w:rsid w:val="009E449F"/>
    <w:rsid w:val="009E44B6"/>
    <w:rsid w:val="009E4E61"/>
    <w:rsid w:val="009E52CA"/>
    <w:rsid w:val="009E5532"/>
    <w:rsid w:val="009E57EE"/>
    <w:rsid w:val="009E5F3C"/>
    <w:rsid w:val="009E6A40"/>
    <w:rsid w:val="009E7BC8"/>
    <w:rsid w:val="009E7CA0"/>
    <w:rsid w:val="009F07EF"/>
    <w:rsid w:val="009F08EC"/>
    <w:rsid w:val="009F0A3F"/>
    <w:rsid w:val="009F0EBC"/>
    <w:rsid w:val="009F11CA"/>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7D4"/>
    <w:rsid w:val="009F59AC"/>
    <w:rsid w:val="009F6849"/>
    <w:rsid w:val="009F6B42"/>
    <w:rsid w:val="009F6B5A"/>
    <w:rsid w:val="009F7BDB"/>
    <w:rsid w:val="009F7D75"/>
    <w:rsid w:val="009F7E6F"/>
    <w:rsid w:val="00A000EB"/>
    <w:rsid w:val="00A00B57"/>
    <w:rsid w:val="00A00ED1"/>
    <w:rsid w:val="00A0101F"/>
    <w:rsid w:val="00A01DCC"/>
    <w:rsid w:val="00A01E31"/>
    <w:rsid w:val="00A01E53"/>
    <w:rsid w:val="00A023CF"/>
    <w:rsid w:val="00A02416"/>
    <w:rsid w:val="00A02AF0"/>
    <w:rsid w:val="00A02CF6"/>
    <w:rsid w:val="00A030CB"/>
    <w:rsid w:val="00A033DD"/>
    <w:rsid w:val="00A037F0"/>
    <w:rsid w:val="00A03C59"/>
    <w:rsid w:val="00A043DD"/>
    <w:rsid w:val="00A04648"/>
    <w:rsid w:val="00A04B7F"/>
    <w:rsid w:val="00A04BD4"/>
    <w:rsid w:val="00A04F10"/>
    <w:rsid w:val="00A05738"/>
    <w:rsid w:val="00A059BF"/>
    <w:rsid w:val="00A0600C"/>
    <w:rsid w:val="00A06C54"/>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7B7"/>
    <w:rsid w:val="00A1595E"/>
    <w:rsid w:val="00A15A27"/>
    <w:rsid w:val="00A15BF1"/>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DD9"/>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685B"/>
    <w:rsid w:val="00A27285"/>
    <w:rsid w:val="00A272AB"/>
    <w:rsid w:val="00A27874"/>
    <w:rsid w:val="00A279E8"/>
    <w:rsid w:val="00A27B33"/>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DC3"/>
    <w:rsid w:val="00A35230"/>
    <w:rsid w:val="00A35362"/>
    <w:rsid w:val="00A35614"/>
    <w:rsid w:val="00A35861"/>
    <w:rsid w:val="00A35B6F"/>
    <w:rsid w:val="00A35D5D"/>
    <w:rsid w:val="00A36083"/>
    <w:rsid w:val="00A36311"/>
    <w:rsid w:val="00A366E2"/>
    <w:rsid w:val="00A366EA"/>
    <w:rsid w:val="00A36869"/>
    <w:rsid w:val="00A36C75"/>
    <w:rsid w:val="00A3704E"/>
    <w:rsid w:val="00A37D2A"/>
    <w:rsid w:val="00A40692"/>
    <w:rsid w:val="00A409D4"/>
    <w:rsid w:val="00A40D21"/>
    <w:rsid w:val="00A41116"/>
    <w:rsid w:val="00A4160F"/>
    <w:rsid w:val="00A41A25"/>
    <w:rsid w:val="00A41C01"/>
    <w:rsid w:val="00A42268"/>
    <w:rsid w:val="00A42CBE"/>
    <w:rsid w:val="00A43880"/>
    <w:rsid w:val="00A43903"/>
    <w:rsid w:val="00A43964"/>
    <w:rsid w:val="00A43AF9"/>
    <w:rsid w:val="00A447BD"/>
    <w:rsid w:val="00A44821"/>
    <w:rsid w:val="00A44984"/>
    <w:rsid w:val="00A449CE"/>
    <w:rsid w:val="00A44ABF"/>
    <w:rsid w:val="00A44BA6"/>
    <w:rsid w:val="00A44CBE"/>
    <w:rsid w:val="00A44E29"/>
    <w:rsid w:val="00A45A06"/>
    <w:rsid w:val="00A45BCA"/>
    <w:rsid w:val="00A46479"/>
    <w:rsid w:val="00A473FC"/>
    <w:rsid w:val="00A47A5C"/>
    <w:rsid w:val="00A47E87"/>
    <w:rsid w:val="00A50114"/>
    <w:rsid w:val="00A50253"/>
    <w:rsid w:val="00A50364"/>
    <w:rsid w:val="00A50772"/>
    <w:rsid w:val="00A509B5"/>
    <w:rsid w:val="00A5110B"/>
    <w:rsid w:val="00A51510"/>
    <w:rsid w:val="00A51F93"/>
    <w:rsid w:val="00A5201E"/>
    <w:rsid w:val="00A523BD"/>
    <w:rsid w:val="00A523FC"/>
    <w:rsid w:val="00A5247E"/>
    <w:rsid w:val="00A52EC3"/>
    <w:rsid w:val="00A532EC"/>
    <w:rsid w:val="00A53330"/>
    <w:rsid w:val="00A5347C"/>
    <w:rsid w:val="00A5347E"/>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15A0"/>
    <w:rsid w:val="00A615AF"/>
    <w:rsid w:val="00A6199C"/>
    <w:rsid w:val="00A61F4F"/>
    <w:rsid w:val="00A62ACA"/>
    <w:rsid w:val="00A633C7"/>
    <w:rsid w:val="00A63B5D"/>
    <w:rsid w:val="00A63DAC"/>
    <w:rsid w:val="00A6495E"/>
    <w:rsid w:val="00A653CF"/>
    <w:rsid w:val="00A654BC"/>
    <w:rsid w:val="00A6553A"/>
    <w:rsid w:val="00A65A35"/>
    <w:rsid w:val="00A6615B"/>
    <w:rsid w:val="00A67100"/>
    <w:rsid w:val="00A6734C"/>
    <w:rsid w:val="00A67369"/>
    <w:rsid w:val="00A674ED"/>
    <w:rsid w:val="00A701EE"/>
    <w:rsid w:val="00A7068E"/>
    <w:rsid w:val="00A70F72"/>
    <w:rsid w:val="00A7144B"/>
    <w:rsid w:val="00A714CC"/>
    <w:rsid w:val="00A71BD7"/>
    <w:rsid w:val="00A71F6A"/>
    <w:rsid w:val="00A72349"/>
    <w:rsid w:val="00A72450"/>
    <w:rsid w:val="00A728CC"/>
    <w:rsid w:val="00A7376B"/>
    <w:rsid w:val="00A7383C"/>
    <w:rsid w:val="00A74326"/>
    <w:rsid w:val="00A74462"/>
    <w:rsid w:val="00A75979"/>
    <w:rsid w:val="00A75B5E"/>
    <w:rsid w:val="00A75C8C"/>
    <w:rsid w:val="00A763CD"/>
    <w:rsid w:val="00A76DAE"/>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28C"/>
    <w:rsid w:val="00A823EE"/>
    <w:rsid w:val="00A82BB7"/>
    <w:rsid w:val="00A82FA6"/>
    <w:rsid w:val="00A82FAF"/>
    <w:rsid w:val="00A830A2"/>
    <w:rsid w:val="00A83A02"/>
    <w:rsid w:val="00A840AD"/>
    <w:rsid w:val="00A844D8"/>
    <w:rsid w:val="00A84520"/>
    <w:rsid w:val="00A8485D"/>
    <w:rsid w:val="00A849CF"/>
    <w:rsid w:val="00A84ABB"/>
    <w:rsid w:val="00A84D1D"/>
    <w:rsid w:val="00A84D54"/>
    <w:rsid w:val="00A84DCD"/>
    <w:rsid w:val="00A84DD8"/>
    <w:rsid w:val="00A85263"/>
    <w:rsid w:val="00A8559D"/>
    <w:rsid w:val="00A855A3"/>
    <w:rsid w:val="00A85858"/>
    <w:rsid w:val="00A85D62"/>
    <w:rsid w:val="00A8613C"/>
    <w:rsid w:val="00A8619C"/>
    <w:rsid w:val="00A86355"/>
    <w:rsid w:val="00A866BA"/>
    <w:rsid w:val="00A8713F"/>
    <w:rsid w:val="00A877AB"/>
    <w:rsid w:val="00A87824"/>
    <w:rsid w:val="00A87859"/>
    <w:rsid w:val="00A87A34"/>
    <w:rsid w:val="00A87BB1"/>
    <w:rsid w:val="00A901FB"/>
    <w:rsid w:val="00A91181"/>
    <w:rsid w:val="00A91371"/>
    <w:rsid w:val="00A91863"/>
    <w:rsid w:val="00A91B94"/>
    <w:rsid w:val="00A91FF5"/>
    <w:rsid w:val="00A925EC"/>
    <w:rsid w:val="00A92B9D"/>
    <w:rsid w:val="00A92BCA"/>
    <w:rsid w:val="00A92E54"/>
    <w:rsid w:val="00A92ECF"/>
    <w:rsid w:val="00A9303B"/>
    <w:rsid w:val="00A93E12"/>
    <w:rsid w:val="00A93F7D"/>
    <w:rsid w:val="00A93F90"/>
    <w:rsid w:val="00A94221"/>
    <w:rsid w:val="00A944E3"/>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8BB"/>
    <w:rsid w:val="00AA0F68"/>
    <w:rsid w:val="00AA0FDC"/>
    <w:rsid w:val="00AA16CE"/>
    <w:rsid w:val="00AA1A44"/>
    <w:rsid w:val="00AA1AF7"/>
    <w:rsid w:val="00AA1E2A"/>
    <w:rsid w:val="00AA231B"/>
    <w:rsid w:val="00AA233A"/>
    <w:rsid w:val="00AA2A03"/>
    <w:rsid w:val="00AA2AF3"/>
    <w:rsid w:val="00AA3441"/>
    <w:rsid w:val="00AA3872"/>
    <w:rsid w:val="00AA40EC"/>
    <w:rsid w:val="00AA4A67"/>
    <w:rsid w:val="00AA57C2"/>
    <w:rsid w:val="00AA63A6"/>
    <w:rsid w:val="00AA664F"/>
    <w:rsid w:val="00AA68DD"/>
    <w:rsid w:val="00AA7F7F"/>
    <w:rsid w:val="00AA7FF5"/>
    <w:rsid w:val="00AB00E4"/>
    <w:rsid w:val="00AB0253"/>
    <w:rsid w:val="00AB0AFF"/>
    <w:rsid w:val="00AB1094"/>
    <w:rsid w:val="00AB1436"/>
    <w:rsid w:val="00AB19BD"/>
    <w:rsid w:val="00AB1F39"/>
    <w:rsid w:val="00AB2D10"/>
    <w:rsid w:val="00AB35DB"/>
    <w:rsid w:val="00AB3BD3"/>
    <w:rsid w:val="00AB4FC2"/>
    <w:rsid w:val="00AB4FF6"/>
    <w:rsid w:val="00AB5A35"/>
    <w:rsid w:val="00AB5A75"/>
    <w:rsid w:val="00AB5E23"/>
    <w:rsid w:val="00AB5FC4"/>
    <w:rsid w:val="00AB649D"/>
    <w:rsid w:val="00AB6E8A"/>
    <w:rsid w:val="00AB6F28"/>
    <w:rsid w:val="00AB71D9"/>
    <w:rsid w:val="00AB7304"/>
    <w:rsid w:val="00AB785B"/>
    <w:rsid w:val="00AB7C66"/>
    <w:rsid w:val="00AB7CAB"/>
    <w:rsid w:val="00AC059F"/>
    <w:rsid w:val="00AC05F2"/>
    <w:rsid w:val="00AC0E84"/>
    <w:rsid w:val="00AC1380"/>
    <w:rsid w:val="00AC1853"/>
    <w:rsid w:val="00AC1B37"/>
    <w:rsid w:val="00AC1E23"/>
    <w:rsid w:val="00AC24C5"/>
    <w:rsid w:val="00AC3303"/>
    <w:rsid w:val="00AC34D6"/>
    <w:rsid w:val="00AC3672"/>
    <w:rsid w:val="00AC461D"/>
    <w:rsid w:val="00AC4670"/>
    <w:rsid w:val="00AC46D9"/>
    <w:rsid w:val="00AC5D9A"/>
    <w:rsid w:val="00AC62BA"/>
    <w:rsid w:val="00AC63F8"/>
    <w:rsid w:val="00AC646C"/>
    <w:rsid w:val="00AC681B"/>
    <w:rsid w:val="00AC689C"/>
    <w:rsid w:val="00AC6AB2"/>
    <w:rsid w:val="00AC70A3"/>
    <w:rsid w:val="00AC76FD"/>
    <w:rsid w:val="00AC7E51"/>
    <w:rsid w:val="00AC7EF5"/>
    <w:rsid w:val="00AD0846"/>
    <w:rsid w:val="00AD0F72"/>
    <w:rsid w:val="00AD10DC"/>
    <w:rsid w:val="00AD14D2"/>
    <w:rsid w:val="00AD1507"/>
    <w:rsid w:val="00AD15AD"/>
    <w:rsid w:val="00AD18FA"/>
    <w:rsid w:val="00AD1CB5"/>
    <w:rsid w:val="00AD215C"/>
    <w:rsid w:val="00AD22B2"/>
    <w:rsid w:val="00AD24B7"/>
    <w:rsid w:val="00AD2CF6"/>
    <w:rsid w:val="00AD2F03"/>
    <w:rsid w:val="00AD38E0"/>
    <w:rsid w:val="00AD3B6F"/>
    <w:rsid w:val="00AD3D39"/>
    <w:rsid w:val="00AD3ED3"/>
    <w:rsid w:val="00AD470C"/>
    <w:rsid w:val="00AD47DC"/>
    <w:rsid w:val="00AD4AB5"/>
    <w:rsid w:val="00AD510A"/>
    <w:rsid w:val="00AD6AA0"/>
    <w:rsid w:val="00AD704B"/>
    <w:rsid w:val="00AD70FB"/>
    <w:rsid w:val="00AD731A"/>
    <w:rsid w:val="00AD7392"/>
    <w:rsid w:val="00AD74C7"/>
    <w:rsid w:val="00AD7B90"/>
    <w:rsid w:val="00AE01AE"/>
    <w:rsid w:val="00AE04F9"/>
    <w:rsid w:val="00AE0C4B"/>
    <w:rsid w:val="00AE0CE3"/>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7325"/>
    <w:rsid w:val="00AE7D90"/>
    <w:rsid w:val="00AE7F45"/>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65B2"/>
    <w:rsid w:val="00AF6B01"/>
    <w:rsid w:val="00AF7688"/>
    <w:rsid w:val="00AF7870"/>
    <w:rsid w:val="00AF7894"/>
    <w:rsid w:val="00AF7A52"/>
    <w:rsid w:val="00B0079C"/>
    <w:rsid w:val="00B00D8C"/>
    <w:rsid w:val="00B00E85"/>
    <w:rsid w:val="00B014C1"/>
    <w:rsid w:val="00B014F8"/>
    <w:rsid w:val="00B01B87"/>
    <w:rsid w:val="00B01C6F"/>
    <w:rsid w:val="00B021A4"/>
    <w:rsid w:val="00B02408"/>
    <w:rsid w:val="00B02580"/>
    <w:rsid w:val="00B02771"/>
    <w:rsid w:val="00B0285A"/>
    <w:rsid w:val="00B02A03"/>
    <w:rsid w:val="00B033EC"/>
    <w:rsid w:val="00B0377D"/>
    <w:rsid w:val="00B03C30"/>
    <w:rsid w:val="00B04713"/>
    <w:rsid w:val="00B049CC"/>
    <w:rsid w:val="00B04C55"/>
    <w:rsid w:val="00B050BB"/>
    <w:rsid w:val="00B05395"/>
    <w:rsid w:val="00B05417"/>
    <w:rsid w:val="00B05446"/>
    <w:rsid w:val="00B0577F"/>
    <w:rsid w:val="00B059E8"/>
    <w:rsid w:val="00B05C6B"/>
    <w:rsid w:val="00B06CE7"/>
    <w:rsid w:val="00B06E07"/>
    <w:rsid w:val="00B06ED8"/>
    <w:rsid w:val="00B07B5F"/>
    <w:rsid w:val="00B10AA9"/>
    <w:rsid w:val="00B11076"/>
    <w:rsid w:val="00B11EFA"/>
    <w:rsid w:val="00B12423"/>
    <w:rsid w:val="00B12548"/>
    <w:rsid w:val="00B12895"/>
    <w:rsid w:val="00B12AC0"/>
    <w:rsid w:val="00B12D31"/>
    <w:rsid w:val="00B12EB0"/>
    <w:rsid w:val="00B1354D"/>
    <w:rsid w:val="00B13FDE"/>
    <w:rsid w:val="00B140D1"/>
    <w:rsid w:val="00B1426E"/>
    <w:rsid w:val="00B143DD"/>
    <w:rsid w:val="00B146CB"/>
    <w:rsid w:val="00B14F1D"/>
    <w:rsid w:val="00B154AC"/>
    <w:rsid w:val="00B1567A"/>
    <w:rsid w:val="00B15686"/>
    <w:rsid w:val="00B15D5C"/>
    <w:rsid w:val="00B166AD"/>
    <w:rsid w:val="00B168FD"/>
    <w:rsid w:val="00B169E7"/>
    <w:rsid w:val="00B16E2E"/>
    <w:rsid w:val="00B17207"/>
    <w:rsid w:val="00B177C9"/>
    <w:rsid w:val="00B2043B"/>
    <w:rsid w:val="00B20700"/>
    <w:rsid w:val="00B20785"/>
    <w:rsid w:val="00B20A41"/>
    <w:rsid w:val="00B20AF7"/>
    <w:rsid w:val="00B20D56"/>
    <w:rsid w:val="00B20DBB"/>
    <w:rsid w:val="00B2115C"/>
    <w:rsid w:val="00B21481"/>
    <w:rsid w:val="00B2156A"/>
    <w:rsid w:val="00B217FF"/>
    <w:rsid w:val="00B218FA"/>
    <w:rsid w:val="00B21904"/>
    <w:rsid w:val="00B21E08"/>
    <w:rsid w:val="00B222A2"/>
    <w:rsid w:val="00B22840"/>
    <w:rsid w:val="00B22BD8"/>
    <w:rsid w:val="00B22EFE"/>
    <w:rsid w:val="00B23119"/>
    <w:rsid w:val="00B2311D"/>
    <w:rsid w:val="00B2330E"/>
    <w:rsid w:val="00B23477"/>
    <w:rsid w:val="00B23810"/>
    <w:rsid w:val="00B23BE5"/>
    <w:rsid w:val="00B24AD2"/>
    <w:rsid w:val="00B24D74"/>
    <w:rsid w:val="00B24EAC"/>
    <w:rsid w:val="00B25DBE"/>
    <w:rsid w:val="00B260C3"/>
    <w:rsid w:val="00B26188"/>
    <w:rsid w:val="00B266C8"/>
    <w:rsid w:val="00B26E57"/>
    <w:rsid w:val="00B2705B"/>
    <w:rsid w:val="00B27133"/>
    <w:rsid w:val="00B27939"/>
    <w:rsid w:val="00B27C7A"/>
    <w:rsid w:val="00B27D8B"/>
    <w:rsid w:val="00B27E6A"/>
    <w:rsid w:val="00B30027"/>
    <w:rsid w:val="00B3031F"/>
    <w:rsid w:val="00B304D9"/>
    <w:rsid w:val="00B305B9"/>
    <w:rsid w:val="00B30602"/>
    <w:rsid w:val="00B30EA0"/>
    <w:rsid w:val="00B30EEB"/>
    <w:rsid w:val="00B3192D"/>
    <w:rsid w:val="00B3230F"/>
    <w:rsid w:val="00B32B0D"/>
    <w:rsid w:val="00B32B14"/>
    <w:rsid w:val="00B32C9D"/>
    <w:rsid w:val="00B32DA6"/>
    <w:rsid w:val="00B32EA0"/>
    <w:rsid w:val="00B337DF"/>
    <w:rsid w:val="00B33B6A"/>
    <w:rsid w:val="00B341D9"/>
    <w:rsid w:val="00B3526B"/>
    <w:rsid w:val="00B352EA"/>
    <w:rsid w:val="00B3579A"/>
    <w:rsid w:val="00B3634D"/>
    <w:rsid w:val="00B366E9"/>
    <w:rsid w:val="00B36822"/>
    <w:rsid w:val="00B379D9"/>
    <w:rsid w:val="00B37DE7"/>
    <w:rsid w:val="00B37F32"/>
    <w:rsid w:val="00B403A3"/>
    <w:rsid w:val="00B4088C"/>
    <w:rsid w:val="00B408D2"/>
    <w:rsid w:val="00B40AC9"/>
    <w:rsid w:val="00B40D9D"/>
    <w:rsid w:val="00B41A17"/>
    <w:rsid w:val="00B41A5B"/>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716F"/>
    <w:rsid w:val="00B47338"/>
    <w:rsid w:val="00B4734C"/>
    <w:rsid w:val="00B473CA"/>
    <w:rsid w:val="00B4745E"/>
    <w:rsid w:val="00B47518"/>
    <w:rsid w:val="00B478A1"/>
    <w:rsid w:val="00B47B5A"/>
    <w:rsid w:val="00B47BBE"/>
    <w:rsid w:val="00B47D9C"/>
    <w:rsid w:val="00B47E95"/>
    <w:rsid w:val="00B508DE"/>
    <w:rsid w:val="00B50CDC"/>
    <w:rsid w:val="00B50D08"/>
    <w:rsid w:val="00B511C3"/>
    <w:rsid w:val="00B51B7C"/>
    <w:rsid w:val="00B51C2D"/>
    <w:rsid w:val="00B51DF5"/>
    <w:rsid w:val="00B52274"/>
    <w:rsid w:val="00B52386"/>
    <w:rsid w:val="00B537BB"/>
    <w:rsid w:val="00B539A4"/>
    <w:rsid w:val="00B53D9A"/>
    <w:rsid w:val="00B53E94"/>
    <w:rsid w:val="00B54945"/>
    <w:rsid w:val="00B54BA3"/>
    <w:rsid w:val="00B54C87"/>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4BE"/>
    <w:rsid w:val="00B71524"/>
    <w:rsid w:val="00B71D1F"/>
    <w:rsid w:val="00B7280B"/>
    <w:rsid w:val="00B73EEE"/>
    <w:rsid w:val="00B74191"/>
    <w:rsid w:val="00B741A7"/>
    <w:rsid w:val="00B741B2"/>
    <w:rsid w:val="00B74701"/>
    <w:rsid w:val="00B74A0B"/>
    <w:rsid w:val="00B74DEE"/>
    <w:rsid w:val="00B75213"/>
    <w:rsid w:val="00B752AA"/>
    <w:rsid w:val="00B75A36"/>
    <w:rsid w:val="00B75D25"/>
    <w:rsid w:val="00B7625E"/>
    <w:rsid w:val="00B76675"/>
    <w:rsid w:val="00B767E6"/>
    <w:rsid w:val="00B76CF0"/>
    <w:rsid w:val="00B77113"/>
    <w:rsid w:val="00B77273"/>
    <w:rsid w:val="00B779B4"/>
    <w:rsid w:val="00B80069"/>
    <w:rsid w:val="00B80D81"/>
    <w:rsid w:val="00B80F4E"/>
    <w:rsid w:val="00B815A1"/>
    <w:rsid w:val="00B817CF"/>
    <w:rsid w:val="00B81A90"/>
    <w:rsid w:val="00B81C1D"/>
    <w:rsid w:val="00B81C3C"/>
    <w:rsid w:val="00B81EEE"/>
    <w:rsid w:val="00B82402"/>
    <w:rsid w:val="00B825BF"/>
    <w:rsid w:val="00B82653"/>
    <w:rsid w:val="00B82CDF"/>
    <w:rsid w:val="00B8315A"/>
    <w:rsid w:val="00B8318F"/>
    <w:rsid w:val="00B83B17"/>
    <w:rsid w:val="00B83BB1"/>
    <w:rsid w:val="00B83CDC"/>
    <w:rsid w:val="00B83D8A"/>
    <w:rsid w:val="00B841FA"/>
    <w:rsid w:val="00B84312"/>
    <w:rsid w:val="00B84465"/>
    <w:rsid w:val="00B848EA"/>
    <w:rsid w:val="00B84DF1"/>
    <w:rsid w:val="00B84E37"/>
    <w:rsid w:val="00B85188"/>
    <w:rsid w:val="00B85410"/>
    <w:rsid w:val="00B85DD7"/>
    <w:rsid w:val="00B8600A"/>
    <w:rsid w:val="00B86036"/>
    <w:rsid w:val="00B861C3"/>
    <w:rsid w:val="00B867F2"/>
    <w:rsid w:val="00B869B7"/>
    <w:rsid w:val="00B86AC9"/>
    <w:rsid w:val="00B86C6F"/>
    <w:rsid w:val="00B86D80"/>
    <w:rsid w:val="00B87E2A"/>
    <w:rsid w:val="00B87EF2"/>
    <w:rsid w:val="00B9100C"/>
    <w:rsid w:val="00B916D7"/>
    <w:rsid w:val="00B91A0D"/>
    <w:rsid w:val="00B91BBD"/>
    <w:rsid w:val="00B91E29"/>
    <w:rsid w:val="00B92193"/>
    <w:rsid w:val="00B9221A"/>
    <w:rsid w:val="00B923D2"/>
    <w:rsid w:val="00B925CE"/>
    <w:rsid w:val="00B927AA"/>
    <w:rsid w:val="00B92C90"/>
    <w:rsid w:val="00B92D52"/>
    <w:rsid w:val="00B92DAA"/>
    <w:rsid w:val="00B92E18"/>
    <w:rsid w:val="00B92E7B"/>
    <w:rsid w:val="00B9335E"/>
    <w:rsid w:val="00B9358A"/>
    <w:rsid w:val="00B93597"/>
    <w:rsid w:val="00B9359F"/>
    <w:rsid w:val="00B9365D"/>
    <w:rsid w:val="00B93AC4"/>
    <w:rsid w:val="00B93B43"/>
    <w:rsid w:val="00B940B7"/>
    <w:rsid w:val="00B94365"/>
    <w:rsid w:val="00B944AF"/>
    <w:rsid w:val="00B94E1A"/>
    <w:rsid w:val="00B95295"/>
    <w:rsid w:val="00B954BE"/>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507"/>
    <w:rsid w:val="00B97B99"/>
    <w:rsid w:val="00BA0327"/>
    <w:rsid w:val="00BA05D1"/>
    <w:rsid w:val="00BA083E"/>
    <w:rsid w:val="00BA0A29"/>
    <w:rsid w:val="00BA0C10"/>
    <w:rsid w:val="00BA0CE2"/>
    <w:rsid w:val="00BA13CD"/>
    <w:rsid w:val="00BA1523"/>
    <w:rsid w:val="00BA1658"/>
    <w:rsid w:val="00BA1708"/>
    <w:rsid w:val="00BA1F8D"/>
    <w:rsid w:val="00BA20E9"/>
    <w:rsid w:val="00BA27DB"/>
    <w:rsid w:val="00BA2B36"/>
    <w:rsid w:val="00BA2B43"/>
    <w:rsid w:val="00BA3027"/>
    <w:rsid w:val="00BA38E5"/>
    <w:rsid w:val="00BA3DA0"/>
    <w:rsid w:val="00BA3FEA"/>
    <w:rsid w:val="00BA521D"/>
    <w:rsid w:val="00BA599B"/>
    <w:rsid w:val="00BA5EB2"/>
    <w:rsid w:val="00BA6AC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665"/>
    <w:rsid w:val="00BB17FB"/>
    <w:rsid w:val="00BB302A"/>
    <w:rsid w:val="00BB34B5"/>
    <w:rsid w:val="00BB49A5"/>
    <w:rsid w:val="00BB534C"/>
    <w:rsid w:val="00BB54F2"/>
    <w:rsid w:val="00BB5D92"/>
    <w:rsid w:val="00BB6B0D"/>
    <w:rsid w:val="00BB6E57"/>
    <w:rsid w:val="00BB73D9"/>
    <w:rsid w:val="00BC0264"/>
    <w:rsid w:val="00BC0C06"/>
    <w:rsid w:val="00BC0F82"/>
    <w:rsid w:val="00BC3A5C"/>
    <w:rsid w:val="00BC4123"/>
    <w:rsid w:val="00BC4B6F"/>
    <w:rsid w:val="00BC4CB0"/>
    <w:rsid w:val="00BC4D38"/>
    <w:rsid w:val="00BC4D7E"/>
    <w:rsid w:val="00BC52C1"/>
    <w:rsid w:val="00BC542B"/>
    <w:rsid w:val="00BC58A7"/>
    <w:rsid w:val="00BC595F"/>
    <w:rsid w:val="00BC5F76"/>
    <w:rsid w:val="00BC63AB"/>
    <w:rsid w:val="00BC6980"/>
    <w:rsid w:val="00BC6C35"/>
    <w:rsid w:val="00BC7CEE"/>
    <w:rsid w:val="00BC7E23"/>
    <w:rsid w:val="00BD010F"/>
    <w:rsid w:val="00BD0396"/>
    <w:rsid w:val="00BD04AF"/>
    <w:rsid w:val="00BD090B"/>
    <w:rsid w:val="00BD11BC"/>
    <w:rsid w:val="00BD147E"/>
    <w:rsid w:val="00BD1C1F"/>
    <w:rsid w:val="00BD1DFF"/>
    <w:rsid w:val="00BD204E"/>
    <w:rsid w:val="00BD2175"/>
    <w:rsid w:val="00BD2529"/>
    <w:rsid w:val="00BD2F46"/>
    <w:rsid w:val="00BD2F66"/>
    <w:rsid w:val="00BD3209"/>
    <w:rsid w:val="00BD35EA"/>
    <w:rsid w:val="00BD3C6B"/>
    <w:rsid w:val="00BD3D33"/>
    <w:rsid w:val="00BD3EA4"/>
    <w:rsid w:val="00BD435D"/>
    <w:rsid w:val="00BD52DD"/>
    <w:rsid w:val="00BD53BF"/>
    <w:rsid w:val="00BD561A"/>
    <w:rsid w:val="00BD5A45"/>
    <w:rsid w:val="00BD60E4"/>
    <w:rsid w:val="00BD63C1"/>
    <w:rsid w:val="00BD66E5"/>
    <w:rsid w:val="00BD6834"/>
    <w:rsid w:val="00BD6D89"/>
    <w:rsid w:val="00BD7934"/>
    <w:rsid w:val="00BE0041"/>
    <w:rsid w:val="00BE0866"/>
    <w:rsid w:val="00BE08F8"/>
    <w:rsid w:val="00BE0E8F"/>
    <w:rsid w:val="00BE1278"/>
    <w:rsid w:val="00BE127B"/>
    <w:rsid w:val="00BE13A6"/>
    <w:rsid w:val="00BE1731"/>
    <w:rsid w:val="00BE21B7"/>
    <w:rsid w:val="00BE2242"/>
    <w:rsid w:val="00BE26D1"/>
    <w:rsid w:val="00BE27CD"/>
    <w:rsid w:val="00BE31C9"/>
    <w:rsid w:val="00BE3F32"/>
    <w:rsid w:val="00BE4682"/>
    <w:rsid w:val="00BE4754"/>
    <w:rsid w:val="00BE4B73"/>
    <w:rsid w:val="00BE4BE2"/>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3ADF"/>
    <w:rsid w:val="00BF4153"/>
    <w:rsid w:val="00BF4FEA"/>
    <w:rsid w:val="00BF542B"/>
    <w:rsid w:val="00BF5EF7"/>
    <w:rsid w:val="00BF6393"/>
    <w:rsid w:val="00BF692D"/>
    <w:rsid w:val="00BF7037"/>
    <w:rsid w:val="00BF7096"/>
    <w:rsid w:val="00BF72A3"/>
    <w:rsid w:val="00BF7772"/>
    <w:rsid w:val="00BF7825"/>
    <w:rsid w:val="00BF79DA"/>
    <w:rsid w:val="00BF7F03"/>
    <w:rsid w:val="00C000A5"/>
    <w:rsid w:val="00C003E0"/>
    <w:rsid w:val="00C00602"/>
    <w:rsid w:val="00C00910"/>
    <w:rsid w:val="00C00E50"/>
    <w:rsid w:val="00C012AA"/>
    <w:rsid w:val="00C01346"/>
    <w:rsid w:val="00C016AD"/>
    <w:rsid w:val="00C018C7"/>
    <w:rsid w:val="00C01F9B"/>
    <w:rsid w:val="00C021F4"/>
    <w:rsid w:val="00C029DB"/>
    <w:rsid w:val="00C02E12"/>
    <w:rsid w:val="00C02E98"/>
    <w:rsid w:val="00C05192"/>
    <w:rsid w:val="00C051B9"/>
    <w:rsid w:val="00C055CA"/>
    <w:rsid w:val="00C056D1"/>
    <w:rsid w:val="00C062B3"/>
    <w:rsid w:val="00C06524"/>
    <w:rsid w:val="00C0668E"/>
    <w:rsid w:val="00C066C3"/>
    <w:rsid w:val="00C06785"/>
    <w:rsid w:val="00C0678E"/>
    <w:rsid w:val="00C06C91"/>
    <w:rsid w:val="00C06D36"/>
    <w:rsid w:val="00C06DAF"/>
    <w:rsid w:val="00C07112"/>
    <w:rsid w:val="00C07693"/>
    <w:rsid w:val="00C07D7A"/>
    <w:rsid w:val="00C101D9"/>
    <w:rsid w:val="00C10285"/>
    <w:rsid w:val="00C10D07"/>
    <w:rsid w:val="00C1105F"/>
    <w:rsid w:val="00C11097"/>
    <w:rsid w:val="00C11144"/>
    <w:rsid w:val="00C11AEE"/>
    <w:rsid w:val="00C1219F"/>
    <w:rsid w:val="00C12288"/>
    <w:rsid w:val="00C1278B"/>
    <w:rsid w:val="00C12884"/>
    <w:rsid w:val="00C1294A"/>
    <w:rsid w:val="00C12AB4"/>
    <w:rsid w:val="00C12B32"/>
    <w:rsid w:val="00C12D42"/>
    <w:rsid w:val="00C13612"/>
    <w:rsid w:val="00C13945"/>
    <w:rsid w:val="00C13BBE"/>
    <w:rsid w:val="00C13D49"/>
    <w:rsid w:val="00C13D9D"/>
    <w:rsid w:val="00C13EC8"/>
    <w:rsid w:val="00C14552"/>
    <w:rsid w:val="00C14B1A"/>
    <w:rsid w:val="00C14E45"/>
    <w:rsid w:val="00C14E59"/>
    <w:rsid w:val="00C14F74"/>
    <w:rsid w:val="00C15157"/>
    <w:rsid w:val="00C152A1"/>
    <w:rsid w:val="00C15590"/>
    <w:rsid w:val="00C15D7E"/>
    <w:rsid w:val="00C1668B"/>
    <w:rsid w:val="00C167A9"/>
    <w:rsid w:val="00C16AE2"/>
    <w:rsid w:val="00C16C60"/>
    <w:rsid w:val="00C16FAF"/>
    <w:rsid w:val="00C16FE1"/>
    <w:rsid w:val="00C1716F"/>
    <w:rsid w:val="00C175D0"/>
    <w:rsid w:val="00C17A01"/>
    <w:rsid w:val="00C17D7F"/>
    <w:rsid w:val="00C200BE"/>
    <w:rsid w:val="00C203D8"/>
    <w:rsid w:val="00C2055D"/>
    <w:rsid w:val="00C20789"/>
    <w:rsid w:val="00C20F25"/>
    <w:rsid w:val="00C20F69"/>
    <w:rsid w:val="00C215B4"/>
    <w:rsid w:val="00C218DC"/>
    <w:rsid w:val="00C2193C"/>
    <w:rsid w:val="00C21C66"/>
    <w:rsid w:val="00C21FFB"/>
    <w:rsid w:val="00C22102"/>
    <w:rsid w:val="00C2238F"/>
    <w:rsid w:val="00C22D45"/>
    <w:rsid w:val="00C22D91"/>
    <w:rsid w:val="00C22E5E"/>
    <w:rsid w:val="00C22F48"/>
    <w:rsid w:val="00C22FAA"/>
    <w:rsid w:val="00C2328B"/>
    <w:rsid w:val="00C2330E"/>
    <w:rsid w:val="00C237BB"/>
    <w:rsid w:val="00C239F3"/>
    <w:rsid w:val="00C252AA"/>
    <w:rsid w:val="00C2539B"/>
    <w:rsid w:val="00C25519"/>
    <w:rsid w:val="00C25A07"/>
    <w:rsid w:val="00C25D67"/>
    <w:rsid w:val="00C25D7F"/>
    <w:rsid w:val="00C26B84"/>
    <w:rsid w:val="00C26D93"/>
    <w:rsid w:val="00C27061"/>
    <w:rsid w:val="00C27233"/>
    <w:rsid w:val="00C27548"/>
    <w:rsid w:val="00C27D35"/>
    <w:rsid w:val="00C3072A"/>
    <w:rsid w:val="00C30A7D"/>
    <w:rsid w:val="00C30D9E"/>
    <w:rsid w:val="00C3144A"/>
    <w:rsid w:val="00C3152C"/>
    <w:rsid w:val="00C3188A"/>
    <w:rsid w:val="00C3348C"/>
    <w:rsid w:val="00C3353E"/>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40AED"/>
    <w:rsid w:val="00C40AF2"/>
    <w:rsid w:val="00C4103E"/>
    <w:rsid w:val="00C41529"/>
    <w:rsid w:val="00C4167F"/>
    <w:rsid w:val="00C41A4F"/>
    <w:rsid w:val="00C41F27"/>
    <w:rsid w:val="00C42080"/>
    <w:rsid w:val="00C420F1"/>
    <w:rsid w:val="00C4210B"/>
    <w:rsid w:val="00C423C6"/>
    <w:rsid w:val="00C42C2F"/>
    <w:rsid w:val="00C42DFE"/>
    <w:rsid w:val="00C43B11"/>
    <w:rsid w:val="00C43C9D"/>
    <w:rsid w:val="00C44323"/>
    <w:rsid w:val="00C44951"/>
    <w:rsid w:val="00C44C9F"/>
    <w:rsid w:val="00C44D95"/>
    <w:rsid w:val="00C450DB"/>
    <w:rsid w:val="00C45123"/>
    <w:rsid w:val="00C456B2"/>
    <w:rsid w:val="00C45EEE"/>
    <w:rsid w:val="00C46391"/>
    <w:rsid w:val="00C46699"/>
    <w:rsid w:val="00C468FD"/>
    <w:rsid w:val="00C46963"/>
    <w:rsid w:val="00C46DFA"/>
    <w:rsid w:val="00C474E5"/>
    <w:rsid w:val="00C4754F"/>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87D"/>
    <w:rsid w:val="00C5694C"/>
    <w:rsid w:val="00C56B0B"/>
    <w:rsid w:val="00C56D37"/>
    <w:rsid w:val="00C57169"/>
    <w:rsid w:val="00C5718F"/>
    <w:rsid w:val="00C57AA1"/>
    <w:rsid w:val="00C57DC0"/>
    <w:rsid w:val="00C57EBA"/>
    <w:rsid w:val="00C57F88"/>
    <w:rsid w:val="00C6102C"/>
    <w:rsid w:val="00C61080"/>
    <w:rsid w:val="00C61342"/>
    <w:rsid w:val="00C614AC"/>
    <w:rsid w:val="00C61A58"/>
    <w:rsid w:val="00C61B50"/>
    <w:rsid w:val="00C61DFD"/>
    <w:rsid w:val="00C61FF3"/>
    <w:rsid w:val="00C62E31"/>
    <w:rsid w:val="00C637F8"/>
    <w:rsid w:val="00C63816"/>
    <w:rsid w:val="00C6390D"/>
    <w:rsid w:val="00C63AF1"/>
    <w:rsid w:val="00C63F1F"/>
    <w:rsid w:val="00C63F47"/>
    <w:rsid w:val="00C63F70"/>
    <w:rsid w:val="00C64527"/>
    <w:rsid w:val="00C64C84"/>
    <w:rsid w:val="00C651B7"/>
    <w:rsid w:val="00C656A7"/>
    <w:rsid w:val="00C658D8"/>
    <w:rsid w:val="00C65908"/>
    <w:rsid w:val="00C65C92"/>
    <w:rsid w:val="00C65E0B"/>
    <w:rsid w:val="00C665FB"/>
    <w:rsid w:val="00C66752"/>
    <w:rsid w:val="00C66D4B"/>
    <w:rsid w:val="00C66F82"/>
    <w:rsid w:val="00C67747"/>
    <w:rsid w:val="00C67DC6"/>
    <w:rsid w:val="00C70024"/>
    <w:rsid w:val="00C70148"/>
    <w:rsid w:val="00C70FF0"/>
    <w:rsid w:val="00C7121C"/>
    <w:rsid w:val="00C716C9"/>
    <w:rsid w:val="00C7191C"/>
    <w:rsid w:val="00C71E09"/>
    <w:rsid w:val="00C720D0"/>
    <w:rsid w:val="00C7268D"/>
    <w:rsid w:val="00C728EE"/>
    <w:rsid w:val="00C72B3F"/>
    <w:rsid w:val="00C72BB0"/>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73E"/>
    <w:rsid w:val="00C77766"/>
    <w:rsid w:val="00C77CD9"/>
    <w:rsid w:val="00C8006F"/>
    <w:rsid w:val="00C80663"/>
    <w:rsid w:val="00C80E67"/>
    <w:rsid w:val="00C80F45"/>
    <w:rsid w:val="00C81253"/>
    <w:rsid w:val="00C81751"/>
    <w:rsid w:val="00C81EA5"/>
    <w:rsid w:val="00C828B1"/>
    <w:rsid w:val="00C83012"/>
    <w:rsid w:val="00C83902"/>
    <w:rsid w:val="00C83E5C"/>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50B"/>
    <w:rsid w:val="00C87523"/>
    <w:rsid w:val="00C875A1"/>
    <w:rsid w:val="00C876BB"/>
    <w:rsid w:val="00C877E3"/>
    <w:rsid w:val="00C90401"/>
    <w:rsid w:val="00C90A06"/>
    <w:rsid w:val="00C90BE3"/>
    <w:rsid w:val="00C90E31"/>
    <w:rsid w:val="00C9117A"/>
    <w:rsid w:val="00C91AF8"/>
    <w:rsid w:val="00C91BF8"/>
    <w:rsid w:val="00C925AA"/>
    <w:rsid w:val="00C92A3D"/>
    <w:rsid w:val="00C92B56"/>
    <w:rsid w:val="00C92E7F"/>
    <w:rsid w:val="00C931AB"/>
    <w:rsid w:val="00C9383C"/>
    <w:rsid w:val="00C946FF"/>
    <w:rsid w:val="00C94EFD"/>
    <w:rsid w:val="00C9516D"/>
    <w:rsid w:val="00C951AB"/>
    <w:rsid w:val="00C95503"/>
    <w:rsid w:val="00C95A5B"/>
    <w:rsid w:val="00C95C79"/>
    <w:rsid w:val="00C95FBB"/>
    <w:rsid w:val="00C9771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FF7"/>
    <w:rsid w:val="00CA31B0"/>
    <w:rsid w:val="00CA3286"/>
    <w:rsid w:val="00CA3703"/>
    <w:rsid w:val="00CA3DDD"/>
    <w:rsid w:val="00CA3EFE"/>
    <w:rsid w:val="00CA4077"/>
    <w:rsid w:val="00CA5754"/>
    <w:rsid w:val="00CA5A39"/>
    <w:rsid w:val="00CA611B"/>
    <w:rsid w:val="00CA61E5"/>
    <w:rsid w:val="00CA68C3"/>
    <w:rsid w:val="00CA77E8"/>
    <w:rsid w:val="00CA7EA7"/>
    <w:rsid w:val="00CB0140"/>
    <w:rsid w:val="00CB0AF8"/>
    <w:rsid w:val="00CB0F24"/>
    <w:rsid w:val="00CB0F8F"/>
    <w:rsid w:val="00CB1625"/>
    <w:rsid w:val="00CB1BED"/>
    <w:rsid w:val="00CB2070"/>
    <w:rsid w:val="00CB344F"/>
    <w:rsid w:val="00CB373E"/>
    <w:rsid w:val="00CB3CE1"/>
    <w:rsid w:val="00CB3F86"/>
    <w:rsid w:val="00CB417D"/>
    <w:rsid w:val="00CB41AB"/>
    <w:rsid w:val="00CB45AD"/>
    <w:rsid w:val="00CB4E49"/>
    <w:rsid w:val="00CB519A"/>
    <w:rsid w:val="00CB5BA5"/>
    <w:rsid w:val="00CB5FC4"/>
    <w:rsid w:val="00CB64A9"/>
    <w:rsid w:val="00CB652F"/>
    <w:rsid w:val="00CB76BC"/>
    <w:rsid w:val="00CB773D"/>
    <w:rsid w:val="00CB7A6A"/>
    <w:rsid w:val="00CB7D45"/>
    <w:rsid w:val="00CC02F4"/>
    <w:rsid w:val="00CC03F6"/>
    <w:rsid w:val="00CC06F4"/>
    <w:rsid w:val="00CC08DF"/>
    <w:rsid w:val="00CC0ABA"/>
    <w:rsid w:val="00CC0B2C"/>
    <w:rsid w:val="00CC0DD3"/>
    <w:rsid w:val="00CC1151"/>
    <w:rsid w:val="00CC1486"/>
    <w:rsid w:val="00CC16A7"/>
    <w:rsid w:val="00CC16AF"/>
    <w:rsid w:val="00CC1888"/>
    <w:rsid w:val="00CC192A"/>
    <w:rsid w:val="00CC1A0E"/>
    <w:rsid w:val="00CC20D8"/>
    <w:rsid w:val="00CC2325"/>
    <w:rsid w:val="00CC3723"/>
    <w:rsid w:val="00CC3BA4"/>
    <w:rsid w:val="00CC3F00"/>
    <w:rsid w:val="00CC40BE"/>
    <w:rsid w:val="00CC40BF"/>
    <w:rsid w:val="00CC44A6"/>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30"/>
    <w:rsid w:val="00CC75D8"/>
    <w:rsid w:val="00CC76EF"/>
    <w:rsid w:val="00CC7877"/>
    <w:rsid w:val="00CC7A63"/>
    <w:rsid w:val="00CC7B6E"/>
    <w:rsid w:val="00CD0B6D"/>
    <w:rsid w:val="00CD0BAE"/>
    <w:rsid w:val="00CD0F07"/>
    <w:rsid w:val="00CD1209"/>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71F2"/>
    <w:rsid w:val="00CD7693"/>
    <w:rsid w:val="00CD76ED"/>
    <w:rsid w:val="00CD76FC"/>
    <w:rsid w:val="00CE0930"/>
    <w:rsid w:val="00CE0A20"/>
    <w:rsid w:val="00CE0B34"/>
    <w:rsid w:val="00CE0CE5"/>
    <w:rsid w:val="00CE1123"/>
    <w:rsid w:val="00CE1168"/>
    <w:rsid w:val="00CE18BA"/>
    <w:rsid w:val="00CE1BE1"/>
    <w:rsid w:val="00CE1FB5"/>
    <w:rsid w:val="00CE212A"/>
    <w:rsid w:val="00CE2131"/>
    <w:rsid w:val="00CE2221"/>
    <w:rsid w:val="00CE23D9"/>
    <w:rsid w:val="00CE262C"/>
    <w:rsid w:val="00CE310B"/>
    <w:rsid w:val="00CE3338"/>
    <w:rsid w:val="00CE3341"/>
    <w:rsid w:val="00CE399B"/>
    <w:rsid w:val="00CE41EB"/>
    <w:rsid w:val="00CE4655"/>
    <w:rsid w:val="00CE46CE"/>
    <w:rsid w:val="00CE48F4"/>
    <w:rsid w:val="00CE497A"/>
    <w:rsid w:val="00CE4E85"/>
    <w:rsid w:val="00CE55DF"/>
    <w:rsid w:val="00CE5713"/>
    <w:rsid w:val="00CE5A46"/>
    <w:rsid w:val="00CE5B47"/>
    <w:rsid w:val="00CE5D1E"/>
    <w:rsid w:val="00CE5D60"/>
    <w:rsid w:val="00CE627F"/>
    <w:rsid w:val="00CE648C"/>
    <w:rsid w:val="00CE6501"/>
    <w:rsid w:val="00CE656F"/>
    <w:rsid w:val="00CE6F32"/>
    <w:rsid w:val="00CE7012"/>
    <w:rsid w:val="00CE72BE"/>
    <w:rsid w:val="00CE7532"/>
    <w:rsid w:val="00CE7971"/>
    <w:rsid w:val="00CE7A04"/>
    <w:rsid w:val="00CF00CC"/>
    <w:rsid w:val="00CF00FD"/>
    <w:rsid w:val="00CF027D"/>
    <w:rsid w:val="00CF0632"/>
    <w:rsid w:val="00CF0749"/>
    <w:rsid w:val="00CF0C9D"/>
    <w:rsid w:val="00CF0E11"/>
    <w:rsid w:val="00CF1384"/>
    <w:rsid w:val="00CF14AC"/>
    <w:rsid w:val="00CF1C36"/>
    <w:rsid w:val="00CF22E8"/>
    <w:rsid w:val="00CF243D"/>
    <w:rsid w:val="00CF2963"/>
    <w:rsid w:val="00CF2E74"/>
    <w:rsid w:val="00CF2EA0"/>
    <w:rsid w:val="00CF3BD7"/>
    <w:rsid w:val="00CF3FE2"/>
    <w:rsid w:val="00CF422B"/>
    <w:rsid w:val="00CF4920"/>
    <w:rsid w:val="00CF4A89"/>
    <w:rsid w:val="00CF5220"/>
    <w:rsid w:val="00CF5952"/>
    <w:rsid w:val="00CF5FA6"/>
    <w:rsid w:val="00CF5FB1"/>
    <w:rsid w:val="00CF6819"/>
    <w:rsid w:val="00CF6922"/>
    <w:rsid w:val="00CF6A82"/>
    <w:rsid w:val="00CF6AF1"/>
    <w:rsid w:val="00D002D8"/>
    <w:rsid w:val="00D004D6"/>
    <w:rsid w:val="00D00876"/>
    <w:rsid w:val="00D00F9E"/>
    <w:rsid w:val="00D0132A"/>
    <w:rsid w:val="00D0157F"/>
    <w:rsid w:val="00D02FB5"/>
    <w:rsid w:val="00D031EA"/>
    <w:rsid w:val="00D033B7"/>
    <w:rsid w:val="00D03402"/>
    <w:rsid w:val="00D0425B"/>
    <w:rsid w:val="00D04626"/>
    <w:rsid w:val="00D0481D"/>
    <w:rsid w:val="00D051BA"/>
    <w:rsid w:val="00D054CF"/>
    <w:rsid w:val="00D057B0"/>
    <w:rsid w:val="00D06315"/>
    <w:rsid w:val="00D0639B"/>
    <w:rsid w:val="00D064A5"/>
    <w:rsid w:val="00D066EF"/>
    <w:rsid w:val="00D069F6"/>
    <w:rsid w:val="00D06E20"/>
    <w:rsid w:val="00D06F18"/>
    <w:rsid w:val="00D06FBA"/>
    <w:rsid w:val="00D06FCE"/>
    <w:rsid w:val="00D0797C"/>
    <w:rsid w:val="00D10634"/>
    <w:rsid w:val="00D10AD1"/>
    <w:rsid w:val="00D1108A"/>
    <w:rsid w:val="00D11839"/>
    <w:rsid w:val="00D1192D"/>
    <w:rsid w:val="00D11B82"/>
    <w:rsid w:val="00D129AA"/>
    <w:rsid w:val="00D12C17"/>
    <w:rsid w:val="00D1363F"/>
    <w:rsid w:val="00D13906"/>
    <w:rsid w:val="00D13A15"/>
    <w:rsid w:val="00D1457C"/>
    <w:rsid w:val="00D145D4"/>
    <w:rsid w:val="00D148A2"/>
    <w:rsid w:val="00D14E00"/>
    <w:rsid w:val="00D14FF0"/>
    <w:rsid w:val="00D15A1A"/>
    <w:rsid w:val="00D15C7A"/>
    <w:rsid w:val="00D15E74"/>
    <w:rsid w:val="00D16521"/>
    <w:rsid w:val="00D1675B"/>
    <w:rsid w:val="00D168DF"/>
    <w:rsid w:val="00D16A5B"/>
    <w:rsid w:val="00D16EE7"/>
    <w:rsid w:val="00D17B2A"/>
    <w:rsid w:val="00D17BBC"/>
    <w:rsid w:val="00D17D58"/>
    <w:rsid w:val="00D20799"/>
    <w:rsid w:val="00D20CA5"/>
    <w:rsid w:val="00D20DAD"/>
    <w:rsid w:val="00D20E35"/>
    <w:rsid w:val="00D21012"/>
    <w:rsid w:val="00D212E0"/>
    <w:rsid w:val="00D216B1"/>
    <w:rsid w:val="00D21E3C"/>
    <w:rsid w:val="00D22292"/>
    <w:rsid w:val="00D2243B"/>
    <w:rsid w:val="00D22663"/>
    <w:rsid w:val="00D22EC2"/>
    <w:rsid w:val="00D23CEB"/>
    <w:rsid w:val="00D23D2F"/>
    <w:rsid w:val="00D23F8E"/>
    <w:rsid w:val="00D24948"/>
    <w:rsid w:val="00D24B4F"/>
    <w:rsid w:val="00D24C8A"/>
    <w:rsid w:val="00D25461"/>
    <w:rsid w:val="00D25481"/>
    <w:rsid w:val="00D25508"/>
    <w:rsid w:val="00D256C5"/>
    <w:rsid w:val="00D258CC"/>
    <w:rsid w:val="00D25E1F"/>
    <w:rsid w:val="00D26091"/>
    <w:rsid w:val="00D2611A"/>
    <w:rsid w:val="00D262FA"/>
    <w:rsid w:val="00D269EB"/>
    <w:rsid w:val="00D269ED"/>
    <w:rsid w:val="00D26DD3"/>
    <w:rsid w:val="00D27CAE"/>
    <w:rsid w:val="00D27E37"/>
    <w:rsid w:val="00D305A4"/>
    <w:rsid w:val="00D3079F"/>
    <w:rsid w:val="00D31243"/>
    <w:rsid w:val="00D31244"/>
    <w:rsid w:val="00D314B9"/>
    <w:rsid w:val="00D314BD"/>
    <w:rsid w:val="00D3195F"/>
    <w:rsid w:val="00D31EF8"/>
    <w:rsid w:val="00D32436"/>
    <w:rsid w:val="00D324CD"/>
    <w:rsid w:val="00D330CE"/>
    <w:rsid w:val="00D3324D"/>
    <w:rsid w:val="00D337FA"/>
    <w:rsid w:val="00D345D9"/>
    <w:rsid w:val="00D347DD"/>
    <w:rsid w:val="00D34E15"/>
    <w:rsid w:val="00D35418"/>
    <w:rsid w:val="00D35422"/>
    <w:rsid w:val="00D35921"/>
    <w:rsid w:val="00D35A82"/>
    <w:rsid w:val="00D35C1B"/>
    <w:rsid w:val="00D360A8"/>
    <w:rsid w:val="00D361B6"/>
    <w:rsid w:val="00D36299"/>
    <w:rsid w:val="00D36387"/>
    <w:rsid w:val="00D3738B"/>
    <w:rsid w:val="00D374AD"/>
    <w:rsid w:val="00D37505"/>
    <w:rsid w:val="00D379B9"/>
    <w:rsid w:val="00D408DF"/>
    <w:rsid w:val="00D40AA1"/>
    <w:rsid w:val="00D410FC"/>
    <w:rsid w:val="00D41378"/>
    <w:rsid w:val="00D41A21"/>
    <w:rsid w:val="00D41DBE"/>
    <w:rsid w:val="00D4259E"/>
    <w:rsid w:val="00D42CC6"/>
    <w:rsid w:val="00D432EF"/>
    <w:rsid w:val="00D43502"/>
    <w:rsid w:val="00D435A9"/>
    <w:rsid w:val="00D43814"/>
    <w:rsid w:val="00D43F72"/>
    <w:rsid w:val="00D44128"/>
    <w:rsid w:val="00D447D1"/>
    <w:rsid w:val="00D448C8"/>
    <w:rsid w:val="00D453D4"/>
    <w:rsid w:val="00D45C83"/>
    <w:rsid w:val="00D468B9"/>
    <w:rsid w:val="00D46F93"/>
    <w:rsid w:val="00D47950"/>
    <w:rsid w:val="00D47B36"/>
    <w:rsid w:val="00D50932"/>
    <w:rsid w:val="00D509A4"/>
    <w:rsid w:val="00D50AEB"/>
    <w:rsid w:val="00D50FBE"/>
    <w:rsid w:val="00D50FE3"/>
    <w:rsid w:val="00D51387"/>
    <w:rsid w:val="00D51447"/>
    <w:rsid w:val="00D5222E"/>
    <w:rsid w:val="00D52239"/>
    <w:rsid w:val="00D528B6"/>
    <w:rsid w:val="00D52D19"/>
    <w:rsid w:val="00D531AE"/>
    <w:rsid w:val="00D532F3"/>
    <w:rsid w:val="00D537C8"/>
    <w:rsid w:val="00D539AF"/>
    <w:rsid w:val="00D53C4F"/>
    <w:rsid w:val="00D53D4E"/>
    <w:rsid w:val="00D5405A"/>
    <w:rsid w:val="00D54210"/>
    <w:rsid w:val="00D54468"/>
    <w:rsid w:val="00D5451F"/>
    <w:rsid w:val="00D54584"/>
    <w:rsid w:val="00D54DD7"/>
    <w:rsid w:val="00D54EE5"/>
    <w:rsid w:val="00D56185"/>
    <w:rsid w:val="00D565AE"/>
    <w:rsid w:val="00D56815"/>
    <w:rsid w:val="00D56824"/>
    <w:rsid w:val="00D570BE"/>
    <w:rsid w:val="00D57A65"/>
    <w:rsid w:val="00D57F1F"/>
    <w:rsid w:val="00D57FBE"/>
    <w:rsid w:val="00D6080A"/>
    <w:rsid w:val="00D611CA"/>
    <w:rsid w:val="00D61585"/>
    <w:rsid w:val="00D616E9"/>
    <w:rsid w:val="00D61A29"/>
    <w:rsid w:val="00D61ACE"/>
    <w:rsid w:val="00D62022"/>
    <w:rsid w:val="00D626D1"/>
    <w:rsid w:val="00D62B9D"/>
    <w:rsid w:val="00D62BD9"/>
    <w:rsid w:val="00D62FA1"/>
    <w:rsid w:val="00D633DA"/>
    <w:rsid w:val="00D63FB6"/>
    <w:rsid w:val="00D640BB"/>
    <w:rsid w:val="00D64900"/>
    <w:rsid w:val="00D64DB7"/>
    <w:rsid w:val="00D64E4F"/>
    <w:rsid w:val="00D64EA8"/>
    <w:rsid w:val="00D65A17"/>
    <w:rsid w:val="00D65D2F"/>
    <w:rsid w:val="00D6606F"/>
    <w:rsid w:val="00D6655C"/>
    <w:rsid w:val="00D66BF8"/>
    <w:rsid w:val="00D66D0B"/>
    <w:rsid w:val="00D6745F"/>
    <w:rsid w:val="00D6749E"/>
    <w:rsid w:val="00D6767F"/>
    <w:rsid w:val="00D67815"/>
    <w:rsid w:val="00D67837"/>
    <w:rsid w:val="00D67D88"/>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D89"/>
    <w:rsid w:val="00D745D7"/>
    <w:rsid w:val="00D747C2"/>
    <w:rsid w:val="00D75144"/>
    <w:rsid w:val="00D752DE"/>
    <w:rsid w:val="00D7548C"/>
    <w:rsid w:val="00D7565B"/>
    <w:rsid w:val="00D75956"/>
    <w:rsid w:val="00D75F1A"/>
    <w:rsid w:val="00D762DA"/>
    <w:rsid w:val="00D76552"/>
    <w:rsid w:val="00D77075"/>
    <w:rsid w:val="00D80041"/>
    <w:rsid w:val="00D801A6"/>
    <w:rsid w:val="00D801B9"/>
    <w:rsid w:val="00D808D9"/>
    <w:rsid w:val="00D81211"/>
    <w:rsid w:val="00D813A7"/>
    <w:rsid w:val="00D814E0"/>
    <w:rsid w:val="00D8179D"/>
    <w:rsid w:val="00D81858"/>
    <w:rsid w:val="00D82071"/>
    <w:rsid w:val="00D820B0"/>
    <w:rsid w:val="00D82113"/>
    <w:rsid w:val="00D821A3"/>
    <w:rsid w:val="00D82C27"/>
    <w:rsid w:val="00D83C02"/>
    <w:rsid w:val="00D83CE2"/>
    <w:rsid w:val="00D84374"/>
    <w:rsid w:val="00D8441C"/>
    <w:rsid w:val="00D84701"/>
    <w:rsid w:val="00D848F7"/>
    <w:rsid w:val="00D84924"/>
    <w:rsid w:val="00D84A03"/>
    <w:rsid w:val="00D856DA"/>
    <w:rsid w:val="00D85C0A"/>
    <w:rsid w:val="00D85C83"/>
    <w:rsid w:val="00D85D9D"/>
    <w:rsid w:val="00D86AEA"/>
    <w:rsid w:val="00D86C58"/>
    <w:rsid w:val="00D86DE9"/>
    <w:rsid w:val="00D87068"/>
    <w:rsid w:val="00D87708"/>
    <w:rsid w:val="00D87788"/>
    <w:rsid w:val="00D878A0"/>
    <w:rsid w:val="00D87BAD"/>
    <w:rsid w:val="00D87BFC"/>
    <w:rsid w:val="00D87C6B"/>
    <w:rsid w:val="00D902C1"/>
    <w:rsid w:val="00D903A1"/>
    <w:rsid w:val="00D90F82"/>
    <w:rsid w:val="00D91312"/>
    <w:rsid w:val="00D91E4D"/>
    <w:rsid w:val="00D9225F"/>
    <w:rsid w:val="00D924B3"/>
    <w:rsid w:val="00D92B1C"/>
    <w:rsid w:val="00D92C53"/>
    <w:rsid w:val="00D9302D"/>
    <w:rsid w:val="00D93100"/>
    <w:rsid w:val="00D93160"/>
    <w:rsid w:val="00D94A84"/>
    <w:rsid w:val="00D94D89"/>
    <w:rsid w:val="00D95376"/>
    <w:rsid w:val="00D9550C"/>
    <w:rsid w:val="00D958F1"/>
    <w:rsid w:val="00D95B1A"/>
    <w:rsid w:val="00D95BCC"/>
    <w:rsid w:val="00D96400"/>
    <w:rsid w:val="00D96697"/>
    <w:rsid w:val="00D96CE5"/>
    <w:rsid w:val="00D96FB3"/>
    <w:rsid w:val="00D97476"/>
    <w:rsid w:val="00D974BE"/>
    <w:rsid w:val="00D97ECC"/>
    <w:rsid w:val="00DA0C50"/>
    <w:rsid w:val="00DA0E9A"/>
    <w:rsid w:val="00DA103F"/>
    <w:rsid w:val="00DA1409"/>
    <w:rsid w:val="00DA174A"/>
    <w:rsid w:val="00DA21A0"/>
    <w:rsid w:val="00DA30FE"/>
    <w:rsid w:val="00DA31DE"/>
    <w:rsid w:val="00DA34E2"/>
    <w:rsid w:val="00DA3A36"/>
    <w:rsid w:val="00DA3B31"/>
    <w:rsid w:val="00DA41B6"/>
    <w:rsid w:val="00DA41FB"/>
    <w:rsid w:val="00DA4472"/>
    <w:rsid w:val="00DA45FC"/>
    <w:rsid w:val="00DA4AE2"/>
    <w:rsid w:val="00DA5150"/>
    <w:rsid w:val="00DA54FB"/>
    <w:rsid w:val="00DA5575"/>
    <w:rsid w:val="00DA58C1"/>
    <w:rsid w:val="00DA611B"/>
    <w:rsid w:val="00DA62F2"/>
    <w:rsid w:val="00DA6757"/>
    <w:rsid w:val="00DA6F74"/>
    <w:rsid w:val="00DA7865"/>
    <w:rsid w:val="00DA7C7A"/>
    <w:rsid w:val="00DA7C85"/>
    <w:rsid w:val="00DA7F4D"/>
    <w:rsid w:val="00DB01C9"/>
    <w:rsid w:val="00DB0C43"/>
    <w:rsid w:val="00DB0C56"/>
    <w:rsid w:val="00DB0C6D"/>
    <w:rsid w:val="00DB0FE8"/>
    <w:rsid w:val="00DB14E6"/>
    <w:rsid w:val="00DB19CB"/>
    <w:rsid w:val="00DB1DFB"/>
    <w:rsid w:val="00DB219E"/>
    <w:rsid w:val="00DB2202"/>
    <w:rsid w:val="00DB2472"/>
    <w:rsid w:val="00DB2737"/>
    <w:rsid w:val="00DB288E"/>
    <w:rsid w:val="00DB2A9C"/>
    <w:rsid w:val="00DB2C52"/>
    <w:rsid w:val="00DB31B6"/>
    <w:rsid w:val="00DB33A2"/>
    <w:rsid w:val="00DB3CF1"/>
    <w:rsid w:val="00DB3D9E"/>
    <w:rsid w:val="00DB419E"/>
    <w:rsid w:val="00DB4DA3"/>
    <w:rsid w:val="00DB4EF8"/>
    <w:rsid w:val="00DB4FC7"/>
    <w:rsid w:val="00DB559B"/>
    <w:rsid w:val="00DB5987"/>
    <w:rsid w:val="00DB59CC"/>
    <w:rsid w:val="00DB670B"/>
    <w:rsid w:val="00DB6C91"/>
    <w:rsid w:val="00DB6CEF"/>
    <w:rsid w:val="00DB7335"/>
    <w:rsid w:val="00DB78EE"/>
    <w:rsid w:val="00DB7969"/>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72"/>
    <w:rsid w:val="00DC3FF2"/>
    <w:rsid w:val="00DC40A1"/>
    <w:rsid w:val="00DC41AC"/>
    <w:rsid w:val="00DC4416"/>
    <w:rsid w:val="00DC4A22"/>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6D0"/>
    <w:rsid w:val="00DD0B45"/>
    <w:rsid w:val="00DD0CC6"/>
    <w:rsid w:val="00DD13DC"/>
    <w:rsid w:val="00DD15DC"/>
    <w:rsid w:val="00DD19CC"/>
    <w:rsid w:val="00DD1E9A"/>
    <w:rsid w:val="00DD1EF3"/>
    <w:rsid w:val="00DD2336"/>
    <w:rsid w:val="00DD30B4"/>
    <w:rsid w:val="00DD32F9"/>
    <w:rsid w:val="00DD33F8"/>
    <w:rsid w:val="00DD35FA"/>
    <w:rsid w:val="00DD3A8B"/>
    <w:rsid w:val="00DD3A98"/>
    <w:rsid w:val="00DD4BCA"/>
    <w:rsid w:val="00DD4D93"/>
    <w:rsid w:val="00DD54EB"/>
    <w:rsid w:val="00DD5993"/>
    <w:rsid w:val="00DD59BE"/>
    <w:rsid w:val="00DD5B45"/>
    <w:rsid w:val="00DD5E24"/>
    <w:rsid w:val="00DD5F19"/>
    <w:rsid w:val="00DD61EF"/>
    <w:rsid w:val="00DD634F"/>
    <w:rsid w:val="00DD63C5"/>
    <w:rsid w:val="00DD6519"/>
    <w:rsid w:val="00DD716F"/>
    <w:rsid w:val="00DD7A90"/>
    <w:rsid w:val="00DD7DBA"/>
    <w:rsid w:val="00DD7EEE"/>
    <w:rsid w:val="00DE1502"/>
    <w:rsid w:val="00DE173F"/>
    <w:rsid w:val="00DE1A55"/>
    <w:rsid w:val="00DE1BB7"/>
    <w:rsid w:val="00DE1E8F"/>
    <w:rsid w:val="00DE2A05"/>
    <w:rsid w:val="00DE2BAB"/>
    <w:rsid w:val="00DE3835"/>
    <w:rsid w:val="00DE3B1D"/>
    <w:rsid w:val="00DE3C7F"/>
    <w:rsid w:val="00DE3CE2"/>
    <w:rsid w:val="00DE4A60"/>
    <w:rsid w:val="00DE58B3"/>
    <w:rsid w:val="00DE6F3E"/>
    <w:rsid w:val="00DE709A"/>
    <w:rsid w:val="00DF0226"/>
    <w:rsid w:val="00DF0696"/>
    <w:rsid w:val="00DF0B31"/>
    <w:rsid w:val="00DF1682"/>
    <w:rsid w:val="00DF189B"/>
    <w:rsid w:val="00DF1D0A"/>
    <w:rsid w:val="00DF290E"/>
    <w:rsid w:val="00DF2AE4"/>
    <w:rsid w:val="00DF2CE9"/>
    <w:rsid w:val="00DF32CA"/>
    <w:rsid w:val="00DF3618"/>
    <w:rsid w:val="00DF4340"/>
    <w:rsid w:val="00DF435E"/>
    <w:rsid w:val="00DF44EF"/>
    <w:rsid w:val="00DF4688"/>
    <w:rsid w:val="00DF4FBF"/>
    <w:rsid w:val="00DF51B3"/>
    <w:rsid w:val="00DF5561"/>
    <w:rsid w:val="00DF5A05"/>
    <w:rsid w:val="00DF5B45"/>
    <w:rsid w:val="00DF5BA5"/>
    <w:rsid w:val="00DF5C97"/>
    <w:rsid w:val="00DF617F"/>
    <w:rsid w:val="00DF6467"/>
    <w:rsid w:val="00DF676E"/>
    <w:rsid w:val="00DF67F0"/>
    <w:rsid w:val="00DF6921"/>
    <w:rsid w:val="00DF6CA2"/>
    <w:rsid w:val="00DF718F"/>
    <w:rsid w:val="00DF7CA0"/>
    <w:rsid w:val="00E008BA"/>
    <w:rsid w:val="00E009C3"/>
    <w:rsid w:val="00E00A99"/>
    <w:rsid w:val="00E0102C"/>
    <w:rsid w:val="00E01752"/>
    <w:rsid w:val="00E018E8"/>
    <w:rsid w:val="00E02641"/>
    <w:rsid w:val="00E0267E"/>
    <w:rsid w:val="00E02B0F"/>
    <w:rsid w:val="00E02DF0"/>
    <w:rsid w:val="00E02E73"/>
    <w:rsid w:val="00E02F03"/>
    <w:rsid w:val="00E030CC"/>
    <w:rsid w:val="00E031C6"/>
    <w:rsid w:val="00E03735"/>
    <w:rsid w:val="00E03B26"/>
    <w:rsid w:val="00E03D5A"/>
    <w:rsid w:val="00E03E64"/>
    <w:rsid w:val="00E03FC5"/>
    <w:rsid w:val="00E044AD"/>
    <w:rsid w:val="00E0456A"/>
    <w:rsid w:val="00E048CB"/>
    <w:rsid w:val="00E048DE"/>
    <w:rsid w:val="00E049DB"/>
    <w:rsid w:val="00E04E74"/>
    <w:rsid w:val="00E05136"/>
    <w:rsid w:val="00E051AC"/>
    <w:rsid w:val="00E051C7"/>
    <w:rsid w:val="00E0546A"/>
    <w:rsid w:val="00E05BCB"/>
    <w:rsid w:val="00E05F3F"/>
    <w:rsid w:val="00E05F84"/>
    <w:rsid w:val="00E0613C"/>
    <w:rsid w:val="00E066CD"/>
    <w:rsid w:val="00E070AF"/>
    <w:rsid w:val="00E075DD"/>
    <w:rsid w:val="00E0781B"/>
    <w:rsid w:val="00E0791A"/>
    <w:rsid w:val="00E1044A"/>
    <w:rsid w:val="00E10632"/>
    <w:rsid w:val="00E11CDC"/>
    <w:rsid w:val="00E1267B"/>
    <w:rsid w:val="00E126A4"/>
    <w:rsid w:val="00E12F3A"/>
    <w:rsid w:val="00E13993"/>
    <w:rsid w:val="00E13E77"/>
    <w:rsid w:val="00E14345"/>
    <w:rsid w:val="00E14B9B"/>
    <w:rsid w:val="00E14E30"/>
    <w:rsid w:val="00E156E9"/>
    <w:rsid w:val="00E15782"/>
    <w:rsid w:val="00E15861"/>
    <w:rsid w:val="00E15A50"/>
    <w:rsid w:val="00E168AB"/>
    <w:rsid w:val="00E168F3"/>
    <w:rsid w:val="00E16F70"/>
    <w:rsid w:val="00E17620"/>
    <w:rsid w:val="00E17DC9"/>
    <w:rsid w:val="00E20705"/>
    <w:rsid w:val="00E2088D"/>
    <w:rsid w:val="00E20A33"/>
    <w:rsid w:val="00E20E00"/>
    <w:rsid w:val="00E211EF"/>
    <w:rsid w:val="00E214A4"/>
    <w:rsid w:val="00E21B61"/>
    <w:rsid w:val="00E22352"/>
    <w:rsid w:val="00E224BE"/>
    <w:rsid w:val="00E226DC"/>
    <w:rsid w:val="00E2283F"/>
    <w:rsid w:val="00E22991"/>
    <w:rsid w:val="00E22E54"/>
    <w:rsid w:val="00E22F9A"/>
    <w:rsid w:val="00E2309C"/>
    <w:rsid w:val="00E23516"/>
    <w:rsid w:val="00E23630"/>
    <w:rsid w:val="00E237FD"/>
    <w:rsid w:val="00E249B7"/>
    <w:rsid w:val="00E24FC6"/>
    <w:rsid w:val="00E257ED"/>
    <w:rsid w:val="00E25AEC"/>
    <w:rsid w:val="00E25B26"/>
    <w:rsid w:val="00E25CC8"/>
    <w:rsid w:val="00E261EF"/>
    <w:rsid w:val="00E26220"/>
    <w:rsid w:val="00E2645F"/>
    <w:rsid w:val="00E266B2"/>
    <w:rsid w:val="00E267C6"/>
    <w:rsid w:val="00E2682A"/>
    <w:rsid w:val="00E268EB"/>
    <w:rsid w:val="00E26A42"/>
    <w:rsid w:val="00E26A7E"/>
    <w:rsid w:val="00E3049D"/>
    <w:rsid w:val="00E30545"/>
    <w:rsid w:val="00E30549"/>
    <w:rsid w:val="00E30FCA"/>
    <w:rsid w:val="00E31087"/>
    <w:rsid w:val="00E3142D"/>
    <w:rsid w:val="00E31704"/>
    <w:rsid w:val="00E317CD"/>
    <w:rsid w:val="00E319B2"/>
    <w:rsid w:val="00E319CD"/>
    <w:rsid w:val="00E31A2E"/>
    <w:rsid w:val="00E31B6D"/>
    <w:rsid w:val="00E31DC5"/>
    <w:rsid w:val="00E31FF9"/>
    <w:rsid w:val="00E32D00"/>
    <w:rsid w:val="00E32D2C"/>
    <w:rsid w:val="00E32FAE"/>
    <w:rsid w:val="00E3386F"/>
    <w:rsid w:val="00E33961"/>
    <w:rsid w:val="00E341EC"/>
    <w:rsid w:val="00E34A0D"/>
    <w:rsid w:val="00E34AC5"/>
    <w:rsid w:val="00E34ACE"/>
    <w:rsid w:val="00E355F3"/>
    <w:rsid w:val="00E35977"/>
    <w:rsid w:val="00E35D6D"/>
    <w:rsid w:val="00E362BD"/>
    <w:rsid w:val="00E36348"/>
    <w:rsid w:val="00E37341"/>
    <w:rsid w:val="00E37C9C"/>
    <w:rsid w:val="00E40358"/>
    <w:rsid w:val="00E40536"/>
    <w:rsid w:val="00E4082C"/>
    <w:rsid w:val="00E40C8E"/>
    <w:rsid w:val="00E40E77"/>
    <w:rsid w:val="00E4168B"/>
    <w:rsid w:val="00E41728"/>
    <w:rsid w:val="00E41889"/>
    <w:rsid w:val="00E4238F"/>
    <w:rsid w:val="00E431B6"/>
    <w:rsid w:val="00E433C4"/>
    <w:rsid w:val="00E438DD"/>
    <w:rsid w:val="00E4390F"/>
    <w:rsid w:val="00E43C25"/>
    <w:rsid w:val="00E44330"/>
    <w:rsid w:val="00E44699"/>
    <w:rsid w:val="00E447D2"/>
    <w:rsid w:val="00E4522E"/>
    <w:rsid w:val="00E454A8"/>
    <w:rsid w:val="00E45F25"/>
    <w:rsid w:val="00E45FCF"/>
    <w:rsid w:val="00E46CF9"/>
    <w:rsid w:val="00E46F70"/>
    <w:rsid w:val="00E47372"/>
    <w:rsid w:val="00E47CA0"/>
    <w:rsid w:val="00E5003D"/>
    <w:rsid w:val="00E503B0"/>
    <w:rsid w:val="00E5046A"/>
    <w:rsid w:val="00E50CB7"/>
    <w:rsid w:val="00E50D61"/>
    <w:rsid w:val="00E50D7A"/>
    <w:rsid w:val="00E510AE"/>
    <w:rsid w:val="00E511E6"/>
    <w:rsid w:val="00E517CD"/>
    <w:rsid w:val="00E5192F"/>
    <w:rsid w:val="00E52812"/>
    <w:rsid w:val="00E52838"/>
    <w:rsid w:val="00E52EEA"/>
    <w:rsid w:val="00E5389C"/>
    <w:rsid w:val="00E539F0"/>
    <w:rsid w:val="00E53A23"/>
    <w:rsid w:val="00E53C08"/>
    <w:rsid w:val="00E542B7"/>
    <w:rsid w:val="00E55039"/>
    <w:rsid w:val="00E552E7"/>
    <w:rsid w:val="00E559CA"/>
    <w:rsid w:val="00E55E68"/>
    <w:rsid w:val="00E56264"/>
    <w:rsid w:val="00E56353"/>
    <w:rsid w:val="00E5658B"/>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2C57"/>
    <w:rsid w:val="00E62E25"/>
    <w:rsid w:val="00E62EB3"/>
    <w:rsid w:val="00E631BC"/>
    <w:rsid w:val="00E64439"/>
    <w:rsid w:val="00E64829"/>
    <w:rsid w:val="00E652A9"/>
    <w:rsid w:val="00E65369"/>
    <w:rsid w:val="00E6542F"/>
    <w:rsid w:val="00E65592"/>
    <w:rsid w:val="00E659C3"/>
    <w:rsid w:val="00E65A8B"/>
    <w:rsid w:val="00E662D6"/>
    <w:rsid w:val="00E671F8"/>
    <w:rsid w:val="00E678F7"/>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2984"/>
    <w:rsid w:val="00E72E8C"/>
    <w:rsid w:val="00E7308F"/>
    <w:rsid w:val="00E73216"/>
    <w:rsid w:val="00E7322C"/>
    <w:rsid w:val="00E73678"/>
    <w:rsid w:val="00E73C4E"/>
    <w:rsid w:val="00E73EC4"/>
    <w:rsid w:val="00E74B16"/>
    <w:rsid w:val="00E74E6D"/>
    <w:rsid w:val="00E75DA6"/>
    <w:rsid w:val="00E765C8"/>
    <w:rsid w:val="00E767CE"/>
    <w:rsid w:val="00E769D8"/>
    <w:rsid w:val="00E76A63"/>
    <w:rsid w:val="00E76A76"/>
    <w:rsid w:val="00E770E5"/>
    <w:rsid w:val="00E770E7"/>
    <w:rsid w:val="00E77878"/>
    <w:rsid w:val="00E77B87"/>
    <w:rsid w:val="00E77DB7"/>
    <w:rsid w:val="00E8025B"/>
    <w:rsid w:val="00E803DC"/>
    <w:rsid w:val="00E80451"/>
    <w:rsid w:val="00E80E02"/>
    <w:rsid w:val="00E80F32"/>
    <w:rsid w:val="00E811C2"/>
    <w:rsid w:val="00E813B6"/>
    <w:rsid w:val="00E81690"/>
    <w:rsid w:val="00E81EEB"/>
    <w:rsid w:val="00E82091"/>
    <w:rsid w:val="00E8230B"/>
    <w:rsid w:val="00E82831"/>
    <w:rsid w:val="00E82994"/>
    <w:rsid w:val="00E82FF2"/>
    <w:rsid w:val="00E83AF9"/>
    <w:rsid w:val="00E83DE6"/>
    <w:rsid w:val="00E83F2C"/>
    <w:rsid w:val="00E8478C"/>
    <w:rsid w:val="00E84E79"/>
    <w:rsid w:val="00E84E92"/>
    <w:rsid w:val="00E85048"/>
    <w:rsid w:val="00E86225"/>
    <w:rsid w:val="00E863F7"/>
    <w:rsid w:val="00E86D8D"/>
    <w:rsid w:val="00E86F88"/>
    <w:rsid w:val="00E870B6"/>
    <w:rsid w:val="00E8711F"/>
    <w:rsid w:val="00E87406"/>
    <w:rsid w:val="00E876BD"/>
    <w:rsid w:val="00E87746"/>
    <w:rsid w:val="00E87C85"/>
    <w:rsid w:val="00E87E02"/>
    <w:rsid w:val="00E901A5"/>
    <w:rsid w:val="00E903C5"/>
    <w:rsid w:val="00E9085F"/>
    <w:rsid w:val="00E90BDA"/>
    <w:rsid w:val="00E922A6"/>
    <w:rsid w:val="00E92621"/>
    <w:rsid w:val="00E92C20"/>
    <w:rsid w:val="00E93795"/>
    <w:rsid w:val="00E93798"/>
    <w:rsid w:val="00E939DB"/>
    <w:rsid w:val="00E93E00"/>
    <w:rsid w:val="00E94644"/>
    <w:rsid w:val="00E94869"/>
    <w:rsid w:val="00E948B7"/>
    <w:rsid w:val="00E94BA5"/>
    <w:rsid w:val="00E95292"/>
    <w:rsid w:val="00E9570E"/>
    <w:rsid w:val="00E95932"/>
    <w:rsid w:val="00E95971"/>
    <w:rsid w:val="00E95E77"/>
    <w:rsid w:val="00E962EE"/>
    <w:rsid w:val="00E96405"/>
    <w:rsid w:val="00E965FC"/>
    <w:rsid w:val="00E96626"/>
    <w:rsid w:val="00E967AF"/>
    <w:rsid w:val="00E96C16"/>
    <w:rsid w:val="00E96DFD"/>
    <w:rsid w:val="00E977C9"/>
    <w:rsid w:val="00EA0032"/>
    <w:rsid w:val="00EA03F7"/>
    <w:rsid w:val="00EA0C48"/>
    <w:rsid w:val="00EA1652"/>
    <w:rsid w:val="00EA1AB8"/>
    <w:rsid w:val="00EA1E87"/>
    <w:rsid w:val="00EA218C"/>
    <w:rsid w:val="00EA26D7"/>
    <w:rsid w:val="00EA274D"/>
    <w:rsid w:val="00EA2B2D"/>
    <w:rsid w:val="00EA2D2B"/>
    <w:rsid w:val="00EA2F2D"/>
    <w:rsid w:val="00EA31C6"/>
    <w:rsid w:val="00EA329A"/>
    <w:rsid w:val="00EA3F92"/>
    <w:rsid w:val="00EA4083"/>
    <w:rsid w:val="00EA4A44"/>
    <w:rsid w:val="00EA50C2"/>
    <w:rsid w:val="00EA52A7"/>
    <w:rsid w:val="00EA56E1"/>
    <w:rsid w:val="00EA58DD"/>
    <w:rsid w:val="00EA5A43"/>
    <w:rsid w:val="00EA5B58"/>
    <w:rsid w:val="00EA6020"/>
    <w:rsid w:val="00EA6068"/>
    <w:rsid w:val="00EA6094"/>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F0B"/>
    <w:rsid w:val="00EB7109"/>
    <w:rsid w:val="00EB7296"/>
    <w:rsid w:val="00EB7C6F"/>
    <w:rsid w:val="00EC073E"/>
    <w:rsid w:val="00EC07B3"/>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69E6"/>
    <w:rsid w:val="00EC7126"/>
    <w:rsid w:val="00EC7581"/>
    <w:rsid w:val="00ED0226"/>
    <w:rsid w:val="00ED0CF7"/>
    <w:rsid w:val="00ED1451"/>
    <w:rsid w:val="00ED196F"/>
    <w:rsid w:val="00ED1C82"/>
    <w:rsid w:val="00ED1DCF"/>
    <w:rsid w:val="00ED1DFA"/>
    <w:rsid w:val="00ED1FBC"/>
    <w:rsid w:val="00ED2531"/>
    <w:rsid w:val="00ED2D4F"/>
    <w:rsid w:val="00ED2E05"/>
    <w:rsid w:val="00ED33E1"/>
    <w:rsid w:val="00ED3489"/>
    <w:rsid w:val="00ED3B97"/>
    <w:rsid w:val="00ED3F5D"/>
    <w:rsid w:val="00ED49CD"/>
    <w:rsid w:val="00ED51C5"/>
    <w:rsid w:val="00ED524E"/>
    <w:rsid w:val="00ED5259"/>
    <w:rsid w:val="00ED5318"/>
    <w:rsid w:val="00ED59F6"/>
    <w:rsid w:val="00ED5BA3"/>
    <w:rsid w:val="00ED5C46"/>
    <w:rsid w:val="00ED657F"/>
    <w:rsid w:val="00ED6890"/>
    <w:rsid w:val="00ED6C2B"/>
    <w:rsid w:val="00ED6CEB"/>
    <w:rsid w:val="00ED6ED3"/>
    <w:rsid w:val="00EE031B"/>
    <w:rsid w:val="00EE049A"/>
    <w:rsid w:val="00EE0BAD"/>
    <w:rsid w:val="00EE0F24"/>
    <w:rsid w:val="00EE267F"/>
    <w:rsid w:val="00EE2A76"/>
    <w:rsid w:val="00EE2EA1"/>
    <w:rsid w:val="00EE3308"/>
    <w:rsid w:val="00EE3482"/>
    <w:rsid w:val="00EE34CA"/>
    <w:rsid w:val="00EE3938"/>
    <w:rsid w:val="00EE3EDE"/>
    <w:rsid w:val="00EE40C9"/>
    <w:rsid w:val="00EE4C49"/>
    <w:rsid w:val="00EE500B"/>
    <w:rsid w:val="00EE513B"/>
    <w:rsid w:val="00EE5286"/>
    <w:rsid w:val="00EE54A2"/>
    <w:rsid w:val="00EE54FD"/>
    <w:rsid w:val="00EE5A49"/>
    <w:rsid w:val="00EE5B46"/>
    <w:rsid w:val="00EE5D14"/>
    <w:rsid w:val="00EE5F2F"/>
    <w:rsid w:val="00EE604D"/>
    <w:rsid w:val="00EE622C"/>
    <w:rsid w:val="00EE6C4F"/>
    <w:rsid w:val="00EE6EF8"/>
    <w:rsid w:val="00EE72CE"/>
    <w:rsid w:val="00EE7635"/>
    <w:rsid w:val="00EE7F75"/>
    <w:rsid w:val="00EF0227"/>
    <w:rsid w:val="00EF02C7"/>
    <w:rsid w:val="00EF0317"/>
    <w:rsid w:val="00EF0B04"/>
    <w:rsid w:val="00EF0DEA"/>
    <w:rsid w:val="00EF1038"/>
    <w:rsid w:val="00EF141D"/>
    <w:rsid w:val="00EF1647"/>
    <w:rsid w:val="00EF1674"/>
    <w:rsid w:val="00EF172C"/>
    <w:rsid w:val="00EF18BC"/>
    <w:rsid w:val="00EF228C"/>
    <w:rsid w:val="00EF2C13"/>
    <w:rsid w:val="00EF30D3"/>
    <w:rsid w:val="00EF3403"/>
    <w:rsid w:val="00EF359A"/>
    <w:rsid w:val="00EF4446"/>
    <w:rsid w:val="00EF44E9"/>
    <w:rsid w:val="00EF4C58"/>
    <w:rsid w:val="00EF4CB3"/>
    <w:rsid w:val="00EF508E"/>
    <w:rsid w:val="00EF5158"/>
    <w:rsid w:val="00EF5554"/>
    <w:rsid w:val="00EF6220"/>
    <w:rsid w:val="00EF6452"/>
    <w:rsid w:val="00EF6830"/>
    <w:rsid w:val="00EF6923"/>
    <w:rsid w:val="00EF69EF"/>
    <w:rsid w:val="00EF6BA1"/>
    <w:rsid w:val="00EF6DF3"/>
    <w:rsid w:val="00EF6F33"/>
    <w:rsid w:val="00EF72D4"/>
    <w:rsid w:val="00EF7773"/>
    <w:rsid w:val="00EF7A3E"/>
    <w:rsid w:val="00EF7EAC"/>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30A"/>
    <w:rsid w:val="00F02E4C"/>
    <w:rsid w:val="00F02E5C"/>
    <w:rsid w:val="00F0322E"/>
    <w:rsid w:val="00F036B6"/>
    <w:rsid w:val="00F044F2"/>
    <w:rsid w:val="00F04902"/>
    <w:rsid w:val="00F0584F"/>
    <w:rsid w:val="00F05944"/>
    <w:rsid w:val="00F059CA"/>
    <w:rsid w:val="00F05D6D"/>
    <w:rsid w:val="00F060C2"/>
    <w:rsid w:val="00F06115"/>
    <w:rsid w:val="00F06AE5"/>
    <w:rsid w:val="00F06CCE"/>
    <w:rsid w:val="00F079B4"/>
    <w:rsid w:val="00F079BA"/>
    <w:rsid w:val="00F07C8A"/>
    <w:rsid w:val="00F102FB"/>
    <w:rsid w:val="00F1040D"/>
    <w:rsid w:val="00F10A8E"/>
    <w:rsid w:val="00F10C0E"/>
    <w:rsid w:val="00F116E3"/>
    <w:rsid w:val="00F118B5"/>
    <w:rsid w:val="00F11F2C"/>
    <w:rsid w:val="00F120FE"/>
    <w:rsid w:val="00F125DF"/>
    <w:rsid w:val="00F132F3"/>
    <w:rsid w:val="00F13365"/>
    <w:rsid w:val="00F1341F"/>
    <w:rsid w:val="00F13E80"/>
    <w:rsid w:val="00F146C0"/>
    <w:rsid w:val="00F14C3D"/>
    <w:rsid w:val="00F1555A"/>
    <w:rsid w:val="00F157C8"/>
    <w:rsid w:val="00F15CDC"/>
    <w:rsid w:val="00F16B09"/>
    <w:rsid w:val="00F16E9A"/>
    <w:rsid w:val="00F17063"/>
    <w:rsid w:val="00F171C6"/>
    <w:rsid w:val="00F171F9"/>
    <w:rsid w:val="00F17733"/>
    <w:rsid w:val="00F17894"/>
    <w:rsid w:val="00F17D96"/>
    <w:rsid w:val="00F17EF4"/>
    <w:rsid w:val="00F203FA"/>
    <w:rsid w:val="00F2075D"/>
    <w:rsid w:val="00F20D5B"/>
    <w:rsid w:val="00F210CA"/>
    <w:rsid w:val="00F217D4"/>
    <w:rsid w:val="00F21C32"/>
    <w:rsid w:val="00F22268"/>
    <w:rsid w:val="00F2242A"/>
    <w:rsid w:val="00F22749"/>
    <w:rsid w:val="00F229D9"/>
    <w:rsid w:val="00F22BA6"/>
    <w:rsid w:val="00F230D1"/>
    <w:rsid w:val="00F2325C"/>
    <w:rsid w:val="00F23F5A"/>
    <w:rsid w:val="00F249BB"/>
    <w:rsid w:val="00F24FAA"/>
    <w:rsid w:val="00F2576D"/>
    <w:rsid w:val="00F2601C"/>
    <w:rsid w:val="00F265F6"/>
    <w:rsid w:val="00F26730"/>
    <w:rsid w:val="00F26B77"/>
    <w:rsid w:val="00F27163"/>
    <w:rsid w:val="00F272E6"/>
    <w:rsid w:val="00F273BF"/>
    <w:rsid w:val="00F27480"/>
    <w:rsid w:val="00F27A53"/>
    <w:rsid w:val="00F27A7B"/>
    <w:rsid w:val="00F27F68"/>
    <w:rsid w:val="00F27FE6"/>
    <w:rsid w:val="00F30DC7"/>
    <w:rsid w:val="00F31062"/>
    <w:rsid w:val="00F31CC1"/>
    <w:rsid w:val="00F31D70"/>
    <w:rsid w:val="00F31E33"/>
    <w:rsid w:val="00F3258C"/>
    <w:rsid w:val="00F3283A"/>
    <w:rsid w:val="00F32FE1"/>
    <w:rsid w:val="00F33543"/>
    <w:rsid w:val="00F3362E"/>
    <w:rsid w:val="00F34014"/>
    <w:rsid w:val="00F3409B"/>
    <w:rsid w:val="00F346BB"/>
    <w:rsid w:val="00F346CE"/>
    <w:rsid w:val="00F34BF8"/>
    <w:rsid w:val="00F34BFB"/>
    <w:rsid w:val="00F34C11"/>
    <w:rsid w:val="00F34D9E"/>
    <w:rsid w:val="00F34DAA"/>
    <w:rsid w:val="00F35616"/>
    <w:rsid w:val="00F3566B"/>
    <w:rsid w:val="00F3572C"/>
    <w:rsid w:val="00F360D5"/>
    <w:rsid w:val="00F361B0"/>
    <w:rsid w:val="00F36B18"/>
    <w:rsid w:val="00F370C8"/>
    <w:rsid w:val="00F376AE"/>
    <w:rsid w:val="00F377E1"/>
    <w:rsid w:val="00F37C9A"/>
    <w:rsid w:val="00F37F40"/>
    <w:rsid w:val="00F37FE7"/>
    <w:rsid w:val="00F400C5"/>
    <w:rsid w:val="00F4086A"/>
    <w:rsid w:val="00F40915"/>
    <w:rsid w:val="00F40A19"/>
    <w:rsid w:val="00F40AA9"/>
    <w:rsid w:val="00F40DAB"/>
    <w:rsid w:val="00F41754"/>
    <w:rsid w:val="00F41A38"/>
    <w:rsid w:val="00F4268F"/>
    <w:rsid w:val="00F42C96"/>
    <w:rsid w:val="00F43C72"/>
    <w:rsid w:val="00F440D4"/>
    <w:rsid w:val="00F443CC"/>
    <w:rsid w:val="00F44467"/>
    <w:rsid w:val="00F45778"/>
    <w:rsid w:val="00F4590E"/>
    <w:rsid w:val="00F46697"/>
    <w:rsid w:val="00F467EC"/>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6D8"/>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72A8"/>
    <w:rsid w:val="00F57410"/>
    <w:rsid w:val="00F574DF"/>
    <w:rsid w:val="00F5796E"/>
    <w:rsid w:val="00F57CBA"/>
    <w:rsid w:val="00F6033C"/>
    <w:rsid w:val="00F60E4E"/>
    <w:rsid w:val="00F61529"/>
    <w:rsid w:val="00F6173C"/>
    <w:rsid w:val="00F617EA"/>
    <w:rsid w:val="00F618AB"/>
    <w:rsid w:val="00F620EB"/>
    <w:rsid w:val="00F622D8"/>
    <w:rsid w:val="00F635EF"/>
    <w:rsid w:val="00F63A52"/>
    <w:rsid w:val="00F63E88"/>
    <w:rsid w:val="00F64945"/>
    <w:rsid w:val="00F64C3C"/>
    <w:rsid w:val="00F64C92"/>
    <w:rsid w:val="00F64EB2"/>
    <w:rsid w:val="00F65032"/>
    <w:rsid w:val="00F655B1"/>
    <w:rsid w:val="00F66000"/>
    <w:rsid w:val="00F661D5"/>
    <w:rsid w:val="00F664AA"/>
    <w:rsid w:val="00F678C9"/>
    <w:rsid w:val="00F67BBC"/>
    <w:rsid w:val="00F67DD2"/>
    <w:rsid w:val="00F7006F"/>
    <w:rsid w:val="00F7019D"/>
    <w:rsid w:val="00F70A26"/>
    <w:rsid w:val="00F70E01"/>
    <w:rsid w:val="00F70F03"/>
    <w:rsid w:val="00F71A12"/>
    <w:rsid w:val="00F71FD7"/>
    <w:rsid w:val="00F72398"/>
    <w:rsid w:val="00F729A8"/>
    <w:rsid w:val="00F72B13"/>
    <w:rsid w:val="00F73060"/>
    <w:rsid w:val="00F73092"/>
    <w:rsid w:val="00F7350C"/>
    <w:rsid w:val="00F73D06"/>
    <w:rsid w:val="00F73DC0"/>
    <w:rsid w:val="00F74390"/>
    <w:rsid w:val="00F743B5"/>
    <w:rsid w:val="00F74808"/>
    <w:rsid w:val="00F74AA4"/>
    <w:rsid w:val="00F74B8B"/>
    <w:rsid w:val="00F74E2E"/>
    <w:rsid w:val="00F75E50"/>
    <w:rsid w:val="00F760C2"/>
    <w:rsid w:val="00F76597"/>
    <w:rsid w:val="00F769F0"/>
    <w:rsid w:val="00F76B8D"/>
    <w:rsid w:val="00F772B8"/>
    <w:rsid w:val="00F7735E"/>
    <w:rsid w:val="00F779AA"/>
    <w:rsid w:val="00F77BE0"/>
    <w:rsid w:val="00F77C4B"/>
    <w:rsid w:val="00F77EEC"/>
    <w:rsid w:val="00F80406"/>
    <w:rsid w:val="00F80C75"/>
    <w:rsid w:val="00F814E5"/>
    <w:rsid w:val="00F81A85"/>
    <w:rsid w:val="00F81E5F"/>
    <w:rsid w:val="00F82F4E"/>
    <w:rsid w:val="00F82FE5"/>
    <w:rsid w:val="00F8300A"/>
    <w:rsid w:val="00F83A64"/>
    <w:rsid w:val="00F83C93"/>
    <w:rsid w:val="00F84332"/>
    <w:rsid w:val="00F843EF"/>
    <w:rsid w:val="00F84590"/>
    <w:rsid w:val="00F846AD"/>
    <w:rsid w:val="00F84D74"/>
    <w:rsid w:val="00F84FAC"/>
    <w:rsid w:val="00F853FD"/>
    <w:rsid w:val="00F85887"/>
    <w:rsid w:val="00F85B60"/>
    <w:rsid w:val="00F85C13"/>
    <w:rsid w:val="00F86A1E"/>
    <w:rsid w:val="00F86ACD"/>
    <w:rsid w:val="00F86BD4"/>
    <w:rsid w:val="00F870E7"/>
    <w:rsid w:val="00F87343"/>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3743"/>
    <w:rsid w:val="00F938C6"/>
    <w:rsid w:val="00F93A99"/>
    <w:rsid w:val="00F940DA"/>
    <w:rsid w:val="00F944D2"/>
    <w:rsid w:val="00F949C1"/>
    <w:rsid w:val="00F94AC0"/>
    <w:rsid w:val="00F94B1B"/>
    <w:rsid w:val="00F94B44"/>
    <w:rsid w:val="00F94F7E"/>
    <w:rsid w:val="00F951DB"/>
    <w:rsid w:val="00F95840"/>
    <w:rsid w:val="00F959CD"/>
    <w:rsid w:val="00F95A1B"/>
    <w:rsid w:val="00F96AB0"/>
    <w:rsid w:val="00F96EBC"/>
    <w:rsid w:val="00F974AE"/>
    <w:rsid w:val="00F97A77"/>
    <w:rsid w:val="00F97E9E"/>
    <w:rsid w:val="00F97F35"/>
    <w:rsid w:val="00FA00CD"/>
    <w:rsid w:val="00FA0369"/>
    <w:rsid w:val="00FA0408"/>
    <w:rsid w:val="00FA042A"/>
    <w:rsid w:val="00FA09F5"/>
    <w:rsid w:val="00FA0FA3"/>
    <w:rsid w:val="00FA151A"/>
    <w:rsid w:val="00FA1570"/>
    <w:rsid w:val="00FA16C3"/>
    <w:rsid w:val="00FA20EA"/>
    <w:rsid w:val="00FA2241"/>
    <w:rsid w:val="00FA225D"/>
    <w:rsid w:val="00FA3720"/>
    <w:rsid w:val="00FA3809"/>
    <w:rsid w:val="00FA3867"/>
    <w:rsid w:val="00FA3ACB"/>
    <w:rsid w:val="00FA3B65"/>
    <w:rsid w:val="00FA42E4"/>
    <w:rsid w:val="00FA46ED"/>
    <w:rsid w:val="00FA4913"/>
    <w:rsid w:val="00FA4B96"/>
    <w:rsid w:val="00FA4CD9"/>
    <w:rsid w:val="00FA5B43"/>
    <w:rsid w:val="00FA5E9F"/>
    <w:rsid w:val="00FA65DC"/>
    <w:rsid w:val="00FA65E8"/>
    <w:rsid w:val="00FA728D"/>
    <w:rsid w:val="00FA7B19"/>
    <w:rsid w:val="00FB01C7"/>
    <w:rsid w:val="00FB03FD"/>
    <w:rsid w:val="00FB043E"/>
    <w:rsid w:val="00FB06B8"/>
    <w:rsid w:val="00FB1491"/>
    <w:rsid w:val="00FB162B"/>
    <w:rsid w:val="00FB1698"/>
    <w:rsid w:val="00FB19F0"/>
    <w:rsid w:val="00FB1CAB"/>
    <w:rsid w:val="00FB22F5"/>
    <w:rsid w:val="00FB23B0"/>
    <w:rsid w:val="00FB2477"/>
    <w:rsid w:val="00FB29EF"/>
    <w:rsid w:val="00FB2BA8"/>
    <w:rsid w:val="00FB3404"/>
    <w:rsid w:val="00FB345D"/>
    <w:rsid w:val="00FB3B44"/>
    <w:rsid w:val="00FB3C81"/>
    <w:rsid w:val="00FB3DCA"/>
    <w:rsid w:val="00FB3DE0"/>
    <w:rsid w:val="00FB4201"/>
    <w:rsid w:val="00FB4363"/>
    <w:rsid w:val="00FB4771"/>
    <w:rsid w:val="00FB4D61"/>
    <w:rsid w:val="00FB4FB2"/>
    <w:rsid w:val="00FB5269"/>
    <w:rsid w:val="00FB53F1"/>
    <w:rsid w:val="00FB5464"/>
    <w:rsid w:val="00FB6874"/>
    <w:rsid w:val="00FB6FC7"/>
    <w:rsid w:val="00FB7728"/>
    <w:rsid w:val="00FB7B90"/>
    <w:rsid w:val="00FB7C96"/>
    <w:rsid w:val="00FB7D31"/>
    <w:rsid w:val="00FC002E"/>
    <w:rsid w:val="00FC00FE"/>
    <w:rsid w:val="00FC05DF"/>
    <w:rsid w:val="00FC0BE8"/>
    <w:rsid w:val="00FC1353"/>
    <w:rsid w:val="00FC157C"/>
    <w:rsid w:val="00FC172C"/>
    <w:rsid w:val="00FC1DF3"/>
    <w:rsid w:val="00FC24C1"/>
    <w:rsid w:val="00FC29E0"/>
    <w:rsid w:val="00FC2AD3"/>
    <w:rsid w:val="00FC439C"/>
    <w:rsid w:val="00FC43F3"/>
    <w:rsid w:val="00FC49BB"/>
    <w:rsid w:val="00FC4E0B"/>
    <w:rsid w:val="00FC5C32"/>
    <w:rsid w:val="00FC5D86"/>
    <w:rsid w:val="00FC5E2E"/>
    <w:rsid w:val="00FC5FC1"/>
    <w:rsid w:val="00FC63A3"/>
    <w:rsid w:val="00FC6488"/>
    <w:rsid w:val="00FC6877"/>
    <w:rsid w:val="00FC6A37"/>
    <w:rsid w:val="00FC7375"/>
    <w:rsid w:val="00FC76D0"/>
    <w:rsid w:val="00FC7815"/>
    <w:rsid w:val="00FD01A4"/>
    <w:rsid w:val="00FD0FB2"/>
    <w:rsid w:val="00FD15B5"/>
    <w:rsid w:val="00FD1B76"/>
    <w:rsid w:val="00FD1C31"/>
    <w:rsid w:val="00FD1CA5"/>
    <w:rsid w:val="00FD1D02"/>
    <w:rsid w:val="00FD24EA"/>
    <w:rsid w:val="00FD2619"/>
    <w:rsid w:val="00FD2AE5"/>
    <w:rsid w:val="00FD2C40"/>
    <w:rsid w:val="00FD2C76"/>
    <w:rsid w:val="00FD2EE8"/>
    <w:rsid w:val="00FD32B6"/>
    <w:rsid w:val="00FD3663"/>
    <w:rsid w:val="00FD3BB0"/>
    <w:rsid w:val="00FD4805"/>
    <w:rsid w:val="00FD4A32"/>
    <w:rsid w:val="00FD4E6A"/>
    <w:rsid w:val="00FD4F8B"/>
    <w:rsid w:val="00FD56E9"/>
    <w:rsid w:val="00FD6051"/>
    <w:rsid w:val="00FD6154"/>
    <w:rsid w:val="00FD642F"/>
    <w:rsid w:val="00FD64A0"/>
    <w:rsid w:val="00FD6943"/>
    <w:rsid w:val="00FD6E7F"/>
    <w:rsid w:val="00FD7100"/>
    <w:rsid w:val="00FD7119"/>
    <w:rsid w:val="00FD7260"/>
    <w:rsid w:val="00FD744B"/>
    <w:rsid w:val="00FD7582"/>
    <w:rsid w:val="00FD75DC"/>
    <w:rsid w:val="00FD7A40"/>
    <w:rsid w:val="00FD7A7A"/>
    <w:rsid w:val="00FE0151"/>
    <w:rsid w:val="00FE05AE"/>
    <w:rsid w:val="00FE1088"/>
    <w:rsid w:val="00FE13CE"/>
    <w:rsid w:val="00FE140E"/>
    <w:rsid w:val="00FE183B"/>
    <w:rsid w:val="00FE1C22"/>
    <w:rsid w:val="00FE1C93"/>
    <w:rsid w:val="00FE1E7A"/>
    <w:rsid w:val="00FE1FFE"/>
    <w:rsid w:val="00FE20EB"/>
    <w:rsid w:val="00FE23FB"/>
    <w:rsid w:val="00FE2BA0"/>
    <w:rsid w:val="00FE3065"/>
    <w:rsid w:val="00FE30FE"/>
    <w:rsid w:val="00FE3170"/>
    <w:rsid w:val="00FE31D3"/>
    <w:rsid w:val="00FE38CF"/>
    <w:rsid w:val="00FE44C7"/>
    <w:rsid w:val="00FE4670"/>
    <w:rsid w:val="00FE4B3E"/>
    <w:rsid w:val="00FE5863"/>
    <w:rsid w:val="00FE5F90"/>
    <w:rsid w:val="00FE62CE"/>
    <w:rsid w:val="00FE6F39"/>
    <w:rsid w:val="00FE7059"/>
    <w:rsid w:val="00FE71BD"/>
    <w:rsid w:val="00FE7358"/>
    <w:rsid w:val="00FE7421"/>
    <w:rsid w:val="00FE7C78"/>
    <w:rsid w:val="00FF06B5"/>
    <w:rsid w:val="00FF1F38"/>
    <w:rsid w:val="00FF20AE"/>
    <w:rsid w:val="00FF275A"/>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63D"/>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12248</TotalTime>
  <Pages>1</Pages>
  <Words>21599</Words>
  <Characters>123117</Characters>
  <Application>Microsoft Office Word</Application>
  <DocSecurity>0</DocSecurity>
  <Lines>1025</Lines>
  <Paragraphs>288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144428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1950</cp:revision>
  <cp:lastPrinted>2022-02-25T11:32:00Z</cp:lastPrinted>
  <dcterms:created xsi:type="dcterms:W3CDTF">2020-04-28T05:25:00Z</dcterms:created>
  <dcterms:modified xsi:type="dcterms:W3CDTF">2022-02-25T11:34:00Z</dcterms:modified>
</cp:coreProperties>
</file>