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A56FD9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</w:p>
    <w:p w14:paraId="4912DC14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1C2C7" w14:textId="15399FC6" w:rsidR="00D615B6" w:rsidRPr="006538CB" w:rsidRDefault="00D615B6" w:rsidP="0069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ED5CC7" w:rsidRPr="00A56FD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B04">
        <w:rPr>
          <w:rFonts w:asciiTheme="majorBidi" w:hAnsiTheme="majorBidi" w:cstheme="majorBidi"/>
          <w:sz w:val="32"/>
          <w:szCs w:val="32"/>
        </w:rPr>
        <w:t>3</w:t>
      </w:r>
      <w:r w:rsidR="00AC1883" w:rsidRPr="00A56FD9">
        <w:rPr>
          <w:rFonts w:asciiTheme="majorBidi" w:hAnsiTheme="majorBidi" w:cstheme="majorBidi"/>
          <w:sz w:val="32"/>
          <w:szCs w:val="32"/>
        </w:rPr>
        <w:t>1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CC7" w:rsidRPr="00A56FD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F62" w:rsidRPr="00A56FD9">
        <w:rPr>
          <w:rFonts w:asciiTheme="majorBidi" w:hAnsiTheme="majorBidi" w:cstheme="majorBidi"/>
          <w:sz w:val="32"/>
          <w:szCs w:val="32"/>
        </w:rPr>
        <w:t>256</w:t>
      </w:r>
      <w:r w:rsidR="00F46A76">
        <w:rPr>
          <w:rFonts w:asciiTheme="majorBidi" w:hAnsiTheme="majorBidi" w:cstheme="majorBidi"/>
          <w:sz w:val="32"/>
          <w:szCs w:val="32"/>
        </w:rPr>
        <w:t>4</w:t>
      </w:r>
    </w:p>
    <w:p w14:paraId="39EA527E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D6B6B89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D0956B6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A56FD9" w:rsidSect="005F5D37">
          <w:headerReference w:type="default" r:id="rId11"/>
          <w:footerReference w:type="even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74CE5D7" w14:textId="77777777" w:rsidR="00991621" w:rsidRPr="00A56FD9" w:rsidRDefault="00991621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2C9A34E9" w:rsidR="00FE5D24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32EC8A24" w14:textId="77777777" w:rsidR="00E63BEB" w:rsidRPr="00CF48F4" w:rsidRDefault="00E63BEB" w:rsidP="00CF48F4"/>
    <w:p w14:paraId="7094DC08" w14:textId="19CA0A5B" w:rsidR="00991621" w:rsidRDefault="00991621" w:rsidP="00991621"/>
    <w:p w14:paraId="76FC0AD0" w14:textId="3E37D1E3" w:rsidR="00991621" w:rsidRDefault="00991621" w:rsidP="00991621"/>
    <w:p w14:paraId="7E7BC2E9" w14:textId="77777777" w:rsidR="00991621" w:rsidRPr="00CF48F4" w:rsidRDefault="00991621" w:rsidP="00CF48F4"/>
    <w:p w14:paraId="721B1A2A" w14:textId="77777777" w:rsidR="00D615B6" w:rsidRPr="00A56FD9" w:rsidRDefault="00D615B6" w:rsidP="00046397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  <w:r w:rsidRPr="00A56FD9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4C7A8DC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AA5AD1A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โรงงานเภสัชอุตสาหกรรม เจเอสพี 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="0047515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0EEAC97" w14:textId="77777777" w:rsidR="00D615B6" w:rsidRPr="00A56FD9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F5FF724" w14:textId="77777777" w:rsidR="000151A7" w:rsidRPr="00A56FD9" w:rsidRDefault="000151A7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991B8F" w14:textId="77777777" w:rsidR="00BD4005" w:rsidRPr="00CF48F4" w:rsidRDefault="00BD4005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FC323FA" w14:textId="0B90FF70" w:rsidR="000151A7" w:rsidRPr="00A56FD9" w:rsidRDefault="000151A7" w:rsidP="00BD40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ข้าพเจ้าได้ตรวจสอบงบการเงินของบริษัท โรงงานเภสัชอุตสาหกรรม เจเอสพี </w:t>
      </w:r>
      <w:r w:rsidRPr="00A56FD9">
        <w:rPr>
          <w:rFonts w:asciiTheme="majorBidi" w:eastAsia="Calibri" w:hAnsiTheme="majorBidi" w:cstheme="majorBidi"/>
          <w:sz w:val="30"/>
          <w:szCs w:val="30"/>
        </w:rPr>
        <w:t>(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ประเทศไทย</w:t>
      </w:r>
      <w:r w:rsidRPr="00A56FD9">
        <w:rPr>
          <w:rFonts w:asciiTheme="majorBidi" w:eastAsia="Calibri" w:hAnsiTheme="majorBidi" w:cstheme="majorBidi"/>
          <w:sz w:val="30"/>
          <w:szCs w:val="30"/>
        </w:rPr>
        <w:t>)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  <w:r w:rsidR="00475151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(บริษัท)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ณ</w:t>
      </w:r>
      <w:r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83280C">
        <w:rPr>
          <w:rFonts w:ascii="Angsana New" w:hAnsi="Angsana New"/>
          <w:sz w:val="30"/>
          <w:szCs w:val="30"/>
        </w:rPr>
        <w:t>31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3280C">
        <w:rPr>
          <w:rFonts w:ascii="Angsana New" w:hAnsi="Angsana New"/>
          <w:sz w:val="30"/>
          <w:szCs w:val="30"/>
        </w:rPr>
        <w:t>2564</w:t>
      </w:r>
      <w:r w:rsidR="0010347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งบกำไร</w:t>
      </w:r>
      <w:r w:rsidRPr="00A56FD9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6E47ED" w:rsidRPr="00A56FD9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="00300E02"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6E47ED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A56FD9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 รวมถึง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56FD9">
        <w:rPr>
          <w:rFonts w:asciiTheme="majorBidi" w:hAnsiTheme="majorBidi" w:cstheme="majorBidi"/>
          <w:sz w:val="30"/>
          <w:szCs w:val="30"/>
          <w:cs/>
        </w:rPr>
        <w:t>ญ</w:t>
      </w:r>
      <w:r w:rsidR="00241914" w:rsidRPr="00A56FD9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="00CB00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ๆ</w:t>
      </w:r>
    </w:p>
    <w:p w14:paraId="1E0994F0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0F3603C" w14:textId="590D6524" w:rsidR="000151A7" w:rsidRPr="00A56FD9" w:rsidRDefault="000151A7" w:rsidP="00BD40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A56FD9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83280C">
        <w:rPr>
          <w:rFonts w:ascii="Angsana New" w:hAnsi="Angsana New"/>
          <w:sz w:val="30"/>
          <w:szCs w:val="30"/>
        </w:rPr>
        <w:t>2564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6E47ED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A56FD9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2616C6"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56FD9">
        <w:rPr>
          <w:rFonts w:asciiTheme="majorBidi" w:hAnsiTheme="majorBidi" w:cstheme="majorBidi"/>
          <w:sz w:val="30"/>
          <w:szCs w:val="30"/>
          <w:cs/>
        </w:rPr>
        <w:t>น</w:t>
      </w:r>
    </w:p>
    <w:p w14:paraId="4DD58802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99408E" w14:textId="77777777" w:rsidR="000151A7" w:rsidRPr="00A56FD9" w:rsidRDefault="000151A7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D0A691A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3368A20F" w14:textId="77777777" w:rsidR="005F5D37" w:rsidRDefault="000151A7" w:rsidP="009451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E47ED" w:rsidRPr="00A56FD9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0625BD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</w:t>
      </w:r>
      <w:r w:rsidR="006E47ED"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  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1F3BE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59A7D28" w14:textId="3252F408" w:rsidR="00FE5D24" w:rsidRPr="00A56FD9" w:rsidRDefault="00551A8A" w:rsidP="009451FE">
      <w:pPr>
        <w:jc w:val="thaiDistribute"/>
        <w:rPr>
          <w:rFonts w:asciiTheme="majorBidi" w:hAnsiTheme="majorBidi" w:cstheme="majorBidi"/>
          <w:sz w:val="30"/>
          <w:szCs w:val="30"/>
        </w:rPr>
        <w:sectPr w:rsidR="00FE5D24" w:rsidRPr="00A56FD9" w:rsidSect="005F5D37">
          <w:headerReference w:type="default" r:id="rId15"/>
          <w:footerReference w:type="default" r:id="rId16"/>
          <w:footerReference w:type="first" r:id="rId17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A56FD9">
        <w:rPr>
          <w:rFonts w:asciiTheme="majorBidi" w:eastAsia="Calibri" w:hAnsiTheme="majorBidi" w:cstheme="majorBidi"/>
          <w:sz w:val="30"/>
          <w:szCs w:val="30"/>
        </w:rPr>
        <w:tab/>
      </w:r>
    </w:p>
    <w:p w14:paraId="2B93625A" w14:textId="77777777" w:rsidR="005B5823" w:rsidRPr="00C101D5" w:rsidRDefault="005B5823" w:rsidP="005B5823">
      <w:pPr>
        <w:jc w:val="thaiDistribute"/>
        <w:rPr>
          <w:i/>
          <w:iCs/>
          <w:szCs w:val="30"/>
        </w:rPr>
      </w:pPr>
      <w:r w:rsidRPr="00C101D5">
        <w:rPr>
          <w:i/>
          <w:iCs/>
          <w:szCs w:val="30"/>
          <w:cs/>
        </w:rPr>
        <w:t>เรื่องสำคัญในการตรวจสอบ</w:t>
      </w:r>
    </w:p>
    <w:p w14:paraId="236EEB41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1F5BE53" w14:textId="660E1E32" w:rsidR="005B5823" w:rsidRDefault="005B5823" w:rsidP="005B58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5B582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5B5823">
        <w:rPr>
          <w:rFonts w:ascii="Angsana New" w:eastAsia="Calibri" w:hAnsi="Angsana New"/>
          <w:sz w:val="30"/>
          <w:szCs w:val="30"/>
        </w:rPr>
        <w:t xml:space="preserve"> </w:t>
      </w:r>
      <w:r w:rsidRPr="005B582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CF14F7D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5"/>
        <w:gridCol w:w="4950"/>
      </w:tblGrid>
      <w:tr w:rsidR="004A5828" w:rsidRPr="004436D0" w14:paraId="74A546BC" w14:textId="77777777" w:rsidTr="00CF48F4">
        <w:tc>
          <w:tcPr>
            <w:tcW w:w="9805" w:type="dxa"/>
            <w:gridSpan w:val="2"/>
            <w:shd w:val="clear" w:color="auto" w:fill="auto"/>
          </w:tcPr>
          <w:p w14:paraId="2711E5B0" w14:textId="77777777" w:rsidR="004A5828" w:rsidRPr="006072DD" w:rsidRDefault="004A5828" w:rsidP="004F0F7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8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A5828" w:rsidRPr="004436D0" w14:paraId="66B658C9" w14:textId="77777777" w:rsidTr="00CF48F4">
        <w:tc>
          <w:tcPr>
            <w:tcW w:w="9805" w:type="dxa"/>
            <w:gridSpan w:val="2"/>
            <w:shd w:val="clear" w:color="auto" w:fill="auto"/>
          </w:tcPr>
          <w:p w14:paraId="0397842D" w14:textId="18AA70F7" w:rsidR="004A5828" w:rsidRPr="004A5828" w:rsidRDefault="004A5828" w:rsidP="004F0F7A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4A5828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A5828" w:rsidRPr="004436D0" w14:paraId="6A548D83" w14:textId="77777777" w:rsidTr="00CF48F4">
        <w:tc>
          <w:tcPr>
            <w:tcW w:w="4855" w:type="dxa"/>
            <w:shd w:val="clear" w:color="auto" w:fill="auto"/>
          </w:tcPr>
          <w:p w14:paraId="7C78F7D3" w14:textId="77777777" w:rsidR="004A5828" w:rsidRPr="004A5828" w:rsidRDefault="004A5828" w:rsidP="004F0F7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7C84D91" w14:textId="77777777" w:rsidR="004A5828" w:rsidRPr="004A5828" w:rsidRDefault="004A5828" w:rsidP="004F0F7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8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4436D0" w14:paraId="75D5A44D" w14:textId="77777777" w:rsidTr="00CF48F4">
        <w:tc>
          <w:tcPr>
            <w:tcW w:w="4855" w:type="dxa"/>
            <w:shd w:val="clear" w:color="auto" w:fill="auto"/>
          </w:tcPr>
          <w:p w14:paraId="4862AEF9" w14:textId="77777777" w:rsidR="00E63BEB" w:rsidRDefault="00E63BEB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8C5D2A0" w14:textId="00AEAE55" w:rsidR="004A5828" w:rsidRPr="004A5828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4A5828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 xml:space="preserve">เนื่องจาก ตลาดยาแผนปัจจุบัน ยาแผนโบราณ ผลิตภัณฑ์สมุนไพร และผลิตภัณฑ์เสริมอาหาร เป็นตลาดที่มีการแข่งขันสูง มีการออกสินค้าใหม่อย่างต่อเนื่องเพื่อตอบสนองต่อความต้องการของผู้บริโภค ดังนั้นโอกาสในการจำหน่ายสินค้าของบริษัทจึงขึ้นอยู่กับภาวะการณ์แข่งขันของตลาด ซึ่งส่งผลให้สินค้าคงเหลือของบริษัทบางรายการล้าสมัยและเคลื่อนไหวช้า ดังนั้นจึงมีความเสี่ยงที่สินค้าคงเหลือจะแสดงมูลค่าสูงเกินกว่ามูลค่าสุทธิที่คาดว่าจะได้รับ </w:t>
            </w:r>
          </w:p>
          <w:p w14:paraId="682E1D83" w14:textId="77777777" w:rsidR="004A5828" w:rsidRPr="004A5828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4C2F1F2E" w14:textId="77777777" w:rsidR="004A5828" w:rsidRPr="004A5828" w:rsidRDefault="004A5828" w:rsidP="004F0F7A">
            <w:pPr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A5828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การค่าเผื่อการลดมูลค่าของสินค้าคงเหลือล้าสมัยและเคลื่อนไหวช้ามีความเกี่ยวข้องกับการใช้ดุลยพินิจของผู้บริหาร ข้าพเจ้าจึงพิจารณาว่าความเพียงพอของค่าเผื่อการลดมูลค่าของสินค้าคงเหลือล้าสมัยและเคลื่อนไหวช้า เป็นเรื่องสำคัญในการตรวจสอบ</w:t>
            </w:r>
          </w:p>
          <w:p w14:paraId="46CBF377" w14:textId="77777777" w:rsidR="004A5828" w:rsidRPr="004A5828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  <w:p w14:paraId="76A41A22" w14:textId="77777777" w:rsidR="004A5828" w:rsidRPr="004A5828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EA0F636" w14:textId="77777777" w:rsidR="00E63BEB" w:rsidRDefault="00E63BEB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</w:p>
          <w:p w14:paraId="108B853D" w14:textId="0CDF53DD" w:rsidR="004A5828" w:rsidRPr="004A5828" w:rsidRDefault="004A5828" w:rsidP="004F0F7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4A5828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53832470" w14:textId="77777777" w:rsidR="004A5828" w:rsidRPr="00CF48F4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สอบถามผู้บริหารเพื่อให้ได้มาซึ่งความเข้าใจเกี่ยวกับนโยบายของบริษัทในการพิจารณาประมาณการค่าเผื่อการลดมูลค่าของสินค้าคงเหลือล้าสมัยและเคลื่อนไหวช้า</w:t>
            </w: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และพิจารณาการปฏิบัติตามนโยบายดังกล่าวของบริษัท </w:t>
            </w:r>
          </w:p>
          <w:p w14:paraId="6919CE20" w14:textId="77777777" w:rsidR="004A5828" w:rsidRPr="00CF48F4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การออกแบบและการนำไปปฎิบัติสำหรับการควบคุมภายในที่เกี่ยวข้องกับการประมาณการค่าเผื่อการลดมูลค่าของสินค้าคงเหลือล้าสมัยและเคลื่อนไหวช้า</w:t>
            </w:r>
          </w:p>
          <w:p w14:paraId="1E05A1FB" w14:textId="77777777" w:rsidR="004A5828" w:rsidRPr="00CF48F4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เข้าร่วมสังเกตการณ์การตรวจนับของสินค้าคงเหลือและสุ่มทดสอบสภาพของสินค้าคงเหลือ</w:t>
            </w:r>
            <w:r w:rsidRPr="00CF48F4" w:rsidDel="00234A4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5923D36D" w14:textId="77777777" w:rsidR="004A5828" w:rsidRPr="00CF48F4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สุ่มทดสอบความถูกต้องของการคำนวณอายุของสินค้าคงเหลือในรายงานอายุสินค้าคงเหลือ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</w:p>
          <w:p w14:paraId="4E72F41C" w14:textId="77777777" w:rsidR="004A5828" w:rsidRPr="004A5828" w:rsidRDefault="004A5828" w:rsidP="00CF48F4">
            <w:pPr>
              <w:numPr>
                <w:ilvl w:val="0"/>
                <w:numId w:val="35"/>
              </w:numPr>
              <w:tabs>
                <w:tab w:val="clear" w:pos="227"/>
                <w:tab w:val="clear" w:pos="680"/>
                <w:tab w:val="left" w:pos="406"/>
              </w:tabs>
              <w:ind w:left="340" w:hanging="340"/>
              <w:jc w:val="thaiDistribute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4A582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ประเมินความสมเหตุสมผลของข้อสมมติที่ผู้บริหารใช้ในการกำหนดอัตราร้อยละสำหรับการประมาณการค่าเผื่อการลดมูลค่าของสินค้าที่ล้าสมัยและเคลื่อนไหวช้า โดยเปรียบเทียบกับข้อมูลในอดีต </w:t>
            </w:r>
            <w:r w:rsidRPr="004A582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ตลอดจนสุ่มทดสอบกับเอกสารที่เกี่ยวข้อง </w:t>
            </w:r>
            <w:r w:rsidRPr="004A582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และทดสอบการคำนวณ </w:t>
            </w:r>
          </w:p>
          <w:p w14:paraId="2F8E3659" w14:textId="78F8E12D" w:rsidR="004A5828" w:rsidRPr="00CF48F4" w:rsidRDefault="004A5828" w:rsidP="00CF48F4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0" w:hanging="340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7DC7D224" w14:textId="77777777" w:rsidR="004A5828" w:rsidRPr="004A5828" w:rsidRDefault="004A5828" w:rsidP="004F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</w:tbl>
    <w:p w14:paraId="2D065295" w14:textId="669AF2F2" w:rsidR="004A5828" w:rsidRDefault="004A5828" w:rsidP="005B58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61671F6E" w14:textId="4C2D9FEB" w:rsidR="004A5828" w:rsidRDefault="004A5828" w:rsidP="005B58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0D5CD5DD" w14:textId="3D852A72" w:rsidR="004A5828" w:rsidRDefault="004A5828" w:rsidP="005B58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38BA22DE" w14:textId="57D8751D" w:rsidR="004A5828" w:rsidRDefault="004A5828" w:rsidP="005B58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2611CAE7" w14:textId="13A1D2F1" w:rsidR="004A5828" w:rsidRDefault="004A5828" w:rsidP="005B582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8"/>
        <w:gridCol w:w="4860"/>
      </w:tblGrid>
      <w:tr w:rsidR="004A5828" w:rsidRPr="005D4612" w14:paraId="1474EDF1" w14:textId="77777777" w:rsidTr="004F0F7A">
        <w:tc>
          <w:tcPr>
            <w:tcW w:w="9738" w:type="dxa"/>
            <w:gridSpan w:val="2"/>
            <w:shd w:val="clear" w:color="auto" w:fill="auto"/>
          </w:tcPr>
          <w:p w14:paraId="75FA0A95" w14:textId="77777777" w:rsidR="004A5828" w:rsidRPr="00CF48F4" w:rsidRDefault="004A5828" w:rsidP="004F0F7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48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การทดสอบการด้อยค่าของที่ดิน อาคารและอุปกรณ์</w:t>
            </w:r>
          </w:p>
        </w:tc>
      </w:tr>
      <w:tr w:rsidR="004A5828" w:rsidRPr="005D4612" w14:paraId="732642BA" w14:textId="77777777" w:rsidTr="004F0F7A">
        <w:tc>
          <w:tcPr>
            <w:tcW w:w="9738" w:type="dxa"/>
            <w:gridSpan w:val="2"/>
            <w:shd w:val="clear" w:color="auto" w:fill="auto"/>
          </w:tcPr>
          <w:p w14:paraId="64D8FB1C" w14:textId="082D2480" w:rsidR="004A5828" w:rsidRPr="00CF48F4" w:rsidRDefault="004A5828" w:rsidP="004F0F7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48F4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A5828" w:rsidRPr="005D4612" w14:paraId="0F36DF6B" w14:textId="77777777" w:rsidTr="004F0F7A">
        <w:tc>
          <w:tcPr>
            <w:tcW w:w="4878" w:type="dxa"/>
            <w:shd w:val="clear" w:color="auto" w:fill="auto"/>
          </w:tcPr>
          <w:p w14:paraId="1DDAC672" w14:textId="77777777" w:rsidR="004A5828" w:rsidRPr="00CF48F4" w:rsidRDefault="004A5828" w:rsidP="00CF48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8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CFBB40A" w14:textId="77777777" w:rsidR="004A5828" w:rsidRPr="00CF48F4" w:rsidRDefault="004A5828" w:rsidP="00CF48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48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A5828" w:rsidRPr="005D4612" w14:paraId="4A37F5B6" w14:textId="77777777" w:rsidTr="004F0F7A">
        <w:tc>
          <w:tcPr>
            <w:tcW w:w="4878" w:type="dxa"/>
            <w:shd w:val="clear" w:color="auto" w:fill="auto"/>
          </w:tcPr>
          <w:p w14:paraId="4D02C4B2" w14:textId="77777777" w:rsidR="00E63BEB" w:rsidRDefault="00E63BEB" w:rsidP="00812633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40C7E635" w14:textId="301266E9" w:rsidR="00812633" w:rsidRPr="00812633" w:rsidRDefault="00812633" w:rsidP="00812633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812633">
              <w:rPr>
                <w:rFonts w:ascii="Angsana New" w:eastAsia="Calibri" w:hAnsi="Angsana New" w:cs="Angsana New"/>
                <w:cs/>
                <w:lang w:val="en-US"/>
              </w:rPr>
              <w:t xml:space="preserve">ในระหว่างปี </w:t>
            </w:r>
            <w:r w:rsidR="0083280C">
              <w:rPr>
                <w:rFonts w:ascii="Angsana New" w:hAnsi="Angsana New"/>
              </w:rPr>
              <w:t>2564</w:t>
            </w:r>
            <w:r w:rsidRPr="00812633">
              <w:rPr>
                <w:rFonts w:ascii="Angsana New" w:eastAsia="Calibri" w:hAnsi="Angsana New" w:cs="Angsana New"/>
                <w:cs/>
                <w:lang w:val="en-US"/>
              </w:rPr>
              <w:t xml:space="preserve"> ผู้บริหารได้พิจารณาข้อบ่งชี้การด้อยค่าของที่ดิน อาคารและอุปกรณ์ของบริษัท ซึ่งนำไปสู่การทดสอบการด้อยค่าที่ดิน อาคารและอุปกรณ์ของโรงงานที่สาขาลำพูน โดยผู้บริหารได้ประเมินมูลค่าที่ได้รับคืนด้วยวิธีมูลค่าจากการใช้ซึ่งประมาณการจากการคิดลดกระแสเงินสดที่จะได้รับในอนาคตจากการใช้สินทรัพย์ของโรงงานดังกล่าว</w:t>
            </w:r>
          </w:p>
          <w:p w14:paraId="4FD76049" w14:textId="77777777" w:rsidR="00812633" w:rsidRPr="00812633" w:rsidRDefault="00812633" w:rsidP="00812633">
            <w:pPr>
              <w:pStyle w:val="a2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107DC7A4" w14:textId="5C1B17E3" w:rsidR="004A5828" w:rsidRPr="004A5828" w:rsidRDefault="00812633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812633">
              <w:rPr>
                <w:rFonts w:ascii="Angsana New" w:eastAsia="Calibri" w:hAnsi="Angsana New" w:cs="Angsana New"/>
                <w:cs/>
                <w:lang w:val="en-US"/>
              </w:rPr>
              <w:t>เนื่องจาก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 ตลอดจนรายการที่ดิน อาคารและอุปกรณ์ที่เกี่ยวข้องมีสาระสำคัญต่องบการเงิน ข้าพเจ้าจึงเห็นว่าเรื่องดังกล่าวเป็นเรื่องที่สำคัญในการตรวจสอบ</w:t>
            </w:r>
          </w:p>
          <w:p w14:paraId="44609EA4" w14:textId="77777777" w:rsidR="004A5828" w:rsidRPr="004A5828" w:rsidRDefault="004A5828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60" w:type="dxa"/>
            <w:shd w:val="clear" w:color="auto" w:fill="auto"/>
          </w:tcPr>
          <w:p w14:paraId="1659405B" w14:textId="77777777" w:rsidR="00E63BEB" w:rsidRDefault="00E63BEB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</w:p>
          <w:p w14:paraId="49B2DF08" w14:textId="7E40C883" w:rsidR="004A5828" w:rsidRPr="004A5828" w:rsidRDefault="004A5828" w:rsidP="004F0F7A">
            <w:pPr>
              <w:pStyle w:val="a2"/>
              <w:tabs>
                <w:tab w:val="clear" w:pos="1080"/>
              </w:tabs>
              <w:spacing w:line="240" w:lineRule="atLeast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4A5828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6E230D7F" w14:textId="77777777" w:rsidR="004A5828" w:rsidRPr="00CF48F4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</w:t>
            </w:r>
          </w:p>
          <w:p w14:paraId="51C9A7F0" w14:textId="55E91EB8" w:rsidR="004A5828" w:rsidRPr="00CF48F4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ประเมินความเหมาะสมของวิธีคิดลดกระแสเงินสดที</w:t>
            </w:r>
            <w:r w:rsidR="0098735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่</w:t>
            </w: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จัดทำโดยบริษัท และข้อสมมติที่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 รวมถึงประเมินความเหมาะสมของค่าตัวแปรทางการเงินที่เป็นตัวกำหนดอัตราคิดลด</w:t>
            </w:r>
          </w:p>
          <w:p w14:paraId="403C841E" w14:textId="77777777" w:rsidR="004A5828" w:rsidRPr="00CF48F4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วิเคราะห์ข้อมูลในอดีตเพื่อสนับสนุนความแม่นยำในกระบวนการการคาดการณ์ของบริษัท</w:t>
            </w:r>
          </w:p>
          <w:p w14:paraId="6CA55C3F" w14:textId="77777777" w:rsidR="004A5828" w:rsidRPr="00CF48F4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ิจารณาความเหมาะสมของหลักการและการคำนวณทางคณิตศาสตร์ของวิธีคิดลดกระแสเงินสดและประเมินการจัดทำการวิเคราะห์ความอ่อนไหวของข้อสมมติที่สำคัญ</w:t>
            </w:r>
          </w:p>
          <w:p w14:paraId="10B15893" w14:textId="77777777" w:rsidR="004A5828" w:rsidRDefault="004A5828" w:rsidP="00CF48F4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F48F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ประเมินความเพียงพอในการเปิดเผยข้อมูลของบริษัทตามมาตรฐานการรายงานทางการเงิน</w:t>
            </w:r>
          </w:p>
          <w:p w14:paraId="1ED0C590" w14:textId="7BE80FC1" w:rsidR="004A5828" w:rsidRPr="00CF48F4" w:rsidRDefault="004A5828" w:rsidP="00CF48F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40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</w:tr>
    </w:tbl>
    <w:p w14:paraId="092325B5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949AE63" w14:textId="0F1CE123" w:rsidR="007C6B04" w:rsidRPr="008A5A08" w:rsidRDefault="007C6B04" w:rsidP="007C6B0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A5A08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1BD0FCB8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63E3692" w14:textId="67F4BE45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C14995D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EFBAC05" w14:textId="33344DFC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</w:p>
    <w:p w14:paraId="52253C58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75942B8B" w14:textId="7489BBBD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="00515346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</w:p>
    <w:p w14:paraId="13650205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291B34B" w14:textId="77777777" w:rsidR="007C6B04" w:rsidRDefault="007C6B04" w:rsidP="007C6B04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ข้าพเจ้าต้องสื่อสารเรื่องดังกล่าวกับผู้มีหน้าที่ในการกำกับดูแลและขอให้มีการแก้ไข</w:t>
      </w:r>
    </w:p>
    <w:p w14:paraId="138692C6" w14:textId="77777777" w:rsidR="002616C6" w:rsidRPr="0010347C" w:rsidRDefault="002616C6" w:rsidP="000151A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CB96463" w14:textId="67D3DC0D" w:rsidR="000151A7" w:rsidRPr="00A56FD9" w:rsidRDefault="000151A7" w:rsidP="000151A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976EC7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</w:p>
    <w:p w14:paraId="37E3F2C8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66460DC" w14:textId="77777777" w:rsidR="000151A7" w:rsidRPr="00A56FD9" w:rsidRDefault="000151A7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6509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2203D6E2" w14:textId="0C3A1DE9" w:rsidR="000151A7" w:rsidRDefault="000151A7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E63B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064034B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4F9FE6D" w14:textId="6B4C6291" w:rsidR="00E401A5" w:rsidRPr="00A56FD9" w:rsidRDefault="007C6B04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5E304C17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1C2C890E" w14:textId="77777777" w:rsidR="000151A7" w:rsidRPr="00A56FD9" w:rsidRDefault="000151A7" w:rsidP="000151A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6FD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F184C41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C6DAA60" w14:textId="77777777" w:rsidR="000151A7" w:rsidRPr="00A56FD9" w:rsidRDefault="000151A7" w:rsidP="000151A7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ข้อผิดพลาด และเสนอรายงาน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การสอบบัญชีจะสามารถตรวจพบข้อมูลที่ขัดต่อข้อเท็จจริงอัน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56FD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69B648C7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5F0CF314" w14:textId="2A8972F0" w:rsidR="009451FE" w:rsidRDefault="000151A7" w:rsidP="000D6A41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DC506F8" w14:textId="77777777" w:rsidR="00991621" w:rsidRPr="00CF48F4" w:rsidRDefault="00991621" w:rsidP="00CF48F4">
      <w:pPr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ED63F47" w14:textId="77777777" w:rsidR="000151A7" w:rsidRPr="00A56FD9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เป็นผลมาจากการทุจริตจะสูงกว่าความเสี่ยงที่เกิดจาก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56FD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C4647AE" w14:textId="77777777" w:rsidR="000151A7" w:rsidRPr="00A56FD9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F38C397" w14:textId="63DAC8B6" w:rsidR="00F7219B" w:rsidRDefault="000151A7" w:rsidP="007E6B98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5B52E82D" w14:textId="77777777" w:rsidR="00553C98" w:rsidRPr="00A56FD9" w:rsidRDefault="00553C98" w:rsidP="00CF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FB4487A" w14:textId="77777777" w:rsidR="000151A7" w:rsidRPr="00A56FD9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</w:t>
      </w:r>
      <w:r w:rsidRPr="00ED4EDE">
        <w:rPr>
          <w:rFonts w:asciiTheme="majorBidi" w:hAnsiTheme="majorBidi" w:cstheme="majorBidi"/>
          <w:spacing w:val="-2"/>
          <w:sz w:val="30"/>
          <w:szCs w:val="30"/>
          <w:cs/>
        </w:rPr>
        <w:t>ดำเนินงานต่อเนื่องของผู้บริหารและจาก</w:t>
      </w:r>
      <w:r w:rsidRPr="00A56FD9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A56FD9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ข้อมูลในงบการเงิน</w:t>
      </w:r>
      <w:r w:rsidR="00774C4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56FD9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24D5B3E" w14:textId="77777777" w:rsidR="000151A7" w:rsidRPr="00A56FD9" w:rsidRDefault="000151A7" w:rsidP="00CF48F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56FD9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02C51A83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4C943B02" w14:textId="367D9FB6" w:rsidR="000151A7" w:rsidRPr="00A56FD9" w:rsidRDefault="000151A7" w:rsidP="00CF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</w:t>
      </w:r>
      <w:r w:rsidR="00976EC7" w:rsidRPr="00976EC7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ผู้มีหน้ากำกับดูแล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B54A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>ๆ ที่สำคัญ</w:t>
      </w:r>
      <w:r w:rsidR="00767AE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>ซึ่งรวมถึง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หาก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A56FD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585A149E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DA88E85" w14:textId="1A595953" w:rsidR="000151A7" w:rsidRDefault="002A5F91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515346">
        <w:rPr>
          <w:rFonts w:asciiTheme="majorBidi" w:hAnsiTheme="majorBidi" w:cstheme="majorBidi" w:hint="cs"/>
          <w:sz w:val="30"/>
          <w:szCs w:val="30"/>
          <w:cs/>
        </w:rPr>
        <w:t>ข้าพเจ้าได้ให้คำรับรอง</w:t>
      </w:r>
      <w:r w:rsidR="00172BF1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515346">
        <w:rPr>
          <w:rFonts w:asciiTheme="majorBidi" w:hAnsiTheme="majorBidi" w:cstheme="majorBidi" w:hint="cs"/>
          <w:sz w:val="30"/>
          <w:szCs w:val="30"/>
          <w:cs/>
        </w:rPr>
        <w:t>ผู้มีหน้าที่กำกับดูแลว่าข้าพเจ้าได้ป</w:t>
      </w:r>
      <w:r w:rsidR="007A3EDF" w:rsidRPr="00515346">
        <w:rPr>
          <w:rFonts w:asciiTheme="majorBidi" w:hAnsiTheme="majorBidi" w:cstheme="majorBidi" w:hint="cs"/>
          <w:sz w:val="30"/>
          <w:szCs w:val="30"/>
          <w:cs/>
        </w:rPr>
        <w:t>ฏิบัติตาม</w:t>
      </w:r>
      <w:r w:rsidR="007A3EDF" w:rsidRPr="00ED4EDE">
        <w:rPr>
          <w:rFonts w:asciiTheme="majorBidi" w:hAnsiTheme="majorBidi" w:cstheme="majorBidi" w:hint="cs"/>
          <w:spacing w:val="-2"/>
          <w:sz w:val="30"/>
          <w:szCs w:val="30"/>
          <w:cs/>
        </w:rPr>
        <w:t>ข้อกำหนดจรรยาบรรณที่เกี่ยวข้องกับความเป็น</w:t>
      </w:r>
      <w:r w:rsidR="007A3EDF" w:rsidRPr="00515346">
        <w:rPr>
          <w:rFonts w:asciiTheme="majorBidi" w:hAnsiTheme="majorBidi" w:cstheme="majorBidi" w:hint="cs"/>
          <w:sz w:val="30"/>
          <w:szCs w:val="30"/>
          <w:cs/>
        </w:rPr>
        <w:t>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F277A" w:rsidRPr="00515346">
        <w:rPr>
          <w:rFonts w:asciiTheme="majorBidi" w:hAnsiTheme="majorBidi" w:cstheme="majorBidi" w:hint="cs"/>
          <w:sz w:val="30"/>
          <w:szCs w:val="30"/>
          <w:cs/>
        </w:rPr>
        <w:t>ที่ข้าพเจ้าใช้เพื่อป้องกันไม่ให้ข้าพเจ้าขาดความเป็นอิสระ</w:t>
      </w:r>
    </w:p>
    <w:p w14:paraId="12D5D92D" w14:textId="77777777" w:rsidR="00991621" w:rsidRPr="00E370E6" w:rsidRDefault="00991621" w:rsidP="00991621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20"/>
          <w:szCs w:val="20"/>
        </w:rPr>
      </w:pPr>
    </w:p>
    <w:p w14:paraId="6D077FC2" w14:textId="07CDF238" w:rsidR="00991621" w:rsidRDefault="00991621" w:rsidP="00991621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17C40F2" w14:textId="77777777" w:rsidR="00991621" w:rsidRPr="00515346" w:rsidRDefault="00991621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6707980" w14:textId="2EB34A57" w:rsidR="009451FE" w:rsidRDefault="009451FE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7C898" w14:textId="0A1732A8" w:rsidR="00044677" w:rsidRDefault="00044677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B9B0D" w14:textId="77777777" w:rsidR="00E401A5" w:rsidRPr="00A56FD9" w:rsidRDefault="00E401A5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F22700" w14:textId="77777777" w:rsidR="009451FE" w:rsidRPr="00A56FD9" w:rsidRDefault="009451FE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EFC73" w14:textId="77777777" w:rsidR="000151A7" w:rsidRPr="00A56FD9" w:rsidRDefault="00966FE5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hAnsiTheme="majorBidi" w:cstheme="majorBidi"/>
          <w:sz w:val="30"/>
          <w:szCs w:val="30"/>
        </w:rPr>
        <w:t>(</w:t>
      </w:r>
      <w:r w:rsidRPr="00A56FD9">
        <w:rPr>
          <w:rFonts w:asciiTheme="majorBidi" w:hAnsiTheme="majorBidi" w:cstheme="majorBidi"/>
          <w:sz w:val="30"/>
          <w:szCs w:val="30"/>
          <w:cs/>
        </w:rPr>
        <w:t>สุเมธ แจ้งสามสี</w:t>
      </w:r>
      <w:r w:rsidRPr="00A56FD9">
        <w:rPr>
          <w:rFonts w:asciiTheme="majorBidi" w:hAnsiTheme="majorBidi" w:cstheme="majorBidi"/>
          <w:sz w:val="30"/>
          <w:szCs w:val="30"/>
        </w:rPr>
        <w:t>)</w:t>
      </w:r>
    </w:p>
    <w:p w14:paraId="1EB78C44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28CC0EF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66FE5" w:rsidRPr="00A56FD9">
        <w:rPr>
          <w:rFonts w:asciiTheme="majorBidi" w:hAnsiTheme="majorBidi" w:cstheme="majorBidi"/>
          <w:sz w:val="30"/>
          <w:szCs w:val="30"/>
        </w:rPr>
        <w:t>9362</w:t>
      </w:r>
    </w:p>
    <w:p w14:paraId="6CD23516" w14:textId="77777777" w:rsidR="000151A7" w:rsidRPr="00A56FD9" w:rsidRDefault="000151A7" w:rsidP="000151A7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74B89E6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7F62588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B5B1C0C" w14:textId="24B8BBD3" w:rsidR="00786634" w:rsidRPr="005B3AB9" w:rsidRDefault="004B5C61" w:rsidP="00CF48F4">
      <w:pPr>
        <w:spacing w:line="360" w:lineRule="exact"/>
        <w:jc w:val="thaiDistribute"/>
        <w:rPr>
          <w:rFonts w:ascii="Angsana New" w:hAnsi="Angsana New"/>
          <w:sz w:val="30"/>
          <w:szCs w:val="30"/>
          <w:lang w:val="en-GB"/>
        </w:rPr>
      </w:pPr>
      <w:r w:rsidRPr="00CF48F4">
        <w:rPr>
          <w:rFonts w:asciiTheme="majorBidi" w:hAnsiTheme="majorBidi" w:cstheme="majorBidi"/>
          <w:sz w:val="30"/>
          <w:szCs w:val="30"/>
        </w:rPr>
        <w:t>25</w:t>
      </w:r>
      <w:r w:rsidR="00C630DA" w:rsidRPr="00E401A5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E401A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69593F" w:rsidRPr="00E401A5">
        <w:rPr>
          <w:rFonts w:asciiTheme="majorBidi" w:hAnsiTheme="majorBidi" w:cstheme="majorBidi"/>
          <w:sz w:val="30"/>
          <w:szCs w:val="30"/>
        </w:rPr>
        <w:t>256</w:t>
      </w:r>
      <w:r w:rsidR="00F46A76" w:rsidRPr="00E401A5">
        <w:rPr>
          <w:rFonts w:asciiTheme="majorBidi" w:hAnsiTheme="majorBidi" w:cstheme="majorBidi"/>
          <w:sz w:val="30"/>
          <w:szCs w:val="30"/>
        </w:rPr>
        <w:t>5</w:t>
      </w:r>
    </w:p>
    <w:sectPr w:rsidR="00786634" w:rsidRPr="005B3AB9" w:rsidSect="005F5D37">
      <w:headerReference w:type="default" r:id="rId18"/>
      <w:footerReference w:type="default" r:id="rId19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9DEFA" w14:textId="77777777" w:rsidR="00C27083" w:rsidRDefault="00C27083">
      <w:r>
        <w:separator/>
      </w:r>
    </w:p>
  </w:endnote>
  <w:endnote w:type="continuationSeparator" w:id="0">
    <w:p w14:paraId="7E3FE395" w14:textId="77777777" w:rsidR="00C27083" w:rsidRDefault="00C2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55C1F" w14:textId="77777777" w:rsidR="00C27083" w:rsidRDefault="00C27083">
      <w:r>
        <w:separator/>
      </w:r>
    </w:p>
  </w:footnote>
  <w:footnote w:type="continuationSeparator" w:id="0">
    <w:p w14:paraId="2A414193" w14:textId="77777777" w:rsidR="00C27083" w:rsidRDefault="00C27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A03C7" w14:textId="4314CF87" w:rsidR="00A34BA2" w:rsidRPr="005F5D37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C2AD5"/>
    <w:multiLevelType w:val="hybridMultilevel"/>
    <w:tmpl w:val="F412D82C"/>
    <w:lvl w:ilvl="0" w:tplc="0930E61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9E21BE"/>
    <w:multiLevelType w:val="hybridMultilevel"/>
    <w:tmpl w:val="7F009C80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F7ED2"/>
    <w:multiLevelType w:val="hybridMultilevel"/>
    <w:tmpl w:val="2F7E7CBC"/>
    <w:lvl w:ilvl="0" w:tplc="0930E61C">
      <w:start w:val="2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Theme="minorHAnsi" w:hAnsi="Times New Roman" w:cs="Times New Roman" w:hint="default"/>
        <w:color w:val="auto"/>
        <w:sz w:val="24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74D76"/>
    <w:multiLevelType w:val="hybridMultilevel"/>
    <w:tmpl w:val="C1AC6668"/>
    <w:lvl w:ilvl="0" w:tplc="A4C6CBA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0"/>
  </w:num>
  <w:num w:numId="14">
    <w:abstractNumId w:val="21"/>
  </w:num>
  <w:num w:numId="15">
    <w:abstractNumId w:val="23"/>
  </w:num>
  <w:num w:numId="16">
    <w:abstractNumId w:val="12"/>
  </w:num>
  <w:num w:numId="17">
    <w:abstractNumId w:val="13"/>
  </w:num>
  <w:num w:numId="18">
    <w:abstractNumId w:val="11"/>
  </w:num>
  <w:num w:numId="19">
    <w:abstractNumId w:val="24"/>
  </w:num>
  <w:num w:numId="20">
    <w:abstractNumId w:val="32"/>
  </w:num>
  <w:num w:numId="21">
    <w:abstractNumId w:val="10"/>
  </w:num>
  <w:num w:numId="22">
    <w:abstractNumId w:val="29"/>
  </w:num>
  <w:num w:numId="23">
    <w:abstractNumId w:val="28"/>
  </w:num>
  <w:num w:numId="24">
    <w:abstractNumId w:val="33"/>
  </w:num>
  <w:num w:numId="25">
    <w:abstractNumId w:val="25"/>
  </w:num>
  <w:num w:numId="26">
    <w:abstractNumId w:val="15"/>
  </w:num>
  <w:num w:numId="27">
    <w:abstractNumId w:val="31"/>
  </w:num>
  <w:num w:numId="28">
    <w:abstractNumId w:val="18"/>
  </w:num>
  <w:num w:numId="29">
    <w:abstractNumId w:val="16"/>
  </w:num>
  <w:num w:numId="30">
    <w:abstractNumId w:val="27"/>
  </w:num>
  <w:num w:numId="31">
    <w:abstractNumId w:val="34"/>
  </w:num>
  <w:num w:numId="32">
    <w:abstractNumId w:val="26"/>
  </w:num>
  <w:num w:numId="33">
    <w:abstractNumId w:val="14"/>
  </w:num>
  <w:num w:numId="34">
    <w:abstractNumId w:val="20"/>
  </w:num>
  <w:num w:numId="3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69F9"/>
    <w:rsid w:val="00057A94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6836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4A6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35E3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828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5C61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79C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919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3C98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5823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6761"/>
    <w:rsid w:val="005E70F0"/>
    <w:rsid w:val="005F025B"/>
    <w:rsid w:val="005F110E"/>
    <w:rsid w:val="005F12A5"/>
    <w:rsid w:val="005F12E0"/>
    <w:rsid w:val="005F169D"/>
    <w:rsid w:val="005F1AC1"/>
    <w:rsid w:val="005F1ADE"/>
    <w:rsid w:val="005F2303"/>
    <w:rsid w:val="005F24BC"/>
    <w:rsid w:val="005F2687"/>
    <w:rsid w:val="005F2C90"/>
    <w:rsid w:val="005F369F"/>
    <w:rsid w:val="005F463D"/>
    <w:rsid w:val="005F5D37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2DD"/>
    <w:rsid w:val="0060787E"/>
    <w:rsid w:val="006078D8"/>
    <w:rsid w:val="006105F5"/>
    <w:rsid w:val="0061106F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D6C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CC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6B98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633"/>
    <w:rsid w:val="00812A68"/>
    <w:rsid w:val="00813229"/>
    <w:rsid w:val="008134C0"/>
    <w:rsid w:val="00813F8C"/>
    <w:rsid w:val="00813F9B"/>
    <w:rsid w:val="008146EA"/>
    <w:rsid w:val="0081533F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30CE8"/>
    <w:rsid w:val="00830E58"/>
    <w:rsid w:val="00831591"/>
    <w:rsid w:val="00832156"/>
    <w:rsid w:val="0083280C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35F"/>
    <w:rsid w:val="00987678"/>
    <w:rsid w:val="009879FC"/>
    <w:rsid w:val="00990197"/>
    <w:rsid w:val="009904EB"/>
    <w:rsid w:val="00991156"/>
    <w:rsid w:val="009914DD"/>
    <w:rsid w:val="009914DE"/>
    <w:rsid w:val="00991621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764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93E"/>
    <w:rsid w:val="00B32BF8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08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5055D"/>
    <w:rsid w:val="00C5073A"/>
    <w:rsid w:val="00C508D5"/>
    <w:rsid w:val="00C50D15"/>
    <w:rsid w:val="00C510CC"/>
    <w:rsid w:val="00C510DA"/>
    <w:rsid w:val="00C5130A"/>
    <w:rsid w:val="00C51AEE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48F4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212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58B9"/>
    <w:rsid w:val="00E360FF"/>
    <w:rsid w:val="00E363B7"/>
    <w:rsid w:val="00E363C8"/>
    <w:rsid w:val="00E3701E"/>
    <w:rsid w:val="00E37081"/>
    <w:rsid w:val="00E374BB"/>
    <w:rsid w:val="00E375E6"/>
    <w:rsid w:val="00E3787F"/>
    <w:rsid w:val="00E401A5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1A92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3BEB"/>
    <w:rsid w:val="00E64432"/>
    <w:rsid w:val="00E64529"/>
    <w:rsid w:val="00E6486B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6CA5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5C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A76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984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789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9B2C07D6B0778842B6CE30A4D3B6BDAB" ma:contentTypeVersion="0" ma:contentTypeDescription="PBCDocument Content Type is used for maintaing PBC documents and uploading client documents." ma:contentTypeScope="" ma:versionID="2ba054e5b85cdb082a4cd12f9aef2973">
  <xsd:schema xmlns:xsd="http://www.w3.org/2001/XMLSchema" xmlns:xs="http://www.w3.org/2001/XMLSchema" xmlns:p="http://schemas.microsoft.com/office/2006/metadata/properties" xmlns:ns2="720762B5-FE37-4715-A031-A0EEF09D90A0" targetNamespace="http://schemas.microsoft.com/office/2006/metadata/properties" ma:root="true" ma:fieldsID="7636f6462fea5fc2b608c7c0e28e8302" ns2:_="">
    <xsd:import namespace="720762B5-FE37-4715-A031-A0EEF09D90A0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762B5-FE37-4715-A031-A0EEF09D90A0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ReportedDelayTwo xmlns="720762B5-FE37-4715-A031-A0EEF09D90A0" xsi:nil="true"/>
    <PBCID xmlns="720762B5-FE37-4715-A031-A0EEF09D90A0">3</PBCID>
    <eAuditReference xmlns="720762B5-FE37-4715-A031-A0EEF09D90A0" xsi:nil="true"/>
    <ClientReportedDelayOne xmlns="720762B5-FE37-4715-A031-A0EEF09D90A0" xsi:nil="true"/>
    <ReasonForDelayOne xmlns="720762B5-FE37-4715-A031-A0EEF09D90A0" xsi:nil="true"/>
    <KPMGContact xmlns="720762B5-FE37-4715-A031-A0EEF09D90A0" xsi:nil="true"/>
    <ReasonForDelayThree xmlns="720762B5-FE37-4715-A031-A0EEF09D90A0" xsi:nil="true"/>
    <PBCName xmlns="720762B5-FE37-4715-A031-A0EEF09D90A0">Year end</PBCName>
    <PBCCompletedOn xmlns="720762B5-FE37-4715-A031-A0EEF09D90A0" xsi:nil="true"/>
    <ProvidedDate xmlns="720762B5-FE37-4715-A031-A0EEF09D90A0" xsi:nil="true"/>
    <FlagAfterTheDueDate xmlns="720762B5-FE37-4715-A031-A0EEF09D90A0" xsi:nil="true"/>
    <RevisedDateThree xmlns="720762B5-FE37-4715-A031-A0EEF09D90A0" xsi:nil="true"/>
    <ClientComments xmlns="720762B5-FE37-4715-A031-A0EEF09D90A0" xsi:nil="true"/>
    <ReasonForDelayTwo xmlns="720762B5-FE37-4715-A031-A0EEF09D90A0" xsi:nil="true"/>
    <StatusChangedToOpen xmlns="720762B5-FE37-4715-A031-A0EEF09D90A0" xsi:nil="true"/>
    <PBCType xmlns="720762B5-FE37-4715-A031-A0EEF09D90A0" xsi:nil="true"/>
    <DocumentNames xmlns="720762B5-FE37-4715-A031-A0EEF09D90A0" xsi:nil="true"/>
    <ClientReportedDelayThree xmlns="720762B5-FE37-4715-A031-A0EEF09D90A0" xsi:nil="true"/>
    <DocumentUploadedDate xmlns="720762B5-FE37-4715-A031-A0EEF09D90A0" xsi:nil="true"/>
    <IsRevised xmlns="720762B5-FE37-4715-A031-A0EEF09D90A0" xsi:nil="true"/>
    <Originalduedate xmlns="720762B5-FE37-4715-A031-A0EEF09D90A0" xsi:nil="true"/>
    <RevisedDateTwo xmlns="720762B5-FE37-4715-A031-A0EEF09D90A0" xsi:nil="true"/>
    <ReminderEmailGenerate xmlns="720762B5-FE37-4715-A031-A0EEF09D90A0" xsi:nil="true"/>
    <PBCStatus xmlns="720762B5-FE37-4715-A031-A0EEF09D90A0" xsi:nil="true"/>
    <ClientContact xmlns="720762B5-FE37-4715-A031-A0EEF09D90A0"/>
    <KPMGComments xmlns="720762B5-FE37-4715-A031-A0EEF09D90A0" xsi:nil="true"/>
    <UAuditIsUpdated xmlns="720762B5-FE37-4715-A031-A0EEF09D90A0">1</UAuditIsUpdated>
    <AdditionalDetails xmlns="720762B5-FE37-4715-A031-A0EEF09D90A0" xsi:nil="true"/>
    <DetailedDescription xmlns="720762B5-FE37-4715-A031-A0EEF09D90A0">-</DetailedDescription>
    <PBCReceivedOn xmlns="720762B5-FE37-4715-A031-A0EEF09D90A0">2022-02-05T16:00:00+00:00</PBCReceivedOn>
    <PBCRequestedBy xmlns="720762B5-FE37-4715-A031-A0EEF09D90A0" xsi:nil="true"/>
    <RevisedDateOne xmlns="720762B5-FE37-4715-A031-A0EEF09D90A0" xsi:nil="true"/>
    <FinalDueDate xmlns="720762B5-FE37-4715-A031-A0EEF09D90A0" xsi:nil="true"/>
    <PBCCategory xmlns="720762B5-FE37-4715-A031-A0EEF09D90A0">7</PBCCategory>
  </documentManagement>
</p:properties>
</file>

<file path=customXml/itemProps1.xml><?xml version="1.0" encoding="utf-8"?>
<ds:datastoreItem xmlns:ds="http://schemas.openxmlformats.org/officeDocument/2006/customXml" ds:itemID="{498DED81-7EA0-49F3-B797-38C2283D09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AA4D0E-765A-4855-B8C6-9BF3412BF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0762B5-FE37-4715-A031-A0EEF09D90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B8ECA-5D49-4960-B7DE-B04F32E52301}">
  <ds:schemaRefs>
    <ds:schemaRef ds:uri="http://schemas.microsoft.com/office/2006/metadata/properties"/>
    <ds:schemaRef ds:uri="http://schemas.microsoft.com/office/infopath/2007/PartnerControls"/>
    <ds:schemaRef ds:uri="720762B5-FE37-4715-A031-A0EEF09D90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6</Pages>
  <Words>2121</Words>
  <Characters>8301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Draft Financial Statements</vt:lpstr>
    </vt:vector>
  </TitlesOfParts>
  <Company>KPMG</Company>
  <LinksUpToDate>false</LinksUpToDate>
  <CharactersWithSpaces>10402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Draft Financial Statements</dc:title>
  <dc:creator>tadsong_h22</dc:creator>
  <cp:lastModifiedBy>Somjai, Nigonyanont</cp:lastModifiedBy>
  <cp:revision>6</cp:revision>
  <cp:lastPrinted>2022-02-25T10:54:00Z</cp:lastPrinted>
  <dcterms:created xsi:type="dcterms:W3CDTF">2022-02-25T17:12:00Z</dcterms:created>
  <dcterms:modified xsi:type="dcterms:W3CDTF">2022-02-26T08:20:00Z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0x010100316F22CA15254FD88A9A38B06C35BF80009B2C07D6B0778842B6CE30A4D3B6BDAB</vt:lpwstr>
  </property>
  <property fmtid="{D5CDD505-2E9C-101B-9397-08002B2CF9AE}" pid="3" name="PBCListName">
    <vt:lpwstr>Year end</vt:lpwstr>
  </property>
</Properties>
</file>