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1DC17" w14:textId="6B85459B" w:rsidR="000D7B7F" w:rsidRPr="009A19B2" w:rsidRDefault="000D7B7F" w:rsidP="000D7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b/>
          <w:bCs/>
          <w:sz w:val="2"/>
          <w:szCs w:val="2"/>
          <w:cs/>
          <w:lang w:val="en-GB"/>
        </w:rPr>
      </w:pPr>
    </w:p>
    <w:tbl>
      <w:tblPr>
        <w:tblW w:w="0" w:type="auto"/>
        <w:tblLook w:val="01E0" w:firstRow="1" w:lastRow="1" w:firstColumn="1" w:lastColumn="1" w:noHBand="0" w:noVBand="0"/>
      </w:tblPr>
      <w:tblGrid>
        <w:gridCol w:w="1458"/>
        <w:gridCol w:w="8075"/>
      </w:tblGrid>
      <w:tr w:rsidR="00A103FA" w:rsidRPr="00AF4501" w14:paraId="70663601" w14:textId="77777777" w:rsidTr="001C718B">
        <w:tc>
          <w:tcPr>
            <w:tcW w:w="1458" w:type="dxa"/>
          </w:tcPr>
          <w:p w14:paraId="36FEBFC2" w14:textId="77777777" w:rsidR="00A103FA" w:rsidRPr="007B08CD" w:rsidRDefault="00A103FA" w:rsidP="00460183">
            <w:pPr>
              <w:pStyle w:val="ReportHeading1"/>
              <w:framePr w:w="0" w:hRule="auto" w:hSpace="0" w:wrap="auto" w:vAnchor="margin" w:hAnchor="text" w:xAlign="left" w:yAlign="inline"/>
              <w:spacing w:line="240" w:lineRule="atLeast"/>
              <w:rPr>
                <w:rFonts w:ascii="Times New Roman" w:hAnsi="Times New Roman"/>
                <w:sz w:val="22"/>
                <w:szCs w:val="22"/>
              </w:rPr>
            </w:pPr>
            <w:r w:rsidRPr="007B08CD">
              <w:rPr>
                <w:rFonts w:ascii="Times New Roman" w:hAnsi="Times New Roman"/>
                <w:sz w:val="22"/>
                <w:szCs w:val="22"/>
              </w:rPr>
              <w:t>Note</w:t>
            </w:r>
          </w:p>
        </w:tc>
        <w:tc>
          <w:tcPr>
            <w:tcW w:w="8075" w:type="dxa"/>
          </w:tcPr>
          <w:p w14:paraId="660F34B7" w14:textId="77777777" w:rsidR="00A103FA" w:rsidRPr="00AF4501" w:rsidRDefault="00A103FA" w:rsidP="00460183">
            <w:pPr>
              <w:pStyle w:val="ReportHeading1"/>
              <w:framePr w:w="0" w:hRule="auto" w:hSpace="0" w:wrap="auto" w:vAnchor="margin" w:hAnchor="text" w:xAlign="left" w:yAlign="inline"/>
              <w:spacing w:line="240" w:lineRule="atLeast"/>
              <w:rPr>
                <w:rFonts w:ascii="Times New Roman" w:hAnsi="Times New Roman"/>
                <w:sz w:val="22"/>
                <w:szCs w:val="22"/>
              </w:rPr>
            </w:pPr>
            <w:r w:rsidRPr="007B08CD">
              <w:rPr>
                <w:rFonts w:ascii="Times New Roman" w:hAnsi="Times New Roman"/>
                <w:sz w:val="22"/>
                <w:szCs w:val="22"/>
              </w:rPr>
              <w:t>Contents</w:t>
            </w:r>
          </w:p>
        </w:tc>
      </w:tr>
      <w:tr w:rsidR="00A103FA" w:rsidRPr="00AF4501" w14:paraId="1558BE94" w14:textId="77777777" w:rsidTr="001C718B">
        <w:tc>
          <w:tcPr>
            <w:tcW w:w="1458" w:type="dxa"/>
          </w:tcPr>
          <w:p w14:paraId="1C32C94A" w14:textId="77777777" w:rsidR="00A103FA" w:rsidRPr="00AF4501"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6360D859" w14:textId="77777777" w:rsidR="00A103FA" w:rsidRPr="00AF4501"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A103FA" w:rsidRPr="00AF4501" w14:paraId="0AB09117" w14:textId="77777777" w:rsidTr="001C718B">
        <w:tc>
          <w:tcPr>
            <w:tcW w:w="1458" w:type="dxa"/>
          </w:tcPr>
          <w:p w14:paraId="0893EAFE" w14:textId="77777777" w:rsidR="00A103FA" w:rsidRPr="00AF4501"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1</w:t>
            </w:r>
          </w:p>
        </w:tc>
        <w:tc>
          <w:tcPr>
            <w:tcW w:w="8075" w:type="dxa"/>
          </w:tcPr>
          <w:p w14:paraId="2DAAC0BB" w14:textId="77777777" w:rsidR="00A103FA" w:rsidRPr="00745A17"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45A17">
              <w:rPr>
                <w:rFonts w:ascii="Times New Roman" w:hAnsi="Times New Roman"/>
                <w:b w:val="0"/>
                <w:bCs w:val="0"/>
                <w:sz w:val="22"/>
                <w:szCs w:val="22"/>
              </w:rPr>
              <w:t>General information</w:t>
            </w:r>
          </w:p>
        </w:tc>
      </w:tr>
      <w:tr w:rsidR="00A103FA" w:rsidRPr="00AF4501" w14:paraId="7A37A2B9" w14:textId="77777777" w:rsidTr="001C718B">
        <w:tc>
          <w:tcPr>
            <w:tcW w:w="1458" w:type="dxa"/>
          </w:tcPr>
          <w:p w14:paraId="32BAD9F3" w14:textId="77777777" w:rsidR="00A103FA" w:rsidRPr="00AF4501"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2</w:t>
            </w:r>
          </w:p>
        </w:tc>
        <w:tc>
          <w:tcPr>
            <w:tcW w:w="8075" w:type="dxa"/>
          </w:tcPr>
          <w:p w14:paraId="45481AC4" w14:textId="4FEB6D97" w:rsidR="00A103FA" w:rsidRPr="00745A17"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45A17">
              <w:rPr>
                <w:rFonts w:ascii="Times New Roman" w:hAnsi="Times New Roman"/>
                <w:b w:val="0"/>
                <w:bCs w:val="0"/>
                <w:sz w:val="22"/>
                <w:szCs w:val="22"/>
              </w:rPr>
              <w:t xml:space="preserve">Basis of preparation of </w:t>
            </w:r>
            <w:r w:rsidR="00F77321" w:rsidRPr="00745A17">
              <w:rPr>
                <w:rFonts w:ascii="Times New Roman" w:hAnsi="Times New Roman"/>
                <w:b w:val="0"/>
                <w:bCs w:val="0"/>
                <w:sz w:val="22"/>
                <w:szCs w:val="22"/>
              </w:rPr>
              <w:t>the</w:t>
            </w:r>
            <w:r w:rsidR="004D4FC3" w:rsidRPr="00745A17">
              <w:rPr>
                <w:rFonts w:ascii="Times New Roman" w:hAnsi="Times New Roman"/>
                <w:b w:val="0"/>
                <w:bCs w:val="0"/>
                <w:sz w:val="22"/>
                <w:szCs w:val="22"/>
              </w:rPr>
              <w:t xml:space="preserve"> </w:t>
            </w:r>
            <w:r w:rsidRPr="00745A17">
              <w:rPr>
                <w:rFonts w:ascii="Times New Roman" w:hAnsi="Times New Roman"/>
                <w:b w:val="0"/>
                <w:bCs w:val="0"/>
                <w:sz w:val="22"/>
                <w:szCs w:val="22"/>
              </w:rPr>
              <w:t>financial statements</w:t>
            </w:r>
          </w:p>
        </w:tc>
      </w:tr>
      <w:tr w:rsidR="00E554AF" w:rsidRPr="00AF4501" w14:paraId="1F94328C" w14:textId="77777777" w:rsidTr="001C718B">
        <w:tc>
          <w:tcPr>
            <w:tcW w:w="1458" w:type="dxa"/>
          </w:tcPr>
          <w:p w14:paraId="4B01679C" w14:textId="4054A893" w:rsidR="00E554AF" w:rsidRPr="00AF4501"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3</w:t>
            </w:r>
          </w:p>
        </w:tc>
        <w:tc>
          <w:tcPr>
            <w:tcW w:w="8075" w:type="dxa"/>
          </w:tcPr>
          <w:p w14:paraId="0FF0AFC8" w14:textId="7B40FD09" w:rsidR="00E554AF" w:rsidRPr="00745A17"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554AF">
              <w:rPr>
                <w:rFonts w:ascii="Times New Roman" w:hAnsi="Times New Roman"/>
                <w:b w:val="0"/>
                <w:bCs w:val="0"/>
                <w:sz w:val="22"/>
                <w:szCs w:val="22"/>
              </w:rPr>
              <w:t>Significant accounting policies</w:t>
            </w:r>
          </w:p>
        </w:tc>
      </w:tr>
      <w:tr w:rsidR="00E554AF" w:rsidRPr="00AF4501" w14:paraId="68158BDB" w14:textId="77777777" w:rsidTr="001C718B">
        <w:tc>
          <w:tcPr>
            <w:tcW w:w="1458" w:type="dxa"/>
          </w:tcPr>
          <w:p w14:paraId="05A81FF0" w14:textId="1DA34094" w:rsidR="00E554AF"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4</w:t>
            </w:r>
          </w:p>
        </w:tc>
        <w:tc>
          <w:tcPr>
            <w:tcW w:w="8075" w:type="dxa"/>
          </w:tcPr>
          <w:p w14:paraId="1DDDFBE7" w14:textId="3BCDD2F3" w:rsidR="00E554AF" w:rsidRPr="00E554AF"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45A17">
              <w:rPr>
                <w:rFonts w:ascii="Times New Roman" w:hAnsi="Times New Roman"/>
                <w:b w:val="0"/>
                <w:bCs w:val="0"/>
                <w:sz w:val="22"/>
                <w:szCs w:val="22"/>
              </w:rPr>
              <w:t>Related parties</w:t>
            </w:r>
          </w:p>
        </w:tc>
      </w:tr>
      <w:tr w:rsidR="00E554AF" w:rsidRPr="00AF4501" w14:paraId="562C4EFC" w14:textId="77777777" w:rsidTr="001C718B">
        <w:tc>
          <w:tcPr>
            <w:tcW w:w="1458" w:type="dxa"/>
          </w:tcPr>
          <w:p w14:paraId="513540D0" w14:textId="401DDB8C" w:rsidR="00E554AF"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5</w:t>
            </w:r>
          </w:p>
        </w:tc>
        <w:tc>
          <w:tcPr>
            <w:tcW w:w="8075" w:type="dxa"/>
          </w:tcPr>
          <w:p w14:paraId="03044734" w14:textId="629627DD" w:rsidR="00E554AF" w:rsidRPr="00745A17"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554AF">
              <w:rPr>
                <w:rFonts w:ascii="Times New Roman" w:hAnsi="Times New Roman"/>
                <w:b w:val="0"/>
                <w:bCs w:val="0"/>
                <w:sz w:val="22"/>
                <w:szCs w:val="22"/>
              </w:rPr>
              <w:t>Cash and cash equivalents</w:t>
            </w:r>
          </w:p>
        </w:tc>
      </w:tr>
      <w:tr w:rsidR="00E554AF" w:rsidRPr="00AF4501" w14:paraId="59565DC3" w14:textId="77777777" w:rsidTr="001C718B">
        <w:tc>
          <w:tcPr>
            <w:tcW w:w="1458" w:type="dxa"/>
          </w:tcPr>
          <w:p w14:paraId="11409427" w14:textId="547C6160" w:rsidR="00E554AF" w:rsidRPr="00AF4501"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6</w:t>
            </w:r>
          </w:p>
        </w:tc>
        <w:tc>
          <w:tcPr>
            <w:tcW w:w="8075" w:type="dxa"/>
          </w:tcPr>
          <w:p w14:paraId="758062AC" w14:textId="47077204" w:rsidR="00E554AF" w:rsidRPr="00745A17"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554AF">
              <w:rPr>
                <w:rFonts w:ascii="Times New Roman" w:hAnsi="Times New Roman"/>
                <w:b w:val="0"/>
                <w:bCs w:val="0"/>
                <w:sz w:val="22"/>
                <w:szCs w:val="22"/>
              </w:rPr>
              <w:t>Trade accounts receivable</w:t>
            </w:r>
          </w:p>
        </w:tc>
      </w:tr>
      <w:tr w:rsidR="00E554AF" w:rsidRPr="00AF4501" w14:paraId="64F3C33D" w14:textId="77777777" w:rsidTr="001C718B">
        <w:tc>
          <w:tcPr>
            <w:tcW w:w="1458" w:type="dxa"/>
          </w:tcPr>
          <w:p w14:paraId="3FF9B956" w14:textId="7695EC00" w:rsidR="00E554AF"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7</w:t>
            </w:r>
          </w:p>
        </w:tc>
        <w:tc>
          <w:tcPr>
            <w:tcW w:w="8075" w:type="dxa"/>
          </w:tcPr>
          <w:p w14:paraId="6A47F0F4" w14:textId="55C449B3" w:rsidR="00E554AF" w:rsidRPr="00E554AF"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554AF">
              <w:rPr>
                <w:rFonts w:ascii="Times New Roman" w:hAnsi="Times New Roman"/>
                <w:b w:val="0"/>
                <w:bCs w:val="0"/>
                <w:sz w:val="22"/>
                <w:szCs w:val="22"/>
              </w:rPr>
              <w:t xml:space="preserve">Inventories </w:t>
            </w:r>
          </w:p>
        </w:tc>
      </w:tr>
      <w:tr w:rsidR="00E554AF" w:rsidRPr="00AF4501" w14:paraId="3C566533" w14:textId="77777777" w:rsidTr="001C718B">
        <w:tc>
          <w:tcPr>
            <w:tcW w:w="1458" w:type="dxa"/>
          </w:tcPr>
          <w:p w14:paraId="1363E2C1" w14:textId="23C92013" w:rsidR="00E554AF" w:rsidRPr="00AF4501"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Pr>
                <w:rFonts w:ascii="Times New Roman" w:hAnsi="Times New Roman"/>
                <w:b w:val="0"/>
                <w:bCs w:val="0"/>
                <w:sz w:val="22"/>
                <w:szCs w:val="22"/>
                <w:lang w:val="en-GB"/>
              </w:rPr>
              <w:t>8</w:t>
            </w:r>
          </w:p>
        </w:tc>
        <w:tc>
          <w:tcPr>
            <w:tcW w:w="8075" w:type="dxa"/>
          </w:tcPr>
          <w:p w14:paraId="79FEBAEF" w14:textId="16976700" w:rsidR="00E554AF" w:rsidRPr="00E554AF"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554AF">
              <w:rPr>
                <w:rFonts w:ascii="Times New Roman" w:hAnsi="Times New Roman"/>
                <w:b w:val="0"/>
                <w:bCs w:val="0"/>
                <w:sz w:val="22"/>
                <w:szCs w:val="22"/>
              </w:rPr>
              <w:t>Investment properties</w:t>
            </w:r>
          </w:p>
        </w:tc>
      </w:tr>
      <w:tr w:rsidR="00E554AF" w:rsidRPr="00AF4501" w14:paraId="38B31C60" w14:textId="77777777" w:rsidTr="001C718B">
        <w:tc>
          <w:tcPr>
            <w:tcW w:w="1458" w:type="dxa"/>
          </w:tcPr>
          <w:p w14:paraId="390972CC" w14:textId="75E0506A" w:rsidR="00E554AF"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Pr>
                <w:rFonts w:ascii="Times New Roman" w:hAnsi="Times New Roman"/>
                <w:b w:val="0"/>
                <w:bCs w:val="0"/>
                <w:sz w:val="22"/>
                <w:szCs w:val="22"/>
                <w:lang w:val="en-GB"/>
              </w:rPr>
              <w:t>9</w:t>
            </w:r>
          </w:p>
        </w:tc>
        <w:tc>
          <w:tcPr>
            <w:tcW w:w="8075" w:type="dxa"/>
          </w:tcPr>
          <w:p w14:paraId="3A85C3BE" w14:textId="30E24158" w:rsidR="00E554AF" w:rsidRPr="00E554AF"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554AF">
              <w:rPr>
                <w:rFonts w:ascii="Times New Roman" w:hAnsi="Times New Roman"/>
                <w:b w:val="0"/>
                <w:bCs w:val="0"/>
                <w:sz w:val="22"/>
                <w:szCs w:val="22"/>
              </w:rPr>
              <w:t>Property, plant and equipment</w:t>
            </w:r>
          </w:p>
        </w:tc>
      </w:tr>
      <w:tr w:rsidR="00E554AF" w:rsidRPr="00AF4501" w14:paraId="53A4B89E" w14:textId="77777777" w:rsidTr="001C718B">
        <w:tc>
          <w:tcPr>
            <w:tcW w:w="1458" w:type="dxa"/>
          </w:tcPr>
          <w:p w14:paraId="59753177" w14:textId="1746F785" w:rsidR="00E554AF" w:rsidRPr="00AF4501"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10</w:t>
            </w:r>
          </w:p>
        </w:tc>
        <w:tc>
          <w:tcPr>
            <w:tcW w:w="8075" w:type="dxa"/>
          </w:tcPr>
          <w:p w14:paraId="7FF77732" w14:textId="38E4640A" w:rsidR="00E554AF" w:rsidRPr="00E554AF"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554AF">
              <w:rPr>
                <w:rFonts w:ascii="Times New Roman" w:hAnsi="Times New Roman"/>
                <w:b w:val="0"/>
                <w:bCs w:val="0"/>
                <w:sz w:val="22"/>
                <w:szCs w:val="22"/>
              </w:rPr>
              <w:t>Other intangible assets</w:t>
            </w:r>
          </w:p>
        </w:tc>
      </w:tr>
      <w:tr w:rsidR="00E554AF" w:rsidRPr="00AF4501" w14:paraId="3D5FEB5C" w14:textId="77777777" w:rsidTr="001C718B">
        <w:tc>
          <w:tcPr>
            <w:tcW w:w="1458" w:type="dxa"/>
          </w:tcPr>
          <w:p w14:paraId="74DA4D01" w14:textId="3A2CBF66" w:rsidR="00E554AF"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11</w:t>
            </w:r>
          </w:p>
        </w:tc>
        <w:tc>
          <w:tcPr>
            <w:tcW w:w="8075" w:type="dxa"/>
          </w:tcPr>
          <w:p w14:paraId="75C90F61" w14:textId="74FF94A5" w:rsidR="00E554AF" w:rsidRPr="00E554AF"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554AF">
              <w:rPr>
                <w:rFonts w:ascii="Times New Roman" w:hAnsi="Times New Roman"/>
                <w:b w:val="0"/>
                <w:bCs w:val="0"/>
                <w:sz w:val="22"/>
                <w:szCs w:val="22"/>
              </w:rPr>
              <w:t xml:space="preserve">Leases </w:t>
            </w:r>
          </w:p>
        </w:tc>
      </w:tr>
      <w:tr w:rsidR="00E554AF" w:rsidRPr="00AF4501" w14:paraId="74557F82" w14:textId="77777777" w:rsidTr="001C718B">
        <w:tc>
          <w:tcPr>
            <w:tcW w:w="1458" w:type="dxa"/>
          </w:tcPr>
          <w:p w14:paraId="7DF6E651" w14:textId="7FA24D2F" w:rsidR="00E554AF"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12</w:t>
            </w:r>
          </w:p>
        </w:tc>
        <w:tc>
          <w:tcPr>
            <w:tcW w:w="8075" w:type="dxa"/>
          </w:tcPr>
          <w:p w14:paraId="03EE9EFA" w14:textId="084CBA78" w:rsidR="00E554AF" w:rsidRPr="00E554AF"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554AF">
              <w:rPr>
                <w:rFonts w:ascii="Times New Roman" w:hAnsi="Times New Roman"/>
                <w:b w:val="0"/>
                <w:bCs w:val="0"/>
                <w:sz w:val="22"/>
                <w:szCs w:val="22"/>
              </w:rPr>
              <w:t>Interest-bearing liabilities</w:t>
            </w:r>
          </w:p>
        </w:tc>
      </w:tr>
      <w:tr w:rsidR="00E554AF" w:rsidRPr="00AF4501" w14:paraId="26FB924D" w14:textId="77777777" w:rsidTr="001C718B">
        <w:tc>
          <w:tcPr>
            <w:tcW w:w="1458" w:type="dxa"/>
          </w:tcPr>
          <w:p w14:paraId="714B5E30" w14:textId="668E1205" w:rsidR="00E554AF" w:rsidRPr="00AF4501"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13</w:t>
            </w:r>
          </w:p>
        </w:tc>
        <w:tc>
          <w:tcPr>
            <w:tcW w:w="8075" w:type="dxa"/>
          </w:tcPr>
          <w:p w14:paraId="73693AA4" w14:textId="556E00C2" w:rsidR="00E554AF" w:rsidRPr="00E554AF"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554AF">
              <w:rPr>
                <w:rFonts w:ascii="Times New Roman" w:hAnsi="Times New Roman"/>
                <w:b w:val="0"/>
                <w:bCs w:val="0"/>
                <w:sz w:val="22"/>
                <w:szCs w:val="22"/>
              </w:rPr>
              <w:t xml:space="preserve">Non-current provisions for employee benefits </w:t>
            </w:r>
          </w:p>
        </w:tc>
      </w:tr>
      <w:tr w:rsidR="00E554AF" w:rsidRPr="00AF4501" w14:paraId="1BD941E8" w14:textId="77777777" w:rsidTr="001C718B">
        <w:tc>
          <w:tcPr>
            <w:tcW w:w="1458" w:type="dxa"/>
          </w:tcPr>
          <w:p w14:paraId="44517499" w14:textId="4904E3C0" w:rsidR="00E554AF"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14</w:t>
            </w:r>
          </w:p>
        </w:tc>
        <w:tc>
          <w:tcPr>
            <w:tcW w:w="8075" w:type="dxa"/>
          </w:tcPr>
          <w:p w14:paraId="03F2FCCF" w14:textId="7CA2869E" w:rsidR="00E554AF" w:rsidRPr="00745A17"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45A17">
              <w:rPr>
                <w:rFonts w:ascii="Times New Roman" w:hAnsi="Times New Roman"/>
                <w:b w:val="0"/>
                <w:bCs w:val="0"/>
                <w:sz w:val="22"/>
                <w:szCs w:val="22"/>
              </w:rPr>
              <w:t>Share capital</w:t>
            </w:r>
          </w:p>
        </w:tc>
      </w:tr>
      <w:tr w:rsidR="00E554AF" w:rsidRPr="00AF4501" w14:paraId="61331450" w14:textId="77777777" w:rsidTr="001C718B">
        <w:tc>
          <w:tcPr>
            <w:tcW w:w="1458" w:type="dxa"/>
          </w:tcPr>
          <w:p w14:paraId="57BDE9A0" w14:textId="16B257C4" w:rsidR="00E554AF"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15</w:t>
            </w:r>
          </w:p>
        </w:tc>
        <w:tc>
          <w:tcPr>
            <w:tcW w:w="8075" w:type="dxa"/>
          </w:tcPr>
          <w:p w14:paraId="2BB88780" w14:textId="3D57618D" w:rsidR="00E554AF" w:rsidRPr="00E554AF"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554AF">
              <w:rPr>
                <w:rFonts w:ascii="Times New Roman" w:hAnsi="Times New Roman"/>
                <w:b w:val="0"/>
                <w:bCs w:val="0"/>
                <w:sz w:val="22"/>
                <w:szCs w:val="22"/>
              </w:rPr>
              <w:t>Reserve</w:t>
            </w:r>
          </w:p>
        </w:tc>
      </w:tr>
      <w:tr w:rsidR="00E554AF" w:rsidRPr="00AF4501" w14:paraId="678B234E" w14:textId="77777777" w:rsidTr="001C718B">
        <w:tc>
          <w:tcPr>
            <w:tcW w:w="1458" w:type="dxa"/>
          </w:tcPr>
          <w:p w14:paraId="5E098D6E" w14:textId="4C8E3F97" w:rsidR="00E554AF" w:rsidRPr="00AF4501"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16</w:t>
            </w:r>
          </w:p>
        </w:tc>
        <w:tc>
          <w:tcPr>
            <w:tcW w:w="8075" w:type="dxa"/>
          </w:tcPr>
          <w:p w14:paraId="2F839F83" w14:textId="0E713484" w:rsidR="00E554AF" w:rsidRPr="00745A17"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45A17">
              <w:rPr>
                <w:rFonts w:ascii="Times New Roman" w:hAnsi="Times New Roman"/>
                <w:b w:val="0"/>
                <w:bCs w:val="0"/>
                <w:sz w:val="22"/>
                <w:szCs w:val="22"/>
              </w:rPr>
              <w:t>Segment information and disaggregation of revenue</w:t>
            </w:r>
          </w:p>
        </w:tc>
      </w:tr>
      <w:tr w:rsidR="00E554AF" w:rsidRPr="00AF4501" w14:paraId="0FFA3570" w14:textId="77777777" w:rsidTr="001C718B">
        <w:tc>
          <w:tcPr>
            <w:tcW w:w="1458" w:type="dxa"/>
          </w:tcPr>
          <w:p w14:paraId="56B648D8" w14:textId="3B885FE3" w:rsidR="00E554AF"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17</w:t>
            </w:r>
          </w:p>
        </w:tc>
        <w:tc>
          <w:tcPr>
            <w:tcW w:w="8075" w:type="dxa"/>
          </w:tcPr>
          <w:p w14:paraId="2A1558BE" w14:textId="63D1C931" w:rsidR="00E554AF" w:rsidRPr="00E554AF"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554AF">
              <w:rPr>
                <w:rFonts w:ascii="Times New Roman" w:hAnsi="Times New Roman"/>
                <w:b w:val="0"/>
                <w:bCs w:val="0"/>
                <w:sz w:val="22"/>
                <w:szCs w:val="22"/>
              </w:rPr>
              <w:t>Expenses by nature</w:t>
            </w:r>
          </w:p>
        </w:tc>
      </w:tr>
      <w:tr w:rsidR="00E554AF" w:rsidRPr="00AF4501" w14:paraId="4B38ADAD" w14:textId="77777777" w:rsidTr="001C718B">
        <w:tc>
          <w:tcPr>
            <w:tcW w:w="1458" w:type="dxa"/>
          </w:tcPr>
          <w:p w14:paraId="1C285D08" w14:textId="3C9C46C5" w:rsidR="00E554AF" w:rsidRPr="00AF4501"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18</w:t>
            </w:r>
          </w:p>
        </w:tc>
        <w:tc>
          <w:tcPr>
            <w:tcW w:w="8075" w:type="dxa"/>
          </w:tcPr>
          <w:p w14:paraId="5385B334" w14:textId="2D5ACF85" w:rsidR="00E554AF" w:rsidRPr="00745A17"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554AF">
              <w:rPr>
                <w:rFonts w:ascii="Times New Roman" w:hAnsi="Times New Roman"/>
                <w:b w:val="0"/>
                <w:bCs w:val="0"/>
                <w:sz w:val="22"/>
                <w:szCs w:val="22"/>
              </w:rPr>
              <w:t>Income tax</w:t>
            </w:r>
          </w:p>
        </w:tc>
      </w:tr>
      <w:tr w:rsidR="00E554AF" w:rsidRPr="00AF4501" w14:paraId="081B11CF" w14:textId="77777777" w:rsidTr="001C718B">
        <w:tc>
          <w:tcPr>
            <w:tcW w:w="1458" w:type="dxa"/>
          </w:tcPr>
          <w:p w14:paraId="54929876" w14:textId="11A77B06" w:rsidR="00E554AF" w:rsidRPr="00AF4501"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19</w:t>
            </w:r>
          </w:p>
        </w:tc>
        <w:tc>
          <w:tcPr>
            <w:tcW w:w="8075" w:type="dxa"/>
          </w:tcPr>
          <w:p w14:paraId="16EFC9BD" w14:textId="6BE7D4E9" w:rsidR="00E554AF" w:rsidRPr="00E554AF"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45A17">
              <w:rPr>
                <w:rFonts w:ascii="Times New Roman" w:hAnsi="Times New Roman"/>
                <w:b w:val="0"/>
                <w:bCs w:val="0"/>
                <w:sz w:val="22"/>
                <w:szCs w:val="22"/>
              </w:rPr>
              <w:t>Earnings per share</w:t>
            </w:r>
          </w:p>
        </w:tc>
      </w:tr>
      <w:tr w:rsidR="00E554AF" w:rsidRPr="00AF4501" w14:paraId="65B41F62" w14:textId="77777777" w:rsidTr="001C718B">
        <w:tc>
          <w:tcPr>
            <w:tcW w:w="1458" w:type="dxa"/>
          </w:tcPr>
          <w:p w14:paraId="5D7D1280" w14:textId="03B7DAB7" w:rsidR="00E554AF"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20</w:t>
            </w:r>
          </w:p>
        </w:tc>
        <w:tc>
          <w:tcPr>
            <w:tcW w:w="8075" w:type="dxa"/>
          </w:tcPr>
          <w:p w14:paraId="223BA84C" w14:textId="230081FF" w:rsidR="00E554AF" w:rsidRPr="00E554AF"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45A17">
              <w:rPr>
                <w:rFonts w:ascii="Times New Roman" w:hAnsi="Times New Roman"/>
                <w:b w:val="0"/>
                <w:bCs w:val="0"/>
                <w:sz w:val="22"/>
                <w:szCs w:val="22"/>
              </w:rPr>
              <w:t>Dividends</w:t>
            </w:r>
          </w:p>
        </w:tc>
      </w:tr>
      <w:tr w:rsidR="00E554AF" w:rsidRPr="00AF4501" w14:paraId="5048F790" w14:textId="77777777" w:rsidTr="001C718B">
        <w:tc>
          <w:tcPr>
            <w:tcW w:w="1458" w:type="dxa"/>
          </w:tcPr>
          <w:p w14:paraId="68316C73" w14:textId="3926E723" w:rsidR="00E554AF"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21</w:t>
            </w:r>
          </w:p>
        </w:tc>
        <w:tc>
          <w:tcPr>
            <w:tcW w:w="8075" w:type="dxa"/>
          </w:tcPr>
          <w:p w14:paraId="4B1A7009" w14:textId="255E902A" w:rsidR="00E554AF" w:rsidRPr="00E554AF"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45A17">
              <w:rPr>
                <w:rFonts w:ascii="Times New Roman" w:hAnsi="Times New Roman"/>
                <w:b w:val="0"/>
                <w:bCs w:val="0"/>
                <w:sz w:val="22"/>
                <w:szCs w:val="22"/>
              </w:rPr>
              <w:t>Financial instruments</w:t>
            </w:r>
          </w:p>
        </w:tc>
      </w:tr>
      <w:tr w:rsidR="00E554AF" w:rsidRPr="00AF4501" w14:paraId="4AADEC94" w14:textId="77777777" w:rsidTr="001C718B">
        <w:tc>
          <w:tcPr>
            <w:tcW w:w="1458" w:type="dxa"/>
          </w:tcPr>
          <w:p w14:paraId="0786D2AB" w14:textId="3A746E34" w:rsidR="00E554AF" w:rsidRPr="00AF4501"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22</w:t>
            </w:r>
          </w:p>
        </w:tc>
        <w:tc>
          <w:tcPr>
            <w:tcW w:w="8075" w:type="dxa"/>
          </w:tcPr>
          <w:p w14:paraId="5A4CADA1" w14:textId="5EE9FF13" w:rsidR="00E554AF" w:rsidRPr="00745A17"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527757">
              <w:rPr>
                <w:rFonts w:ascii="Times New Roman" w:hAnsi="Times New Roman"/>
                <w:b w:val="0"/>
                <w:bCs w:val="0"/>
                <w:sz w:val="22"/>
                <w:szCs w:val="22"/>
              </w:rPr>
              <w:t>Capital management</w:t>
            </w:r>
          </w:p>
        </w:tc>
      </w:tr>
      <w:tr w:rsidR="00E554AF" w:rsidRPr="00AF4501" w14:paraId="68E0E303" w14:textId="77777777" w:rsidTr="001C718B">
        <w:tc>
          <w:tcPr>
            <w:tcW w:w="1458" w:type="dxa"/>
          </w:tcPr>
          <w:p w14:paraId="28D765E5" w14:textId="11BA71AE" w:rsidR="00E554AF"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23</w:t>
            </w:r>
          </w:p>
        </w:tc>
        <w:tc>
          <w:tcPr>
            <w:tcW w:w="8075" w:type="dxa"/>
          </w:tcPr>
          <w:p w14:paraId="6A6CBECE" w14:textId="4C92C834" w:rsidR="00E554AF" w:rsidRPr="00745A17"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45A17">
              <w:rPr>
                <w:rFonts w:ascii="Times New Roman" w:hAnsi="Times New Roman"/>
                <w:b w:val="0"/>
                <w:bCs w:val="0"/>
                <w:sz w:val="22"/>
                <w:szCs w:val="22"/>
              </w:rPr>
              <w:t>Commitments with non-related parties</w:t>
            </w:r>
          </w:p>
        </w:tc>
      </w:tr>
      <w:tr w:rsidR="00E554AF" w:rsidRPr="00AF4501" w14:paraId="4C264186" w14:textId="77777777" w:rsidTr="001C718B">
        <w:tc>
          <w:tcPr>
            <w:tcW w:w="1458" w:type="dxa"/>
          </w:tcPr>
          <w:p w14:paraId="5FE69EF5" w14:textId="1A738CF9" w:rsidR="00E554AF" w:rsidRPr="00AF4501"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24</w:t>
            </w:r>
          </w:p>
        </w:tc>
        <w:tc>
          <w:tcPr>
            <w:tcW w:w="8075" w:type="dxa"/>
          </w:tcPr>
          <w:p w14:paraId="2D6D10B2" w14:textId="3768CDC9" w:rsidR="00E554AF" w:rsidRPr="00745A17"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45A17">
              <w:rPr>
                <w:rFonts w:ascii="Times New Roman" w:hAnsi="Times New Roman"/>
                <w:b w:val="0"/>
                <w:bCs w:val="0"/>
                <w:sz w:val="22"/>
                <w:szCs w:val="22"/>
              </w:rPr>
              <w:t>Contingent liabilities</w:t>
            </w:r>
          </w:p>
        </w:tc>
      </w:tr>
      <w:tr w:rsidR="00E554AF" w:rsidRPr="00AF4501" w14:paraId="252CAD4B" w14:textId="77777777" w:rsidTr="001C718B">
        <w:tc>
          <w:tcPr>
            <w:tcW w:w="1458" w:type="dxa"/>
          </w:tcPr>
          <w:p w14:paraId="04216B5D" w14:textId="4124BA69" w:rsidR="00E554AF"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25</w:t>
            </w:r>
          </w:p>
        </w:tc>
        <w:tc>
          <w:tcPr>
            <w:tcW w:w="8075" w:type="dxa"/>
          </w:tcPr>
          <w:p w14:paraId="112074C7" w14:textId="2F1EEC61" w:rsidR="00E554AF" w:rsidRPr="00745A17"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45A17">
              <w:rPr>
                <w:rFonts w:ascii="Times New Roman" w:hAnsi="Times New Roman"/>
                <w:b w:val="0"/>
                <w:bCs w:val="0"/>
                <w:sz w:val="22"/>
                <w:szCs w:val="22"/>
              </w:rPr>
              <w:t>Events after the reporting period</w:t>
            </w:r>
          </w:p>
        </w:tc>
      </w:tr>
      <w:tr w:rsidR="00E554AF" w:rsidRPr="00AF4501" w14:paraId="62CD6FBC" w14:textId="77777777" w:rsidTr="001C718B">
        <w:tc>
          <w:tcPr>
            <w:tcW w:w="1458" w:type="dxa"/>
          </w:tcPr>
          <w:p w14:paraId="28811C45" w14:textId="4DCBCD56" w:rsidR="00E554AF" w:rsidRPr="00AF4501"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7C264261" w14:textId="51E15D79" w:rsidR="00E554AF" w:rsidRPr="00745A17"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bl>
    <w:p w14:paraId="719EBA78" w14:textId="77777777" w:rsidR="00745A17" w:rsidRPr="00745A17" w:rsidRDefault="00C30094" w:rsidP="00745A17">
      <w:pPr>
        <w:spacing w:line="240" w:lineRule="auto"/>
        <w:ind w:left="540"/>
        <w:rPr>
          <w:rFonts w:ascii="Times New Roman" w:hAnsi="Times New Roman" w:cs="Times New Roman"/>
          <w:sz w:val="22"/>
          <w:szCs w:val="22"/>
        </w:rPr>
      </w:pPr>
      <w:r w:rsidRPr="00AF4501">
        <w:rPr>
          <w:rFonts w:ascii="Times New Roman" w:hAnsi="Times New Roman" w:cs="Times New Roman"/>
          <w:b/>
          <w:bCs/>
          <w:sz w:val="24"/>
          <w:szCs w:val="24"/>
        </w:rPr>
        <w:br w:type="page"/>
      </w:r>
      <w:r w:rsidR="00745A17" w:rsidRPr="00745A17">
        <w:rPr>
          <w:rFonts w:ascii="Times New Roman" w:hAnsi="Times New Roman" w:cs="Times New Roman"/>
          <w:sz w:val="22"/>
          <w:szCs w:val="22"/>
        </w:rPr>
        <w:lastRenderedPageBreak/>
        <w:t>These notes form an integral part of the financial statements.</w:t>
      </w:r>
    </w:p>
    <w:p w14:paraId="7164761E" w14:textId="77777777" w:rsidR="00745A17" w:rsidRPr="00745A17" w:rsidRDefault="00745A17" w:rsidP="00745A17">
      <w:pPr>
        <w:spacing w:line="240" w:lineRule="auto"/>
        <w:ind w:left="540"/>
        <w:rPr>
          <w:rFonts w:ascii="Times New Roman" w:hAnsi="Times New Roman" w:cs="Times New Roman"/>
          <w:sz w:val="22"/>
          <w:szCs w:val="22"/>
        </w:rPr>
      </w:pPr>
    </w:p>
    <w:p w14:paraId="07EF9C01" w14:textId="09BD7DF4" w:rsidR="00745A17" w:rsidRPr="00745A17" w:rsidRDefault="00745A17" w:rsidP="00745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745A17">
        <w:rPr>
          <w:rFonts w:ascii="Times New Roman"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w:t>
      </w:r>
      <w:proofErr w:type="spellStart"/>
      <w:r w:rsidRPr="00745A17">
        <w:rPr>
          <w:rFonts w:ascii="Times New Roman" w:hAnsi="Times New Roman" w:cs="Times New Roman"/>
          <w:sz w:val="22"/>
          <w:szCs w:val="22"/>
        </w:rPr>
        <w:t>authori</w:t>
      </w:r>
      <w:r w:rsidR="004979B4">
        <w:rPr>
          <w:rFonts w:ascii="Times New Roman" w:hAnsi="Times New Roman" w:cs="Times New Roman"/>
          <w:sz w:val="22"/>
          <w:szCs w:val="22"/>
        </w:rPr>
        <w:t>s</w:t>
      </w:r>
      <w:r w:rsidRPr="00745A17">
        <w:rPr>
          <w:rFonts w:ascii="Times New Roman" w:hAnsi="Times New Roman" w:cs="Times New Roman"/>
          <w:sz w:val="22"/>
          <w:szCs w:val="22"/>
        </w:rPr>
        <w:t>ed</w:t>
      </w:r>
      <w:proofErr w:type="spellEnd"/>
      <w:r w:rsidRPr="00745A17">
        <w:rPr>
          <w:rFonts w:ascii="Times New Roman" w:hAnsi="Times New Roman" w:cs="Times New Roman"/>
          <w:sz w:val="22"/>
          <w:szCs w:val="22"/>
        </w:rPr>
        <w:t xml:space="preserve"> for issue by the Board of Directors on </w:t>
      </w:r>
      <w:r>
        <w:rPr>
          <w:rFonts w:ascii="Times New Roman" w:hAnsi="Times New Roman" w:cs="Times New Roman"/>
          <w:sz w:val="22"/>
          <w:szCs w:val="22"/>
        </w:rPr>
        <w:t>2</w:t>
      </w:r>
      <w:r w:rsidR="00E554AF">
        <w:rPr>
          <w:rFonts w:ascii="Times New Roman" w:hAnsi="Times New Roman" w:cs="Times New Roman"/>
          <w:sz w:val="22"/>
          <w:szCs w:val="22"/>
        </w:rPr>
        <w:t>5</w:t>
      </w:r>
      <w:r>
        <w:rPr>
          <w:rFonts w:ascii="Times New Roman" w:hAnsi="Times New Roman" w:cs="Times New Roman"/>
          <w:sz w:val="22"/>
          <w:szCs w:val="22"/>
        </w:rPr>
        <w:t xml:space="preserve"> February 202</w:t>
      </w:r>
      <w:r w:rsidR="00E554AF">
        <w:rPr>
          <w:rFonts w:ascii="Times New Roman" w:hAnsi="Times New Roman" w:cs="Times New Roman"/>
          <w:sz w:val="22"/>
          <w:szCs w:val="22"/>
        </w:rPr>
        <w:t>2</w:t>
      </w:r>
      <w:r>
        <w:rPr>
          <w:rFonts w:ascii="Times New Roman" w:hAnsi="Times New Roman" w:cs="Times New Roman"/>
          <w:sz w:val="22"/>
          <w:szCs w:val="22"/>
        </w:rPr>
        <w:t>.</w:t>
      </w:r>
    </w:p>
    <w:p w14:paraId="66D88B08" w14:textId="77777777" w:rsidR="00235872" w:rsidRPr="00AF4501" w:rsidRDefault="00235872"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rPr>
      </w:pPr>
    </w:p>
    <w:p w14:paraId="1C5A9F9B" w14:textId="77777777" w:rsidR="005B0E94" w:rsidRPr="00AF4501" w:rsidRDefault="002B58F1"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AF4501">
        <w:rPr>
          <w:rFonts w:ascii="Times New Roman" w:hAnsi="Times New Roman" w:cs="Times New Roman"/>
          <w:b/>
          <w:bCs/>
          <w:sz w:val="24"/>
          <w:szCs w:val="24"/>
        </w:rPr>
        <w:t>1</w:t>
      </w:r>
      <w:r w:rsidRPr="00AF4501">
        <w:rPr>
          <w:rFonts w:ascii="Times New Roman" w:hAnsi="Times New Roman" w:cs="Times New Roman"/>
          <w:b/>
          <w:bCs/>
          <w:sz w:val="24"/>
          <w:szCs w:val="24"/>
        </w:rPr>
        <w:tab/>
        <w:t>General</w:t>
      </w:r>
      <w:r w:rsidR="002D0D9F" w:rsidRPr="00AF4501">
        <w:rPr>
          <w:rFonts w:ascii="Times New Roman" w:hAnsi="Times New Roman" w:cs="Times New Roman"/>
          <w:b/>
          <w:bCs/>
          <w:sz w:val="24"/>
          <w:szCs w:val="24"/>
        </w:rPr>
        <w:t xml:space="preserve"> information</w:t>
      </w:r>
    </w:p>
    <w:p w14:paraId="5BA9ADC9" w14:textId="77777777" w:rsidR="005B0E94" w:rsidRPr="001268B3" w:rsidRDefault="005B0E94"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2D77CB0" w14:textId="71E6C7E7" w:rsidR="003038AC" w:rsidRPr="00AF4501" w:rsidRDefault="00C5077A"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F4501">
        <w:rPr>
          <w:rFonts w:ascii="Times New Roman" w:hAnsi="Times New Roman" w:cs="Times New Roman"/>
          <w:sz w:val="22"/>
          <w:szCs w:val="22"/>
        </w:rPr>
        <w:t>JSP Pharmac</w:t>
      </w:r>
      <w:r w:rsidR="000F2931" w:rsidRPr="00AF4501">
        <w:rPr>
          <w:rFonts w:ascii="Times New Roman" w:hAnsi="Times New Roman" w:cs="Times New Roman"/>
          <w:sz w:val="22"/>
          <w:szCs w:val="22"/>
        </w:rPr>
        <w:t xml:space="preserve">eutical </w:t>
      </w:r>
      <w:r w:rsidR="00E911F0">
        <w:rPr>
          <w:rFonts w:ascii="Times New Roman" w:hAnsi="Times New Roman" w:cs="Times New Roman"/>
          <w:sz w:val="22"/>
          <w:szCs w:val="22"/>
        </w:rPr>
        <w:t>Manufacturing (Thailand) Public Co., Ltd.</w:t>
      </w:r>
      <w:r w:rsidR="00376956" w:rsidRPr="00AF4501">
        <w:rPr>
          <w:rFonts w:ascii="Times New Roman" w:hAnsi="Times New Roman" w:cs="Times New Roman"/>
          <w:sz w:val="22"/>
          <w:szCs w:val="22"/>
        </w:rPr>
        <w:t>,</w:t>
      </w:r>
      <w:r w:rsidR="005B0E94" w:rsidRPr="00AF4501">
        <w:rPr>
          <w:rFonts w:ascii="Times New Roman" w:hAnsi="Times New Roman" w:cs="Times New Roman"/>
          <w:sz w:val="22"/>
          <w:szCs w:val="22"/>
        </w:rPr>
        <w:t xml:space="preserve"> </w:t>
      </w:r>
      <w:r w:rsidR="002D0D9F" w:rsidRPr="00AF4501">
        <w:rPr>
          <w:rFonts w:ascii="Times New Roman" w:hAnsi="Times New Roman" w:cs="Times New Roman"/>
          <w:sz w:val="22"/>
          <w:szCs w:val="22"/>
        </w:rPr>
        <w:t xml:space="preserve">the </w:t>
      </w:r>
      <w:r w:rsidR="008B452D" w:rsidRPr="00AF4501">
        <w:rPr>
          <w:rFonts w:ascii="Times New Roman" w:hAnsi="Times New Roman" w:cs="Times New Roman"/>
          <w:sz w:val="22"/>
          <w:szCs w:val="22"/>
        </w:rPr>
        <w:t>“</w:t>
      </w:r>
      <w:r w:rsidR="002D0D9F" w:rsidRPr="00AF4501">
        <w:rPr>
          <w:rFonts w:ascii="Times New Roman" w:hAnsi="Times New Roman" w:cs="Times New Roman"/>
          <w:sz w:val="22"/>
          <w:szCs w:val="22"/>
        </w:rPr>
        <w:t>Company”, i</w:t>
      </w:r>
      <w:r w:rsidR="005B0E94" w:rsidRPr="00AF4501">
        <w:rPr>
          <w:rFonts w:ascii="Times New Roman" w:hAnsi="Times New Roman" w:cs="Times New Roman"/>
          <w:sz w:val="22"/>
          <w:szCs w:val="22"/>
        </w:rPr>
        <w:t xml:space="preserve">s </w:t>
      </w:r>
      <w:r w:rsidR="001470D3" w:rsidRPr="00AF4501">
        <w:rPr>
          <w:rFonts w:ascii="Times New Roman" w:hAnsi="Times New Roman" w:cs="Times New Roman"/>
          <w:sz w:val="22"/>
          <w:szCs w:val="22"/>
        </w:rPr>
        <w:t xml:space="preserve">incorporated </w:t>
      </w:r>
      <w:r w:rsidR="005B0E94" w:rsidRPr="00AF4501">
        <w:rPr>
          <w:rFonts w:ascii="Times New Roman" w:hAnsi="Times New Roman" w:cs="Times New Roman"/>
          <w:sz w:val="22"/>
          <w:szCs w:val="22"/>
        </w:rPr>
        <w:t>in Thailand</w:t>
      </w:r>
      <w:r w:rsidR="00E554AF">
        <w:rPr>
          <w:rFonts w:ascii="Times New Roman" w:hAnsi="Times New Roman" w:cs="Times New Roman"/>
          <w:sz w:val="22"/>
          <w:szCs w:val="22"/>
        </w:rPr>
        <w:t xml:space="preserve"> and was listed in the Stock Exchange of Thailand in November 2021. The Company’s </w:t>
      </w:r>
      <w:r w:rsidR="001470D3" w:rsidRPr="00AF4501">
        <w:rPr>
          <w:rFonts w:ascii="Times New Roman" w:hAnsi="Times New Roman" w:cs="Times New Roman"/>
          <w:sz w:val="22"/>
          <w:szCs w:val="22"/>
        </w:rPr>
        <w:t>registered office</w:t>
      </w:r>
      <w:r w:rsidR="00E554AF">
        <w:rPr>
          <w:rFonts w:ascii="Times New Roman" w:hAnsi="Times New Roman" w:cs="Times New Roman"/>
          <w:sz w:val="22"/>
          <w:szCs w:val="22"/>
        </w:rPr>
        <w:t xml:space="preserve"> are</w:t>
      </w:r>
      <w:r w:rsidR="001470D3" w:rsidRPr="00AF4501">
        <w:rPr>
          <w:rFonts w:ascii="Times New Roman" w:hAnsi="Times New Roman" w:cs="Times New Roman"/>
          <w:sz w:val="22"/>
          <w:szCs w:val="22"/>
        </w:rPr>
        <w:t xml:space="preserve"> </w:t>
      </w:r>
      <w:r w:rsidR="003038AC" w:rsidRPr="00AF4501">
        <w:rPr>
          <w:rFonts w:ascii="Times New Roman" w:hAnsi="Times New Roman" w:cs="Times New Roman"/>
          <w:sz w:val="22"/>
          <w:szCs w:val="22"/>
        </w:rPr>
        <w:t>as follow</w:t>
      </w:r>
      <w:r w:rsidR="00374BE2" w:rsidRPr="00AF4501">
        <w:rPr>
          <w:rFonts w:ascii="Times New Roman" w:hAnsi="Times New Roman" w:cs="Times New Roman"/>
          <w:sz w:val="22"/>
          <w:szCs w:val="22"/>
        </w:rPr>
        <w:t>s</w:t>
      </w:r>
      <w:r w:rsidR="003038AC" w:rsidRPr="00AF4501">
        <w:rPr>
          <w:rFonts w:ascii="Times New Roman" w:hAnsi="Times New Roman" w:cs="Times New Roman"/>
          <w:sz w:val="22"/>
          <w:szCs w:val="22"/>
        </w:rPr>
        <w:t>:</w:t>
      </w:r>
    </w:p>
    <w:p w14:paraId="6AA2225B" w14:textId="77777777" w:rsidR="003038AC" w:rsidRPr="00AF4501" w:rsidRDefault="003038AC"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378" w:type="dxa"/>
        <w:tblInd w:w="450" w:type="dxa"/>
        <w:tblLayout w:type="fixed"/>
        <w:tblLook w:val="0000" w:firstRow="0" w:lastRow="0" w:firstColumn="0" w:lastColumn="0" w:noHBand="0" w:noVBand="0"/>
      </w:tblPr>
      <w:tblGrid>
        <w:gridCol w:w="1908"/>
        <w:gridCol w:w="360"/>
        <w:gridCol w:w="7110"/>
      </w:tblGrid>
      <w:tr w:rsidR="003038AC" w:rsidRPr="00AF4501" w14:paraId="1BDB5598" w14:textId="77777777" w:rsidTr="00374BE2">
        <w:tc>
          <w:tcPr>
            <w:tcW w:w="1908" w:type="dxa"/>
          </w:tcPr>
          <w:p w14:paraId="2ABA78BC" w14:textId="45B64B35" w:rsidR="003038AC" w:rsidRPr="00AF4501" w:rsidRDefault="003038AC"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both"/>
              <w:rPr>
                <w:rFonts w:ascii="Times New Roman" w:hAnsi="Times New Roman" w:cs="Times New Roman"/>
                <w:sz w:val="22"/>
                <w:szCs w:val="22"/>
              </w:rPr>
            </w:pPr>
            <w:r w:rsidRPr="00AF4501">
              <w:rPr>
                <w:rFonts w:ascii="Times New Roman" w:hAnsi="Times New Roman" w:cs="Times New Roman"/>
                <w:sz w:val="22"/>
                <w:szCs w:val="22"/>
              </w:rPr>
              <w:t>Head Office</w:t>
            </w:r>
          </w:p>
        </w:tc>
        <w:tc>
          <w:tcPr>
            <w:tcW w:w="360" w:type="dxa"/>
          </w:tcPr>
          <w:p w14:paraId="4EB68290" w14:textId="77777777" w:rsidR="003038AC" w:rsidRPr="00AF4501" w:rsidRDefault="003038AC"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AF4501">
              <w:rPr>
                <w:rFonts w:ascii="Times New Roman" w:hAnsi="Times New Roman" w:cs="Times New Roman"/>
                <w:sz w:val="22"/>
                <w:szCs w:val="22"/>
              </w:rPr>
              <w:t>:</w:t>
            </w:r>
          </w:p>
        </w:tc>
        <w:tc>
          <w:tcPr>
            <w:tcW w:w="7110" w:type="dxa"/>
          </w:tcPr>
          <w:p w14:paraId="4ABBA5FA" w14:textId="769F3BD1" w:rsidR="003038AC" w:rsidRPr="00AF4501" w:rsidRDefault="000F2931"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AF4501">
              <w:rPr>
                <w:rFonts w:ascii="Times New Roman" w:hAnsi="Times New Roman" w:cs="Times New Roman"/>
                <w:sz w:val="22"/>
                <w:szCs w:val="22"/>
              </w:rPr>
              <w:t xml:space="preserve">No. </w:t>
            </w:r>
            <w:r w:rsidR="00374BE2" w:rsidRPr="00AF4501">
              <w:rPr>
                <w:rFonts w:ascii="Times New Roman" w:hAnsi="Times New Roman" w:cs="Times New Roman"/>
                <w:sz w:val="22"/>
                <w:szCs w:val="22"/>
              </w:rPr>
              <w:t xml:space="preserve">255 and </w:t>
            </w:r>
            <w:r w:rsidR="003038AC" w:rsidRPr="00AF4501">
              <w:rPr>
                <w:rFonts w:ascii="Times New Roman" w:hAnsi="Times New Roman" w:cs="Times New Roman"/>
                <w:sz w:val="22"/>
                <w:szCs w:val="22"/>
              </w:rPr>
              <w:t>257</w:t>
            </w:r>
            <w:r w:rsidR="00374BE2" w:rsidRPr="00AF4501">
              <w:rPr>
                <w:rFonts w:ascii="Times New Roman" w:hAnsi="Times New Roman" w:cs="Times New Roman"/>
                <w:sz w:val="22"/>
                <w:szCs w:val="22"/>
              </w:rPr>
              <w:t>,</w:t>
            </w:r>
            <w:r w:rsidR="003038AC" w:rsidRPr="00AF4501">
              <w:rPr>
                <w:rFonts w:ascii="Times New Roman" w:hAnsi="Times New Roman" w:cs="Times New Roman"/>
                <w:sz w:val="22"/>
                <w:szCs w:val="22"/>
              </w:rPr>
              <w:t xml:space="preserve"> </w:t>
            </w:r>
            <w:proofErr w:type="spellStart"/>
            <w:r w:rsidR="003038AC" w:rsidRPr="00AF4501">
              <w:rPr>
                <w:rFonts w:ascii="Times New Roman" w:hAnsi="Times New Roman" w:cs="Times New Roman"/>
                <w:sz w:val="22"/>
                <w:szCs w:val="28"/>
              </w:rPr>
              <w:t>Sathu</w:t>
            </w:r>
            <w:proofErr w:type="spellEnd"/>
            <w:r w:rsidR="003038AC" w:rsidRPr="00AF4501">
              <w:rPr>
                <w:rFonts w:ascii="Times New Roman" w:hAnsi="Times New Roman" w:cs="Times New Roman"/>
                <w:sz w:val="22"/>
                <w:szCs w:val="28"/>
              </w:rPr>
              <w:t xml:space="preserve"> </w:t>
            </w:r>
            <w:proofErr w:type="spellStart"/>
            <w:r w:rsidR="003038AC" w:rsidRPr="00AF4501">
              <w:rPr>
                <w:rFonts w:ascii="Times New Roman" w:hAnsi="Times New Roman" w:cs="Times New Roman"/>
                <w:sz w:val="22"/>
                <w:szCs w:val="28"/>
              </w:rPr>
              <w:t>Pradit</w:t>
            </w:r>
            <w:proofErr w:type="spellEnd"/>
            <w:r w:rsidR="003038AC" w:rsidRPr="00AF4501">
              <w:rPr>
                <w:rFonts w:ascii="Times New Roman" w:hAnsi="Times New Roman" w:cs="Times New Roman"/>
                <w:sz w:val="22"/>
                <w:szCs w:val="28"/>
              </w:rPr>
              <w:t xml:space="preserve"> 58, Bang</w:t>
            </w:r>
            <w:r w:rsidR="002938C8" w:rsidRPr="00AF4501">
              <w:rPr>
                <w:rFonts w:ascii="Times New Roman" w:hAnsi="Times New Roman" w:cs="Times New Roman"/>
                <w:sz w:val="22"/>
                <w:szCs w:val="28"/>
              </w:rPr>
              <w:t xml:space="preserve"> </w:t>
            </w:r>
            <w:proofErr w:type="spellStart"/>
            <w:r w:rsidR="002938C8" w:rsidRPr="00AF4501">
              <w:rPr>
                <w:rFonts w:ascii="Times New Roman" w:hAnsi="Times New Roman" w:cs="Times New Roman"/>
                <w:sz w:val="22"/>
                <w:szCs w:val="28"/>
              </w:rPr>
              <w:t>Pong</w:t>
            </w:r>
            <w:r w:rsidR="00843F57">
              <w:rPr>
                <w:rFonts w:ascii="Times New Roman" w:hAnsi="Times New Roman" w:cs="Times New Roman"/>
                <w:sz w:val="22"/>
                <w:szCs w:val="28"/>
              </w:rPr>
              <w:t>ph</w:t>
            </w:r>
            <w:r w:rsidR="002938C8" w:rsidRPr="00AF4501">
              <w:rPr>
                <w:rFonts w:ascii="Times New Roman" w:hAnsi="Times New Roman" w:cs="Times New Roman"/>
                <w:sz w:val="22"/>
                <w:szCs w:val="28"/>
              </w:rPr>
              <w:t>ang</w:t>
            </w:r>
            <w:proofErr w:type="spellEnd"/>
            <w:r w:rsidR="002938C8" w:rsidRPr="00AF4501">
              <w:rPr>
                <w:rFonts w:ascii="Times New Roman" w:hAnsi="Times New Roman" w:cs="Times New Roman"/>
                <w:sz w:val="22"/>
                <w:szCs w:val="28"/>
              </w:rPr>
              <w:t>, Yan Nawa, Bangkok</w:t>
            </w:r>
          </w:p>
        </w:tc>
      </w:tr>
      <w:tr w:rsidR="003038AC" w:rsidRPr="00AF4501" w14:paraId="1AE1FC8B" w14:textId="77777777" w:rsidTr="00374BE2">
        <w:tc>
          <w:tcPr>
            <w:tcW w:w="1908" w:type="dxa"/>
          </w:tcPr>
          <w:p w14:paraId="6FB51F50" w14:textId="2EB582E5" w:rsidR="003038AC" w:rsidRPr="00AF4501" w:rsidRDefault="002938C8"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both"/>
              <w:rPr>
                <w:rFonts w:ascii="Times New Roman" w:hAnsi="Times New Roman" w:cs="Times New Roman"/>
                <w:sz w:val="22"/>
                <w:szCs w:val="22"/>
              </w:rPr>
            </w:pPr>
            <w:r w:rsidRPr="00AF4501">
              <w:rPr>
                <w:rFonts w:ascii="Times New Roman" w:hAnsi="Times New Roman" w:cs="Times New Roman"/>
                <w:sz w:val="22"/>
                <w:szCs w:val="22"/>
              </w:rPr>
              <w:t>Branch</w:t>
            </w:r>
            <w:r w:rsidR="004C6432">
              <w:rPr>
                <w:rFonts w:ascii="Times New Roman" w:hAnsi="Times New Roman" w:cs="Times New Roman"/>
                <w:sz w:val="22"/>
                <w:szCs w:val="22"/>
              </w:rPr>
              <w:t xml:space="preserve"> </w:t>
            </w:r>
            <w:r w:rsidR="006F0663">
              <w:rPr>
                <w:rFonts w:ascii="Times New Roman" w:hAnsi="Times New Roman" w:cs="Times New Roman"/>
                <w:sz w:val="22"/>
                <w:szCs w:val="22"/>
              </w:rPr>
              <w:t>n</w:t>
            </w:r>
            <w:r w:rsidR="004C6432">
              <w:rPr>
                <w:rFonts w:ascii="Times New Roman" w:hAnsi="Times New Roman" w:cs="Times New Roman"/>
                <w:sz w:val="22"/>
                <w:szCs w:val="22"/>
              </w:rPr>
              <w:t>o. 1</w:t>
            </w:r>
          </w:p>
        </w:tc>
        <w:tc>
          <w:tcPr>
            <w:tcW w:w="360" w:type="dxa"/>
          </w:tcPr>
          <w:p w14:paraId="127F3E9F" w14:textId="77777777" w:rsidR="003038AC" w:rsidRPr="00AF4501" w:rsidRDefault="003038AC"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AF4501">
              <w:rPr>
                <w:rFonts w:ascii="Times New Roman" w:hAnsi="Times New Roman" w:cs="Times New Roman"/>
                <w:sz w:val="22"/>
                <w:szCs w:val="22"/>
              </w:rPr>
              <w:t>:</w:t>
            </w:r>
          </w:p>
        </w:tc>
        <w:tc>
          <w:tcPr>
            <w:tcW w:w="7110" w:type="dxa"/>
          </w:tcPr>
          <w:p w14:paraId="3692054C" w14:textId="32FBE2E6" w:rsidR="003038AC" w:rsidRPr="00AF4501" w:rsidRDefault="000F2931" w:rsidP="00A7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AF4501">
              <w:rPr>
                <w:rFonts w:ascii="Times New Roman" w:hAnsi="Times New Roman" w:cs="Times New Roman"/>
                <w:sz w:val="22"/>
                <w:szCs w:val="22"/>
              </w:rPr>
              <w:t xml:space="preserve">No. </w:t>
            </w:r>
            <w:r w:rsidR="002938C8" w:rsidRPr="00AF4501">
              <w:rPr>
                <w:rFonts w:ascii="Times New Roman" w:hAnsi="Times New Roman" w:cs="Times New Roman"/>
                <w:sz w:val="22"/>
                <w:szCs w:val="22"/>
              </w:rPr>
              <w:t>260</w:t>
            </w:r>
            <w:r w:rsidR="009E2C2D">
              <w:rPr>
                <w:rFonts w:ascii="Times New Roman" w:hAnsi="Times New Roman" w:cs="Times New Roman"/>
                <w:sz w:val="22"/>
                <w:szCs w:val="22"/>
              </w:rPr>
              <w:t>,</w:t>
            </w:r>
            <w:r w:rsidR="002938C8" w:rsidRPr="00AF4501">
              <w:rPr>
                <w:rFonts w:ascii="Times New Roman" w:hAnsi="Times New Roman" w:cs="Times New Roman"/>
                <w:sz w:val="22"/>
                <w:szCs w:val="22"/>
              </w:rPr>
              <w:t xml:space="preserve"> Moo 4</w:t>
            </w:r>
            <w:r w:rsidR="003038AC" w:rsidRPr="00AF4501">
              <w:rPr>
                <w:rFonts w:ascii="Times New Roman" w:hAnsi="Times New Roman" w:cs="Times New Roman"/>
                <w:sz w:val="22"/>
                <w:szCs w:val="22"/>
              </w:rPr>
              <w:t xml:space="preserve">, </w:t>
            </w:r>
            <w:r w:rsidR="002938C8" w:rsidRPr="00AF4501">
              <w:rPr>
                <w:rFonts w:ascii="Times New Roman" w:hAnsi="Times New Roman" w:cs="Times New Roman"/>
                <w:sz w:val="22"/>
                <w:szCs w:val="28"/>
              </w:rPr>
              <w:t>Si Bua Ban,</w:t>
            </w:r>
            <w:r w:rsidR="003038AC" w:rsidRPr="00AF4501">
              <w:rPr>
                <w:rFonts w:ascii="Times New Roman" w:hAnsi="Times New Roman" w:cs="Times New Roman"/>
                <w:sz w:val="22"/>
                <w:szCs w:val="22"/>
              </w:rPr>
              <w:t xml:space="preserve"> </w:t>
            </w:r>
            <w:r w:rsidR="00A77181" w:rsidRPr="00AF4501">
              <w:rPr>
                <w:rFonts w:ascii="Times New Roman" w:hAnsi="Times New Roman" w:cs="Times New Roman"/>
                <w:sz w:val="22"/>
                <w:szCs w:val="22"/>
              </w:rPr>
              <w:t>Mueang Lamphun</w:t>
            </w:r>
            <w:r w:rsidR="002938C8" w:rsidRPr="00AF4501">
              <w:rPr>
                <w:rFonts w:ascii="Times New Roman" w:hAnsi="Times New Roman" w:cs="Times New Roman"/>
                <w:sz w:val="22"/>
                <w:szCs w:val="22"/>
              </w:rPr>
              <w:t xml:space="preserve">, </w:t>
            </w:r>
            <w:r w:rsidR="00A77181" w:rsidRPr="00AF4501">
              <w:rPr>
                <w:rFonts w:ascii="Times New Roman" w:hAnsi="Times New Roman" w:cs="Times New Roman"/>
                <w:sz w:val="22"/>
                <w:szCs w:val="22"/>
              </w:rPr>
              <w:t>Lamphun</w:t>
            </w:r>
          </w:p>
        </w:tc>
      </w:tr>
      <w:tr w:rsidR="006F0663" w:rsidRPr="00AF4501" w14:paraId="3305CE63" w14:textId="77777777" w:rsidTr="00374BE2">
        <w:tc>
          <w:tcPr>
            <w:tcW w:w="1908" w:type="dxa"/>
          </w:tcPr>
          <w:p w14:paraId="52800752" w14:textId="23276296" w:rsidR="006F0663" w:rsidRPr="00AF4501" w:rsidRDefault="006F0663"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both"/>
              <w:rPr>
                <w:rFonts w:ascii="Times New Roman" w:hAnsi="Times New Roman" w:cs="Times New Roman"/>
                <w:sz w:val="22"/>
                <w:szCs w:val="22"/>
              </w:rPr>
            </w:pPr>
            <w:r>
              <w:rPr>
                <w:rFonts w:ascii="Times New Roman" w:hAnsi="Times New Roman" w:cs="Times New Roman"/>
                <w:sz w:val="22"/>
                <w:szCs w:val="22"/>
              </w:rPr>
              <w:t>Branch no. 2</w:t>
            </w:r>
          </w:p>
        </w:tc>
        <w:tc>
          <w:tcPr>
            <w:tcW w:w="360" w:type="dxa"/>
          </w:tcPr>
          <w:p w14:paraId="14A5BC45" w14:textId="75CB9D36" w:rsidR="006F0663" w:rsidRPr="00AF4501" w:rsidRDefault="00E43A6E"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w:t>
            </w:r>
          </w:p>
        </w:tc>
        <w:tc>
          <w:tcPr>
            <w:tcW w:w="7110" w:type="dxa"/>
          </w:tcPr>
          <w:p w14:paraId="353450A0" w14:textId="697831A8" w:rsidR="006F0663" w:rsidRPr="006F0663" w:rsidRDefault="006F0663" w:rsidP="00A7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lang w:val="en-GB"/>
              </w:rPr>
            </w:pPr>
            <w:r>
              <w:rPr>
                <w:rFonts w:ascii="Times New Roman" w:hAnsi="Times New Roman" w:cs="Times New Roman"/>
                <w:sz w:val="22"/>
                <w:szCs w:val="22"/>
              </w:rPr>
              <w:t xml:space="preserve">No. 88, 88/1-3 Moo 11, Bang </w:t>
            </w:r>
            <w:proofErr w:type="spellStart"/>
            <w:r>
              <w:rPr>
                <w:rFonts w:ascii="Times New Roman" w:hAnsi="Times New Roman" w:cs="Times New Roman"/>
                <w:sz w:val="22"/>
                <w:szCs w:val="22"/>
              </w:rPr>
              <w:t>Chalong</w:t>
            </w:r>
            <w:proofErr w:type="spellEnd"/>
            <w:r>
              <w:rPr>
                <w:rFonts w:ascii="Times New Roman" w:hAnsi="Times New Roman" w:cs="Times New Roman"/>
                <w:sz w:val="22"/>
                <w:szCs w:val="22"/>
              </w:rPr>
              <w:t>, Bang</w:t>
            </w:r>
            <w:r>
              <w:rPr>
                <w:rFonts w:ascii="Times New Roman" w:hAnsi="Times New Roman" w:cstheme="minorBidi" w:hint="cs"/>
                <w:sz w:val="22"/>
                <w:szCs w:val="22"/>
                <w:cs/>
              </w:rPr>
              <w:t xml:space="preserve"> </w:t>
            </w:r>
            <w:proofErr w:type="spellStart"/>
            <w:r>
              <w:rPr>
                <w:rFonts w:ascii="Times New Roman" w:hAnsi="Times New Roman"/>
                <w:sz w:val="22"/>
                <w:szCs w:val="28"/>
              </w:rPr>
              <w:t>Phli</w:t>
            </w:r>
            <w:proofErr w:type="spellEnd"/>
            <w:r>
              <w:rPr>
                <w:rFonts w:ascii="Times New Roman" w:hAnsi="Times New Roman" w:cstheme="minorBidi"/>
                <w:sz w:val="22"/>
                <w:szCs w:val="22"/>
                <w:lang w:val="en-GB"/>
              </w:rPr>
              <w:t xml:space="preserve">, Samut </w:t>
            </w:r>
            <w:proofErr w:type="spellStart"/>
            <w:r>
              <w:rPr>
                <w:rFonts w:ascii="Times New Roman" w:hAnsi="Times New Roman" w:cstheme="minorBidi"/>
                <w:sz w:val="22"/>
                <w:szCs w:val="22"/>
                <w:lang w:val="en-GB"/>
              </w:rPr>
              <w:t>Prakan</w:t>
            </w:r>
            <w:proofErr w:type="spellEnd"/>
          </w:p>
        </w:tc>
      </w:tr>
      <w:tr w:rsidR="006F0663" w:rsidRPr="00AF4501" w14:paraId="3A50FD3C" w14:textId="77777777" w:rsidTr="00374BE2">
        <w:tc>
          <w:tcPr>
            <w:tcW w:w="1908" w:type="dxa"/>
          </w:tcPr>
          <w:p w14:paraId="4218E664" w14:textId="1D0D42A3" w:rsidR="006F0663" w:rsidRDefault="006F0663"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both"/>
              <w:rPr>
                <w:rFonts w:ascii="Times New Roman" w:hAnsi="Times New Roman" w:cs="Times New Roman"/>
                <w:sz w:val="22"/>
                <w:szCs w:val="22"/>
              </w:rPr>
            </w:pPr>
            <w:r>
              <w:rPr>
                <w:rFonts w:ascii="Times New Roman" w:hAnsi="Times New Roman" w:cs="Times New Roman"/>
                <w:sz w:val="22"/>
                <w:szCs w:val="22"/>
              </w:rPr>
              <w:t>Branch no. 3</w:t>
            </w:r>
          </w:p>
        </w:tc>
        <w:tc>
          <w:tcPr>
            <w:tcW w:w="360" w:type="dxa"/>
          </w:tcPr>
          <w:p w14:paraId="504B6F68" w14:textId="1F5B2684" w:rsidR="006F0663" w:rsidRPr="00AF4501" w:rsidRDefault="00E43A6E"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w:t>
            </w:r>
          </w:p>
        </w:tc>
        <w:tc>
          <w:tcPr>
            <w:tcW w:w="7110" w:type="dxa"/>
          </w:tcPr>
          <w:p w14:paraId="78FDC3E4" w14:textId="7022E294" w:rsidR="006F0663" w:rsidRPr="00E43A6E" w:rsidRDefault="006F0663" w:rsidP="00A7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r>
              <w:rPr>
                <w:rFonts w:ascii="Times New Roman" w:hAnsi="Times New Roman" w:cs="Times New Roman"/>
                <w:sz w:val="22"/>
                <w:szCs w:val="22"/>
              </w:rPr>
              <w:t xml:space="preserve">No. 88/5-6, Moo 11, Bang </w:t>
            </w:r>
            <w:proofErr w:type="spellStart"/>
            <w:r>
              <w:rPr>
                <w:rFonts w:ascii="Times New Roman" w:hAnsi="Times New Roman" w:cs="Times New Roman"/>
                <w:sz w:val="22"/>
                <w:szCs w:val="22"/>
              </w:rPr>
              <w:t>Chalong</w:t>
            </w:r>
            <w:proofErr w:type="spellEnd"/>
            <w:r>
              <w:rPr>
                <w:rFonts w:ascii="Times New Roman" w:hAnsi="Times New Roman" w:cs="Times New Roman"/>
                <w:sz w:val="22"/>
                <w:szCs w:val="22"/>
              </w:rPr>
              <w:t xml:space="preserve">, Bang </w:t>
            </w:r>
            <w:proofErr w:type="spellStart"/>
            <w:r>
              <w:rPr>
                <w:rFonts w:ascii="Times New Roman" w:hAnsi="Times New Roman" w:cs="Times New Roman"/>
                <w:sz w:val="22"/>
                <w:szCs w:val="22"/>
              </w:rPr>
              <w:t>Phli</w:t>
            </w:r>
            <w:proofErr w:type="spellEnd"/>
            <w:r>
              <w:rPr>
                <w:rFonts w:ascii="Times New Roman" w:hAnsi="Times New Roman" w:cs="Times New Roman"/>
                <w:sz w:val="22"/>
                <w:szCs w:val="22"/>
              </w:rPr>
              <w:t xml:space="preserve">, Samut </w:t>
            </w:r>
            <w:proofErr w:type="spellStart"/>
            <w:r>
              <w:rPr>
                <w:rFonts w:ascii="Times New Roman" w:hAnsi="Times New Roman" w:cs="Times New Roman"/>
                <w:sz w:val="22"/>
                <w:szCs w:val="22"/>
              </w:rPr>
              <w:t>Praka</w:t>
            </w:r>
            <w:r w:rsidRPr="00E43A6E">
              <w:rPr>
                <w:rFonts w:ascii="Times New Roman" w:hAnsi="Times New Roman" w:cs="Times New Roman"/>
                <w:sz w:val="22"/>
                <w:szCs w:val="22"/>
              </w:rPr>
              <w:t>n</w:t>
            </w:r>
            <w:proofErr w:type="spellEnd"/>
          </w:p>
        </w:tc>
      </w:tr>
    </w:tbl>
    <w:p w14:paraId="2D8B3411" w14:textId="23409D51" w:rsidR="00235872" w:rsidRPr="001268B3" w:rsidRDefault="00235872"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50592F6A" w14:textId="43AAE24C" w:rsidR="00235872" w:rsidRPr="00AF4501" w:rsidRDefault="00374BE2"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AF4501">
        <w:rPr>
          <w:rFonts w:ascii="Times New Roman" w:hAnsi="Times New Roman" w:cs="Times New Roman"/>
          <w:sz w:val="22"/>
          <w:szCs w:val="22"/>
        </w:rPr>
        <w:t>The Company’s major shareholder</w:t>
      </w:r>
      <w:r w:rsidR="00CD6AE2" w:rsidRPr="00AF4501">
        <w:rPr>
          <w:rFonts w:ascii="Times New Roman" w:hAnsi="Times New Roman" w:cs="Times New Roman"/>
          <w:sz w:val="22"/>
          <w:szCs w:val="22"/>
        </w:rPr>
        <w:t xml:space="preserve"> </w:t>
      </w:r>
      <w:r w:rsidR="00235872" w:rsidRPr="00AF4501">
        <w:rPr>
          <w:rFonts w:ascii="Times New Roman" w:hAnsi="Times New Roman" w:cs="Times New Roman"/>
          <w:sz w:val="22"/>
          <w:szCs w:val="22"/>
        </w:rPr>
        <w:t xml:space="preserve">during the financial </w:t>
      </w:r>
      <w:r w:rsidR="00D75D52">
        <w:rPr>
          <w:rFonts w:ascii="Times New Roman" w:hAnsi="Times New Roman" w:cs="Times New Roman"/>
          <w:sz w:val="22"/>
          <w:szCs w:val="22"/>
        </w:rPr>
        <w:t>period</w:t>
      </w:r>
      <w:r w:rsidR="00376956" w:rsidRPr="00AF4501">
        <w:rPr>
          <w:rFonts w:ascii="Times New Roman" w:hAnsi="Times New Roman" w:cs="Times New Roman"/>
          <w:sz w:val="22"/>
          <w:szCs w:val="22"/>
        </w:rPr>
        <w:t xml:space="preserve"> </w:t>
      </w:r>
      <w:r w:rsidR="005856B7" w:rsidRPr="00AF4501">
        <w:rPr>
          <w:rFonts w:ascii="Times New Roman" w:hAnsi="Times New Roman" w:cs="Times New Roman"/>
          <w:sz w:val="22"/>
          <w:szCs w:val="22"/>
        </w:rPr>
        <w:t>w</w:t>
      </w:r>
      <w:r w:rsidR="001268B3">
        <w:rPr>
          <w:rFonts w:ascii="Times New Roman" w:hAnsi="Times New Roman" w:cs="Times New Roman"/>
          <w:sz w:val="22"/>
          <w:szCs w:val="22"/>
        </w:rPr>
        <w:t xml:space="preserve">ere </w:t>
      </w:r>
      <w:bookmarkStart w:id="0" w:name="_Hlk96262676"/>
      <w:r w:rsidR="00745A17">
        <w:rPr>
          <w:rFonts w:ascii="Times New Roman" w:hAnsi="Times New Roman" w:cs="Times New Roman"/>
          <w:sz w:val="22"/>
          <w:szCs w:val="22"/>
        </w:rPr>
        <w:t xml:space="preserve">Daengprasert family and </w:t>
      </w:r>
      <w:r w:rsidR="00E554AF">
        <w:rPr>
          <w:rFonts w:ascii="Times New Roman" w:hAnsi="Times New Roman" w:cs="Times New Roman"/>
          <w:sz w:val="22"/>
          <w:szCs w:val="22"/>
        </w:rPr>
        <w:t xml:space="preserve">         </w:t>
      </w:r>
      <w:proofErr w:type="spellStart"/>
      <w:r w:rsidR="001268B3">
        <w:rPr>
          <w:rFonts w:ascii="Times New Roman" w:hAnsi="Times New Roman" w:cs="Times New Roman"/>
          <w:sz w:val="22"/>
          <w:szCs w:val="22"/>
        </w:rPr>
        <w:t>Suphap</w:t>
      </w:r>
      <w:proofErr w:type="spellEnd"/>
      <w:r w:rsidR="001268B3">
        <w:rPr>
          <w:rFonts w:ascii="Times New Roman" w:hAnsi="Times New Roman" w:cs="Times New Roman"/>
          <w:sz w:val="22"/>
          <w:szCs w:val="22"/>
        </w:rPr>
        <w:t xml:space="preserve"> Group Co., Ltd.,</w:t>
      </w:r>
      <w:r w:rsidR="00745A17">
        <w:rPr>
          <w:rFonts w:ascii="Times New Roman" w:hAnsi="Times New Roman" w:cs="Times New Roman"/>
          <w:sz w:val="22"/>
          <w:szCs w:val="22"/>
        </w:rPr>
        <w:t xml:space="preserve"> </w:t>
      </w:r>
      <w:r w:rsidR="00A376AA">
        <w:rPr>
          <w:rFonts w:ascii="Times New Roman" w:hAnsi="Times New Roman" w:cs="Times New Roman"/>
          <w:sz w:val="22"/>
          <w:szCs w:val="22"/>
        </w:rPr>
        <w:t>with</w:t>
      </w:r>
      <w:r w:rsidR="00F20B53" w:rsidRPr="00AF4501">
        <w:rPr>
          <w:rFonts w:ascii="Times New Roman" w:hAnsi="Times New Roman" w:cs="Times New Roman"/>
          <w:sz w:val="22"/>
          <w:szCs w:val="22"/>
        </w:rPr>
        <w:t xml:space="preserve"> </w:t>
      </w:r>
      <w:r w:rsidR="00E554AF">
        <w:rPr>
          <w:rFonts w:ascii="Times New Roman" w:hAnsi="Times New Roman" w:cs="Times New Roman"/>
          <w:sz w:val="22"/>
          <w:szCs w:val="22"/>
        </w:rPr>
        <w:t>35.56</w:t>
      </w:r>
      <w:r w:rsidR="00A77181" w:rsidRPr="00AF4501">
        <w:rPr>
          <w:rFonts w:ascii="Times New Roman" w:hAnsi="Times New Roman" w:cs="Times New Roman"/>
          <w:sz w:val="22"/>
          <w:szCs w:val="22"/>
        </w:rPr>
        <w:t>%</w:t>
      </w:r>
      <w:r w:rsidR="00745A17">
        <w:rPr>
          <w:rFonts w:ascii="Times New Roman" w:hAnsi="Times New Roman" w:cs="Times New Roman"/>
          <w:sz w:val="22"/>
          <w:szCs w:val="22"/>
        </w:rPr>
        <w:t xml:space="preserve"> </w:t>
      </w:r>
      <w:r w:rsidR="001268B3">
        <w:rPr>
          <w:rFonts w:ascii="Times New Roman" w:hAnsi="Times New Roman" w:cs="Times New Roman"/>
          <w:sz w:val="22"/>
          <w:szCs w:val="22"/>
        </w:rPr>
        <w:t xml:space="preserve">and </w:t>
      </w:r>
      <w:r w:rsidR="00E554AF">
        <w:rPr>
          <w:rFonts w:ascii="Times New Roman" w:hAnsi="Times New Roman" w:cs="Times New Roman"/>
          <w:sz w:val="22"/>
          <w:szCs w:val="22"/>
        </w:rPr>
        <w:t>32.97</w:t>
      </w:r>
      <w:r w:rsidR="001268B3">
        <w:rPr>
          <w:rFonts w:ascii="Times New Roman" w:hAnsi="Times New Roman" w:cs="Times New Roman"/>
          <w:sz w:val="22"/>
          <w:szCs w:val="22"/>
        </w:rPr>
        <w:t>%</w:t>
      </w:r>
      <w:r w:rsidR="00A77181" w:rsidRPr="00AF4501">
        <w:rPr>
          <w:rFonts w:ascii="Times New Roman" w:hAnsi="Times New Roman" w:cs="Times New Roman"/>
          <w:sz w:val="22"/>
          <w:szCs w:val="22"/>
        </w:rPr>
        <w:t xml:space="preserve"> shareholding</w:t>
      </w:r>
      <w:r w:rsidR="001268B3">
        <w:rPr>
          <w:rFonts w:ascii="Times New Roman" w:hAnsi="Times New Roman" w:cs="Times New Roman"/>
          <w:sz w:val="22"/>
          <w:szCs w:val="22"/>
        </w:rPr>
        <w:t>, respectively</w:t>
      </w:r>
      <w:bookmarkEnd w:id="0"/>
      <w:r w:rsidR="00A77181" w:rsidRPr="00AF4501">
        <w:rPr>
          <w:rFonts w:ascii="Times New Roman" w:hAnsi="Times New Roman" w:cs="Times New Roman"/>
          <w:sz w:val="22"/>
          <w:szCs w:val="22"/>
        </w:rPr>
        <w:t xml:space="preserve"> </w:t>
      </w:r>
      <w:r w:rsidR="00A53EC9" w:rsidRPr="00D75D52">
        <w:rPr>
          <w:rFonts w:ascii="Times New Roman" w:hAnsi="Times New Roman" w:cs="Times New Roman"/>
          <w:i/>
          <w:iCs/>
          <w:sz w:val="22"/>
          <w:szCs w:val="22"/>
        </w:rPr>
        <w:t>(</w:t>
      </w:r>
      <w:r w:rsidR="00A77181" w:rsidRPr="00AF4501">
        <w:rPr>
          <w:rFonts w:ascii="Times New Roman" w:hAnsi="Times New Roman" w:cs="Times New Roman"/>
          <w:i/>
          <w:iCs/>
          <w:sz w:val="22"/>
          <w:szCs w:val="22"/>
        </w:rPr>
        <w:t>20</w:t>
      </w:r>
      <w:r w:rsidR="00E554AF">
        <w:rPr>
          <w:rFonts w:ascii="Times New Roman" w:hAnsi="Times New Roman" w:cs="Times New Roman"/>
          <w:i/>
          <w:iCs/>
          <w:sz w:val="22"/>
          <w:szCs w:val="22"/>
        </w:rPr>
        <w:t>20</w:t>
      </w:r>
      <w:r w:rsidR="00A77181" w:rsidRPr="00AF4501">
        <w:rPr>
          <w:rFonts w:ascii="Times New Roman" w:hAnsi="Times New Roman" w:cs="Times New Roman"/>
          <w:i/>
          <w:iCs/>
          <w:sz w:val="22"/>
          <w:szCs w:val="22"/>
        </w:rPr>
        <w:t xml:space="preserve">: </w:t>
      </w:r>
      <w:r w:rsidR="00E554AF" w:rsidRPr="00E554AF">
        <w:rPr>
          <w:rFonts w:ascii="Times New Roman" w:hAnsi="Times New Roman" w:cs="Times New Roman"/>
          <w:i/>
          <w:iCs/>
          <w:sz w:val="22"/>
          <w:szCs w:val="22"/>
        </w:rPr>
        <w:t xml:space="preserve">Daengprasert family and </w:t>
      </w:r>
      <w:proofErr w:type="spellStart"/>
      <w:r w:rsidR="00E554AF" w:rsidRPr="00E554AF">
        <w:rPr>
          <w:rFonts w:ascii="Times New Roman" w:hAnsi="Times New Roman" w:cs="Times New Roman"/>
          <w:i/>
          <w:iCs/>
          <w:sz w:val="22"/>
          <w:szCs w:val="22"/>
        </w:rPr>
        <w:t>Suphap</w:t>
      </w:r>
      <w:proofErr w:type="spellEnd"/>
      <w:r w:rsidR="00E554AF" w:rsidRPr="00E554AF">
        <w:rPr>
          <w:rFonts w:ascii="Times New Roman" w:hAnsi="Times New Roman" w:cs="Times New Roman"/>
          <w:i/>
          <w:iCs/>
          <w:sz w:val="22"/>
          <w:szCs w:val="22"/>
        </w:rPr>
        <w:t xml:space="preserve"> Group Co., Ltd., with 50.00% and 44.12% shareholding, respectively</w:t>
      </w:r>
      <w:r w:rsidR="00CD6AE2" w:rsidRPr="00AF4501">
        <w:rPr>
          <w:rFonts w:ascii="Times New Roman" w:hAnsi="Times New Roman" w:cs="Times New Roman"/>
          <w:sz w:val="22"/>
          <w:szCs w:val="22"/>
        </w:rPr>
        <w:t>)</w:t>
      </w:r>
      <w:r w:rsidR="004F5931">
        <w:rPr>
          <w:rFonts w:ascii="Times New Roman" w:hAnsi="Times New Roman" w:cs="Times New Roman"/>
          <w:sz w:val="22"/>
          <w:szCs w:val="22"/>
        </w:rPr>
        <w:t>.</w:t>
      </w:r>
    </w:p>
    <w:p w14:paraId="087CDB0A" w14:textId="77777777" w:rsidR="00CD5EA5" w:rsidRPr="001268B3" w:rsidRDefault="00CD5EA5"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38EBC6D4" w14:textId="25DAB827" w:rsidR="00CD5EA5" w:rsidRPr="00AF4501" w:rsidRDefault="008E7835"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bookmarkStart w:id="1" w:name="OLE_LINK5"/>
      <w:bookmarkStart w:id="2" w:name="OLE_LINK6"/>
      <w:r w:rsidRPr="00AF4501">
        <w:rPr>
          <w:rFonts w:ascii="Times New Roman" w:hAnsi="Times New Roman" w:cs="Times New Roman"/>
          <w:sz w:val="22"/>
          <w:szCs w:val="22"/>
        </w:rPr>
        <w:t xml:space="preserve">The principal </w:t>
      </w:r>
      <w:r w:rsidR="006D3210" w:rsidRPr="00AF4501">
        <w:rPr>
          <w:rFonts w:ascii="Times New Roman" w:hAnsi="Times New Roman" w:cs="Times New Roman"/>
          <w:sz w:val="22"/>
          <w:szCs w:val="22"/>
        </w:rPr>
        <w:t>activities</w:t>
      </w:r>
      <w:r w:rsidRPr="00AF4501">
        <w:rPr>
          <w:rFonts w:ascii="Times New Roman" w:hAnsi="Times New Roman" w:cs="Times New Roman"/>
          <w:sz w:val="22"/>
          <w:szCs w:val="22"/>
        </w:rPr>
        <w:t xml:space="preserve"> </w:t>
      </w:r>
      <w:r w:rsidR="00A227AC" w:rsidRPr="00AF4501">
        <w:rPr>
          <w:rFonts w:ascii="Times New Roman" w:hAnsi="Times New Roman" w:cs="Times New Roman"/>
          <w:sz w:val="22"/>
          <w:szCs w:val="22"/>
        </w:rPr>
        <w:t xml:space="preserve">of the Company </w:t>
      </w:r>
      <w:r w:rsidR="006D3210" w:rsidRPr="00AF4501">
        <w:rPr>
          <w:rFonts w:ascii="Times New Roman" w:hAnsi="Times New Roman" w:cs="Times New Roman"/>
          <w:sz w:val="22"/>
          <w:szCs w:val="22"/>
        </w:rPr>
        <w:t>a</w:t>
      </w:r>
      <w:r w:rsidR="00235872" w:rsidRPr="00AF4501">
        <w:rPr>
          <w:rFonts w:ascii="Times New Roman" w:hAnsi="Times New Roman" w:cs="Times New Roman"/>
          <w:sz w:val="22"/>
          <w:szCs w:val="22"/>
        </w:rPr>
        <w:t>re</w:t>
      </w:r>
      <w:r w:rsidR="00374BE2" w:rsidRPr="00AF4501">
        <w:rPr>
          <w:rFonts w:ascii="Times New Roman" w:hAnsi="Times New Roman" w:cs="Times New Roman"/>
          <w:sz w:val="22"/>
          <w:szCs w:val="22"/>
        </w:rPr>
        <w:t xml:space="preserve"> </w:t>
      </w:r>
      <w:r w:rsidR="00A77181" w:rsidRPr="00AF4501">
        <w:rPr>
          <w:rFonts w:ascii="Times New Roman" w:hAnsi="Times New Roman" w:cs="Times New Roman"/>
          <w:sz w:val="22"/>
          <w:szCs w:val="20"/>
        </w:rPr>
        <w:t xml:space="preserve">manufacturing and </w:t>
      </w:r>
      <w:r w:rsidR="00374BE2" w:rsidRPr="00AF4501">
        <w:rPr>
          <w:rFonts w:ascii="Times New Roman" w:hAnsi="Times New Roman" w:cs="Times New Roman"/>
          <w:sz w:val="22"/>
          <w:szCs w:val="20"/>
        </w:rPr>
        <w:t xml:space="preserve">selling </w:t>
      </w:r>
      <w:r w:rsidR="00A77181" w:rsidRPr="00AF4501">
        <w:rPr>
          <w:rFonts w:ascii="Times New Roman" w:hAnsi="Times New Roman" w:cs="Times New Roman"/>
          <w:sz w:val="22"/>
          <w:szCs w:val="20"/>
        </w:rPr>
        <w:t xml:space="preserve">of </w:t>
      </w:r>
      <w:r w:rsidR="00284AD4">
        <w:rPr>
          <w:rFonts w:ascii="Times New Roman" w:hAnsi="Times New Roman" w:cs="Times New Roman"/>
          <w:sz w:val="22"/>
          <w:szCs w:val="20"/>
        </w:rPr>
        <w:t>pharmaceutical</w:t>
      </w:r>
      <w:r w:rsidR="00A77181" w:rsidRPr="00AF4501">
        <w:rPr>
          <w:rFonts w:ascii="Times New Roman" w:hAnsi="Times New Roman" w:cs="Times New Roman"/>
          <w:sz w:val="22"/>
          <w:szCs w:val="20"/>
        </w:rPr>
        <w:t xml:space="preserve">, </w:t>
      </w:r>
      <w:r w:rsidR="00F51D9C">
        <w:rPr>
          <w:rFonts w:ascii="Times New Roman" w:hAnsi="Times New Roman" w:cs="Times New Roman"/>
          <w:sz w:val="22"/>
          <w:szCs w:val="20"/>
        </w:rPr>
        <w:t>dietary supplementary</w:t>
      </w:r>
      <w:r w:rsidR="00A77181" w:rsidRPr="00AF4501">
        <w:rPr>
          <w:rFonts w:ascii="Times New Roman" w:hAnsi="Times New Roman" w:cs="Times New Roman"/>
          <w:sz w:val="22"/>
          <w:szCs w:val="20"/>
        </w:rPr>
        <w:t xml:space="preserve"> </w:t>
      </w:r>
      <w:r w:rsidR="0036744A" w:rsidRPr="00AF4501">
        <w:rPr>
          <w:rFonts w:ascii="Times New Roman" w:hAnsi="Times New Roman" w:cs="Times New Roman"/>
          <w:sz w:val="22"/>
          <w:szCs w:val="20"/>
        </w:rPr>
        <w:t>and</w:t>
      </w:r>
      <w:r w:rsidR="00627440" w:rsidRPr="00AF4501">
        <w:rPr>
          <w:rFonts w:ascii="Times New Roman" w:hAnsi="Times New Roman" w:cs="Times New Roman"/>
          <w:sz w:val="22"/>
          <w:szCs w:val="20"/>
          <w:cs/>
        </w:rPr>
        <w:t xml:space="preserve"> </w:t>
      </w:r>
      <w:r w:rsidR="00284AD4">
        <w:rPr>
          <w:rFonts w:ascii="Times New Roman" w:hAnsi="Times New Roman" w:cs="Times New Roman"/>
          <w:sz w:val="22"/>
          <w:szCs w:val="20"/>
        </w:rPr>
        <w:t>traditional medicine</w:t>
      </w:r>
      <w:r w:rsidR="00E554AF">
        <w:rPr>
          <w:rFonts w:ascii="Times New Roman" w:hAnsi="Times New Roman" w:cs="Times New Roman"/>
          <w:sz w:val="22"/>
          <w:szCs w:val="20"/>
        </w:rPr>
        <w:t xml:space="preserve"> and herbal</w:t>
      </w:r>
      <w:r w:rsidR="00627440" w:rsidRPr="00AF4501">
        <w:rPr>
          <w:rFonts w:ascii="Times New Roman" w:hAnsi="Times New Roman" w:cs="Times New Roman"/>
          <w:sz w:val="22"/>
          <w:szCs w:val="20"/>
        </w:rPr>
        <w:t xml:space="preserve"> products</w:t>
      </w:r>
      <w:r w:rsidR="0036744A" w:rsidRPr="00AF4501">
        <w:rPr>
          <w:rFonts w:ascii="Times New Roman" w:hAnsi="Times New Roman" w:cs="Times New Roman"/>
          <w:sz w:val="22"/>
          <w:szCs w:val="20"/>
        </w:rPr>
        <w:t>.</w:t>
      </w:r>
    </w:p>
    <w:bookmarkEnd w:id="1"/>
    <w:bookmarkEnd w:id="2"/>
    <w:p w14:paraId="483795B2" w14:textId="77777777" w:rsidR="00A227AC" w:rsidRPr="001268B3" w:rsidRDefault="00A227AC"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1776AFF9" w14:textId="4B14CEF9" w:rsidR="005B0E94" w:rsidRPr="00120A8D" w:rsidRDefault="002B58F1" w:rsidP="0066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120A8D">
        <w:rPr>
          <w:rFonts w:ascii="Times New Roman" w:hAnsi="Times New Roman" w:cs="Times New Roman"/>
          <w:b/>
          <w:bCs/>
          <w:sz w:val="24"/>
          <w:szCs w:val="24"/>
        </w:rPr>
        <w:t>2</w:t>
      </w:r>
      <w:r w:rsidRPr="00120A8D">
        <w:rPr>
          <w:rFonts w:ascii="Times New Roman" w:hAnsi="Times New Roman" w:cs="Times New Roman"/>
          <w:b/>
          <w:bCs/>
          <w:sz w:val="24"/>
          <w:szCs w:val="24"/>
        </w:rPr>
        <w:tab/>
        <w:t xml:space="preserve">Basis of </w:t>
      </w:r>
      <w:r w:rsidR="00D730D7" w:rsidRPr="00120A8D">
        <w:rPr>
          <w:rFonts w:ascii="Times New Roman" w:hAnsi="Times New Roman" w:cs="Times New Roman"/>
          <w:b/>
          <w:bCs/>
          <w:sz w:val="24"/>
          <w:szCs w:val="24"/>
        </w:rPr>
        <w:t>preparation</w:t>
      </w:r>
      <w:r w:rsidRPr="00120A8D">
        <w:rPr>
          <w:rFonts w:ascii="Times New Roman" w:hAnsi="Times New Roman" w:cs="Times New Roman"/>
          <w:b/>
          <w:bCs/>
          <w:sz w:val="24"/>
          <w:szCs w:val="24"/>
        </w:rPr>
        <w:t xml:space="preserve"> of </w:t>
      </w:r>
      <w:r w:rsidR="00F77321" w:rsidRPr="00120A8D">
        <w:rPr>
          <w:rFonts w:ascii="Times New Roman" w:hAnsi="Times New Roman" w:cs="Times New Roman"/>
          <w:b/>
          <w:bCs/>
          <w:sz w:val="24"/>
          <w:szCs w:val="24"/>
        </w:rPr>
        <w:t xml:space="preserve">the </w:t>
      </w:r>
      <w:r w:rsidRPr="00120A8D">
        <w:rPr>
          <w:rFonts w:ascii="Times New Roman" w:hAnsi="Times New Roman" w:cs="Times New Roman"/>
          <w:b/>
          <w:bCs/>
          <w:sz w:val="24"/>
          <w:szCs w:val="24"/>
        </w:rPr>
        <w:t xml:space="preserve">financial statements </w:t>
      </w:r>
    </w:p>
    <w:p w14:paraId="3F49A2EC" w14:textId="68EF6355" w:rsidR="005B0E94" w:rsidRDefault="005B0E94"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50C51B1" w14:textId="7E82CC4E" w:rsidR="00627440" w:rsidRPr="00AF4501" w:rsidRDefault="00627440" w:rsidP="00CB0C2F">
      <w:pPr>
        <w:pStyle w:val="BodyText"/>
        <w:spacing w:after="0" w:line="240" w:lineRule="auto"/>
        <w:ind w:left="540"/>
        <w:jc w:val="both"/>
        <w:rPr>
          <w:rFonts w:ascii="Times New Roman" w:hAnsi="Times New Roman" w:cs="Times New Roman"/>
          <w:i/>
          <w:iCs/>
          <w:sz w:val="22"/>
          <w:szCs w:val="22"/>
        </w:rPr>
      </w:pPr>
      <w:r w:rsidRPr="00AF4501">
        <w:rPr>
          <w:rFonts w:ascii="Times New Roman" w:hAnsi="Times New Roman" w:cs="Times New Roman"/>
          <w:i/>
          <w:iCs/>
          <w:sz w:val="22"/>
          <w:szCs w:val="22"/>
        </w:rPr>
        <w:t>Statement of compliance</w:t>
      </w:r>
    </w:p>
    <w:p w14:paraId="34A6C413" w14:textId="77777777" w:rsidR="00627440" w:rsidRPr="00745A17" w:rsidRDefault="00627440"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7DA6989D" w14:textId="073FE458" w:rsidR="00745A17" w:rsidRPr="00745A17" w:rsidRDefault="00745A17" w:rsidP="00745A17">
      <w:pPr>
        <w:pStyle w:val="BodyText"/>
        <w:spacing w:after="0" w:line="240" w:lineRule="auto"/>
        <w:ind w:left="540"/>
        <w:jc w:val="both"/>
        <w:rPr>
          <w:rFonts w:ascii="Times New Roman" w:hAnsi="Times New Roman" w:cs="Times New Roman"/>
          <w:sz w:val="22"/>
          <w:szCs w:val="22"/>
        </w:rPr>
      </w:pPr>
      <w:r w:rsidRPr="00745A17">
        <w:rPr>
          <w:rFonts w:ascii="Times New Roman" w:hAnsi="Times New Roman" w:cs="Times New Roman"/>
          <w:sz w:val="22"/>
          <w:szCs w:val="22"/>
        </w:rPr>
        <w:t>The financial statements are prepared in accordance with Thai Financial Reporting Standards (“TFRS”), guidelines promulgated by the Federation of Accounting Professions</w:t>
      </w:r>
      <w:r w:rsidR="00E554AF">
        <w:rPr>
          <w:rFonts w:ascii="Times New Roman" w:hAnsi="Times New Roman" w:cs="Times New Roman"/>
          <w:sz w:val="22"/>
          <w:szCs w:val="22"/>
        </w:rPr>
        <w:t xml:space="preserve"> </w:t>
      </w:r>
      <w:r w:rsidR="00E554AF" w:rsidRPr="00E554AF">
        <w:rPr>
          <w:rFonts w:ascii="Times New Roman" w:hAnsi="Times New Roman" w:cs="Times New Roman"/>
          <w:sz w:val="22"/>
          <w:szCs w:val="22"/>
        </w:rPr>
        <w:t>and applicable rules and regulations of the Thai Securities and Exchange Commission</w:t>
      </w:r>
      <w:r w:rsidR="00E554AF">
        <w:rPr>
          <w:rFonts w:ascii="Times New Roman" w:hAnsi="Times New Roman" w:cs="Times New Roman"/>
          <w:sz w:val="22"/>
          <w:szCs w:val="22"/>
        </w:rPr>
        <w:t>.</w:t>
      </w:r>
      <w:r w:rsidR="00CB0C2F">
        <w:rPr>
          <w:rFonts w:ascii="Times New Roman" w:hAnsi="Times New Roman" w:cs="Times New Roman"/>
          <w:sz w:val="22"/>
          <w:szCs w:val="22"/>
        </w:rPr>
        <w:t xml:space="preserve"> </w:t>
      </w:r>
      <w:r w:rsidR="00CB0C2F" w:rsidRPr="000B4940">
        <w:rPr>
          <w:rFonts w:ascii="Times New Roman" w:hAnsi="Times New Roman" w:cs="Times New Roman"/>
          <w:sz w:val="22"/>
          <w:szCs w:val="22"/>
        </w:rPr>
        <w:t>The financial statements are presented in Thai Baht, which is the Company’s functional currency.</w:t>
      </w:r>
      <w:r w:rsidR="00CB0C2F">
        <w:rPr>
          <w:rFonts w:ascii="Times New Roman" w:hAnsi="Times New Roman" w:cs="Times New Roman"/>
          <w:sz w:val="22"/>
          <w:szCs w:val="22"/>
        </w:rPr>
        <w:t xml:space="preserve"> A financial information presented in Thai Baht has been rounded in the notes to the financial statements to the nearest thousand unless otherwise stated.</w:t>
      </w:r>
    </w:p>
    <w:p w14:paraId="7B39BEA2" w14:textId="77777777" w:rsidR="00745A17" w:rsidRPr="00745A17" w:rsidRDefault="00745A17" w:rsidP="00745A17">
      <w:pPr>
        <w:pStyle w:val="BodyText"/>
        <w:spacing w:after="0" w:line="240" w:lineRule="auto"/>
        <w:ind w:left="540"/>
        <w:jc w:val="both"/>
        <w:rPr>
          <w:rFonts w:ascii="Times New Roman" w:hAnsi="Times New Roman" w:cs="Times New Roman"/>
          <w:sz w:val="22"/>
          <w:szCs w:val="22"/>
        </w:rPr>
      </w:pPr>
    </w:p>
    <w:p w14:paraId="208FE298" w14:textId="2CC6FD47" w:rsidR="00745A17" w:rsidRPr="000B4940" w:rsidRDefault="00E554AF" w:rsidP="00745A17">
      <w:pPr>
        <w:pStyle w:val="BodyText"/>
        <w:spacing w:after="0" w:line="240" w:lineRule="auto"/>
        <w:ind w:left="540"/>
        <w:jc w:val="both"/>
        <w:rPr>
          <w:rFonts w:ascii="Times New Roman" w:hAnsi="Times New Roman" w:cs="Times New Roman"/>
          <w:sz w:val="22"/>
          <w:szCs w:val="22"/>
        </w:rPr>
      </w:pPr>
      <w:r w:rsidRPr="00E554AF">
        <w:rPr>
          <w:rFonts w:ascii="Times New Roman" w:hAnsi="Times New Roman" w:cs="Times New Roman"/>
          <w:sz w:val="22"/>
          <w:szCs w:val="22"/>
        </w:rPr>
        <w:t xml:space="preserve">The preparation of financial statements in conformity with TFRS requires management to make judgements, estimates and assumptions that affect the application of the Company’s accounting policies. Actual results may differ from these estimates. Estimates and underlying assumptions are reviewed on an ongoing basis. Revisions to accounting estimates are </w:t>
      </w:r>
      <w:proofErr w:type="spellStart"/>
      <w:r w:rsidRPr="00E554AF">
        <w:rPr>
          <w:rFonts w:ascii="Times New Roman" w:hAnsi="Times New Roman" w:cs="Times New Roman"/>
          <w:sz w:val="22"/>
          <w:szCs w:val="22"/>
        </w:rPr>
        <w:t>recognised</w:t>
      </w:r>
      <w:proofErr w:type="spellEnd"/>
      <w:r w:rsidRPr="00E554AF">
        <w:rPr>
          <w:rFonts w:ascii="Times New Roman" w:hAnsi="Times New Roman" w:cs="Times New Roman"/>
          <w:sz w:val="22"/>
          <w:szCs w:val="22"/>
        </w:rPr>
        <w:t xml:space="preserve"> prospectively.</w:t>
      </w:r>
      <w:r w:rsidR="00745A17" w:rsidRPr="000B4940">
        <w:rPr>
          <w:rFonts w:ascii="Times New Roman" w:hAnsi="Times New Roman" w:cs="Times New Roman"/>
          <w:sz w:val="22"/>
          <w:szCs w:val="22"/>
        </w:rPr>
        <w:t xml:space="preserve">  </w:t>
      </w:r>
    </w:p>
    <w:p w14:paraId="2745234E" w14:textId="0F7875CE" w:rsidR="00E554AF" w:rsidRDefault="00E554AF" w:rsidP="000B4940">
      <w:pPr>
        <w:pStyle w:val="BodyText"/>
        <w:spacing w:after="0" w:line="240" w:lineRule="auto"/>
        <w:ind w:left="540"/>
        <w:jc w:val="both"/>
        <w:rPr>
          <w:rFonts w:ascii="Times New Roman" w:hAnsi="Times New Roman" w:cs="Times New Roman"/>
          <w:sz w:val="22"/>
          <w:szCs w:val="22"/>
        </w:rPr>
      </w:pPr>
    </w:p>
    <w:p w14:paraId="1B4C2765" w14:textId="53901313" w:rsidR="00CB0C2F" w:rsidRDefault="00CB0C2F" w:rsidP="000B4940">
      <w:pPr>
        <w:pStyle w:val="BodyText"/>
        <w:spacing w:after="0" w:line="240" w:lineRule="auto"/>
        <w:ind w:left="540"/>
        <w:jc w:val="both"/>
        <w:rPr>
          <w:rFonts w:ascii="Times New Roman" w:hAnsi="Times New Roman" w:cs="Times New Roman"/>
          <w:sz w:val="22"/>
          <w:szCs w:val="22"/>
        </w:rPr>
      </w:pPr>
    </w:p>
    <w:p w14:paraId="5938A162" w14:textId="6C941280" w:rsidR="00CB0C2F" w:rsidRDefault="00CB0C2F" w:rsidP="000B4940">
      <w:pPr>
        <w:pStyle w:val="BodyText"/>
        <w:spacing w:after="0" w:line="240" w:lineRule="auto"/>
        <w:ind w:left="540"/>
        <w:jc w:val="both"/>
        <w:rPr>
          <w:rFonts w:ascii="Times New Roman" w:hAnsi="Times New Roman" w:cs="Times New Roman"/>
          <w:sz w:val="22"/>
          <w:szCs w:val="22"/>
        </w:rPr>
      </w:pPr>
    </w:p>
    <w:p w14:paraId="0796B9E8" w14:textId="3C66A112" w:rsidR="00CB0C2F" w:rsidRDefault="00CB0C2F" w:rsidP="000B4940">
      <w:pPr>
        <w:pStyle w:val="BodyText"/>
        <w:spacing w:after="0" w:line="240" w:lineRule="auto"/>
        <w:ind w:left="540"/>
        <w:jc w:val="both"/>
        <w:rPr>
          <w:rFonts w:ascii="Times New Roman" w:hAnsi="Times New Roman" w:cs="Times New Roman"/>
          <w:sz w:val="22"/>
          <w:szCs w:val="22"/>
        </w:rPr>
      </w:pPr>
    </w:p>
    <w:p w14:paraId="483DF453" w14:textId="0BD2E441" w:rsidR="00CB0C2F" w:rsidRDefault="00CB0C2F" w:rsidP="000B4940">
      <w:pPr>
        <w:pStyle w:val="BodyText"/>
        <w:spacing w:after="0" w:line="240" w:lineRule="auto"/>
        <w:ind w:left="540"/>
        <w:jc w:val="both"/>
        <w:rPr>
          <w:rFonts w:ascii="Times New Roman" w:hAnsi="Times New Roman" w:cs="Times New Roman"/>
          <w:sz w:val="22"/>
          <w:szCs w:val="22"/>
        </w:rPr>
      </w:pPr>
    </w:p>
    <w:p w14:paraId="348B4BC2" w14:textId="5EE62984" w:rsidR="00CB0C2F" w:rsidRDefault="00CB0C2F" w:rsidP="000B4940">
      <w:pPr>
        <w:pStyle w:val="BodyText"/>
        <w:spacing w:after="0" w:line="240" w:lineRule="auto"/>
        <w:ind w:left="540"/>
        <w:jc w:val="both"/>
        <w:rPr>
          <w:rFonts w:ascii="Times New Roman" w:hAnsi="Times New Roman" w:cs="Times New Roman"/>
          <w:sz w:val="22"/>
          <w:szCs w:val="22"/>
        </w:rPr>
      </w:pPr>
    </w:p>
    <w:p w14:paraId="3ED39734" w14:textId="0DB84A44" w:rsidR="00CB0C2F" w:rsidRDefault="00CB0C2F" w:rsidP="000B4940">
      <w:pPr>
        <w:pStyle w:val="BodyText"/>
        <w:spacing w:after="0" w:line="240" w:lineRule="auto"/>
        <w:ind w:left="540"/>
        <w:jc w:val="both"/>
        <w:rPr>
          <w:rFonts w:ascii="Times New Roman" w:hAnsi="Times New Roman" w:cs="Times New Roman"/>
          <w:sz w:val="22"/>
          <w:szCs w:val="22"/>
        </w:rPr>
      </w:pPr>
    </w:p>
    <w:p w14:paraId="7205BF35" w14:textId="77777777" w:rsidR="00251E86" w:rsidRDefault="00251E86" w:rsidP="000B4940">
      <w:pPr>
        <w:pStyle w:val="BodyText"/>
        <w:spacing w:after="0" w:line="240" w:lineRule="auto"/>
        <w:ind w:left="540"/>
        <w:jc w:val="both"/>
        <w:rPr>
          <w:rFonts w:ascii="Times New Roman" w:hAnsi="Times New Roman" w:cs="Times New Roman"/>
          <w:sz w:val="22"/>
          <w:szCs w:val="22"/>
        </w:rPr>
      </w:pPr>
    </w:p>
    <w:p w14:paraId="331ED751" w14:textId="413711F9" w:rsidR="00CB0C2F" w:rsidRDefault="00CB0C2F" w:rsidP="000B4940">
      <w:pPr>
        <w:pStyle w:val="BodyText"/>
        <w:spacing w:after="0" w:line="240" w:lineRule="auto"/>
        <w:ind w:left="540"/>
        <w:jc w:val="both"/>
        <w:rPr>
          <w:rFonts w:ascii="Times New Roman" w:hAnsi="Times New Roman" w:cs="Times New Roman"/>
          <w:sz w:val="22"/>
          <w:szCs w:val="22"/>
        </w:rPr>
      </w:pPr>
    </w:p>
    <w:p w14:paraId="78B9453C" w14:textId="76A20F72" w:rsidR="00CB0C2F" w:rsidRDefault="00CB0C2F" w:rsidP="000B4940">
      <w:pPr>
        <w:pStyle w:val="BodyText"/>
        <w:spacing w:after="0" w:line="240" w:lineRule="auto"/>
        <w:ind w:left="540"/>
        <w:jc w:val="both"/>
        <w:rPr>
          <w:rFonts w:ascii="Times New Roman" w:hAnsi="Times New Roman" w:cs="Times New Roman"/>
          <w:sz w:val="22"/>
          <w:szCs w:val="22"/>
        </w:rPr>
      </w:pPr>
    </w:p>
    <w:p w14:paraId="423783F9" w14:textId="66CEAF29" w:rsidR="00CB0C2F" w:rsidRDefault="00CB0C2F" w:rsidP="000B4940">
      <w:pPr>
        <w:pStyle w:val="BodyText"/>
        <w:spacing w:after="0" w:line="240" w:lineRule="auto"/>
        <w:ind w:left="540"/>
        <w:jc w:val="both"/>
        <w:rPr>
          <w:rFonts w:ascii="Times New Roman" w:hAnsi="Times New Roman" w:cs="Times New Roman"/>
          <w:sz w:val="22"/>
          <w:szCs w:val="22"/>
        </w:rPr>
      </w:pPr>
    </w:p>
    <w:p w14:paraId="2222B195" w14:textId="2AEDC519" w:rsidR="00CB0C2F" w:rsidRDefault="00CB0C2F" w:rsidP="000B4940">
      <w:pPr>
        <w:pStyle w:val="BodyText"/>
        <w:spacing w:after="0" w:line="240" w:lineRule="auto"/>
        <w:ind w:left="540"/>
        <w:jc w:val="both"/>
        <w:rPr>
          <w:rFonts w:ascii="Times New Roman" w:hAnsi="Times New Roman" w:cs="Times New Roman"/>
          <w:sz w:val="22"/>
          <w:szCs w:val="22"/>
        </w:rPr>
      </w:pPr>
    </w:p>
    <w:p w14:paraId="7EAF18C2" w14:textId="77777777" w:rsidR="00B82228" w:rsidRDefault="00B82228" w:rsidP="000B4940">
      <w:pPr>
        <w:pStyle w:val="BodyText"/>
        <w:spacing w:after="0" w:line="240" w:lineRule="auto"/>
        <w:ind w:left="540"/>
        <w:jc w:val="both"/>
        <w:rPr>
          <w:rFonts w:ascii="Times New Roman" w:hAnsi="Times New Roman" w:cs="Times New Roman"/>
          <w:sz w:val="22"/>
          <w:szCs w:val="22"/>
        </w:rPr>
      </w:pPr>
    </w:p>
    <w:p w14:paraId="22BA9104" w14:textId="77777777" w:rsidR="00CB0C2F" w:rsidRPr="00CB0C2F" w:rsidRDefault="00CB0C2F" w:rsidP="000B4940">
      <w:pPr>
        <w:pStyle w:val="BodyText"/>
        <w:spacing w:after="0" w:line="240" w:lineRule="auto"/>
        <w:ind w:left="540"/>
        <w:jc w:val="both"/>
        <w:rPr>
          <w:rFonts w:ascii="Times New Roman" w:hAnsi="Times New Roman" w:cs="Times New Roman"/>
          <w:sz w:val="22"/>
          <w:szCs w:val="22"/>
        </w:rPr>
      </w:pPr>
    </w:p>
    <w:p w14:paraId="6A4084D1" w14:textId="1AB2187B" w:rsidR="0059301F" w:rsidRDefault="00CB0C2F" w:rsidP="0059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cs="Times New Roman"/>
          <w:b/>
          <w:bCs/>
          <w:sz w:val="24"/>
          <w:szCs w:val="24"/>
        </w:rPr>
        <w:lastRenderedPageBreak/>
        <w:t>3</w:t>
      </w:r>
      <w:r w:rsidR="0059301F" w:rsidRPr="00120A8D">
        <w:rPr>
          <w:rFonts w:ascii="Times New Roman" w:hAnsi="Times New Roman" w:cs="Times New Roman"/>
          <w:b/>
          <w:bCs/>
          <w:sz w:val="24"/>
          <w:szCs w:val="24"/>
        </w:rPr>
        <w:tab/>
      </w:r>
      <w:r w:rsidR="0032699E">
        <w:rPr>
          <w:rFonts w:ascii="Times New Roman" w:hAnsi="Times New Roman" w:cs="Times New Roman"/>
          <w:b/>
          <w:bCs/>
          <w:sz w:val="24"/>
          <w:szCs w:val="24"/>
        </w:rPr>
        <w:t>Significant accounting policies</w:t>
      </w:r>
    </w:p>
    <w:p w14:paraId="5E83D6C3" w14:textId="77777777" w:rsidR="0032699E" w:rsidRPr="00CB0C2F" w:rsidRDefault="0032699E" w:rsidP="003269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7DE6339" w14:textId="75BEAE07" w:rsidR="0032699E" w:rsidRDefault="0032699E" w:rsidP="003269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32699E">
        <w:rPr>
          <w:rFonts w:ascii="Times New Roman" w:hAnsi="Times New Roman" w:cs="Times New Roman"/>
          <w:sz w:val="22"/>
          <w:szCs w:val="22"/>
        </w:rPr>
        <w:t>The accounting policies set out below have been applied consistently to all periods presented in these financial statements</w:t>
      </w:r>
      <w:r w:rsidR="00D22530">
        <w:rPr>
          <w:rFonts w:ascii="Times New Roman" w:hAnsi="Times New Roman" w:cs="Times New Roman"/>
          <w:sz w:val="22"/>
          <w:szCs w:val="22"/>
        </w:rPr>
        <w:t>.</w:t>
      </w:r>
    </w:p>
    <w:p w14:paraId="40B54C97" w14:textId="77777777" w:rsidR="001C7C6A" w:rsidRDefault="001C7C6A" w:rsidP="003269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6BD9A012" w14:textId="08C80D74" w:rsidR="0032699E" w:rsidRDefault="001C7C6A" w:rsidP="001C7C6A">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1C7C6A">
        <w:rPr>
          <w:rFonts w:ascii="Times New Roman" w:hAnsi="Times New Roman" w:cs="Times New Roman"/>
          <w:b/>
          <w:bCs/>
          <w:i/>
          <w:iCs/>
          <w:sz w:val="22"/>
        </w:rPr>
        <w:t>Acquisitions from entities under common control</w:t>
      </w:r>
    </w:p>
    <w:p w14:paraId="7DB8CBC4" w14:textId="77777777" w:rsidR="001C7C6A" w:rsidRDefault="001C7C6A" w:rsidP="001C7C6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900"/>
        <w:rPr>
          <w:rFonts w:ascii="Times New Roman" w:hAnsi="Times New Roman" w:cs="Times New Roman"/>
          <w:b/>
          <w:bCs/>
          <w:i/>
          <w:iCs/>
          <w:sz w:val="22"/>
        </w:rPr>
      </w:pPr>
    </w:p>
    <w:p w14:paraId="63A2E52F" w14:textId="7C8DBE00" w:rsidR="001C7C6A" w:rsidRPr="001C7C6A" w:rsidRDefault="001C7C6A" w:rsidP="001C7C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C7C6A">
        <w:rPr>
          <w:rFonts w:ascii="Times New Roman" w:hAnsi="Times New Roman" w:cs="Times New Roman"/>
          <w:sz w:val="22"/>
          <w:szCs w:val="22"/>
        </w:rPr>
        <w:t xml:space="preserve">Business combination under common control </w:t>
      </w:r>
      <w:proofErr w:type="gramStart"/>
      <w:r w:rsidRPr="001C7C6A">
        <w:rPr>
          <w:rFonts w:ascii="Times New Roman" w:hAnsi="Times New Roman" w:cs="Times New Roman"/>
          <w:sz w:val="22"/>
          <w:szCs w:val="22"/>
        </w:rPr>
        <w:t>are</w:t>
      </w:r>
      <w:proofErr w:type="gramEnd"/>
      <w:r w:rsidRPr="001C7C6A">
        <w:rPr>
          <w:rFonts w:ascii="Times New Roman" w:hAnsi="Times New Roman" w:cs="Times New Roman"/>
          <w:sz w:val="22"/>
          <w:szCs w:val="22"/>
        </w:rPr>
        <w:t xml:space="preserve"> accounted for using a method similar to the pooling of interest method. Under that method</w:t>
      </w:r>
      <w:r w:rsidR="00CB0C2F">
        <w:rPr>
          <w:rFonts w:ascii="Times New Roman" w:hAnsi="Times New Roman" w:cs="Times New Roman"/>
          <w:sz w:val="22"/>
          <w:szCs w:val="22"/>
        </w:rPr>
        <w:t>,</w:t>
      </w:r>
      <w:r w:rsidRPr="001C7C6A">
        <w:rPr>
          <w:rFonts w:ascii="Times New Roman" w:hAnsi="Times New Roman" w:cs="Times New Roman"/>
          <w:sz w:val="22"/>
          <w:szCs w:val="22"/>
        </w:rPr>
        <w:t xml:space="preserve"> the acquirer </w:t>
      </w:r>
      <w:proofErr w:type="spellStart"/>
      <w:r w:rsidRPr="001C7C6A">
        <w:rPr>
          <w:rFonts w:ascii="Times New Roman" w:hAnsi="Times New Roman" w:cs="Times New Roman"/>
          <w:sz w:val="22"/>
          <w:szCs w:val="22"/>
        </w:rPr>
        <w:t>recogni</w:t>
      </w:r>
      <w:r w:rsidR="00D22530">
        <w:rPr>
          <w:rFonts w:ascii="Times New Roman" w:hAnsi="Times New Roman" w:cs="Times New Roman"/>
          <w:sz w:val="22"/>
          <w:szCs w:val="22"/>
        </w:rPr>
        <w:t>s</w:t>
      </w:r>
      <w:r w:rsidRPr="001C7C6A">
        <w:rPr>
          <w:rFonts w:ascii="Times New Roman" w:hAnsi="Times New Roman" w:cs="Times New Roman"/>
          <w:sz w:val="22"/>
          <w:szCs w:val="22"/>
        </w:rPr>
        <w:t>es</w:t>
      </w:r>
      <w:proofErr w:type="spellEnd"/>
      <w:r w:rsidRPr="001C7C6A">
        <w:rPr>
          <w:rFonts w:ascii="Times New Roman" w:hAnsi="Times New Roman" w:cs="Times New Roman"/>
          <w:sz w:val="22"/>
          <w:szCs w:val="22"/>
        </w:rPr>
        <w:t xml:space="preserve"> assets and liabilities of the acquired businesses at their carrying amounts in the financial statements of the ultimate parent company at the moment of the transaction. The difference between the carrying amount of the acquired net assets and the consideration transferred is </w:t>
      </w:r>
      <w:proofErr w:type="spellStart"/>
      <w:r w:rsidRPr="001C7C6A">
        <w:rPr>
          <w:rFonts w:ascii="Times New Roman" w:hAnsi="Times New Roman" w:cs="Times New Roman"/>
          <w:sz w:val="22"/>
          <w:szCs w:val="22"/>
        </w:rPr>
        <w:t>recognised</w:t>
      </w:r>
      <w:proofErr w:type="spellEnd"/>
      <w:r w:rsidRPr="001C7C6A">
        <w:rPr>
          <w:rFonts w:ascii="Times New Roman" w:hAnsi="Times New Roman" w:cs="Times New Roman"/>
          <w:sz w:val="22"/>
          <w:szCs w:val="22"/>
        </w:rPr>
        <w:t xml:space="preserve"> as surplus or discount from business combinations under common control in shareholder’s equity. The surplus or discount will be transferred to retained earnings upon divestment of the businesses acquired.</w:t>
      </w:r>
    </w:p>
    <w:p w14:paraId="7B3F3741" w14:textId="77777777" w:rsidR="001C7C6A" w:rsidRPr="001C7C6A" w:rsidRDefault="001C7C6A" w:rsidP="001C7C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BE7B515" w14:textId="33CFB2C2" w:rsidR="001C7C6A" w:rsidRDefault="001C7C6A" w:rsidP="001C7C6A">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1C7C6A">
        <w:rPr>
          <w:rFonts w:ascii="Times New Roman" w:hAnsi="Times New Roman" w:cs="Times New Roman"/>
          <w:b/>
          <w:bCs/>
          <w:i/>
          <w:iCs/>
          <w:sz w:val="22"/>
        </w:rPr>
        <w:t>Foreign currencies</w:t>
      </w:r>
    </w:p>
    <w:p w14:paraId="4209830F" w14:textId="77777777" w:rsidR="001C7C6A" w:rsidRPr="001C7C6A" w:rsidRDefault="001C7C6A" w:rsidP="001C7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i/>
          <w:iCs/>
          <w:sz w:val="22"/>
        </w:rPr>
      </w:pPr>
    </w:p>
    <w:p w14:paraId="39608AE4" w14:textId="73BB053F" w:rsidR="001C7C6A" w:rsidRDefault="001C7C6A" w:rsidP="001C7C6A">
      <w:pPr>
        <w:pStyle w:val="BodyText"/>
        <w:shd w:val="clear" w:color="auto" w:fill="FFFFFF"/>
        <w:spacing w:after="0" w:line="240" w:lineRule="auto"/>
        <w:ind w:left="540"/>
        <w:jc w:val="both"/>
        <w:rPr>
          <w:rFonts w:ascii="Times New Roman" w:hAnsi="Times New Roman" w:cs="Times New Roman"/>
          <w:i/>
          <w:iCs/>
          <w:sz w:val="22"/>
          <w:szCs w:val="22"/>
        </w:rPr>
      </w:pPr>
      <w:r w:rsidRPr="001C7C6A">
        <w:rPr>
          <w:rFonts w:ascii="Times New Roman" w:hAnsi="Times New Roman" w:cs="Times New Roman"/>
          <w:i/>
          <w:iCs/>
          <w:sz w:val="22"/>
          <w:szCs w:val="22"/>
        </w:rPr>
        <w:t>Forei</w:t>
      </w:r>
      <w:r w:rsidR="00CB0C2F">
        <w:rPr>
          <w:rFonts w:ascii="Times New Roman" w:hAnsi="Times New Roman" w:cs="Times New Roman"/>
          <w:i/>
          <w:iCs/>
          <w:sz w:val="22"/>
          <w:szCs w:val="22"/>
        </w:rPr>
        <w:t>gn</w:t>
      </w:r>
      <w:r w:rsidRPr="001C7C6A">
        <w:rPr>
          <w:rFonts w:ascii="Times New Roman" w:hAnsi="Times New Roman" w:cs="Times New Roman"/>
          <w:i/>
          <w:iCs/>
          <w:sz w:val="22"/>
          <w:szCs w:val="22"/>
        </w:rPr>
        <w:t xml:space="preserve"> currency transactions</w:t>
      </w:r>
    </w:p>
    <w:p w14:paraId="2DDE9DEB" w14:textId="77777777" w:rsidR="001C7C6A" w:rsidRPr="001C7C6A" w:rsidRDefault="001C7C6A" w:rsidP="001C7C6A">
      <w:pPr>
        <w:pStyle w:val="BodyText"/>
        <w:shd w:val="clear" w:color="auto" w:fill="FFFFFF"/>
        <w:spacing w:after="0" w:line="240" w:lineRule="auto"/>
        <w:ind w:left="540"/>
        <w:jc w:val="both"/>
        <w:rPr>
          <w:rFonts w:ascii="Times New Roman" w:hAnsi="Times New Roman" w:cs="Times New Roman"/>
          <w:i/>
          <w:iCs/>
          <w:sz w:val="22"/>
          <w:szCs w:val="22"/>
        </w:rPr>
      </w:pPr>
    </w:p>
    <w:p w14:paraId="27C0CD69" w14:textId="616A4E70" w:rsidR="001C7C6A" w:rsidRDefault="001C7C6A" w:rsidP="001C7C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C7C6A">
        <w:rPr>
          <w:rFonts w:ascii="Times New Roman" w:hAnsi="Times New Roman" w:cs="Times New Roman"/>
          <w:sz w:val="22"/>
          <w:szCs w:val="22"/>
        </w:rPr>
        <w:t>Transactions in foreign currencies are translated to the functional currency at exchange rates at the dates of the transactions.</w:t>
      </w:r>
    </w:p>
    <w:p w14:paraId="465009FC" w14:textId="77777777" w:rsidR="001C7C6A" w:rsidRPr="001C7C6A" w:rsidRDefault="001C7C6A" w:rsidP="001C7C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23470BE" w14:textId="77777777" w:rsidR="001C7C6A" w:rsidRPr="001C7C6A" w:rsidRDefault="001C7C6A" w:rsidP="001C7C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C7C6A">
        <w:rPr>
          <w:rFonts w:ascii="Times New Roman" w:hAnsi="Times New Roman" w:cs="Times New Roman"/>
          <w:sz w:val="22"/>
          <w:szCs w:val="22"/>
        </w:rPr>
        <w:t>Monetary assets and liabilities denominated in foreign currencies are translated to the functional currency at the exchange rate at the reporting date.</w:t>
      </w:r>
    </w:p>
    <w:p w14:paraId="60D6100C" w14:textId="77777777" w:rsidR="001C7C6A" w:rsidRPr="001C7C6A" w:rsidRDefault="001C7C6A" w:rsidP="001C7C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F329346" w14:textId="0C60FB2F" w:rsidR="001C7C6A" w:rsidRDefault="001C7C6A" w:rsidP="001C7C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C7C6A">
        <w:rPr>
          <w:rFonts w:ascii="Times New Roman" w:hAnsi="Times New Roman" w:cs="Times New Roman"/>
          <w:sz w:val="22"/>
          <w:szCs w:val="22"/>
        </w:rPr>
        <w:t>Non-monetary assets and liabilities measured at cost in foreign currencies are translated to the functional currency at the exchange rates at the dates of the transactions.</w:t>
      </w:r>
    </w:p>
    <w:p w14:paraId="7F90F317" w14:textId="76CAC252" w:rsidR="00CB0C2F" w:rsidRDefault="00CB0C2F" w:rsidP="001C7C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B8DC57D" w14:textId="276DEF5C" w:rsidR="00CB0C2F" w:rsidRDefault="00CB0C2F" w:rsidP="001C7C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B0C2F">
        <w:rPr>
          <w:rFonts w:ascii="Times New Roman" w:hAnsi="Times New Roman" w:cs="Times New Roman"/>
          <w:sz w:val="22"/>
          <w:szCs w:val="22"/>
        </w:rPr>
        <w:t xml:space="preserve">Foreign currency differences are </w:t>
      </w:r>
      <w:proofErr w:type="spellStart"/>
      <w:r w:rsidRPr="00CB0C2F">
        <w:rPr>
          <w:rFonts w:ascii="Times New Roman" w:hAnsi="Times New Roman" w:cs="Times New Roman"/>
          <w:sz w:val="22"/>
          <w:szCs w:val="22"/>
        </w:rPr>
        <w:t>recognised</w:t>
      </w:r>
      <w:proofErr w:type="spellEnd"/>
      <w:r w:rsidRPr="00CB0C2F">
        <w:rPr>
          <w:rFonts w:ascii="Times New Roman" w:hAnsi="Times New Roman" w:cs="Times New Roman"/>
          <w:sz w:val="22"/>
          <w:szCs w:val="22"/>
        </w:rPr>
        <w:t xml:space="preserve"> in profit or loss.</w:t>
      </w:r>
    </w:p>
    <w:p w14:paraId="3F846C25" w14:textId="77777777" w:rsidR="00CB0C2F" w:rsidRPr="001C7C6A" w:rsidRDefault="00CB0C2F" w:rsidP="001C7C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D7BAA09" w14:textId="204D2539" w:rsidR="001C7C6A" w:rsidRDefault="001C7C6A" w:rsidP="001C7C6A">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1C7C6A">
        <w:rPr>
          <w:rFonts w:ascii="Times New Roman" w:hAnsi="Times New Roman" w:cs="Times New Roman"/>
          <w:b/>
          <w:bCs/>
          <w:i/>
          <w:iCs/>
          <w:sz w:val="22"/>
        </w:rPr>
        <w:t>Financial instruments</w:t>
      </w:r>
    </w:p>
    <w:p w14:paraId="1F2EC19A" w14:textId="77777777" w:rsidR="001C7C6A" w:rsidRPr="004171B9" w:rsidRDefault="001C7C6A" w:rsidP="001C7C6A">
      <w:pPr>
        <w:pStyle w:val="BodyText"/>
        <w:shd w:val="clear" w:color="auto" w:fill="FFFFFF"/>
        <w:spacing w:after="0" w:line="240" w:lineRule="auto"/>
        <w:ind w:left="540"/>
        <w:jc w:val="thaiDistribute"/>
        <w:rPr>
          <w:i/>
          <w:iCs/>
          <w:sz w:val="20"/>
          <w:highlight w:val="cyan"/>
        </w:rPr>
      </w:pPr>
    </w:p>
    <w:p w14:paraId="5FC5FAAC" w14:textId="2475A305" w:rsidR="001C7C6A" w:rsidRPr="00226F9E" w:rsidRDefault="001C7C6A" w:rsidP="001C7C6A">
      <w:pPr>
        <w:pStyle w:val="BodyText"/>
        <w:shd w:val="clear" w:color="auto" w:fill="FFFFFF"/>
        <w:spacing w:after="0" w:line="240" w:lineRule="auto"/>
        <w:ind w:left="900" w:hanging="360"/>
        <w:jc w:val="thaiDistribute"/>
        <w:rPr>
          <w:rFonts w:ascii="Times New Roman" w:hAnsi="Times New Roman" w:cs="Times New Roman"/>
          <w:i/>
          <w:iCs/>
          <w:sz w:val="22"/>
          <w:szCs w:val="22"/>
        </w:rPr>
      </w:pPr>
      <w:r w:rsidRPr="00226F9E">
        <w:rPr>
          <w:rFonts w:ascii="Times New Roman" w:hAnsi="Times New Roman" w:cs="Times New Roman"/>
          <w:i/>
          <w:iCs/>
          <w:sz w:val="22"/>
          <w:szCs w:val="22"/>
        </w:rPr>
        <w:t>(c.1) Recognition and initial measurement</w:t>
      </w:r>
    </w:p>
    <w:p w14:paraId="492E8E7F" w14:textId="77777777" w:rsidR="001C7C6A" w:rsidRPr="001C7C6A" w:rsidRDefault="001C7C6A" w:rsidP="00BD533C">
      <w:pPr>
        <w:pStyle w:val="BodyText"/>
        <w:shd w:val="clear" w:color="auto" w:fill="FFFFFF"/>
        <w:spacing w:after="0" w:line="240" w:lineRule="auto"/>
        <w:ind w:left="990"/>
        <w:jc w:val="thaiDistribute"/>
        <w:rPr>
          <w:rFonts w:ascii="Times New Roman" w:hAnsi="Times New Roman" w:cs="Times New Roman"/>
          <w:sz w:val="22"/>
          <w:szCs w:val="22"/>
        </w:rPr>
      </w:pPr>
    </w:p>
    <w:p w14:paraId="780C1DEE" w14:textId="03AFE10A" w:rsidR="001C7C6A" w:rsidRDefault="00CB0C2F" w:rsidP="001C7C6A">
      <w:pPr>
        <w:pStyle w:val="BodyText"/>
        <w:shd w:val="clear" w:color="auto" w:fill="FFFFFF"/>
        <w:spacing w:after="0" w:line="240" w:lineRule="auto"/>
        <w:ind w:left="990"/>
        <w:jc w:val="thaiDistribute"/>
        <w:rPr>
          <w:rFonts w:ascii="Times New Roman" w:hAnsi="Times New Roman" w:cs="Times New Roman"/>
          <w:sz w:val="22"/>
          <w:szCs w:val="22"/>
        </w:rPr>
      </w:pPr>
      <w:r>
        <w:rPr>
          <w:rFonts w:ascii="Times New Roman" w:hAnsi="Times New Roman" w:cs="Times New Roman"/>
          <w:sz w:val="22"/>
          <w:szCs w:val="22"/>
        </w:rPr>
        <w:t>F</w:t>
      </w:r>
      <w:r w:rsidRPr="00CB0C2F">
        <w:rPr>
          <w:rFonts w:ascii="Times New Roman" w:hAnsi="Times New Roman" w:cs="Times New Roman"/>
          <w:sz w:val="22"/>
          <w:szCs w:val="22"/>
        </w:rPr>
        <w:t xml:space="preserve">inancial assets and financial liabilities (except trade accounts receivables (see note </w:t>
      </w:r>
      <w:r w:rsidR="00BD533C">
        <w:rPr>
          <w:rFonts w:ascii="Times New Roman" w:hAnsi="Times New Roman" w:cs="Times New Roman"/>
          <w:sz w:val="22"/>
          <w:szCs w:val="22"/>
        </w:rPr>
        <w:t>3(e)</w:t>
      </w:r>
      <w:r w:rsidRPr="00CB0C2F">
        <w:rPr>
          <w:rFonts w:ascii="Times New Roman" w:hAnsi="Times New Roman" w:cs="Times New Roman"/>
          <w:sz w:val="22"/>
          <w:szCs w:val="22"/>
        </w:rPr>
        <w:t xml:space="preserve">)) are initially </w:t>
      </w:r>
      <w:proofErr w:type="spellStart"/>
      <w:r w:rsidRPr="00CB0C2F">
        <w:rPr>
          <w:rFonts w:ascii="Times New Roman" w:hAnsi="Times New Roman" w:cs="Times New Roman"/>
          <w:sz w:val="22"/>
          <w:szCs w:val="22"/>
        </w:rPr>
        <w:t>recognised</w:t>
      </w:r>
      <w:proofErr w:type="spellEnd"/>
      <w:r w:rsidRPr="00CB0C2F">
        <w:rPr>
          <w:rFonts w:ascii="Times New Roman" w:hAnsi="Times New Roman" w:cs="Times New Roman"/>
          <w:sz w:val="22"/>
          <w:szCs w:val="22"/>
        </w:rPr>
        <w:t xml:space="preserve"> when the Company becomes a party to the contractual provisions of the instrument, and measured at fair value, taking into account for transaction costs that are directly attributable to its acquisition, except for financial assets measured at FVTPL, which are initially and subsequently measured at fair value, and any transaction costs that are directly attributable to its acquisition are </w:t>
      </w:r>
      <w:proofErr w:type="spellStart"/>
      <w:r w:rsidRPr="00CB0C2F">
        <w:rPr>
          <w:rFonts w:ascii="Times New Roman" w:hAnsi="Times New Roman" w:cs="Times New Roman"/>
          <w:sz w:val="22"/>
          <w:szCs w:val="22"/>
        </w:rPr>
        <w:t>recognised</w:t>
      </w:r>
      <w:proofErr w:type="spellEnd"/>
      <w:r w:rsidRPr="00CB0C2F">
        <w:rPr>
          <w:rFonts w:ascii="Times New Roman" w:hAnsi="Times New Roman" w:cs="Times New Roman"/>
          <w:sz w:val="22"/>
          <w:szCs w:val="22"/>
        </w:rPr>
        <w:t xml:space="preserve"> in profit or loss.</w:t>
      </w:r>
    </w:p>
    <w:p w14:paraId="08DBCC1B" w14:textId="77777777" w:rsidR="00BD533C" w:rsidRPr="00BD533C" w:rsidRDefault="00BD533C" w:rsidP="001C7C6A">
      <w:pPr>
        <w:pStyle w:val="BodyText"/>
        <w:shd w:val="clear" w:color="auto" w:fill="FFFFFF"/>
        <w:spacing w:after="0" w:line="240" w:lineRule="auto"/>
        <w:ind w:left="990"/>
        <w:jc w:val="thaiDistribute"/>
        <w:rPr>
          <w:rFonts w:ascii="Times New Roman" w:hAnsi="Times New Roman" w:cs="Times New Roman"/>
          <w:sz w:val="22"/>
          <w:szCs w:val="22"/>
        </w:rPr>
      </w:pPr>
    </w:p>
    <w:p w14:paraId="075B5C35" w14:textId="6C5C1A5B" w:rsidR="001C7C6A" w:rsidRDefault="00BD533C" w:rsidP="00BD533C">
      <w:pPr>
        <w:pStyle w:val="BodyText"/>
        <w:shd w:val="clear" w:color="auto" w:fill="FFFFFF"/>
        <w:spacing w:after="0" w:line="240" w:lineRule="auto"/>
        <w:ind w:left="990"/>
        <w:jc w:val="thaiDistribute"/>
        <w:rPr>
          <w:rFonts w:ascii="Times New Roman" w:hAnsi="Times New Roman" w:cstheme="minorBidi"/>
          <w:sz w:val="22"/>
          <w:szCs w:val="22"/>
        </w:rPr>
      </w:pPr>
      <w:r w:rsidRPr="00BD533C">
        <w:rPr>
          <w:rFonts w:ascii="Times New Roman" w:hAnsi="Times New Roman" w:cs="Times New Roman"/>
          <w:sz w:val="22"/>
          <w:szCs w:val="22"/>
        </w:rPr>
        <w:t xml:space="preserve">On initial recognition, a financial asset is classified as measured at: </w:t>
      </w:r>
      <w:proofErr w:type="spellStart"/>
      <w:r w:rsidRPr="00BD533C">
        <w:rPr>
          <w:rFonts w:ascii="Times New Roman" w:hAnsi="Times New Roman" w:cs="Times New Roman"/>
          <w:sz w:val="22"/>
          <w:szCs w:val="22"/>
        </w:rPr>
        <w:t>amortised</w:t>
      </w:r>
      <w:proofErr w:type="spellEnd"/>
      <w:r w:rsidRPr="00BD533C">
        <w:rPr>
          <w:rFonts w:ascii="Times New Roman" w:hAnsi="Times New Roman" w:cs="Times New Roman"/>
          <w:sz w:val="22"/>
          <w:szCs w:val="22"/>
        </w:rPr>
        <w:t xml:space="preserve"> cost; fair value through other comprehensive income (FVOCI); or fair value through profit or loss (FVTPL). Financial assets are not reclassified subsequent to their initial recognition unless the Company changes its business model for managing financial assets, in which case all affected financial assets are reclassified prospectively from the reclassification date.</w:t>
      </w:r>
    </w:p>
    <w:p w14:paraId="246BFC9D" w14:textId="5DC6C7B5" w:rsidR="00BD533C" w:rsidRDefault="00BD533C" w:rsidP="00BD533C">
      <w:pPr>
        <w:pStyle w:val="BodyText"/>
        <w:shd w:val="clear" w:color="auto" w:fill="FFFFFF"/>
        <w:spacing w:after="0" w:line="240" w:lineRule="auto"/>
        <w:ind w:left="990"/>
        <w:jc w:val="thaiDistribute"/>
        <w:rPr>
          <w:rFonts w:ascii="Times New Roman" w:hAnsi="Times New Roman" w:cstheme="minorBidi"/>
          <w:sz w:val="22"/>
          <w:szCs w:val="22"/>
        </w:rPr>
      </w:pPr>
    </w:p>
    <w:p w14:paraId="08BF5307" w14:textId="059C092B" w:rsidR="00BD533C" w:rsidRPr="00BD533C" w:rsidRDefault="00BD533C" w:rsidP="00BD533C">
      <w:pPr>
        <w:pStyle w:val="BodyText"/>
        <w:shd w:val="clear" w:color="auto" w:fill="FFFFFF"/>
        <w:spacing w:after="0" w:line="240" w:lineRule="auto"/>
        <w:ind w:left="990"/>
        <w:jc w:val="thaiDistribute"/>
        <w:rPr>
          <w:rFonts w:ascii="Times New Roman" w:hAnsi="Times New Roman" w:cstheme="minorBidi"/>
          <w:sz w:val="22"/>
          <w:szCs w:val="22"/>
        </w:rPr>
      </w:pPr>
      <w:r w:rsidRPr="00BD533C">
        <w:rPr>
          <w:rFonts w:ascii="Times New Roman" w:hAnsi="Times New Roman" w:cstheme="minorBidi"/>
          <w:sz w:val="22"/>
          <w:szCs w:val="22"/>
        </w:rPr>
        <w:t xml:space="preserve">On initial recognition, financial liabilities are classified as measured at </w:t>
      </w:r>
      <w:proofErr w:type="spellStart"/>
      <w:r w:rsidRPr="00BD533C">
        <w:rPr>
          <w:rFonts w:ascii="Times New Roman" w:hAnsi="Times New Roman" w:cstheme="minorBidi"/>
          <w:sz w:val="22"/>
          <w:szCs w:val="22"/>
        </w:rPr>
        <w:t>amortised</w:t>
      </w:r>
      <w:proofErr w:type="spellEnd"/>
      <w:r w:rsidRPr="00BD533C">
        <w:rPr>
          <w:rFonts w:ascii="Times New Roman" w:hAnsi="Times New Roman" w:cstheme="minorBidi"/>
          <w:sz w:val="22"/>
          <w:szCs w:val="22"/>
        </w:rPr>
        <w:t xml:space="preserve"> cost using the effective interest method or FVTPL. Interest expense, foreign exchange gains and losses and any gain or loss on derecognition are </w:t>
      </w:r>
      <w:proofErr w:type="spellStart"/>
      <w:r w:rsidRPr="00BD533C">
        <w:rPr>
          <w:rFonts w:ascii="Times New Roman" w:hAnsi="Times New Roman" w:cstheme="minorBidi"/>
          <w:sz w:val="22"/>
          <w:szCs w:val="22"/>
        </w:rPr>
        <w:t>recognised</w:t>
      </w:r>
      <w:proofErr w:type="spellEnd"/>
      <w:r w:rsidRPr="00BD533C">
        <w:rPr>
          <w:rFonts w:ascii="Times New Roman" w:hAnsi="Times New Roman" w:cstheme="minorBidi"/>
          <w:sz w:val="22"/>
          <w:szCs w:val="22"/>
        </w:rPr>
        <w:t xml:space="preserve"> in profit or loss. </w:t>
      </w:r>
    </w:p>
    <w:p w14:paraId="2EE0F422" w14:textId="77777777" w:rsidR="00BD533C" w:rsidRPr="00BD533C" w:rsidRDefault="00BD533C" w:rsidP="00BD533C">
      <w:pPr>
        <w:pStyle w:val="BodyText"/>
        <w:shd w:val="clear" w:color="auto" w:fill="FFFFFF"/>
        <w:spacing w:after="0" w:line="240" w:lineRule="auto"/>
        <w:ind w:left="990"/>
        <w:jc w:val="thaiDistribute"/>
        <w:rPr>
          <w:rFonts w:ascii="Times New Roman" w:hAnsi="Times New Roman" w:cstheme="minorBidi"/>
          <w:sz w:val="22"/>
          <w:szCs w:val="22"/>
        </w:rPr>
      </w:pPr>
    </w:p>
    <w:p w14:paraId="2DE85F32" w14:textId="12E02915" w:rsidR="00BD533C" w:rsidRPr="00BD533C" w:rsidRDefault="00BD533C" w:rsidP="00BD533C">
      <w:pPr>
        <w:pStyle w:val="BodyText"/>
        <w:shd w:val="clear" w:color="auto" w:fill="FFFFFF"/>
        <w:spacing w:after="0" w:line="240" w:lineRule="auto"/>
        <w:ind w:left="990"/>
        <w:jc w:val="thaiDistribute"/>
        <w:rPr>
          <w:rFonts w:ascii="Times New Roman" w:hAnsi="Times New Roman" w:cstheme="minorBidi"/>
          <w:sz w:val="22"/>
          <w:szCs w:val="22"/>
        </w:rPr>
      </w:pPr>
      <w:r w:rsidRPr="00BD533C">
        <w:rPr>
          <w:rFonts w:ascii="Times New Roman" w:hAnsi="Times New Roman" w:cstheme="minorBidi"/>
          <w:sz w:val="22"/>
          <w:szCs w:val="22"/>
        </w:rPr>
        <w:t xml:space="preserve">Financial assets measured at </w:t>
      </w:r>
      <w:proofErr w:type="spellStart"/>
      <w:r w:rsidRPr="00BD533C">
        <w:rPr>
          <w:rFonts w:ascii="Times New Roman" w:hAnsi="Times New Roman" w:cstheme="minorBidi"/>
          <w:sz w:val="22"/>
          <w:szCs w:val="22"/>
        </w:rPr>
        <w:t>amortised</w:t>
      </w:r>
      <w:proofErr w:type="spellEnd"/>
      <w:r w:rsidRPr="00BD533C">
        <w:rPr>
          <w:rFonts w:ascii="Times New Roman" w:hAnsi="Times New Roman" w:cstheme="minorBidi"/>
          <w:sz w:val="22"/>
          <w:szCs w:val="22"/>
        </w:rPr>
        <w:t xml:space="preserve"> costs are subsequently measured at </w:t>
      </w:r>
      <w:proofErr w:type="spellStart"/>
      <w:r w:rsidRPr="00BD533C">
        <w:rPr>
          <w:rFonts w:ascii="Times New Roman" w:hAnsi="Times New Roman" w:cstheme="minorBidi"/>
          <w:sz w:val="22"/>
          <w:szCs w:val="22"/>
        </w:rPr>
        <w:t>amortised</w:t>
      </w:r>
      <w:proofErr w:type="spellEnd"/>
      <w:r w:rsidRPr="00BD533C">
        <w:rPr>
          <w:rFonts w:ascii="Times New Roman" w:hAnsi="Times New Roman" w:cstheme="minorBidi"/>
          <w:sz w:val="22"/>
          <w:szCs w:val="22"/>
        </w:rPr>
        <w:t xml:space="preserve"> cost using the effective interest method. The </w:t>
      </w:r>
      <w:proofErr w:type="spellStart"/>
      <w:r w:rsidRPr="00BD533C">
        <w:rPr>
          <w:rFonts w:ascii="Times New Roman" w:hAnsi="Times New Roman" w:cstheme="minorBidi"/>
          <w:sz w:val="22"/>
          <w:szCs w:val="22"/>
        </w:rPr>
        <w:t>amortised</w:t>
      </w:r>
      <w:proofErr w:type="spellEnd"/>
      <w:r w:rsidRPr="00BD533C">
        <w:rPr>
          <w:rFonts w:ascii="Times New Roman" w:hAnsi="Times New Roman" w:cstheme="minorBidi"/>
          <w:sz w:val="22"/>
          <w:szCs w:val="22"/>
        </w:rPr>
        <w:t xml:space="preserve"> cost is reduced by expected credit losses. </w:t>
      </w:r>
      <w:r w:rsidR="00251E86">
        <w:rPr>
          <w:rFonts w:ascii="Times New Roman" w:hAnsi="Times New Roman" w:cstheme="minorBidi"/>
          <w:sz w:val="22"/>
          <w:szCs w:val="22"/>
        </w:rPr>
        <w:br w:type="textWrapping" w:clear="all"/>
      </w:r>
      <w:r w:rsidRPr="00BD533C">
        <w:rPr>
          <w:rFonts w:ascii="Times New Roman" w:hAnsi="Times New Roman" w:cstheme="minorBidi"/>
          <w:sz w:val="22"/>
          <w:szCs w:val="22"/>
        </w:rPr>
        <w:lastRenderedPageBreak/>
        <w:t xml:space="preserve">Interest income, foreign exchange gains and losses, expected credit loss and any gain or loss on derecognition are </w:t>
      </w:r>
      <w:proofErr w:type="spellStart"/>
      <w:r w:rsidRPr="00BD533C">
        <w:rPr>
          <w:rFonts w:ascii="Times New Roman" w:hAnsi="Times New Roman" w:cstheme="minorBidi"/>
          <w:sz w:val="22"/>
          <w:szCs w:val="22"/>
        </w:rPr>
        <w:t>recognised</w:t>
      </w:r>
      <w:proofErr w:type="spellEnd"/>
      <w:r w:rsidRPr="00BD533C">
        <w:rPr>
          <w:rFonts w:ascii="Times New Roman" w:hAnsi="Times New Roman" w:cstheme="minorBidi"/>
          <w:sz w:val="22"/>
          <w:szCs w:val="22"/>
        </w:rPr>
        <w:t xml:space="preserve"> in profit or loss. </w:t>
      </w:r>
    </w:p>
    <w:p w14:paraId="112ECCA8" w14:textId="77777777" w:rsidR="00BD533C" w:rsidRPr="00BD533C" w:rsidRDefault="00BD533C" w:rsidP="00BD533C">
      <w:pPr>
        <w:pStyle w:val="BodyText"/>
        <w:shd w:val="clear" w:color="auto" w:fill="FFFFFF"/>
        <w:spacing w:after="0" w:line="240" w:lineRule="auto"/>
        <w:ind w:left="990"/>
        <w:jc w:val="thaiDistribute"/>
        <w:rPr>
          <w:rFonts w:ascii="Times New Roman" w:hAnsi="Times New Roman" w:cstheme="minorBidi"/>
          <w:sz w:val="22"/>
          <w:szCs w:val="22"/>
        </w:rPr>
      </w:pPr>
    </w:p>
    <w:p w14:paraId="56ED04AA" w14:textId="276FC465" w:rsidR="001C7C6A" w:rsidRPr="00BD533C" w:rsidRDefault="001C7C6A" w:rsidP="001C7C6A">
      <w:pPr>
        <w:pStyle w:val="BodyText"/>
        <w:shd w:val="clear" w:color="auto" w:fill="FFFFFF"/>
        <w:spacing w:after="0" w:line="240" w:lineRule="auto"/>
        <w:ind w:left="540"/>
        <w:jc w:val="thaiDistribute"/>
        <w:rPr>
          <w:rFonts w:ascii="Times New Roman" w:hAnsi="Times New Roman"/>
          <w:i/>
          <w:iCs/>
          <w:sz w:val="22"/>
          <w:szCs w:val="28"/>
        </w:rPr>
      </w:pPr>
      <w:r w:rsidRPr="00226F9E">
        <w:rPr>
          <w:rFonts w:ascii="Times New Roman" w:hAnsi="Times New Roman" w:cs="Times New Roman"/>
          <w:i/>
          <w:iCs/>
          <w:sz w:val="22"/>
          <w:szCs w:val="22"/>
        </w:rPr>
        <w:t>(c.2)</w:t>
      </w:r>
      <w:r w:rsidRPr="001C7C6A">
        <w:rPr>
          <w:rFonts w:ascii="Times New Roman" w:hAnsi="Times New Roman" w:cs="Times New Roman"/>
          <w:i/>
          <w:iCs/>
          <w:sz w:val="22"/>
          <w:szCs w:val="22"/>
        </w:rPr>
        <w:t xml:space="preserve"> </w:t>
      </w:r>
      <w:r w:rsidR="00BD533C">
        <w:rPr>
          <w:rFonts w:ascii="Times New Roman" w:hAnsi="Times New Roman"/>
          <w:i/>
          <w:iCs/>
          <w:sz w:val="22"/>
          <w:szCs w:val="28"/>
        </w:rPr>
        <w:t>Derecognition and offset</w:t>
      </w:r>
    </w:p>
    <w:p w14:paraId="5DD8DC6D" w14:textId="77777777" w:rsidR="001C7C6A" w:rsidRPr="00BD533C" w:rsidRDefault="001C7C6A" w:rsidP="00BD533C">
      <w:pPr>
        <w:pStyle w:val="BodyText"/>
        <w:shd w:val="clear" w:color="auto" w:fill="FFFFFF"/>
        <w:spacing w:after="0" w:line="240" w:lineRule="auto"/>
        <w:ind w:left="990"/>
        <w:jc w:val="thaiDistribute"/>
        <w:rPr>
          <w:rFonts w:ascii="Times New Roman" w:hAnsi="Times New Roman" w:cstheme="minorBidi"/>
          <w:sz w:val="22"/>
          <w:szCs w:val="22"/>
        </w:rPr>
      </w:pPr>
    </w:p>
    <w:p w14:paraId="751CEBF0" w14:textId="2B1BBD7A" w:rsidR="00BA3F9A" w:rsidRPr="00BD533C" w:rsidRDefault="00BA3F9A" w:rsidP="00BD533C">
      <w:pPr>
        <w:pStyle w:val="BodyText"/>
        <w:shd w:val="clear" w:color="auto" w:fill="FFFFFF"/>
        <w:spacing w:after="0" w:line="240" w:lineRule="auto"/>
        <w:ind w:left="990"/>
        <w:jc w:val="thaiDistribute"/>
        <w:rPr>
          <w:rFonts w:ascii="Times New Roman" w:hAnsi="Times New Roman" w:cstheme="minorBidi"/>
          <w:sz w:val="22"/>
          <w:szCs w:val="22"/>
        </w:rPr>
      </w:pPr>
      <w:r w:rsidRPr="00BD533C">
        <w:rPr>
          <w:rFonts w:ascii="Times New Roman" w:hAnsi="Times New Roman" w:cstheme="minorBidi"/>
          <w:sz w:val="22"/>
          <w:szCs w:val="22"/>
        </w:rPr>
        <w:t xml:space="preserve">The Company </w:t>
      </w:r>
      <w:proofErr w:type="spellStart"/>
      <w:r w:rsidRPr="00BD533C">
        <w:rPr>
          <w:rFonts w:ascii="Times New Roman" w:hAnsi="Times New Roman" w:cstheme="minorBidi"/>
          <w:sz w:val="22"/>
          <w:szCs w:val="22"/>
        </w:rPr>
        <w:t>derecognises</w:t>
      </w:r>
      <w:proofErr w:type="spellEnd"/>
      <w:r w:rsidRPr="00BD533C">
        <w:rPr>
          <w:rFonts w:ascii="Times New Roman" w:hAnsi="Times New Roman" w:cstheme="minorBidi"/>
          <w:sz w:val="22"/>
          <w:szCs w:val="22"/>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 </w:t>
      </w:r>
    </w:p>
    <w:p w14:paraId="71944035" w14:textId="77777777" w:rsidR="00BA3F9A" w:rsidRPr="00BD533C" w:rsidRDefault="00BA3F9A" w:rsidP="00BD533C">
      <w:pPr>
        <w:pStyle w:val="BodyText"/>
        <w:shd w:val="clear" w:color="auto" w:fill="FFFFFF"/>
        <w:spacing w:after="0" w:line="240" w:lineRule="auto"/>
        <w:ind w:left="990"/>
        <w:jc w:val="thaiDistribute"/>
        <w:rPr>
          <w:rFonts w:ascii="Times New Roman" w:hAnsi="Times New Roman" w:cstheme="minorBidi"/>
          <w:sz w:val="22"/>
          <w:szCs w:val="22"/>
        </w:rPr>
      </w:pPr>
    </w:p>
    <w:p w14:paraId="62CEEAAA" w14:textId="447F1B0C" w:rsidR="00BA3F9A" w:rsidRPr="00BD533C" w:rsidRDefault="00BA3F9A" w:rsidP="00BD533C">
      <w:pPr>
        <w:pStyle w:val="BodyText"/>
        <w:shd w:val="clear" w:color="auto" w:fill="FFFFFF"/>
        <w:spacing w:after="0" w:line="240" w:lineRule="auto"/>
        <w:ind w:left="990"/>
        <w:jc w:val="thaiDistribute"/>
        <w:rPr>
          <w:rFonts w:ascii="Times New Roman" w:hAnsi="Times New Roman" w:cstheme="minorBidi"/>
          <w:sz w:val="22"/>
          <w:szCs w:val="22"/>
        </w:rPr>
      </w:pPr>
      <w:r w:rsidRPr="00BD533C">
        <w:rPr>
          <w:rFonts w:ascii="Times New Roman" w:hAnsi="Times New Roman" w:cstheme="minorBidi"/>
          <w:sz w:val="22"/>
          <w:szCs w:val="22"/>
        </w:rPr>
        <w:t xml:space="preserve">The Company </w:t>
      </w:r>
      <w:proofErr w:type="spellStart"/>
      <w:r w:rsidRPr="00BD533C">
        <w:rPr>
          <w:rFonts w:ascii="Times New Roman" w:hAnsi="Times New Roman" w:cstheme="minorBidi"/>
          <w:sz w:val="22"/>
          <w:szCs w:val="22"/>
        </w:rPr>
        <w:t>derecognises</w:t>
      </w:r>
      <w:proofErr w:type="spellEnd"/>
      <w:r w:rsidRPr="00BD533C">
        <w:rPr>
          <w:rFonts w:ascii="Times New Roman" w:hAnsi="Times New Roman" w:cstheme="minorBidi"/>
          <w:sz w:val="22"/>
          <w:szCs w:val="22"/>
        </w:rPr>
        <w:t xml:space="preserve"> a financial liability when its contractual obligations are discharged or cancelled,</w:t>
      </w:r>
      <w:r w:rsidR="00251E86">
        <w:rPr>
          <w:rFonts w:ascii="Times New Roman" w:hAnsi="Times New Roman" w:cstheme="minorBidi"/>
          <w:sz w:val="22"/>
          <w:szCs w:val="22"/>
        </w:rPr>
        <w:t xml:space="preserve"> </w:t>
      </w:r>
      <w:r w:rsidRPr="00BD533C">
        <w:rPr>
          <w:rFonts w:ascii="Times New Roman" w:hAnsi="Times New Roman" w:cstheme="minorBidi"/>
          <w:sz w:val="22"/>
          <w:szCs w:val="22"/>
        </w:rPr>
        <w:t xml:space="preserve">or expire. The Company also </w:t>
      </w:r>
      <w:proofErr w:type="spellStart"/>
      <w:r w:rsidRPr="00BD533C">
        <w:rPr>
          <w:rFonts w:ascii="Times New Roman" w:hAnsi="Times New Roman" w:cstheme="minorBidi"/>
          <w:sz w:val="22"/>
          <w:szCs w:val="22"/>
        </w:rPr>
        <w:t>derecognises</w:t>
      </w:r>
      <w:proofErr w:type="spellEnd"/>
      <w:r w:rsidRPr="00BD533C">
        <w:rPr>
          <w:rFonts w:ascii="Times New Roman" w:hAnsi="Times New Roman" w:cstheme="minorBidi"/>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BD533C">
        <w:rPr>
          <w:rFonts w:ascii="Times New Roman" w:hAnsi="Times New Roman" w:cstheme="minorBidi"/>
          <w:sz w:val="22"/>
          <w:szCs w:val="22"/>
        </w:rPr>
        <w:t>recognised</w:t>
      </w:r>
      <w:proofErr w:type="spellEnd"/>
      <w:r w:rsidRPr="00BD533C">
        <w:rPr>
          <w:rFonts w:ascii="Times New Roman" w:hAnsi="Times New Roman" w:cstheme="minorBidi"/>
          <w:sz w:val="22"/>
          <w:szCs w:val="22"/>
        </w:rPr>
        <w:t xml:space="preserve"> at fair value. </w:t>
      </w:r>
    </w:p>
    <w:p w14:paraId="370D5838" w14:textId="77777777" w:rsidR="00BA3F9A" w:rsidRPr="00BD533C" w:rsidRDefault="00BA3F9A" w:rsidP="00BD533C">
      <w:pPr>
        <w:pStyle w:val="BodyText"/>
        <w:shd w:val="clear" w:color="auto" w:fill="FFFFFF"/>
        <w:spacing w:after="0" w:line="240" w:lineRule="auto"/>
        <w:ind w:left="990"/>
        <w:jc w:val="thaiDistribute"/>
        <w:rPr>
          <w:rFonts w:ascii="Times New Roman" w:hAnsi="Times New Roman" w:cstheme="minorBidi"/>
          <w:sz w:val="22"/>
          <w:szCs w:val="22"/>
        </w:rPr>
      </w:pPr>
    </w:p>
    <w:p w14:paraId="15FE3BBB" w14:textId="3C9F79B7" w:rsidR="00BA3F9A" w:rsidRPr="00BD533C" w:rsidRDefault="00BD533C" w:rsidP="00BD533C">
      <w:pPr>
        <w:pStyle w:val="BodyText"/>
        <w:shd w:val="clear" w:color="auto" w:fill="FFFFFF"/>
        <w:spacing w:after="0" w:line="240" w:lineRule="auto"/>
        <w:ind w:left="990"/>
        <w:jc w:val="thaiDistribute"/>
        <w:rPr>
          <w:rFonts w:ascii="Times New Roman" w:hAnsi="Times New Roman" w:cstheme="minorBidi"/>
          <w:sz w:val="22"/>
          <w:szCs w:val="22"/>
        </w:rPr>
      </w:pPr>
      <w:r>
        <w:rPr>
          <w:rFonts w:ascii="Times New Roman" w:hAnsi="Times New Roman" w:cstheme="minorBidi"/>
          <w:sz w:val="22"/>
          <w:szCs w:val="22"/>
          <w:lang w:val="en-GB"/>
        </w:rPr>
        <w:t>T</w:t>
      </w:r>
      <w:r w:rsidR="00BA3F9A" w:rsidRPr="00BD533C">
        <w:rPr>
          <w:rFonts w:ascii="Times New Roman" w:hAnsi="Times New Roman" w:cstheme="minorBidi"/>
          <w:sz w:val="22"/>
          <w:szCs w:val="22"/>
        </w:rPr>
        <w:t xml:space="preserve">he difference between the carrying amount extinguished and the consideration paid is </w:t>
      </w:r>
      <w:proofErr w:type="spellStart"/>
      <w:r w:rsidR="00BA3F9A" w:rsidRPr="00BD533C">
        <w:rPr>
          <w:rFonts w:ascii="Times New Roman" w:hAnsi="Times New Roman" w:cstheme="minorBidi"/>
          <w:sz w:val="22"/>
          <w:szCs w:val="22"/>
        </w:rPr>
        <w:t>recognised</w:t>
      </w:r>
      <w:proofErr w:type="spellEnd"/>
      <w:r w:rsidR="00BA3F9A" w:rsidRPr="00BD533C">
        <w:rPr>
          <w:rFonts w:ascii="Times New Roman" w:hAnsi="Times New Roman" w:cstheme="minorBidi"/>
          <w:sz w:val="22"/>
          <w:szCs w:val="22"/>
        </w:rPr>
        <w:t xml:space="preserve"> in profit or loss.</w:t>
      </w:r>
    </w:p>
    <w:p w14:paraId="5546312D" w14:textId="77777777" w:rsidR="00BA3F9A" w:rsidRPr="00BD533C" w:rsidRDefault="00BA3F9A" w:rsidP="00BD533C">
      <w:pPr>
        <w:pStyle w:val="BodyText"/>
        <w:shd w:val="clear" w:color="auto" w:fill="FFFFFF"/>
        <w:spacing w:after="0" w:line="240" w:lineRule="auto"/>
        <w:ind w:left="990"/>
        <w:jc w:val="thaiDistribute"/>
        <w:rPr>
          <w:rFonts w:ascii="Times New Roman" w:hAnsi="Times New Roman" w:cstheme="minorBidi"/>
          <w:sz w:val="22"/>
          <w:szCs w:val="22"/>
        </w:rPr>
      </w:pPr>
    </w:p>
    <w:p w14:paraId="0C89B561" w14:textId="093716CD" w:rsidR="00BA3F9A" w:rsidRPr="00BD533C" w:rsidRDefault="00BA3F9A" w:rsidP="00BD533C">
      <w:pPr>
        <w:pStyle w:val="BodyText"/>
        <w:shd w:val="clear" w:color="auto" w:fill="FFFFFF"/>
        <w:spacing w:after="0" w:line="240" w:lineRule="auto"/>
        <w:ind w:left="990"/>
        <w:jc w:val="thaiDistribute"/>
        <w:rPr>
          <w:rFonts w:ascii="Times New Roman" w:hAnsi="Times New Roman" w:cstheme="minorBidi"/>
          <w:sz w:val="22"/>
          <w:szCs w:val="22"/>
        </w:rPr>
      </w:pPr>
      <w:r w:rsidRPr="00BD533C">
        <w:rPr>
          <w:rFonts w:ascii="Times New Roman" w:hAnsi="Times New Roman" w:cstheme="minorBidi"/>
          <w:sz w:val="22"/>
          <w:szCs w:val="22"/>
        </w:rPr>
        <w:t xml:space="preserve">Financial assets and financial liabilities are offset and the net amount presented in the statement of financial position when, and only when, the Company currently has a legally enforceable right to set off the amounts and it intends either to settle them on a net basis or to </w:t>
      </w:r>
      <w:proofErr w:type="spellStart"/>
      <w:r w:rsidRPr="00BD533C">
        <w:rPr>
          <w:rFonts w:ascii="Times New Roman" w:hAnsi="Times New Roman" w:cstheme="minorBidi"/>
          <w:sz w:val="22"/>
          <w:szCs w:val="22"/>
        </w:rPr>
        <w:t>realise</w:t>
      </w:r>
      <w:proofErr w:type="spellEnd"/>
      <w:r w:rsidRPr="00BD533C">
        <w:rPr>
          <w:rFonts w:ascii="Times New Roman" w:hAnsi="Times New Roman" w:cstheme="minorBidi"/>
          <w:sz w:val="22"/>
          <w:szCs w:val="22"/>
        </w:rPr>
        <w:t xml:space="preserve"> the asset and settle the liability simultaneously.</w:t>
      </w:r>
    </w:p>
    <w:p w14:paraId="69759295" w14:textId="6F27EB0E" w:rsidR="00BA3F9A" w:rsidRDefault="00BA3F9A" w:rsidP="00BD533C">
      <w:pPr>
        <w:pStyle w:val="BodyText"/>
        <w:shd w:val="clear" w:color="auto" w:fill="FFFFFF"/>
        <w:spacing w:after="0" w:line="240" w:lineRule="auto"/>
        <w:ind w:left="990"/>
        <w:jc w:val="thaiDistribute"/>
        <w:rPr>
          <w:rFonts w:ascii="Times New Roman" w:hAnsi="Times New Roman" w:cstheme="minorBidi"/>
          <w:sz w:val="22"/>
          <w:szCs w:val="22"/>
        </w:rPr>
      </w:pPr>
    </w:p>
    <w:p w14:paraId="69716C99" w14:textId="03595145" w:rsidR="00BD533C" w:rsidRPr="00BD533C" w:rsidRDefault="00BD533C" w:rsidP="00BD533C">
      <w:pPr>
        <w:pStyle w:val="BodyText"/>
        <w:shd w:val="clear" w:color="auto" w:fill="FFFFFF"/>
        <w:spacing w:after="0" w:line="240" w:lineRule="auto"/>
        <w:ind w:left="540"/>
        <w:jc w:val="thaiDistribute"/>
        <w:rPr>
          <w:rFonts w:ascii="Times New Roman" w:hAnsi="Times New Roman" w:cs="Times New Roman"/>
          <w:i/>
          <w:iCs/>
          <w:sz w:val="22"/>
          <w:szCs w:val="22"/>
        </w:rPr>
      </w:pPr>
      <w:r w:rsidRPr="00226F9E">
        <w:rPr>
          <w:rFonts w:ascii="Times New Roman" w:hAnsi="Times New Roman" w:cs="Times New Roman"/>
          <w:i/>
          <w:iCs/>
          <w:sz w:val="22"/>
          <w:szCs w:val="22"/>
        </w:rPr>
        <w:t>(c.3)</w:t>
      </w:r>
      <w:r w:rsidRPr="00BD533C">
        <w:rPr>
          <w:rFonts w:ascii="Times New Roman" w:hAnsi="Times New Roman" w:cs="Times New Roman"/>
          <w:i/>
          <w:iCs/>
          <w:sz w:val="22"/>
          <w:szCs w:val="22"/>
        </w:rPr>
        <w:t xml:space="preserve"> Write offs</w:t>
      </w:r>
    </w:p>
    <w:p w14:paraId="148F8063" w14:textId="603D11E8" w:rsidR="00BD533C" w:rsidRDefault="00BD533C" w:rsidP="00BD533C">
      <w:pPr>
        <w:pStyle w:val="BodyText"/>
        <w:shd w:val="clear" w:color="auto" w:fill="FFFFFF"/>
        <w:spacing w:after="0" w:line="240" w:lineRule="auto"/>
        <w:ind w:left="990"/>
        <w:jc w:val="thaiDistribute"/>
        <w:rPr>
          <w:rFonts w:ascii="Times New Roman" w:hAnsi="Times New Roman" w:cstheme="minorBidi"/>
          <w:sz w:val="22"/>
          <w:szCs w:val="22"/>
        </w:rPr>
      </w:pPr>
    </w:p>
    <w:p w14:paraId="21E4D71C" w14:textId="11A466BB" w:rsidR="00BD533C" w:rsidRDefault="00BD533C" w:rsidP="00BD533C">
      <w:pPr>
        <w:pStyle w:val="BodyText"/>
        <w:shd w:val="clear" w:color="auto" w:fill="FFFFFF"/>
        <w:spacing w:after="0" w:line="240" w:lineRule="auto"/>
        <w:ind w:left="990"/>
        <w:jc w:val="thaiDistribute"/>
        <w:rPr>
          <w:rFonts w:ascii="Times New Roman" w:hAnsi="Times New Roman" w:cstheme="minorBidi"/>
          <w:sz w:val="22"/>
          <w:szCs w:val="22"/>
        </w:rPr>
      </w:pPr>
      <w:r w:rsidRPr="00BD533C">
        <w:rPr>
          <w:rFonts w:ascii="Times New Roman" w:hAnsi="Times New Roman" w:cstheme="minorBidi"/>
          <w:sz w:val="22"/>
          <w:szCs w:val="22"/>
        </w:rPr>
        <w:t xml:space="preserve">The gross carrying amount of a financial asset is written off when the Company has no reasonable expectations of recovering. Subsequent recoveries of an asset that was previously written off, are </w:t>
      </w:r>
      <w:proofErr w:type="spellStart"/>
      <w:r w:rsidRPr="00BD533C">
        <w:rPr>
          <w:rFonts w:ascii="Times New Roman" w:hAnsi="Times New Roman" w:cstheme="minorBidi"/>
          <w:sz w:val="22"/>
          <w:szCs w:val="22"/>
        </w:rPr>
        <w:t>recognised</w:t>
      </w:r>
      <w:proofErr w:type="spellEnd"/>
      <w:r w:rsidRPr="00BD533C">
        <w:rPr>
          <w:rFonts w:ascii="Times New Roman" w:hAnsi="Times New Roman" w:cstheme="minorBidi"/>
          <w:sz w:val="22"/>
          <w:szCs w:val="22"/>
        </w:rPr>
        <w:t xml:space="preserve"> as a reversal of impairment in profit or loss in the period in which the recovery occurs.</w:t>
      </w:r>
    </w:p>
    <w:p w14:paraId="6B05C2FC" w14:textId="57164072" w:rsidR="008B1E5D" w:rsidRDefault="008B1E5D" w:rsidP="00BD533C">
      <w:pPr>
        <w:pStyle w:val="BodyText"/>
        <w:shd w:val="clear" w:color="auto" w:fill="FFFFFF"/>
        <w:spacing w:after="0" w:line="240" w:lineRule="auto"/>
        <w:ind w:left="990"/>
        <w:jc w:val="thaiDistribute"/>
        <w:rPr>
          <w:rFonts w:ascii="Times New Roman" w:hAnsi="Times New Roman" w:cstheme="minorBidi"/>
          <w:sz w:val="22"/>
          <w:szCs w:val="22"/>
        </w:rPr>
      </w:pPr>
    </w:p>
    <w:p w14:paraId="0BB33BD8" w14:textId="2111A43B" w:rsidR="008B1E5D" w:rsidRPr="008B1E5D" w:rsidRDefault="008B1E5D" w:rsidP="008B1E5D">
      <w:pPr>
        <w:pStyle w:val="BodyText"/>
        <w:shd w:val="clear" w:color="auto" w:fill="FFFFFF"/>
        <w:spacing w:after="0" w:line="240" w:lineRule="auto"/>
        <w:ind w:left="540"/>
        <w:jc w:val="thaiDistribute"/>
        <w:rPr>
          <w:rFonts w:ascii="Times New Roman" w:hAnsi="Times New Roman" w:cs="Times New Roman"/>
          <w:i/>
          <w:iCs/>
          <w:sz w:val="22"/>
          <w:szCs w:val="22"/>
        </w:rPr>
      </w:pPr>
      <w:r w:rsidRPr="00226F9E">
        <w:rPr>
          <w:rFonts w:ascii="Times New Roman" w:hAnsi="Times New Roman" w:cs="Times New Roman"/>
          <w:i/>
          <w:iCs/>
          <w:sz w:val="22"/>
          <w:szCs w:val="22"/>
        </w:rPr>
        <w:t>(c.4)</w:t>
      </w:r>
      <w:r w:rsidRPr="008B1E5D">
        <w:rPr>
          <w:rFonts w:ascii="Times New Roman" w:hAnsi="Times New Roman" w:cs="Times New Roman"/>
          <w:i/>
          <w:iCs/>
          <w:sz w:val="22"/>
          <w:szCs w:val="22"/>
        </w:rPr>
        <w:t xml:space="preserve"> Interest</w:t>
      </w:r>
    </w:p>
    <w:p w14:paraId="3CD63204" w14:textId="0049A158" w:rsidR="008B1E5D" w:rsidRDefault="008B1E5D" w:rsidP="00BD533C">
      <w:pPr>
        <w:pStyle w:val="BodyText"/>
        <w:shd w:val="clear" w:color="auto" w:fill="FFFFFF"/>
        <w:spacing w:after="0" w:line="240" w:lineRule="auto"/>
        <w:ind w:left="990"/>
        <w:jc w:val="thaiDistribute"/>
        <w:rPr>
          <w:rFonts w:ascii="Times New Roman" w:hAnsi="Times New Roman" w:cstheme="minorBidi"/>
          <w:sz w:val="22"/>
          <w:szCs w:val="22"/>
        </w:rPr>
      </w:pPr>
    </w:p>
    <w:p w14:paraId="23BF50F0" w14:textId="3F030C10" w:rsidR="008B1E5D" w:rsidRPr="00BD533C" w:rsidRDefault="008B1E5D" w:rsidP="00BD533C">
      <w:pPr>
        <w:pStyle w:val="BodyText"/>
        <w:shd w:val="clear" w:color="auto" w:fill="FFFFFF"/>
        <w:spacing w:after="0" w:line="240" w:lineRule="auto"/>
        <w:ind w:left="990"/>
        <w:jc w:val="thaiDistribute"/>
        <w:rPr>
          <w:rFonts w:ascii="Times New Roman" w:hAnsi="Times New Roman" w:cstheme="minorBidi"/>
          <w:sz w:val="22"/>
          <w:szCs w:val="22"/>
        </w:rPr>
      </w:pPr>
      <w:r w:rsidRPr="008B1E5D">
        <w:rPr>
          <w:rFonts w:ascii="Times New Roman" w:hAnsi="Times New Roman" w:cstheme="minorBidi"/>
          <w:sz w:val="22"/>
          <w:szCs w:val="22"/>
        </w:rPr>
        <w:t xml:space="preserve">Interest income and expense is </w:t>
      </w:r>
      <w:proofErr w:type="spellStart"/>
      <w:r w:rsidRPr="008B1E5D">
        <w:rPr>
          <w:rFonts w:ascii="Times New Roman" w:hAnsi="Times New Roman" w:cstheme="minorBidi"/>
          <w:sz w:val="22"/>
          <w:szCs w:val="22"/>
        </w:rPr>
        <w:t>recognised</w:t>
      </w:r>
      <w:proofErr w:type="spellEnd"/>
      <w:r w:rsidRPr="008B1E5D">
        <w:rPr>
          <w:rFonts w:ascii="Times New Roman" w:hAnsi="Times New Roman" w:cstheme="minorBidi"/>
          <w:sz w:val="22"/>
          <w:szCs w:val="22"/>
        </w:rPr>
        <w:t xml:space="preserve"> in profit or loss using the effective interest method. In calculating interest income and expense, the effective interest rate is applied to the gross carrying amount of the asset (when the asset is not credit-impaired) or to the </w:t>
      </w:r>
      <w:proofErr w:type="spellStart"/>
      <w:r w:rsidRPr="008B1E5D">
        <w:rPr>
          <w:rFonts w:ascii="Times New Roman" w:hAnsi="Times New Roman" w:cstheme="minorBidi"/>
          <w:sz w:val="22"/>
          <w:szCs w:val="22"/>
        </w:rPr>
        <w:t>amortised</w:t>
      </w:r>
      <w:proofErr w:type="spellEnd"/>
      <w:r w:rsidRPr="008B1E5D">
        <w:rPr>
          <w:rFonts w:ascii="Times New Roman" w:hAnsi="Times New Roman" w:cstheme="minorBidi"/>
          <w:sz w:val="22"/>
          <w:szCs w:val="22"/>
        </w:rPr>
        <w:t xml:space="preserve"> cost of the liability.</w:t>
      </w:r>
    </w:p>
    <w:p w14:paraId="6533E7A6" w14:textId="77777777" w:rsidR="001C7C6A" w:rsidRPr="00BD533C" w:rsidRDefault="001C7C6A" w:rsidP="00BD533C">
      <w:pPr>
        <w:pStyle w:val="BodyText"/>
        <w:shd w:val="clear" w:color="auto" w:fill="FFFFFF"/>
        <w:spacing w:after="0" w:line="240" w:lineRule="auto"/>
        <w:ind w:left="990"/>
        <w:jc w:val="thaiDistribute"/>
        <w:rPr>
          <w:rFonts w:ascii="Times New Roman" w:hAnsi="Times New Roman" w:cstheme="minorBidi"/>
          <w:sz w:val="22"/>
          <w:szCs w:val="22"/>
        </w:rPr>
      </w:pPr>
    </w:p>
    <w:p w14:paraId="1A2B1F43" w14:textId="36E58451" w:rsidR="001C7C6A" w:rsidRDefault="00BA3F9A" w:rsidP="001C7C6A">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BA3F9A">
        <w:rPr>
          <w:rFonts w:ascii="Times New Roman" w:hAnsi="Times New Roman" w:cs="Times New Roman"/>
          <w:b/>
          <w:bCs/>
          <w:i/>
          <w:iCs/>
          <w:sz w:val="22"/>
        </w:rPr>
        <w:t>Cash and cash equivalents</w:t>
      </w:r>
    </w:p>
    <w:p w14:paraId="1E11EBB9" w14:textId="77777777" w:rsidR="00BA3F9A" w:rsidRPr="008B1E5D" w:rsidRDefault="00BA3F9A"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3AD3E18" w14:textId="39F59860" w:rsidR="001C7C6A" w:rsidRPr="00BA3F9A" w:rsidRDefault="00BA3F9A" w:rsidP="00BA3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A3F9A">
        <w:rPr>
          <w:rFonts w:ascii="Times New Roman" w:hAnsi="Times New Roman" w:cs="Times New Roman"/>
          <w:sz w:val="22"/>
          <w:szCs w:val="22"/>
        </w:rPr>
        <w:t>Cash and cash equivalents in the statements of cash flows comprise cash balances and highly liquid short-term investments</w:t>
      </w:r>
      <w:r w:rsidR="00226F9E">
        <w:rPr>
          <w:rFonts w:ascii="Times New Roman" w:hAnsi="Times New Roman" w:cs="Times New Roman"/>
          <w:sz w:val="22"/>
          <w:szCs w:val="22"/>
        </w:rPr>
        <w:t xml:space="preserve"> which has a maturity of a three month or less from the date of acquisition.</w:t>
      </w:r>
      <w:r w:rsidRPr="00BA3F9A">
        <w:rPr>
          <w:rFonts w:ascii="Times New Roman" w:hAnsi="Times New Roman" w:cs="Times New Roman"/>
          <w:sz w:val="22"/>
          <w:szCs w:val="22"/>
        </w:rPr>
        <w:t xml:space="preserve"> Bank overdrafts that are repayable on demand are a component of financing activities for the purpose of the statement of cash flows.</w:t>
      </w:r>
    </w:p>
    <w:p w14:paraId="52F14E44" w14:textId="0E547959" w:rsidR="00BA3F9A" w:rsidRPr="00BA3F9A" w:rsidRDefault="00BA3F9A" w:rsidP="00BA3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D424D27" w14:textId="07D255AE" w:rsidR="00005652" w:rsidRPr="00005652" w:rsidRDefault="00005652" w:rsidP="00005652">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005652">
        <w:rPr>
          <w:rFonts w:ascii="Times New Roman" w:hAnsi="Times New Roman" w:cs="Times New Roman"/>
          <w:b/>
          <w:bCs/>
          <w:i/>
          <w:iCs/>
          <w:sz w:val="22"/>
        </w:rPr>
        <w:t>Trade and other accounts receivable</w:t>
      </w:r>
    </w:p>
    <w:p w14:paraId="5396AB02" w14:textId="77777777" w:rsidR="00005652" w:rsidRPr="00005652" w:rsidRDefault="00005652" w:rsidP="00005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62B3D66" w14:textId="2668F8E4" w:rsidR="00005652" w:rsidRPr="00005652" w:rsidRDefault="00005652" w:rsidP="00005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005652">
        <w:rPr>
          <w:rFonts w:ascii="Times New Roman" w:hAnsi="Times New Roman" w:cs="Times New Roman"/>
          <w:sz w:val="22"/>
          <w:szCs w:val="22"/>
        </w:rPr>
        <w:t xml:space="preserve">A receivable is </w:t>
      </w:r>
      <w:proofErr w:type="spellStart"/>
      <w:r w:rsidRPr="00005652">
        <w:rPr>
          <w:rFonts w:ascii="Times New Roman" w:hAnsi="Times New Roman" w:cs="Times New Roman"/>
          <w:sz w:val="22"/>
          <w:szCs w:val="22"/>
        </w:rPr>
        <w:t>recognised</w:t>
      </w:r>
      <w:proofErr w:type="spellEnd"/>
      <w:r w:rsidRPr="00005652">
        <w:rPr>
          <w:rFonts w:ascii="Times New Roman" w:hAnsi="Times New Roman" w:cs="Times New Roman"/>
          <w:sz w:val="22"/>
          <w:szCs w:val="22"/>
        </w:rPr>
        <w:t xml:space="preserve"> when the Company has an unconditional right to receive consideration. </w:t>
      </w:r>
      <w:r w:rsidR="008B1E5D" w:rsidRPr="008B1E5D">
        <w:rPr>
          <w:rFonts w:ascii="Times New Roman" w:hAnsi="Times New Roman" w:cs="Times New Roman"/>
          <w:sz w:val="22"/>
          <w:szCs w:val="22"/>
        </w:rPr>
        <w:t>A trade receivable is measured at transaction price less allowance for expected credit loss. Bad debts are written off when incurred.</w:t>
      </w:r>
    </w:p>
    <w:p w14:paraId="53DF4B71" w14:textId="77777777" w:rsidR="00005652" w:rsidRPr="00005652" w:rsidRDefault="00005652" w:rsidP="00005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E63B955" w14:textId="5B3D7220" w:rsidR="00005652" w:rsidRPr="00005652" w:rsidRDefault="008B1E5D" w:rsidP="00251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B1E5D">
        <w:rPr>
          <w:rFonts w:ascii="Times New Roman" w:hAnsi="Times New Roman" w:cs="Times New Roman"/>
          <w:sz w:val="22"/>
          <w:szCs w:val="22"/>
        </w:rPr>
        <w:t>The Company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0711D293" w14:textId="77777777" w:rsidR="00005652" w:rsidRPr="00005652" w:rsidRDefault="00005652" w:rsidP="00005652">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005652">
        <w:rPr>
          <w:rFonts w:ascii="Times New Roman" w:hAnsi="Times New Roman" w:cs="Times New Roman"/>
          <w:b/>
          <w:bCs/>
          <w:i/>
          <w:iCs/>
          <w:sz w:val="22"/>
        </w:rPr>
        <w:lastRenderedPageBreak/>
        <w:t>Inventories</w:t>
      </w:r>
    </w:p>
    <w:p w14:paraId="51C800AE" w14:textId="77777777" w:rsidR="00005652" w:rsidRPr="00005652" w:rsidRDefault="00005652"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4664EB2" w14:textId="33F0AE48" w:rsidR="00005652" w:rsidRDefault="00005652"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005652">
        <w:rPr>
          <w:rFonts w:ascii="Times New Roman" w:hAnsi="Times New Roman" w:cs="Times New Roman"/>
          <w:sz w:val="22"/>
          <w:szCs w:val="22"/>
        </w:rPr>
        <w:t xml:space="preserve">Inventories are measured at the lower of cost and net </w:t>
      </w:r>
      <w:proofErr w:type="spellStart"/>
      <w:r w:rsidRPr="00005652">
        <w:rPr>
          <w:rFonts w:ascii="Times New Roman" w:hAnsi="Times New Roman" w:cs="Times New Roman"/>
          <w:sz w:val="22"/>
          <w:szCs w:val="22"/>
        </w:rPr>
        <w:t>realisable</w:t>
      </w:r>
      <w:proofErr w:type="spellEnd"/>
      <w:r w:rsidRPr="00005652">
        <w:rPr>
          <w:rFonts w:ascii="Times New Roman" w:hAnsi="Times New Roman" w:cs="Times New Roman"/>
          <w:sz w:val="22"/>
          <w:szCs w:val="22"/>
        </w:rPr>
        <w:t xml:space="preserve"> value.</w:t>
      </w:r>
      <w:r w:rsidR="008B1E5D">
        <w:rPr>
          <w:rFonts w:ascii="Times New Roman" w:hAnsi="Times New Roman" w:cs="Times New Roman"/>
          <w:sz w:val="22"/>
          <w:szCs w:val="22"/>
        </w:rPr>
        <w:t xml:space="preserve"> </w:t>
      </w:r>
      <w:r w:rsidRPr="00005652">
        <w:rPr>
          <w:rFonts w:ascii="Times New Roman" w:hAnsi="Times New Roman" w:cs="Times New Roman"/>
          <w:sz w:val="22"/>
          <w:szCs w:val="22"/>
        </w:rPr>
        <w:t>Cost is calculated using the first in first out principle</w:t>
      </w:r>
      <w:r w:rsidR="008B1E5D">
        <w:rPr>
          <w:rFonts w:ascii="Times New Roman" w:hAnsi="Times New Roman" w:cs="Times New Roman"/>
          <w:sz w:val="22"/>
          <w:szCs w:val="22"/>
        </w:rPr>
        <w:t>. Cost includes</w:t>
      </w:r>
      <w:r w:rsidRPr="00005652">
        <w:rPr>
          <w:rFonts w:ascii="Times New Roman" w:hAnsi="Times New Roman" w:cs="Times New Roman"/>
          <w:sz w:val="22"/>
          <w:szCs w:val="22"/>
        </w:rPr>
        <w:t xml:space="preserve"> </w:t>
      </w:r>
      <w:r w:rsidR="008B1E5D">
        <w:rPr>
          <w:rFonts w:ascii="Times New Roman" w:hAnsi="Times New Roman" w:cs="Times New Roman"/>
          <w:sz w:val="22"/>
          <w:szCs w:val="22"/>
        </w:rPr>
        <w:t>direct</w:t>
      </w:r>
      <w:r w:rsidRPr="00005652">
        <w:rPr>
          <w:rFonts w:ascii="Times New Roman" w:hAnsi="Times New Roman" w:cs="Times New Roman"/>
          <w:sz w:val="22"/>
          <w:szCs w:val="22"/>
        </w:rPr>
        <w:t xml:space="preserve"> costs incurred in </w:t>
      </w:r>
      <w:r w:rsidR="008B1E5D">
        <w:rPr>
          <w:rFonts w:ascii="Times New Roman" w:hAnsi="Times New Roman" w:cs="Times New Roman"/>
          <w:sz w:val="22"/>
          <w:szCs w:val="22"/>
        </w:rPr>
        <w:t>acquiring inventories</w:t>
      </w:r>
      <w:r w:rsidRPr="00005652">
        <w:rPr>
          <w:rFonts w:ascii="Times New Roman" w:hAnsi="Times New Roman" w:cs="Times New Roman"/>
          <w:sz w:val="22"/>
          <w:szCs w:val="22"/>
        </w:rPr>
        <w:t>. In the case of manufactured inventories and work-in-progress, cost includes an appropriate share of production overheads based on normal operating capacity</w:t>
      </w:r>
      <w:r w:rsidR="008B1E5D">
        <w:rPr>
          <w:rFonts w:ascii="Times New Roman" w:hAnsi="Times New Roman" w:cs="Times New Roman"/>
          <w:sz w:val="22"/>
          <w:szCs w:val="22"/>
        </w:rPr>
        <w:t xml:space="preserve">. </w:t>
      </w:r>
      <w:r w:rsidRPr="00005652">
        <w:rPr>
          <w:rFonts w:ascii="Times New Roman" w:hAnsi="Times New Roman" w:cs="Times New Roman"/>
          <w:sz w:val="22"/>
          <w:szCs w:val="22"/>
        </w:rPr>
        <w:t xml:space="preserve">Net </w:t>
      </w:r>
      <w:proofErr w:type="spellStart"/>
      <w:r w:rsidRPr="00005652">
        <w:rPr>
          <w:rFonts w:ascii="Times New Roman" w:hAnsi="Times New Roman" w:cs="Times New Roman"/>
          <w:sz w:val="22"/>
          <w:szCs w:val="22"/>
        </w:rPr>
        <w:t>realisable</w:t>
      </w:r>
      <w:proofErr w:type="spellEnd"/>
      <w:r w:rsidRPr="00005652">
        <w:rPr>
          <w:rFonts w:ascii="Times New Roman" w:hAnsi="Times New Roman" w:cs="Times New Roman"/>
          <w:sz w:val="22"/>
          <w:szCs w:val="22"/>
        </w:rPr>
        <w:t xml:space="preserve"> value is the estimated selling price in the ordinary course of business less the estimated costs to complete and to make the sale. </w:t>
      </w:r>
    </w:p>
    <w:p w14:paraId="335AC085" w14:textId="77777777" w:rsidR="008B1E5D" w:rsidRPr="00005652" w:rsidRDefault="008B1E5D"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589CF04" w14:textId="613A2664" w:rsidR="00005652" w:rsidRPr="00005652" w:rsidRDefault="00005652" w:rsidP="00005652">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005652">
        <w:rPr>
          <w:rFonts w:ascii="Times New Roman" w:hAnsi="Times New Roman" w:cs="Times New Roman"/>
          <w:b/>
          <w:bCs/>
          <w:i/>
          <w:iCs/>
          <w:sz w:val="22"/>
        </w:rPr>
        <w:t>Investment properties</w:t>
      </w:r>
    </w:p>
    <w:p w14:paraId="62D77D4F" w14:textId="77777777" w:rsidR="00005652" w:rsidRPr="00005652" w:rsidRDefault="00005652"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C07E4DF" w14:textId="7407E7EA" w:rsidR="00C766C3" w:rsidRPr="00C766C3" w:rsidRDefault="00C766C3"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766C3">
        <w:rPr>
          <w:rFonts w:ascii="Times New Roman" w:hAnsi="Times New Roman" w:cs="Times New Roman"/>
          <w:sz w:val="22"/>
          <w:szCs w:val="22"/>
        </w:rPr>
        <w:t>Investment properties are measured at cost less accumulated depreciation and impairment losses.</w:t>
      </w:r>
      <w:r w:rsidR="008B1E5D">
        <w:rPr>
          <w:rFonts w:ascii="Times New Roman" w:hAnsi="Times New Roman" w:cs="Times New Roman"/>
          <w:sz w:val="22"/>
          <w:szCs w:val="22"/>
        </w:rPr>
        <w:t xml:space="preserve"> </w:t>
      </w:r>
      <w:r w:rsidR="00252237">
        <w:rPr>
          <w:rFonts w:ascii="Times New Roman" w:hAnsi="Times New Roman" w:cs="Times New Roman"/>
          <w:sz w:val="22"/>
          <w:szCs w:val="22"/>
        </w:rPr>
        <w:br w:type="textWrapping" w:clear="all"/>
      </w:r>
      <w:r w:rsidRPr="00C766C3">
        <w:rPr>
          <w:rFonts w:ascii="Times New Roman" w:hAnsi="Times New Roman" w:cs="Times New Roman"/>
          <w:sz w:val="22"/>
          <w:szCs w:val="22"/>
        </w:rPr>
        <w:t xml:space="preserve">Cost includes expenditure that is directly attributable to the acquisition of the investment property. </w:t>
      </w:r>
    </w:p>
    <w:p w14:paraId="75E3F688" w14:textId="77777777" w:rsidR="00C766C3" w:rsidRPr="00C766C3" w:rsidRDefault="00C766C3"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37C696E" w14:textId="246F6942" w:rsidR="00BA3F9A" w:rsidRPr="00C766C3" w:rsidRDefault="00226F9E"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Pr>
          <w:rFonts w:ascii="Times New Roman" w:hAnsi="Times New Roman" w:cs="Times New Roman"/>
          <w:sz w:val="22"/>
          <w:szCs w:val="22"/>
        </w:rPr>
        <w:t xml:space="preserve">Differences between the proceeds from disposal and </w:t>
      </w:r>
      <w:r w:rsidR="00C766C3" w:rsidRPr="00C766C3">
        <w:rPr>
          <w:rFonts w:ascii="Times New Roman" w:hAnsi="Times New Roman" w:cs="Times New Roman"/>
          <w:sz w:val="22"/>
          <w:szCs w:val="22"/>
        </w:rPr>
        <w:t xml:space="preserve">the carrying amount of investment property, and are </w:t>
      </w:r>
      <w:proofErr w:type="spellStart"/>
      <w:r w:rsidR="00C766C3" w:rsidRPr="00C766C3">
        <w:rPr>
          <w:rFonts w:ascii="Times New Roman" w:hAnsi="Times New Roman" w:cs="Times New Roman"/>
          <w:sz w:val="22"/>
          <w:szCs w:val="22"/>
        </w:rPr>
        <w:t>recognised</w:t>
      </w:r>
      <w:proofErr w:type="spellEnd"/>
      <w:r w:rsidR="00C766C3" w:rsidRPr="00C766C3">
        <w:rPr>
          <w:rFonts w:ascii="Times New Roman" w:hAnsi="Times New Roman" w:cs="Times New Roman"/>
          <w:sz w:val="22"/>
          <w:szCs w:val="22"/>
        </w:rPr>
        <w:t xml:space="preserve"> in profit or loss.</w:t>
      </w:r>
    </w:p>
    <w:p w14:paraId="312DF229" w14:textId="4AAFE270" w:rsidR="00C766C3" w:rsidRPr="00C766C3" w:rsidRDefault="00C766C3"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3A0E519" w14:textId="77777777" w:rsidR="00C766C3" w:rsidRPr="00C766C3" w:rsidRDefault="00C766C3" w:rsidP="00C766C3">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C766C3">
        <w:rPr>
          <w:rFonts w:ascii="Times New Roman" w:hAnsi="Times New Roman" w:cs="Times New Roman"/>
          <w:b/>
          <w:bCs/>
          <w:i/>
          <w:iCs/>
          <w:sz w:val="22"/>
        </w:rPr>
        <w:t>Property, plant and equipment</w:t>
      </w:r>
    </w:p>
    <w:p w14:paraId="4E819013" w14:textId="77777777" w:rsidR="00C766C3" w:rsidRPr="008B1E5D" w:rsidRDefault="00C766C3"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B81183F" w14:textId="77777777" w:rsidR="00C766C3" w:rsidRPr="008B1E5D" w:rsidRDefault="00C766C3"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8B1E5D">
        <w:rPr>
          <w:rFonts w:ascii="Times New Roman" w:hAnsi="Times New Roman" w:cs="Times New Roman"/>
          <w:i/>
          <w:iCs/>
          <w:sz w:val="22"/>
          <w:szCs w:val="22"/>
        </w:rPr>
        <w:t>Recognition and measurement</w:t>
      </w:r>
    </w:p>
    <w:p w14:paraId="028BFF95" w14:textId="77777777" w:rsidR="00C766C3" w:rsidRPr="008B1E5D" w:rsidRDefault="00C766C3"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1D387B9" w14:textId="5F501C80" w:rsidR="00C766C3" w:rsidRPr="008B1E5D" w:rsidRDefault="00C766C3"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5A34D3">
        <w:rPr>
          <w:rFonts w:ascii="Times New Roman" w:hAnsi="Times New Roman" w:cs="Times New Roman"/>
          <w:spacing w:val="-2"/>
          <w:sz w:val="22"/>
          <w:szCs w:val="22"/>
        </w:rPr>
        <w:t>Property, plant and equipment are measured at cost less accumulated depreciation and impairment</w:t>
      </w:r>
      <w:r w:rsidRPr="00C766C3">
        <w:rPr>
          <w:rFonts w:ascii="Times New Roman" w:hAnsi="Times New Roman" w:cs="Times New Roman"/>
          <w:sz w:val="22"/>
          <w:szCs w:val="22"/>
        </w:rPr>
        <w:t xml:space="preserve"> losses</w:t>
      </w:r>
      <w:r w:rsidR="00251E86">
        <w:rPr>
          <w:rFonts w:ascii="Times New Roman" w:hAnsi="Times New Roman" w:cs="Times New Roman"/>
          <w:sz w:val="22"/>
          <w:szCs w:val="22"/>
        </w:rPr>
        <w:t>.</w:t>
      </w:r>
      <w:r w:rsidRPr="00C766C3">
        <w:rPr>
          <w:rFonts w:ascii="Times New Roman" w:hAnsi="Times New Roman" w:cs="Times New Roman"/>
          <w:sz w:val="22"/>
          <w:szCs w:val="22"/>
        </w:rPr>
        <w:t xml:space="preserve"> </w:t>
      </w:r>
    </w:p>
    <w:p w14:paraId="1B0A815A" w14:textId="77777777" w:rsidR="00C766C3" w:rsidRPr="008B1E5D" w:rsidRDefault="00C766C3"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D11158F" w14:textId="215CF9D5" w:rsidR="00C766C3" w:rsidRPr="00C766C3" w:rsidRDefault="00C766C3"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766C3">
        <w:rPr>
          <w:rFonts w:ascii="Times New Roman" w:hAnsi="Times New Roman" w:cs="Times New Roman"/>
          <w:sz w:val="22"/>
          <w:szCs w:val="22"/>
        </w:rPr>
        <w:t xml:space="preserve">Cost includes expenditure that is directly attributable to the acquisition of the asset. </w:t>
      </w:r>
      <w:r w:rsidR="008B1E5D" w:rsidRPr="008B1E5D">
        <w:rPr>
          <w:rFonts w:ascii="Times New Roman" w:hAnsi="Times New Roman" w:cs="Times New Roman"/>
          <w:sz w:val="22"/>
          <w:szCs w:val="22"/>
        </w:rPr>
        <w:t xml:space="preserve">The cost of self-constructed assets includes </w:t>
      </w:r>
      <w:proofErr w:type="spellStart"/>
      <w:r w:rsidR="008B1E5D" w:rsidRPr="008B1E5D">
        <w:rPr>
          <w:rFonts w:ascii="Times New Roman" w:hAnsi="Times New Roman" w:cs="Times New Roman"/>
          <w:sz w:val="22"/>
          <w:szCs w:val="22"/>
        </w:rPr>
        <w:t>capitalised</w:t>
      </w:r>
      <w:proofErr w:type="spellEnd"/>
      <w:r w:rsidR="008B1E5D" w:rsidRPr="008B1E5D">
        <w:rPr>
          <w:rFonts w:ascii="Times New Roman" w:hAnsi="Times New Roman" w:cs="Times New Roman"/>
          <w:sz w:val="22"/>
          <w:szCs w:val="22"/>
        </w:rPr>
        <w:t xml:space="preserve"> borrowing costs</w:t>
      </w:r>
      <w:r w:rsidR="008B1E5D">
        <w:rPr>
          <w:rFonts w:ascii="Times New Roman" w:hAnsi="Times New Roman" w:cs="Times New Roman"/>
          <w:sz w:val="22"/>
          <w:szCs w:val="22"/>
        </w:rPr>
        <w:t xml:space="preserve"> and</w:t>
      </w:r>
      <w:r w:rsidRPr="00C766C3">
        <w:rPr>
          <w:rFonts w:ascii="Times New Roman" w:hAnsi="Times New Roman" w:cs="Times New Roman"/>
          <w:sz w:val="22"/>
          <w:szCs w:val="22"/>
        </w:rPr>
        <w:t xml:space="preserve"> the costs of dismantling and removing </w:t>
      </w:r>
      <w:r w:rsidR="00D14933">
        <w:rPr>
          <w:rFonts w:ascii="Times New Roman" w:hAnsi="Times New Roman" w:cs="Times New Roman"/>
          <w:sz w:val="22"/>
          <w:szCs w:val="22"/>
        </w:rPr>
        <w:br w:type="textWrapping" w:clear="all"/>
      </w:r>
      <w:r w:rsidRPr="00C766C3">
        <w:rPr>
          <w:rFonts w:ascii="Times New Roman" w:hAnsi="Times New Roman" w:cs="Times New Roman"/>
          <w:sz w:val="22"/>
          <w:szCs w:val="22"/>
        </w:rPr>
        <w:t xml:space="preserve">the items and restoring the site on which they are located. Purchased software that is integral to </w:t>
      </w:r>
      <w:r w:rsidR="00D14933">
        <w:rPr>
          <w:rFonts w:ascii="Times New Roman" w:hAnsi="Times New Roman" w:cs="Times New Roman"/>
          <w:sz w:val="22"/>
          <w:szCs w:val="22"/>
        </w:rPr>
        <w:br w:type="textWrapping" w:clear="all"/>
      </w:r>
      <w:r w:rsidRPr="00C766C3">
        <w:rPr>
          <w:rFonts w:ascii="Times New Roman" w:hAnsi="Times New Roman" w:cs="Times New Roman"/>
          <w:sz w:val="22"/>
          <w:szCs w:val="22"/>
        </w:rPr>
        <w:t xml:space="preserve">the functionality of the related equipment is </w:t>
      </w:r>
      <w:proofErr w:type="spellStart"/>
      <w:r w:rsidRPr="00C766C3">
        <w:rPr>
          <w:rFonts w:ascii="Times New Roman" w:hAnsi="Times New Roman" w:cs="Times New Roman"/>
          <w:sz w:val="22"/>
          <w:szCs w:val="22"/>
        </w:rPr>
        <w:t>capitalised</w:t>
      </w:r>
      <w:proofErr w:type="spellEnd"/>
      <w:r w:rsidRPr="00C766C3">
        <w:rPr>
          <w:rFonts w:ascii="Times New Roman" w:hAnsi="Times New Roman" w:cs="Times New Roman"/>
          <w:sz w:val="22"/>
          <w:szCs w:val="22"/>
        </w:rPr>
        <w:t xml:space="preserve"> as part of that equipment.</w:t>
      </w:r>
    </w:p>
    <w:p w14:paraId="1375142D" w14:textId="77777777" w:rsidR="00C766C3" w:rsidRPr="008B1E5D" w:rsidRDefault="00C766C3"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5F7D0BB" w14:textId="1B1F4B73" w:rsidR="00C766C3" w:rsidRDefault="00FC6F4A"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FC6F4A">
        <w:rPr>
          <w:rFonts w:ascii="Times New Roman" w:hAnsi="Times New Roman" w:cs="Times New Roman"/>
          <w:sz w:val="22"/>
          <w:szCs w:val="22"/>
        </w:rPr>
        <w:t xml:space="preserve">Differences between the proceeds from disposal and the carrying amount of property, plant and equipment are </w:t>
      </w:r>
      <w:proofErr w:type="spellStart"/>
      <w:r w:rsidRPr="00FC6F4A">
        <w:rPr>
          <w:rFonts w:ascii="Times New Roman" w:hAnsi="Times New Roman" w:cs="Times New Roman"/>
          <w:sz w:val="22"/>
          <w:szCs w:val="22"/>
        </w:rPr>
        <w:t>recognised</w:t>
      </w:r>
      <w:proofErr w:type="spellEnd"/>
      <w:r w:rsidRPr="00FC6F4A">
        <w:rPr>
          <w:rFonts w:ascii="Times New Roman" w:hAnsi="Times New Roman" w:cs="Times New Roman"/>
          <w:sz w:val="22"/>
          <w:szCs w:val="22"/>
        </w:rPr>
        <w:t xml:space="preserve"> in profit or loss.</w:t>
      </w:r>
    </w:p>
    <w:p w14:paraId="1A9E4CD4" w14:textId="77777777" w:rsidR="00FC6F4A" w:rsidRPr="00C766C3" w:rsidRDefault="00FC6F4A"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4CA49E7" w14:textId="77777777" w:rsidR="00C766C3" w:rsidRPr="008B1E5D" w:rsidRDefault="00C766C3"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8B1E5D">
        <w:rPr>
          <w:rFonts w:ascii="Times New Roman" w:hAnsi="Times New Roman" w:cs="Times New Roman"/>
          <w:i/>
          <w:iCs/>
          <w:sz w:val="22"/>
          <w:szCs w:val="22"/>
        </w:rPr>
        <w:t>Subsequent costs</w:t>
      </w:r>
    </w:p>
    <w:p w14:paraId="5F81D7E4" w14:textId="77777777" w:rsidR="00C766C3" w:rsidRPr="008B1E5D" w:rsidRDefault="00C766C3"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3442FC8" w14:textId="7FED2501" w:rsidR="00C766C3" w:rsidRPr="008B1E5D" w:rsidRDefault="00C766C3"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B1E5D">
        <w:rPr>
          <w:rFonts w:ascii="Times New Roman" w:hAnsi="Times New Roman" w:cs="Times New Roman"/>
          <w:sz w:val="22"/>
          <w:szCs w:val="22"/>
        </w:rPr>
        <w:t xml:space="preserve">The cost of replacing a part of an item of property, plant and equipment is </w:t>
      </w:r>
      <w:proofErr w:type="spellStart"/>
      <w:r w:rsidRPr="008B1E5D">
        <w:rPr>
          <w:rFonts w:ascii="Times New Roman" w:hAnsi="Times New Roman" w:cs="Times New Roman"/>
          <w:sz w:val="22"/>
          <w:szCs w:val="22"/>
        </w:rPr>
        <w:t>recognised</w:t>
      </w:r>
      <w:proofErr w:type="spellEnd"/>
      <w:r w:rsidRPr="008B1E5D">
        <w:rPr>
          <w:rFonts w:ascii="Times New Roman" w:hAnsi="Times New Roman" w:cs="Times New Roman"/>
          <w:sz w:val="22"/>
          <w:szCs w:val="22"/>
        </w:rPr>
        <w:t xml:space="preserve"> in the carrying amount of the item </w:t>
      </w:r>
      <w:r w:rsidR="00FC6F4A">
        <w:rPr>
          <w:rFonts w:ascii="Times New Roman" w:hAnsi="Times New Roman" w:cs="Times New Roman"/>
          <w:sz w:val="22"/>
          <w:szCs w:val="22"/>
        </w:rPr>
        <w:t>when</w:t>
      </w:r>
      <w:r w:rsidRPr="008B1E5D">
        <w:rPr>
          <w:rFonts w:ascii="Times New Roman" w:hAnsi="Times New Roman" w:cs="Times New Roman"/>
          <w:sz w:val="22"/>
          <w:szCs w:val="22"/>
        </w:rPr>
        <w:t xml:space="preserve"> the future economic benefits embodied within the part will flow to the Company, and its cost can be measured reliably. The carrying amount of the replaced part is </w:t>
      </w:r>
      <w:proofErr w:type="spellStart"/>
      <w:r w:rsidRPr="008B1E5D">
        <w:rPr>
          <w:rFonts w:ascii="Times New Roman" w:hAnsi="Times New Roman" w:cs="Times New Roman"/>
          <w:sz w:val="22"/>
          <w:szCs w:val="22"/>
        </w:rPr>
        <w:t>derecognised</w:t>
      </w:r>
      <w:proofErr w:type="spellEnd"/>
      <w:r w:rsidRPr="008B1E5D">
        <w:rPr>
          <w:rFonts w:ascii="Times New Roman" w:hAnsi="Times New Roman" w:cs="Times New Roman"/>
          <w:sz w:val="22"/>
          <w:szCs w:val="22"/>
        </w:rPr>
        <w:t xml:space="preserve">. The costs of the day-to-day servicing of property, plant and equipment are </w:t>
      </w:r>
      <w:proofErr w:type="spellStart"/>
      <w:r w:rsidRPr="008B1E5D">
        <w:rPr>
          <w:rFonts w:ascii="Times New Roman" w:hAnsi="Times New Roman" w:cs="Times New Roman"/>
          <w:sz w:val="22"/>
          <w:szCs w:val="22"/>
        </w:rPr>
        <w:t>recognised</w:t>
      </w:r>
      <w:proofErr w:type="spellEnd"/>
      <w:r w:rsidRPr="008B1E5D">
        <w:rPr>
          <w:rFonts w:ascii="Times New Roman" w:hAnsi="Times New Roman" w:cs="Times New Roman"/>
          <w:sz w:val="22"/>
          <w:szCs w:val="22"/>
        </w:rPr>
        <w:t xml:space="preserve"> in profit or loss as incurred.</w:t>
      </w:r>
    </w:p>
    <w:p w14:paraId="39E9B8FD" w14:textId="77777777" w:rsidR="00C766C3" w:rsidRPr="008B1E5D" w:rsidRDefault="00C766C3"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66A97A1" w14:textId="77777777" w:rsidR="00C766C3" w:rsidRPr="00FC6F4A" w:rsidRDefault="00C766C3"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FC6F4A">
        <w:rPr>
          <w:rFonts w:ascii="Times New Roman" w:hAnsi="Times New Roman" w:cs="Times New Roman"/>
          <w:i/>
          <w:iCs/>
          <w:sz w:val="22"/>
          <w:szCs w:val="22"/>
        </w:rPr>
        <w:t>Depreciation</w:t>
      </w:r>
    </w:p>
    <w:p w14:paraId="5247CD89" w14:textId="77777777" w:rsidR="00C766C3" w:rsidRPr="008B1E5D" w:rsidRDefault="00C766C3"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C316D4B" w14:textId="66263899" w:rsidR="00FC6F4A" w:rsidRDefault="00C766C3"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766C3">
        <w:rPr>
          <w:rFonts w:ascii="Times New Roman" w:hAnsi="Times New Roman" w:cs="Times New Roman"/>
          <w:sz w:val="22"/>
          <w:szCs w:val="22"/>
        </w:rPr>
        <w:t xml:space="preserve">Depreciation is </w:t>
      </w:r>
      <w:r w:rsidR="00FC6F4A">
        <w:rPr>
          <w:rFonts w:ascii="Times New Roman" w:hAnsi="Times New Roman" w:cs="Times New Roman"/>
          <w:sz w:val="22"/>
          <w:szCs w:val="22"/>
        </w:rPr>
        <w:t>calculated</w:t>
      </w:r>
      <w:r w:rsidRPr="00C766C3">
        <w:rPr>
          <w:rFonts w:ascii="Times New Roman" w:hAnsi="Times New Roman" w:cs="Times New Roman"/>
          <w:sz w:val="22"/>
          <w:szCs w:val="22"/>
        </w:rPr>
        <w:t xml:space="preserve"> on a straight-line basis over the estimated useful lives of each component of an </w:t>
      </w:r>
      <w:r w:rsidR="00FC6F4A">
        <w:rPr>
          <w:rFonts w:ascii="Times New Roman" w:hAnsi="Times New Roman" w:cs="Times New Roman"/>
          <w:sz w:val="22"/>
          <w:szCs w:val="22"/>
        </w:rPr>
        <w:t>asset</w:t>
      </w:r>
      <w:r w:rsidRPr="00C766C3">
        <w:rPr>
          <w:rFonts w:ascii="Times New Roman" w:hAnsi="Times New Roman" w:cs="Times New Roman"/>
          <w:sz w:val="22"/>
          <w:szCs w:val="22"/>
        </w:rPr>
        <w:t xml:space="preserve">. </w:t>
      </w:r>
      <w:r w:rsidR="00FC6F4A" w:rsidRPr="00C766C3">
        <w:rPr>
          <w:rFonts w:ascii="Times New Roman" w:hAnsi="Times New Roman" w:cs="Times New Roman"/>
          <w:sz w:val="22"/>
          <w:szCs w:val="22"/>
        </w:rPr>
        <w:t>No depreciation is provided on freehold land or assets under construction.</w:t>
      </w:r>
    </w:p>
    <w:p w14:paraId="4EAC5240" w14:textId="77777777" w:rsidR="00FC6F4A" w:rsidRDefault="00FC6F4A"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291C32F" w14:textId="3F3AD28D" w:rsidR="00C766C3" w:rsidRDefault="00C766C3"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766C3">
        <w:rPr>
          <w:rFonts w:ascii="Times New Roman" w:hAnsi="Times New Roman" w:cs="Times New Roman"/>
          <w:sz w:val="22"/>
          <w:szCs w:val="22"/>
        </w:rPr>
        <w:t xml:space="preserve">The estimated useful lives are as follows: </w:t>
      </w:r>
    </w:p>
    <w:p w14:paraId="2E6136AE" w14:textId="77777777" w:rsidR="00C766C3" w:rsidRPr="00C766C3" w:rsidRDefault="00C766C3"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tbl>
      <w:tblPr>
        <w:tblW w:w="9450" w:type="dxa"/>
        <w:tblInd w:w="450" w:type="dxa"/>
        <w:tblLook w:val="0000" w:firstRow="0" w:lastRow="0" w:firstColumn="0" w:lastColumn="0" w:noHBand="0" w:noVBand="0"/>
      </w:tblPr>
      <w:tblGrid>
        <w:gridCol w:w="5390"/>
        <w:gridCol w:w="3160"/>
        <w:gridCol w:w="900"/>
      </w:tblGrid>
      <w:tr w:rsidR="00C766C3" w:rsidRPr="00C766C3" w14:paraId="48D65BA6" w14:textId="77777777" w:rsidTr="00251E86">
        <w:tc>
          <w:tcPr>
            <w:tcW w:w="5390" w:type="dxa"/>
            <w:vAlign w:val="bottom"/>
          </w:tcPr>
          <w:p w14:paraId="3CF9C37B" w14:textId="118427C0" w:rsidR="00C766C3" w:rsidRPr="00C766C3" w:rsidRDefault="00C766C3" w:rsidP="001E557C">
            <w:pPr>
              <w:spacing w:line="240" w:lineRule="auto"/>
              <w:ind w:right="-86"/>
              <w:rPr>
                <w:rFonts w:ascii="Times New Roman" w:hAnsi="Times New Roman" w:cs="Times New Roman"/>
                <w:sz w:val="22"/>
                <w:szCs w:val="22"/>
              </w:rPr>
            </w:pPr>
            <w:r w:rsidRPr="00C766C3">
              <w:rPr>
                <w:rFonts w:ascii="Times New Roman" w:hAnsi="Times New Roman" w:cs="Times New Roman"/>
                <w:sz w:val="22"/>
                <w:szCs w:val="22"/>
              </w:rPr>
              <w:t xml:space="preserve">Buildings and </w:t>
            </w:r>
            <w:r>
              <w:rPr>
                <w:rFonts w:ascii="Times New Roman" w:hAnsi="Times New Roman" w:cs="Times New Roman"/>
                <w:sz w:val="22"/>
                <w:szCs w:val="22"/>
              </w:rPr>
              <w:t>building improvement</w:t>
            </w:r>
          </w:p>
        </w:tc>
        <w:tc>
          <w:tcPr>
            <w:tcW w:w="3160" w:type="dxa"/>
          </w:tcPr>
          <w:p w14:paraId="54CD249E" w14:textId="5D933299" w:rsidR="00C766C3" w:rsidRPr="00C766C3" w:rsidRDefault="00C766C3" w:rsidP="00251E86">
            <w:pPr>
              <w:spacing w:line="240" w:lineRule="auto"/>
              <w:jc w:val="right"/>
              <w:rPr>
                <w:rFonts w:ascii="Times New Roman" w:hAnsi="Times New Roman" w:cs="Times New Roman"/>
                <w:sz w:val="22"/>
                <w:szCs w:val="22"/>
              </w:rPr>
            </w:pPr>
            <w:r w:rsidRPr="00741A9E">
              <w:rPr>
                <w:rFonts w:ascii="Times New Roman" w:hAnsi="Times New Roman" w:cs="Times New Roman"/>
                <w:sz w:val="22"/>
                <w:szCs w:val="22"/>
              </w:rPr>
              <w:t>5 - 30</w:t>
            </w:r>
            <w:r w:rsidRPr="00C766C3">
              <w:rPr>
                <w:rFonts w:ascii="Times New Roman" w:hAnsi="Times New Roman" w:cs="Times New Roman"/>
                <w:sz w:val="22"/>
                <w:szCs w:val="22"/>
              </w:rPr>
              <w:t xml:space="preserve"> </w:t>
            </w:r>
          </w:p>
        </w:tc>
        <w:tc>
          <w:tcPr>
            <w:tcW w:w="900" w:type="dxa"/>
            <w:vAlign w:val="bottom"/>
          </w:tcPr>
          <w:p w14:paraId="5D02A08E" w14:textId="406A72CA" w:rsidR="00C766C3" w:rsidRPr="00C766C3" w:rsidRDefault="00251E86" w:rsidP="00251E86">
            <w:pPr>
              <w:spacing w:line="240" w:lineRule="auto"/>
              <w:ind w:left="-20" w:right="-86"/>
              <w:jc w:val="both"/>
              <w:rPr>
                <w:rFonts w:ascii="Times New Roman" w:hAnsi="Times New Roman" w:cs="Times New Roman"/>
                <w:sz w:val="22"/>
                <w:szCs w:val="22"/>
              </w:rPr>
            </w:pPr>
            <w:r>
              <w:rPr>
                <w:rFonts w:ascii="Times New Roman" w:hAnsi="Times New Roman" w:cstheme="minorBidi" w:hint="cs"/>
                <w:sz w:val="22"/>
                <w:szCs w:val="22"/>
                <w:cs/>
              </w:rPr>
              <w:t xml:space="preserve"> </w:t>
            </w:r>
            <w:r w:rsidR="00C766C3" w:rsidRPr="00C766C3">
              <w:rPr>
                <w:rFonts w:ascii="Times New Roman" w:hAnsi="Times New Roman" w:cs="Times New Roman"/>
                <w:sz w:val="22"/>
                <w:szCs w:val="22"/>
              </w:rPr>
              <w:t>years</w:t>
            </w:r>
          </w:p>
        </w:tc>
      </w:tr>
      <w:tr w:rsidR="00C766C3" w:rsidRPr="00C766C3" w14:paraId="779906D5" w14:textId="77777777" w:rsidTr="00251E86">
        <w:tc>
          <w:tcPr>
            <w:tcW w:w="5390" w:type="dxa"/>
            <w:vAlign w:val="bottom"/>
          </w:tcPr>
          <w:p w14:paraId="6286D701" w14:textId="5B6A0F52" w:rsidR="00C766C3" w:rsidRPr="00C766C3" w:rsidRDefault="00741A9E" w:rsidP="001E557C">
            <w:pPr>
              <w:spacing w:line="240" w:lineRule="auto"/>
              <w:ind w:right="-86"/>
              <w:rPr>
                <w:rFonts w:ascii="Times New Roman" w:hAnsi="Times New Roman" w:cs="Times New Roman"/>
                <w:sz w:val="22"/>
                <w:szCs w:val="22"/>
              </w:rPr>
            </w:pPr>
            <w:r w:rsidRPr="00B17190">
              <w:rPr>
                <w:rFonts w:ascii="Times New Roman" w:hAnsi="Times New Roman" w:cs="Times New Roman"/>
                <w:sz w:val="22"/>
                <w:szCs w:val="22"/>
              </w:rPr>
              <w:t>Machinery and equipment</w:t>
            </w:r>
          </w:p>
        </w:tc>
        <w:tc>
          <w:tcPr>
            <w:tcW w:w="3160" w:type="dxa"/>
          </w:tcPr>
          <w:p w14:paraId="69F32A30" w14:textId="50DF0EC1" w:rsidR="00C766C3" w:rsidRPr="00C766C3" w:rsidRDefault="00741A9E" w:rsidP="00251E86">
            <w:pPr>
              <w:spacing w:line="240" w:lineRule="auto"/>
              <w:jc w:val="right"/>
              <w:rPr>
                <w:rFonts w:ascii="Times New Roman" w:hAnsi="Times New Roman" w:cs="Times New Roman"/>
                <w:sz w:val="22"/>
                <w:szCs w:val="22"/>
              </w:rPr>
            </w:pPr>
            <w:r>
              <w:rPr>
                <w:rFonts w:ascii="Times New Roman" w:hAnsi="Times New Roman" w:cs="Times New Roman"/>
                <w:sz w:val="22"/>
                <w:szCs w:val="22"/>
              </w:rPr>
              <w:t>5 - 10</w:t>
            </w:r>
            <w:r w:rsidR="00C766C3" w:rsidRPr="00C766C3">
              <w:rPr>
                <w:rFonts w:ascii="Times New Roman" w:hAnsi="Times New Roman" w:cs="Times New Roman"/>
                <w:sz w:val="22"/>
                <w:szCs w:val="22"/>
              </w:rPr>
              <w:t xml:space="preserve"> </w:t>
            </w:r>
          </w:p>
        </w:tc>
        <w:tc>
          <w:tcPr>
            <w:tcW w:w="900" w:type="dxa"/>
          </w:tcPr>
          <w:p w14:paraId="30A651B3" w14:textId="4EC292D0" w:rsidR="00C766C3" w:rsidRPr="00C766C3" w:rsidRDefault="00251E86" w:rsidP="00251E86">
            <w:pPr>
              <w:spacing w:line="240" w:lineRule="auto"/>
              <w:ind w:left="-20" w:right="-86"/>
              <w:jc w:val="both"/>
              <w:rPr>
                <w:rFonts w:ascii="Times New Roman" w:hAnsi="Times New Roman" w:cs="Times New Roman"/>
                <w:sz w:val="22"/>
                <w:szCs w:val="22"/>
              </w:rPr>
            </w:pPr>
            <w:r>
              <w:rPr>
                <w:rFonts w:ascii="Times New Roman" w:hAnsi="Times New Roman" w:cstheme="minorBidi" w:hint="cs"/>
                <w:sz w:val="22"/>
                <w:szCs w:val="22"/>
                <w:cs/>
              </w:rPr>
              <w:t xml:space="preserve"> </w:t>
            </w:r>
            <w:r w:rsidR="00C766C3" w:rsidRPr="00C766C3">
              <w:rPr>
                <w:rFonts w:ascii="Times New Roman" w:hAnsi="Times New Roman" w:cs="Times New Roman"/>
                <w:sz w:val="22"/>
                <w:szCs w:val="22"/>
              </w:rPr>
              <w:t>years</w:t>
            </w:r>
          </w:p>
        </w:tc>
      </w:tr>
      <w:tr w:rsidR="00C766C3" w:rsidRPr="00C766C3" w14:paraId="44E50F5D" w14:textId="77777777" w:rsidTr="00251E86">
        <w:tc>
          <w:tcPr>
            <w:tcW w:w="5390" w:type="dxa"/>
            <w:vAlign w:val="bottom"/>
          </w:tcPr>
          <w:p w14:paraId="44A80C2B" w14:textId="21039F39" w:rsidR="00C766C3" w:rsidRPr="00C766C3" w:rsidRDefault="00741A9E" w:rsidP="001E557C">
            <w:pPr>
              <w:spacing w:line="240" w:lineRule="auto"/>
              <w:ind w:right="-86"/>
              <w:rPr>
                <w:rFonts w:ascii="Times New Roman" w:hAnsi="Times New Roman" w:cs="Times New Roman"/>
                <w:sz w:val="22"/>
                <w:szCs w:val="22"/>
              </w:rPr>
            </w:pPr>
            <w:r w:rsidRPr="00C766C3">
              <w:rPr>
                <w:rFonts w:ascii="Times New Roman" w:hAnsi="Times New Roman" w:cs="Times New Roman"/>
                <w:sz w:val="22"/>
                <w:szCs w:val="22"/>
              </w:rPr>
              <w:t>Vehicles</w:t>
            </w:r>
          </w:p>
        </w:tc>
        <w:tc>
          <w:tcPr>
            <w:tcW w:w="3160" w:type="dxa"/>
          </w:tcPr>
          <w:p w14:paraId="7DE7B1F2" w14:textId="02A80D10" w:rsidR="00C766C3" w:rsidRPr="00C766C3" w:rsidRDefault="00741A9E" w:rsidP="00251E86">
            <w:pPr>
              <w:spacing w:line="240" w:lineRule="auto"/>
              <w:jc w:val="right"/>
              <w:rPr>
                <w:rFonts w:ascii="Times New Roman" w:hAnsi="Times New Roman" w:cs="Times New Roman"/>
                <w:sz w:val="22"/>
                <w:szCs w:val="22"/>
              </w:rPr>
            </w:pPr>
            <w:r>
              <w:rPr>
                <w:rFonts w:ascii="Times New Roman" w:hAnsi="Times New Roman" w:cs="Times New Roman"/>
                <w:sz w:val="22"/>
                <w:szCs w:val="22"/>
              </w:rPr>
              <w:t>5</w:t>
            </w:r>
            <w:r w:rsidR="00C766C3" w:rsidRPr="00C766C3">
              <w:rPr>
                <w:rFonts w:ascii="Times New Roman" w:hAnsi="Times New Roman" w:cs="Times New Roman"/>
                <w:sz w:val="22"/>
                <w:szCs w:val="22"/>
              </w:rPr>
              <w:t xml:space="preserve"> </w:t>
            </w:r>
          </w:p>
        </w:tc>
        <w:tc>
          <w:tcPr>
            <w:tcW w:w="900" w:type="dxa"/>
          </w:tcPr>
          <w:p w14:paraId="3CA2996F" w14:textId="198710D4" w:rsidR="00C766C3" w:rsidRPr="00C766C3" w:rsidRDefault="00251E86" w:rsidP="00251E86">
            <w:pPr>
              <w:spacing w:line="240" w:lineRule="auto"/>
              <w:ind w:left="-20" w:right="-86"/>
              <w:jc w:val="both"/>
              <w:rPr>
                <w:rFonts w:ascii="Times New Roman" w:hAnsi="Times New Roman" w:cs="Times New Roman"/>
                <w:sz w:val="22"/>
                <w:szCs w:val="22"/>
              </w:rPr>
            </w:pPr>
            <w:r>
              <w:rPr>
                <w:rFonts w:ascii="Times New Roman" w:hAnsi="Times New Roman" w:cstheme="minorBidi" w:hint="cs"/>
                <w:sz w:val="22"/>
                <w:szCs w:val="22"/>
                <w:cs/>
              </w:rPr>
              <w:t xml:space="preserve"> </w:t>
            </w:r>
            <w:r w:rsidR="00C766C3" w:rsidRPr="00C766C3">
              <w:rPr>
                <w:rFonts w:ascii="Times New Roman" w:hAnsi="Times New Roman" w:cs="Times New Roman"/>
                <w:sz w:val="22"/>
                <w:szCs w:val="22"/>
              </w:rPr>
              <w:t>years</w:t>
            </w:r>
          </w:p>
        </w:tc>
      </w:tr>
      <w:tr w:rsidR="00C766C3" w:rsidRPr="00C766C3" w14:paraId="146B0722" w14:textId="77777777" w:rsidTr="00251E86">
        <w:tc>
          <w:tcPr>
            <w:tcW w:w="5390" w:type="dxa"/>
            <w:vAlign w:val="bottom"/>
          </w:tcPr>
          <w:p w14:paraId="228B4D09" w14:textId="77777777" w:rsidR="00C766C3" w:rsidRPr="00C766C3" w:rsidRDefault="00C766C3" w:rsidP="001E557C">
            <w:pPr>
              <w:spacing w:line="240" w:lineRule="auto"/>
              <w:ind w:right="-86"/>
              <w:rPr>
                <w:rFonts w:ascii="Times New Roman" w:hAnsi="Times New Roman" w:cs="Times New Roman"/>
                <w:sz w:val="22"/>
                <w:szCs w:val="22"/>
              </w:rPr>
            </w:pPr>
            <w:r w:rsidRPr="00C766C3">
              <w:rPr>
                <w:rFonts w:ascii="Times New Roman" w:hAnsi="Times New Roman" w:cs="Times New Roman"/>
                <w:sz w:val="22"/>
                <w:szCs w:val="22"/>
              </w:rPr>
              <w:t>Furniture, fixtures and office equipment</w:t>
            </w:r>
          </w:p>
        </w:tc>
        <w:tc>
          <w:tcPr>
            <w:tcW w:w="3160" w:type="dxa"/>
          </w:tcPr>
          <w:p w14:paraId="55171B79" w14:textId="06EFE4B5" w:rsidR="00C766C3" w:rsidRPr="00C766C3" w:rsidRDefault="00741A9E" w:rsidP="00251E86">
            <w:pPr>
              <w:spacing w:line="240" w:lineRule="auto"/>
              <w:jc w:val="right"/>
              <w:rPr>
                <w:rFonts w:ascii="Times New Roman" w:hAnsi="Times New Roman" w:cs="Times New Roman"/>
                <w:sz w:val="22"/>
                <w:szCs w:val="22"/>
              </w:rPr>
            </w:pPr>
            <w:r w:rsidRPr="00741A9E">
              <w:rPr>
                <w:rFonts w:ascii="Times New Roman" w:hAnsi="Times New Roman" w:cs="Times New Roman"/>
                <w:sz w:val="22"/>
                <w:szCs w:val="22"/>
              </w:rPr>
              <w:t>3 - 5</w:t>
            </w:r>
            <w:r w:rsidR="00C766C3" w:rsidRPr="00C766C3">
              <w:rPr>
                <w:rFonts w:ascii="Times New Roman" w:hAnsi="Times New Roman" w:cs="Times New Roman"/>
                <w:sz w:val="22"/>
                <w:szCs w:val="22"/>
              </w:rPr>
              <w:t xml:space="preserve"> </w:t>
            </w:r>
          </w:p>
        </w:tc>
        <w:tc>
          <w:tcPr>
            <w:tcW w:w="900" w:type="dxa"/>
          </w:tcPr>
          <w:p w14:paraId="7285DC8D" w14:textId="6D9D51A1" w:rsidR="00C766C3" w:rsidRPr="00C766C3" w:rsidRDefault="00251E86" w:rsidP="00251E86">
            <w:pPr>
              <w:spacing w:line="240" w:lineRule="auto"/>
              <w:ind w:left="-20" w:right="-86"/>
              <w:jc w:val="both"/>
              <w:rPr>
                <w:rFonts w:ascii="Times New Roman" w:hAnsi="Times New Roman" w:cs="Times New Roman"/>
                <w:sz w:val="22"/>
                <w:szCs w:val="22"/>
              </w:rPr>
            </w:pPr>
            <w:r>
              <w:rPr>
                <w:rFonts w:ascii="Times New Roman" w:hAnsi="Times New Roman" w:cstheme="minorBidi" w:hint="cs"/>
                <w:sz w:val="22"/>
                <w:szCs w:val="22"/>
                <w:cs/>
              </w:rPr>
              <w:t xml:space="preserve"> </w:t>
            </w:r>
            <w:r w:rsidR="00C766C3" w:rsidRPr="00C766C3">
              <w:rPr>
                <w:rFonts w:ascii="Times New Roman" w:hAnsi="Times New Roman" w:cs="Times New Roman"/>
                <w:sz w:val="22"/>
                <w:szCs w:val="22"/>
              </w:rPr>
              <w:t>years</w:t>
            </w:r>
          </w:p>
        </w:tc>
      </w:tr>
    </w:tbl>
    <w:p w14:paraId="777E774F" w14:textId="77777777" w:rsidR="00741A9E" w:rsidRDefault="00741A9E"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0681DD2" w14:textId="0EA016F9" w:rsidR="00C766C3" w:rsidRDefault="00C766C3"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E9E0F0C" w14:textId="77777777" w:rsidR="00CD7E22" w:rsidRPr="00C766C3" w:rsidRDefault="00CD7E22"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54CED1D" w14:textId="76F28C5A" w:rsidR="00C766C3" w:rsidRDefault="00C766C3"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1FF5B38" w14:textId="4C5B5D5E" w:rsidR="00FC6F4A" w:rsidRDefault="00FC6F4A"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88ED0D5" w14:textId="167B39FC" w:rsidR="00C766C3" w:rsidRPr="00741A9E" w:rsidRDefault="00741A9E" w:rsidP="00741A9E">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741A9E">
        <w:rPr>
          <w:rFonts w:ascii="Times New Roman" w:hAnsi="Times New Roman" w:cs="Times New Roman"/>
          <w:b/>
          <w:bCs/>
          <w:i/>
          <w:iCs/>
          <w:sz w:val="22"/>
        </w:rPr>
        <w:lastRenderedPageBreak/>
        <w:t>Contract cost assets</w:t>
      </w:r>
    </w:p>
    <w:p w14:paraId="183749AC" w14:textId="1C12142B" w:rsidR="00741A9E" w:rsidRPr="00FC6F4A" w:rsidRDefault="00741A9E" w:rsidP="00C766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C530269" w14:textId="418FACB3" w:rsidR="00741A9E" w:rsidRPr="00C1043D" w:rsidRDefault="00741A9E"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bookmarkStart w:id="3" w:name="_Hlk20233130"/>
      <w:r w:rsidRPr="00741A9E">
        <w:rPr>
          <w:rFonts w:ascii="Times New Roman" w:hAnsi="Times New Roman" w:cs="Times New Roman"/>
          <w:sz w:val="22"/>
          <w:szCs w:val="22"/>
        </w:rPr>
        <w:t xml:space="preserve">Contract cost assets are the incremental costs to obtain a contract with a customer. The </w:t>
      </w:r>
      <w:r w:rsidRPr="00C1043D">
        <w:rPr>
          <w:rFonts w:ascii="Times New Roman" w:hAnsi="Times New Roman" w:cs="Times New Roman"/>
          <w:sz w:val="22"/>
          <w:szCs w:val="22"/>
        </w:rPr>
        <w:t>Company</w:t>
      </w:r>
      <w:r w:rsidRPr="00741A9E">
        <w:rPr>
          <w:rFonts w:ascii="Times New Roman" w:hAnsi="Times New Roman" w:cs="Times New Roman"/>
          <w:sz w:val="22"/>
          <w:szCs w:val="22"/>
          <w:cs/>
        </w:rPr>
        <w:t xml:space="preserve"> </w:t>
      </w:r>
      <w:r w:rsidRPr="00741A9E">
        <w:rPr>
          <w:rFonts w:ascii="Times New Roman" w:hAnsi="Times New Roman" w:cs="Times New Roman"/>
          <w:sz w:val="22"/>
          <w:szCs w:val="22"/>
        </w:rPr>
        <w:t>expects to recover these costs</w:t>
      </w:r>
      <w:bookmarkEnd w:id="3"/>
      <w:r w:rsidR="00251E86">
        <w:rPr>
          <w:rFonts w:ascii="Times New Roman" w:hAnsi="Times New Roman" w:cs="Times New Roman"/>
          <w:sz w:val="22"/>
          <w:szCs w:val="22"/>
        </w:rPr>
        <w:t>.</w:t>
      </w:r>
    </w:p>
    <w:p w14:paraId="479055E7" w14:textId="77777777" w:rsidR="00741A9E" w:rsidRPr="00C1043D" w:rsidRDefault="00741A9E"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73C5E28" w14:textId="689912BA" w:rsidR="00741A9E" w:rsidRPr="00251E86" w:rsidRDefault="00741A9E"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741A9E">
        <w:rPr>
          <w:rFonts w:ascii="Times New Roman" w:hAnsi="Times New Roman" w:cs="Times New Roman"/>
          <w:sz w:val="22"/>
          <w:szCs w:val="22"/>
        </w:rPr>
        <w:t xml:space="preserve">Contract cost assets are measured at cost less accumulated </w:t>
      </w:r>
      <w:proofErr w:type="spellStart"/>
      <w:r w:rsidRPr="00251E86">
        <w:rPr>
          <w:rFonts w:ascii="Times New Roman" w:hAnsi="Times New Roman" w:cs="Times New Roman"/>
          <w:sz w:val="22"/>
          <w:szCs w:val="22"/>
        </w:rPr>
        <w:t>amortisation</w:t>
      </w:r>
      <w:proofErr w:type="spellEnd"/>
      <w:r w:rsidRPr="00251E86">
        <w:rPr>
          <w:rFonts w:ascii="Times New Roman" w:hAnsi="Times New Roman" w:cs="Times New Roman"/>
          <w:sz w:val="22"/>
          <w:szCs w:val="22"/>
        </w:rPr>
        <w:t xml:space="preserve"> and </w:t>
      </w:r>
      <w:r w:rsidR="00251E86" w:rsidRPr="00251E86">
        <w:rPr>
          <w:rFonts w:ascii="Times New Roman" w:hAnsi="Times New Roman" w:cs="Times New Roman"/>
          <w:sz w:val="22"/>
          <w:szCs w:val="22"/>
        </w:rPr>
        <w:t xml:space="preserve">accumulated </w:t>
      </w:r>
      <w:r w:rsidRPr="00251E86">
        <w:rPr>
          <w:rFonts w:ascii="Times New Roman" w:hAnsi="Times New Roman" w:cs="Times New Roman"/>
          <w:sz w:val="22"/>
          <w:szCs w:val="22"/>
        </w:rPr>
        <w:t xml:space="preserve">impairment losses. </w:t>
      </w:r>
      <w:proofErr w:type="spellStart"/>
      <w:r w:rsidRPr="00251E86">
        <w:rPr>
          <w:rFonts w:ascii="Times New Roman" w:hAnsi="Times New Roman" w:cs="Times New Roman"/>
          <w:sz w:val="22"/>
          <w:szCs w:val="22"/>
        </w:rPr>
        <w:t>Amortisation</w:t>
      </w:r>
      <w:proofErr w:type="spellEnd"/>
      <w:r w:rsidRPr="00251E86">
        <w:rPr>
          <w:rFonts w:ascii="Times New Roman" w:hAnsi="Times New Roman" w:cs="Times New Roman"/>
          <w:sz w:val="22"/>
          <w:szCs w:val="22"/>
        </w:rPr>
        <w:t xml:space="preserve"> is charged to profit or loss on systematic basis over the term of the contract it relates to, consistent with the related revenue recognition. </w:t>
      </w:r>
    </w:p>
    <w:p w14:paraId="31F4D2D7" w14:textId="77777777" w:rsidR="00741A9E" w:rsidRPr="00251E86" w:rsidRDefault="00741A9E"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8493F53" w14:textId="77777777" w:rsidR="00741A9E" w:rsidRPr="00251E86" w:rsidRDefault="00741A9E" w:rsidP="00FC6F4A">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251E86">
        <w:rPr>
          <w:rFonts w:ascii="Times New Roman" w:hAnsi="Times New Roman" w:cs="Times New Roman"/>
          <w:b/>
          <w:bCs/>
          <w:i/>
          <w:iCs/>
          <w:sz w:val="22"/>
        </w:rPr>
        <w:t>Intangible assets</w:t>
      </w:r>
    </w:p>
    <w:p w14:paraId="4DD2184E" w14:textId="77777777" w:rsidR="00741A9E" w:rsidRPr="00251E86" w:rsidRDefault="00741A9E"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FFB4301" w14:textId="17AEF0BB" w:rsidR="00741A9E" w:rsidRPr="00C1043D" w:rsidRDefault="00C1043D"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51E86">
        <w:rPr>
          <w:rFonts w:ascii="Times New Roman" w:hAnsi="Times New Roman" w:cs="Times New Roman"/>
          <w:sz w:val="22"/>
          <w:szCs w:val="22"/>
        </w:rPr>
        <w:t>I</w:t>
      </w:r>
      <w:r w:rsidR="00741A9E" w:rsidRPr="00251E86">
        <w:rPr>
          <w:rFonts w:ascii="Times New Roman" w:hAnsi="Times New Roman" w:cs="Times New Roman"/>
          <w:sz w:val="22"/>
          <w:szCs w:val="22"/>
        </w:rPr>
        <w:t xml:space="preserve">ntangible assets are measured at cost less accumulated </w:t>
      </w:r>
      <w:proofErr w:type="spellStart"/>
      <w:r w:rsidR="00741A9E" w:rsidRPr="00251E86">
        <w:rPr>
          <w:rFonts w:ascii="Times New Roman" w:hAnsi="Times New Roman" w:cs="Times New Roman"/>
          <w:sz w:val="22"/>
          <w:szCs w:val="22"/>
        </w:rPr>
        <w:t>amortisation</w:t>
      </w:r>
      <w:proofErr w:type="spellEnd"/>
      <w:r w:rsidR="00741A9E" w:rsidRPr="00251E86">
        <w:rPr>
          <w:rFonts w:ascii="Times New Roman" w:hAnsi="Times New Roman" w:cs="Times New Roman"/>
          <w:sz w:val="22"/>
          <w:szCs w:val="22"/>
        </w:rPr>
        <w:t xml:space="preserve"> and accumulated impairment losses. </w:t>
      </w:r>
      <w:r w:rsidR="00FC6F4A" w:rsidRPr="00251E86">
        <w:rPr>
          <w:rFonts w:ascii="Times New Roman" w:hAnsi="Times New Roman" w:cs="Times New Roman"/>
          <w:sz w:val="22"/>
          <w:szCs w:val="22"/>
        </w:rPr>
        <w:t xml:space="preserve">Subsequent expenditure is </w:t>
      </w:r>
      <w:proofErr w:type="spellStart"/>
      <w:r w:rsidR="00FC6F4A" w:rsidRPr="00251E86">
        <w:rPr>
          <w:rFonts w:ascii="Times New Roman" w:hAnsi="Times New Roman" w:cs="Times New Roman"/>
          <w:sz w:val="22"/>
          <w:szCs w:val="22"/>
        </w:rPr>
        <w:t>capitalised</w:t>
      </w:r>
      <w:proofErr w:type="spellEnd"/>
      <w:r w:rsidR="00FC6F4A" w:rsidRPr="00251E86">
        <w:rPr>
          <w:rFonts w:ascii="Times New Roman" w:hAnsi="Times New Roman" w:cs="Times New Roman"/>
          <w:sz w:val="22"/>
          <w:szCs w:val="22"/>
        </w:rPr>
        <w:t xml:space="preserve"> only when it will generate the future economic benefits.</w:t>
      </w:r>
    </w:p>
    <w:p w14:paraId="318C24A3" w14:textId="77777777" w:rsidR="00741A9E" w:rsidRPr="00FC6F4A" w:rsidRDefault="00741A9E"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8665056" w14:textId="3845EEA4" w:rsidR="00741A9E" w:rsidRPr="00FC6F4A" w:rsidRDefault="00741A9E"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proofErr w:type="spellStart"/>
      <w:r w:rsidRPr="00FC6F4A">
        <w:rPr>
          <w:rFonts w:ascii="Times New Roman" w:hAnsi="Times New Roman" w:cs="Times New Roman"/>
          <w:i/>
          <w:iCs/>
          <w:sz w:val="22"/>
          <w:szCs w:val="22"/>
        </w:rPr>
        <w:t>Amortisation</w:t>
      </w:r>
      <w:proofErr w:type="spellEnd"/>
    </w:p>
    <w:p w14:paraId="3824EC41" w14:textId="77777777" w:rsidR="00741A9E" w:rsidRPr="00FC6F4A" w:rsidRDefault="00741A9E"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F6EF970" w14:textId="6D5D1AC3" w:rsidR="00741A9E" w:rsidRPr="00FC6F4A" w:rsidRDefault="00741A9E"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roofErr w:type="spellStart"/>
      <w:r w:rsidRPr="00FC6F4A">
        <w:rPr>
          <w:rFonts w:ascii="Times New Roman" w:hAnsi="Times New Roman" w:cs="Times New Roman"/>
          <w:sz w:val="22"/>
          <w:szCs w:val="22"/>
        </w:rPr>
        <w:t>Amortisation</w:t>
      </w:r>
      <w:proofErr w:type="spellEnd"/>
      <w:r w:rsidRPr="00FC6F4A">
        <w:rPr>
          <w:rFonts w:ascii="Times New Roman" w:hAnsi="Times New Roman" w:cs="Times New Roman"/>
          <w:sz w:val="22"/>
          <w:szCs w:val="22"/>
        </w:rPr>
        <w:t xml:space="preserve"> is </w:t>
      </w:r>
      <w:r w:rsidR="00FC6F4A">
        <w:rPr>
          <w:rFonts w:ascii="Times New Roman" w:hAnsi="Times New Roman" w:cs="Times New Roman"/>
          <w:sz w:val="22"/>
          <w:szCs w:val="22"/>
        </w:rPr>
        <w:t>calculated</w:t>
      </w:r>
      <w:r w:rsidRPr="00FC6F4A">
        <w:rPr>
          <w:rFonts w:ascii="Times New Roman" w:hAnsi="Times New Roman" w:cs="Times New Roman"/>
          <w:sz w:val="22"/>
          <w:szCs w:val="22"/>
        </w:rPr>
        <w:t xml:space="preserve"> on a straight-line basis over the estimated useful lives of intangible assets </w:t>
      </w:r>
      <w:r w:rsidR="00FC6F4A" w:rsidRPr="00FC6F4A">
        <w:rPr>
          <w:rFonts w:ascii="Times New Roman" w:hAnsi="Times New Roman" w:cs="Times New Roman"/>
          <w:sz w:val="22"/>
          <w:szCs w:val="22"/>
        </w:rPr>
        <w:t xml:space="preserve">and </w:t>
      </w:r>
      <w:proofErr w:type="spellStart"/>
      <w:r w:rsidR="00FC6F4A" w:rsidRPr="00FC6F4A">
        <w:rPr>
          <w:rFonts w:ascii="Times New Roman" w:hAnsi="Times New Roman" w:cs="Times New Roman"/>
          <w:sz w:val="22"/>
          <w:szCs w:val="22"/>
        </w:rPr>
        <w:t>recognised</w:t>
      </w:r>
      <w:proofErr w:type="spellEnd"/>
      <w:r w:rsidR="00FC6F4A" w:rsidRPr="00FC6F4A">
        <w:rPr>
          <w:rFonts w:ascii="Times New Roman" w:hAnsi="Times New Roman" w:cs="Times New Roman"/>
          <w:sz w:val="22"/>
          <w:szCs w:val="22"/>
        </w:rPr>
        <w:t xml:space="preserve"> in profit or loss.</w:t>
      </w:r>
      <w:r w:rsidRPr="00FC6F4A">
        <w:rPr>
          <w:rFonts w:ascii="Times New Roman" w:hAnsi="Times New Roman" w:cs="Times New Roman"/>
          <w:sz w:val="22"/>
          <w:szCs w:val="22"/>
        </w:rPr>
        <w:t xml:space="preserve"> The estimated useful lives are as follows: </w:t>
      </w:r>
    </w:p>
    <w:p w14:paraId="4D813C8A" w14:textId="77777777" w:rsidR="00C1043D" w:rsidRPr="00FC6F4A" w:rsidRDefault="00C1043D"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tbl>
      <w:tblPr>
        <w:tblW w:w="9180" w:type="dxa"/>
        <w:tblInd w:w="450" w:type="dxa"/>
        <w:tblLook w:val="0000" w:firstRow="0" w:lastRow="0" w:firstColumn="0" w:lastColumn="0" w:noHBand="0" w:noVBand="0"/>
      </w:tblPr>
      <w:tblGrid>
        <w:gridCol w:w="5371"/>
        <w:gridCol w:w="3148"/>
        <w:gridCol w:w="661"/>
      </w:tblGrid>
      <w:tr w:rsidR="00C1043D" w:rsidRPr="00C766C3" w14:paraId="66465546" w14:textId="77777777" w:rsidTr="00251E86">
        <w:tc>
          <w:tcPr>
            <w:tcW w:w="5390" w:type="dxa"/>
            <w:vAlign w:val="bottom"/>
          </w:tcPr>
          <w:p w14:paraId="559E9255" w14:textId="56FBD8E6" w:rsidR="00C1043D" w:rsidRPr="00C1043D" w:rsidRDefault="005973BF" w:rsidP="001E557C">
            <w:pPr>
              <w:spacing w:line="240" w:lineRule="auto"/>
              <w:ind w:right="-86"/>
              <w:rPr>
                <w:rFonts w:ascii="Times New Roman" w:hAnsi="Times New Roman" w:cs="Times New Roman"/>
                <w:sz w:val="22"/>
                <w:szCs w:val="22"/>
              </w:rPr>
            </w:pPr>
            <w:r>
              <w:rPr>
                <w:rFonts w:ascii="Times New Roman" w:hAnsi="Times New Roman" w:cs="Times New Roman"/>
                <w:sz w:val="22"/>
                <w:szCs w:val="22"/>
              </w:rPr>
              <w:t>Product</w:t>
            </w:r>
            <w:r w:rsidR="000F0F6D">
              <w:rPr>
                <w:rFonts w:ascii="Times New Roman" w:hAnsi="Times New Roman" w:cs="Times New Roman"/>
                <w:sz w:val="22"/>
                <w:szCs w:val="22"/>
              </w:rPr>
              <w:t xml:space="preserve"> registration</w:t>
            </w:r>
            <w:r>
              <w:rPr>
                <w:rFonts w:ascii="Times New Roman" w:hAnsi="Times New Roman" w:cs="Times New Roman"/>
                <w:sz w:val="22"/>
                <w:szCs w:val="22"/>
              </w:rPr>
              <w:t>s</w:t>
            </w:r>
          </w:p>
        </w:tc>
        <w:tc>
          <w:tcPr>
            <w:tcW w:w="3160" w:type="dxa"/>
          </w:tcPr>
          <w:p w14:paraId="3F60B553" w14:textId="0E52B361" w:rsidR="00C1043D" w:rsidRPr="00C1043D" w:rsidRDefault="00C1043D" w:rsidP="001E557C">
            <w:pPr>
              <w:spacing w:line="240" w:lineRule="auto"/>
              <w:jc w:val="right"/>
              <w:rPr>
                <w:rFonts w:ascii="Times New Roman" w:hAnsi="Times New Roman" w:cs="Times New Roman"/>
                <w:sz w:val="22"/>
                <w:szCs w:val="22"/>
              </w:rPr>
            </w:pPr>
            <w:r w:rsidRPr="00C1043D">
              <w:rPr>
                <w:rFonts w:ascii="Times New Roman" w:hAnsi="Times New Roman" w:cs="Times New Roman"/>
                <w:sz w:val="22"/>
                <w:szCs w:val="22"/>
              </w:rPr>
              <w:t xml:space="preserve">5 - 9 </w:t>
            </w:r>
          </w:p>
        </w:tc>
        <w:tc>
          <w:tcPr>
            <w:tcW w:w="630" w:type="dxa"/>
            <w:vAlign w:val="bottom"/>
          </w:tcPr>
          <w:p w14:paraId="7C1900F3" w14:textId="48FF02D1" w:rsidR="00C1043D" w:rsidRPr="00251E86" w:rsidRDefault="00C1043D" w:rsidP="00251E86">
            <w:pPr>
              <w:spacing w:line="240" w:lineRule="auto"/>
              <w:ind w:left="-20" w:right="-86"/>
              <w:jc w:val="right"/>
              <w:rPr>
                <w:rFonts w:ascii="Times New Roman" w:hAnsi="Times New Roman" w:cstheme="minorBidi"/>
                <w:sz w:val="22"/>
                <w:szCs w:val="22"/>
              </w:rPr>
            </w:pPr>
            <w:r w:rsidRPr="00C1043D">
              <w:rPr>
                <w:rFonts w:ascii="Times New Roman" w:hAnsi="Times New Roman" w:cs="Times New Roman"/>
                <w:sz w:val="22"/>
                <w:szCs w:val="22"/>
              </w:rPr>
              <w:t>years</w:t>
            </w:r>
            <w:r w:rsidR="00251E86">
              <w:rPr>
                <w:rFonts w:ascii="Times New Roman" w:hAnsi="Times New Roman" w:cstheme="minorBidi" w:hint="cs"/>
                <w:sz w:val="22"/>
                <w:szCs w:val="22"/>
                <w:cs/>
              </w:rPr>
              <w:t xml:space="preserve"> </w:t>
            </w:r>
          </w:p>
        </w:tc>
      </w:tr>
      <w:tr w:rsidR="00C1043D" w:rsidRPr="00C766C3" w14:paraId="35BAA4B1" w14:textId="77777777" w:rsidTr="00251E86">
        <w:tc>
          <w:tcPr>
            <w:tcW w:w="5390" w:type="dxa"/>
            <w:vAlign w:val="bottom"/>
          </w:tcPr>
          <w:p w14:paraId="334246F5" w14:textId="365A070B" w:rsidR="00C1043D" w:rsidRPr="00C1043D" w:rsidRDefault="00C1043D" w:rsidP="001E557C">
            <w:pPr>
              <w:spacing w:line="240" w:lineRule="auto"/>
              <w:ind w:right="-86"/>
              <w:rPr>
                <w:rFonts w:ascii="Times New Roman" w:hAnsi="Times New Roman" w:cs="Times New Roman"/>
                <w:sz w:val="22"/>
                <w:szCs w:val="22"/>
              </w:rPr>
            </w:pPr>
            <w:r w:rsidRPr="00C1043D">
              <w:rPr>
                <w:rFonts w:ascii="Times New Roman" w:hAnsi="Times New Roman" w:cs="Times New Roman"/>
                <w:sz w:val="22"/>
                <w:szCs w:val="22"/>
              </w:rPr>
              <w:t xml:space="preserve">Software </w:t>
            </w:r>
            <w:proofErr w:type="spellStart"/>
            <w:r w:rsidRPr="00C1043D">
              <w:rPr>
                <w:rFonts w:ascii="Times New Roman" w:hAnsi="Times New Roman" w:cs="Times New Roman"/>
                <w:sz w:val="22"/>
                <w:szCs w:val="22"/>
              </w:rPr>
              <w:t>licences</w:t>
            </w:r>
            <w:proofErr w:type="spellEnd"/>
          </w:p>
        </w:tc>
        <w:tc>
          <w:tcPr>
            <w:tcW w:w="3160" w:type="dxa"/>
          </w:tcPr>
          <w:p w14:paraId="10A8E765" w14:textId="40E15F63" w:rsidR="00C1043D" w:rsidRPr="00C1043D" w:rsidRDefault="00C1043D" w:rsidP="001E557C">
            <w:pPr>
              <w:spacing w:line="240" w:lineRule="auto"/>
              <w:jc w:val="right"/>
              <w:rPr>
                <w:rFonts w:ascii="Times New Roman" w:hAnsi="Times New Roman" w:cs="Times New Roman"/>
                <w:sz w:val="22"/>
                <w:szCs w:val="22"/>
              </w:rPr>
            </w:pPr>
            <w:r w:rsidRPr="00C1043D">
              <w:rPr>
                <w:rFonts w:ascii="Times New Roman" w:hAnsi="Times New Roman" w:cs="Times New Roman"/>
                <w:sz w:val="22"/>
                <w:szCs w:val="22"/>
              </w:rPr>
              <w:t xml:space="preserve">10 </w:t>
            </w:r>
          </w:p>
        </w:tc>
        <w:tc>
          <w:tcPr>
            <w:tcW w:w="630" w:type="dxa"/>
          </w:tcPr>
          <w:p w14:paraId="3AC1BE9F" w14:textId="77777777" w:rsidR="00C1043D" w:rsidRPr="00C1043D" w:rsidRDefault="00C1043D" w:rsidP="00251E86">
            <w:pPr>
              <w:spacing w:line="240" w:lineRule="auto"/>
              <w:ind w:left="-20" w:right="-86"/>
              <w:jc w:val="right"/>
              <w:rPr>
                <w:rFonts w:ascii="Times New Roman" w:hAnsi="Times New Roman" w:cs="Times New Roman"/>
                <w:sz w:val="22"/>
                <w:szCs w:val="22"/>
              </w:rPr>
            </w:pPr>
            <w:r w:rsidRPr="00C1043D">
              <w:rPr>
                <w:rFonts w:ascii="Times New Roman" w:hAnsi="Times New Roman" w:cs="Times New Roman"/>
                <w:sz w:val="22"/>
                <w:szCs w:val="22"/>
              </w:rPr>
              <w:t>years</w:t>
            </w:r>
          </w:p>
        </w:tc>
      </w:tr>
    </w:tbl>
    <w:p w14:paraId="2F640937" w14:textId="77777777" w:rsidR="00741A9E" w:rsidRPr="00FC6F4A" w:rsidRDefault="00741A9E"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2405B91" w14:textId="6D6E855C" w:rsidR="00C1043D" w:rsidRPr="00FC6F4A" w:rsidRDefault="00C1043D"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FC6F4A">
        <w:rPr>
          <w:rFonts w:ascii="Times New Roman" w:hAnsi="Times New Roman" w:cs="Times New Roman"/>
          <w:sz w:val="22"/>
          <w:szCs w:val="22"/>
        </w:rPr>
        <w:t xml:space="preserve">No </w:t>
      </w:r>
      <w:proofErr w:type="spellStart"/>
      <w:r w:rsidRPr="00FC6F4A">
        <w:rPr>
          <w:rFonts w:ascii="Times New Roman" w:hAnsi="Times New Roman" w:cs="Times New Roman"/>
          <w:sz w:val="22"/>
          <w:szCs w:val="22"/>
        </w:rPr>
        <w:t>amortisation</w:t>
      </w:r>
      <w:proofErr w:type="spellEnd"/>
      <w:r w:rsidRPr="00FC6F4A">
        <w:rPr>
          <w:rFonts w:ascii="Times New Roman" w:hAnsi="Times New Roman" w:cs="Times New Roman"/>
          <w:sz w:val="22"/>
          <w:szCs w:val="22"/>
        </w:rPr>
        <w:t xml:space="preserve"> is provided on Software in progress.</w:t>
      </w:r>
    </w:p>
    <w:p w14:paraId="00E22570" w14:textId="77777777" w:rsidR="00741A9E" w:rsidRPr="00FC6F4A" w:rsidRDefault="00741A9E"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C89EFD9" w14:textId="77777777" w:rsidR="00444834" w:rsidRPr="00FC6F4A" w:rsidRDefault="00444834" w:rsidP="00FC6F4A">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FC6F4A">
        <w:rPr>
          <w:rFonts w:ascii="Times New Roman" w:hAnsi="Times New Roman" w:cs="Times New Roman"/>
          <w:b/>
          <w:bCs/>
          <w:i/>
          <w:iCs/>
          <w:sz w:val="22"/>
        </w:rPr>
        <w:t>Leases</w:t>
      </w:r>
    </w:p>
    <w:p w14:paraId="0C611DF5" w14:textId="04C70442" w:rsidR="00741A9E" w:rsidRPr="00FC6F4A" w:rsidRDefault="00741A9E"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73DA583" w14:textId="65D0BC52" w:rsidR="00444834" w:rsidRPr="00FC6F4A" w:rsidRDefault="00444834" w:rsidP="001436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after="0"/>
        <w:ind w:left="540"/>
        <w:jc w:val="both"/>
        <w:rPr>
          <w:rFonts w:ascii="Times New Roman" w:hAnsi="Times New Roman" w:cs="Times New Roman"/>
          <w:sz w:val="22"/>
          <w:szCs w:val="22"/>
        </w:rPr>
      </w:pPr>
      <w:r w:rsidRPr="00FC6F4A">
        <w:rPr>
          <w:rFonts w:ascii="Times New Roman" w:hAnsi="Times New Roman" w:cs="Times New Roman"/>
          <w:sz w:val="22"/>
          <w:szCs w:val="22"/>
        </w:rPr>
        <w:t xml:space="preserve">At inception of a contract, the Company assesses </w:t>
      </w:r>
      <w:r w:rsidR="001436A2">
        <w:rPr>
          <w:rFonts w:ascii="Times New Roman" w:hAnsi="Times New Roman" w:cs="Times New Roman"/>
          <w:sz w:val="22"/>
          <w:szCs w:val="22"/>
        </w:rPr>
        <w:t>that</w:t>
      </w:r>
      <w:r w:rsidRPr="00FC6F4A">
        <w:rPr>
          <w:rFonts w:ascii="Times New Roman" w:hAnsi="Times New Roman" w:cs="Times New Roman"/>
          <w:sz w:val="22"/>
          <w:szCs w:val="22"/>
        </w:rPr>
        <w:t xml:space="preserve"> a contract is, or contains, a lease</w:t>
      </w:r>
      <w:r w:rsidR="001436A2">
        <w:rPr>
          <w:rFonts w:ascii="Times New Roman" w:hAnsi="Times New Roman" w:cs="Times New Roman"/>
          <w:sz w:val="22"/>
          <w:szCs w:val="22"/>
        </w:rPr>
        <w:t xml:space="preserve"> when it</w:t>
      </w:r>
      <w:r w:rsidRPr="00FC6F4A">
        <w:rPr>
          <w:rFonts w:ascii="Times New Roman" w:hAnsi="Times New Roman" w:cs="Times New Roman"/>
          <w:sz w:val="22"/>
          <w:szCs w:val="22"/>
        </w:rPr>
        <w:t xml:space="preserve"> conveys the right to control the use of an identified asset</w:t>
      </w:r>
      <w:r w:rsidR="001436A2">
        <w:rPr>
          <w:rFonts w:ascii="Times New Roman" w:hAnsi="Times New Roman" w:cs="Times New Roman"/>
          <w:sz w:val="22"/>
          <w:szCs w:val="22"/>
        </w:rPr>
        <w:t xml:space="preserve"> </w:t>
      </w:r>
      <w:r w:rsidR="001436A2" w:rsidRPr="001436A2">
        <w:rPr>
          <w:rFonts w:ascii="Times New Roman" w:hAnsi="Times New Roman" w:cs="Times New Roman"/>
          <w:sz w:val="22"/>
          <w:szCs w:val="22"/>
        </w:rPr>
        <w:t>for a period of time in exchange for consideration.</w:t>
      </w:r>
      <w:r w:rsidRPr="00FC6F4A">
        <w:rPr>
          <w:rFonts w:ascii="Times New Roman" w:hAnsi="Times New Roman" w:cs="Times New Roman"/>
          <w:sz w:val="22"/>
          <w:szCs w:val="22"/>
        </w:rPr>
        <w:t xml:space="preserve"> </w:t>
      </w:r>
    </w:p>
    <w:p w14:paraId="13039950" w14:textId="77777777" w:rsidR="00444834" w:rsidRPr="00FC6F4A" w:rsidRDefault="00444834"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C1D5C52" w14:textId="4986F711" w:rsidR="00444834" w:rsidRPr="00FC6F4A" w:rsidRDefault="00444834"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FC6F4A">
        <w:rPr>
          <w:rFonts w:ascii="Times New Roman" w:hAnsi="Times New Roman" w:cs="Times New Roman"/>
          <w:i/>
          <w:iCs/>
          <w:sz w:val="22"/>
          <w:szCs w:val="22"/>
        </w:rPr>
        <w:t>As a lessee</w:t>
      </w:r>
    </w:p>
    <w:p w14:paraId="5D6B697D" w14:textId="77777777" w:rsidR="00444834" w:rsidRPr="00FC6F4A" w:rsidRDefault="00444834"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CBAC6FC" w14:textId="27111B1D" w:rsidR="00444834" w:rsidRPr="00FC6F4A" w:rsidRDefault="00444834"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FC6F4A">
        <w:rPr>
          <w:rFonts w:ascii="Times New Roman" w:hAnsi="Times New Roman" w:cs="Times New Roman"/>
          <w:sz w:val="22"/>
          <w:szCs w:val="22"/>
        </w:rPr>
        <w:t xml:space="preserve">At commencement or on modification of a contract, the Company allocates the consideration in the contract to each lease component on the basis of its relative stand-alone prices. </w:t>
      </w:r>
      <w:r w:rsidR="001436A2">
        <w:rPr>
          <w:rFonts w:ascii="Times New Roman" w:hAnsi="Times New Roman" w:cs="Times New Roman"/>
          <w:sz w:val="22"/>
          <w:szCs w:val="22"/>
        </w:rPr>
        <w:t>F</w:t>
      </w:r>
      <w:r w:rsidRPr="00FC6F4A">
        <w:rPr>
          <w:rFonts w:ascii="Times New Roman" w:hAnsi="Times New Roman" w:cs="Times New Roman"/>
          <w:sz w:val="22"/>
          <w:szCs w:val="22"/>
        </w:rPr>
        <w:t>or the leases of property</w:t>
      </w:r>
      <w:r w:rsidR="001436A2">
        <w:rPr>
          <w:rFonts w:ascii="Times New Roman" w:hAnsi="Times New Roman" w:cs="Times New Roman"/>
          <w:sz w:val="22"/>
          <w:szCs w:val="22"/>
        </w:rPr>
        <w:t>,</w:t>
      </w:r>
      <w:r w:rsidRPr="00FC6F4A">
        <w:rPr>
          <w:rFonts w:ascii="Times New Roman" w:hAnsi="Times New Roman" w:cs="Times New Roman"/>
          <w:sz w:val="22"/>
          <w:szCs w:val="22"/>
        </w:rPr>
        <w:t xml:space="preserve"> the Company has elected not to separate non-lease components and account for the lease and non-lease components as a single lease component. </w:t>
      </w:r>
    </w:p>
    <w:p w14:paraId="2470A4F0" w14:textId="77777777" w:rsidR="00444834" w:rsidRPr="00FC6F4A" w:rsidRDefault="00444834"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0745A8A" w14:textId="537BAC7A" w:rsidR="00444834" w:rsidRPr="00FC6F4A" w:rsidRDefault="00444834"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FC6F4A">
        <w:rPr>
          <w:rFonts w:ascii="Times New Roman" w:hAnsi="Times New Roman" w:cs="Times New Roman"/>
          <w:sz w:val="22"/>
          <w:szCs w:val="22"/>
        </w:rPr>
        <w:t xml:space="preserve">The Company </w:t>
      </w:r>
      <w:proofErr w:type="spellStart"/>
      <w:r w:rsidRPr="00FC6F4A">
        <w:rPr>
          <w:rFonts w:ascii="Times New Roman" w:hAnsi="Times New Roman" w:cs="Times New Roman"/>
          <w:sz w:val="22"/>
          <w:szCs w:val="22"/>
        </w:rPr>
        <w:t>recognises</w:t>
      </w:r>
      <w:proofErr w:type="spellEnd"/>
      <w:r w:rsidRPr="00FC6F4A">
        <w:rPr>
          <w:rFonts w:ascii="Times New Roman" w:hAnsi="Times New Roman" w:cs="Times New Roman"/>
          <w:sz w:val="22"/>
          <w:szCs w:val="22"/>
        </w:rPr>
        <w:t xml:space="preserve"> a right-of-use asset and a lease liability at the lease commencement date except for leases of low-value assets and short-term leases which is </w:t>
      </w:r>
      <w:proofErr w:type="spellStart"/>
      <w:r w:rsidRPr="00FC6F4A">
        <w:rPr>
          <w:rFonts w:ascii="Times New Roman" w:hAnsi="Times New Roman" w:cs="Times New Roman"/>
          <w:sz w:val="22"/>
          <w:szCs w:val="22"/>
        </w:rPr>
        <w:t>recognised</w:t>
      </w:r>
      <w:proofErr w:type="spellEnd"/>
      <w:r w:rsidRPr="00FC6F4A">
        <w:rPr>
          <w:rFonts w:ascii="Times New Roman" w:hAnsi="Times New Roman" w:cs="Times New Roman"/>
          <w:sz w:val="22"/>
          <w:szCs w:val="22"/>
        </w:rPr>
        <w:t xml:space="preserve"> as an expense on a straight-line basis over the lease term.</w:t>
      </w:r>
    </w:p>
    <w:p w14:paraId="5AC22152" w14:textId="77777777" w:rsidR="00444834" w:rsidRPr="00FC6F4A" w:rsidRDefault="00444834"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48521AD" w14:textId="2BE96B5F" w:rsidR="00444834" w:rsidRPr="00FC6F4A" w:rsidRDefault="00444834"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FC6F4A">
        <w:rPr>
          <w:rFonts w:ascii="Times New Roman" w:hAnsi="Times New Roman"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w:t>
      </w:r>
      <w:r w:rsidR="001436A2">
        <w:rPr>
          <w:rFonts w:ascii="Times New Roman" w:hAnsi="Times New Roman" w:cs="Times New Roman"/>
          <w:sz w:val="22"/>
          <w:szCs w:val="22"/>
        </w:rPr>
        <w:t xml:space="preserve"> prepaid</w:t>
      </w:r>
      <w:r w:rsidRPr="00FC6F4A">
        <w:rPr>
          <w:rFonts w:ascii="Times New Roman" w:hAnsi="Times New Roman" w:cs="Times New Roman"/>
          <w:sz w:val="22"/>
          <w:szCs w:val="22"/>
        </w:rPr>
        <w:t xml:space="preserve"> lease payments, plus any initial direct costs incurred and an estimate of restoration costs. Depreciation is charged to profit or loss on a straight-line method from the commencement date to the end of the lease term, unless the lease transfers ownership of the underlying asset to the Company by the end of the lease term or the cost of the right-of-use asset reflects that the Company will exercise a purchase option. In that case the right-of-use asset will be depreciated over the useful life of the underlying asset, which is determined on the same basis as those of property and equipment. </w:t>
      </w:r>
    </w:p>
    <w:p w14:paraId="5068AA72" w14:textId="77777777" w:rsidR="001E557C" w:rsidRPr="00FC6F4A" w:rsidRDefault="001E557C"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06AD2C2" w14:textId="53706A12" w:rsidR="00444834" w:rsidRPr="00FC6F4A" w:rsidRDefault="00444834" w:rsidP="001436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FC6F4A">
        <w:rPr>
          <w:rFonts w:ascii="Times New Roman" w:hAnsi="Times New Roman" w:cs="Times New Roman"/>
          <w:sz w:val="22"/>
          <w:szCs w:val="22"/>
        </w:rPr>
        <w:t xml:space="preserve">The lease liability is initially measured at the present value of </w:t>
      </w:r>
      <w:r w:rsidR="001436A2">
        <w:rPr>
          <w:rFonts w:ascii="Times New Roman" w:hAnsi="Times New Roman" w:cs="Times New Roman"/>
          <w:sz w:val="22"/>
          <w:szCs w:val="22"/>
        </w:rPr>
        <w:t>all</w:t>
      </w:r>
      <w:r w:rsidRPr="00FC6F4A">
        <w:rPr>
          <w:rFonts w:ascii="Times New Roman" w:hAnsi="Times New Roman" w:cs="Times New Roman"/>
          <w:sz w:val="22"/>
          <w:szCs w:val="22"/>
        </w:rPr>
        <w:t xml:space="preserve"> lease payments that </w:t>
      </w:r>
      <w:r w:rsidR="001436A2">
        <w:rPr>
          <w:rFonts w:ascii="Times New Roman" w:hAnsi="Times New Roman" w:cs="Times New Roman"/>
          <w:sz w:val="22"/>
          <w:szCs w:val="22"/>
        </w:rPr>
        <w:t>shall be paid under the lease. The Company uses</w:t>
      </w:r>
      <w:r w:rsidRPr="00FC6F4A">
        <w:rPr>
          <w:rFonts w:ascii="Times New Roman" w:hAnsi="Times New Roman" w:cs="Times New Roman"/>
          <w:sz w:val="22"/>
          <w:szCs w:val="22"/>
        </w:rPr>
        <w:t xml:space="preserve"> incremental borrowing rate</w:t>
      </w:r>
      <w:r w:rsidR="001436A2" w:rsidRPr="001436A2">
        <w:t xml:space="preserve"> </w:t>
      </w:r>
      <w:r w:rsidR="001436A2" w:rsidRPr="001436A2">
        <w:rPr>
          <w:rFonts w:ascii="Times New Roman" w:hAnsi="Times New Roman" w:cs="Times New Roman"/>
          <w:sz w:val="22"/>
          <w:szCs w:val="22"/>
        </w:rPr>
        <w:t>to discount the lease payments to the present value</w:t>
      </w:r>
      <w:r w:rsidRPr="00FC6F4A">
        <w:rPr>
          <w:rFonts w:ascii="Times New Roman" w:hAnsi="Times New Roman" w:cs="Times New Roman"/>
          <w:sz w:val="22"/>
          <w:szCs w:val="22"/>
        </w:rPr>
        <w:t>.</w:t>
      </w:r>
      <w:r w:rsidRPr="00FC6F4A">
        <w:rPr>
          <w:rFonts w:ascii="Times New Roman" w:hAnsi="Times New Roman" w:cs="Times New Roman"/>
          <w:sz w:val="22"/>
          <w:szCs w:val="22"/>
          <w:cs/>
        </w:rPr>
        <w:t xml:space="preserve"> </w:t>
      </w:r>
      <w:r w:rsidR="001436A2" w:rsidRPr="00FC6F4A">
        <w:rPr>
          <w:rFonts w:ascii="Times New Roman" w:hAnsi="Times New Roman" w:cs="Times New Roman"/>
          <w:sz w:val="22"/>
          <w:szCs w:val="22"/>
        </w:rPr>
        <w:t xml:space="preserve">The Company determines its incremental borrowing rate by obtaining interest rates from </w:t>
      </w:r>
      <w:r w:rsidR="00251E86">
        <w:rPr>
          <w:rFonts w:ascii="Times New Roman" w:hAnsi="Times New Roman" w:cs="Times New Roman"/>
          <w:sz w:val="22"/>
          <w:szCs w:val="22"/>
        </w:rPr>
        <w:br w:type="textWrapping" w:clear="all"/>
      </w:r>
      <w:r w:rsidR="001436A2" w:rsidRPr="00FC6F4A">
        <w:rPr>
          <w:rFonts w:ascii="Times New Roman" w:hAnsi="Times New Roman" w:cs="Times New Roman"/>
          <w:sz w:val="22"/>
          <w:szCs w:val="22"/>
        </w:rPr>
        <w:lastRenderedPageBreak/>
        <w:t>various external financing sources and makes certain adjustments to reflect the terms of the lease and type of the asset leased.</w:t>
      </w:r>
      <w:r w:rsidRPr="00FC6F4A">
        <w:rPr>
          <w:rFonts w:ascii="Times New Roman" w:hAnsi="Times New Roman" w:cs="Times New Roman"/>
          <w:sz w:val="22"/>
          <w:szCs w:val="22"/>
        </w:rPr>
        <w:t xml:space="preserve"> </w:t>
      </w:r>
    </w:p>
    <w:p w14:paraId="519610AE" w14:textId="4A949445" w:rsidR="001E557C" w:rsidRPr="00FC6F4A" w:rsidRDefault="001E557C"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A90804F" w14:textId="30E66523" w:rsidR="00444834" w:rsidRPr="00FC6F4A" w:rsidRDefault="00444834"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FC6F4A">
        <w:rPr>
          <w:rFonts w:ascii="Times New Roman" w:hAnsi="Times New Roman" w:cs="Times New Roman"/>
          <w:sz w:val="22"/>
          <w:szCs w:val="22"/>
        </w:rPr>
        <w:t xml:space="preserve">The lease liability is measured at </w:t>
      </w:r>
      <w:proofErr w:type="spellStart"/>
      <w:r w:rsidRPr="00FC6F4A">
        <w:rPr>
          <w:rFonts w:ascii="Times New Roman" w:hAnsi="Times New Roman" w:cs="Times New Roman"/>
          <w:sz w:val="22"/>
          <w:szCs w:val="22"/>
        </w:rPr>
        <w:t>amortised</w:t>
      </w:r>
      <w:proofErr w:type="spellEnd"/>
      <w:r w:rsidRPr="00FC6F4A">
        <w:rPr>
          <w:rFonts w:ascii="Times New Roman" w:hAnsi="Times New Roman" w:cs="Times New Roman"/>
          <w:sz w:val="22"/>
          <w:szCs w:val="22"/>
        </w:rPr>
        <w:t xml:space="preserve"> cost using the effective interest method. It is remeasured when there is a </w:t>
      </w:r>
      <w:r w:rsidR="001436A2">
        <w:rPr>
          <w:rFonts w:ascii="Times New Roman" w:hAnsi="Times New Roman" w:cs="Times New Roman"/>
          <w:sz w:val="22"/>
          <w:szCs w:val="22"/>
        </w:rPr>
        <w:t>lease modification</w:t>
      </w:r>
      <w:r w:rsidRPr="00FC6F4A">
        <w:rPr>
          <w:rFonts w:ascii="Times New Roman" w:hAnsi="Times New Roman" w:cs="Times New Roman"/>
          <w:sz w:val="22"/>
          <w:szCs w:val="22"/>
        </w:rPr>
        <w:t>. When the lease liability is remeasured, a corresponding adjustment is made to the carrying amount of the right-of-use asset or is recorded in profit or loss if the carrying amount of the right-of-use asset has been reduced to zero.</w:t>
      </w:r>
    </w:p>
    <w:p w14:paraId="175ABC01" w14:textId="77777777" w:rsidR="00444834" w:rsidRPr="00FC6F4A" w:rsidRDefault="00444834" w:rsidP="00226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51A33103" w14:textId="014B78B6" w:rsidR="001E557C" w:rsidRPr="00F47EF3" w:rsidRDefault="001E557C" w:rsidP="00F47EF3">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F47EF3">
        <w:rPr>
          <w:rFonts w:ascii="Times New Roman" w:hAnsi="Times New Roman" w:cs="Times New Roman"/>
          <w:b/>
          <w:bCs/>
          <w:i/>
          <w:iCs/>
          <w:sz w:val="22"/>
        </w:rPr>
        <w:t>Impairment of non-financial assets</w:t>
      </w:r>
    </w:p>
    <w:p w14:paraId="7C9C276A" w14:textId="77777777" w:rsidR="001E557C" w:rsidRPr="001E557C" w:rsidRDefault="001E557C" w:rsidP="00F47E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4757B1C" w14:textId="2DAB63C2" w:rsidR="00226F9E" w:rsidRDefault="001E557C"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E557C">
        <w:rPr>
          <w:rFonts w:ascii="Times New Roman" w:hAnsi="Times New Roman" w:cs="Times New Roman"/>
          <w:sz w:val="22"/>
          <w:szCs w:val="22"/>
        </w:rPr>
        <w:t xml:space="preserve">The carrying amounts of the </w:t>
      </w:r>
      <w:r w:rsidRPr="006F3184">
        <w:rPr>
          <w:rFonts w:ascii="Times New Roman" w:hAnsi="Times New Roman" w:cs="Times New Roman"/>
          <w:sz w:val="22"/>
          <w:szCs w:val="22"/>
        </w:rPr>
        <w:t>Company’s</w:t>
      </w:r>
      <w:r w:rsidRPr="001E557C">
        <w:rPr>
          <w:rFonts w:ascii="Times New Roman" w:hAnsi="Times New Roman" w:cs="Times New Roman"/>
          <w:sz w:val="22"/>
          <w:szCs w:val="22"/>
        </w:rPr>
        <w:t xml:space="preserve"> assets are reviewed at each reporting date to determine whether there is any indication of impairment. If any such indication exists, the assets’ recoverable amounts are estimated. </w:t>
      </w:r>
      <w:r w:rsidR="00226F9E">
        <w:rPr>
          <w:rFonts w:ascii="Times New Roman" w:hAnsi="Times New Roman" w:cs="Times New Roman"/>
          <w:sz w:val="22"/>
          <w:szCs w:val="22"/>
        </w:rPr>
        <w:t>A</w:t>
      </w:r>
      <w:r w:rsidR="009A19B2">
        <w:rPr>
          <w:rFonts w:ascii="Times New Roman" w:hAnsi="Times New Roman"/>
          <w:sz w:val="22"/>
          <w:szCs w:val="28"/>
        </w:rPr>
        <w:t>n</w:t>
      </w:r>
      <w:r w:rsidR="00226F9E">
        <w:rPr>
          <w:rFonts w:ascii="Times New Roman" w:hAnsi="Times New Roman" w:cs="Times New Roman"/>
          <w:sz w:val="22"/>
          <w:szCs w:val="22"/>
        </w:rPr>
        <w:t xml:space="preserve"> impairment loss is </w:t>
      </w:r>
      <w:proofErr w:type="spellStart"/>
      <w:r w:rsidR="00226F9E">
        <w:rPr>
          <w:rFonts w:ascii="Times New Roman" w:hAnsi="Times New Roman" w:cs="Times New Roman"/>
          <w:sz w:val="22"/>
          <w:szCs w:val="22"/>
        </w:rPr>
        <w:t>recognise</w:t>
      </w:r>
      <w:r w:rsidR="00347030">
        <w:rPr>
          <w:rFonts w:ascii="Times New Roman" w:hAnsi="Times New Roman" w:cs="Times New Roman"/>
          <w:sz w:val="22"/>
          <w:szCs w:val="22"/>
        </w:rPr>
        <w:t>d</w:t>
      </w:r>
      <w:proofErr w:type="spellEnd"/>
      <w:r w:rsidR="00226F9E">
        <w:rPr>
          <w:rFonts w:ascii="Times New Roman" w:hAnsi="Times New Roman" w:cs="Times New Roman"/>
          <w:sz w:val="22"/>
          <w:szCs w:val="22"/>
        </w:rPr>
        <w:t xml:space="preserve"> in profit or loss if the carrying amount of an asset or its cash generating unit exceeds its recoverable amount. </w:t>
      </w:r>
    </w:p>
    <w:p w14:paraId="263354DF" w14:textId="77777777" w:rsidR="00226F9E" w:rsidRDefault="00226F9E"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033E800" w14:textId="1A00A7D5" w:rsidR="004C2355" w:rsidRPr="00F47EF3" w:rsidRDefault="004C2355"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E557C">
        <w:rPr>
          <w:rFonts w:ascii="Times New Roman" w:hAnsi="Times New Roman" w:cs="Times New Roman"/>
          <w:sz w:val="22"/>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F47EF3">
        <w:rPr>
          <w:rFonts w:ascii="Times New Roman" w:hAnsi="Times New Roman" w:cs="Times New Roman"/>
          <w:sz w:val="22"/>
          <w:szCs w:val="22"/>
        </w:rPr>
        <w:t>.</w:t>
      </w:r>
    </w:p>
    <w:p w14:paraId="0DA0F9DC" w14:textId="325804C5" w:rsidR="001E557C" w:rsidRPr="001E557C" w:rsidRDefault="001E557C" w:rsidP="00F47E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B7B3C65" w14:textId="657406C0" w:rsidR="001E557C" w:rsidRPr="001E557C" w:rsidRDefault="001E557C" w:rsidP="00F47E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E557C">
        <w:rPr>
          <w:rFonts w:ascii="Times New Roman" w:hAnsi="Times New Roman" w:cs="Times New Roman"/>
          <w:sz w:val="22"/>
          <w:szCs w:val="22"/>
        </w:rPr>
        <w:t>An impairment loss</w:t>
      </w:r>
      <w:r w:rsidR="004C2355">
        <w:rPr>
          <w:rFonts w:ascii="Times New Roman" w:hAnsi="Times New Roman" w:cs="Times New Roman"/>
          <w:sz w:val="22"/>
          <w:szCs w:val="22"/>
        </w:rPr>
        <w:t xml:space="preserve"> </w:t>
      </w:r>
      <w:proofErr w:type="spellStart"/>
      <w:r w:rsidR="004C2355">
        <w:rPr>
          <w:rFonts w:ascii="Times New Roman" w:hAnsi="Times New Roman" w:cs="Times New Roman"/>
          <w:sz w:val="22"/>
          <w:szCs w:val="22"/>
        </w:rPr>
        <w:t>recogni</w:t>
      </w:r>
      <w:r w:rsidR="00226F9E">
        <w:rPr>
          <w:rFonts w:ascii="Times New Roman" w:hAnsi="Times New Roman" w:cs="Times New Roman"/>
          <w:sz w:val="22"/>
          <w:szCs w:val="22"/>
        </w:rPr>
        <w:t>s</w:t>
      </w:r>
      <w:r w:rsidR="004C2355">
        <w:rPr>
          <w:rFonts w:ascii="Times New Roman" w:hAnsi="Times New Roman" w:cs="Times New Roman"/>
          <w:sz w:val="22"/>
          <w:szCs w:val="22"/>
        </w:rPr>
        <w:t>ed</w:t>
      </w:r>
      <w:proofErr w:type="spellEnd"/>
      <w:r w:rsidR="004C2355">
        <w:rPr>
          <w:rFonts w:ascii="Times New Roman" w:hAnsi="Times New Roman" w:cs="Times New Roman"/>
          <w:sz w:val="22"/>
          <w:szCs w:val="22"/>
        </w:rPr>
        <w:t xml:space="preserve"> in prior periods</w:t>
      </w:r>
      <w:r w:rsidRPr="001E557C">
        <w:rPr>
          <w:rFonts w:ascii="Times New Roman" w:hAnsi="Times New Roman" w:cs="Times New Roman"/>
          <w:sz w:val="22"/>
          <w:szCs w:val="22"/>
        </w:rPr>
        <w:t xml:space="preserve">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1E557C">
        <w:rPr>
          <w:rFonts w:ascii="Times New Roman" w:hAnsi="Times New Roman" w:cs="Times New Roman"/>
          <w:sz w:val="22"/>
          <w:szCs w:val="22"/>
        </w:rPr>
        <w:t>amortisation</w:t>
      </w:r>
      <w:proofErr w:type="spellEnd"/>
      <w:r w:rsidRPr="001E557C">
        <w:rPr>
          <w:rFonts w:ascii="Times New Roman" w:hAnsi="Times New Roman" w:cs="Times New Roman"/>
          <w:sz w:val="22"/>
          <w:szCs w:val="22"/>
        </w:rPr>
        <w:t xml:space="preserve">, if no impairment loss had been </w:t>
      </w:r>
      <w:proofErr w:type="spellStart"/>
      <w:r w:rsidRPr="001E557C">
        <w:rPr>
          <w:rFonts w:ascii="Times New Roman" w:hAnsi="Times New Roman" w:cs="Times New Roman"/>
          <w:sz w:val="22"/>
          <w:szCs w:val="22"/>
        </w:rPr>
        <w:t>recognised</w:t>
      </w:r>
      <w:proofErr w:type="spellEnd"/>
      <w:r w:rsidRPr="001E557C">
        <w:rPr>
          <w:rFonts w:ascii="Times New Roman" w:hAnsi="Times New Roman" w:cs="Times New Roman"/>
          <w:sz w:val="22"/>
          <w:szCs w:val="22"/>
        </w:rPr>
        <w:t>.</w:t>
      </w:r>
    </w:p>
    <w:p w14:paraId="21C8D4F8" w14:textId="77777777" w:rsidR="001E557C" w:rsidRPr="00F47EF3" w:rsidRDefault="001E557C" w:rsidP="00F47E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253A914" w14:textId="44409A15" w:rsidR="006F3184" w:rsidRPr="004C2355" w:rsidRDefault="006F3184" w:rsidP="004C235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4C2355">
        <w:rPr>
          <w:rFonts w:ascii="Times New Roman" w:hAnsi="Times New Roman" w:cs="Times New Roman"/>
          <w:b/>
          <w:bCs/>
          <w:i/>
          <w:iCs/>
          <w:sz w:val="22"/>
        </w:rPr>
        <w:t>Contract liabilities</w:t>
      </w:r>
    </w:p>
    <w:p w14:paraId="7D63EF11" w14:textId="77777777" w:rsidR="006F3184" w:rsidRPr="006F3184" w:rsidRDefault="006F3184"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E93953F" w14:textId="2F33D2AF" w:rsidR="001E557C" w:rsidRDefault="006F3184"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6F3184">
        <w:rPr>
          <w:rFonts w:ascii="Times New Roman" w:hAnsi="Times New Roman" w:cs="Times New Roman"/>
          <w:sz w:val="22"/>
          <w:szCs w:val="22"/>
        </w:rPr>
        <w:t xml:space="preserve">A contract liability is the obligation to transfer goods or services to the customer. A contract liability is </w:t>
      </w:r>
      <w:proofErr w:type="spellStart"/>
      <w:r w:rsidRPr="006F3184">
        <w:rPr>
          <w:rFonts w:ascii="Times New Roman" w:hAnsi="Times New Roman" w:cs="Times New Roman"/>
          <w:sz w:val="22"/>
          <w:szCs w:val="22"/>
        </w:rPr>
        <w:t>recognised</w:t>
      </w:r>
      <w:proofErr w:type="spellEnd"/>
      <w:r w:rsidRPr="006F3184">
        <w:rPr>
          <w:rFonts w:ascii="Times New Roman" w:hAnsi="Times New Roman" w:cs="Times New Roman"/>
          <w:sz w:val="22"/>
          <w:szCs w:val="22"/>
        </w:rPr>
        <w:t xml:space="preserve"> when the Company receives or has an unconditional right to receive non-refundable</w:t>
      </w:r>
      <w:r w:rsidRPr="006F3184">
        <w:rPr>
          <w:rFonts w:ascii="Times New Roman" w:hAnsi="Times New Roman" w:cs="Times New Roman"/>
          <w:sz w:val="22"/>
          <w:szCs w:val="22"/>
          <w:rtl/>
        </w:rPr>
        <w:t xml:space="preserve"> </w:t>
      </w:r>
      <w:r w:rsidRPr="006F3184">
        <w:rPr>
          <w:rFonts w:ascii="Times New Roman" w:hAnsi="Times New Roman" w:cs="Times New Roman"/>
          <w:sz w:val="22"/>
          <w:szCs w:val="22"/>
        </w:rPr>
        <w:t xml:space="preserve">consideration from the customer before the Company </w:t>
      </w:r>
      <w:proofErr w:type="spellStart"/>
      <w:r w:rsidRPr="006F3184">
        <w:rPr>
          <w:rFonts w:ascii="Times New Roman" w:hAnsi="Times New Roman" w:cs="Times New Roman"/>
          <w:sz w:val="22"/>
          <w:szCs w:val="22"/>
        </w:rPr>
        <w:t>recognises</w:t>
      </w:r>
      <w:proofErr w:type="spellEnd"/>
      <w:r w:rsidRPr="006F3184">
        <w:rPr>
          <w:rFonts w:ascii="Times New Roman" w:hAnsi="Times New Roman" w:cs="Times New Roman"/>
          <w:sz w:val="22"/>
          <w:szCs w:val="22"/>
        </w:rPr>
        <w:t xml:space="preserve"> the related revenue.</w:t>
      </w:r>
    </w:p>
    <w:p w14:paraId="722662BB" w14:textId="77777777" w:rsidR="00226F9E" w:rsidRPr="006F3184" w:rsidRDefault="00226F9E"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C3A7918" w14:textId="5C20405A" w:rsidR="006F3184" w:rsidRPr="004C2355" w:rsidRDefault="006F3184" w:rsidP="004C235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4C2355">
        <w:rPr>
          <w:rFonts w:ascii="Times New Roman" w:hAnsi="Times New Roman" w:cs="Times New Roman"/>
          <w:b/>
          <w:bCs/>
          <w:i/>
          <w:iCs/>
          <w:sz w:val="22"/>
        </w:rPr>
        <w:t>Employee benefits</w:t>
      </w:r>
    </w:p>
    <w:p w14:paraId="1A4481B6" w14:textId="77777777" w:rsidR="006F3184" w:rsidRPr="004C2355" w:rsidRDefault="006F3184"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130DD7C" w14:textId="77777777" w:rsidR="006F3184" w:rsidRPr="004C2355" w:rsidRDefault="006F3184"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4C2355">
        <w:rPr>
          <w:rFonts w:ascii="Times New Roman" w:hAnsi="Times New Roman" w:cs="Times New Roman"/>
          <w:i/>
          <w:iCs/>
          <w:sz w:val="22"/>
          <w:szCs w:val="22"/>
        </w:rPr>
        <w:t>Defined contribution plan</w:t>
      </w:r>
    </w:p>
    <w:p w14:paraId="5AADCAFE" w14:textId="77777777" w:rsidR="006F3184" w:rsidRPr="006F3184" w:rsidRDefault="006F3184"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8515028" w14:textId="0F8CCE45" w:rsidR="006F3184" w:rsidRPr="004C2355" w:rsidRDefault="006F3184"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C2355">
        <w:rPr>
          <w:rFonts w:ascii="Times New Roman" w:hAnsi="Times New Roman" w:cs="Times New Roman"/>
          <w:sz w:val="22"/>
          <w:szCs w:val="22"/>
        </w:rPr>
        <w:t>Obligations for contributions to defined contribution plans are expensed as the related service is provided.</w:t>
      </w:r>
    </w:p>
    <w:p w14:paraId="427CFF39" w14:textId="77777777" w:rsidR="006F3184" w:rsidRPr="004C2355" w:rsidRDefault="006F3184"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0580EBD" w14:textId="77777777" w:rsidR="006F3184" w:rsidRPr="004C2355" w:rsidRDefault="006F3184"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4C2355">
        <w:rPr>
          <w:rFonts w:ascii="Times New Roman" w:hAnsi="Times New Roman" w:cs="Times New Roman"/>
          <w:i/>
          <w:iCs/>
          <w:sz w:val="22"/>
          <w:szCs w:val="22"/>
        </w:rPr>
        <w:t>Defined benefit plans</w:t>
      </w:r>
    </w:p>
    <w:p w14:paraId="5D3A4B1D" w14:textId="77777777" w:rsidR="006F3184" w:rsidRPr="006F3184" w:rsidRDefault="006F3184"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0608B4D" w14:textId="078E82D9" w:rsidR="006F3184" w:rsidRPr="004C2355" w:rsidRDefault="006F3184"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C2355">
        <w:rPr>
          <w:rFonts w:ascii="Times New Roman" w:hAnsi="Times New Roman" w:cs="Times New Roman"/>
          <w:sz w:val="22"/>
          <w:szCs w:val="22"/>
        </w:rPr>
        <w:t>The Company’s obligation in respect of defined benefit plans is calculated separately for each plan by estimating the amount of future benefit that employees have earned in the current and prior periods</w:t>
      </w:r>
      <w:r w:rsidR="004C2355">
        <w:rPr>
          <w:rFonts w:ascii="Times New Roman" w:hAnsi="Times New Roman" w:cs="Times New Roman"/>
          <w:sz w:val="22"/>
          <w:szCs w:val="22"/>
        </w:rPr>
        <w:t xml:space="preserve">. </w:t>
      </w:r>
      <w:r w:rsidR="00167551">
        <w:rPr>
          <w:rFonts w:ascii="Times New Roman" w:hAnsi="Times New Roman" w:cs="Times New Roman"/>
          <w:sz w:val="22"/>
          <w:szCs w:val="22"/>
        </w:rPr>
        <w:br w:type="textWrapping" w:clear="all"/>
      </w:r>
      <w:r w:rsidR="004C2355" w:rsidRPr="004C2355">
        <w:rPr>
          <w:rFonts w:ascii="Times New Roman" w:hAnsi="Times New Roman" w:cs="Times New Roman"/>
          <w:sz w:val="22"/>
          <w:szCs w:val="22"/>
        </w:rPr>
        <w:t>The defined benefit obligation is discounted to the present value, which performed</w:t>
      </w:r>
      <w:r w:rsidR="009A19B2">
        <w:rPr>
          <w:rFonts w:ascii="Times New Roman" w:hAnsi="Times New Roman" w:cs="Times New Roman"/>
          <w:sz w:val="22"/>
          <w:szCs w:val="22"/>
        </w:rPr>
        <w:t xml:space="preserve"> </w:t>
      </w:r>
      <w:r w:rsidR="004C2355" w:rsidRPr="004C2355">
        <w:rPr>
          <w:rFonts w:ascii="Times New Roman" w:hAnsi="Times New Roman" w:cs="Times New Roman"/>
          <w:sz w:val="22"/>
          <w:szCs w:val="22"/>
        </w:rPr>
        <w:t>by a qualified actuary using the projected unit credit method.</w:t>
      </w:r>
    </w:p>
    <w:p w14:paraId="32CCD4CD" w14:textId="77777777" w:rsidR="006F3184" w:rsidRPr="006F3184" w:rsidRDefault="006F3184"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E1193E6" w14:textId="27BE55BB" w:rsidR="006F3184" w:rsidRPr="004C2355" w:rsidRDefault="006F3184"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C2355">
        <w:rPr>
          <w:rFonts w:ascii="Times New Roman" w:hAnsi="Times New Roman" w:cs="Times New Roman"/>
          <w:sz w:val="22"/>
          <w:szCs w:val="22"/>
        </w:rPr>
        <w:t xml:space="preserve">Remeasurements of the defined benefit liability, actuarial gain or </w:t>
      </w:r>
      <w:r w:rsidRPr="00405D9D">
        <w:rPr>
          <w:rFonts w:ascii="Times New Roman" w:hAnsi="Times New Roman" w:cs="Times New Roman"/>
          <w:sz w:val="22"/>
          <w:szCs w:val="22"/>
        </w:rPr>
        <w:t xml:space="preserve">loss are </w:t>
      </w:r>
      <w:proofErr w:type="spellStart"/>
      <w:r w:rsidRPr="00405D9D">
        <w:rPr>
          <w:rFonts w:ascii="Times New Roman" w:hAnsi="Times New Roman" w:cs="Times New Roman"/>
          <w:sz w:val="22"/>
          <w:szCs w:val="22"/>
        </w:rPr>
        <w:t>recognised</w:t>
      </w:r>
      <w:proofErr w:type="spellEnd"/>
      <w:r w:rsidRPr="00405D9D">
        <w:rPr>
          <w:rFonts w:ascii="Times New Roman" w:hAnsi="Times New Roman" w:cs="Times New Roman"/>
          <w:sz w:val="22"/>
          <w:szCs w:val="22"/>
        </w:rPr>
        <w:t xml:space="preserve"> immediately in OCI. The Company determines the interest expense on the defined benefit liability for the period by applying the discount rate used to measure the defined benefit obligation at the beginning of the annual period, taking into account any changes in the defined benefit liability during the period as a result of contributions and benefit payments. Net interest expense and other expenses related to defined bene</w:t>
      </w:r>
      <w:r w:rsidRPr="004C2355">
        <w:rPr>
          <w:rFonts w:ascii="Times New Roman" w:hAnsi="Times New Roman" w:cs="Times New Roman"/>
          <w:sz w:val="22"/>
          <w:szCs w:val="22"/>
        </w:rPr>
        <w:t xml:space="preserve">fit plans are </w:t>
      </w:r>
      <w:proofErr w:type="spellStart"/>
      <w:r w:rsidRPr="004C2355">
        <w:rPr>
          <w:rFonts w:ascii="Times New Roman" w:hAnsi="Times New Roman" w:cs="Times New Roman"/>
          <w:sz w:val="22"/>
          <w:szCs w:val="22"/>
        </w:rPr>
        <w:t>recognised</w:t>
      </w:r>
      <w:proofErr w:type="spellEnd"/>
      <w:r w:rsidRPr="004C2355">
        <w:rPr>
          <w:rFonts w:ascii="Times New Roman" w:hAnsi="Times New Roman" w:cs="Times New Roman"/>
          <w:sz w:val="22"/>
          <w:szCs w:val="22"/>
        </w:rPr>
        <w:t xml:space="preserve"> in profit or loss.</w:t>
      </w:r>
    </w:p>
    <w:p w14:paraId="7363983F" w14:textId="77777777" w:rsidR="006F3184" w:rsidRPr="004C2355" w:rsidRDefault="006F3184"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ED4A3D8" w14:textId="231EC8F1" w:rsidR="006F3184" w:rsidRPr="004C2355" w:rsidRDefault="006F3184"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C2355">
        <w:rPr>
          <w:rFonts w:ascii="Times New Roman" w:hAnsi="Times New Roman" w:cs="Times New Roman"/>
          <w:sz w:val="22"/>
          <w:szCs w:val="22"/>
        </w:rPr>
        <w:lastRenderedPageBreak/>
        <w:t xml:space="preserve">When the benefits of a plan are changed or when a plan is curtailed, the resulting change in benefit that relates to past service or the gain or loss on curtailment is </w:t>
      </w:r>
      <w:proofErr w:type="spellStart"/>
      <w:r w:rsidRPr="004C2355">
        <w:rPr>
          <w:rFonts w:ascii="Times New Roman" w:hAnsi="Times New Roman" w:cs="Times New Roman"/>
          <w:sz w:val="22"/>
          <w:szCs w:val="22"/>
        </w:rPr>
        <w:t>recognised</w:t>
      </w:r>
      <w:proofErr w:type="spellEnd"/>
      <w:r w:rsidRPr="004C2355">
        <w:rPr>
          <w:rFonts w:ascii="Times New Roman" w:hAnsi="Times New Roman" w:cs="Times New Roman"/>
          <w:sz w:val="22"/>
          <w:szCs w:val="22"/>
        </w:rPr>
        <w:t xml:space="preserve"> immediately in profit or loss. </w:t>
      </w:r>
      <w:r w:rsidR="00347030">
        <w:rPr>
          <w:rFonts w:ascii="Times New Roman" w:hAnsi="Times New Roman" w:cs="Times New Roman"/>
          <w:sz w:val="22"/>
          <w:szCs w:val="22"/>
        </w:rPr>
        <w:br w:type="textWrapping" w:clear="all"/>
      </w:r>
      <w:r w:rsidRPr="004C2355">
        <w:rPr>
          <w:rFonts w:ascii="Times New Roman" w:hAnsi="Times New Roman" w:cs="Times New Roman"/>
          <w:sz w:val="22"/>
          <w:szCs w:val="22"/>
        </w:rPr>
        <w:t xml:space="preserve">The Company </w:t>
      </w:r>
      <w:proofErr w:type="spellStart"/>
      <w:r w:rsidRPr="004C2355">
        <w:rPr>
          <w:rFonts w:ascii="Times New Roman" w:hAnsi="Times New Roman" w:cs="Times New Roman"/>
          <w:sz w:val="22"/>
          <w:szCs w:val="22"/>
        </w:rPr>
        <w:t>recognises</w:t>
      </w:r>
      <w:proofErr w:type="spellEnd"/>
      <w:r w:rsidRPr="004C2355">
        <w:rPr>
          <w:rFonts w:ascii="Times New Roman" w:hAnsi="Times New Roman" w:cs="Times New Roman"/>
          <w:sz w:val="22"/>
          <w:szCs w:val="22"/>
        </w:rPr>
        <w:t xml:space="preserve"> gains and losses on the settlement of a defined benefit plan when the settlement occurs.</w:t>
      </w:r>
    </w:p>
    <w:p w14:paraId="7C1F181B" w14:textId="77777777" w:rsidR="006F3184" w:rsidRPr="004C2355" w:rsidRDefault="006F3184"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FECBFE4" w14:textId="77777777" w:rsidR="006F3184" w:rsidRPr="004C2355" w:rsidRDefault="006F3184"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4C2355">
        <w:rPr>
          <w:rFonts w:ascii="Times New Roman" w:hAnsi="Times New Roman" w:cs="Times New Roman"/>
          <w:i/>
          <w:iCs/>
          <w:sz w:val="22"/>
          <w:szCs w:val="22"/>
        </w:rPr>
        <w:t>Short-term employee benefits</w:t>
      </w:r>
    </w:p>
    <w:p w14:paraId="488A5FE0" w14:textId="77777777" w:rsidR="006F3184" w:rsidRPr="006F3184" w:rsidRDefault="006F3184"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F8CEA3D" w14:textId="625259C0" w:rsidR="006F3184" w:rsidRPr="004C2355" w:rsidRDefault="006F3184"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C2355">
        <w:rPr>
          <w:rFonts w:ascii="Times New Roman" w:hAnsi="Times New Roman" w:cs="Times New Roman"/>
          <w:sz w:val="22"/>
          <w:szCs w:val="22"/>
        </w:rPr>
        <w:t xml:space="preserve">Short-term employee benefits are expensed as the related service is provided. A liability is </w:t>
      </w:r>
      <w:proofErr w:type="spellStart"/>
      <w:r w:rsidRPr="004C2355">
        <w:rPr>
          <w:rFonts w:ascii="Times New Roman" w:hAnsi="Times New Roman" w:cs="Times New Roman"/>
          <w:sz w:val="22"/>
          <w:szCs w:val="22"/>
        </w:rPr>
        <w:t>recognised</w:t>
      </w:r>
      <w:proofErr w:type="spellEnd"/>
      <w:r w:rsidRPr="004C2355">
        <w:rPr>
          <w:rFonts w:ascii="Times New Roman" w:hAnsi="Times New Roman" w:cs="Times New Roman"/>
          <w:sz w:val="22"/>
          <w:szCs w:val="22"/>
        </w:rPr>
        <w:t xml:space="preserve"> for the amount expected to be paid if the Company has a present legal or constructive obligation to pay this amount as a result of past service provided by the employee and the obligation can be estimated reliably.</w:t>
      </w:r>
    </w:p>
    <w:p w14:paraId="43D60FCA" w14:textId="2A941FCD" w:rsidR="00741A9E" w:rsidRPr="004021E5" w:rsidRDefault="00741A9E" w:rsidP="00C766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7422E03" w14:textId="61F257C1" w:rsidR="004021E5" w:rsidRPr="004C2355" w:rsidRDefault="004021E5" w:rsidP="004C235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4C2355">
        <w:rPr>
          <w:rFonts w:ascii="Times New Roman" w:hAnsi="Times New Roman" w:cs="Times New Roman"/>
          <w:b/>
          <w:bCs/>
          <w:i/>
          <w:iCs/>
          <w:sz w:val="22"/>
        </w:rPr>
        <w:t>Provisions</w:t>
      </w:r>
    </w:p>
    <w:p w14:paraId="56873619" w14:textId="77777777" w:rsidR="004021E5" w:rsidRPr="004C2355" w:rsidRDefault="004021E5"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C3352DF" w14:textId="2D5571CF" w:rsidR="004021E5" w:rsidRPr="004C2355" w:rsidRDefault="004021E5"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21E5">
        <w:rPr>
          <w:rFonts w:ascii="Times New Roman" w:hAnsi="Times New Roman" w:cs="Times New Roman"/>
          <w:sz w:val="22"/>
          <w:szCs w:val="22"/>
        </w:rPr>
        <w:t xml:space="preserve">A </w:t>
      </w:r>
      <w:r w:rsidRPr="004C2355">
        <w:rPr>
          <w:rFonts w:ascii="Times New Roman" w:hAnsi="Times New Roman" w:cs="Times New Roman"/>
          <w:sz w:val="22"/>
          <w:szCs w:val="22"/>
        </w:rPr>
        <w:t xml:space="preserve">provision is </w:t>
      </w:r>
      <w:proofErr w:type="spellStart"/>
      <w:r w:rsidRPr="004C2355">
        <w:rPr>
          <w:rFonts w:ascii="Times New Roman" w:hAnsi="Times New Roman" w:cs="Times New Roman"/>
          <w:sz w:val="22"/>
          <w:szCs w:val="22"/>
        </w:rPr>
        <w:t>recognised</w:t>
      </w:r>
      <w:proofErr w:type="spellEnd"/>
      <w:r w:rsidRPr="004C2355">
        <w:rPr>
          <w:rFonts w:ascii="Times New Roman" w:hAnsi="Times New Roman" w:cs="Times New Roman"/>
          <w:sz w:val="22"/>
          <w:szCs w:val="22"/>
        </w:rPr>
        <w:t xml:space="preserve"> if, as a result of a past event, the Company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4C2355">
        <w:rPr>
          <w:rFonts w:ascii="Times New Roman" w:hAnsi="Times New Roman" w:cs="Times New Roman"/>
          <w:sz w:val="22"/>
          <w:szCs w:val="22"/>
        </w:rPr>
        <w:t>recognised</w:t>
      </w:r>
      <w:proofErr w:type="spellEnd"/>
      <w:r w:rsidRPr="004C2355">
        <w:rPr>
          <w:rFonts w:ascii="Times New Roman" w:hAnsi="Times New Roman" w:cs="Times New Roman"/>
          <w:sz w:val="22"/>
          <w:szCs w:val="22"/>
        </w:rPr>
        <w:t xml:space="preserve"> as a finance cost.</w:t>
      </w:r>
    </w:p>
    <w:p w14:paraId="77FEFD2A" w14:textId="77777777" w:rsidR="004021E5" w:rsidRPr="004021E5" w:rsidRDefault="004021E5"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612AF78" w14:textId="61E1D6B3" w:rsidR="004C2355" w:rsidRDefault="004C2355" w:rsidP="004C235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Pr>
          <w:rFonts w:ascii="Times New Roman" w:hAnsi="Times New Roman" w:cs="Times New Roman"/>
          <w:b/>
          <w:bCs/>
          <w:i/>
          <w:iCs/>
          <w:sz w:val="22"/>
        </w:rPr>
        <w:t>Share capital</w:t>
      </w:r>
    </w:p>
    <w:p w14:paraId="2FF67C40" w14:textId="2E708959" w:rsidR="004C2355" w:rsidRDefault="004C2355"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E51EAFB" w14:textId="71BFF42E" w:rsidR="004C2355" w:rsidRPr="00226F9E" w:rsidRDefault="004C2355"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226F9E">
        <w:rPr>
          <w:rFonts w:ascii="Times New Roman" w:hAnsi="Times New Roman" w:cs="Times New Roman"/>
          <w:i/>
          <w:iCs/>
          <w:sz w:val="22"/>
          <w:szCs w:val="22"/>
        </w:rPr>
        <w:t>Ordinary shares</w:t>
      </w:r>
    </w:p>
    <w:p w14:paraId="689B474A" w14:textId="280AC9E3" w:rsidR="004C2355" w:rsidRDefault="004C2355"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0EFC170" w14:textId="2B0CF62A" w:rsidR="004C2355" w:rsidRDefault="004C2355"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C2355">
        <w:rPr>
          <w:rFonts w:ascii="Times New Roman" w:hAnsi="Times New Roman" w:cs="Times New Roman"/>
          <w:sz w:val="22"/>
          <w:szCs w:val="22"/>
        </w:rPr>
        <w:t xml:space="preserve">Ordinary shares are classified as equity. Incremental costs directly attributable to the issue of ordinary shares and share options are </w:t>
      </w:r>
      <w:proofErr w:type="spellStart"/>
      <w:r w:rsidRPr="004C2355">
        <w:rPr>
          <w:rFonts w:ascii="Times New Roman" w:hAnsi="Times New Roman" w:cs="Times New Roman"/>
          <w:sz w:val="22"/>
          <w:szCs w:val="22"/>
        </w:rPr>
        <w:t>recognised</w:t>
      </w:r>
      <w:proofErr w:type="spellEnd"/>
      <w:r w:rsidRPr="004C2355">
        <w:rPr>
          <w:rFonts w:ascii="Times New Roman" w:hAnsi="Times New Roman" w:cs="Times New Roman"/>
          <w:sz w:val="22"/>
          <w:szCs w:val="22"/>
        </w:rPr>
        <w:t xml:space="preserve"> as a deduction from equity, net of any tax effects.</w:t>
      </w:r>
    </w:p>
    <w:p w14:paraId="55DDA489" w14:textId="77777777" w:rsidR="004C2355" w:rsidRPr="004C2355" w:rsidRDefault="004C2355"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2D9EF1E" w14:textId="58E220D7" w:rsidR="004021E5" w:rsidRPr="004C2355" w:rsidRDefault="004021E5" w:rsidP="004C235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4C2355">
        <w:rPr>
          <w:rFonts w:ascii="Times New Roman" w:hAnsi="Times New Roman" w:cs="Times New Roman"/>
          <w:b/>
          <w:bCs/>
          <w:i/>
          <w:iCs/>
          <w:sz w:val="22"/>
        </w:rPr>
        <w:t xml:space="preserve">Fair value measurement </w:t>
      </w:r>
    </w:p>
    <w:p w14:paraId="1DA0E57B" w14:textId="77777777" w:rsidR="000F0F6D" w:rsidRPr="00AF4501" w:rsidRDefault="000F0F6D" w:rsidP="00226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23A5D4AC" w14:textId="1BAD5644" w:rsidR="00226F9E" w:rsidRDefault="00226F9E" w:rsidP="000F0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26F9E">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w:t>
      </w:r>
    </w:p>
    <w:p w14:paraId="63D32CF7" w14:textId="3770FDC3" w:rsidR="00226F9E" w:rsidRDefault="00226F9E" w:rsidP="000F0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4C3E940" w14:textId="0042A970" w:rsidR="00226F9E" w:rsidRDefault="00226F9E" w:rsidP="000F0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proofErr w:type="spellStart"/>
      <w:r w:rsidRPr="00226F9E">
        <w:rPr>
          <w:rFonts w:ascii="Times New Roman" w:hAnsi="Times New Roman" w:cs="Times New Roman"/>
          <w:sz w:val="22"/>
          <w:szCs w:val="22"/>
        </w:rPr>
        <w:t>Whem</w:t>
      </w:r>
      <w:proofErr w:type="spellEnd"/>
      <w:r w:rsidRPr="00226F9E">
        <w:rPr>
          <w:rFonts w:ascii="Times New Roman" w:hAnsi="Times New Roman" w:cs="Times New Roman"/>
          <w:sz w:val="22"/>
          <w:szCs w:val="22"/>
        </w:rPr>
        <w:t xml:space="preserve"> measuring the fair value of an asset or a liability, the Company uses observable market data as far as possible. Fair values are </w:t>
      </w:r>
      <w:proofErr w:type="spellStart"/>
      <w:r w:rsidRPr="00226F9E">
        <w:rPr>
          <w:rFonts w:ascii="Times New Roman" w:hAnsi="Times New Roman" w:cs="Times New Roman"/>
          <w:sz w:val="22"/>
          <w:szCs w:val="22"/>
        </w:rPr>
        <w:t>categorised</w:t>
      </w:r>
      <w:proofErr w:type="spellEnd"/>
      <w:r w:rsidRPr="00226F9E">
        <w:rPr>
          <w:rFonts w:ascii="Times New Roman" w:hAnsi="Times New Roman" w:cs="Times New Roman"/>
          <w:sz w:val="22"/>
          <w:szCs w:val="22"/>
        </w:rPr>
        <w:t xml:space="preserve"> into different levels in a fair value hierarchy based on the inputs used in the valuation techniques as follows:</w:t>
      </w:r>
    </w:p>
    <w:p w14:paraId="186ADCD2" w14:textId="7C34864E" w:rsidR="00405D9D" w:rsidRPr="00405D9D" w:rsidRDefault="00405D9D" w:rsidP="000F0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r>
        <w:rPr>
          <w:rFonts w:ascii="Times New Roman" w:hAnsi="Times New Roman" w:cstheme="minorBidi"/>
          <w:sz w:val="22"/>
          <w:szCs w:val="22"/>
          <w:cs/>
        </w:rPr>
        <w:tab/>
      </w:r>
      <w:r>
        <w:rPr>
          <w:rFonts w:ascii="Times New Roman" w:hAnsi="Times New Roman" w:cstheme="minorBidi"/>
          <w:sz w:val="22"/>
          <w:szCs w:val="22"/>
          <w:cs/>
        </w:rPr>
        <w:tab/>
      </w:r>
    </w:p>
    <w:p w14:paraId="008DDF40" w14:textId="455975E1" w:rsidR="00226F9E" w:rsidRPr="00226F9E" w:rsidRDefault="00226F9E" w:rsidP="00405D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226F9E">
        <w:rPr>
          <w:rFonts w:ascii="Times New Roman" w:hAnsi="Times New Roman" w:cs="Times New Roman"/>
          <w:sz w:val="22"/>
          <w:szCs w:val="22"/>
        </w:rPr>
        <w:t>-</w:t>
      </w:r>
      <w:r w:rsidR="00304848">
        <w:rPr>
          <w:rFonts w:ascii="Times New Roman" w:hAnsi="Times New Roman" w:cs="Times New Roman"/>
          <w:sz w:val="22"/>
          <w:szCs w:val="22"/>
        </w:rPr>
        <w:tab/>
      </w:r>
      <w:r w:rsidRPr="00226F9E">
        <w:rPr>
          <w:rFonts w:ascii="Times New Roman" w:hAnsi="Times New Roman" w:cs="Times New Roman"/>
          <w:sz w:val="22"/>
          <w:szCs w:val="22"/>
        </w:rPr>
        <w:t>Level 1: quoted prices in active markets for identical assets or liabilities.</w:t>
      </w:r>
    </w:p>
    <w:p w14:paraId="5DBA4AA7" w14:textId="13E9D3BB" w:rsidR="00226F9E" w:rsidRPr="00226F9E" w:rsidRDefault="00226F9E" w:rsidP="00405D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450"/>
        <w:jc w:val="both"/>
        <w:rPr>
          <w:rFonts w:ascii="Times New Roman" w:hAnsi="Times New Roman" w:cs="Times New Roman"/>
          <w:sz w:val="22"/>
          <w:szCs w:val="22"/>
        </w:rPr>
      </w:pPr>
      <w:r w:rsidRPr="00226F9E">
        <w:rPr>
          <w:rFonts w:ascii="Times New Roman" w:hAnsi="Times New Roman" w:cs="Times New Roman"/>
          <w:sz w:val="22"/>
          <w:szCs w:val="22"/>
        </w:rPr>
        <w:t>-</w:t>
      </w:r>
      <w:r w:rsidRPr="00226F9E">
        <w:rPr>
          <w:rFonts w:ascii="Times New Roman" w:hAnsi="Times New Roman" w:cs="Times New Roman"/>
          <w:sz w:val="22"/>
          <w:szCs w:val="22"/>
        </w:rPr>
        <w:tab/>
        <w:t>Level 2: inputs other than quoted prices included in Level 1 that are observable for the asset or liability, either directly or indirectly.</w:t>
      </w:r>
    </w:p>
    <w:p w14:paraId="63A5167F" w14:textId="4AAA8465" w:rsidR="00226F9E" w:rsidRDefault="00226F9E" w:rsidP="00405D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jc w:val="both"/>
        <w:rPr>
          <w:rFonts w:ascii="Times New Roman" w:hAnsi="Times New Roman" w:cs="Times New Roman"/>
          <w:sz w:val="22"/>
          <w:szCs w:val="22"/>
        </w:rPr>
      </w:pPr>
      <w:r w:rsidRPr="00226F9E">
        <w:rPr>
          <w:rFonts w:ascii="Times New Roman" w:hAnsi="Times New Roman" w:cs="Times New Roman"/>
          <w:sz w:val="22"/>
          <w:szCs w:val="22"/>
        </w:rPr>
        <w:t>-</w:t>
      </w:r>
      <w:r w:rsidRPr="00226F9E">
        <w:rPr>
          <w:rFonts w:ascii="Times New Roman" w:hAnsi="Times New Roman" w:cs="Times New Roman"/>
          <w:sz w:val="22"/>
          <w:szCs w:val="22"/>
        </w:rPr>
        <w:tab/>
        <w:t>Level 3: inputs for the asset or liability that are based on unobservable input.</w:t>
      </w:r>
    </w:p>
    <w:p w14:paraId="09C1C5EB" w14:textId="77777777" w:rsidR="00226F9E" w:rsidRPr="00226F9E" w:rsidRDefault="00226F9E" w:rsidP="00EF51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22"/>
          <w:szCs w:val="22"/>
        </w:rPr>
      </w:pPr>
    </w:p>
    <w:p w14:paraId="69D2824A" w14:textId="04867B6F" w:rsidR="00226F9E" w:rsidRPr="00226F9E" w:rsidRDefault="00226F9E" w:rsidP="00EF51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2"/>
          <w:szCs w:val="22"/>
        </w:rPr>
      </w:pPr>
      <w:r w:rsidRPr="00226F9E">
        <w:rPr>
          <w:rFonts w:ascii="Times New Roman" w:hAnsi="Times New Roman" w:cs="Times New Roman"/>
          <w:sz w:val="22"/>
          <w:szCs w:val="22"/>
        </w:rPr>
        <w:t xml:space="preserve">The Company </w:t>
      </w:r>
      <w:proofErr w:type="spellStart"/>
      <w:r w:rsidRPr="00226F9E">
        <w:rPr>
          <w:rFonts w:ascii="Times New Roman" w:hAnsi="Times New Roman" w:cs="Times New Roman"/>
          <w:sz w:val="22"/>
          <w:szCs w:val="22"/>
        </w:rPr>
        <w:t>recognises</w:t>
      </w:r>
      <w:proofErr w:type="spellEnd"/>
      <w:r w:rsidRPr="00226F9E">
        <w:rPr>
          <w:rFonts w:ascii="Times New Roman" w:hAnsi="Times New Roman" w:cs="Times New Roman"/>
          <w:sz w:val="22"/>
          <w:szCs w:val="22"/>
        </w:rPr>
        <w:t xml:space="preserve"> transfers between levels of the fair value hierarchy at the end of the reporting period during which the change has occurred.</w:t>
      </w:r>
    </w:p>
    <w:p w14:paraId="4BDD3A62" w14:textId="42544AC6" w:rsidR="00226F9E" w:rsidRPr="00226F9E" w:rsidRDefault="00226F9E" w:rsidP="00EF51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22"/>
          <w:szCs w:val="22"/>
        </w:rPr>
      </w:pPr>
    </w:p>
    <w:p w14:paraId="011591DB" w14:textId="6326D409" w:rsidR="00226F9E" w:rsidRPr="00226F9E" w:rsidRDefault="00226F9E" w:rsidP="00EF51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2"/>
          <w:szCs w:val="22"/>
        </w:rPr>
      </w:pPr>
      <w:r w:rsidRPr="00226F9E">
        <w:rPr>
          <w:rFonts w:ascii="Times New Roman" w:hAnsi="Times New Roman" w:cs="Times New Roman"/>
          <w:sz w:val="22"/>
          <w:szCs w:val="22"/>
        </w:rPr>
        <w:t xml:space="preserve">If an asset or a liability measured at fair value has a bid price and an ask price, then the Company measures assets and asset positions at a bid price and liabilities and liability positions at an ask price. </w:t>
      </w:r>
    </w:p>
    <w:p w14:paraId="33892047" w14:textId="77777777" w:rsidR="00226F9E" w:rsidRPr="00226F9E" w:rsidRDefault="00226F9E" w:rsidP="00EF51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2"/>
          <w:szCs w:val="22"/>
        </w:rPr>
      </w:pPr>
    </w:p>
    <w:p w14:paraId="7B0C5E8A" w14:textId="7CF4E0AF" w:rsidR="00226F9E" w:rsidRDefault="00226F9E" w:rsidP="00EF51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2"/>
          <w:szCs w:val="22"/>
        </w:rPr>
      </w:pPr>
      <w:r w:rsidRPr="00226F9E">
        <w:rPr>
          <w:rFonts w:ascii="Times New Roman" w:hAnsi="Times New Roman" w:cs="Times New Roman"/>
          <w:sz w:val="22"/>
          <w:szCs w:val="22"/>
        </w:rPr>
        <w:t xml:space="preserve">The best evidence of the fair value of a financial instrument on initial recognition is normally </w:t>
      </w:r>
      <w:r w:rsidR="00167551">
        <w:rPr>
          <w:rFonts w:ascii="Times New Roman" w:hAnsi="Times New Roman" w:cs="Times New Roman"/>
          <w:sz w:val="22"/>
          <w:szCs w:val="22"/>
        </w:rPr>
        <w:br w:type="textWrapping" w:clear="all"/>
      </w:r>
      <w:r w:rsidRPr="00226F9E">
        <w:rPr>
          <w:rFonts w:ascii="Times New Roman" w:hAnsi="Times New Roman" w:cs="Times New Roman"/>
          <w:sz w:val="22"/>
          <w:szCs w:val="22"/>
        </w:rPr>
        <w:t xml:space="preserve">the transaction price </w:t>
      </w:r>
      <w:r w:rsidR="00791E38">
        <w:rPr>
          <w:rFonts w:ascii="Times New Roman" w:hAnsi="Times New Roman" w:cs="Times New Roman"/>
          <w:sz w:val="22"/>
          <w:szCs w:val="22"/>
        </w:rPr>
        <w:t>-</w:t>
      </w:r>
      <w:r w:rsidRPr="00226F9E">
        <w:rPr>
          <w:rFonts w:ascii="Times New Roman" w:hAnsi="Times New Roman" w:cs="Times New Roman"/>
          <w:sz w:val="22"/>
          <w:szCs w:val="22"/>
        </w:rPr>
        <w:t xml:space="preserve"> </w:t>
      </w:r>
      <w:proofErr w:type="gramStart"/>
      <w:r w:rsidRPr="00226F9E">
        <w:rPr>
          <w:rFonts w:ascii="Times New Roman" w:hAnsi="Times New Roman" w:cs="Times New Roman"/>
          <w:sz w:val="22"/>
          <w:szCs w:val="22"/>
        </w:rPr>
        <w:t>i.e.</w:t>
      </w:r>
      <w:proofErr w:type="gramEnd"/>
      <w:r w:rsidRPr="00226F9E">
        <w:rPr>
          <w:rFonts w:ascii="Times New Roman" w:hAnsi="Times New Roman" w:cs="Times New Roman"/>
          <w:sz w:val="22"/>
          <w:szCs w:val="22"/>
        </w:rPr>
        <w:t xml:space="preserve"> the fair value of the consideration given or received. </w:t>
      </w:r>
    </w:p>
    <w:p w14:paraId="564B78BB" w14:textId="2863760D" w:rsidR="00226F9E" w:rsidRDefault="00226F9E" w:rsidP="000F0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2416CDD" w14:textId="52FA456F" w:rsidR="004021E5" w:rsidRPr="00405D9D" w:rsidRDefault="004021E5" w:rsidP="00EF51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heme="minorBidi"/>
          <w:sz w:val="22"/>
          <w:szCs w:val="22"/>
        </w:rPr>
      </w:pPr>
    </w:p>
    <w:p w14:paraId="72D25BF7" w14:textId="77777777" w:rsidR="004021E5" w:rsidRPr="004C2355" w:rsidRDefault="004021E5" w:rsidP="004C235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4C2355">
        <w:rPr>
          <w:rFonts w:ascii="Times New Roman" w:hAnsi="Times New Roman" w:cs="Times New Roman"/>
          <w:b/>
          <w:bCs/>
          <w:i/>
          <w:iCs/>
          <w:sz w:val="22"/>
        </w:rPr>
        <w:lastRenderedPageBreak/>
        <w:t>Revenue</w:t>
      </w:r>
    </w:p>
    <w:p w14:paraId="0B1F10D7" w14:textId="77777777" w:rsidR="004021E5" w:rsidRPr="004021E5" w:rsidRDefault="004021E5"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1D5B031" w14:textId="308C31D8" w:rsidR="004021E5" w:rsidRPr="003E2E95" w:rsidRDefault="004021E5"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bookmarkStart w:id="4" w:name="_Hlk18670927"/>
      <w:r w:rsidRPr="004021E5">
        <w:rPr>
          <w:rFonts w:ascii="Times New Roman" w:hAnsi="Times New Roman" w:cs="Times New Roman"/>
          <w:sz w:val="22"/>
          <w:szCs w:val="22"/>
        </w:rPr>
        <w:t xml:space="preserve">Revenue is </w:t>
      </w:r>
      <w:proofErr w:type="spellStart"/>
      <w:r w:rsidRPr="004021E5">
        <w:rPr>
          <w:rFonts w:ascii="Times New Roman" w:hAnsi="Times New Roman" w:cs="Times New Roman"/>
          <w:sz w:val="22"/>
          <w:szCs w:val="22"/>
        </w:rPr>
        <w:t>recognised</w:t>
      </w:r>
      <w:proofErr w:type="spellEnd"/>
      <w:r w:rsidRPr="004021E5">
        <w:rPr>
          <w:rFonts w:ascii="Times New Roman" w:hAnsi="Times New Roman" w:cs="Times New Roman"/>
          <w:sz w:val="22"/>
          <w:szCs w:val="22"/>
        </w:rPr>
        <w:t xml:space="preserve"> when a customer obtains control of the goods or services in an amount that reflects the consideration to which the </w:t>
      </w:r>
      <w:r w:rsidRPr="003E2E95">
        <w:rPr>
          <w:rFonts w:ascii="Times New Roman" w:hAnsi="Times New Roman" w:cs="Times New Roman"/>
          <w:sz w:val="22"/>
          <w:szCs w:val="22"/>
        </w:rPr>
        <w:t>Company</w:t>
      </w:r>
      <w:r w:rsidRPr="004021E5">
        <w:rPr>
          <w:rFonts w:ascii="Times New Roman" w:hAnsi="Times New Roman" w:cs="Times New Roman"/>
          <w:sz w:val="22"/>
          <w:szCs w:val="22"/>
        </w:rPr>
        <w:t xml:space="preserve"> expects to be entitled, excluding those amounts collected on behalf of third parties, value added tax</w:t>
      </w:r>
      <w:r w:rsidR="003E2E95">
        <w:rPr>
          <w:rFonts w:ascii="Times New Roman" w:hAnsi="Times New Roman" w:cs="Times New Roman"/>
          <w:sz w:val="22"/>
          <w:szCs w:val="22"/>
        </w:rPr>
        <w:t xml:space="preserve"> </w:t>
      </w:r>
      <w:r w:rsidRPr="004021E5">
        <w:rPr>
          <w:rFonts w:ascii="Times New Roman" w:hAnsi="Times New Roman" w:cs="Times New Roman"/>
          <w:sz w:val="22"/>
          <w:szCs w:val="22"/>
        </w:rPr>
        <w:t xml:space="preserve">and is after deduction of any trade discounts and volume rebates. </w:t>
      </w:r>
    </w:p>
    <w:p w14:paraId="3DD52875" w14:textId="77777777" w:rsidR="004021E5" w:rsidRPr="004C2355" w:rsidRDefault="004021E5"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bookmarkEnd w:id="4"/>
    <w:p w14:paraId="357DF67B" w14:textId="77777777" w:rsidR="004021E5" w:rsidRPr="004C2355" w:rsidRDefault="004021E5"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4C2355">
        <w:rPr>
          <w:rFonts w:ascii="Times New Roman" w:hAnsi="Times New Roman" w:cs="Times New Roman"/>
          <w:i/>
          <w:iCs/>
          <w:sz w:val="22"/>
          <w:szCs w:val="22"/>
        </w:rPr>
        <w:t>Sale of goods and services</w:t>
      </w:r>
    </w:p>
    <w:p w14:paraId="3C65AEB1" w14:textId="77777777" w:rsidR="004021E5" w:rsidRPr="004021E5" w:rsidRDefault="004021E5"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3EB8642" w14:textId="458538C4" w:rsidR="004021E5" w:rsidRPr="00405D9D" w:rsidRDefault="00405D9D"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r w:rsidRPr="00405D9D">
        <w:rPr>
          <w:rFonts w:ascii="Times New Roman" w:hAnsi="Times New Roman" w:cs="Times New Roman"/>
          <w:sz w:val="22"/>
          <w:szCs w:val="22"/>
        </w:rPr>
        <w:t xml:space="preserve">Revenue from sales of goods is </w:t>
      </w:r>
      <w:proofErr w:type="spellStart"/>
      <w:r w:rsidRPr="00405D9D">
        <w:rPr>
          <w:rFonts w:ascii="Times New Roman" w:hAnsi="Times New Roman" w:cs="Times New Roman"/>
          <w:sz w:val="22"/>
          <w:szCs w:val="22"/>
        </w:rPr>
        <w:t>recognised</w:t>
      </w:r>
      <w:proofErr w:type="spellEnd"/>
      <w:r w:rsidRPr="00405D9D">
        <w:rPr>
          <w:rFonts w:ascii="Times New Roman" w:hAnsi="Times New Roman" w:cs="Times New Roman"/>
          <w:sz w:val="22"/>
          <w:szCs w:val="22"/>
        </w:rPr>
        <w:t xml:space="preserve"> on the date on which the goods are delivered to the customers.</w:t>
      </w:r>
      <w:r>
        <w:rPr>
          <w:rFonts w:ascii="Times New Roman" w:hAnsi="Times New Roman" w:cstheme="minorBidi" w:hint="cs"/>
          <w:sz w:val="22"/>
          <w:szCs w:val="22"/>
          <w:cs/>
        </w:rPr>
        <w:t xml:space="preserve"> </w:t>
      </w:r>
      <w:r w:rsidR="004C2355" w:rsidRPr="004C2355">
        <w:rPr>
          <w:rFonts w:ascii="Times New Roman" w:hAnsi="Times New Roman" w:cs="Times New Roman"/>
          <w:sz w:val="22"/>
          <w:szCs w:val="22"/>
        </w:rPr>
        <w:t xml:space="preserve">For the sales that permit the customers to return the goods, the Company estimates the returns based on the historical return data, does not </w:t>
      </w:r>
      <w:proofErr w:type="spellStart"/>
      <w:r w:rsidR="004C2355" w:rsidRPr="004C2355">
        <w:rPr>
          <w:rFonts w:ascii="Times New Roman" w:hAnsi="Times New Roman" w:cs="Times New Roman"/>
          <w:sz w:val="22"/>
          <w:szCs w:val="22"/>
        </w:rPr>
        <w:t>recognise</w:t>
      </w:r>
      <w:proofErr w:type="spellEnd"/>
      <w:r w:rsidR="004C2355" w:rsidRPr="004C2355">
        <w:rPr>
          <w:rFonts w:ascii="Times New Roman" w:hAnsi="Times New Roman" w:cs="Times New Roman"/>
          <w:sz w:val="22"/>
          <w:szCs w:val="22"/>
        </w:rPr>
        <w:t xml:space="preserve"> revenue for this transaction and remains recognition of inventory for the estimated products to be returned.</w:t>
      </w:r>
    </w:p>
    <w:p w14:paraId="1D8A502B" w14:textId="77777777" w:rsidR="004021E5" w:rsidRPr="004C2355" w:rsidRDefault="004021E5"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E325251" w14:textId="6B441933" w:rsidR="004021E5" w:rsidRPr="004C2355" w:rsidRDefault="004021E5"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bookmarkStart w:id="5" w:name="_Hlk18670952"/>
      <w:r w:rsidRPr="004C2355">
        <w:rPr>
          <w:rFonts w:ascii="Times New Roman" w:hAnsi="Times New Roman" w:cs="Times New Roman"/>
          <w:sz w:val="22"/>
          <w:szCs w:val="22"/>
        </w:rPr>
        <w:t xml:space="preserve">Revenue for rendering of services is </w:t>
      </w:r>
      <w:proofErr w:type="spellStart"/>
      <w:r w:rsidRPr="004C2355">
        <w:rPr>
          <w:rFonts w:ascii="Times New Roman" w:hAnsi="Times New Roman" w:cs="Times New Roman"/>
          <w:sz w:val="22"/>
          <w:szCs w:val="22"/>
        </w:rPr>
        <w:t>recognised</w:t>
      </w:r>
      <w:proofErr w:type="spellEnd"/>
      <w:r w:rsidRPr="004C2355">
        <w:rPr>
          <w:rFonts w:ascii="Times New Roman" w:hAnsi="Times New Roman" w:cs="Times New Roman"/>
          <w:sz w:val="22"/>
          <w:szCs w:val="22"/>
        </w:rPr>
        <w:t xml:space="preserve"> over time as the services are provided. </w:t>
      </w:r>
      <w:bookmarkStart w:id="6" w:name="_Hlk20762613"/>
      <w:bookmarkEnd w:id="5"/>
      <w:r w:rsidRPr="004C2355">
        <w:rPr>
          <w:rFonts w:ascii="Times New Roman" w:hAnsi="Times New Roman" w:cs="Times New Roman"/>
          <w:sz w:val="22"/>
          <w:szCs w:val="22"/>
        </w:rPr>
        <w:t xml:space="preserve">The related costs are </w:t>
      </w:r>
      <w:proofErr w:type="spellStart"/>
      <w:r w:rsidRPr="004C2355">
        <w:rPr>
          <w:rFonts w:ascii="Times New Roman" w:hAnsi="Times New Roman" w:cs="Times New Roman"/>
          <w:sz w:val="22"/>
          <w:szCs w:val="22"/>
        </w:rPr>
        <w:t>recognised</w:t>
      </w:r>
      <w:proofErr w:type="spellEnd"/>
      <w:r w:rsidRPr="004C2355">
        <w:rPr>
          <w:rFonts w:ascii="Times New Roman" w:hAnsi="Times New Roman" w:cs="Times New Roman"/>
          <w:sz w:val="22"/>
          <w:szCs w:val="22"/>
        </w:rPr>
        <w:t xml:space="preserve"> in profit or loss when they are incurred.</w:t>
      </w:r>
    </w:p>
    <w:bookmarkEnd w:id="6"/>
    <w:p w14:paraId="4B8CDF51" w14:textId="77777777" w:rsidR="004021E5" w:rsidRPr="004C2355" w:rsidRDefault="004021E5"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30F5D76" w14:textId="77777777" w:rsidR="003E2E95" w:rsidRPr="009C5726" w:rsidRDefault="003E2E95"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9C5726">
        <w:rPr>
          <w:rFonts w:ascii="Times New Roman" w:hAnsi="Times New Roman" w:cs="Times New Roman"/>
          <w:i/>
          <w:iCs/>
          <w:sz w:val="22"/>
          <w:szCs w:val="22"/>
        </w:rPr>
        <w:t>Other income</w:t>
      </w:r>
    </w:p>
    <w:p w14:paraId="6F813AB3" w14:textId="77777777" w:rsidR="003E2E95" w:rsidRPr="003E2E95" w:rsidRDefault="003E2E95"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BB5E621" w14:textId="77849CF8" w:rsidR="003E2E95" w:rsidRPr="00405D9D" w:rsidRDefault="003E2E95"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r w:rsidRPr="004C2355">
        <w:rPr>
          <w:rFonts w:ascii="Times New Roman" w:hAnsi="Times New Roman" w:cs="Times New Roman"/>
          <w:sz w:val="22"/>
          <w:szCs w:val="22"/>
        </w:rPr>
        <w:t xml:space="preserve">Other income comprises interest income </w:t>
      </w:r>
      <w:r w:rsidRPr="00B92C1D">
        <w:rPr>
          <w:rFonts w:ascii="Times New Roman" w:hAnsi="Times New Roman" w:cs="Times New Roman"/>
          <w:sz w:val="22"/>
          <w:szCs w:val="22"/>
        </w:rPr>
        <w:t>and others</w:t>
      </w:r>
      <w:r w:rsidR="00343B48" w:rsidRPr="00B92C1D">
        <w:rPr>
          <w:rFonts w:ascii="Times New Roman" w:hAnsi="Times New Roman" w:cs="Times New Roman"/>
          <w:sz w:val="22"/>
          <w:szCs w:val="22"/>
        </w:rPr>
        <w:t>, and</w:t>
      </w:r>
      <w:r w:rsidR="00343B48" w:rsidRPr="004C2355">
        <w:rPr>
          <w:rFonts w:ascii="Times New Roman" w:hAnsi="Times New Roman" w:cs="Times New Roman"/>
          <w:sz w:val="22"/>
          <w:szCs w:val="22"/>
        </w:rPr>
        <w:t xml:space="preserve"> are </w:t>
      </w:r>
      <w:proofErr w:type="spellStart"/>
      <w:r w:rsidR="00343B48" w:rsidRPr="00343B48">
        <w:rPr>
          <w:rFonts w:ascii="Times New Roman" w:hAnsi="Times New Roman" w:cs="Times New Roman"/>
          <w:sz w:val="22"/>
          <w:szCs w:val="22"/>
        </w:rPr>
        <w:t>recognised</w:t>
      </w:r>
      <w:proofErr w:type="spellEnd"/>
      <w:r w:rsidR="00343B48" w:rsidRPr="00343B48">
        <w:rPr>
          <w:rFonts w:ascii="Times New Roman" w:hAnsi="Times New Roman" w:cs="Times New Roman"/>
          <w:sz w:val="22"/>
          <w:szCs w:val="22"/>
        </w:rPr>
        <w:t xml:space="preserve"> on accrual basis</w:t>
      </w:r>
      <w:r w:rsidR="00405D9D">
        <w:rPr>
          <w:rFonts w:ascii="Times New Roman" w:hAnsi="Times New Roman"/>
          <w:sz w:val="22"/>
          <w:szCs w:val="28"/>
        </w:rPr>
        <w:t>.</w:t>
      </w:r>
    </w:p>
    <w:p w14:paraId="2A72DB98" w14:textId="2D8B2568" w:rsidR="00983E12" w:rsidRPr="004C2355" w:rsidRDefault="00983E12"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56056CF" w14:textId="77777777" w:rsidR="00343B48" w:rsidRPr="004C2355" w:rsidRDefault="00343B48" w:rsidP="004C235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4C2355">
        <w:rPr>
          <w:rFonts w:ascii="Times New Roman" w:hAnsi="Times New Roman" w:cs="Times New Roman"/>
          <w:b/>
          <w:bCs/>
          <w:i/>
          <w:iCs/>
          <w:sz w:val="22"/>
        </w:rPr>
        <w:t>Income tax</w:t>
      </w:r>
    </w:p>
    <w:p w14:paraId="1BEF0AC2" w14:textId="77777777" w:rsidR="00343B48" w:rsidRPr="00343B48" w:rsidRDefault="00343B48"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C7C79DC" w14:textId="0E9B2893" w:rsidR="00343B48" w:rsidRPr="00343B48" w:rsidRDefault="00343B48"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343B48">
        <w:rPr>
          <w:rFonts w:ascii="Times New Roman" w:hAnsi="Times New Roman" w:cs="Times New Roman"/>
          <w:sz w:val="22"/>
          <w:szCs w:val="22"/>
        </w:rPr>
        <w:t xml:space="preserve">Income tax expense for the year comprises current and deferred tax.  Current and deferred tax are </w:t>
      </w:r>
      <w:proofErr w:type="spellStart"/>
      <w:r w:rsidRPr="00343B48">
        <w:rPr>
          <w:rFonts w:ascii="Times New Roman" w:hAnsi="Times New Roman" w:cs="Times New Roman"/>
          <w:sz w:val="22"/>
          <w:szCs w:val="22"/>
        </w:rPr>
        <w:t>recognised</w:t>
      </w:r>
      <w:proofErr w:type="spellEnd"/>
      <w:r w:rsidRPr="00343B48">
        <w:rPr>
          <w:rFonts w:ascii="Times New Roman" w:hAnsi="Times New Roman" w:cs="Times New Roman"/>
          <w:sz w:val="22"/>
          <w:szCs w:val="22"/>
        </w:rPr>
        <w:t xml:space="preserve"> in profit or loss</w:t>
      </w:r>
      <w:r w:rsidR="0004552C" w:rsidRPr="0004552C">
        <w:t xml:space="preserve"> </w:t>
      </w:r>
      <w:r w:rsidR="0004552C" w:rsidRPr="0004552C">
        <w:rPr>
          <w:rFonts w:ascii="Times New Roman" w:hAnsi="Times New Roman" w:cs="Times New Roman"/>
          <w:sz w:val="22"/>
          <w:szCs w:val="22"/>
        </w:rPr>
        <w:t xml:space="preserve">except to the extent that they relate to items </w:t>
      </w:r>
      <w:proofErr w:type="spellStart"/>
      <w:r w:rsidR="0004552C" w:rsidRPr="0004552C">
        <w:rPr>
          <w:rFonts w:ascii="Times New Roman" w:hAnsi="Times New Roman" w:cs="Times New Roman"/>
          <w:sz w:val="22"/>
          <w:szCs w:val="22"/>
        </w:rPr>
        <w:t>recognised</w:t>
      </w:r>
      <w:proofErr w:type="spellEnd"/>
      <w:r w:rsidR="0004552C" w:rsidRPr="0004552C">
        <w:rPr>
          <w:rFonts w:ascii="Times New Roman" w:hAnsi="Times New Roman" w:cs="Times New Roman"/>
          <w:sz w:val="22"/>
          <w:szCs w:val="22"/>
        </w:rPr>
        <w:t xml:space="preserve"> directly in equity or in other comprehensive income.</w:t>
      </w:r>
    </w:p>
    <w:p w14:paraId="0E5BCE68" w14:textId="77777777" w:rsidR="00343B48" w:rsidRPr="004C2355" w:rsidRDefault="00343B48"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30A2B51" w14:textId="7ACA3861" w:rsidR="00343B48" w:rsidRPr="004C2355" w:rsidRDefault="00343B48"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C2355">
        <w:rPr>
          <w:rFonts w:ascii="Times New Roman" w:hAnsi="Times New Roman" w:cs="Times New Roman"/>
          <w:sz w:val="22"/>
          <w:szCs w:val="22"/>
        </w:rPr>
        <w:t xml:space="preserve">Current tax </w:t>
      </w:r>
      <w:r w:rsidR="0004552C" w:rsidRPr="0004552C">
        <w:rPr>
          <w:rFonts w:ascii="Times New Roman" w:hAnsi="Times New Roman" w:cs="Times New Roman"/>
          <w:sz w:val="22"/>
          <w:szCs w:val="22"/>
        </w:rPr>
        <w:t xml:space="preserve">is </w:t>
      </w:r>
      <w:proofErr w:type="spellStart"/>
      <w:r w:rsidR="0004552C" w:rsidRPr="0004552C">
        <w:rPr>
          <w:rFonts w:ascii="Times New Roman" w:hAnsi="Times New Roman" w:cs="Times New Roman"/>
          <w:sz w:val="22"/>
          <w:szCs w:val="22"/>
        </w:rPr>
        <w:t>recognised</w:t>
      </w:r>
      <w:proofErr w:type="spellEnd"/>
      <w:r w:rsidR="0004552C" w:rsidRPr="0004552C">
        <w:rPr>
          <w:rFonts w:ascii="Times New Roman" w:hAnsi="Times New Roman" w:cs="Times New Roman"/>
          <w:sz w:val="22"/>
          <w:szCs w:val="22"/>
        </w:rPr>
        <w:t xml:space="preserve"> in respect of the</w:t>
      </w:r>
      <w:r w:rsidRPr="004C2355">
        <w:rPr>
          <w:rFonts w:ascii="Times New Roman" w:hAnsi="Times New Roman" w:cs="Times New Roman"/>
          <w:sz w:val="22"/>
          <w:szCs w:val="22"/>
        </w:rPr>
        <w:t xml:space="preserve"> taxable income or loss for the year, using tax rates enacted or substantively enacted at the reporting date, and any adjustment to tax payable in respect of previous years.</w:t>
      </w:r>
    </w:p>
    <w:p w14:paraId="682CC3D3" w14:textId="77777777" w:rsidR="00343B48" w:rsidRPr="00343B48" w:rsidRDefault="00343B48"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8616A2B" w14:textId="16DD7545" w:rsidR="00343B48" w:rsidRPr="004C2355" w:rsidRDefault="00343B48"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343B48">
        <w:rPr>
          <w:rFonts w:ascii="Times New Roman" w:hAnsi="Times New Roman" w:cs="Times New Roman"/>
          <w:sz w:val="22"/>
          <w:szCs w:val="22"/>
        </w:rPr>
        <w:t xml:space="preserve">Deferred tax is </w:t>
      </w:r>
      <w:proofErr w:type="spellStart"/>
      <w:r w:rsidRPr="00343B48">
        <w:rPr>
          <w:rFonts w:ascii="Times New Roman" w:hAnsi="Times New Roman" w:cs="Times New Roman"/>
          <w:sz w:val="22"/>
          <w:szCs w:val="22"/>
        </w:rPr>
        <w:t>recognised</w:t>
      </w:r>
      <w:proofErr w:type="spellEnd"/>
      <w:r w:rsidRPr="00343B48">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w:t>
      </w:r>
      <w:r w:rsidR="00167551">
        <w:rPr>
          <w:rFonts w:ascii="Times New Roman" w:hAnsi="Times New Roman" w:cs="Times New Roman"/>
          <w:sz w:val="22"/>
          <w:szCs w:val="22"/>
        </w:rPr>
        <w:br w:type="textWrapping" w:clear="all"/>
      </w:r>
      <w:r w:rsidR="00EF51FD" w:rsidRPr="00EF51FD">
        <w:rPr>
          <w:rFonts w:ascii="Times New Roman" w:hAnsi="Times New Roman" w:cs="Times New Roman"/>
          <w:sz w:val="22"/>
          <w:szCs w:val="22"/>
        </w:rPr>
        <w:t>Current deferred tax assets and liabilities are offset in the financial statements.</w:t>
      </w:r>
    </w:p>
    <w:p w14:paraId="6C32B867" w14:textId="77777777" w:rsidR="00343B48" w:rsidRPr="00343B48" w:rsidRDefault="00343B48"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0D93DE0" w14:textId="75FBE289" w:rsidR="00343B48" w:rsidRPr="00343B48" w:rsidRDefault="00343B48"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343B48">
        <w:rPr>
          <w:rFonts w:ascii="Times New Roman" w:hAnsi="Times New Roman" w:cs="Times New Roman"/>
          <w:sz w:val="22"/>
          <w:szCs w:val="22"/>
        </w:rPr>
        <w:t xml:space="preserve">The measurement of deferred tax reflects the tax consequences that would follow the manner in which the </w:t>
      </w:r>
      <w:r w:rsidRPr="00E35C44">
        <w:rPr>
          <w:rFonts w:ascii="Times New Roman" w:hAnsi="Times New Roman" w:cs="Times New Roman"/>
          <w:sz w:val="22"/>
          <w:szCs w:val="22"/>
        </w:rPr>
        <w:t>Company</w:t>
      </w:r>
      <w:r w:rsidRPr="00343B48">
        <w:rPr>
          <w:rFonts w:ascii="Times New Roman" w:hAnsi="Times New Roman" w:cs="Times New Roman"/>
          <w:sz w:val="22"/>
          <w:szCs w:val="22"/>
        </w:rPr>
        <w:t xml:space="preserve"> expects, at the end of the reporting period, to recover or settle the carrying amount of its assets and liabilities</w:t>
      </w:r>
      <w:r w:rsidR="0004552C" w:rsidRPr="0004552C">
        <w:rPr>
          <w:rFonts w:ascii="Times New Roman" w:hAnsi="Times New Roman" w:cs="Times New Roman"/>
          <w:sz w:val="22"/>
          <w:szCs w:val="22"/>
        </w:rPr>
        <w:t xml:space="preserve">, using tax rates enacted or substantively enacted at the reporting date. </w:t>
      </w:r>
    </w:p>
    <w:p w14:paraId="07F5691C" w14:textId="77777777" w:rsidR="00343B48" w:rsidRPr="00343B48" w:rsidRDefault="00343B48" w:rsidP="00EF51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25EA86B7" w14:textId="41429C62" w:rsidR="00343B48" w:rsidRPr="004C2355" w:rsidRDefault="00343B48"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343B48">
        <w:rPr>
          <w:rFonts w:ascii="Times New Roman" w:hAnsi="Times New Roman" w:cs="Times New Roman"/>
          <w:sz w:val="22"/>
          <w:szCs w:val="22"/>
        </w:rPr>
        <w:t xml:space="preserve">A deferred tax asset is </w:t>
      </w:r>
      <w:proofErr w:type="spellStart"/>
      <w:r w:rsidRPr="00343B48">
        <w:rPr>
          <w:rFonts w:ascii="Times New Roman" w:hAnsi="Times New Roman" w:cs="Times New Roman"/>
          <w:sz w:val="22"/>
          <w:szCs w:val="22"/>
        </w:rPr>
        <w:t>recognised</w:t>
      </w:r>
      <w:proofErr w:type="spellEnd"/>
      <w:r w:rsidRPr="00343B48">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343B48">
        <w:rPr>
          <w:rFonts w:ascii="Times New Roman" w:hAnsi="Times New Roman" w:cs="Times New Roman"/>
          <w:sz w:val="22"/>
          <w:szCs w:val="22"/>
        </w:rPr>
        <w:t>utilised</w:t>
      </w:r>
      <w:proofErr w:type="spellEnd"/>
      <w:r w:rsidRPr="00343B48">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Pr="00343B48">
        <w:rPr>
          <w:rFonts w:ascii="Times New Roman" w:hAnsi="Times New Roman" w:cs="Times New Roman"/>
          <w:sz w:val="22"/>
          <w:szCs w:val="22"/>
        </w:rPr>
        <w:t>realised</w:t>
      </w:r>
      <w:proofErr w:type="spellEnd"/>
      <w:r w:rsidRPr="00343B48">
        <w:rPr>
          <w:rFonts w:ascii="Times New Roman" w:hAnsi="Times New Roman" w:cs="Times New Roman"/>
          <w:sz w:val="22"/>
          <w:szCs w:val="22"/>
        </w:rPr>
        <w:t>.</w:t>
      </w:r>
    </w:p>
    <w:p w14:paraId="6225724F" w14:textId="791ECB4F" w:rsidR="00E35C44" w:rsidRDefault="00E35C44"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BA4AA8D" w14:textId="77777777" w:rsidR="00E35C44" w:rsidRPr="0004552C" w:rsidRDefault="00E35C44" w:rsidP="0004552C">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04552C">
        <w:rPr>
          <w:rFonts w:ascii="Times New Roman" w:hAnsi="Times New Roman" w:cs="Times New Roman"/>
          <w:b/>
          <w:bCs/>
          <w:i/>
          <w:iCs/>
          <w:sz w:val="22"/>
        </w:rPr>
        <w:t>Earnings per share</w:t>
      </w:r>
    </w:p>
    <w:p w14:paraId="072FBF9D" w14:textId="77777777" w:rsidR="00E35C44" w:rsidRPr="0004552C" w:rsidRDefault="00E35C44" w:rsidP="00045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DD69C16" w14:textId="48E8997B" w:rsidR="00E35C44" w:rsidRPr="0004552C" w:rsidRDefault="0004552C" w:rsidP="00045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04552C">
        <w:rPr>
          <w:rFonts w:ascii="Times New Roman" w:hAnsi="Times New Roman" w:cs="Times New Roman"/>
          <w:sz w:val="22"/>
          <w:szCs w:val="22"/>
        </w:rPr>
        <w:t xml:space="preserve">Basic EPS is calculated by dividing the profit or loss attributable to ordinary shareholders of </w:t>
      </w:r>
      <w:r w:rsidR="00167551">
        <w:rPr>
          <w:rFonts w:ascii="Times New Roman" w:hAnsi="Times New Roman" w:cs="Times New Roman"/>
          <w:sz w:val="22"/>
          <w:szCs w:val="22"/>
        </w:rPr>
        <w:br w:type="textWrapping" w:clear="all"/>
      </w:r>
      <w:r w:rsidRPr="0004552C">
        <w:rPr>
          <w:rFonts w:ascii="Times New Roman" w:hAnsi="Times New Roman" w:cs="Times New Roman"/>
          <w:sz w:val="22"/>
          <w:szCs w:val="22"/>
        </w:rPr>
        <w:t>the Company by the weighted average number of ordinary shares outstanding during the period</w:t>
      </w:r>
      <w:r w:rsidR="002039F1" w:rsidRPr="0004552C">
        <w:rPr>
          <w:rFonts w:ascii="Times New Roman" w:hAnsi="Times New Roman" w:cs="Times New Roman"/>
          <w:sz w:val="22"/>
          <w:szCs w:val="22"/>
        </w:rPr>
        <w:t>.</w:t>
      </w:r>
    </w:p>
    <w:p w14:paraId="3D2EDEB8" w14:textId="79828BED" w:rsidR="00E35C44" w:rsidRDefault="00E35C44" w:rsidP="00045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03EEF26" w14:textId="29694C83" w:rsidR="00414EDD" w:rsidRDefault="00414EDD" w:rsidP="00045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7A910E9" w14:textId="2F835F1C" w:rsidR="00414EDD" w:rsidRDefault="00414EDD" w:rsidP="00045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DE48066" w14:textId="3BB6471F" w:rsidR="00414EDD" w:rsidRDefault="00414EDD" w:rsidP="00045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AD33831" w14:textId="65611DCB" w:rsidR="00414EDD" w:rsidRDefault="00414EDD" w:rsidP="00045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9C0F28D" w14:textId="77777777" w:rsidR="00414EDD" w:rsidRPr="0004552C" w:rsidRDefault="00414EDD" w:rsidP="00045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A2313CE" w14:textId="77777777" w:rsidR="00E35C44" w:rsidRPr="0004552C" w:rsidRDefault="00E35C44" w:rsidP="0004552C">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bookmarkStart w:id="7" w:name="_Hlk31015984"/>
      <w:r w:rsidRPr="0004552C">
        <w:rPr>
          <w:rFonts w:ascii="Times New Roman" w:hAnsi="Times New Roman" w:cs="Times New Roman"/>
          <w:b/>
          <w:bCs/>
          <w:i/>
          <w:iCs/>
          <w:sz w:val="22"/>
        </w:rPr>
        <w:lastRenderedPageBreak/>
        <w:t>Related parties</w:t>
      </w:r>
    </w:p>
    <w:p w14:paraId="3EBBB34E" w14:textId="77777777" w:rsidR="00E35C44" w:rsidRPr="0004552C" w:rsidRDefault="00E35C44" w:rsidP="00045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1DA9FA3" w14:textId="0101305B" w:rsidR="00E35C44" w:rsidRPr="00E35C44" w:rsidRDefault="00E35C44" w:rsidP="00045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E35C44">
        <w:rPr>
          <w:rFonts w:ascii="Times New Roman" w:hAnsi="Times New Roman" w:cs="Times New Roman"/>
          <w:sz w:val="22"/>
          <w:szCs w:val="22"/>
        </w:rPr>
        <w:t>A related party is a person or entity that has direct or indirect control</w:t>
      </w:r>
      <w:r>
        <w:rPr>
          <w:rFonts w:ascii="Times New Roman" w:hAnsi="Times New Roman" w:cs="Times New Roman"/>
          <w:sz w:val="22"/>
          <w:szCs w:val="22"/>
        </w:rPr>
        <w:t>, or</w:t>
      </w:r>
      <w:r w:rsidRPr="00E35C44">
        <w:rPr>
          <w:rFonts w:ascii="Times New Roman" w:hAnsi="Times New Roman" w:cs="Times New Roman"/>
          <w:sz w:val="22"/>
          <w:szCs w:val="22"/>
        </w:rPr>
        <w:t xml:space="preserve"> has significant influence over the financial</w:t>
      </w:r>
      <w:r w:rsidRPr="00E35C44">
        <w:rPr>
          <w:rFonts w:ascii="Times New Roman" w:hAnsi="Times New Roman" w:cs="Times New Roman"/>
          <w:sz w:val="22"/>
          <w:szCs w:val="22"/>
          <w:cs/>
        </w:rPr>
        <w:t xml:space="preserve"> </w:t>
      </w:r>
      <w:r w:rsidRPr="00E35C44">
        <w:rPr>
          <w:rFonts w:ascii="Times New Roman" w:hAnsi="Times New Roman" w:cs="Times New Roman"/>
          <w:sz w:val="22"/>
          <w:szCs w:val="22"/>
        </w:rPr>
        <w:t>and managerial decision-making of the Company; a person or entity that are under common control or under the same significant influence as the Company; or the Company has direct or indirect control or has significant influence over the financial</w:t>
      </w:r>
      <w:r w:rsidRPr="00E35C44">
        <w:rPr>
          <w:rFonts w:ascii="Times New Roman" w:hAnsi="Times New Roman" w:cs="Times New Roman"/>
          <w:sz w:val="22"/>
          <w:szCs w:val="22"/>
          <w:cs/>
        </w:rPr>
        <w:t xml:space="preserve"> </w:t>
      </w:r>
      <w:r w:rsidRPr="00E35C44">
        <w:rPr>
          <w:rFonts w:ascii="Times New Roman" w:hAnsi="Times New Roman" w:cs="Times New Roman"/>
          <w:sz w:val="22"/>
          <w:szCs w:val="22"/>
        </w:rPr>
        <w:t>and managerial decision-making of a person or entity.</w:t>
      </w:r>
    </w:p>
    <w:bookmarkEnd w:id="7"/>
    <w:p w14:paraId="7B2B040E" w14:textId="77777777" w:rsidR="00E35C44" w:rsidRPr="0004552C" w:rsidRDefault="00E35C44" w:rsidP="00045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C47971B" w14:textId="77777777" w:rsidR="00E35C44" w:rsidRPr="0004552C" w:rsidRDefault="00E35C44" w:rsidP="0004552C">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04552C">
        <w:rPr>
          <w:rFonts w:ascii="Times New Roman" w:hAnsi="Times New Roman" w:cs="Times New Roman"/>
          <w:b/>
          <w:bCs/>
          <w:i/>
          <w:iCs/>
          <w:sz w:val="22"/>
        </w:rPr>
        <w:t>Segment reporting</w:t>
      </w:r>
    </w:p>
    <w:p w14:paraId="217CB0C4" w14:textId="77777777" w:rsidR="00E35C44" w:rsidRPr="00E35C44" w:rsidRDefault="00E35C44" w:rsidP="00045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7960D65" w14:textId="12809CC8" w:rsidR="00E35C44" w:rsidRPr="00E35C44" w:rsidRDefault="00E35C44" w:rsidP="00045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E35C44">
        <w:rPr>
          <w:rFonts w:ascii="Times New Roman" w:hAnsi="Times New Roman" w:cs="Times New Roman"/>
          <w:sz w:val="22"/>
          <w:szCs w:val="22"/>
        </w:rPr>
        <w:t xml:space="preserve">Segment results that are reported to the </w:t>
      </w:r>
      <w:r>
        <w:rPr>
          <w:rFonts w:ascii="Times New Roman" w:hAnsi="Times New Roman" w:cs="Times New Roman"/>
          <w:sz w:val="22"/>
          <w:szCs w:val="22"/>
        </w:rPr>
        <w:t>Company</w:t>
      </w:r>
      <w:r w:rsidRPr="00E35C44">
        <w:rPr>
          <w:rFonts w:ascii="Times New Roman" w:hAnsi="Times New Roman" w:cs="Times New Roman"/>
          <w:sz w:val="22"/>
          <w:szCs w:val="22"/>
        </w:rPr>
        <w:t xml:space="preserve">’s </w:t>
      </w:r>
      <w:r>
        <w:rPr>
          <w:rFonts w:ascii="Times New Roman" w:hAnsi="Times New Roman" w:cs="Times New Roman"/>
          <w:sz w:val="22"/>
          <w:szCs w:val="22"/>
        </w:rPr>
        <w:t>chief executive officer</w:t>
      </w:r>
      <w:r w:rsidR="00330A0D">
        <w:rPr>
          <w:rFonts w:ascii="Times New Roman" w:hAnsi="Times New Roman" w:cs="Times New Roman"/>
          <w:sz w:val="22"/>
          <w:szCs w:val="22"/>
        </w:rPr>
        <w:t>,</w:t>
      </w:r>
      <w:r>
        <w:rPr>
          <w:rFonts w:ascii="Times New Roman" w:hAnsi="Times New Roman" w:cs="Times New Roman"/>
          <w:sz w:val="22"/>
          <w:szCs w:val="22"/>
        </w:rPr>
        <w:t xml:space="preserve"> </w:t>
      </w:r>
      <w:r w:rsidRPr="00E35C44">
        <w:rPr>
          <w:rFonts w:ascii="Times New Roman" w:hAnsi="Times New Roman" w:cs="Times New Roman"/>
          <w:sz w:val="22"/>
          <w:szCs w:val="22"/>
        </w:rPr>
        <w:t xml:space="preserve">include items directly attributable to a segment as well as those that can be allocated on a reasonable basis. </w:t>
      </w:r>
    </w:p>
    <w:p w14:paraId="45C446F3" w14:textId="77777777" w:rsidR="006F3184" w:rsidRPr="00E35C44" w:rsidRDefault="006F3184" w:rsidP="00045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0764AF1" w14:textId="0D99342D" w:rsidR="00B8293A" w:rsidRPr="00120A8D" w:rsidRDefault="00CB3328" w:rsidP="00B82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cs="Times New Roman"/>
          <w:b/>
          <w:bCs/>
          <w:sz w:val="24"/>
          <w:szCs w:val="24"/>
        </w:rPr>
        <w:t>4</w:t>
      </w:r>
      <w:r w:rsidR="00B8293A" w:rsidRPr="00120A8D">
        <w:rPr>
          <w:rFonts w:ascii="Times New Roman" w:hAnsi="Times New Roman" w:cs="Times New Roman"/>
          <w:b/>
          <w:bCs/>
          <w:sz w:val="24"/>
          <w:szCs w:val="24"/>
        </w:rPr>
        <w:tab/>
      </w:r>
      <w:r w:rsidR="00DF34A8" w:rsidRPr="00120A8D">
        <w:rPr>
          <w:rFonts w:ascii="Times New Roman" w:hAnsi="Times New Roman" w:cs="Times New Roman"/>
          <w:b/>
          <w:bCs/>
          <w:sz w:val="24"/>
          <w:szCs w:val="24"/>
        </w:rPr>
        <w:t>Related parties</w:t>
      </w:r>
    </w:p>
    <w:p w14:paraId="6D0A2BBC" w14:textId="77777777" w:rsidR="00305866" w:rsidRPr="00CB3328" w:rsidRDefault="00305866"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B0CC53D" w14:textId="77777777" w:rsidR="00184688" w:rsidRPr="00AF4501" w:rsidRDefault="00184688" w:rsidP="0018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The related parties that the Company had significant transactions with during the year</w:t>
      </w:r>
      <w:r w:rsidRPr="00AF4501">
        <w:rPr>
          <w:rFonts w:ascii="Times New Roman" w:hAnsi="Times New Roman" w:cs="Times New Roman"/>
          <w:sz w:val="22"/>
          <w:szCs w:val="22"/>
        </w:rPr>
        <w:t xml:space="preserve"> were as follows:</w:t>
      </w:r>
    </w:p>
    <w:p w14:paraId="07C88167" w14:textId="77777777" w:rsidR="00305866" w:rsidRPr="00CB3328" w:rsidRDefault="00305866"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505"/>
        <w:gridCol w:w="1355"/>
        <w:gridCol w:w="4410"/>
      </w:tblGrid>
      <w:tr w:rsidR="00F06228" w:rsidRPr="00AF4501" w14:paraId="649D209A" w14:textId="77777777" w:rsidTr="00791E38">
        <w:trPr>
          <w:cantSplit/>
          <w:trHeight w:val="20"/>
          <w:tblHeader/>
        </w:trPr>
        <w:tc>
          <w:tcPr>
            <w:tcW w:w="3505" w:type="dxa"/>
          </w:tcPr>
          <w:p w14:paraId="29081DE7" w14:textId="77777777" w:rsidR="00AD6B16" w:rsidRDefault="00AD6B16" w:rsidP="001C5168">
            <w:pPr>
              <w:spacing w:line="240" w:lineRule="auto"/>
              <w:ind w:right="-108"/>
              <w:jc w:val="center"/>
              <w:rPr>
                <w:rFonts w:ascii="Times New Roman" w:hAnsi="Times New Roman" w:cs="Times New Roman"/>
                <w:b/>
                <w:bCs/>
                <w:sz w:val="22"/>
                <w:szCs w:val="22"/>
              </w:rPr>
            </w:pPr>
          </w:p>
          <w:p w14:paraId="5C13E417" w14:textId="77777777" w:rsidR="00AD6B16" w:rsidRDefault="00AD6B16" w:rsidP="001C5168">
            <w:pPr>
              <w:spacing w:line="240" w:lineRule="auto"/>
              <w:ind w:right="-108"/>
              <w:jc w:val="center"/>
              <w:rPr>
                <w:rFonts w:ascii="Times New Roman" w:hAnsi="Times New Roman" w:cs="Times New Roman"/>
                <w:b/>
                <w:bCs/>
                <w:sz w:val="22"/>
                <w:szCs w:val="22"/>
              </w:rPr>
            </w:pPr>
          </w:p>
          <w:p w14:paraId="746692F1" w14:textId="376FEE40" w:rsidR="00F06228" w:rsidRPr="00AF4501" w:rsidRDefault="00F06228" w:rsidP="001C5168">
            <w:pPr>
              <w:spacing w:line="240" w:lineRule="auto"/>
              <w:ind w:right="-108"/>
              <w:jc w:val="center"/>
              <w:rPr>
                <w:rFonts w:ascii="Times New Roman" w:hAnsi="Times New Roman" w:cs="Times New Roman"/>
                <w:b/>
                <w:bCs/>
                <w:sz w:val="22"/>
                <w:szCs w:val="22"/>
              </w:rPr>
            </w:pPr>
            <w:r w:rsidRPr="00AF4501">
              <w:rPr>
                <w:rFonts w:ascii="Times New Roman" w:hAnsi="Times New Roman" w:cs="Times New Roman"/>
                <w:b/>
                <w:bCs/>
                <w:sz w:val="22"/>
                <w:szCs w:val="22"/>
              </w:rPr>
              <w:t>Name of entities</w:t>
            </w:r>
          </w:p>
        </w:tc>
        <w:tc>
          <w:tcPr>
            <w:tcW w:w="1355" w:type="dxa"/>
          </w:tcPr>
          <w:p w14:paraId="53A77D2A" w14:textId="34FF9135" w:rsidR="00F06228" w:rsidRPr="00AF4501" w:rsidRDefault="00F06228" w:rsidP="00791E38">
            <w:pPr>
              <w:tabs>
                <w:tab w:val="clear" w:pos="5613"/>
                <w:tab w:val="left" w:pos="1245"/>
              </w:tabs>
              <w:spacing w:line="240" w:lineRule="auto"/>
              <w:ind w:left="-108" w:right="-108"/>
              <w:jc w:val="center"/>
              <w:rPr>
                <w:rFonts w:ascii="Times New Roman" w:hAnsi="Times New Roman" w:cs="Times New Roman"/>
                <w:sz w:val="22"/>
                <w:szCs w:val="22"/>
              </w:rPr>
            </w:pPr>
            <w:r w:rsidRPr="00AF4501">
              <w:rPr>
                <w:rFonts w:ascii="Times New Roman" w:hAnsi="Times New Roman" w:cs="Times New Roman"/>
                <w:b/>
                <w:bCs/>
                <w:sz w:val="22"/>
                <w:szCs w:val="22"/>
              </w:rPr>
              <w:t xml:space="preserve">Country of </w:t>
            </w:r>
            <w:r w:rsidRPr="00791E38">
              <w:rPr>
                <w:rFonts w:ascii="Times New Roman" w:hAnsi="Times New Roman" w:cs="Times New Roman"/>
                <w:b/>
                <w:bCs/>
                <w:spacing w:val="-3"/>
                <w:sz w:val="22"/>
                <w:szCs w:val="22"/>
              </w:rPr>
              <w:t>incorporation/</w:t>
            </w:r>
            <w:r w:rsidRPr="00AF4501">
              <w:rPr>
                <w:rFonts w:ascii="Times New Roman" w:hAnsi="Times New Roman" w:cs="Times New Roman"/>
                <w:b/>
                <w:bCs/>
                <w:sz w:val="22"/>
                <w:szCs w:val="22"/>
              </w:rPr>
              <w:t xml:space="preserve"> nationality</w:t>
            </w:r>
          </w:p>
        </w:tc>
        <w:tc>
          <w:tcPr>
            <w:tcW w:w="4410" w:type="dxa"/>
          </w:tcPr>
          <w:p w14:paraId="75396D4E" w14:textId="77777777" w:rsidR="00AD6B16" w:rsidRDefault="00AD6B16" w:rsidP="001C5168">
            <w:pPr>
              <w:tabs>
                <w:tab w:val="clear" w:pos="227"/>
              </w:tabs>
              <w:spacing w:line="240" w:lineRule="auto"/>
              <w:ind w:left="252" w:right="-18"/>
              <w:rPr>
                <w:rFonts w:ascii="Times New Roman" w:hAnsi="Times New Roman" w:cs="Times New Roman"/>
                <w:b/>
                <w:bCs/>
                <w:sz w:val="22"/>
                <w:szCs w:val="22"/>
              </w:rPr>
            </w:pPr>
          </w:p>
          <w:p w14:paraId="5BCCA9CB" w14:textId="77777777" w:rsidR="00AD6B16" w:rsidRDefault="00AD6B16" w:rsidP="001C5168">
            <w:pPr>
              <w:tabs>
                <w:tab w:val="clear" w:pos="227"/>
              </w:tabs>
              <w:spacing w:line="240" w:lineRule="auto"/>
              <w:ind w:left="252" w:right="-18"/>
              <w:rPr>
                <w:rFonts w:ascii="Times New Roman" w:hAnsi="Times New Roman" w:cs="Times New Roman"/>
                <w:b/>
                <w:bCs/>
                <w:sz w:val="22"/>
                <w:szCs w:val="22"/>
              </w:rPr>
            </w:pPr>
          </w:p>
          <w:p w14:paraId="5B79A433" w14:textId="37232EF1" w:rsidR="00F06228" w:rsidRPr="00AF4501" w:rsidRDefault="00F06228" w:rsidP="001C5168">
            <w:pPr>
              <w:tabs>
                <w:tab w:val="clear" w:pos="227"/>
              </w:tabs>
              <w:spacing w:line="240" w:lineRule="auto"/>
              <w:ind w:left="252" w:right="-18"/>
              <w:rPr>
                <w:rFonts w:ascii="Times New Roman" w:hAnsi="Times New Roman" w:cs="Times New Roman"/>
                <w:b/>
                <w:bCs/>
                <w:sz w:val="22"/>
                <w:szCs w:val="22"/>
              </w:rPr>
            </w:pPr>
            <w:r w:rsidRPr="00AF4501">
              <w:rPr>
                <w:rFonts w:ascii="Times New Roman" w:hAnsi="Times New Roman" w:cs="Times New Roman"/>
                <w:b/>
                <w:bCs/>
                <w:sz w:val="22"/>
                <w:szCs w:val="22"/>
              </w:rPr>
              <w:t>Nature of relationships</w:t>
            </w:r>
          </w:p>
        </w:tc>
      </w:tr>
      <w:tr w:rsidR="00184688" w:rsidRPr="00AF4501" w14:paraId="3AFCBFE4" w14:textId="77777777" w:rsidTr="00791E38">
        <w:trPr>
          <w:cantSplit/>
          <w:trHeight w:val="20"/>
        </w:trPr>
        <w:tc>
          <w:tcPr>
            <w:tcW w:w="3505" w:type="dxa"/>
          </w:tcPr>
          <w:p w14:paraId="033D8858" w14:textId="76A96041" w:rsidR="00184688" w:rsidRPr="00AF4501" w:rsidRDefault="00184688" w:rsidP="00184688">
            <w:pPr>
              <w:spacing w:line="240" w:lineRule="auto"/>
              <w:ind w:right="-108"/>
              <w:rPr>
                <w:rFonts w:ascii="Times New Roman" w:hAnsi="Times New Roman" w:cs="Times New Roman"/>
                <w:b/>
                <w:bCs/>
                <w:sz w:val="22"/>
                <w:szCs w:val="22"/>
              </w:rPr>
            </w:pPr>
            <w:proofErr w:type="spellStart"/>
            <w:r w:rsidRPr="00AF4501">
              <w:rPr>
                <w:rFonts w:ascii="Times New Roman" w:hAnsi="Times New Roman" w:cs="Times New Roman"/>
                <w:sz w:val="22"/>
                <w:szCs w:val="22"/>
              </w:rPr>
              <w:t>Suphap</w:t>
            </w:r>
            <w:proofErr w:type="spellEnd"/>
            <w:r w:rsidRPr="00AF4501">
              <w:rPr>
                <w:rFonts w:ascii="Times New Roman" w:hAnsi="Times New Roman" w:cs="Times New Roman"/>
                <w:sz w:val="22"/>
                <w:szCs w:val="22"/>
              </w:rPr>
              <w:t xml:space="preserve"> Group Company Limited</w:t>
            </w:r>
          </w:p>
        </w:tc>
        <w:tc>
          <w:tcPr>
            <w:tcW w:w="1355" w:type="dxa"/>
          </w:tcPr>
          <w:p w14:paraId="6AA452A3" w14:textId="5ADEA1C9" w:rsidR="00184688" w:rsidRPr="00AF4501" w:rsidRDefault="00184688" w:rsidP="00184688">
            <w:pPr>
              <w:spacing w:line="240" w:lineRule="auto"/>
              <w:ind w:left="-108" w:right="-108"/>
              <w:jc w:val="center"/>
              <w:rPr>
                <w:rFonts w:ascii="Times New Roman" w:hAnsi="Times New Roman" w:cs="Times New Roman"/>
                <w:b/>
                <w:bCs/>
                <w:sz w:val="22"/>
                <w:szCs w:val="22"/>
              </w:rPr>
            </w:pPr>
            <w:r w:rsidRPr="00AF4501">
              <w:rPr>
                <w:rFonts w:ascii="Times New Roman" w:hAnsi="Times New Roman" w:cs="Times New Roman"/>
                <w:sz w:val="22"/>
                <w:szCs w:val="22"/>
              </w:rPr>
              <w:t>Thailand</w:t>
            </w:r>
          </w:p>
        </w:tc>
        <w:tc>
          <w:tcPr>
            <w:tcW w:w="4410" w:type="dxa"/>
          </w:tcPr>
          <w:p w14:paraId="3D0319AC" w14:textId="2852DD3E" w:rsidR="00184688" w:rsidRPr="00AF4501" w:rsidRDefault="00184688" w:rsidP="00791E38">
            <w:pPr>
              <w:tabs>
                <w:tab w:val="clear" w:pos="227"/>
              </w:tabs>
              <w:spacing w:line="240" w:lineRule="auto"/>
              <w:ind w:left="135" w:hanging="135"/>
              <w:jc w:val="both"/>
              <w:rPr>
                <w:rFonts w:ascii="Times New Roman" w:hAnsi="Times New Roman" w:cs="Times New Roman"/>
                <w:b/>
                <w:bCs/>
                <w:sz w:val="22"/>
                <w:szCs w:val="22"/>
              </w:rPr>
            </w:pPr>
            <w:r w:rsidRPr="00AD6B16">
              <w:rPr>
                <w:rFonts w:ascii="Times New Roman" w:hAnsi="Times New Roman" w:cs="Times New Roman"/>
                <w:spacing w:val="-5"/>
                <w:sz w:val="22"/>
                <w:szCs w:val="22"/>
                <w:lang w:val="en-GB" w:bidi="ar-SA"/>
              </w:rPr>
              <w:t xml:space="preserve">Ultimate parent company; </w:t>
            </w:r>
            <w:r w:rsidR="00CB3328" w:rsidRPr="00AD6B16">
              <w:rPr>
                <w:rFonts w:ascii="Times New Roman" w:hAnsi="Times New Roman" w:cs="Times New Roman"/>
                <w:spacing w:val="-5"/>
                <w:sz w:val="22"/>
                <w:szCs w:val="22"/>
                <w:lang w:val="en-GB" w:bidi="ar-SA"/>
              </w:rPr>
              <w:t>32.97</w:t>
            </w:r>
            <w:r>
              <w:rPr>
                <w:rFonts w:ascii="Times New Roman" w:hAnsi="Times New Roman" w:cs="Times New Roman"/>
                <w:sz w:val="22"/>
                <w:szCs w:val="22"/>
                <w:lang w:val="en-GB" w:bidi="ar-SA"/>
              </w:rPr>
              <w:t>% shareholding,</w:t>
            </w:r>
            <w:r w:rsidRPr="00AF4501">
              <w:rPr>
                <w:rFonts w:ascii="Times New Roman" w:hAnsi="Times New Roman" w:cs="Times New Roman"/>
                <w:sz w:val="22"/>
                <w:szCs w:val="22"/>
                <w:lang w:val="en-GB" w:bidi="ar-SA"/>
              </w:rPr>
              <w:t xml:space="preserve"> and common key management personnel</w:t>
            </w:r>
          </w:p>
        </w:tc>
      </w:tr>
      <w:tr w:rsidR="00184688" w:rsidRPr="00AF4501" w14:paraId="086E13CB" w14:textId="77777777" w:rsidTr="00791E38">
        <w:trPr>
          <w:cantSplit/>
          <w:trHeight w:val="20"/>
        </w:trPr>
        <w:tc>
          <w:tcPr>
            <w:tcW w:w="3505" w:type="dxa"/>
          </w:tcPr>
          <w:p w14:paraId="2CE38E85" w14:textId="7CAC3880" w:rsidR="00184688" w:rsidRPr="00AF4501" w:rsidRDefault="00184688" w:rsidP="00184688">
            <w:pPr>
              <w:spacing w:line="240" w:lineRule="auto"/>
              <w:ind w:right="-108"/>
              <w:rPr>
                <w:rFonts w:ascii="Times New Roman" w:hAnsi="Times New Roman" w:cs="Times New Roman"/>
                <w:sz w:val="22"/>
                <w:szCs w:val="22"/>
              </w:rPr>
            </w:pPr>
            <w:r w:rsidRPr="00AF4501">
              <w:rPr>
                <w:rFonts w:ascii="Times New Roman" w:hAnsi="Times New Roman" w:cs="Times New Roman"/>
                <w:sz w:val="22"/>
                <w:szCs w:val="22"/>
              </w:rPr>
              <w:t xml:space="preserve">CDIP (Thailand) </w:t>
            </w:r>
            <w:r>
              <w:rPr>
                <w:rFonts w:ascii="Times New Roman" w:hAnsi="Times New Roman" w:cs="Times New Roman"/>
                <w:sz w:val="22"/>
                <w:szCs w:val="22"/>
              </w:rPr>
              <w:t>Public Co., Ltd.</w:t>
            </w:r>
          </w:p>
        </w:tc>
        <w:tc>
          <w:tcPr>
            <w:tcW w:w="1355" w:type="dxa"/>
          </w:tcPr>
          <w:p w14:paraId="30DF4E0C" w14:textId="7600887F" w:rsidR="00184688" w:rsidRPr="00AF4501" w:rsidRDefault="00184688" w:rsidP="00184688">
            <w:pPr>
              <w:spacing w:line="240" w:lineRule="auto"/>
              <w:ind w:left="-108" w:right="-108"/>
              <w:jc w:val="center"/>
              <w:rPr>
                <w:rFonts w:ascii="Times New Roman" w:hAnsi="Times New Roman" w:cs="Times New Roman"/>
                <w:sz w:val="22"/>
                <w:szCs w:val="22"/>
              </w:rPr>
            </w:pPr>
            <w:r w:rsidRPr="00AF4501">
              <w:rPr>
                <w:rFonts w:ascii="Times New Roman" w:hAnsi="Times New Roman" w:cs="Times New Roman"/>
                <w:sz w:val="22"/>
                <w:szCs w:val="22"/>
              </w:rPr>
              <w:t>Thailand</w:t>
            </w:r>
          </w:p>
        </w:tc>
        <w:tc>
          <w:tcPr>
            <w:tcW w:w="4410" w:type="dxa"/>
          </w:tcPr>
          <w:p w14:paraId="01C1F203" w14:textId="0DFE6293" w:rsidR="00184688" w:rsidRPr="00AF4501" w:rsidRDefault="00184688" w:rsidP="00AD6B16">
            <w:pPr>
              <w:tabs>
                <w:tab w:val="clear" w:pos="227"/>
              </w:tabs>
              <w:spacing w:line="240" w:lineRule="auto"/>
              <w:ind w:left="135" w:right="70" w:hanging="135"/>
              <w:jc w:val="both"/>
              <w:rPr>
                <w:rFonts w:ascii="Times New Roman" w:hAnsi="Times New Roman" w:cs="Times New Roman"/>
                <w:sz w:val="22"/>
                <w:szCs w:val="22"/>
                <w:lang w:val="en-GB" w:bidi="ar-SA"/>
              </w:rPr>
            </w:pPr>
            <w:r>
              <w:rPr>
                <w:rFonts w:ascii="Times New Roman" w:hAnsi="Times New Roman" w:cs="Times New Roman"/>
                <w:sz w:val="22"/>
                <w:szCs w:val="22"/>
              </w:rPr>
              <w:t>C</w:t>
            </w:r>
            <w:r w:rsidRPr="00AF4501">
              <w:rPr>
                <w:rFonts w:ascii="Times New Roman" w:hAnsi="Times New Roman" w:cs="Times New Roman"/>
                <w:sz w:val="22"/>
                <w:szCs w:val="22"/>
              </w:rPr>
              <w:t>ommon key management personnel</w:t>
            </w:r>
            <w:r>
              <w:rPr>
                <w:rFonts w:ascii="Times New Roman" w:hAnsi="Times New Roman" w:cs="Times New Roman"/>
                <w:sz w:val="22"/>
                <w:szCs w:val="22"/>
              </w:rPr>
              <w:t xml:space="preserve"> </w:t>
            </w:r>
          </w:p>
        </w:tc>
      </w:tr>
      <w:tr w:rsidR="00F06228" w:rsidRPr="00AF4501" w14:paraId="2D16D76C" w14:textId="77777777" w:rsidTr="00791E38">
        <w:trPr>
          <w:cantSplit/>
          <w:trHeight w:val="20"/>
        </w:trPr>
        <w:tc>
          <w:tcPr>
            <w:tcW w:w="3505" w:type="dxa"/>
          </w:tcPr>
          <w:p w14:paraId="7AF8993F" w14:textId="0052E3AB" w:rsidR="00F06228" w:rsidRPr="00464785" w:rsidRDefault="004B4F97" w:rsidP="003C6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8"/>
                <w:lang w:val="en-GB"/>
              </w:rPr>
            </w:pPr>
            <w:r w:rsidRPr="00464785">
              <w:rPr>
                <w:rFonts w:ascii="Times New Roman" w:hAnsi="Times New Roman"/>
                <w:sz w:val="22"/>
                <w:szCs w:val="28"/>
                <w:lang w:val="en-GB"/>
              </w:rPr>
              <w:t>R.T.N. Logistics Company Limited</w:t>
            </w:r>
          </w:p>
        </w:tc>
        <w:tc>
          <w:tcPr>
            <w:tcW w:w="1355" w:type="dxa"/>
          </w:tcPr>
          <w:p w14:paraId="2E1BF5E8" w14:textId="161E3478" w:rsidR="00F06228" w:rsidRPr="00464785" w:rsidRDefault="00D56ED1" w:rsidP="001C5168">
            <w:pPr>
              <w:spacing w:line="240" w:lineRule="auto"/>
              <w:ind w:right="-18"/>
              <w:jc w:val="center"/>
              <w:rPr>
                <w:rFonts w:ascii="Times New Roman" w:hAnsi="Times New Roman" w:cs="Times New Roman"/>
                <w:sz w:val="22"/>
                <w:szCs w:val="22"/>
                <w:cs/>
              </w:rPr>
            </w:pPr>
            <w:r w:rsidRPr="00464785">
              <w:rPr>
                <w:rFonts w:ascii="Times New Roman" w:hAnsi="Times New Roman" w:cs="Times New Roman"/>
                <w:sz w:val="22"/>
                <w:szCs w:val="22"/>
              </w:rPr>
              <w:t>Thailand</w:t>
            </w:r>
          </w:p>
        </w:tc>
        <w:tc>
          <w:tcPr>
            <w:tcW w:w="4410" w:type="dxa"/>
          </w:tcPr>
          <w:p w14:paraId="01B58E0A" w14:textId="632369AB" w:rsidR="00F06228" w:rsidRPr="00464785" w:rsidRDefault="004B4F97" w:rsidP="00AD6B16">
            <w:pPr>
              <w:tabs>
                <w:tab w:val="clear" w:pos="227"/>
              </w:tabs>
              <w:spacing w:line="240" w:lineRule="auto"/>
              <w:ind w:left="135" w:right="70" w:hanging="135"/>
              <w:jc w:val="both"/>
              <w:rPr>
                <w:rFonts w:ascii="Times New Roman" w:hAnsi="Times New Roman" w:cs="Times New Roman"/>
                <w:sz w:val="22"/>
                <w:szCs w:val="22"/>
                <w:cs/>
              </w:rPr>
            </w:pPr>
            <w:r w:rsidRPr="00464785">
              <w:rPr>
                <w:rFonts w:ascii="Times New Roman" w:hAnsi="Times New Roman" w:cs="Times New Roman"/>
                <w:sz w:val="22"/>
                <w:szCs w:val="22"/>
                <w:lang w:val="en-GB" w:bidi="ar-SA"/>
              </w:rPr>
              <w:t>Family relationship with director</w:t>
            </w:r>
          </w:p>
        </w:tc>
      </w:tr>
      <w:tr w:rsidR="009F0FCB" w:rsidRPr="00AF4501" w14:paraId="78C1E85E" w14:textId="77777777" w:rsidTr="00791E38">
        <w:trPr>
          <w:cantSplit/>
          <w:trHeight w:val="20"/>
        </w:trPr>
        <w:tc>
          <w:tcPr>
            <w:tcW w:w="3505" w:type="dxa"/>
          </w:tcPr>
          <w:p w14:paraId="380F5B7D" w14:textId="1B44855E" w:rsidR="009F0FCB" w:rsidRPr="009F0FCB" w:rsidRDefault="009F0FCB" w:rsidP="009F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8"/>
              </w:rPr>
            </w:pPr>
            <w:proofErr w:type="spellStart"/>
            <w:r>
              <w:rPr>
                <w:rFonts w:ascii="Times New Roman" w:hAnsi="Times New Roman"/>
                <w:sz w:val="22"/>
                <w:szCs w:val="28"/>
              </w:rPr>
              <w:t>Treesci</w:t>
            </w:r>
            <w:proofErr w:type="spellEnd"/>
            <w:r>
              <w:rPr>
                <w:rFonts w:ascii="Times New Roman" w:hAnsi="Times New Roman"/>
                <w:sz w:val="22"/>
                <w:szCs w:val="28"/>
              </w:rPr>
              <w:t xml:space="preserve"> Innovation Company Limited</w:t>
            </w:r>
          </w:p>
        </w:tc>
        <w:tc>
          <w:tcPr>
            <w:tcW w:w="1355" w:type="dxa"/>
          </w:tcPr>
          <w:p w14:paraId="4035A0A7" w14:textId="417B8CEB" w:rsidR="009F0FCB" w:rsidRPr="00464785" w:rsidRDefault="009F0FCB" w:rsidP="009F0FCB">
            <w:pPr>
              <w:spacing w:line="240" w:lineRule="auto"/>
              <w:ind w:right="-18"/>
              <w:jc w:val="center"/>
              <w:rPr>
                <w:rFonts w:ascii="Times New Roman" w:hAnsi="Times New Roman" w:cs="Times New Roman"/>
                <w:sz w:val="22"/>
                <w:szCs w:val="22"/>
              </w:rPr>
            </w:pPr>
            <w:r w:rsidRPr="00464785">
              <w:rPr>
                <w:rFonts w:ascii="Times New Roman" w:hAnsi="Times New Roman" w:cs="Times New Roman"/>
                <w:sz w:val="22"/>
                <w:szCs w:val="22"/>
              </w:rPr>
              <w:t>Thailand</w:t>
            </w:r>
          </w:p>
        </w:tc>
        <w:tc>
          <w:tcPr>
            <w:tcW w:w="4410" w:type="dxa"/>
          </w:tcPr>
          <w:p w14:paraId="64610321" w14:textId="3BD9E172" w:rsidR="009F0FCB" w:rsidRPr="00464785" w:rsidRDefault="009F0FCB" w:rsidP="00AD6B16">
            <w:pPr>
              <w:tabs>
                <w:tab w:val="clear" w:pos="227"/>
              </w:tabs>
              <w:spacing w:line="240" w:lineRule="auto"/>
              <w:ind w:left="135" w:right="70" w:hanging="135"/>
              <w:jc w:val="both"/>
              <w:rPr>
                <w:rFonts w:ascii="Times New Roman" w:hAnsi="Times New Roman" w:cs="Times New Roman"/>
                <w:sz w:val="22"/>
                <w:szCs w:val="22"/>
                <w:lang w:val="en-GB" w:bidi="ar-SA"/>
              </w:rPr>
            </w:pPr>
            <w:r w:rsidRPr="00464785">
              <w:rPr>
                <w:rFonts w:ascii="Times New Roman" w:hAnsi="Times New Roman" w:cs="Times New Roman"/>
                <w:sz w:val="22"/>
                <w:szCs w:val="22"/>
                <w:lang w:val="en-GB" w:bidi="ar-SA"/>
              </w:rPr>
              <w:t>Family relationship with director</w:t>
            </w:r>
          </w:p>
        </w:tc>
      </w:tr>
      <w:tr w:rsidR="009F0FCB" w:rsidRPr="00AF4501" w14:paraId="3B6A1FC8" w14:textId="77777777" w:rsidTr="00791E38">
        <w:trPr>
          <w:cantSplit/>
          <w:trHeight w:val="20"/>
        </w:trPr>
        <w:tc>
          <w:tcPr>
            <w:tcW w:w="3505" w:type="dxa"/>
          </w:tcPr>
          <w:p w14:paraId="6CCB9CD9" w14:textId="2B8D65CE" w:rsidR="009F0FCB" w:rsidRPr="00464785" w:rsidRDefault="009F0FCB" w:rsidP="009F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AF4501">
              <w:rPr>
                <w:rFonts w:ascii="Times New Roman" w:hAnsi="Times New Roman" w:cs="Times New Roman"/>
                <w:sz w:val="22"/>
                <w:szCs w:val="22"/>
                <w:lang w:val="en-GB" w:bidi="ar-SA"/>
              </w:rPr>
              <w:t xml:space="preserve">Key management personnel </w:t>
            </w:r>
          </w:p>
        </w:tc>
        <w:tc>
          <w:tcPr>
            <w:tcW w:w="1355" w:type="dxa"/>
          </w:tcPr>
          <w:p w14:paraId="5A4D2FAF" w14:textId="6A87596A" w:rsidR="009F0FCB" w:rsidRPr="00464785" w:rsidRDefault="009F0FCB" w:rsidP="009F0FCB">
            <w:pPr>
              <w:spacing w:line="240" w:lineRule="auto"/>
              <w:ind w:right="-18"/>
              <w:jc w:val="center"/>
              <w:rPr>
                <w:rFonts w:ascii="Times New Roman" w:hAnsi="Times New Roman" w:cs="Times New Roman"/>
                <w:sz w:val="22"/>
                <w:szCs w:val="22"/>
              </w:rPr>
            </w:pPr>
            <w:r w:rsidRPr="00AF4501">
              <w:rPr>
                <w:rFonts w:ascii="Times New Roman" w:hAnsi="Times New Roman" w:cs="Times New Roman"/>
                <w:sz w:val="22"/>
                <w:szCs w:val="22"/>
              </w:rPr>
              <w:t>Thailand</w:t>
            </w:r>
          </w:p>
        </w:tc>
        <w:tc>
          <w:tcPr>
            <w:tcW w:w="4410" w:type="dxa"/>
          </w:tcPr>
          <w:p w14:paraId="5E2B3A58" w14:textId="598F77E7" w:rsidR="009F0FCB" w:rsidRPr="00464785" w:rsidRDefault="009F0FCB" w:rsidP="00791E38">
            <w:pPr>
              <w:tabs>
                <w:tab w:val="clear" w:pos="227"/>
              </w:tabs>
              <w:spacing w:line="240" w:lineRule="auto"/>
              <w:ind w:left="135" w:right="-15" w:hanging="135"/>
              <w:jc w:val="both"/>
              <w:rPr>
                <w:rFonts w:ascii="Times New Roman" w:hAnsi="Times New Roman" w:cs="Times New Roman"/>
                <w:sz w:val="22"/>
                <w:szCs w:val="22"/>
                <w:lang w:val="en-GB" w:bidi="ar-SA"/>
              </w:rPr>
            </w:pPr>
            <w:r w:rsidRPr="00061287">
              <w:rPr>
                <w:rFonts w:ascii="Times New Roman" w:hAnsi="Times New Roman" w:cs="Times New Roman"/>
                <w:spacing w:val="4"/>
                <w:sz w:val="22"/>
                <w:szCs w:val="22"/>
                <w:lang w:val="en-GB" w:bidi="ar-SA"/>
              </w:rPr>
              <w:t xml:space="preserve">Persons having authority and responsibility </w:t>
            </w:r>
            <w:r w:rsidR="00061287" w:rsidRPr="00061287">
              <w:rPr>
                <w:rFonts w:ascii="Times New Roman" w:hAnsi="Times New Roman" w:cs="Times New Roman"/>
                <w:spacing w:val="4"/>
                <w:sz w:val="22"/>
                <w:szCs w:val="22"/>
                <w:lang w:val="en-GB" w:bidi="ar-SA"/>
              </w:rPr>
              <w:br w:type="textWrapping" w:clear="all"/>
            </w:r>
            <w:r w:rsidRPr="00061287">
              <w:rPr>
                <w:rFonts w:ascii="Times New Roman" w:hAnsi="Times New Roman" w:cs="Times New Roman"/>
                <w:spacing w:val="4"/>
                <w:sz w:val="22"/>
                <w:szCs w:val="22"/>
                <w:lang w:val="en-GB" w:bidi="ar-SA"/>
              </w:rPr>
              <w:t>for planning, directing and controlling</w:t>
            </w:r>
            <w:r w:rsidRPr="00AF4501">
              <w:rPr>
                <w:rFonts w:ascii="Times New Roman" w:hAnsi="Times New Roman" w:cs="Times New Roman"/>
                <w:sz w:val="22"/>
                <w:szCs w:val="22"/>
                <w:lang w:val="en-GB" w:bidi="ar-SA"/>
              </w:rPr>
              <w:t xml:space="preserve"> </w:t>
            </w:r>
            <w:r w:rsidR="00AD6B16">
              <w:rPr>
                <w:rFonts w:ascii="Times New Roman" w:hAnsi="Times New Roman" w:cs="Times New Roman"/>
                <w:sz w:val="22"/>
                <w:szCs w:val="22"/>
                <w:lang w:val="en-GB" w:bidi="ar-SA"/>
              </w:rPr>
              <w:br w:type="textWrapping" w:clear="all"/>
            </w:r>
            <w:r w:rsidRPr="00AF4501">
              <w:rPr>
                <w:rFonts w:ascii="Times New Roman" w:hAnsi="Times New Roman" w:cs="Times New Roman"/>
                <w:sz w:val="22"/>
                <w:szCs w:val="22"/>
                <w:lang w:val="en-GB" w:bidi="ar-SA"/>
              </w:rPr>
              <w:t xml:space="preserve">the activities of the </w:t>
            </w:r>
            <w:r w:rsidRPr="00414EDD">
              <w:rPr>
                <w:rFonts w:ascii="Times New Roman" w:hAnsi="Times New Roman" w:cs="Times New Roman"/>
                <w:spacing w:val="-4"/>
                <w:sz w:val="22"/>
                <w:szCs w:val="22"/>
                <w:lang w:val="en-GB" w:bidi="ar-SA"/>
              </w:rPr>
              <w:t>entity,</w:t>
            </w:r>
            <w:r w:rsidRPr="00414EDD">
              <w:rPr>
                <w:rFonts w:ascii="Times New Roman" w:hAnsi="Times New Roman" w:cs="Times New Roman"/>
                <w:spacing w:val="-4"/>
                <w:sz w:val="20"/>
                <w:szCs w:val="20"/>
                <w:lang w:val="en-GB" w:bidi="ar-SA"/>
              </w:rPr>
              <w:t xml:space="preserve"> </w:t>
            </w:r>
            <w:r w:rsidRPr="00414EDD">
              <w:rPr>
                <w:rFonts w:ascii="Times New Roman" w:hAnsi="Times New Roman" w:cs="Times New Roman"/>
                <w:spacing w:val="-4"/>
                <w:sz w:val="22"/>
                <w:szCs w:val="22"/>
                <w:lang w:val="en-GB" w:bidi="ar-SA"/>
              </w:rPr>
              <w:t>directly</w:t>
            </w:r>
            <w:r w:rsidRPr="00414EDD">
              <w:rPr>
                <w:rFonts w:ascii="Times New Roman" w:hAnsi="Times New Roman" w:cs="Times New Roman"/>
                <w:spacing w:val="-4"/>
                <w:lang w:val="en-GB" w:bidi="ar-SA"/>
              </w:rPr>
              <w:t xml:space="preserve"> </w:t>
            </w:r>
            <w:r w:rsidRPr="00414EDD">
              <w:rPr>
                <w:rFonts w:ascii="Times New Roman" w:hAnsi="Times New Roman" w:cs="Times New Roman"/>
                <w:spacing w:val="-4"/>
                <w:sz w:val="22"/>
                <w:szCs w:val="22"/>
                <w:lang w:val="en-GB" w:bidi="ar-SA"/>
              </w:rPr>
              <w:t>or</w:t>
            </w:r>
            <w:r w:rsidRPr="00414EDD">
              <w:rPr>
                <w:rFonts w:ascii="Times New Roman" w:hAnsi="Times New Roman" w:cs="Times New Roman"/>
                <w:spacing w:val="-4"/>
                <w:sz w:val="20"/>
                <w:szCs w:val="20"/>
                <w:lang w:val="en-GB" w:bidi="ar-SA"/>
              </w:rPr>
              <w:t xml:space="preserve"> </w:t>
            </w:r>
            <w:r w:rsidRPr="00414EDD">
              <w:rPr>
                <w:rFonts w:ascii="Times New Roman" w:hAnsi="Times New Roman" w:cs="Times New Roman"/>
                <w:spacing w:val="-4"/>
                <w:sz w:val="22"/>
                <w:szCs w:val="22"/>
                <w:lang w:val="en-GB" w:bidi="ar-SA"/>
              </w:rPr>
              <w:t>indirectly</w:t>
            </w:r>
            <w:r w:rsidRPr="00AF4501">
              <w:rPr>
                <w:rFonts w:ascii="Times New Roman" w:hAnsi="Times New Roman" w:cs="Times New Roman"/>
                <w:sz w:val="22"/>
                <w:szCs w:val="22"/>
                <w:lang w:val="en-GB" w:bidi="ar-SA"/>
              </w:rPr>
              <w:t xml:space="preserve">, including any director (whether executive or otherwise) of the Company </w:t>
            </w:r>
          </w:p>
        </w:tc>
      </w:tr>
    </w:tbl>
    <w:p w14:paraId="75663C0B" w14:textId="555CD433" w:rsidR="005B139F" w:rsidRPr="00CB3328" w:rsidRDefault="005B139F" w:rsidP="00D1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7A255CE4" w14:textId="31EE38B2" w:rsidR="004012E6" w:rsidRDefault="005378CC" w:rsidP="0040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5378CC">
        <w:rPr>
          <w:rFonts w:ascii="Times New Roman" w:hAnsi="Times New Roman" w:cs="Times New Roman"/>
          <w:sz w:val="22"/>
          <w:szCs w:val="22"/>
        </w:rPr>
        <w:t>Significant transactions for the years ended 31 December with related parties were as follows:</w:t>
      </w:r>
    </w:p>
    <w:p w14:paraId="1B01D2E5" w14:textId="77777777" w:rsidR="005378CC" w:rsidRPr="00AF4501" w:rsidRDefault="005378CC" w:rsidP="0040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4779" w:type="pct"/>
        <w:tblInd w:w="450" w:type="dxa"/>
        <w:tblLook w:val="01E0" w:firstRow="1" w:lastRow="1" w:firstColumn="1" w:lastColumn="1" w:noHBand="0" w:noVBand="0"/>
      </w:tblPr>
      <w:tblGrid>
        <w:gridCol w:w="5952"/>
        <w:gridCol w:w="1408"/>
        <w:gridCol w:w="384"/>
        <w:gridCol w:w="1436"/>
      </w:tblGrid>
      <w:tr w:rsidR="004012E6" w:rsidRPr="00AF4501" w14:paraId="5D00ED96" w14:textId="77777777" w:rsidTr="008009B0">
        <w:trPr>
          <w:tblHeader/>
        </w:trPr>
        <w:tc>
          <w:tcPr>
            <w:tcW w:w="5952" w:type="dxa"/>
          </w:tcPr>
          <w:p w14:paraId="51F552CD" w14:textId="0722A513" w:rsidR="004012E6" w:rsidRPr="005378CC" w:rsidRDefault="005378CC" w:rsidP="00131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i/>
                <w:iCs/>
                <w:sz w:val="22"/>
                <w:szCs w:val="22"/>
              </w:rPr>
            </w:pPr>
            <w:r w:rsidRPr="005378CC">
              <w:rPr>
                <w:rFonts w:ascii="Times New Roman" w:hAnsi="Times New Roman" w:cs="Times New Roman"/>
                <w:b/>
                <w:bCs/>
                <w:i/>
                <w:iCs/>
                <w:sz w:val="22"/>
                <w:szCs w:val="22"/>
              </w:rPr>
              <w:t>Year ended 31 December</w:t>
            </w:r>
          </w:p>
        </w:tc>
        <w:tc>
          <w:tcPr>
            <w:tcW w:w="1408" w:type="dxa"/>
          </w:tcPr>
          <w:p w14:paraId="4B76521F" w14:textId="1116038C" w:rsidR="004012E6" w:rsidRPr="00AF4501" w:rsidRDefault="004B4F97" w:rsidP="00131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w:t>
            </w:r>
            <w:r w:rsidR="00330A0D">
              <w:rPr>
                <w:rFonts w:ascii="Times New Roman" w:hAnsi="Times New Roman" w:cs="Times New Roman"/>
                <w:sz w:val="22"/>
                <w:szCs w:val="22"/>
              </w:rPr>
              <w:t>21</w:t>
            </w:r>
          </w:p>
        </w:tc>
        <w:tc>
          <w:tcPr>
            <w:tcW w:w="384" w:type="dxa"/>
          </w:tcPr>
          <w:p w14:paraId="15394C53" w14:textId="77777777" w:rsidR="004012E6" w:rsidRPr="00AF4501" w:rsidRDefault="004012E6" w:rsidP="00131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36" w:type="dxa"/>
          </w:tcPr>
          <w:p w14:paraId="5231D68E" w14:textId="22C3DAC9" w:rsidR="004012E6" w:rsidRPr="00AF4501" w:rsidRDefault="00330A0D" w:rsidP="00131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2020</w:t>
            </w:r>
          </w:p>
        </w:tc>
      </w:tr>
      <w:tr w:rsidR="004012E6" w:rsidRPr="00AF4501" w14:paraId="07ECF70E" w14:textId="77777777" w:rsidTr="008009B0">
        <w:trPr>
          <w:tblHeader/>
        </w:trPr>
        <w:tc>
          <w:tcPr>
            <w:tcW w:w="5952" w:type="dxa"/>
          </w:tcPr>
          <w:p w14:paraId="07A771D5" w14:textId="77777777" w:rsidR="004012E6" w:rsidRPr="00AF4501" w:rsidRDefault="004012E6" w:rsidP="00131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Cs/>
                <w:i/>
                <w:iCs/>
                <w:sz w:val="22"/>
                <w:szCs w:val="22"/>
                <w:cs/>
              </w:rPr>
            </w:pPr>
          </w:p>
        </w:tc>
        <w:tc>
          <w:tcPr>
            <w:tcW w:w="3228" w:type="dxa"/>
            <w:gridSpan w:val="3"/>
          </w:tcPr>
          <w:p w14:paraId="3DC69FCB" w14:textId="51955FC7" w:rsidR="004012E6" w:rsidRPr="00AF4501" w:rsidRDefault="0022584A" w:rsidP="00131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r w:rsidRPr="00AF4501">
              <w:rPr>
                <w:rFonts w:ascii="Times New Roman" w:hAnsi="Times New Roman" w:cs="Times New Roman"/>
                <w:i/>
                <w:iCs/>
                <w:sz w:val="22"/>
                <w:szCs w:val="22"/>
              </w:rPr>
              <w:t>(</w:t>
            </w:r>
            <w:proofErr w:type="gramStart"/>
            <w:r w:rsidRPr="00AF4501">
              <w:rPr>
                <w:rFonts w:ascii="Times New Roman" w:hAnsi="Times New Roman" w:cs="Times New Roman"/>
                <w:i/>
                <w:iCs/>
                <w:sz w:val="22"/>
                <w:szCs w:val="22"/>
              </w:rPr>
              <w:t>in</w:t>
            </w:r>
            <w:proofErr w:type="gramEnd"/>
            <w:r w:rsidRPr="00AF4501">
              <w:rPr>
                <w:rFonts w:ascii="Times New Roman" w:hAnsi="Times New Roman" w:cs="Times New Roman"/>
                <w:i/>
                <w:iCs/>
                <w:sz w:val="22"/>
                <w:szCs w:val="22"/>
              </w:rPr>
              <w:t xml:space="preserve"> thousand Baht)</w:t>
            </w:r>
          </w:p>
        </w:tc>
      </w:tr>
      <w:tr w:rsidR="004012E6" w:rsidRPr="00AF4501" w14:paraId="0495E7C5" w14:textId="77777777" w:rsidTr="008009B0">
        <w:tc>
          <w:tcPr>
            <w:tcW w:w="5952" w:type="dxa"/>
          </w:tcPr>
          <w:p w14:paraId="28CE926E" w14:textId="44FBEDCD" w:rsidR="004012E6" w:rsidRPr="00AF4501" w:rsidRDefault="003C6FB0" w:rsidP="004B4F97">
            <w:pPr>
              <w:rPr>
                <w:rFonts w:ascii="Times New Roman" w:hAnsi="Times New Roman" w:cs="Times New Roman"/>
                <w:sz w:val="22"/>
                <w:szCs w:val="22"/>
                <w:cs/>
              </w:rPr>
            </w:pPr>
            <w:r w:rsidRPr="00AF4501">
              <w:rPr>
                <w:rFonts w:ascii="Times New Roman" w:hAnsi="Times New Roman" w:cs="Times New Roman"/>
                <w:b/>
                <w:bCs/>
                <w:sz w:val="22"/>
                <w:szCs w:val="22"/>
              </w:rPr>
              <w:t>Ultimate parent company</w:t>
            </w:r>
          </w:p>
        </w:tc>
        <w:tc>
          <w:tcPr>
            <w:tcW w:w="1408" w:type="dxa"/>
          </w:tcPr>
          <w:p w14:paraId="17D43E3C" w14:textId="77777777" w:rsidR="004012E6" w:rsidRPr="00AF4501" w:rsidRDefault="004012E6" w:rsidP="00356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50"/>
              <w:jc w:val="right"/>
              <w:rPr>
                <w:rFonts w:ascii="Times New Roman" w:hAnsi="Times New Roman" w:cs="Times New Roman"/>
                <w:sz w:val="22"/>
                <w:szCs w:val="22"/>
                <w:cs/>
              </w:rPr>
            </w:pPr>
          </w:p>
        </w:tc>
        <w:tc>
          <w:tcPr>
            <w:tcW w:w="384" w:type="dxa"/>
          </w:tcPr>
          <w:p w14:paraId="44644715" w14:textId="77777777" w:rsidR="004012E6" w:rsidRPr="00AF4501" w:rsidRDefault="004012E6" w:rsidP="001319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5607CED0" w14:textId="77777777" w:rsidR="004012E6" w:rsidRPr="00AF4501" w:rsidRDefault="004012E6" w:rsidP="004B26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jc w:val="right"/>
              <w:rPr>
                <w:rFonts w:ascii="Times New Roman" w:hAnsi="Times New Roman" w:cs="Times New Roman"/>
                <w:sz w:val="22"/>
                <w:szCs w:val="22"/>
                <w:cs/>
              </w:rPr>
            </w:pPr>
          </w:p>
        </w:tc>
      </w:tr>
      <w:tr w:rsidR="00330A0D" w:rsidRPr="00AF4501" w14:paraId="57F0FDF5" w14:textId="77777777" w:rsidTr="008009B0">
        <w:tc>
          <w:tcPr>
            <w:tcW w:w="5952" w:type="dxa"/>
          </w:tcPr>
          <w:p w14:paraId="15DBAAA2" w14:textId="7C70AC04" w:rsidR="00330A0D" w:rsidRPr="00AF4501" w:rsidRDefault="00330A0D" w:rsidP="00330A0D">
            <w:pPr>
              <w:rPr>
                <w:rFonts w:ascii="Times New Roman" w:hAnsi="Times New Roman" w:cs="Times New Roman"/>
                <w:sz w:val="22"/>
                <w:szCs w:val="22"/>
              </w:rPr>
            </w:pPr>
            <w:r>
              <w:rPr>
                <w:rFonts w:ascii="Times New Roman" w:hAnsi="Times New Roman" w:cs="Times New Roman"/>
                <w:sz w:val="22"/>
                <w:szCs w:val="22"/>
              </w:rPr>
              <w:t>Interest expense under lease liabilities</w:t>
            </w:r>
          </w:p>
        </w:tc>
        <w:tc>
          <w:tcPr>
            <w:tcW w:w="1408" w:type="dxa"/>
          </w:tcPr>
          <w:p w14:paraId="272DCFCF" w14:textId="5A543B13" w:rsidR="00330A0D"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rPr>
            </w:pPr>
            <w:r>
              <w:rPr>
                <w:rFonts w:ascii="Times New Roman" w:hAnsi="Times New Roman" w:cs="Times New Roman"/>
                <w:sz w:val="22"/>
                <w:szCs w:val="22"/>
              </w:rPr>
              <w:t>875</w:t>
            </w:r>
          </w:p>
        </w:tc>
        <w:tc>
          <w:tcPr>
            <w:tcW w:w="384" w:type="dxa"/>
          </w:tcPr>
          <w:p w14:paraId="238A1291" w14:textId="77777777" w:rsidR="00330A0D" w:rsidRPr="00AF4501"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02F6FA67" w14:textId="75766149" w:rsidR="00330A0D"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rPr>
            </w:pPr>
            <w:r>
              <w:rPr>
                <w:rFonts w:ascii="Times New Roman" w:hAnsi="Times New Roman" w:cs="Times New Roman"/>
                <w:sz w:val="22"/>
                <w:szCs w:val="22"/>
              </w:rPr>
              <w:t>1,173</w:t>
            </w:r>
          </w:p>
        </w:tc>
      </w:tr>
      <w:tr w:rsidR="00330A0D" w:rsidRPr="00AF4501" w14:paraId="279D6B19" w14:textId="77777777" w:rsidTr="008009B0">
        <w:tc>
          <w:tcPr>
            <w:tcW w:w="5952" w:type="dxa"/>
          </w:tcPr>
          <w:p w14:paraId="459BFECA" w14:textId="42A1E8E1" w:rsidR="00330A0D" w:rsidRPr="00AF4501" w:rsidRDefault="00330A0D" w:rsidP="00330A0D">
            <w:pPr>
              <w:tabs>
                <w:tab w:val="left" w:pos="342"/>
              </w:tabs>
              <w:ind w:right="-108"/>
              <w:jc w:val="thaiDistribute"/>
              <w:rPr>
                <w:rFonts w:ascii="Times New Roman" w:hAnsi="Times New Roman" w:cs="Times New Roman"/>
                <w:sz w:val="22"/>
                <w:szCs w:val="22"/>
              </w:rPr>
            </w:pPr>
          </w:p>
        </w:tc>
        <w:tc>
          <w:tcPr>
            <w:tcW w:w="1408" w:type="dxa"/>
          </w:tcPr>
          <w:p w14:paraId="0C8A6A2C" w14:textId="77777777" w:rsidR="00330A0D" w:rsidRPr="00AF4501"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cs/>
              </w:rPr>
            </w:pPr>
          </w:p>
        </w:tc>
        <w:tc>
          <w:tcPr>
            <w:tcW w:w="384" w:type="dxa"/>
          </w:tcPr>
          <w:p w14:paraId="3517C4D8" w14:textId="77777777" w:rsidR="00330A0D" w:rsidRPr="00AF4501" w:rsidRDefault="00330A0D" w:rsidP="00330A0D">
            <w:pPr>
              <w:tabs>
                <w:tab w:val="left" w:pos="342"/>
              </w:tabs>
              <w:ind w:right="-108"/>
              <w:jc w:val="thaiDistribute"/>
              <w:rPr>
                <w:rFonts w:ascii="Times New Roman" w:hAnsi="Times New Roman" w:cs="Times New Roman"/>
                <w:sz w:val="22"/>
                <w:szCs w:val="22"/>
              </w:rPr>
            </w:pPr>
          </w:p>
        </w:tc>
        <w:tc>
          <w:tcPr>
            <w:tcW w:w="1436" w:type="dxa"/>
          </w:tcPr>
          <w:p w14:paraId="6BE76869" w14:textId="77777777" w:rsidR="00330A0D" w:rsidRPr="00AF4501" w:rsidRDefault="00330A0D" w:rsidP="00330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jc w:val="right"/>
              <w:rPr>
                <w:rFonts w:ascii="Times New Roman" w:hAnsi="Times New Roman" w:cs="Times New Roman"/>
                <w:sz w:val="22"/>
                <w:szCs w:val="22"/>
                <w:cs/>
              </w:rPr>
            </w:pPr>
          </w:p>
        </w:tc>
      </w:tr>
      <w:tr w:rsidR="00330A0D" w:rsidRPr="00AF4501" w14:paraId="61D86EF9" w14:textId="77777777" w:rsidTr="008009B0">
        <w:tc>
          <w:tcPr>
            <w:tcW w:w="5952" w:type="dxa"/>
          </w:tcPr>
          <w:p w14:paraId="570397E6" w14:textId="372F9BF1" w:rsidR="00330A0D" w:rsidRPr="00AF4501" w:rsidRDefault="00330A0D" w:rsidP="00330A0D">
            <w:pPr>
              <w:tabs>
                <w:tab w:val="left" w:pos="342"/>
              </w:tabs>
              <w:ind w:right="-108"/>
              <w:jc w:val="thaiDistribute"/>
              <w:rPr>
                <w:rFonts w:ascii="Times New Roman" w:hAnsi="Times New Roman" w:cs="Times New Roman"/>
                <w:sz w:val="22"/>
                <w:szCs w:val="22"/>
                <w:cs/>
              </w:rPr>
            </w:pPr>
            <w:r w:rsidRPr="00AF4501">
              <w:rPr>
                <w:rFonts w:ascii="Times New Roman" w:hAnsi="Times New Roman" w:cs="Times New Roman"/>
                <w:b/>
                <w:bCs/>
                <w:sz w:val="22"/>
                <w:szCs w:val="22"/>
              </w:rPr>
              <w:t>Key management personnel</w:t>
            </w:r>
          </w:p>
        </w:tc>
        <w:tc>
          <w:tcPr>
            <w:tcW w:w="1408" w:type="dxa"/>
          </w:tcPr>
          <w:p w14:paraId="3FE73742" w14:textId="77777777" w:rsidR="00330A0D" w:rsidRPr="00AF4501"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cs/>
              </w:rPr>
            </w:pPr>
          </w:p>
        </w:tc>
        <w:tc>
          <w:tcPr>
            <w:tcW w:w="384" w:type="dxa"/>
          </w:tcPr>
          <w:p w14:paraId="243FBD9D" w14:textId="77777777" w:rsidR="00330A0D" w:rsidRPr="00AF4501"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3C59F352" w14:textId="77777777" w:rsidR="00330A0D" w:rsidRPr="00AF4501"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056"/>
              </w:tabs>
              <w:spacing w:after="0"/>
              <w:ind w:left="-108"/>
              <w:jc w:val="right"/>
              <w:rPr>
                <w:rFonts w:ascii="Times New Roman" w:hAnsi="Times New Roman" w:cs="Times New Roman"/>
                <w:sz w:val="22"/>
                <w:szCs w:val="22"/>
                <w:cs/>
              </w:rPr>
            </w:pPr>
          </w:p>
        </w:tc>
      </w:tr>
      <w:tr w:rsidR="00330A0D" w:rsidRPr="00AF4501" w14:paraId="229E10A2" w14:textId="77777777" w:rsidTr="008009B0">
        <w:tc>
          <w:tcPr>
            <w:tcW w:w="5952" w:type="dxa"/>
          </w:tcPr>
          <w:p w14:paraId="47262CA9" w14:textId="524EEA6D" w:rsidR="00330A0D" w:rsidRPr="00AF4501" w:rsidRDefault="00330A0D" w:rsidP="00330A0D">
            <w:pPr>
              <w:tabs>
                <w:tab w:val="left" w:pos="342"/>
              </w:tabs>
              <w:ind w:right="-108"/>
              <w:jc w:val="thaiDistribute"/>
              <w:rPr>
                <w:rFonts w:ascii="Times New Roman" w:hAnsi="Times New Roman" w:cs="Times New Roman"/>
                <w:sz w:val="22"/>
                <w:szCs w:val="22"/>
                <w:cs/>
              </w:rPr>
            </w:pPr>
            <w:r>
              <w:rPr>
                <w:rFonts w:ascii="Times New Roman" w:hAnsi="Times New Roman" w:cs="Times New Roman"/>
                <w:sz w:val="22"/>
                <w:szCs w:val="22"/>
              </w:rPr>
              <w:t>Rental income</w:t>
            </w:r>
          </w:p>
        </w:tc>
        <w:tc>
          <w:tcPr>
            <w:tcW w:w="1408" w:type="dxa"/>
          </w:tcPr>
          <w:p w14:paraId="1E8C1FF2" w14:textId="335E218C" w:rsidR="00330A0D" w:rsidRPr="00AF4501"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center" w:pos="1056"/>
              </w:tabs>
              <w:spacing w:after="0"/>
              <w:ind w:left="-108" w:right="340"/>
              <w:jc w:val="right"/>
              <w:rPr>
                <w:rFonts w:ascii="Times New Roman" w:hAnsi="Times New Roman" w:cs="Times New Roman"/>
                <w:sz w:val="22"/>
                <w:szCs w:val="22"/>
                <w:cs/>
              </w:rPr>
            </w:pPr>
            <w:r>
              <w:rPr>
                <w:rFonts w:ascii="Times New Roman" w:hAnsi="Times New Roman" w:cs="Times New Roman"/>
                <w:sz w:val="22"/>
                <w:szCs w:val="22"/>
              </w:rPr>
              <w:t>-</w:t>
            </w:r>
          </w:p>
        </w:tc>
        <w:tc>
          <w:tcPr>
            <w:tcW w:w="384" w:type="dxa"/>
          </w:tcPr>
          <w:p w14:paraId="00B24482" w14:textId="77777777" w:rsidR="00330A0D" w:rsidRPr="00AF4501"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51FAEE8A" w14:textId="7C42B384" w:rsidR="00330A0D" w:rsidRPr="00AF4501"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cs/>
              </w:rPr>
            </w:pPr>
            <w:r>
              <w:rPr>
                <w:rFonts w:ascii="Times New Roman" w:hAnsi="Times New Roman" w:cs="Times New Roman"/>
                <w:sz w:val="22"/>
                <w:szCs w:val="22"/>
              </w:rPr>
              <w:t>50</w:t>
            </w:r>
          </w:p>
        </w:tc>
      </w:tr>
      <w:tr w:rsidR="00330A0D" w:rsidRPr="00AF4501" w14:paraId="324ED0CD" w14:textId="77777777" w:rsidTr="008009B0">
        <w:tc>
          <w:tcPr>
            <w:tcW w:w="5952" w:type="dxa"/>
          </w:tcPr>
          <w:p w14:paraId="689F1448" w14:textId="474FDE17" w:rsidR="00330A0D" w:rsidRPr="00AF4501" w:rsidRDefault="00330A0D" w:rsidP="00330A0D">
            <w:pPr>
              <w:tabs>
                <w:tab w:val="left" w:pos="342"/>
              </w:tabs>
              <w:ind w:right="-108"/>
              <w:jc w:val="thaiDistribute"/>
              <w:rPr>
                <w:rFonts w:ascii="Times New Roman" w:hAnsi="Times New Roman" w:cs="Times New Roman"/>
                <w:sz w:val="22"/>
                <w:szCs w:val="22"/>
                <w:cs/>
              </w:rPr>
            </w:pPr>
            <w:r w:rsidRPr="00AF4501">
              <w:rPr>
                <w:rFonts w:ascii="Times New Roman" w:hAnsi="Times New Roman" w:cs="Times New Roman"/>
                <w:sz w:val="22"/>
                <w:szCs w:val="22"/>
              </w:rPr>
              <w:t>Interest expense</w:t>
            </w:r>
            <w:r>
              <w:rPr>
                <w:rFonts w:ascii="Times New Roman" w:hAnsi="Times New Roman" w:cs="Times New Roman"/>
                <w:sz w:val="22"/>
                <w:szCs w:val="22"/>
              </w:rPr>
              <w:t xml:space="preserve"> under lease liabilities</w:t>
            </w:r>
          </w:p>
        </w:tc>
        <w:tc>
          <w:tcPr>
            <w:tcW w:w="1408" w:type="dxa"/>
          </w:tcPr>
          <w:p w14:paraId="39D9E9DF" w14:textId="740A7D71" w:rsidR="00330A0D" w:rsidRPr="00AF4501"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rPr>
            </w:pPr>
            <w:r>
              <w:rPr>
                <w:rFonts w:ascii="Times New Roman" w:hAnsi="Times New Roman" w:cs="Times New Roman"/>
                <w:sz w:val="22"/>
                <w:szCs w:val="22"/>
              </w:rPr>
              <w:t>2,285</w:t>
            </w:r>
          </w:p>
        </w:tc>
        <w:tc>
          <w:tcPr>
            <w:tcW w:w="384" w:type="dxa"/>
          </w:tcPr>
          <w:p w14:paraId="77EDD013" w14:textId="77777777" w:rsidR="00330A0D" w:rsidRPr="00AF4501"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79544E5A" w14:textId="34122199" w:rsidR="00330A0D" w:rsidRPr="00AF4501"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cs/>
              </w:rPr>
            </w:pPr>
            <w:r>
              <w:rPr>
                <w:rFonts w:ascii="Times New Roman" w:hAnsi="Times New Roman" w:cs="Times New Roman"/>
                <w:sz w:val="22"/>
                <w:szCs w:val="22"/>
              </w:rPr>
              <w:t>1,343</w:t>
            </w:r>
          </w:p>
        </w:tc>
      </w:tr>
      <w:tr w:rsidR="00330A0D" w:rsidRPr="00AF4501" w14:paraId="6586E245" w14:textId="77777777" w:rsidTr="008009B0">
        <w:tc>
          <w:tcPr>
            <w:tcW w:w="5952" w:type="dxa"/>
          </w:tcPr>
          <w:p w14:paraId="7183DA83" w14:textId="19919FE6" w:rsidR="00330A0D" w:rsidRPr="00AF4501" w:rsidRDefault="00330A0D" w:rsidP="00330A0D">
            <w:pPr>
              <w:tabs>
                <w:tab w:val="left" w:pos="342"/>
              </w:tabs>
              <w:ind w:right="-108"/>
              <w:jc w:val="thaiDistribute"/>
              <w:rPr>
                <w:rFonts w:ascii="Times New Roman" w:hAnsi="Times New Roman" w:cs="Times New Roman"/>
                <w:sz w:val="22"/>
                <w:szCs w:val="22"/>
              </w:rPr>
            </w:pPr>
            <w:r>
              <w:rPr>
                <w:rFonts w:ascii="Times New Roman" w:hAnsi="Times New Roman" w:cs="Times New Roman"/>
                <w:sz w:val="22"/>
                <w:szCs w:val="22"/>
              </w:rPr>
              <w:t xml:space="preserve">Gain on </w:t>
            </w:r>
            <w:r w:rsidR="00AF4B98">
              <w:rPr>
                <w:rFonts w:ascii="Times New Roman" w:hAnsi="Times New Roman" w:cs="Times New Roman"/>
                <w:sz w:val="22"/>
                <w:szCs w:val="22"/>
              </w:rPr>
              <w:t>disposal</w:t>
            </w:r>
            <w:r>
              <w:rPr>
                <w:rFonts w:ascii="Times New Roman" w:hAnsi="Times New Roman" w:cs="Times New Roman"/>
                <w:sz w:val="22"/>
                <w:szCs w:val="22"/>
              </w:rPr>
              <w:t xml:space="preserve"> of property</w:t>
            </w:r>
          </w:p>
        </w:tc>
        <w:tc>
          <w:tcPr>
            <w:tcW w:w="1408" w:type="dxa"/>
          </w:tcPr>
          <w:p w14:paraId="6A62C661" w14:textId="26718ED0" w:rsidR="00330A0D"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rPr>
            </w:pPr>
            <w:r>
              <w:rPr>
                <w:rFonts w:ascii="Times New Roman" w:hAnsi="Times New Roman" w:cs="Times New Roman"/>
                <w:sz w:val="22"/>
                <w:szCs w:val="22"/>
              </w:rPr>
              <w:t>2,099</w:t>
            </w:r>
          </w:p>
        </w:tc>
        <w:tc>
          <w:tcPr>
            <w:tcW w:w="384" w:type="dxa"/>
          </w:tcPr>
          <w:p w14:paraId="6A615B91" w14:textId="77777777" w:rsidR="00330A0D" w:rsidRPr="00AF4501"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3402ABD5" w14:textId="6D809A6D" w:rsidR="00330A0D"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center" w:pos="1056"/>
              </w:tabs>
              <w:spacing w:after="0"/>
              <w:ind w:left="-108" w:right="340"/>
              <w:jc w:val="right"/>
              <w:rPr>
                <w:rFonts w:ascii="Times New Roman" w:hAnsi="Times New Roman" w:cs="Times New Roman"/>
                <w:sz w:val="22"/>
                <w:szCs w:val="22"/>
              </w:rPr>
            </w:pPr>
            <w:r>
              <w:rPr>
                <w:rFonts w:ascii="Times New Roman" w:hAnsi="Times New Roman" w:cs="Times New Roman"/>
                <w:sz w:val="22"/>
                <w:szCs w:val="22"/>
              </w:rPr>
              <w:t>-</w:t>
            </w:r>
          </w:p>
        </w:tc>
      </w:tr>
      <w:tr w:rsidR="00330A0D" w:rsidRPr="00AF4501" w14:paraId="4C7FBF4A" w14:textId="77777777" w:rsidTr="008009B0">
        <w:tc>
          <w:tcPr>
            <w:tcW w:w="5952" w:type="dxa"/>
          </w:tcPr>
          <w:p w14:paraId="4F553C64" w14:textId="3A4E8ABE" w:rsidR="00330A0D" w:rsidRPr="00AF4501" w:rsidRDefault="00330A0D" w:rsidP="00330A0D">
            <w:pPr>
              <w:tabs>
                <w:tab w:val="left" w:pos="342"/>
              </w:tabs>
              <w:ind w:right="-108"/>
              <w:jc w:val="thaiDistribute"/>
              <w:rPr>
                <w:rFonts w:ascii="Times New Roman" w:hAnsi="Times New Roman" w:cs="Times New Roman"/>
                <w:sz w:val="22"/>
                <w:szCs w:val="22"/>
                <w:cs/>
              </w:rPr>
            </w:pPr>
            <w:r w:rsidRPr="00AF4501">
              <w:rPr>
                <w:rFonts w:ascii="Times New Roman" w:hAnsi="Times New Roman" w:cs="Times New Roman"/>
                <w:sz w:val="22"/>
                <w:szCs w:val="22"/>
              </w:rPr>
              <w:t>Key management personnel compensation</w:t>
            </w:r>
          </w:p>
        </w:tc>
        <w:tc>
          <w:tcPr>
            <w:tcW w:w="1408" w:type="dxa"/>
          </w:tcPr>
          <w:p w14:paraId="13FAAE4F" w14:textId="77777777" w:rsidR="00330A0D" w:rsidRPr="00AF4501"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cs/>
              </w:rPr>
            </w:pPr>
          </w:p>
        </w:tc>
        <w:tc>
          <w:tcPr>
            <w:tcW w:w="384" w:type="dxa"/>
          </w:tcPr>
          <w:p w14:paraId="12FDC858" w14:textId="77777777" w:rsidR="00330A0D" w:rsidRPr="00AF4501"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2CFBA1ED" w14:textId="77777777" w:rsidR="00330A0D" w:rsidRPr="00AF4501"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cs/>
              </w:rPr>
            </w:pPr>
          </w:p>
        </w:tc>
      </w:tr>
      <w:tr w:rsidR="00330A0D" w:rsidRPr="00AF4501" w14:paraId="783B74B6" w14:textId="77777777" w:rsidTr="008009B0">
        <w:tc>
          <w:tcPr>
            <w:tcW w:w="5952" w:type="dxa"/>
          </w:tcPr>
          <w:p w14:paraId="5BDA4A94" w14:textId="2764490B" w:rsidR="00330A0D" w:rsidRPr="00AF4501" w:rsidRDefault="00330A0D" w:rsidP="00330A0D">
            <w:pPr>
              <w:tabs>
                <w:tab w:val="left" w:pos="342"/>
              </w:tabs>
              <w:ind w:right="-108" w:firstLine="252"/>
              <w:jc w:val="thaiDistribute"/>
              <w:rPr>
                <w:rFonts w:ascii="Times New Roman" w:hAnsi="Times New Roman" w:cs="Times New Roman"/>
                <w:sz w:val="22"/>
                <w:szCs w:val="22"/>
                <w:cs/>
              </w:rPr>
            </w:pPr>
            <w:r w:rsidRPr="00AF4501">
              <w:rPr>
                <w:rFonts w:ascii="Times New Roman" w:hAnsi="Times New Roman" w:cs="Times New Roman"/>
                <w:sz w:val="22"/>
                <w:szCs w:val="22"/>
              </w:rPr>
              <w:t>Short-term employee benefit</w:t>
            </w:r>
            <w:r>
              <w:rPr>
                <w:rFonts w:ascii="Times New Roman" w:hAnsi="Times New Roman" w:cs="Times New Roman"/>
                <w:sz w:val="22"/>
                <w:szCs w:val="22"/>
              </w:rPr>
              <w:t>s</w:t>
            </w:r>
          </w:p>
        </w:tc>
        <w:tc>
          <w:tcPr>
            <w:tcW w:w="1408" w:type="dxa"/>
          </w:tcPr>
          <w:p w14:paraId="606C01A8" w14:textId="76084ADD" w:rsidR="00330A0D" w:rsidRPr="00AF4501"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rPr>
            </w:pPr>
            <w:r>
              <w:rPr>
                <w:rFonts w:ascii="Times New Roman" w:hAnsi="Times New Roman" w:cs="Times New Roman"/>
                <w:sz w:val="22"/>
                <w:szCs w:val="22"/>
              </w:rPr>
              <w:t>18,299</w:t>
            </w:r>
          </w:p>
        </w:tc>
        <w:tc>
          <w:tcPr>
            <w:tcW w:w="384" w:type="dxa"/>
          </w:tcPr>
          <w:p w14:paraId="2A886778" w14:textId="77777777" w:rsidR="00330A0D" w:rsidRPr="00AF4501"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4DF62D7A" w14:textId="273437F5" w:rsidR="00330A0D" w:rsidRPr="00AF4501"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rPr>
            </w:pPr>
            <w:r>
              <w:rPr>
                <w:rFonts w:ascii="Times New Roman" w:hAnsi="Times New Roman" w:cs="Times New Roman"/>
                <w:sz w:val="22"/>
                <w:szCs w:val="22"/>
              </w:rPr>
              <w:t>13,112</w:t>
            </w:r>
          </w:p>
        </w:tc>
      </w:tr>
      <w:tr w:rsidR="00330A0D" w:rsidRPr="00AF4501" w14:paraId="27629C16" w14:textId="77777777" w:rsidTr="008009B0">
        <w:tc>
          <w:tcPr>
            <w:tcW w:w="5952" w:type="dxa"/>
          </w:tcPr>
          <w:p w14:paraId="1BF970B1" w14:textId="3ADAB0ED" w:rsidR="00330A0D" w:rsidRPr="00AF4501" w:rsidRDefault="00330A0D" w:rsidP="00330A0D">
            <w:pPr>
              <w:tabs>
                <w:tab w:val="left" w:pos="342"/>
              </w:tabs>
              <w:ind w:right="-108" w:firstLine="252"/>
              <w:jc w:val="thaiDistribute"/>
              <w:rPr>
                <w:rFonts w:ascii="Times New Roman" w:hAnsi="Times New Roman" w:cs="Times New Roman"/>
                <w:sz w:val="22"/>
                <w:szCs w:val="22"/>
                <w:cs/>
              </w:rPr>
            </w:pPr>
            <w:r w:rsidRPr="00AF4501">
              <w:rPr>
                <w:rFonts w:ascii="Times New Roman" w:hAnsi="Times New Roman" w:cs="Times New Roman"/>
                <w:sz w:val="22"/>
                <w:szCs w:val="22"/>
              </w:rPr>
              <w:t>Post-employment benefits</w:t>
            </w:r>
          </w:p>
        </w:tc>
        <w:tc>
          <w:tcPr>
            <w:tcW w:w="1408" w:type="dxa"/>
          </w:tcPr>
          <w:p w14:paraId="4B64F278" w14:textId="1FDA48BD" w:rsidR="00330A0D" w:rsidRPr="00AF4501"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cs/>
              </w:rPr>
            </w:pPr>
            <w:r>
              <w:rPr>
                <w:rFonts w:ascii="Times New Roman" w:hAnsi="Times New Roman" w:cs="Times New Roman"/>
                <w:sz w:val="22"/>
                <w:szCs w:val="22"/>
              </w:rPr>
              <w:t>275</w:t>
            </w:r>
          </w:p>
        </w:tc>
        <w:tc>
          <w:tcPr>
            <w:tcW w:w="384" w:type="dxa"/>
          </w:tcPr>
          <w:p w14:paraId="7AB6B9F6" w14:textId="77777777" w:rsidR="00330A0D" w:rsidRPr="00AF4501"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4F090070" w14:textId="2FFB8AC3" w:rsidR="00330A0D" w:rsidRPr="00AF4501"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cs/>
              </w:rPr>
            </w:pPr>
            <w:r>
              <w:rPr>
                <w:rFonts w:ascii="Times New Roman" w:hAnsi="Times New Roman" w:cs="Times New Roman"/>
                <w:sz w:val="22"/>
                <w:szCs w:val="22"/>
              </w:rPr>
              <w:t>202</w:t>
            </w:r>
          </w:p>
        </w:tc>
      </w:tr>
      <w:tr w:rsidR="00330A0D" w:rsidRPr="00A924AF" w14:paraId="2F74D5C6" w14:textId="77777777" w:rsidTr="008009B0">
        <w:tc>
          <w:tcPr>
            <w:tcW w:w="5952" w:type="dxa"/>
          </w:tcPr>
          <w:p w14:paraId="0D0AB1D7" w14:textId="6EBAEA8E" w:rsidR="00330A0D" w:rsidRPr="00776F9A" w:rsidRDefault="00330A0D" w:rsidP="00330A0D">
            <w:pPr>
              <w:tabs>
                <w:tab w:val="left" w:pos="342"/>
              </w:tabs>
              <w:ind w:right="-108"/>
              <w:jc w:val="thaiDistribute"/>
              <w:rPr>
                <w:rFonts w:ascii="Times New Roman" w:hAnsi="Times New Roman" w:cs="Times New Roman"/>
                <w:b/>
                <w:bCs/>
                <w:sz w:val="22"/>
                <w:szCs w:val="22"/>
                <w:cs/>
              </w:rPr>
            </w:pPr>
            <w:r w:rsidRPr="00776F9A">
              <w:rPr>
                <w:rFonts w:ascii="Times New Roman" w:hAnsi="Times New Roman" w:cs="Times New Roman"/>
                <w:b/>
                <w:bCs/>
                <w:sz w:val="22"/>
                <w:szCs w:val="22"/>
              </w:rPr>
              <w:t>Total key management personnel compensation</w:t>
            </w:r>
          </w:p>
        </w:tc>
        <w:tc>
          <w:tcPr>
            <w:tcW w:w="1408" w:type="dxa"/>
            <w:tcBorders>
              <w:top w:val="single" w:sz="4" w:space="0" w:color="auto"/>
              <w:bottom w:val="double" w:sz="4" w:space="0" w:color="auto"/>
            </w:tcBorders>
          </w:tcPr>
          <w:p w14:paraId="6E554145" w14:textId="56931119" w:rsidR="00330A0D" w:rsidRPr="00776F9A"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150"/>
              </w:tabs>
              <w:spacing w:after="0"/>
              <w:ind w:left="-115"/>
              <w:jc w:val="right"/>
              <w:rPr>
                <w:rFonts w:ascii="Times New Roman" w:hAnsi="Times New Roman" w:cs="Times New Roman"/>
                <w:b/>
                <w:bCs/>
                <w:sz w:val="22"/>
                <w:szCs w:val="22"/>
                <w:cs/>
              </w:rPr>
            </w:pPr>
            <w:r>
              <w:rPr>
                <w:rFonts w:ascii="Times New Roman" w:hAnsi="Times New Roman" w:cs="Times New Roman"/>
                <w:b/>
                <w:bCs/>
                <w:sz w:val="22"/>
                <w:szCs w:val="22"/>
              </w:rPr>
              <w:t>18,574</w:t>
            </w:r>
          </w:p>
        </w:tc>
        <w:tc>
          <w:tcPr>
            <w:tcW w:w="384" w:type="dxa"/>
          </w:tcPr>
          <w:p w14:paraId="57B5EECC" w14:textId="77777777" w:rsidR="00330A0D" w:rsidRPr="00776F9A"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b/>
                <w:bCs/>
                <w:sz w:val="22"/>
                <w:szCs w:val="22"/>
              </w:rPr>
            </w:pPr>
          </w:p>
        </w:tc>
        <w:tc>
          <w:tcPr>
            <w:tcW w:w="1436" w:type="dxa"/>
            <w:tcBorders>
              <w:top w:val="single" w:sz="4" w:space="0" w:color="auto"/>
              <w:bottom w:val="double" w:sz="4" w:space="0" w:color="auto"/>
            </w:tcBorders>
          </w:tcPr>
          <w:p w14:paraId="7996F653" w14:textId="0CAB4959" w:rsidR="00330A0D" w:rsidRPr="00776F9A"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150"/>
              </w:tabs>
              <w:spacing w:after="0"/>
              <w:ind w:left="-115"/>
              <w:jc w:val="right"/>
              <w:rPr>
                <w:rFonts w:ascii="Times New Roman" w:hAnsi="Times New Roman" w:cs="Times New Roman"/>
                <w:b/>
                <w:bCs/>
                <w:sz w:val="22"/>
                <w:szCs w:val="22"/>
                <w:cs/>
              </w:rPr>
            </w:pPr>
            <w:r>
              <w:rPr>
                <w:rFonts w:ascii="Times New Roman" w:hAnsi="Times New Roman" w:cs="Times New Roman"/>
                <w:b/>
                <w:bCs/>
                <w:sz w:val="22"/>
                <w:szCs w:val="22"/>
              </w:rPr>
              <w:t>13,314</w:t>
            </w:r>
          </w:p>
        </w:tc>
      </w:tr>
      <w:tr w:rsidR="00330A0D" w:rsidRPr="00AF4501" w14:paraId="7DB161B9" w14:textId="77777777" w:rsidTr="008009B0">
        <w:tc>
          <w:tcPr>
            <w:tcW w:w="5952" w:type="dxa"/>
          </w:tcPr>
          <w:p w14:paraId="3039DE14" w14:textId="77777777" w:rsidR="00330A0D" w:rsidRPr="00AF4501" w:rsidRDefault="00330A0D" w:rsidP="00330A0D">
            <w:pPr>
              <w:rPr>
                <w:rFonts w:ascii="Times New Roman" w:hAnsi="Times New Roman" w:cs="Times New Roman"/>
                <w:b/>
                <w:bCs/>
                <w:sz w:val="22"/>
                <w:szCs w:val="22"/>
                <w:cs/>
              </w:rPr>
            </w:pPr>
          </w:p>
        </w:tc>
        <w:tc>
          <w:tcPr>
            <w:tcW w:w="1408" w:type="dxa"/>
          </w:tcPr>
          <w:p w14:paraId="3709743E" w14:textId="77777777" w:rsidR="00330A0D" w:rsidRPr="00AF4501"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50"/>
              <w:jc w:val="right"/>
              <w:rPr>
                <w:rFonts w:ascii="Times New Roman" w:hAnsi="Times New Roman" w:cs="Times New Roman"/>
                <w:sz w:val="22"/>
                <w:szCs w:val="22"/>
                <w:cs/>
              </w:rPr>
            </w:pPr>
          </w:p>
        </w:tc>
        <w:tc>
          <w:tcPr>
            <w:tcW w:w="384" w:type="dxa"/>
          </w:tcPr>
          <w:p w14:paraId="00BD333D" w14:textId="77777777" w:rsidR="00330A0D" w:rsidRPr="00AF4501"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75634DED" w14:textId="77777777" w:rsidR="00330A0D" w:rsidRPr="00AF4501"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20"/>
              <w:jc w:val="right"/>
              <w:rPr>
                <w:rFonts w:ascii="Times New Roman" w:hAnsi="Times New Roman" w:cs="Times New Roman"/>
                <w:sz w:val="22"/>
                <w:szCs w:val="22"/>
                <w:cs/>
              </w:rPr>
            </w:pPr>
          </w:p>
        </w:tc>
      </w:tr>
      <w:tr w:rsidR="00330A0D" w:rsidRPr="00AF4501" w14:paraId="3DB60A1E" w14:textId="77777777" w:rsidTr="008009B0">
        <w:tc>
          <w:tcPr>
            <w:tcW w:w="5952" w:type="dxa"/>
          </w:tcPr>
          <w:p w14:paraId="18FEFFDA" w14:textId="1C8124BC" w:rsidR="00330A0D" w:rsidRPr="00AF4501" w:rsidRDefault="00330A0D" w:rsidP="00330A0D">
            <w:pPr>
              <w:rPr>
                <w:rFonts w:ascii="Times New Roman" w:hAnsi="Times New Roman" w:cs="Times New Roman"/>
                <w:b/>
                <w:bCs/>
                <w:sz w:val="22"/>
                <w:szCs w:val="22"/>
                <w:cs/>
              </w:rPr>
            </w:pPr>
            <w:r w:rsidRPr="00AF4501">
              <w:rPr>
                <w:rFonts w:ascii="Times New Roman" w:hAnsi="Times New Roman" w:cs="Times New Roman"/>
                <w:b/>
                <w:bCs/>
                <w:sz w:val="22"/>
                <w:szCs w:val="22"/>
              </w:rPr>
              <w:t>Other related parties</w:t>
            </w:r>
          </w:p>
        </w:tc>
        <w:tc>
          <w:tcPr>
            <w:tcW w:w="1408" w:type="dxa"/>
          </w:tcPr>
          <w:p w14:paraId="09AA1B9A" w14:textId="77777777" w:rsidR="00330A0D" w:rsidRPr="00AF4501"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50"/>
              <w:jc w:val="right"/>
              <w:rPr>
                <w:rFonts w:ascii="Times New Roman" w:hAnsi="Times New Roman" w:cs="Times New Roman"/>
                <w:sz w:val="22"/>
                <w:szCs w:val="22"/>
                <w:cs/>
              </w:rPr>
            </w:pPr>
          </w:p>
        </w:tc>
        <w:tc>
          <w:tcPr>
            <w:tcW w:w="384" w:type="dxa"/>
          </w:tcPr>
          <w:p w14:paraId="5DF18868" w14:textId="77777777" w:rsidR="00330A0D" w:rsidRPr="00AF4501"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160AF718" w14:textId="77777777" w:rsidR="00330A0D" w:rsidRPr="00AF4501"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20"/>
              <w:jc w:val="right"/>
              <w:rPr>
                <w:rFonts w:ascii="Times New Roman" w:hAnsi="Times New Roman" w:cs="Times New Roman"/>
                <w:sz w:val="22"/>
                <w:szCs w:val="22"/>
                <w:cs/>
              </w:rPr>
            </w:pPr>
          </w:p>
        </w:tc>
      </w:tr>
      <w:tr w:rsidR="00330A0D" w:rsidRPr="00AF4501" w14:paraId="4D673D33" w14:textId="77777777" w:rsidTr="008009B0">
        <w:tc>
          <w:tcPr>
            <w:tcW w:w="5952" w:type="dxa"/>
          </w:tcPr>
          <w:p w14:paraId="7B42F4CD" w14:textId="0DF7D949" w:rsidR="00330A0D" w:rsidRPr="00AF4501" w:rsidRDefault="00330A0D" w:rsidP="00330A0D">
            <w:pPr>
              <w:pStyle w:val="block"/>
              <w:spacing w:after="0" w:line="240" w:lineRule="atLeast"/>
              <w:ind w:left="0" w:right="-45"/>
              <w:rPr>
                <w:szCs w:val="22"/>
                <w:cs/>
                <w:lang w:bidi="th-TH"/>
              </w:rPr>
            </w:pPr>
            <w:r>
              <w:rPr>
                <w:szCs w:val="22"/>
              </w:rPr>
              <w:t>Sale</w:t>
            </w:r>
            <w:r w:rsidRPr="00AF4501">
              <w:rPr>
                <w:szCs w:val="22"/>
              </w:rPr>
              <w:t xml:space="preserve"> of goods</w:t>
            </w:r>
          </w:p>
        </w:tc>
        <w:tc>
          <w:tcPr>
            <w:tcW w:w="1408" w:type="dxa"/>
          </w:tcPr>
          <w:p w14:paraId="52B64526" w14:textId="27058FC8" w:rsidR="00330A0D" w:rsidRPr="00AF4501"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rPr>
            </w:pPr>
            <w:r>
              <w:rPr>
                <w:rFonts w:ascii="Times New Roman" w:hAnsi="Times New Roman" w:cs="Times New Roman"/>
                <w:sz w:val="22"/>
                <w:szCs w:val="22"/>
              </w:rPr>
              <w:t>17</w:t>
            </w:r>
          </w:p>
        </w:tc>
        <w:tc>
          <w:tcPr>
            <w:tcW w:w="384" w:type="dxa"/>
          </w:tcPr>
          <w:p w14:paraId="35879334" w14:textId="77777777" w:rsidR="00330A0D" w:rsidRPr="00AF4501"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958"/>
              </w:tabs>
              <w:spacing w:after="0"/>
              <w:ind w:left="-108" w:right="-131"/>
              <w:rPr>
                <w:rFonts w:ascii="Times New Roman" w:hAnsi="Times New Roman" w:cs="Times New Roman"/>
                <w:sz w:val="22"/>
                <w:szCs w:val="22"/>
              </w:rPr>
            </w:pPr>
          </w:p>
        </w:tc>
        <w:tc>
          <w:tcPr>
            <w:tcW w:w="1436" w:type="dxa"/>
          </w:tcPr>
          <w:p w14:paraId="2D2707E9" w14:textId="2F10901B" w:rsidR="00330A0D" w:rsidRPr="00AF4501"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cs/>
              </w:rPr>
            </w:pPr>
            <w:r>
              <w:rPr>
                <w:rFonts w:ascii="Times New Roman" w:hAnsi="Times New Roman" w:cs="Times New Roman"/>
                <w:sz w:val="22"/>
                <w:szCs w:val="22"/>
              </w:rPr>
              <w:t>432</w:t>
            </w:r>
          </w:p>
        </w:tc>
      </w:tr>
      <w:tr w:rsidR="00330A0D" w:rsidRPr="00AF4501" w14:paraId="65DDA1D3" w14:textId="77777777" w:rsidTr="008009B0">
        <w:tc>
          <w:tcPr>
            <w:tcW w:w="5952" w:type="dxa"/>
          </w:tcPr>
          <w:p w14:paraId="245938DB" w14:textId="7376568F" w:rsidR="00330A0D" w:rsidRDefault="00330A0D" w:rsidP="00330A0D">
            <w:pPr>
              <w:pStyle w:val="block"/>
              <w:spacing w:after="0" w:line="240" w:lineRule="atLeast"/>
              <w:ind w:left="0" w:right="-45"/>
              <w:rPr>
                <w:szCs w:val="22"/>
              </w:rPr>
            </w:pPr>
            <w:r>
              <w:rPr>
                <w:szCs w:val="22"/>
              </w:rPr>
              <w:t>Purchase of equipment</w:t>
            </w:r>
          </w:p>
        </w:tc>
        <w:tc>
          <w:tcPr>
            <w:tcW w:w="1408" w:type="dxa"/>
          </w:tcPr>
          <w:p w14:paraId="0DE6E1D5" w14:textId="3BBB0303" w:rsidR="00330A0D"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rPr>
            </w:pPr>
            <w:r>
              <w:rPr>
                <w:rFonts w:ascii="Times New Roman" w:hAnsi="Times New Roman" w:cs="Times New Roman"/>
                <w:sz w:val="22"/>
                <w:szCs w:val="22"/>
              </w:rPr>
              <w:t>157</w:t>
            </w:r>
          </w:p>
        </w:tc>
        <w:tc>
          <w:tcPr>
            <w:tcW w:w="384" w:type="dxa"/>
          </w:tcPr>
          <w:p w14:paraId="6D726BA9" w14:textId="77777777" w:rsidR="00330A0D" w:rsidRPr="00AF4501"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958"/>
              </w:tabs>
              <w:spacing w:after="0"/>
              <w:ind w:left="-108" w:right="-131"/>
              <w:rPr>
                <w:rFonts w:ascii="Times New Roman" w:hAnsi="Times New Roman" w:cs="Times New Roman"/>
                <w:sz w:val="22"/>
                <w:szCs w:val="22"/>
              </w:rPr>
            </w:pPr>
          </w:p>
        </w:tc>
        <w:tc>
          <w:tcPr>
            <w:tcW w:w="1436" w:type="dxa"/>
          </w:tcPr>
          <w:p w14:paraId="599936F1" w14:textId="106F6522" w:rsidR="00330A0D"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 w:val="decimal" w:pos="1150"/>
              </w:tabs>
              <w:spacing w:after="0"/>
              <w:ind w:left="-108" w:right="340"/>
              <w:jc w:val="right"/>
              <w:rPr>
                <w:rFonts w:ascii="Times New Roman" w:hAnsi="Times New Roman" w:cs="Times New Roman"/>
                <w:sz w:val="22"/>
                <w:szCs w:val="22"/>
              </w:rPr>
            </w:pPr>
            <w:r>
              <w:rPr>
                <w:rFonts w:ascii="Times New Roman" w:hAnsi="Times New Roman" w:cs="Times New Roman"/>
                <w:sz w:val="22"/>
                <w:szCs w:val="22"/>
              </w:rPr>
              <w:t>-</w:t>
            </w:r>
          </w:p>
        </w:tc>
      </w:tr>
      <w:tr w:rsidR="00330A0D" w:rsidRPr="00AF4501" w14:paraId="4AFE1B97" w14:textId="77777777" w:rsidTr="008009B0">
        <w:tc>
          <w:tcPr>
            <w:tcW w:w="5952" w:type="dxa"/>
          </w:tcPr>
          <w:p w14:paraId="1C360B74" w14:textId="129FC58D" w:rsidR="00330A0D" w:rsidRDefault="00330A0D" w:rsidP="00330A0D">
            <w:pPr>
              <w:pStyle w:val="block"/>
              <w:spacing w:after="0" w:line="240" w:lineRule="atLeast"/>
              <w:ind w:left="0" w:right="-45"/>
              <w:rPr>
                <w:szCs w:val="22"/>
              </w:rPr>
            </w:pPr>
            <w:r>
              <w:rPr>
                <w:szCs w:val="22"/>
              </w:rPr>
              <w:t>Rental expense</w:t>
            </w:r>
          </w:p>
        </w:tc>
        <w:tc>
          <w:tcPr>
            <w:tcW w:w="1408" w:type="dxa"/>
          </w:tcPr>
          <w:p w14:paraId="606211FE" w14:textId="1C877111" w:rsidR="00330A0D"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center" w:pos="1056"/>
              </w:tabs>
              <w:spacing w:after="0"/>
              <w:ind w:left="-108" w:right="340"/>
              <w:jc w:val="right"/>
              <w:rPr>
                <w:rFonts w:ascii="Times New Roman" w:hAnsi="Times New Roman" w:cs="Times New Roman"/>
                <w:sz w:val="22"/>
                <w:szCs w:val="22"/>
              </w:rPr>
            </w:pPr>
            <w:r>
              <w:rPr>
                <w:rFonts w:ascii="Times New Roman" w:hAnsi="Times New Roman" w:cs="Times New Roman"/>
                <w:sz w:val="22"/>
                <w:szCs w:val="22"/>
              </w:rPr>
              <w:t>-</w:t>
            </w:r>
          </w:p>
        </w:tc>
        <w:tc>
          <w:tcPr>
            <w:tcW w:w="384" w:type="dxa"/>
          </w:tcPr>
          <w:p w14:paraId="2D592799" w14:textId="77777777" w:rsidR="00330A0D" w:rsidRPr="00AF4501"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958"/>
              </w:tabs>
              <w:spacing w:after="0"/>
              <w:ind w:left="-108" w:right="-131"/>
              <w:rPr>
                <w:rFonts w:ascii="Times New Roman" w:hAnsi="Times New Roman" w:cs="Times New Roman"/>
                <w:sz w:val="22"/>
                <w:szCs w:val="22"/>
              </w:rPr>
            </w:pPr>
          </w:p>
        </w:tc>
        <w:tc>
          <w:tcPr>
            <w:tcW w:w="1436" w:type="dxa"/>
          </w:tcPr>
          <w:p w14:paraId="5050E8C1" w14:textId="106AA5FC" w:rsidR="00330A0D"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rPr>
            </w:pPr>
            <w:r>
              <w:rPr>
                <w:rFonts w:ascii="Times New Roman" w:hAnsi="Times New Roman" w:cs="Times New Roman"/>
                <w:sz w:val="22"/>
                <w:szCs w:val="22"/>
              </w:rPr>
              <w:t>144</w:t>
            </w:r>
          </w:p>
        </w:tc>
      </w:tr>
      <w:tr w:rsidR="00330A0D" w:rsidRPr="00AF4501" w14:paraId="3750A940" w14:textId="77777777" w:rsidTr="008009B0">
        <w:tc>
          <w:tcPr>
            <w:tcW w:w="5952" w:type="dxa"/>
          </w:tcPr>
          <w:p w14:paraId="438FF11E" w14:textId="50B5D3E8" w:rsidR="00330A0D" w:rsidRDefault="00330A0D" w:rsidP="00330A0D">
            <w:pPr>
              <w:pStyle w:val="block"/>
              <w:spacing w:after="0" w:line="240" w:lineRule="atLeast"/>
              <w:ind w:left="0" w:right="-45"/>
              <w:rPr>
                <w:szCs w:val="22"/>
              </w:rPr>
            </w:pPr>
            <w:r>
              <w:rPr>
                <w:szCs w:val="22"/>
              </w:rPr>
              <w:t>Interest income</w:t>
            </w:r>
          </w:p>
        </w:tc>
        <w:tc>
          <w:tcPr>
            <w:tcW w:w="1408" w:type="dxa"/>
          </w:tcPr>
          <w:p w14:paraId="0421F4E0" w14:textId="130956FF" w:rsidR="00330A0D"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center" w:pos="1056"/>
              </w:tabs>
              <w:spacing w:after="0"/>
              <w:ind w:left="-108" w:right="340"/>
              <w:jc w:val="right"/>
              <w:rPr>
                <w:rFonts w:ascii="Times New Roman" w:hAnsi="Times New Roman" w:cs="Times New Roman"/>
                <w:sz w:val="22"/>
                <w:szCs w:val="22"/>
              </w:rPr>
            </w:pPr>
            <w:r>
              <w:rPr>
                <w:rFonts w:ascii="Times New Roman" w:hAnsi="Times New Roman" w:cs="Times New Roman"/>
                <w:sz w:val="22"/>
                <w:szCs w:val="22"/>
              </w:rPr>
              <w:t>-</w:t>
            </w:r>
          </w:p>
        </w:tc>
        <w:tc>
          <w:tcPr>
            <w:tcW w:w="384" w:type="dxa"/>
          </w:tcPr>
          <w:p w14:paraId="25BBFB36" w14:textId="77777777" w:rsidR="00330A0D" w:rsidRPr="00AF4501"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958"/>
              </w:tabs>
              <w:spacing w:after="0"/>
              <w:ind w:left="-108" w:right="-131"/>
              <w:rPr>
                <w:rFonts w:ascii="Times New Roman" w:hAnsi="Times New Roman" w:cs="Times New Roman"/>
                <w:sz w:val="22"/>
                <w:szCs w:val="22"/>
              </w:rPr>
            </w:pPr>
          </w:p>
        </w:tc>
        <w:tc>
          <w:tcPr>
            <w:tcW w:w="1436" w:type="dxa"/>
          </w:tcPr>
          <w:p w14:paraId="37A1052F" w14:textId="3462E24F" w:rsidR="00330A0D"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rPr>
            </w:pPr>
            <w:r>
              <w:rPr>
                <w:rFonts w:ascii="Times New Roman" w:hAnsi="Times New Roman" w:cs="Times New Roman"/>
                <w:sz w:val="22"/>
                <w:szCs w:val="22"/>
              </w:rPr>
              <w:t>358</w:t>
            </w:r>
          </w:p>
        </w:tc>
      </w:tr>
      <w:tr w:rsidR="00330A0D" w:rsidRPr="00AF4501" w14:paraId="27E149A1" w14:textId="77777777" w:rsidTr="008009B0">
        <w:tc>
          <w:tcPr>
            <w:tcW w:w="5952" w:type="dxa"/>
          </w:tcPr>
          <w:p w14:paraId="31ACDA88" w14:textId="6166235C" w:rsidR="00330A0D" w:rsidRDefault="00330A0D" w:rsidP="00330A0D">
            <w:pPr>
              <w:pStyle w:val="block"/>
              <w:spacing w:after="0" w:line="240" w:lineRule="atLeast"/>
              <w:ind w:left="0" w:right="-45"/>
              <w:rPr>
                <w:szCs w:val="22"/>
              </w:rPr>
            </w:pPr>
            <w:r>
              <w:rPr>
                <w:szCs w:val="22"/>
              </w:rPr>
              <w:t>Other expense</w:t>
            </w:r>
          </w:p>
        </w:tc>
        <w:tc>
          <w:tcPr>
            <w:tcW w:w="1408" w:type="dxa"/>
          </w:tcPr>
          <w:p w14:paraId="4F485CE9" w14:textId="685B227E" w:rsidR="00330A0D"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center" w:pos="1056"/>
              </w:tabs>
              <w:spacing w:after="0"/>
              <w:ind w:left="-108" w:right="340"/>
              <w:jc w:val="right"/>
              <w:rPr>
                <w:rFonts w:ascii="Times New Roman" w:hAnsi="Times New Roman" w:cs="Times New Roman"/>
                <w:sz w:val="22"/>
                <w:szCs w:val="22"/>
              </w:rPr>
            </w:pPr>
            <w:r>
              <w:rPr>
                <w:rFonts w:ascii="Times New Roman" w:hAnsi="Times New Roman" w:cs="Times New Roman"/>
                <w:sz w:val="22"/>
                <w:szCs w:val="22"/>
              </w:rPr>
              <w:t>-</w:t>
            </w:r>
          </w:p>
        </w:tc>
        <w:tc>
          <w:tcPr>
            <w:tcW w:w="384" w:type="dxa"/>
          </w:tcPr>
          <w:p w14:paraId="262137C1" w14:textId="77777777" w:rsidR="00330A0D" w:rsidRPr="00AF4501"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958"/>
              </w:tabs>
              <w:spacing w:after="0"/>
              <w:ind w:left="-108" w:right="-131"/>
              <w:rPr>
                <w:rFonts w:ascii="Times New Roman" w:hAnsi="Times New Roman" w:cs="Times New Roman"/>
                <w:sz w:val="22"/>
                <w:szCs w:val="22"/>
              </w:rPr>
            </w:pPr>
          </w:p>
        </w:tc>
        <w:tc>
          <w:tcPr>
            <w:tcW w:w="1436" w:type="dxa"/>
          </w:tcPr>
          <w:p w14:paraId="6364AA2C" w14:textId="5DE1FFDD" w:rsidR="00330A0D"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rPr>
            </w:pPr>
            <w:r>
              <w:rPr>
                <w:rFonts w:ascii="Times New Roman" w:hAnsi="Times New Roman" w:cs="Times New Roman"/>
                <w:sz w:val="22"/>
                <w:szCs w:val="22"/>
              </w:rPr>
              <w:t>3,160</w:t>
            </w:r>
          </w:p>
        </w:tc>
      </w:tr>
    </w:tbl>
    <w:p w14:paraId="066988CC" w14:textId="18EC2D33" w:rsidR="004012E6" w:rsidRPr="00AF4501" w:rsidRDefault="00660EB0" w:rsidP="00AD6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58"/>
        <w:jc w:val="both"/>
        <w:rPr>
          <w:rFonts w:ascii="Times New Roman" w:hAnsi="Times New Roman" w:cs="Times New Roman"/>
          <w:sz w:val="22"/>
          <w:szCs w:val="22"/>
        </w:rPr>
      </w:pPr>
      <w:r w:rsidRPr="00AF4501">
        <w:rPr>
          <w:rFonts w:ascii="Times New Roman" w:hAnsi="Times New Roman" w:cs="Times New Roman"/>
          <w:sz w:val="22"/>
          <w:szCs w:val="22"/>
        </w:rPr>
        <w:lastRenderedPageBreak/>
        <w:t>Balances as at 31 December with related parties were as follows:</w:t>
      </w:r>
    </w:p>
    <w:p w14:paraId="19B1B83A" w14:textId="77777777" w:rsidR="004012E6" w:rsidRPr="00954F27" w:rsidRDefault="004012E6" w:rsidP="0040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4766" w:type="pct"/>
        <w:tblInd w:w="450" w:type="dxa"/>
        <w:tblLook w:val="01E0" w:firstRow="1" w:lastRow="1" w:firstColumn="1" w:lastColumn="1" w:noHBand="0" w:noVBand="0"/>
      </w:tblPr>
      <w:tblGrid>
        <w:gridCol w:w="5940"/>
        <w:gridCol w:w="13"/>
        <w:gridCol w:w="1408"/>
        <w:gridCol w:w="20"/>
        <w:gridCol w:w="364"/>
        <w:gridCol w:w="1410"/>
      </w:tblGrid>
      <w:tr w:rsidR="00330A0D" w:rsidRPr="00AF4501" w14:paraId="0CDF5F4A" w14:textId="77777777" w:rsidTr="001C5168">
        <w:tc>
          <w:tcPr>
            <w:tcW w:w="3251" w:type="pct"/>
            <w:gridSpan w:val="2"/>
          </w:tcPr>
          <w:p w14:paraId="67E11DBB" w14:textId="0B85CBD9" w:rsidR="00330A0D" w:rsidRPr="00AF4501" w:rsidRDefault="00330A0D" w:rsidP="00330A0D">
            <w:pPr>
              <w:tabs>
                <w:tab w:val="left" w:pos="342"/>
              </w:tabs>
              <w:ind w:right="-108"/>
              <w:jc w:val="thaiDistribute"/>
              <w:rPr>
                <w:rFonts w:ascii="Times New Roman" w:hAnsi="Times New Roman" w:cs="Times New Roman"/>
                <w:b/>
                <w:bCs/>
                <w:i/>
                <w:iCs/>
                <w:sz w:val="22"/>
                <w:szCs w:val="22"/>
              </w:rPr>
            </w:pPr>
          </w:p>
        </w:tc>
        <w:tc>
          <w:tcPr>
            <w:tcW w:w="769" w:type="pct"/>
          </w:tcPr>
          <w:p w14:paraId="423E7775" w14:textId="6A0F25CB" w:rsidR="00330A0D" w:rsidRPr="00AF4501" w:rsidRDefault="00330A0D" w:rsidP="00330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2021</w:t>
            </w:r>
          </w:p>
        </w:tc>
        <w:tc>
          <w:tcPr>
            <w:tcW w:w="210" w:type="pct"/>
            <w:gridSpan w:val="2"/>
          </w:tcPr>
          <w:p w14:paraId="7179AC40" w14:textId="77777777" w:rsidR="00330A0D" w:rsidRPr="00AF4501" w:rsidRDefault="00330A0D" w:rsidP="00330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770" w:type="pct"/>
          </w:tcPr>
          <w:p w14:paraId="63D210E7" w14:textId="75DB43D3" w:rsidR="00330A0D" w:rsidRPr="00AF4501" w:rsidRDefault="00330A0D" w:rsidP="00330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2020</w:t>
            </w:r>
          </w:p>
        </w:tc>
      </w:tr>
      <w:tr w:rsidR="00F871F0" w:rsidRPr="00AF4501" w14:paraId="4F199222" w14:textId="77777777" w:rsidTr="001C5168">
        <w:tc>
          <w:tcPr>
            <w:tcW w:w="3251" w:type="pct"/>
            <w:gridSpan w:val="2"/>
          </w:tcPr>
          <w:p w14:paraId="7057468A" w14:textId="77777777" w:rsidR="00F871F0" w:rsidRPr="00AF4501" w:rsidRDefault="00F871F0" w:rsidP="00F8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Cs/>
                <w:i/>
                <w:iCs/>
                <w:sz w:val="22"/>
                <w:szCs w:val="22"/>
                <w:cs/>
              </w:rPr>
            </w:pPr>
          </w:p>
        </w:tc>
        <w:tc>
          <w:tcPr>
            <w:tcW w:w="1749" w:type="pct"/>
            <w:gridSpan w:val="4"/>
          </w:tcPr>
          <w:p w14:paraId="5F39FFDC" w14:textId="1298DF20" w:rsidR="00F871F0" w:rsidRPr="00AF4501" w:rsidRDefault="00F871F0" w:rsidP="00F8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690"/>
              <w:jc w:val="thaiDistribute"/>
              <w:rPr>
                <w:rFonts w:ascii="Times New Roman" w:hAnsi="Times New Roman" w:cs="Times New Roman"/>
                <w:bCs/>
                <w:i/>
                <w:iCs/>
                <w:sz w:val="22"/>
                <w:szCs w:val="22"/>
              </w:rPr>
            </w:pPr>
            <w:r w:rsidRPr="00AF4501">
              <w:rPr>
                <w:rFonts w:ascii="Times New Roman" w:hAnsi="Times New Roman" w:cs="Times New Roman"/>
                <w:bCs/>
                <w:i/>
                <w:iCs/>
                <w:sz w:val="22"/>
                <w:szCs w:val="22"/>
              </w:rPr>
              <w:t>(</w:t>
            </w:r>
            <w:proofErr w:type="gramStart"/>
            <w:r w:rsidRPr="00AF4501">
              <w:rPr>
                <w:rFonts w:ascii="Times New Roman" w:hAnsi="Times New Roman" w:cs="Times New Roman"/>
                <w:bCs/>
                <w:i/>
                <w:iCs/>
                <w:sz w:val="22"/>
                <w:szCs w:val="22"/>
              </w:rPr>
              <w:t>in</w:t>
            </w:r>
            <w:proofErr w:type="gramEnd"/>
            <w:r w:rsidRPr="00AF4501">
              <w:rPr>
                <w:rFonts w:ascii="Times New Roman" w:hAnsi="Times New Roman" w:cs="Times New Roman"/>
                <w:bCs/>
                <w:i/>
                <w:iCs/>
                <w:sz w:val="22"/>
                <w:szCs w:val="22"/>
              </w:rPr>
              <w:t xml:space="preserve"> thousand Baht)</w:t>
            </w:r>
          </w:p>
        </w:tc>
      </w:tr>
      <w:tr w:rsidR="00330A0D" w:rsidRPr="00AF4501" w14:paraId="3C31ADCF" w14:textId="77777777" w:rsidTr="001C5168">
        <w:tc>
          <w:tcPr>
            <w:tcW w:w="3251" w:type="pct"/>
            <w:gridSpan w:val="2"/>
          </w:tcPr>
          <w:p w14:paraId="0E086EB5" w14:textId="7E7938D2" w:rsidR="00330A0D" w:rsidRDefault="00330A0D" w:rsidP="00F871F0">
            <w:pPr>
              <w:pStyle w:val="block"/>
              <w:spacing w:after="0" w:line="240" w:lineRule="atLeast"/>
              <w:ind w:left="0" w:right="-45"/>
              <w:rPr>
                <w:szCs w:val="22"/>
                <w:lang w:bidi="th-TH"/>
              </w:rPr>
            </w:pPr>
            <w:r>
              <w:rPr>
                <w:b/>
                <w:bCs/>
                <w:i/>
                <w:iCs/>
                <w:szCs w:val="22"/>
              </w:rPr>
              <w:t>Other</w:t>
            </w:r>
            <w:r w:rsidRPr="00AF4501">
              <w:rPr>
                <w:b/>
                <w:bCs/>
                <w:i/>
                <w:iCs/>
                <w:szCs w:val="22"/>
              </w:rPr>
              <w:t xml:space="preserve"> receivable</w:t>
            </w:r>
            <w:r>
              <w:rPr>
                <w:b/>
                <w:bCs/>
                <w:i/>
                <w:iCs/>
                <w:szCs w:val="22"/>
              </w:rPr>
              <w:t>s</w:t>
            </w:r>
          </w:p>
        </w:tc>
        <w:tc>
          <w:tcPr>
            <w:tcW w:w="769" w:type="pct"/>
          </w:tcPr>
          <w:p w14:paraId="748BD3A4" w14:textId="77777777" w:rsidR="00330A0D" w:rsidRDefault="00330A0D" w:rsidP="00F871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decimal" w:pos="1220"/>
              </w:tabs>
              <w:spacing w:after="0"/>
              <w:ind w:left="-108"/>
              <w:jc w:val="right"/>
              <w:rPr>
                <w:rFonts w:ascii="Times New Roman" w:hAnsi="Times New Roman" w:cs="Times New Roman"/>
                <w:sz w:val="22"/>
                <w:szCs w:val="22"/>
              </w:rPr>
            </w:pPr>
          </w:p>
        </w:tc>
        <w:tc>
          <w:tcPr>
            <w:tcW w:w="210" w:type="pct"/>
            <w:gridSpan w:val="2"/>
          </w:tcPr>
          <w:p w14:paraId="33433C21" w14:textId="77777777" w:rsidR="00330A0D" w:rsidRPr="00AF4501" w:rsidRDefault="00330A0D" w:rsidP="00F8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770" w:type="pct"/>
          </w:tcPr>
          <w:p w14:paraId="35669A13" w14:textId="77777777" w:rsidR="00330A0D" w:rsidRDefault="00330A0D" w:rsidP="00F871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sz w:val="22"/>
                <w:szCs w:val="22"/>
              </w:rPr>
            </w:pPr>
          </w:p>
        </w:tc>
      </w:tr>
      <w:tr w:rsidR="00330A0D" w:rsidRPr="00AF4501" w14:paraId="05CCB4DC" w14:textId="77777777" w:rsidTr="001C5168">
        <w:tc>
          <w:tcPr>
            <w:tcW w:w="3251" w:type="pct"/>
            <w:gridSpan w:val="2"/>
          </w:tcPr>
          <w:p w14:paraId="2307FBD1" w14:textId="14BC5886" w:rsidR="00330A0D" w:rsidRPr="00AF4501" w:rsidRDefault="00330A0D" w:rsidP="00330A0D">
            <w:pPr>
              <w:pStyle w:val="block"/>
              <w:spacing w:after="0" w:line="240" w:lineRule="atLeast"/>
              <w:ind w:left="0" w:right="-45"/>
              <w:rPr>
                <w:szCs w:val="22"/>
                <w:rtl/>
                <w:cs/>
              </w:rPr>
            </w:pPr>
            <w:r>
              <w:rPr>
                <w:szCs w:val="22"/>
                <w:lang w:bidi="th-TH"/>
              </w:rPr>
              <w:t>Key management personnel</w:t>
            </w:r>
          </w:p>
        </w:tc>
        <w:tc>
          <w:tcPr>
            <w:tcW w:w="769" w:type="pct"/>
          </w:tcPr>
          <w:p w14:paraId="04545620" w14:textId="7685FF5F" w:rsidR="00330A0D" w:rsidRPr="00AF4501" w:rsidRDefault="00330A0D" w:rsidP="00AF4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center" w:pos="1056"/>
              </w:tabs>
              <w:spacing w:after="0"/>
              <w:ind w:left="-108" w:right="340"/>
              <w:jc w:val="right"/>
              <w:rPr>
                <w:rFonts w:ascii="Times New Roman" w:hAnsi="Times New Roman" w:cs="Times New Roman"/>
                <w:sz w:val="22"/>
                <w:szCs w:val="22"/>
              </w:rPr>
            </w:pPr>
            <w:r>
              <w:rPr>
                <w:rFonts w:ascii="Times New Roman" w:hAnsi="Times New Roman" w:cs="Times New Roman"/>
                <w:sz w:val="22"/>
                <w:szCs w:val="22"/>
              </w:rPr>
              <w:t>-</w:t>
            </w:r>
          </w:p>
        </w:tc>
        <w:tc>
          <w:tcPr>
            <w:tcW w:w="210" w:type="pct"/>
            <w:gridSpan w:val="2"/>
          </w:tcPr>
          <w:p w14:paraId="3278AAE5" w14:textId="77777777" w:rsidR="00330A0D" w:rsidRPr="00AF4501" w:rsidRDefault="00330A0D" w:rsidP="00330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770" w:type="pct"/>
          </w:tcPr>
          <w:p w14:paraId="5A40DF8B" w14:textId="583951E5" w:rsidR="00330A0D" w:rsidRPr="00AF4501"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sz w:val="22"/>
                <w:szCs w:val="22"/>
              </w:rPr>
            </w:pPr>
            <w:r>
              <w:rPr>
                <w:rFonts w:ascii="Times New Roman" w:hAnsi="Times New Roman" w:cs="Times New Roman"/>
                <w:sz w:val="22"/>
                <w:szCs w:val="22"/>
              </w:rPr>
              <w:t>50</w:t>
            </w:r>
          </w:p>
        </w:tc>
      </w:tr>
      <w:tr w:rsidR="00330A0D" w:rsidRPr="00AF4501" w14:paraId="37090A2F" w14:textId="77777777" w:rsidTr="001C5168">
        <w:tc>
          <w:tcPr>
            <w:tcW w:w="3251" w:type="pct"/>
            <w:gridSpan w:val="2"/>
          </w:tcPr>
          <w:p w14:paraId="5EC777B7" w14:textId="7BCE9707" w:rsidR="00330A0D" w:rsidRPr="00AF4501" w:rsidRDefault="00330A0D" w:rsidP="00330A0D">
            <w:pPr>
              <w:pStyle w:val="block"/>
              <w:spacing w:after="0" w:line="240" w:lineRule="atLeast"/>
              <w:ind w:left="0" w:right="-45"/>
              <w:rPr>
                <w:szCs w:val="22"/>
                <w:rtl/>
                <w:cs/>
              </w:rPr>
            </w:pPr>
            <w:r>
              <w:rPr>
                <w:szCs w:val="22"/>
              </w:rPr>
              <w:t>Other related parties</w:t>
            </w:r>
          </w:p>
        </w:tc>
        <w:tc>
          <w:tcPr>
            <w:tcW w:w="769" w:type="pct"/>
            <w:tcBorders>
              <w:bottom w:val="single" w:sz="4" w:space="0" w:color="auto"/>
            </w:tcBorders>
          </w:tcPr>
          <w:p w14:paraId="25489BEC" w14:textId="0DA2D527" w:rsidR="00330A0D" w:rsidRPr="00AF4501" w:rsidRDefault="00330A0D" w:rsidP="00AF4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center" w:pos="1056"/>
              </w:tabs>
              <w:spacing w:after="0"/>
              <w:ind w:left="-108" w:right="340"/>
              <w:jc w:val="right"/>
              <w:rPr>
                <w:rFonts w:ascii="Times New Roman" w:hAnsi="Times New Roman" w:cs="Times New Roman"/>
                <w:sz w:val="22"/>
                <w:szCs w:val="22"/>
              </w:rPr>
            </w:pPr>
            <w:r>
              <w:rPr>
                <w:rFonts w:ascii="Times New Roman" w:hAnsi="Times New Roman" w:cs="Times New Roman"/>
                <w:sz w:val="22"/>
                <w:szCs w:val="22"/>
              </w:rPr>
              <w:t>-</w:t>
            </w:r>
          </w:p>
        </w:tc>
        <w:tc>
          <w:tcPr>
            <w:tcW w:w="210" w:type="pct"/>
            <w:gridSpan w:val="2"/>
          </w:tcPr>
          <w:p w14:paraId="6D926A8C" w14:textId="77777777" w:rsidR="00330A0D" w:rsidRPr="00AF4501"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sz w:val="22"/>
                <w:szCs w:val="22"/>
              </w:rPr>
            </w:pPr>
          </w:p>
        </w:tc>
        <w:tc>
          <w:tcPr>
            <w:tcW w:w="770" w:type="pct"/>
            <w:tcBorders>
              <w:bottom w:val="single" w:sz="4" w:space="0" w:color="auto"/>
            </w:tcBorders>
          </w:tcPr>
          <w:p w14:paraId="250E7772" w14:textId="01828F85" w:rsidR="00330A0D" w:rsidRPr="00AF4501" w:rsidRDefault="00330A0D" w:rsidP="00AF4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sz w:val="22"/>
                <w:szCs w:val="22"/>
              </w:rPr>
            </w:pPr>
            <w:r>
              <w:rPr>
                <w:rFonts w:ascii="Times New Roman" w:hAnsi="Times New Roman" w:cs="Times New Roman"/>
                <w:sz w:val="22"/>
                <w:szCs w:val="22"/>
              </w:rPr>
              <w:t>312</w:t>
            </w:r>
          </w:p>
        </w:tc>
      </w:tr>
      <w:tr w:rsidR="00330A0D" w:rsidRPr="00AF4501" w14:paraId="285C5D1E" w14:textId="77777777" w:rsidTr="00330A0D">
        <w:tc>
          <w:tcPr>
            <w:tcW w:w="3251" w:type="pct"/>
            <w:gridSpan w:val="2"/>
          </w:tcPr>
          <w:p w14:paraId="70D888A2" w14:textId="6BCA7042" w:rsidR="00330A0D" w:rsidRPr="00AF4501" w:rsidRDefault="00330A0D" w:rsidP="00330A0D">
            <w:pPr>
              <w:pStyle w:val="block"/>
              <w:spacing w:after="0" w:line="240" w:lineRule="atLeast"/>
              <w:ind w:left="0" w:right="-45"/>
              <w:rPr>
                <w:b/>
                <w:bCs/>
                <w:szCs w:val="22"/>
                <w:lang w:bidi="th-TH"/>
              </w:rPr>
            </w:pPr>
            <w:r w:rsidRPr="00AF4501">
              <w:rPr>
                <w:b/>
                <w:bCs/>
                <w:szCs w:val="22"/>
                <w:lang w:bidi="th-TH"/>
              </w:rPr>
              <w:t>Total</w:t>
            </w:r>
          </w:p>
        </w:tc>
        <w:tc>
          <w:tcPr>
            <w:tcW w:w="769" w:type="pct"/>
            <w:tcBorders>
              <w:top w:val="single" w:sz="4" w:space="0" w:color="auto"/>
              <w:bottom w:val="double" w:sz="4" w:space="0" w:color="auto"/>
            </w:tcBorders>
          </w:tcPr>
          <w:p w14:paraId="3DFEADB5" w14:textId="3AD7F38A" w:rsidR="00330A0D" w:rsidRPr="00AF4B98" w:rsidRDefault="00330A0D" w:rsidP="00AF4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center" w:pos="1056"/>
              </w:tabs>
              <w:spacing w:after="0"/>
              <w:ind w:left="-108" w:right="340"/>
              <w:jc w:val="right"/>
              <w:rPr>
                <w:rFonts w:ascii="Times New Roman" w:hAnsi="Times New Roman" w:cs="Times New Roman"/>
                <w:b/>
                <w:bCs/>
                <w:sz w:val="22"/>
                <w:szCs w:val="22"/>
              </w:rPr>
            </w:pPr>
            <w:r w:rsidRPr="00AF4B98">
              <w:rPr>
                <w:rFonts w:ascii="Times New Roman" w:hAnsi="Times New Roman" w:cs="Times New Roman"/>
                <w:b/>
                <w:bCs/>
                <w:sz w:val="22"/>
                <w:szCs w:val="22"/>
              </w:rPr>
              <w:t>-</w:t>
            </w:r>
          </w:p>
        </w:tc>
        <w:tc>
          <w:tcPr>
            <w:tcW w:w="210" w:type="pct"/>
            <w:gridSpan w:val="2"/>
          </w:tcPr>
          <w:p w14:paraId="6E5AC028" w14:textId="77777777" w:rsidR="00330A0D" w:rsidRPr="00AF4501"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770" w:type="pct"/>
            <w:tcBorders>
              <w:top w:val="single" w:sz="4" w:space="0" w:color="auto"/>
              <w:bottom w:val="double" w:sz="4" w:space="0" w:color="auto"/>
            </w:tcBorders>
          </w:tcPr>
          <w:p w14:paraId="2A8AC2B5" w14:textId="12CD183D" w:rsidR="00330A0D" w:rsidRPr="004B26AE"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b/>
                <w:bCs/>
                <w:sz w:val="22"/>
                <w:szCs w:val="22"/>
              </w:rPr>
            </w:pPr>
            <w:r>
              <w:rPr>
                <w:rFonts w:ascii="Times New Roman" w:hAnsi="Times New Roman" w:cs="Times New Roman"/>
                <w:b/>
                <w:bCs/>
                <w:sz w:val="22"/>
                <w:szCs w:val="22"/>
              </w:rPr>
              <w:t>362</w:t>
            </w:r>
          </w:p>
        </w:tc>
      </w:tr>
      <w:tr w:rsidR="00330A0D" w:rsidRPr="00AF4501" w14:paraId="27C650C3" w14:textId="77777777" w:rsidTr="00330A0D">
        <w:tc>
          <w:tcPr>
            <w:tcW w:w="3251" w:type="pct"/>
            <w:gridSpan w:val="2"/>
          </w:tcPr>
          <w:p w14:paraId="74D29422" w14:textId="77777777" w:rsidR="00330A0D" w:rsidRPr="00AF4501" w:rsidRDefault="00330A0D" w:rsidP="00330A0D">
            <w:pPr>
              <w:pStyle w:val="block"/>
              <w:spacing w:after="0" w:line="240" w:lineRule="atLeast"/>
              <w:ind w:left="0" w:right="-45"/>
              <w:rPr>
                <w:b/>
                <w:bCs/>
                <w:szCs w:val="22"/>
                <w:lang w:bidi="th-TH"/>
              </w:rPr>
            </w:pPr>
          </w:p>
        </w:tc>
        <w:tc>
          <w:tcPr>
            <w:tcW w:w="769" w:type="pct"/>
            <w:tcBorders>
              <w:top w:val="double" w:sz="4" w:space="0" w:color="auto"/>
            </w:tcBorders>
          </w:tcPr>
          <w:p w14:paraId="4D89C986" w14:textId="77777777" w:rsidR="00330A0D"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decimal" w:pos="1220"/>
              </w:tabs>
              <w:spacing w:after="0"/>
              <w:ind w:left="-108"/>
              <w:jc w:val="right"/>
              <w:rPr>
                <w:rFonts w:ascii="Times New Roman" w:hAnsi="Times New Roman" w:cs="Times New Roman"/>
                <w:b/>
                <w:bCs/>
                <w:sz w:val="22"/>
                <w:szCs w:val="22"/>
              </w:rPr>
            </w:pPr>
          </w:p>
        </w:tc>
        <w:tc>
          <w:tcPr>
            <w:tcW w:w="210" w:type="pct"/>
            <w:gridSpan w:val="2"/>
          </w:tcPr>
          <w:p w14:paraId="3A04E62F" w14:textId="77777777" w:rsidR="00330A0D" w:rsidRPr="00AF4501"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770" w:type="pct"/>
            <w:tcBorders>
              <w:top w:val="double" w:sz="4" w:space="0" w:color="auto"/>
            </w:tcBorders>
          </w:tcPr>
          <w:p w14:paraId="68FF5E02" w14:textId="77777777" w:rsidR="00330A0D"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b/>
                <w:bCs/>
                <w:sz w:val="22"/>
                <w:szCs w:val="22"/>
              </w:rPr>
            </w:pPr>
          </w:p>
        </w:tc>
      </w:tr>
      <w:tr w:rsidR="00330A0D" w:rsidRPr="00AF4501" w14:paraId="071BFDE9" w14:textId="77777777" w:rsidTr="00330A0D">
        <w:tc>
          <w:tcPr>
            <w:tcW w:w="3251" w:type="pct"/>
            <w:gridSpan w:val="2"/>
          </w:tcPr>
          <w:p w14:paraId="705E5FE4" w14:textId="3CF1F983" w:rsidR="00330A0D" w:rsidRPr="00AF4501" w:rsidRDefault="00330A0D" w:rsidP="00330A0D">
            <w:pPr>
              <w:pStyle w:val="block"/>
              <w:spacing w:after="0" w:line="240" w:lineRule="atLeast"/>
              <w:ind w:left="0" w:right="-45"/>
              <w:rPr>
                <w:b/>
                <w:bCs/>
                <w:szCs w:val="22"/>
                <w:lang w:bidi="th-TH"/>
              </w:rPr>
            </w:pPr>
            <w:r w:rsidRPr="00045042">
              <w:rPr>
                <w:b/>
                <w:bCs/>
                <w:i/>
                <w:iCs/>
                <w:szCs w:val="22"/>
              </w:rPr>
              <w:t>Contract liabilities</w:t>
            </w:r>
          </w:p>
        </w:tc>
        <w:tc>
          <w:tcPr>
            <w:tcW w:w="769" w:type="pct"/>
          </w:tcPr>
          <w:p w14:paraId="6F91AB41" w14:textId="77777777" w:rsidR="00330A0D"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decimal" w:pos="1220"/>
              </w:tabs>
              <w:spacing w:after="0"/>
              <w:ind w:left="-108"/>
              <w:jc w:val="right"/>
              <w:rPr>
                <w:rFonts w:ascii="Times New Roman" w:hAnsi="Times New Roman" w:cs="Times New Roman"/>
                <w:b/>
                <w:bCs/>
                <w:sz w:val="22"/>
                <w:szCs w:val="22"/>
              </w:rPr>
            </w:pPr>
          </w:p>
        </w:tc>
        <w:tc>
          <w:tcPr>
            <w:tcW w:w="210" w:type="pct"/>
            <w:gridSpan w:val="2"/>
          </w:tcPr>
          <w:p w14:paraId="4263DF83" w14:textId="77777777" w:rsidR="00330A0D" w:rsidRPr="00AF4501"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770" w:type="pct"/>
          </w:tcPr>
          <w:p w14:paraId="0C828B05" w14:textId="77777777" w:rsidR="00330A0D"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b/>
                <w:bCs/>
                <w:sz w:val="22"/>
                <w:szCs w:val="22"/>
              </w:rPr>
            </w:pPr>
          </w:p>
        </w:tc>
      </w:tr>
      <w:tr w:rsidR="00330A0D" w:rsidRPr="00AF4501" w14:paraId="2334401E" w14:textId="77777777" w:rsidTr="00330A0D">
        <w:tc>
          <w:tcPr>
            <w:tcW w:w="3244" w:type="pct"/>
          </w:tcPr>
          <w:p w14:paraId="2E5FA304" w14:textId="516D21DF" w:rsidR="00330A0D" w:rsidRPr="00AF4501" w:rsidRDefault="00330A0D" w:rsidP="00330A0D">
            <w:pPr>
              <w:pStyle w:val="block"/>
              <w:spacing w:after="0" w:line="240" w:lineRule="atLeast"/>
              <w:ind w:left="0" w:right="-45"/>
              <w:rPr>
                <w:szCs w:val="22"/>
                <w:rtl/>
                <w:cs/>
              </w:rPr>
            </w:pPr>
            <w:r>
              <w:rPr>
                <w:szCs w:val="22"/>
                <w:lang w:bidi="th-TH"/>
              </w:rPr>
              <w:t>Other related parties</w:t>
            </w:r>
          </w:p>
        </w:tc>
        <w:tc>
          <w:tcPr>
            <w:tcW w:w="787" w:type="pct"/>
            <w:gridSpan w:val="3"/>
            <w:tcBorders>
              <w:bottom w:val="single" w:sz="4" w:space="0" w:color="auto"/>
            </w:tcBorders>
          </w:tcPr>
          <w:p w14:paraId="25FD95FD" w14:textId="5C7C395D" w:rsidR="00330A0D" w:rsidRPr="00AF4501" w:rsidRDefault="00330A0D" w:rsidP="00AF4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center" w:pos="1056"/>
              </w:tabs>
              <w:spacing w:after="0"/>
              <w:ind w:left="-108" w:right="340"/>
              <w:jc w:val="right"/>
              <w:rPr>
                <w:rFonts w:ascii="Times New Roman" w:hAnsi="Times New Roman" w:cs="Times New Roman"/>
                <w:sz w:val="22"/>
                <w:szCs w:val="22"/>
              </w:rPr>
            </w:pPr>
            <w:r>
              <w:rPr>
                <w:rFonts w:ascii="Times New Roman" w:hAnsi="Times New Roman" w:cs="Times New Roman"/>
                <w:sz w:val="22"/>
                <w:szCs w:val="22"/>
              </w:rPr>
              <w:t>-</w:t>
            </w:r>
          </w:p>
        </w:tc>
        <w:tc>
          <w:tcPr>
            <w:tcW w:w="199" w:type="pct"/>
          </w:tcPr>
          <w:p w14:paraId="0C6FD3F8" w14:textId="77777777" w:rsidR="00330A0D" w:rsidRPr="00AF4501" w:rsidRDefault="00330A0D" w:rsidP="00330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770" w:type="pct"/>
            <w:tcBorders>
              <w:bottom w:val="single" w:sz="4" w:space="0" w:color="auto"/>
            </w:tcBorders>
          </w:tcPr>
          <w:p w14:paraId="39238864" w14:textId="1966362F" w:rsidR="00330A0D" w:rsidRPr="00AF4501" w:rsidRDefault="00330A0D" w:rsidP="00AF4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sz w:val="22"/>
                <w:szCs w:val="22"/>
              </w:rPr>
            </w:pPr>
            <w:r>
              <w:rPr>
                <w:rFonts w:ascii="Times New Roman" w:hAnsi="Times New Roman" w:cs="Times New Roman"/>
                <w:sz w:val="22"/>
                <w:szCs w:val="22"/>
              </w:rPr>
              <w:t>44</w:t>
            </w:r>
          </w:p>
        </w:tc>
      </w:tr>
      <w:tr w:rsidR="00330A0D" w:rsidRPr="00AF4501" w14:paraId="5903A232" w14:textId="77777777" w:rsidTr="00330A0D">
        <w:tc>
          <w:tcPr>
            <w:tcW w:w="3244" w:type="pct"/>
          </w:tcPr>
          <w:p w14:paraId="268C85EF" w14:textId="77777777" w:rsidR="00330A0D" w:rsidRPr="00AF4501" w:rsidRDefault="00330A0D" w:rsidP="00330A0D">
            <w:pPr>
              <w:pStyle w:val="block"/>
              <w:spacing w:after="0" w:line="240" w:lineRule="atLeast"/>
              <w:ind w:left="0" w:right="-45"/>
              <w:rPr>
                <w:b/>
                <w:bCs/>
                <w:szCs w:val="22"/>
                <w:lang w:bidi="th-TH"/>
              </w:rPr>
            </w:pPr>
            <w:r w:rsidRPr="00AF4501">
              <w:rPr>
                <w:b/>
                <w:bCs/>
                <w:szCs w:val="22"/>
                <w:lang w:bidi="th-TH"/>
              </w:rPr>
              <w:t>Total</w:t>
            </w:r>
          </w:p>
        </w:tc>
        <w:tc>
          <w:tcPr>
            <w:tcW w:w="787" w:type="pct"/>
            <w:gridSpan w:val="3"/>
            <w:tcBorders>
              <w:top w:val="single" w:sz="4" w:space="0" w:color="auto"/>
              <w:bottom w:val="double" w:sz="4" w:space="0" w:color="auto"/>
            </w:tcBorders>
          </w:tcPr>
          <w:p w14:paraId="77FADCCA" w14:textId="4BC04A5A" w:rsidR="00330A0D" w:rsidRPr="001C79B9" w:rsidRDefault="00330A0D" w:rsidP="00AF4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center" w:pos="1056"/>
              </w:tabs>
              <w:spacing w:after="0"/>
              <w:ind w:left="-108" w:right="340"/>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199" w:type="pct"/>
          </w:tcPr>
          <w:p w14:paraId="6DF52FB6" w14:textId="77777777" w:rsidR="00330A0D" w:rsidRPr="00AF4501"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770" w:type="pct"/>
            <w:tcBorders>
              <w:top w:val="single" w:sz="4" w:space="0" w:color="auto"/>
              <w:bottom w:val="double" w:sz="4" w:space="0" w:color="auto"/>
            </w:tcBorders>
          </w:tcPr>
          <w:p w14:paraId="72343C8B" w14:textId="145AB3F6" w:rsidR="00330A0D" w:rsidRPr="00045042" w:rsidRDefault="00330A0D" w:rsidP="00AF4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b/>
                <w:bCs/>
                <w:sz w:val="22"/>
                <w:szCs w:val="22"/>
              </w:rPr>
            </w:pPr>
            <w:r>
              <w:rPr>
                <w:rFonts w:ascii="Times New Roman" w:hAnsi="Times New Roman" w:cs="Times New Roman"/>
                <w:b/>
                <w:bCs/>
                <w:sz w:val="22"/>
                <w:szCs w:val="22"/>
              </w:rPr>
              <w:t>44</w:t>
            </w:r>
          </w:p>
        </w:tc>
      </w:tr>
      <w:tr w:rsidR="00330A0D" w14:paraId="6D10EA18" w14:textId="77777777" w:rsidTr="00AF4B98">
        <w:tc>
          <w:tcPr>
            <w:tcW w:w="3244" w:type="pct"/>
          </w:tcPr>
          <w:p w14:paraId="3B34C0E8" w14:textId="77777777" w:rsidR="00330A0D" w:rsidRPr="00AF4501" w:rsidRDefault="00330A0D" w:rsidP="00652A78">
            <w:pPr>
              <w:pStyle w:val="block"/>
              <w:spacing w:after="0" w:line="240" w:lineRule="atLeast"/>
              <w:ind w:left="0" w:right="-45"/>
              <w:rPr>
                <w:b/>
                <w:bCs/>
                <w:szCs w:val="22"/>
                <w:lang w:bidi="th-TH"/>
              </w:rPr>
            </w:pPr>
          </w:p>
        </w:tc>
        <w:tc>
          <w:tcPr>
            <w:tcW w:w="787" w:type="pct"/>
            <w:gridSpan w:val="3"/>
            <w:tcBorders>
              <w:top w:val="single" w:sz="4" w:space="0" w:color="auto"/>
            </w:tcBorders>
          </w:tcPr>
          <w:p w14:paraId="71D96409" w14:textId="77777777" w:rsidR="00330A0D"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after="0"/>
              <w:ind w:left="-108" w:right="70"/>
              <w:jc w:val="right"/>
              <w:rPr>
                <w:rFonts w:ascii="Times New Roman" w:hAnsi="Times New Roman" w:cs="Times New Roman"/>
                <w:b/>
                <w:bCs/>
                <w:sz w:val="22"/>
                <w:szCs w:val="22"/>
              </w:rPr>
            </w:pPr>
          </w:p>
        </w:tc>
        <w:tc>
          <w:tcPr>
            <w:tcW w:w="199" w:type="pct"/>
          </w:tcPr>
          <w:p w14:paraId="3BDFB2B8" w14:textId="77777777" w:rsidR="00330A0D" w:rsidRPr="00AF4501" w:rsidRDefault="00330A0D" w:rsidP="00652A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770" w:type="pct"/>
            <w:tcBorders>
              <w:top w:val="single" w:sz="4" w:space="0" w:color="auto"/>
            </w:tcBorders>
          </w:tcPr>
          <w:p w14:paraId="0FD803A7" w14:textId="77777777" w:rsidR="00330A0D"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320"/>
              <w:jc w:val="right"/>
              <w:rPr>
                <w:rFonts w:ascii="Times New Roman" w:hAnsi="Times New Roman" w:cs="Times New Roman"/>
                <w:b/>
                <w:bCs/>
                <w:sz w:val="22"/>
                <w:szCs w:val="22"/>
              </w:rPr>
            </w:pPr>
          </w:p>
        </w:tc>
      </w:tr>
      <w:tr w:rsidR="00C50967" w:rsidRPr="00AF4501" w14:paraId="13052BE8" w14:textId="77777777" w:rsidTr="00AF4B98">
        <w:tc>
          <w:tcPr>
            <w:tcW w:w="3244" w:type="pct"/>
          </w:tcPr>
          <w:p w14:paraId="15D50967" w14:textId="5412ADAB" w:rsidR="00C50967" w:rsidRDefault="00C50967" w:rsidP="00C50967">
            <w:pPr>
              <w:tabs>
                <w:tab w:val="left" w:pos="342"/>
              </w:tabs>
              <w:ind w:right="-108"/>
              <w:jc w:val="thaiDistribute"/>
              <w:rPr>
                <w:rFonts w:ascii="Times New Roman" w:hAnsi="Times New Roman" w:cs="Times New Roman"/>
                <w:b/>
                <w:bCs/>
                <w:i/>
                <w:iCs/>
                <w:sz w:val="22"/>
                <w:szCs w:val="22"/>
              </w:rPr>
            </w:pPr>
            <w:r>
              <w:rPr>
                <w:rFonts w:ascii="Times New Roman" w:hAnsi="Times New Roman" w:cs="Times New Roman"/>
                <w:b/>
                <w:bCs/>
                <w:i/>
                <w:iCs/>
                <w:sz w:val="22"/>
                <w:szCs w:val="22"/>
              </w:rPr>
              <w:t>Other payables</w:t>
            </w:r>
          </w:p>
        </w:tc>
        <w:tc>
          <w:tcPr>
            <w:tcW w:w="787" w:type="pct"/>
            <w:gridSpan w:val="3"/>
          </w:tcPr>
          <w:p w14:paraId="28D66E1D" w14:textId="14947148" w:rsidR="00C50967" w:rsidRPr="00AF4501" w:rsidRDefault="00C50967" w:rsidP="00C50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99" w:type="pct"/>
          </w:tcPr>
          <w:p w14:paraId="454B2321" w14:textId="77777777" w:rsidR="00C50967" w:rsidRPr="00AF4501" w:rsidRDefault="00C50967" w:rsidP="00C50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770" w:type="pct"/>
          </w:tcPr>
          <w:p w14:paraId="6E8F8599" w14:textId="7A3BEFBB" w:rsidR="00C50967" w:rsidRPr="00AF4501" w:rsidRDefault="00C50967" w:rsidP="00C50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r>
      <w:tr w:rsidR="00330A0D" w:rsidRPr="00AF4501" w14:paraId="6D45C3F7" w14:textId="77777777" w:rsidTr="00AF4B98">
        <w:tc>
          <w:tcPr>
            <w:tcW w:w="3244" w:type="pct"/>
          </w:tcPr>
          <w:p w14:paraId="40FCCFCA" w14:textId="4125241A" w:rsidR="00330A0D" w:rsidRPr="00AF4501" w:rsidRDefault="00330A0D" w:rsidP="00330A0D">
            <w:pPr>
              <w:pStyle w:val="block"/>
              <w:spacing w:after="0" w:line="240" w:lineRule="atLeast"/>
              <w:ind w:left="0" w:right="-45"/>
              <w:rPr>
                <w:szCs w:val="22"/>
                <w:rtl/>
                <w:cs/>
              </w:rPr>
            </w:pPr>
            <w:r>
              <w:rPr>
                <w:szCs w:val="22"/>
                <w:lang w:bidi="th-TH"/>
              </w:rPr>
              <w:t>Key management personnel</w:t>
            </w:r>
          </w:p>
        </w:tc>
        <w:tc>
          <w:tcPr>
            <w:tcW w:w="787" w:type="pct"/>
            <w:gridSpan w:val="3"/>
          </w:tcPr>
          <w:p w14:paraId="3DBC4E40" w14:textId="003FF615" w:rsidR="00330A0D" w:rsidRPr="00AF4501"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after="0"/>
              <w:ind w:left="-108" w:right="70"/>
              <w:jc w:val="right"/>
              <w:rPr>
                <w:rFonts w:ascii="Times New Roman" w:hAnsi="Times New Roman" w:cs="Times New Roman"/>
                <w:sz w:val="22"/>
                <w:szCs w:val="22"/>
              </w:rPr>
            </w:pPr>
            <w:r>
              <w:rPr>
                <w:rFonts w:ascii="Times New Roman" w:hAnsi="Times New Roman" w:cs="Times New Roman"/>
                <w:sz w:val="22"/>
                <w:szCs w:val="22"/>
              </w:rPr>
              <w:t>2,360</w:t>
            </w:r>
          </w:p>
        </w:tc>
        <w:tc>
          <w:tcPr>
            <w:tcW w:w="199" w:type="pct"/>
          </w:tcPr>
          <w:p w14:paraId="7C12CD3B" w14:textId="77777777" w:rsidR="00330A0D" w:rsidRPr="00AF4501" w:rsidRDefault="00330A0D" w:rsidP="00330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770" w:type="pct"/>
          </w:tcPr>
          <w:p w14:paraId="7858446B" w14:textId="6EE9294B" w:rsidR="00330A0D" w:rsidRPr="00AF4501" w:rsidRDefault="00330A0D" w:rsidP="00AD6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after="0"/>
              <w:ind w:left="-108"/>
              <w:jc w:val="right"/>
              <w:rPr>
                <w:rFonts w:ascii="Times New Roman" w:hAnsi="Times New Roman" w:cs="Times New Roman"/>
                <w:sz w:val="22"/>
                <w:szCs w:val="22"/>
              </w:rPr>
            </w:pPr>
            <w:r>
              <w:rPr>
                <w:rFonts w:ascii="Times New Roman" w:hAnsi="Times New Roman" w:cs="Times New Roman"/>
                <w:sz w:val="22"/>
                <w:szCs w:val="22"/>
              </w:rPr>
              <w:t>970</w:t>
            </w:r>
          </w:p>
        </w:tc>
      </w:tr>
      <w:tr w:rsidR="00330A0D" w:rsidRPr="00AF4501" w14:paraId="03B0B8D7" w14:textId="77777777" w:rsidTr="00AF4B98">
        <w:tc>
          <w:tcPr>
            <w:tcW w:w="3244" w:type="pct"/>
          </w:tcPr>
          <w:p w14:paraId="7F9BBF0E" w14:textId="64E1C305" w:rsidR="00330A0D" w:rsidRDefault="00330A0D" w:rsidP="00330A0D">
            <w:pPr>
              <w:pStyle w:val="block"/>
              <w:spacing w:after="0" w:line="240" w:lineRule="atLeast"/>
              <w:ind w:left="0" w:right="-45"/>
              <w:rPr>
                <w:szCs w:val="22"/>
                <w:lang w:bidi="th-TH"/>
              </w:rPr>
            </w:pPr>
            <w:r>
              <w:rPr>
                <w:szCs w:val="22"/>
                <w:lang w:bidi="th-TH"/>
              </w:rPr>
              <w:t>Other related parties</w:t>
            </w:r>
          </w:p>
        </w:tc>
        <w:tc>
          <w:tcPr>
            <w:tcW w:w="787" w:type="pct"/>
            <w:gridSpan w:val="3"/>
            <w:tcBorders>
              <w:bottom w:val="single" w:sz="4" w:space="0" w:color="auto"/>
            </w:tcBorders>
          </w:tcPr>
          <w:p w14:paraId="14FD8462" w14:textId="3DB6C5CE" w:rsidR="00330A0D" w:rsidRDefault="00330A0D" w:rsidP="00AF4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center" w:pos="1056"/>
              </w:tabs>
              <w:spacing w:after="0"/>
              <w:ind w:left="-108" w:right="340"/>
              <w:jc w:val="right"/>
              <w:rPr>
                <w:rFonts w:ascii="Times New Roman" w:hAnsi="Times New Roman" w:cs="Times New Roman"/>
                <w:sz w:val="22"/>
                <w:szCs w:val="22"/>
              </w:rPr>
            </w:pPr>
            <w:r>
              <w:rPr>
                <w:rFonts w:ascii="Times New Roman" w:hAnsi="Times New Roman" w:cs="Times New Roman"/>
                <w:sz w:val="22"/>
                <w:szCs w:val="22"/>
              </w:rPr>
              <w:t>-</w:t>
            </w:r>
          </w:p>
        </w:tc>
        <w:tc>
          <w:tcPr>
            <w:tcW w:w="199" w:type="pct"/>
          </w:tcPr>
          <w:p w14:paraId="5CCC66A9" w14:textId="77777777" w:rsidR="00330A0D" w:rsidRPr="00AF4501" w:rsidRDefault="00330A0D" w:rsidP="00330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770" w:type="pct"/>
            <w:tcBorders>
              <w:bottom w:val="single" w:sz="4" w:space="0" w:color="auto"/>
            </w:tcBorders>
          </w:tcPr>
          <w:p w14:paraId="288B510A" w14:textId="58176C91" w:rsidR="00330A0D" w:rsidRDefault="00330A0D" w:rsidP="00AD6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after="0"/>
              <w:ind w:left="-108"/>
              <w:jc w:val="right"/>
              <w:rPr>
                <w:rFonts w:ascii="Times New Roman" w:hAnsi="Times New Roman" w:cs="Times New Roman"/>
                <w:sz w:val="22"/>
                <w:szCs w:val="22"/>
              </w:rPr>
            </w:pPr>
            <w:r>
              <w:rPr>
                <w:rFonts w:ascii="Times New Roman" w:hAnsi="Times New Roman" w:cs="Times New Roman"/>
                <w:sz w:val="22"/>
                <w:szCs w:val="22"/>
              </w:rPr>
              <w:t>144</w:t>
            </w:r>
          </w:p>
        </w:tc>
      </w:tr>
      <w:tr w:rsidR="00330A0D" w:rsidRPr="00AF4501" w14:paraId="225D2690" w14:textId="77777777" w:rsidTr="00AF4B98">
        <w:tc>
          <w:tcPr>
            <w:tcW w:w="3244" w:type="pct"/>
          </w:tcPr>
          <w:p w14:paraId="287BC7C1" w14:textId="77777777" w:rsidR="00330A0D" w:rsidRPr="00AF4501" w:rsidRDefault="00330A0D" w:rsidP="00330A0D">
            <w:pPr>
              <w:pStyle w:val="block"/>
              <w:spacing w:after="0" w:line="240" w:lineRule="atLeast"/>
              <w:ind w:left="0" w:right="-45"/>
              <w:rPr>
                <w:b/>
                <w:bCs/>
                <w:szCs w:val="22"/>
                <w:lang w:bidi="th-TH"/>
              </w:rPr>
            </w:pPr>
            <w:r w:rsidRPr="00AF4501">
              <w:rPr>
                <w:b/>
                <w:bCs/>
                <w:szCs w:val="22"/>
                <w:lang w:bidi="th-TH"/>
              </w:rPr>
              <w:t>Total</w:t>
            </w:r>
          </w:p>
        </w:tc>
        <w:tc>
          <w:tcPr>
            <w:tcW w:w="787" w:type="pct"/>
            <w:gridSpan w:val="3"/>
            <w:tcBorders>
              <w:top w:val="single" w:sz="4" w:space="0" w:color="auto"/>
              <w:bottom w:val="double" w:sz="4" w:space="0" w:color="auto"/>
            </w:tcBorders>
          </w:tcPr>
          <w:p w14:paraId="2FAAF5AE" w14:textId="15E9A295" w:rsidR="00330A0D" w:rsidRPr="00AF4501"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ind w:left="-108" w:right="69"/>
              <w:jc w:val="right"/>
              <w:rPr>
                <w:rFonts w:ascii="Times New Roman" w:hAnsi="Times New Roman" w:cs="Times New Roman"/>
                <w:b/>
                <w:bCs/>
                <w:sz w:val="22"/>
                <w:szCs w:val="22"/>
              </w:rPr>
            </w:pPr>
            <w:r>
              <w:rPr>
                <w:rFonts w:ascii="Times New Roman" w:hAnsi="Times New Roman" w:cs="Times New Roman"/>
                <w:b/>
                <w:bCs/>
                <w:sz w:val="22"/>
                <w:szCs w:val="22"/>
              </w:rPr>
              <w:t>2,360</w:t>
            </w:r>
          </w:p>
        </w:tc>
        <w:tc>
          <w:tcPr>
            <w:tcW w:w="199" w:type="pct"/>
          </w:tcPr>
          <w:p w14:paraId="4C9FE163" w14:textId="77777777" w:rsidR="00330A0D" w:rsidRPr="00AF4501"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770" w:type="pct"/>
            <w:tcBorders>
              <w:top w:val="single" w:sz="4" w:space="0" w:color="auto"/>
              <w:bottom w:val="double" w:sz="4" w:space="0" w:color="auto"/>
            </w:tcBorders>
          </w:tcPr>
          <w:p w14:paraId="2C967041" w14:textId="20BCECA8" w:rsidR="00330A0D" w:rsidRPr="00AF4501" w:rsidRDefault="00330A0D" w:rsidP="00AF4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b/>
                <w:bCs/>
                <w:sz w:val="22"/>
                <w:szCs w:val="22"/>
              </w:rPr>
            </w:pPr>
            <w:r>
              <w:rPr>
                <w:rFonts w:ascii="Times New Roman" w:hAnsi="Times New Roman" w:cs="Times New Roman"/>
                <w:b/>
                <w:bCs/>
                <w:sz w:val="22"/>
                <w:szCs w:val="22"/>
              </w:rPr>
              <w:t>1,114</w:t>
            </w:r>
          </w:p>
        </w:tc>
      </w:tr>
      <w:tr w:rsidR="00AF4B98" w:rsidRPr="00AF4501" w14:paraId="6E073B3E" w14:textId="77777777" w:rsidTr="00AF4B98">
        <w:tc>
          <w:tcPr>
            <w:tcW w:w="3244" w:type="pct"/>
          </w:tcPr>
          <w:p w14:paraId="09564716" w14:textId="77777777" w:rsidR="00AF4B98" w:rsidRPr="00AF4501" w:rsidRDefault="00AF4B98" w:rsidP="00330A0D">
            <w:pPr>
              <w:pStyle w:val="block"/>
              <w:spacing w:after="0" w:line="240" w:lineRule="atLeast"/>
              <w:ind w:left="0" w:right="-45"/>
              <w:rPr>
                <w:b/>
                <w:bCs/>
                <w:szCs w:val="22"/>
                <w:lang w:bidi="th-TH"/>
              </w:rPr>
            </w:pPr>
          </w:p>
        </w:tc>
        <w:tc>
          <w:tcPr>
            <w:tcW w:w="787" w:type="pct"/>
            <w:gridSpan w:val="3"/>
            <w:tcBorders>
              <w:top w:val="double" w:sz="4" w:space="0" w:color="auto"/>
            </w:tcBorders>
          </w:tcPr>
          <w:p w14:paraId="4DF1BCE8" w14:textId="77777777" w:rsidR="00AF4B98" w:rsidRDefault="00AF4B98"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ind w:left="-108" w:right="69"/>
              <w:jc w:val="right"/>
              <w:rPr>
                <w:rFonts w:ascii="Times New Roman" w:hAnsi="Times New Roman" w:cs="Times New Roman"/>
                <w:b/>
                <w:bCs/>
                <w:sz w:val="22"/>
                <w:szCs w:val="22"/>
              </w:rPr>
            </w:pPr>
          </w:p>
        </w:tc>
        <w:tc>
          <w:tcPr>
            <w:tcW w:w="199" w:type="pct"/>
          </w:tcPr>
          <w:p w14:paraId="4DE8E6AC" w14:textId="77777777" w:rsidR="00AF4B98" w:rsidRPr="00AF4501" w:rsidRDefault="00AF4B98"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770" w:type="pct"/>
            <w:tcBorders>
              <w:top w:val="double" w:sz="4" w:space="0" w:color="auto"/>
            </w:tcBorders>
          </w:tcPr>
          <w:p w14:paraId="7AE63EE1" w14:textId="77777777" w:rsidR="00AF4B98" w:rsidRDefault="00AF4B98"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 w:val="decimal" w:pos="1056"/>
              </w:tabs>
              <w:spacing w:after="0"/>
              <w:ind w:left="-108"/>
              <w:jc w:val="right"/>
              <w:rPr>
                <w:rFonts w:ascii="Times New Roman" w:hAnsi="Times New Roman" w:cs="Times New Roman"/>
                <w:b/>
                <w:bCs/>
                <w:sz w:val="22"/>
                <w:szCs w:val="22"/>
              </w:rPr>
            </w:pPr>
          </w:p>
        </w:tc>
      </w:tr>
      <w:tr w:rsidR="00550A98" w:rsidRPr="00AF4501" w14:paraId="03580576" w14:textId="77777777" w:rsidTr="00AF4B98">
        <w:tc>
          <w:tcPr>
            <w:tcW w:w="3244" w:type="pct"/>
          </w:tcPr>
          <w:p w14:paraId="42368BDD" w14:textId="145021E2" w:rsidR="00550A98" w:rsidRDefault="00045042" w:rsidP="00550A98">
            <w:pPr>
              <w:tabs>
                <w:tab w:val="left" w:pos="342"/>
              </w:tabs>
              <w:ind w:right="-108"/>
              <w:jc w:val="thaiDistribute"/>
              <w:rPr>
                <w:rFonts w:ascii="Times New Roman" w:hAnsi="Times New Roman" w:cs="Times New Roman"/>
                <w:b/>
                <w:bCs/>
                <w:i/>
                <w:iCs/>
                <w:sz w:val="22"/>
                <w:szCs w:val="22"/>
              </w:rPr>
            </w:pPr>
            <w:r>
              <w:rPr>
                <w:rFonts w:ascii="Times New Roman" w:hAnsi="Times New Roman" w:cs="Times New Roman"/>
                <w:b/>
                <w:bCs/>
                <w:i/>
                <w:iCs/>
                <w:sz w:val="22"/>
                <w:szCs w:val="22"/>
              </w:rPr>
              <w:t>Lease liabilities</w:t>
            </w:r>
          </w:p>
        </w:tc>
        <w:tc>
          <w:tcPr>
            <w:tcW w:w="787" w:type="pct"/>
            <w:gridSpan w:val="3"/>
          </w:tcPr>
          <w:p w14:paraId="41A067B0" w14:textId="2294EA81" w:rsidR="00550A98" w:rsidRPr="00AF4501" w:rsidRDefault="00550A98" w:rsidP="0055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99" w:type="pct"/>
          </w:tcPr>
          <w:p w14:paraId="41B6B2F0" w14:textId="77777777" w:rsidR="00550A98" w:rsidRPr="00AF4501" w:rsidRDefault="00550A98" w:rsidP="0055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770" w:type="pct"/>
          </w:tcPr>
          <w:p w14:paraId="18FB7F86" w14:textId="6130A774" w:rsidR="00550A98" w:rsidRPr="00AF4501" w:rsidRDefault="00550A98" w:rsidP="0055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r>
      <w:tr w:rsidR="00330A0D" w:rsidRPr="00AF4501" w14:paraId="5CECBF9F" w14:textId="77777777" w:rsidTr="00AF4B98">
        <w:tc>
          <w:tcPr>
            <w:tcW w:w="3244" w:type="pct"/>
          </w:tcPr>
          <w:p w14:paraId="48FD8C1C" w14:textId="77777777" w:rsidR="00330A0D" w:rsidRDefault="00330A0D" w:rsidP="00330A0D">
            <w:pPr>
              <w:pStyle w:val="block"/>
              <w:spacing w:after="0" w:line="240" w:lineRule="atLeast"/>
              <w:ind w:left="0" w:right="-45"/>
              <w:rPr>
                <w:szCs w:val="22"/>
                <w:lang w:bidi="th-TH"/>
              </w:rPr>
            </w:pPr>
            <w:r>
              <w:rPr>
                <w:szCs w:val="22"/>
                <w:lang w:bidi="th-TH"/>
              </w:rPr>
              <w:t>Ultimate parent company</w:t>
            </w:r>
          </w:p>
        </w:tc>
        <w:tc>
          <w:tcPr>
            <w:tcW w:w="787" w:type="pct"/>
            <w:gridSpan w:val="3"/>
          </w:tcPr>
          <w:p w14:paraId="41F4DA3A" w14:textId="480E4B88" w:rsidR="00330A0D"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after="0"/>
              <w:ind w:left="-108" w:right="70"/>
              <w:jc w:val="right"/>
              <w:rPr>
                <w:rFonts w:ascii="Times New Roman" w:hAnsi="Times New Roman" w:cs="Times New Roman"/>
                <w:sz w:val="22"/>
                <w:szCs w:val="22"/>
              </w:rPr>
            </w:pPr>
            <w:r>
              <w:rPr>
                <w:rFonts w:ascii="Times New Roman" w:hAnsi="Times New Roman" w:cs="Times New Roman"/>
                <w:sz w:val="22"/>
                <w:szCs w:val="22"/>
              </w:rPr>
              <w:t>27,437</w:t>
            </w:r>
          </w:p>
        </w:tc>
        <w:tc>
          <w:tcPr>
            <w:tcW w:w="199" w:type="pct"/>
          </w:tcPr>
          <w:p w14:paraId="6964B005" w14:textId="77777777" w:rsidR="00330A0D" w:rsidRPr="00AF4501" w:rsidRDefault="00330A0D" w:rsidP="00330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770" w:type="pct"/>
          </w:tcPr>
          <w:p w14:paraId="56C19E8F" w14:textId="694BF17D" w:rsidR="00330A0D" w:rsidRDefault="00330A0D" w:rsidP="00AD6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after="0"/>
              <w:ind w:left="-108" w:right="14"/>
              <w:jc w:val="right"/>
              <w:rPr>
                <w:rFonts w:ascii="Times New Roman" w:hAnsi="Times New Roman" w:cs="Times New Roman"/>
                <w:sz w:val="22"/>
                <w:szCs w:val="22"/>
              </w:rPr>
            </w:pPr>
            <w:r>
              <w:rPr>
                <w:rFonts w:ascii="Times New Roman" w:hAnsi="Times New Roman" w:cs="Times New Roman"/>
                <w:sz w:val="22"/>
                <w:szCs w:val="22"/>
              </w:rPr>
              <w:t>18,489</w:t>
            </w:r>
          </w:p>
        </w:tc>
      </w:tr>
      <w:tr w:rsidR="00330A0D" w:rsidRPr="00AF4501" w14:paraId="6E30A0EE" w14:textId="77777777" w:rsidTr="00AF4B98">
        <w:tc>
          <w:tcPr>
            <w:tcW w:w="3244" w:type="pct"/>
          </w:tcPr>
          <w:p w14:paraId="01801147" w14:textId="77777777" w:rsidR="00330A0D" w:rsidRPr="00AF4501" w:rsidRDefault="00330A0D" w:rsidP="00330A0D">
            <w:pPr>
              <w:pStyle w:val="block"/>
              <w:spacing w:after="0" w:line="240" w:lineRule="atLeast"/>
              <w:ind w:left="0" w:right="-45"/>
              <w:rPr>
                <w:szCs w:val="22"/>
                <w:rtl/>
                <w:cs/>
              </w:rPr>
            </w:pPr>
            <w:r>
              <w:rPr>
                <w:szCs w:val="22"/>
                <w:lang w:bidi="th-TH"/>
              </w:rPr>
              <w:t>Key management personnel</w:t>
            </w:r>
          </w:p>
        </w:tc>
        <w:tc>
          <w:tcPr>
            <w:tcW w:w="787" w:type="pct"/>
            <w:gridSpan w:val="3"/>
          </w:tcPr>
          <w:p w14:paraId="29239474" w14:textId="7A44E469" w:rsidR="00330A0D" w:rsidRPr="00AF4501"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after="0"/>
              <w:ind w:left="-108" w:right="70"/>
              <w:jc w:val="right"/>
              <w:rPr>
                <w:rFonts w:ascii="Times New Roman" w:hAnsi="Times New Roman" w:cs="Times New Roman"/>
                <w:sz w:val="22"/>
                <w:szCs w:val="22"/>
              </w:rPr>
            </w:pPr>
            <w:r>
              <w:rPr>
                <w:rFonts w:ascii="Times New Roman" w:hAnsi="Times New Roman" w:cs="Times New Roman"/>
                <w:sz w:val="22"/>
                <w:szCs w:val="22"/>
              </w:rPr>
              <w:t>71,661</w:t>
            </w:r>
          </w:p>
        </w:tc>
        <w:tc>
          <w:tcPr>
            <w:tcW w:w="199" w:type="pct"/>
          </w:tcPr>
          <w:p w14:paraId="550300CE" w14:textId="77777777" w:rsidR="00330A0D" w:rsidRPr="00AF4501" w:rsidRDefault="00330A0D" w:rsidP="00330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770" w:type="pct"/>
          </w:tcPr>
          <w:p w14:paraId="6F42BBEF" w14:textId="3628E11F" w:rsidR="00330A0D" w:rsidRPr="00AF4501" w:rsidRDefault="00330A0D" w:rsidP="00AD6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after="0"/>
              <w:ind w:left="-108" w:right="14"/>
              <w:jc w:val="right"/>
              <w:rPr>
                <w:rFonts w:ascii="Times New Roman" w:hAnsi="Times New Roman" w:cs="Times New Roman"/>
                <w:sz w:val="22"/>
                <w:szCs w:val="22"/>
              </w:rPr>
            </w:pPr>
            <w:r>
              <w:rPr>
                <w:rFonts w:ascii="Times New Roman" w:hAnsi="Times New Roman" w:cs="Times New Roman"/>
                <w:sz w:val="22"/>
                <w:szCs w:val="22"/>
              </w:rPr>
              <w:t>21,172</w:t>
            </w:r>
          </w:p>
        </w:tc>
      </w:tr>
      <w:tr w:rsidR="00330A0D" w:rsidRPr="00AF4501" w14:paraId="5C59CF44" w14:textId="77777777" w:rsidTr="00AF4B98">
        <w:tc>
          <w:tcPr>
            <w:tcW w:w="3244" w:type="pct"/>
          </w:tcPr>
          <w:p w14:paraId="3EC8A3FB" w14:textId="77777777" w:rsidR="00330A0D" w:rsidRPr="00AF4501" w:rsidRDefault="00330A0D" w:rsidP="00330A0D">
            <w:pPr>
              <w:pStyle w:val="block"/>
              <w:spacing w:after="0" w:line="240" w:lineRule="atLeast"/>
              <w:ind w:left="0" w:right="-45"/>
              <w:rPr>
                <w:b/>
                <w:bCs/>
                <w:szCs w:val="22"/>
                <w:lang w:bidi="th-TH"/>
              </w:rPr>
            </w:pPr>
            <w:r w:rsidRPr="00AF4501">
              <w:rPr>
                <w:b/>
                <w:bCs/>
                <w:szCs w:val="22"/>
                <w:lang w:bidi="th-TH"/>
              </w:rPr>
              <w:t>Total</w:t>
            </w:r>
          </w:p>
        </w:tc>
        <w:tc>
          <w:tcPr>
            <w:tcW w:w="787" w:type="pct"/>
            <w:gridSpan w:val="3"/>
            <w:tcBorders>
              <w:top w:val="single" w:sz="4" w:space="0" w:color="auto"/>
              <w:bottom w:val="double" w:sz="4" w:space="0" w:color="auto"/>
            </w:tcBorders>
          </w:tcPr>
          <w:p w14:paraId="3247A735" w14:textId="427E15FC" w:rsidR="00330A0D" w:rsidRPr="00213584"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 w:val="decimal" w:pos="1056"/>
              </w:tabs>
              <w:spacing w:after="0"/>
              <w:ind w:left="-108" w:right="69"/>
              <w:jc w:val="right"/>
              <w:rPr>
                <w:rFonts w:ascii="Times New Roman" w:hAnsi="Times New Roman" w:cs="Times New Roman"/>
                <w:b/>
                <w:bCs/>
                <w:sz w:val="22"/>
                <w:szCs w:val="22"/>
              </w:rPr>
            </w:pPr>
            <w:r>
              <w:rPr>
                <w:rFonts w:ascii="Times New Roman" w:hAnsi="Times New Roman" w:cs="Times New Roman"/>
                <w:b/>
                <w:bCs/>
                <w:sz w:val="22"/>
                <w:szCs w:val="22"/>
              </w:rPr>
              <w:t>99,098</w:t>
            </w:r>
          </w:p>
        </w:tc>
        <w:tc>
          <w:tcPr>
            <w:tcW w:w="199" w:type="pct"/>
          </w:tcPr>
          <w:p w14:paraId="01E659A0" w14:textId="77777777" w:rsidR="00330A0D" w:rsidRPr="00213584" w:rsidRDefault="00330A0D" w:rsidP="00330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sz w:val="22"/>
                <w:szCs w:val="22"/>
              </w:rPr>
            </w:pPr>
          </w:p>
        </w:tc>
        <w:tc>
          <w:tcPr>
            <w:tcW w:w="770" w:type="pct"/>
            <w:tcBorders>
              <w:top w:val="single" w:sz="4" w:space="0" w:color="auto"/>
              <w:bottom w:val="double" w:sz="4" w:space="0" w:color="auto"/>
            </w:tcBorders>
          </w:tcPr>
          <w:p w14:paraId="7D08F988" w14:textId="1D86D718" w:rsidR="00330A0D" w:rsidRPr="00213584" w:rsidRDefault="00330A0D" w:rsidP="00AF4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b/>
                <w:bCs/>
                <w:sz w:val="22"/>
                <w:szCs w:val="22"/>
              </w:rPr>
            </w:pPr>
            <w:r>
              <w:rPr>
                <w:rFonts w:ascii="Times New Roman" w:hAnsi="Times New Roman" w:cs="Times New Roman"/>
                <w:b/>
                <w:bCs/>
                <w:sz w:val="22"/>
                <w:szCs w:val="22"/>
              </w:rPr>
              <w:t>39,661</w:t>
            </w:r>
          </w:p>
        </w:tc>
      </w:tr>
    </w:tbl>
    <w:p w14:paraId="189FA5B9" w14:textId="77777777" w:rsidR="00AF4B98" w:rsidRPr="00AF4B98" w:rsidRDefault="00AF4B98" w:rsidP="00EF51FD">
      <w:pPr>
        <w:pStyle w:val="BodyText3"/>
        <w:ind w:right="0"/>
        <w:jc w:val="both"/>
        <w:rPr>
          <w:rFonts w:ascii="Times New Roman" w:hAnsi="Times New Roman" w:cs="Times New Roman"/>
          <w:sz w:val="22"/>
          <w:szCs w:val="20"/>
        </w:rPr>
      </w:pPr>
    </w:p>
    <w:p w14:paraId="49A61746" w14:textId="3B6168ED" w:rsidR="0026706B" w:rsidRPr="005C250E" w:rsidRDefault="0026706B" w:rsidP="005C250E">
      <w:pPr>
        <w:pStyle w:val="BodyText3"/>
        <w:ind w:left="547" w:right="0"/>
        <w:jc w:val="both"/>
        <w:rPr>
          <w:rFonts w:ascii="Times New Roman" w:hAnsi="Times New Roman" w:cs="Times New Roman"/>
          <w:b/>
          <w:bCs/>
          <w:i/>
          <w:iCs/>
          <w:sz w:val="22"/>
          <w:szCs w:val="20"/>
        </w:rPr>
      </w:pPr>
      <w:r w:rsidRPr="005C250E">
        <w:rPr>
          <w:rFonts w:ascii="Times New Roman" w:hAnsi="Times New Roman" w:cs="Times New Roman"/>
          <w:b/>
          <w:bCs/>
          <w:i/>
          <w:iCs/>
          <w:sz w:val="22"/>
          <w:szCs w:val="20"/>
        </w:rPr>
        <w:t>Significant agreements with related parties</w:t>
      </w:r>
    </w:p>
    <w:p w14:paraId="03D7B233" w14:textId="77777777" w:rsidR="0026706B" w:rsidRPr="005C250E" w:rsidRDefault="0026706B" w:rsidP="005C250E">
      <w:pPr>
        <w:pStyle w:val="BodyText3"/>
        <w:ind w:left="547" w:right="0"/>
        <w:jc w:val="both"/>
        <w:rPr>
          <w:rFonts w:ascii="Times New Roman" w:hAnsi="Times New Roman" w:cs="Times New Roman"/>
          <w:sz w:val="22"/>
          <w:szCs w:val="20"/>
        </w:rPr>
      </w:pPr>
    </w:p>
    <w:p w14:paraId="52A42BF1" w14:textId="1904A97D" w:rsidR="00801C6D" w:rsidRPr="005C250E" w:rsidRDefault="00801C6D" w:rsidP="005C250E">
      <w:pPr>
        <w:pStyle w:val="BodyText3"/>
        <w:ind w:left="547" w:right="0"/>
        <w:jc w:val="both"/>
        <w:rPr>
          <w:rFonts w:ascii="Times New Roman" w:hAnsi="Times New Roman" w:cs="Times New Roman"/>
          <w:b/>
          <w:bCs/>
          <w:i/>
          <w:iCs/>
          <w:sz w:val="22"/>
          <w:szCs w:val="20"/>
        </w:rPr>
      </w:pPr>
      <w:r w:rsidRPr="005C250E">
        <w:rPr>
          <w:rFonts w:ascii="Times New Roman" w:hAnsi="Times New Roman" w:cs="Times New Roman"/>
          <w:b/>
          <w:bCs/>
          <w:i/>
          <w:iCs/>
          <w:sz w:val="22"/>
          <w:szCs w:val="20"/>
        </w:rPr>
        <w:t>Rent</w:t>
      </w:r>
      <w:r w:rsidR="00F10C3E" w:rsidRPr="005C250E">
        <w:rPr>
          <w:rFonts w:ascii="Times New Roman" w:hAnsi="Times New Roman" w:cs="Times New Roman"/>
          <w:b/>
          <w:bCs/>
          <w:i/>
          <w:iCs/>
          <w:sz w:val="22"/>
          <w:szCs w:val="20"/>
        </w:rPr>
        <w:t>al</w:t>
      </w:r>
      <w:r w:rsidRPr="005C250E">
        <w:rPr>
          <w:rFonts w:ascii="Times New Roman" w:hAnsi="Times New Roman" w:cs="Times New Roman"/>
          <w:b/>
          <w:bCs/>
          <w:i/>
          <w:iCs/>
          <w:sz w:val="22"/>
          <w:szCs w:val="20"/>
        </w:rPr>
        <w:t xml:space="preserve"> agreements</w:t>
      </w:r>
    </w:p>
    <w:p w14:paraId="7F36944A" w14:textId="77777777" w:rsidR="00801C6D" w:rsidRPr="005C250E" w:rsidRDefault="00801C6D" w:rsidP="005C250E">
      <w:pPr>
        <w:pStyle w:val="BodyText3"/>
        <w:ind w:left="547" w:right="0"/>
        <w:jc w:val="both"/>
        <w:rPr>
          <w:rFonts w:ascii="Times New Roman" w:hAnsi="Times New Roman" w:cs="Times New Roman"/>
          <w:sz w:val="22"/>
          <w:szCs w:val="20"/>
        </w:rPr>
      </w:pPr>
    </w:p>
    <w:p w14:paraId="6BE3CF9E" w14:textId="77777777" w:rsidR="00801C6D" w:rsidRPr="005C250E" w:rsidRDefault="00801C6D" w:rsidP="005C250E">
      <w:pPr>
        <w:pStyle w:val="BodyText3"/>
        <w:ind w:left="547" w:right="0"/>
        <w:jc w:val="both"/>
        <w:rPr>
          <w:rFonts w:ascii="Times New Roman" w:hAnsi="Times New Roman" w:cs="Times New Roman"/>
          <w:b/>
          <w:bCs/>
          <w:sz w:val="22"/>
          <w:szCs w:val="20"/>
        </w:rPr>
      </w:pPr>
      <w:r w:rsidRPr="005C250E">
        <w:rPr>
          <w:rFonts w:ascii="Times New Roman" w:hAnsi="Times New Roman" w:cs="Times New Roman"/>
          <w:b/>
          <w:bCs/>
          <w:sz w:val="22"/>
          <w:szCs w:val="20"/>
        </w:rPr>
        <w:t>Ultimate parent company</w:t>
      </w:r>
    </w:p>
    <w:p w14:paraId="1DA0E09A" w14:textId="77777777" w:rsidR="00801C6D" w:rsidRPr="005C250E" w:rsidRDefault="00801C6D" w:rsidP="005C250E">
      <w:pPr>
        <w:pStyle w:val="BodyText3"/>
        <w:ind w:left="547" w:right="0"/>
        <w:jc w:val="both"/>
        <w:rPr>
          <w:rFonts w:ascii="Times New Roman" w:hAnsi="Times New Roman" w:cs="Times New Roman"/>
          <w:sz w:val="22"/>
          <w:szCs w:val="20"/>
        </w:rPr>
      </w:pPr>
    </w:p>
    <w:p w14:paraId="3FD545B1" w14:textId="1A8095CC" w:rsidR="00801C6D" w:rsidRPr="005C250E" w:rsidRDefault="00801C6D" w:rsidP="005C250E">
      <w:pPr>
        <w:pStyle w:val="BodyText3"/>
        <w:ind w:left="547" w:right="0"/>
        <w:jc w:val="both"/>
        <w:rPr>
          <w:rFonts w:ascii="Times New Roman" w:hAnsi="Times New Roman" w:cs="Times New Roman"/>
          <w:sz w:val="22"/>
          <w:szCs w:val="20"/>
        </w:rPr>
      </w:pPr>
      <w:r w:rsidRPr="005C250E">
        <w:rPr>
          <w:rFonts w:ascii="Times New Roman" w:hAnsi="Times New Roman" w:cs="Times New Roman"/>
          <w:sz w:val="22"/>
          <w:szCs w:val="20"/>
        </w:rPr>
        <w:t xml:space="preserve">On </w:t>
      </w:r>
      <w:r w:rsidR="007D0679" w:rsidRPr="005C250E">
        <w:rPr>
          <w:rFonts w:ascii="Times New Roman" w:hAnsi="Times New Roman" w:cs="Times New Roman"/>
          <w:sz w:val="22"/>
          <w:szCs w:val="20"/>
        </w:rPr>
        <w:t>3</w:t>
      </w:r>
      <w:r w:rsidRPr="005C250E">
        <w:rPr>
          <w:rFonts w:ascii="Times New Roman" w:hAnsi="Times New Roman" w:cs="Times New Roman"/>
          <w:sz w:val="22"/>
          <w:szCs w:val="20"/>
        </w:rPr>
        <w:t xml:space="preserve">0 </w:t>
      </w:r>
      <w:r w:rsidR="007D0679" w:rsidRPr="005C250E">
        <w:rPr>
          <w:rFonts w:ascii="Times New Roman" w:hAnsi="Times New Roman" w:cs="Times New Roman"/>
          <w:sz w:val="22"/>
          <w:szCs w:val="20"/>
        </w:rPr>
        <w:t>March 2018</w:t>
      </w:r>
      <w:r w:rsidRPr="005C250E">
        <w:rPr>
          <w:rFonts w:ascii="Times New Roman" w:hAnsi="Times New Roman" w:cs="Times New Roman"/>
          <w:sz w:val="22"/>
          <w:szCs w:val="20"/>
        </w:rPr>
        <w:t xml:space="preserve">, the Company entered into </w:t>
      </w:r>
      <w:r w:rsidR="0004653A" w:rsidRPr="005C250E">
        <w:rPr>
          <w:rFonts w:ascii="Times New Roman" w:hAnsi="Times New Roman" w:cs="Times New Roman"/>
          <w:sz w:val="22"/>
          <w:szCs w:val="20"/>
        </w:rPr>
        <w:t xml:space="preserve">the </w:t>
      </w:r>
      <w:r w:rsidR="00213584" w:rsidRPr="005C250E">
        <w:rPr>
          <w:rFonts w:ascii="Times New Roman" w:hAnsi="Times New Roman" w:cs="Times New Roman"/>
          <w:sz w:val="22"/>
          <w:szCs w:val="20"/>
        </w:rPr>
        <w:t>property</w:t>
      </w:r>
      <w:r w:rsidRPr="005C250E">
        <w:rPr>
          <w:rFonts w:ascii="Times New Roman" w:hAnsi="Times New Roman" w:cs="Times New Roman"/>
          <w:sz w:val="22"/>
          <w:szCs w:val="20"/>
        </w:rPr>
        <w:t xml:space="preserve"> rental agreement </w:t>
      </w:r>
      <w:r w:rsidR="00F10C3E" w:rsidRPr="005C250E">
        <w:rPr>
          <w:rFonts w:ascii="Times New Roman" w:hAnsi="Times New Roman" w:cs="Times New Roman"/>
          <w:sz w:val="22"/>
          <w:szCs w:val="20"/>
        </w:rPr>
        <w:t xml:space="preserve">of head office </w:t>
      </w:r>
      <w:r w:rsidRPr="005C250E">
        <w:rPr>
          <w:rFonts w:ascii="Times New Roman" w:hAnsi="Times New Roman" w:cs="Times New Roman"/>
          <w:sz w:val="22"/>
          <w:szCs w:val="20"/>
        </w:rPr>
        <w:t>for operating purposes with the ultimate parent company. The</w:t>
      </w:r>
      <w:r w:rsidR="00214195" w:rsidRPr="005C250E">
        <w:rPr>
          <w:rFonts w:ascii="Times New Roman" w:hAnsi="Times New Roman" w:cs="Times New Roman"/>
          <w:sz w:val="22"/>
          <w:szCs w:val="20"/>
        </w:rPr>
        <w:t xml:space="preserve"> term of</w:t>
      </w:r>
      <w:r w:rsidRPr="005C250E">
        <w:rPr>
          <w:rFonts w:ascii="Times New Roman" w:hAnsi="Times New Roman" w:cs="Times New Roman"/>
          <w:sz w:val="22"/>
          <w:szCs w:val="20"/>
        </w:rPr>
        <w:t xml:space="preserve"> agreement</w:t>
      </w:r>
      <w:r w:rsidR="00214195" w:rsidRPr="005C250E">
        <w:rPr>
          <w:rFonts w:ascii="Times New Roman" w:hAnsi="Times New Roman" w:cs="Times New Roman"/>
          <w:sz w:val="22"/>
          <w:szCs w:val="20"/>
        </w:rPr>
        <w:t xml:space="preserve"> is</w:t>
      </w:r>
      <w:r w:rsidRPr="005C250E">
        <w:rPr>
          <w:rFonts w:ascii="Times New Roman" w:hAnsi="Times New Roman" w:cs="Times New Roman"/>
          <w:sz w:val="22"/>
          <w:szCs w:val="20"/>
        </w:rPr>
        <w:t xml:space="preserve"> </w:t>
      </w:r>
      <w:r w:rsidR="007D0679" w:rsidRPr="005C250E">
        <w:rPr>
          <w:rFonts w:ascii="Times New Roman" w:hAnsi="Times New Roman" w:cs="Times New Roman"/>
          <w:sz w:val="22"/>
          <w:szCs w:val="20"/>
        </w:rPr>
        <w:t>3</w:t>
      </w:r>
      <w:r w:rsidR="00214195" w:rsidRPr="005C250E">
        <w:rPr>
          <w:rFonts w:ascii="Times New Roman" w:hAnsi="Times New Roman" w:cs="Times New Roman"/>
          <w:sz w:val="22"/>
          <w:szCs w:val="20"/>
        </w:rPr>
        <w:t xml:space="preserve"> </w:t>
      </w:r>
      <w:r w:rsidRPr="005C250E">
        <w:rPr>
          <w:rFonts w:ascii="Times New Roman" w:hAnsi="Times New Roman" w:cs="Times New Roman"/>
          <w:sz w:val="22"/>
          <w:szCs w:val="20"/>
        </w:rPr>
        <w:t>year</w:t>
      </w:r>
      <w:r w:rsidR="00214195" w:rsidRPr="005C250E">
        <w:rPr>
          <w:rFonts w:ascii="Times New Roman" w:hAnsi="Times New Roman" w:cs="Times New Roman"/>
          <w:sz w:val="22"/>
          <w:szCs w:val="20"/>
        </w:rPr>
        <w:t>s</w:t>
      </w:r>
      <w:r w:rsidRPr="005C250E">
        <w:rPr>
          <w:rFonts w:ascii="Times New Roman" w:hAnsi="Times New Roman" w:cs="Times New Roman"/>
          <w:sz w:val="22"/>
          <w:szCs w:val="20"/>
        </w:rPr>
        <w:t>, starting from 1 January 201</w:t>
      </w:r>
      <w:r w:rsidR="007D0679" w:rsidRPr="005C250E">
        <w:rPr>
          <w:rFonts w:ascii="Times New Roman" w:hAnsi="Times New Roman" w:cs="Times New Roman"/>
          <w:sz w:val="22"/>
          <w:szCs w:val="20"/>
        </w:rPr>
        <w:t>8</w:t>
      </w:r>
      <w:r w:rsidRPr="005C250E">
        <w:rPr>
          <w:rFonts w:ascii="Times New Roman" w:hAnsi="Times New Roman" w:cs="Times New Roman"/>
          <w:sz w:val="22"/>
          <w:szCs w:val="20"/>
        </w:rPr>
        <w:t xml:space="preserve"> to 31 December 20</w:t>
      </w:r>
      <w:r w:rsidR="0004653A" w:rsidRPr="005C250E">
        <w:rPr>
          <w:rFonts w:ascii="Times New Roman" w:hAnsi="Times New Roman" w:cs="Times New Roman"/>
          <w:sz w:val="22"/>
          <w:szCs w:val="20"/>
        </w:rPr>
        <w:t>20</w:t>
      </w:r>
      <w:r w:rsidRPr="005C250E">
        <w:rPr>
          <w:rFonts w:ascii="Times New Roman" w:hAnsi="Times New Roman" w:cs="Times New Roman"/>
          <w:sz w:val="22"/>
          <w:szCs w:val="20"/>
        </w:rPr>
        <w:t xml:space="preserve">, with </w:t>
      </w:r>
      <w:r w:rsidR="007D0679" w:rsidRPr="005C250E">
        <w:rPr>
          <w:rFonts w:ascii="Times New Roman" w:hAnsi="Times New Roman" w:cs="Times New Roman"/>
          <w:sz w:val="22"/>
          <w:szCs w:val="20"/>
        </w:rPr>
        <w:t>monthly</w:t>
      </w:r>
      <w:r w:rsidRPr="005C250E">
        <w:rPr>
          <w:rFonts w:ascii="Times New Roman" w:hAnsi="Times New Roman" w:cs="Times New Roman"/>
          <w:sz w:val="22"/>
          <w:szCs w:val="20"/>
        </w:rPr>
        <w:t xml:space="preserve"> rental fee </w:t>
      </w:r>
      <w:r w:rsidR="0085325E" w:rsidRPr="005C250E">
        <w:rPr>
          <w:rFonts w:ascii="Times New Roman" w:hAnsi="Times New Roman" w:cs="Times New Roman"/>
          <w:sz w:val="22"/>
          <w:szCs w:val="20"/>
        </w:rPr>
        <w:t xml:space="preserve">of </w:t>
      </w:r>
      <w:r w:rsidRPr="005C250E">
        <w:rPr>
          <w:rFonts w:ascii="Times New Roman" w:hAnsi="Times New Roman" w:cs="Times New Roman"/>
          <w:sz w:val="22"/>
          <w:szCs w:val="20"/>
        </w:rPr>
        <w:t xml:space="preserve">Baht </w:t>
      </w:r>
      <w:r w:rsidR="007D0679" w:rsidRPr="005C250E">
        <w:rPr>
          <w:rFonts w:ascii="Times New Roman" w:hAnsi="Times New Roman" w:cs="Times New Roman"/>
          <w:sz w:val="22"/>
          <w:szCs w:val="20"/>
        </w:rPr>
        <w:t>0.3</w:t>
      </w:r>
      <w:r w:rsidRPr="005C250E">
        <w:rPr>
          <w:rFonts w:ascii="Times New Roman" w:hAnsi="Times New Roman" w:cs="Times New Roman"/>
          <w:sz w:val="22"/>
          <w:szCs w:val="20"/>
        </w:rPr>
        <w:t xml:space="preserve"> million.</w:t>
      </w:r>
      <w:r w:rsidR="004B26AE" w:rsidRPr="005C250E">
        <w:rPr>
          <w:rFonts w:ascii="Times New Roman" w:hAnsi="Times New Roman" w:cs="Times New Roman"/>
          <w:sz w:val="22"/>
          <w:szCs w:val="20"/>
        </w:rPr>
        <w:t xml:space="preserve"> </w:t>
      </w:r>
      <w:r w:rsidR="007A3B6D" w:rsidRPr="005C250E">
        <w:rPr>
          <w:rFonts w:ascii="Times New Roman" w:hAnsi="Times New Roman" w:cs="Times New Roman"/>
          <w:sz w:val="22"/>
          <w:szCs w:val="20"/>
        </w:rPr>
        <w:t xml:space="preserve">The Company had extension option under </w:t>
      </w:r>
      <w:r w:rsidR="004B26AE" w:rsidRPr="005C250E">
        <w:rPr>
          <w:rFonts w:ascii="Times New Roman" w:hAnsi="Times New Roman" w:cs="Times New Roman"/>
          <w:sz w:val="22"/>
          <w:szCs w:val="20"/>
        </w:rPr>
        <w:t>the term of agreement.</w:t>
      </w:r>
    </w:p>
    <w:p w14:paraId="793536D2" w14:textId="098500B1" w:rsidR="007D0679" w:rsidRPr="005C250E" w:rsidRDefault="007D0679" w:rsidP="005C250E">
      <w:pPr>
        <w:pStyle w:val="BodyText3"/>
        <w:ind w:left="547" w:right="0"/>
        <w:jc w:val="both"/>
        <w:rPr>
          <w:rFonts w:ascii="Times New Roman" w:hAnsi="Times New Roman" w:cs="Times New Roman"/>
          <w:sz w:val="22"/>
          <w:szCs w:val="20"/>
        </w:rPr>
      </w:pPr>
    </w:p>
    <w:p w14:paraId="78C94835" w14:textId="77777777" w:rsidR="00AF4B98" w:rsidRPr="00AF4B98" w:rsidRDefault="00AF4B98" w:rsidP="00AF4B98">
      <w:pPr>
        <w:pStyle w:val="BodyText3"/>
        <w:ind w:left="547"/>
        <w:jc w:val="both"/>
        <w:rPr>
          <w:rFonts w:ascii="Times New Roman" w:hAnsi="Times New Roman" w:cs="Times New Roman"/>
          <w:sz w:val="22"/>
          <w:szCs w:val="20"/>
        </w:rPr>
      </w:pPr>
      <w:r w:rsidRPr="00AF4B98">
        <w:rPr>
          <w:rFonts w:ascii="Times New Roman" w:hAnsi="Times New Roman" w:cs="Times New Roman"/>
          <w:sz w:val="22"/>
          <w:szCs w:val="20"/>
        </w:rPr>
        <w:t xml:space="preserve">On 15 May 2019, the Board of Directors approved the Company to amend terms and conditions stipulated in the property rental agreement of head office for operating purposes with the ultimate parent company from monthly rental fee of Baht 0.3 million to monthly rental fee of Baht 0.3 million and 1.0% incremental rental fee annually in which become effective since 1 June 2019. </w:t>
      </w:r>
    </w:p>
    <w:p w14:paraId="5CE41A81" w14:textId="77777777" w:rsidR="00AF4B98" w:rsidRPr="00AF4B98" w:rsidRDefault="00AF4B98" w:rsidP="00AF4B98">
      <w:pPr>
        <w:pStyle w:val="BodyText3"/>
        <w:ind w:left="547"/>
        <w:jc w:val="both"/>
        <w:rPr>
          <w:rFonts w:ascii="Times New Roman" w:hAnsi="Times New Roman" w:cs="Times New Roman"/>
          <w:sz w:val="22"/>
          <w:szCs w:val="20"/>
        </w:rPr>
      </w:pPr>
    </w:p>
    <w:p w14:paraId="35D9AD71" w14:textId="77777777" w:rsidR="00AF4B98" w:rsidRPr="00AF4B98" w:rsidRDefault="00AF4B98" w:rsidP="00AF4B98">
      <w:pPr>
        <w:pStyle w:val="BodyText3"/>
        <w:ind w:left="547"/>
        <w:jc w:val="both"/>
        <w:rPr>
          <w:rFonts w:ascii="Times New Roman" w:hAnsi="Times New Roman" w:cs="Times New Roman"/>
          <w:sz w:val="22"/>
          <w:szCs w:val="20"/>
        </w:rPr>
      </w:pPr>
      <w:r w:rsidRPr="00AF4B98">
        <w:rPr>
          <w:rFonts w:ascii="Times New Roman" w:hAnsi="Times New Roman" w:cs="Times New Roman"/>
          <w:sz w:val="22"/>
          <w:szCs w:val="20"/>
        </w:rPr>
        <w:t>On 1 January 2021, the Company entered into 3-year property rental agreement of head office for operating purposes with the ultimate parent company, effective from 1 January 2021 until 31 December 2023, with monthly rental fee of Baht 0.1 million. The Company can renew rental agreement 2 more times; for another 3 years and 1 year after the end of contract, respectively, with 10.0% incremental rental fee for each renewal.</w:t>
      </w:r>
    </w:p>
    <w:p w14:paraId="7ADF9513" w14:textId="77777777" w:rsidR="00AF4B98" w:rsidRPr="00AF4B98" w:rsidRDefault="00AF4B98" w:rsidP="00AF4B98">
      <w:pPr>
        <w:pStyle w:val="BodyText3"/>
        <w:ind w:left="547"/>
        <w:jc w:val="both"/>
        <w:rPr>
          <w:rFonts w:ascii="Times New Roman" w:hAnsi="Times New Roman" w:cs="Times New Roman"/>
          <w:sz w:val="22"/>
          <w:szCs w:val="20"/>
        </w:rPr>
      </w:pPr>
    </w:p>
    <w:p w14:paraId="75E447B2" w14:textId="1E54CD1E" w:rsidR="00815FC3" w:rsidRDefault="00AF4B98" w:rsidP="00AF4B98">
      <w:pPr>
        <w:pStyle w:val="BodyText3"/>
        <w:ind w:left="547" w:right="0"/>
        <w:jc w:val="both"/>
        <w:rPr>
          <w:rFonts w:ascii="Times New Roman" w:hAnsi="Times New Roman" w:cs="Times New Roman"/>
          <w:sz w:val="22"/>
          <w:szCs w:val="20"/>
        </w:rPr>
      </w:pPr>
      <w:r w:rsidRPr="00AF4B98">
        <w:rPr>
          <w:rFonts w:ascii="Times New Roman" w:hAnsi="Times New Roman" w:cs="Times New Roman"/>
          <w:sz w:val="22"/>
          <w:szCs w:val="20"/>
        </w:rPr>
        <w:t xml:space="preserve">On 30 June 2021, the Company entered into addendum of property rental agreement with the ultimate parent company. The addendum amended conditions of agreement from 3-year term, effective from                1 January 2021 until 31 December 2023, with monthly rental fee of Baht 0.1 million and the Company can renew rental agreement 2 more times; for another 3 years and 1 year after the end of contract, respectively, with 10.0% incremental rental fee for each renewal to 19-year term, effective from </w:t>
      </w:r>
      <w:r w:rsidR="00167551">
        <w:rPr>
          <w:rFonts w:ascii="Times New Roman" w:hAnsi="Times New Roman" w:cs="Times New Roman"/>
          <w:sz w:val="22"/>
          <w:szCs w:val="20"/>
        </w:rPr>
        <w:br w:type="textWrapping" w:clear="all"/>
      </w:r>
      <w:r w:rsidRPr="00AF4B98">
        <w:rPr>
          <w:rFonts w:ascii="Times New Roman" w:hAnsi="Times New Roman" w:cs="Times New Roman"/>
          <w:sz w:val="22"/>
          <w:szCs w:val="20"/>
        </w:rPr>
        <w:t xml:space="preserve">1 January 2021 until 31 December 2039 with monthly rental fee of Baht 0.1 million, and 10.0% incremental rental fee every three years and first right of renewal. During the contractual period, </w:t>
      </w:r>
      <w:r w:rsidR="00AD6B16">
        <w:rPr>
          <w:rFonts w:ascii="Times New Roman" w:hAnsi="Times New Roman" w:cs="Times New Roman"/>
          <w:sz w:val="22"/>
          <w:szCs w:val="20"/>
        </w:rPr>
        <w:br w:type="textWrapping" w:clear="all"/>
      </w:r>
      <w:r w:rsidRPr="00AF4B98">
        <w:rPr>
          <w:rFonts w:ascii="Times New Roman" w:hAnsi="Times New Roman" w:cs="Times New Roman"/>
          <w:sz w:val="22"/>
          <w:szCs w:val="20"/>
        </w:rPr>
        <w:lastRenderedPageBreak/>
        <w:t>if the lessor intends to sell or transfer the leased property, the lessor must notify the Company to consider the first right of purchasing of the leased property.</w:t>
      </w:r>
    </w:p>
    <w:p w14:paraId="5FE85977" w14:textId="77777777" w:rsidR="00AF4B98" w:rsidRPr="005C250E" w:rsidRDefault="00AF4B98" w:rsidP="00AF4B98">
      <w:pPr>
        <w:pStyle w:val="BodyText3"/>
        <w:ind w:left="547" w:right="0"/>
        <w:jc w:val="both"/>
        <w:rPr>
          <w:rFonts w:ascii="Times New Roman" w:hAnsi="Times New Roman" w:cs="Times New Roman"/>
          <w:sz w:val="22"/>
          <w:szCs w:val="20"/>
        </w:rPr>
      </w:pPr>
    </w:p>
    <w:p w14:paraId="62D33065" w14:textId="4D1EF8DD" w:rsidR="00801C6D" w:rsidRPr="005C250E" w:rsidRDefault="007D0679" w:rsidP="005C250E">
      <w:pPr>
        <w:pStyle w:val="BodyText3"/>
        <w:ind w:left="547" w:right="0"/>
        <w:jc w:val="both"/>
        <w:rPr>
          <w:rFonts w:ascii="Times New Roman" w:hAnsi="Times New Roman" w:cs="Times New Roman"/>
          <w:b/>
          <w:bCs/>
          <w:sz w:val="22"/>
          <w:szCs w:val="20"/>
        </w:rPr>
      </w:pPr>
      <w:r w:rsidRPr="005C250E">
        <w:rPr>
          <w:rFonts w:ascii="Times New Roman" w:hAnsi="Times New Roman" w:cs="Times New Roman"/>
          <w:b/>
          <w:bCs/>
          <w:sz w:val="22"/>
          <w:szCs w:val="20"/>
        </w:rPr>
        <w:t>Key management personnel</w:t>
      </w:r>
    </w:p>
    <w:p w14:paraId="5AF47991" w14:textId="77777777" w:rsidR="00801C6D" w:rsidRPr="005C250E" w:rsidRDefault="00801C6D" w:rsidP="005C250E">
      <w:pPr>
        <w:pStyle w:val="BodyText3"/>
        <w:ind w:left="547" w:right="0"/>
        <w:jc w:val="both"/>
        <w:rPr>
          <w:rFonts w:ascii="Times New Roman" w:hAnsi="Times New Roman" w:cs="Times New Roman"/>
          <w:sz w:val="22"/>
          <w:szCs w:val="20"/>
        </w:rPr>
      </w:pPr>
    </w:p>
    <w:p w14:paraId="731B8390" w14:textId="364DABAD" w:rsidR="00AF4B98" w:rsidRPr="00AF4B98" w:rsidRDefault="00AF4B98" w:rsidP="00AF4B98">
      <w:pPr>
        <w:pStyle w:val="BodyText3"/>
        <w:ind w:left="547"/>
        <w:jc w:val="both"/>
        <w:rPr>
          <w:rFonts w:ascii="Times New Roman" w:hAnsi="Times New Roman" w:cs="Times New Roman"/>
          <w:sz w:val="22"/>
          <w:szCs w:val="20"/>
        </w:rPr>
      </w:pPr>
      <w:r w:rsidRPr="00AF4B98">
        <w:rPr>
          <w:rFonts w:ascii="Times New Roman" w:hAnsi="Times New Roman" w:cs="Times New Roman"/>
          <w:sz w:val="22"/>
          <w:szCs w:val="20"/>
        </w:rPr>
        <w:t xml:space="preserve">On 30 March 2018, the Company entered into a property rental agreement of head office for operating purposes with the key management personnel. The term of agreement is 10 years, starting from </w:t>
      </w:r>
      <w:r w:rsidR="00167551">
        <w:rPr>
          <w:rFonts w:ascii="Times New Roman" w:hAnsi="Times New Roman" w:cs="Times New Roman"/>
          <w:sz w:val="22"/>
          <w:szCs w:val="20"/>
        </w:rPr>
        <w:br w:type="textWrapping" w:clear="all"/>
      </w:r>
      <w:r w:rsidRPr="00AF4B98">
        <w:rPr>
          <w:rFonts w:ascii="Times New Roman" w:hAnsi="Times New Roman" w:cs="Times New Roman"/>
          <w:sz w:val="22"/>
          <w:szCs w:val="20"/>
        </w:rPr>
        <w:t>1 January 2018 to 31 December 2027, with monthly rental fee of Baht 0.3 million. The Company had extension option under the term of agreement.</w:t>
      </w:r>
    </w:p>
    <w:p w14:paraId="0193273F" w14:textId="77777777" w:rsidR="00AF4B98" w:rsidRPr="00AF4B98" w:rsidRDefault="00AF4B98" w:rsidP="00AF4B98">
      <w:pPr>
        <w:pStyle w:val="BodyText3"/>
        <w:ind w:left="547"/>
        <w:jc w:val="both"/>
        <w:rPr>
          <w:rFonts w:ascii="Times New Roman" w:hAnsi="Times New Roman" w:cs="Times New Roman"/>
          <w:sz w:val="22"/>
          <w:szCs w:val="20"/>
        </w:rPr>
      </w:pPr>
    </w:p>
    <w:p w14:paraId="05556026" w14:textId="77777777" w:rsidR="00AF4B98" w:rsidRPr="00AF4B98" w:rsidRDefault="00AF4B98" w:rsidP="00AF4B98">
      <w:pPr>
        <w:pStyle w:val="BodyText3"/>
        <w:ind w:left="547"/>
        <w:jc w:val="both"/>
        <w:rPr>
          <w:rFonts w:ascii="Times New Roman" w:hAnsi="Times New Roman" w:cs="Times New Roman"/>
          <w:sz w:val="22"/>
          <w:szCs w:val="20"/>
        </w:rPr>
      </w:pPr>
      <w:r w:rsidRPr="00AF4B98">
        <w:rPr>
          <w:rFonts w:ascii="Times New Roman" w:hAnsi="Times New Roman" w:cs="Times New Roman"/>
          <w:sz w:val="22"/>
          <w:szCs w:val="20"/>
        </w:rPr>
        <w:t xml:space="preserve">On 15 May 2019, the Board of Directors approved the Company to amend terms and conditions stipulated in the property rental agreement of head office for operating purposes with the key management personnel from monthly rental fee of Baht 0.3 million to monthly rental fee of Baht 0.3 million with 1.0% incremental rental fee annually in which become effective since 1 June 2019. </w:t>
      </w:r>
    </w:p>
    <w:p w14:paraId="3756577D" w14:textId="77777777" w:rsidR="00AF4B98" w:rsidRPr="00AF4B98" w:rsidRDefault="00AF4B98" w:rsidP="00AF4B98">
      <w:pPr>
        <w:pStyle w:val="BodyText3"/>
        <w:ind w:left="547"/>
        <w:jc w:val="both"/>
        <w:rPr>
          <w:rFonts w:ascii="Times New Roman" w:hAnsi="Times New Roman" w:cs="Times New Roman"/>
          <w:sz w:val="22"/>
          <w:szCs w:val="20"/>
        </w:rPr>
      </w:pPr>
    </w:p>
    <w:p w14:paraId="066738E7" w14:textId="77777777" w:rsidR="00AF4B98" w:rsidRPr="00AF4B98" w:rsidRDefault="00AF4B98" w:rsidP="00AF4B98">
      <w:pPr>
        <w:pStyle w:val="BodyText3"/>
        <w:ind w:left="547"/>
        <w:jc w:val="both"/>
        <w:rPr>
          <w:rFonts w:ascii="Times New Roman" w:hAnsi="Times New Roman" w:cs="Times New Roman"/>
          <w:sz w:val="22"/>
          <w:szCs w:val="20"/>
        </w:rPr>
      </w:pPr>
      <w:r w:rsidRPr="00AF4B98">
        <w:rPr>
          <w:rFonts w:ascii="Times New Roman" w:hAnsi="Times New Roman" w:cs="Times New Roman"/>
          <w:sz w:val="22"/>
          <w:szCs w:val="20"/>
        </w:rPr>
        <w:t>On 12 November 2020, the Board of Directors approved the Company to amend terms and conditions stipulated in the property rental agreement of head office for operating purposes with the key management personnel from monthly rental fee of Baht 0.3 million and 1.0% incremental rental fee annually to monthly rental fee of Baht 0.4 million and 10.0% incremental rental fee every three years, which become effective from 1 January 2021 onward.</w:t>
      </w:r>
    </w:p>
    <w:p w14:paraId="40FEAC04" w14:textId="77777777" w:rsidR="00AF4B98" w:rsidRPr="00AF4B98" w:rsidRDefault="00AF4B98" w:rsidP="00AF4B98">
      <w:pPr>
        <w:pStyle w:val="BodyText3"/>
        <w:ind w:left="547"/>
        <w:jc w:val="both"/>
        <w:rPr>
          <w:rFonts w:ascii="Times New Roman" w:hAnsi="Times New Roman" w:cs="Times New Roman"/>
          <w:sz w:val="22"/>
          <w:szCs w:val="20"/>
        </w:rPr>
      </w:pPr>
    </w:p>
    <w:p w14:paraId="32DDD17B" w14:textId="5CBFD307" w:rsidR="00C50967" w:rsidRDefault="00AF4B98" w:rsidP="00AF4B98">
      <w:pPr>
        <w:pStyle w:val="BodyText3"/>
        <w:ind w:left="547" w:right="0"/>
        <w:jc w:val="both"/>
        <w:rPr>
          <w:rFonts w:ascii="Times New Roman" w:hAnsi="Times New Roman" w:cs="Times New Roman"/>
          <w:sz w:val="22"/>
          <w:szCs w:val="20"/>
        </w:rPr>
      </w:pPr>
      <w:r w:rsidRPr="00AF4B98">
        <w:rPr>
          <w:rFonts w:ascii="Times New Roman" w:hAnsi="Times New Roman" w:cs="Times New Roman"/>
          <w:sz w:val="22"/>
          <w:szCs w:val="20"/>
        </w:rPr>
        <w:t xml:space="preserve">On 30 June 2021, the Company entered into addendum of property rental agreement with the key management personnel. The addendum amended conditions of agreement from 10-year term, effective from 1 January 2018 until 31 December 2027, with monthly rental fee of Baht 0.4 million and 10.0% incremental rental fee every three years to 22-year term, effective from 1 January 2018 until </w:t>
      </w:r>
      <w:r w:rsidR="00167551">
        <w:rPr>
          <w:rFonts w:ascii="Times New Roman" w:hAnsi="Times New Roman" w:cs="Times New Roman"/>
          <w:sz w:val="22"/>
          <w:szCs w:val="20"/>
        </w:rPr>
        <w:br w:type="textWrapping" w:clear="all"/>
      </w:r>
      <w:r w:rsidRPr="00AF4B98">
        <w:rPr>
          <w:rFonts w:ascii="Times New Roman" w:hAnsi="Times New Roman" w:cs="Times New Roman"/>
          <w:sz w:val="22"/>
          <w:szCs w:val="20"/>
        </w:rPr>
        <w:t>31 December 2039, with monthly rental fee of Baht 0.4 million since 1 January 2021, and 10.0% incremental rental fee every three years and first right of renewal. During the contractual period, if the lessor intends to sell or transfer</w:t>
      </w:r>
      <w:r>
        <w:rPr>
          <w:rFonts w:ascii="Times New Roman" w:hAnsi="Times New Roman" w:cs="Times New Roman"/>
          <w:sz w:val="22"/>
          <w:szCs w:val="20"/>
        </w:rPr>
        <w:t xml:space="preserve"> </w:t>
      </w:r>
      <w:r w:rsidRPr="00AF4B98">
        <w:rPr>
          <w:rFonts w:ascii="Times New Roman" w:hAnsi="Times New Roman" w:cs="Times New Roman"/>
          <w:sz w:val="22"/>
          <w:szCs w:val="20"/>
        </w:rPr>
        <w:t>the leased property, the lessor must notify the Company to consider the first right of purchasing of the leased property.</w:t>
      </w:r>
    </w:p>
    <w:p w14:paraId="2575BD02" w14:textId="77777777" w:rsidR="00AF4B98" w:rsidRPr="005C250E" w:rsidRDefault="00AF4B98" w:rsidP="00AF4B98">
      <w:pPr>
        <w:pStyle w:val="BodyText3"/>
        <w:ind w:left="547" w:right="0"/>
        <w:jc w:val="both"/>
        <w:rPr>
          <w:rFonts w:ascii="Times New Roman" w:hAnsi="Times New Roman" w:cs="Times New Roman"/>
          <w:sz w:val="22"/>
          <w:szCs w:val="20"/>
        </w:rPr>
      </w:pPr>
    </w:p>
    <w:p w14:paraId="2AA83A78" w14:textId="2B32F739" w:rsidR="00C50967" w:rsidRDefault="00574D67" w:rsidP="005C250E">
      <w:pPr>
        <w:pStyle w:val="BodyText3"/>
        <w:ind w:left="547" w:right="0"/>
        <w:jc w:val="both"/>
        <w:rPr>
          <w:rFonts w:ascii="Times New Roman" w:hAnsi="Times New Roman" w:cs="Times New Roman"/>
          <w:sz w:val="22"/>
          <w:szCs w:val="20"/>
        </w:rPr>
      </w:pPr>
      <w:r w:rsidRPr="005C250E">
        <w:rPr>
          <w:rFonts w:ascii="Times New Roman" w:hAnsi="Times New Roman" w:cs="Times New Roman"/>
          <w:sz w:val="22"/>
          <w:szCs w:val="20"/>
        </w:rPr>
        <w:t xml:space="preserve">Payment of lease liabilities and related interest expense </w:t>
      </w:r>
      <w:r w:rsidR="00CF5312" w:rsidRPr="005C250E">
        <w:rPr>
          <w:rFonts w:ascii="Times New Roman" w:hAnsi="Times New Roman" w:cs="Times New Roman"/>
          <w:sz w:val="22"/>
          <w:szCs w:val="20"/>
        </w:rPr>
        <w:t>for</w:t>
      </w:r>
      <w:r w:rsidRPr="005C250E">
        <w:rPr>
          <w:rFonts w:ascii="Times New Roman" w:hAnsi="Times New Roman" w:cs="Times New Roman"/>
          <w:sz w:val="22"/>
          <w:szCs w:val="20"/>
        </w:rPr>
        <w:t xml:space="preserve"> rental agreement </w:t>
      </w:r>
      <w:r w:rsidR="00383794" w:rsidRPr="005C250E">
        <w:rPr>
          <w:rFonts w:ascii="Times New Roman" w:hAnsi="Times New Roman" w:cs="Times New Roman"/>
          <w:sz w:val="22"/>
          <w:szCs w:val="20"/>
        </w:rPr>
        <w:t xml:space="preserve">with ultimate parent company and key management personnel </w:t>
      </w:r>
      <w:r w:rsidR="00C50967" w:rsidRPr="005C250E">
        <w:rPr>
          <w:rFonts w:ascii="Times New Roman" w:hAnsi="Times New Roman" w:cs="Times New Roman"/>
          <w:sz w:val="22"/>
          <w:szCs w:val="20"/>
        </w:rPr>
        <w:t xml:space="preserve">for </w:t>
      </w:r>
      <w:r w:rsidR="008B525B">
        <w:rPr>
          <w:rFonts w:ascii="Times New Roman" w:hAnsi="Times New Roman" w:cs="Times New Roman"/>
          <w:sz w:val="22"/>
          <w:szCs w:val="20"/>
        </w:rPr>
        <w:t>the year ended 31 December</w:t>
      </w:r>
      <w:r w:rsidR="00126D04" w:rsidRPr="005C250E">
        <w:rPr>
          <w:rFonts w:ascii="Times New Roman" w:hAnsi="Times New Roman" w:cs="Times New Roman"/>
          <w:sz w:val="22"/>
          <w:szCs w:val="20"/>
        </w:rPr>
        <w:t xml:space="preserve"> 202</w:t>
      </w:r>
      <w:r w:rsidR="00AF4B98">
        <w:rPr>
          <w:rFonts w:ascii="Times New Roman" w:hAnsi="Times New Roman" w:cs="Times New Roman"/>
          <w:sz w:val="22"/>
          <w:szCs w:val="20"/>
        </w:rPr>
        <w:t>1</w:t>
      </w:r>
      <w:r w:rsidR="00C50967" w:rsidRPr="005C250E">
        <w:rPr>
          <w:rFonts w:ascii="Times New Roman" w:hAnsi="Times New Roman" w:cs="Times New Roman"/>
          <w:sz w:val="22"/>
          <w:szCs w:val="20"/>
        </w:rPr>
        <w:t xml:space="preserve"> </w:t>
      </w:r>
      <w:r w:rsidR="00383794" w:rsidRPr="005C250E">
        <w:rPr>
          <w:rFonts w:ascii="Times New Roman" w:hAnsi="Times New Roman" w:cs="Times New Roman"/>
          <w:sz w:val="22"/>
          <w:szCs w:val="20"/>
        </w:rPr>
        <w:t>were</w:t>
      </w:r>
      <w:r w:rsidR="00C50967" w:rsidRPr="005C250E">
        <w:rPr>
          <w:rFonts w:ascii="Times New Roman" w:hAnsi="Times New Roman" w:cs="Times New Roman"/>
          <w:sz w:val="22"/>
          <w:szCs w:val="20"/>
        </w:rPr>
        <w:t xml:space="preserve"> Baht </w:t>
      </w:r>
      <w:r w:rsidR="00AF4B98">
        <w:rPr>
          <w:rFonts w:ascii="Times New Roman" w:hAnsi="Times New Roman" w:cs="Times New Roman"/>
          <w:sz w:val="22"/>
          <w:szCs w:val="20"/>
        </w:rPr>
        <w:t>1.7</w:t>
      </w:r>
      <w:r w:rsidR="00C50967" w:rsidRPr="005C250E">
        <w:rPr>
          <w:rFonts w:ascii="Times New Roman" w:hAnsi="Times New Roman" w:cs="Times New Roman"/>
          <w:sz w:val="22"/>
          <w:szCs w:val="20"/>
        </w:rPr>
        <w:t xml:space="preserve"> million and Baht </w:t>
      </w:r>
      <w:r w:rsidR="00AF4B98">
        <w:rPr>
          <w:rFonts w:ascii="Times New Roman" w:hAnsi="Times New Roman" w:cs="Times New Roman"/>
          <w:sz w:val="22"/>
          <w:szCs w:val="20"/>
        </w:rPr>
        <w:t>4.5</w:t>
      </w:r>
      <w:r w:rsidR="00C50967" w:rsidRPr="005C250E">
        <w:rPr>
          <w:rFonts w:ascii="Times New Roman" w:hAnsi="Times New Roman" w:cs="Times New Roman"/>
          <w:sz w:val="22"/>
          <w:szCs w:val="20"/>
        </w:rPr>
        <w:t xml:space="preserve"> million, respectively </w:t>
      </w:r>
      <w:r w:rsidR="00C50967" w:rsidRPr="005C250E">
        <w:rPr>
          <w:rFonts w:ascii="Times New Roman" w:hAnsi="Times New Roman" w:cs="Times New Roman"/>
          <w:i/>
          <w:iCs/>
          <w:sz w:val="22"/>
          <w:szCs w:val="20"/>
        </w:rPr>
        <w:t>(20</w:t>
      </w:r>
      <w:r w:rsidR="00AF4B98">
        <w:rPr>
          <w:rFonts w:ascii="Times New Roman" w:hAnsi="Times New Roman" w:cs="Times New Roman"/>
          <w:i/>
          <w:iCs/>
          <w:sz w:val="22"/>
          <w:szCs w:val="20"/>
        </w:rPr>
        <w:t>20</w:t>
      </w:r>
      <w:r w:rsidR="00C50967" w:rsidRPr="005C250E">
        <w:rPr>
          <w:rFonts w:ascii="Times New Roman" w:hAnsi="Times New Roman" w:cs="Times New Roman"/>
          <w:i/>
          <w:iCs/>
          <w:sz w:val="22"/>
          <w:szCs w:val="20"/>
        </w:rPr>
        <w:t xml:space="preserve">: </w:t>
      </w:r>
      <w:r w:rsidR="00AF4B98">
        <w:rPr>
          <w:rFonts w:ascii="Times New Roman" w:hAnsi="Times New Roman" w:cs="Times New Roman"/>
          <w:i/>
          <w:iCs/>
          <w:sz w:val="22"/>
          <w:szCs w:val="20"/>
        </w:rPr>
        <w:t>U</w:t>
      </w:r>
      <w:r w:rsidR="00C50967" w:rsidRPr="005C250E">
        <w:rPr>
          <w:rFonts w:ascii="Times New Roman" w:hAnsi="Times New Roman" w:cs="Times New Roman"/>
          <w:i/>
          <w:iCs/>
          <w:sz w:val="22"/>
          <w:szCs w:val="20"/>
        </w:rPr>
        <w:t xml:space="preserve">ltimate parent company and key management personnel </w:t>
      </w:r>
      <w:r w:rsidR="00383794" w:rsidRPr="005C250E">
        <w:rPr>
          <w:rFonts w:ascii="Times New Roman" w:hAnsi="Times New Roman" w:cs="Times New Roman"/>
          <w:i/>
          <w:iCs/>
          <w:sz w:val="22"/>
          <w:szCs w:val="20"/>
        </w:rPr>
        <w:t>were</w:t>
      </w:r>
      <w:r w:rsidR="00C50967" w:rsidRPr="005C250E">
        <w:rPr>
          <w:rFonts w:ascii="Times New Roman" w:hAnsi="Times New Roman" w:cs="Times New Roman"/>
          <w:i/>
          <w:iCs/>
          <w:sz w:val="22"/>
          <w:szCs w:val="20"/>
        </w:rPr>
        <w:t xml:space="preserve"> Baht </w:t>
      </w:r>
      <w:r w:rsidR="008B525B">
        <w:rPr>
          <w:rFonts w:ascii="Times New Roman" w:hAnsi="Times New Roman" w:cs="Times New Roman"/>
          <w:i/>
          <w:iCs/>
          <w:sz w:val="22"/>
          <w:szCs w:val="20"/>
        </w:rPr>
        <w:t>3</w:t>
      </w:r>
      <w:r w:rsidR="00213584" w:rsidRPr="005C250E">
        <w:rPr>
          <w:rFonts w:ascii="Times New Roman" w:hAnsi="Times New Roman" w:cs="Times New Roman"/>
          <w:i/>
          <w:iCs/>
          <w:sz w:val="22"/>
          <w:szCs w:val="20"/>
        </w:rPr>
        <w:t>.</w:t>
      </w:r>
      <w:r w:rsidR="008B525B">
        <w:rPr>
          <w:rFonts w:ascii="Times New Roman" w:hAnsi="Times New Roman" w:cs="Times New Roman"/>
          <w:i/>
          <w:iCs/>
          <w:sz w:val="22"/>
          <w:szCs w:val="20"/>
        </w:rPr>
        <w:t>1</w:t>
      </w:r>
      <w:r w:rsidR="00C50967" w:rsidRPr="005C250E">
        <w:rPr>
          <w:rFonts w:ascii="Times New Roman" w:hAnsi="Times New Roman" w:cs="Times New Roman"/>
          <w:i/>
          <w:iCs/>
          <w:sz w:val="22"/>
          <w:szCs w:val="20"/>
        </w:rPr>
        <w:t xml:space="preserve"> and Baht </w:t>
      </w:r>
      <w:r w:rsidR="008B525B">
        <w:rPr>
          <w:rFonts w:ascii="Times New Roman" w:hAnsi="Times New Roman" w:cs="Times New Roman"/>
          <w:i/>
          <w:iCs/>
          <w:sz w:val="22"/>
          <w:szCs w:val="20"/>
        </w:rPr>
        <w:t>3</w:t>
      </w:r>
      <w:r w:rsidR="00213584" w:rsidRPr="005C250E">
        <w:rPr>
          <w:rFonts w:ascii="Times New Roman" w:hAnsi="Times New Roman" w:cs="Times New Roman"/>
          <w:i/>
          <w:iCs/>
          <w:sz w:val="22"/>
          <w:szCs w:val="20"/>
        </w:rPr>
        <w:t>.</w:t>
      </w:r>
      <w:r w:rsidR="00AF4B98">
        <w:rPr>
          <w:rFonts w:ascii="Times New Roman" w:hAnsi="Times New Roman" w:cs="Times New Roman"/>
          <w:i/>
          <w:iCs/>
          <w:sz w:val="22"/>
          <w:szCs w:val="20"/>
        </w:rPr>
        <w:t>6</w:t>
      </w:r>
      <w:r w:rsidR="00C50967" w:rsidRPr="005C250E">
        <w:rPr>
          <w:rFonts w:ascii="Times New Roman" w:hAnsi="Times New Roman" w:cs="Times New Roman"/>
          <w:i/>
          <w:iCs/>
          <w:sz w:val="22"/>
          <w:szCs w:val="20"/>
        </w:rPr>
        <w:t xml:space="preserve"> million</w:t>
      </w:r>
      <w:r w:rsidR="00383794" w:rsidRPr="005C250E">
        <w:rPr>
          <w:rFonts w:ascii="Times New Roman" w:hAnsi="Times New Roman" w:cs="Times New Roman"/>
          <w:i/>
          <w:iCs/>
          <w:sz w:val="22"/>
          <w:szCs w:val="20"/>
        </w:rPr>
        <w:t>, respectively</w:t>
      </w:r>
      <w:r w:rsidR="00C50967" w:rsidRPr="005C250E">
        <w:rPr>
          <w:rFonts w:ascii="Times New Roman" w:hAnsi="Times New Roman" w:cs="Times New Roman"/>
          <w:i/>
          <w:iCs/>
          <w:sz w:val="22"/>
          <w:szCs w:val="20"/>
        </w:rPr>
        <w:t>)</w:t>
      </w:r>
      <w:r w:rsidR="00C50967" w:rsidRPr="005C250E">
        <w:rPr>
          <w:rFonts w:ascii="Times New Roman" w:hAnsi="Times New Roman" w:cs="Times New Roman"/>
          <w:sz w:val="22"/>
          <w:szCs w:val="20"/>
        </w:rPr>
        <w:t>.</w:t>
      </w:r>
    </w:p>
    <w:p w14:paraId="6A219EB1" w14:textId="26D1D2E1" w:rsidR="001E207B" w:rsidRDefault="001E207B" w:rsidP="005C250E">
      <w:pPr>
        <w:pStyle w:val="BodyText3"/>
        <w:ind w:left="547" w:right="0"/>
        <w:jc w:val="both"/>
        <w:rPr>
          <w:rFonts w:ascii="Times New Roman" w:hAnsi="Times New Roman" w:cs="Times New Roman"/>
          <w:sz w:val="22"/>
          <w:szCs w:val="20"/>
        </w:rPr>
      </w:pPr>
    </w:p>
    <w:p w14:paraId="7370048D" w14:textId="5970A38F" w:rsidR="001E207B" w:rsidRPr="005C250E" w:rsidRDefault="001E207B" w:rsidP="001E207B">
      <w:pPr>
        <w:pStyle w:val="BodyText3"/>
        <w:ind w:left="547" w:right="0"/>
        <w:jc w:val="both"/>
        <w:rPr>
          <w:rFonts w:ascii="Times New Roman" w:hAnsi="Times New Roman" w:cs="Times New Roman"/>
          <w:b/>
          <w:bCs/>
          <w:sz w:val="22"/>
          <w:szCs w:val="20"/>
        </w:rPr>
      </w:pPr>
      <w:r>
        <w:rPr>
          <w:rFonts w:ascii="Times New Roman" w:hAnsi="Times New Roman" w:cs="Times New Roman"/>
          <w:b/>
          <w:bCs/>
          <w:sz w:val="22"/>
          <w:szCs w:val="20"/>
        </w:rPr>
        <w:t>Other related parties</w:t>
      </w:r>
    </w:p>
    <w:p w14:paraId="5A93CEC3" w14:textId="2B6B7CC6" w:rsidR="001E207B" w:rsidRDefault="001E207B" w:rsidP="005C250E">
      <w:pPr>
        <w:pStyle w:val="BodyText3"/>
        <w:ind w:left="547" w:right="0"/>
        <w:jc w:val="both"/>
        <w:rPr>
          <w:rFonts w:ascii="Times New Roman" w:hAnsi="Times New Roman" w:cs="Times New Roman"/>
          <w:sz w:val="22"/>
          <w:szCs w:val="20"/>
        </w:rPr>
      </w:pPr>
    </w:p>
    <w:p w14:paraId="559E92F7" w14:textId="76C4D743" w:rsidR="001E207B" w:rsidRDefault="001E207B" w:rsidP="005C250E">
      <w:pPr>
        <w:pStyle w:val="BodyText3"/>
        <w:ind w:left="547" w:right="0"/>
        <w:jc w:val="both"/>
        <w:rPr>
          <w:rFonts w:ascii="Times New Roman" w:hAnsi="Times New Roman"/>
          <w:sz w:val="22"/>
          <w:szCs w:val="28"/>
        </w:rPr>
      </w:pPr>
      <w:r>
        <w:rPr>
          <w:rFonts w:ascii="Times New Roman" w:hAnsi="Times New Roman" w:cs="Times New Roman"/>
          <w:sz w:val="22"/>
          <w:szCs w:val="20"/>
        </w:rPr>
        <w:t>On 30 September 2020, the Company entered into</w:t>
      </w:r>
      <w:r>
        <w:rPr>
          <w:rFonts w:ascii="Times New Roman" w:hAnsi="Times New Roman" w:cstheme="minorBidi" w:hint="cs"/>
          <w:sz w:val="22"/>
          <w:szCs w:val="20"/>
          <w:cs/>
        </w:rPr>
        <w:t xml:space="preserve"> </w:t>
      </w:r>
      <w:r>
        <w:rPr>
          <w:rFonts w:ascii="Times New Roman" w:hAnsi="Times New Roman" w:cstheme="minorBidi"/>
          <w:sz w:val="22"/>
          <w:szCs w:val="20"/>
        </w:rPr>
        <w:t xml:space="preserve">vehicle rental agreement with </w:t>
      </w:r>
      <w:r w:rsidRPr="00AF4501">
        <w:rPr>
          <w:rFonts w:ascii="Times New Roman" w:hAnsi="Times New Roman" w:cs="Times New Roman"/>
          <w:sz w:val="22"/>
          <w:szCs w:val="22"/>
        </w:rPr>
        <w:t xml:space="preserve">CDIP (Thailand) </w:t>
      </w:r>
      <w:r>
        <w:rPr>
          <w:rFonts w:ascii="Times New Roman" w:hAnsi="Times New Roman" w:cs="Times New Roman"/>
          <w:sz w:val="22"/>
          <w:szCs w:val="22"/>
        </w:rPr>
        <w:t xml:space="preserve">Public Co., Ltd., </w:t>
      </w:r>
      <w:r w:rsidR="00954F27">
        <w:rPr>
          <w:rFonts w:ascii="Times New Roman" w:hAnsi="Times New Roman" w:cs="Times New Roman"/>
          <w:sz w:val="22"/>
          <w:szCs w:val="22"/>
        </w:rPr>
        <w:t>a</w:t>
      </w:r>
      <w:r>
        <w:rPr>
          <w:rFonts w:ascii="Times New Roman" w:hAnsi="Times New Roman" w:cs="Times New Roman"/>
          <w:sz w:val="22"/>
          <w:szCs w:val="22"/>
        </w:rPr>
        <w:t xml:space="preserve"> relate</w:t>
      </w:r>
      <w:r>
        <w:rPr>
          <w:rFonts w:ascii="Times New Roman" w:hAnsi="Times New Roman"/>
          <w:sz w:val="22"/>
          <w:szCs w:val="28"/>
        </w:rPr>
        <w:t>d party. The term of agreement is 1 year, starting from 1 January 2020 to 31 December 2020, with monthly rental fee of Baht 12,000.</w:t>
      </w:r>
    </w:p>
    <w:p w14:paraId="579FF435" w14:textId="5B77A97B" w:rsidR="00E709C3" w:rsidRPr="00AF4B98" w:rsidRDefault="00E709C3" w:rsidP="00AF4B98">
      <w:pPr>
        <w:pStyle w:val="BodyText3"/>
        <w:ind w:left="547" w:right="0"/>
        <w:jc w:val="both"/>
        <w:rPr>
          <w:rFonts w:ascii="Times New Roman" w:hAnsi="Times New Roman" w:cs="Times New Roman"/>
          <w:sz w:val="22"/>
          <w:szCs w:val="20"/>
        </w:rPr>
      </w:pPr>
    </w:p>
    <w:p w14:paraId="3838B1F4" w14:textId="77777777" w:rsidR="00AF4B98" w:rsidRPr="00AF4B98" w:rsidRDefault="00AF4B98" w:rsidP="00AF4B98">
      <w:pPr>
        <w:pStyle w:val="BodyText3"/>
        <w:ind w:left="547" w:right="0"/>
        <w:jc w:val="both"/>
        <w:rPr>
          <w:rFonts w:ascii="Times New Roman" w:hAnsi="Times New Roman" w:cs="Times New Roman"/>
          <w:b/>
          <w:bCs/>
          <w:i/>
          <w:iCs/>
          <w:sz w:val="22"/>
          <w:szCs w:val="20"/>
        </w:rPr>
      </w:pPr>
      <w:r w:rsidRPr="00AF4B98">
        <w:rPr>
          <w:rFonts w:ascii="Times New Roman" w:hAnsi="Times New Roman" w:cs="Times New Roman"/>
          <w:b/>
          <w:bCs/>
          <w:i/>
          <w:iCs/>
          <w:sz w:val="22"/>
          <w:szCs w:val="20"/>
        </w:rPr>
        <w:t>Land sale and purchase agreement</w:t>
      </w:r>
    </w:p>
    <w:p w14:paraId="720FB77A" w14:textId="77777777" w:rsidR="00AF4B98" w:rsidRPr="00AF4B98" w:rsidRDefault="00AF4B98" w:rsidP="00AF4B98">
      <w:pPr>
        <w:pStyle w:val="BodyText3"/>
        <w:ind w:left="547" w:right="0"/>
        <w:jc w:val="both"/>
        <w:rPr>
          <w:rFonts w:ascii="Times New Roman" w:hAnsi="Times New Roman" w:cs="Times New Roman"/>
          <w:sz w:val="22"/>
          <w:szCs w:val="20"/>
        </w:rPr>
      </w:pPr>
    </w:p>
    <w:p w14:paraId="5FFEBB5B" w14:textId="77777777" w:rsidR="00AF4B98" w:rsidRPr="00AF4B98" w:rsidRDefault="00AF4B98" w:rsidP="00AF4B98">
      <w:pPr>
        <w:pStyle w:val="BodyText3"/>
        <w:ind w:left="547" w:right="0"/>
        <w:jc w:val="both"/>
        <w:rPr>
          <w:rFonts w:ascii="Times New Roman" w:hAnsi="Times New Roman" w:cs="Times New Roman"/>
          <w:b/>
          <w:bCs/>
          <w:sz w:val="22"/>
          <w:szCs w:val="20"/>
        </w:rPr>
      </w:pPr>
      <w:r w:rsidRPr="00AF4B98">
        <w:rPr>
          <w:rFonts w:ascii="Times New Roman" w:hAnsi="Times New Roman" w:cs="Times New Roman"/>
          <w:b/>
          <w:bCs/>
          <w:sz w:val="22"/>
          <w:szCs w:val="20"/>
        </w:rPr>
        <w:t>Key management personnel</w:t>
      </w:r>
    </w:p>
    <w:p w14:paraId="4A666B99" w14:textId="77777777" w:rsidR="00AF4B98" w:rsidRPr="00AF4B98" w:rsidRDefault="00AF4B98" w:rsidP="00AF4B98">
      <w:pPr>
        <w:pStyle w:val="BodyText3"/>
        <w:ind w:left="547" w:right="0"/>
        <w:jc w:val="both"/>
        <w:rPr>
          <w:rFonts w:ascii="Times New Roman" w:hAnsi="Times New Roman" w:cs="Times New Roman"/>
          <w:sz w:val="22"/>
          <w:szCs w:val="22"/>
        </w:rPr>
      </w:pPr>
    </w:p>
    <w:p w14:paraId="563AA8BE" w14:textId="25CFFD99" w:rsidR="00AF4B98" w:rsidRPr="00AF4B98" w:rsidRDefault="00AF4B98" w:rsidP="00AF4B98">
      <w:pPr>
        <w:pStyle w:val="BodyText3"/>
        <w:ind w:left="547" w:right="0"/>
        <w:jc w:val="both"/>
        <w:rPr>
          <w:rFonts w:ascii="Times New Roman" w:hAnsi="Times New Roman" w:cs="Times New Roman"/>
          <w:sz w:val="22"/>
          <w:szCs w:val="22"/>
        </w:rPr>
      </w:pPr>
      <w:r w:rsidRPr="00AF4B98">
        <w:rPr>
          <w:rFonts w:ascii="Times New Roman" w:hAnsi="Times New Roman" w:cs="Times New Roman"/>
          <w:sz w:val="22"/>
          <w:szCs w:val="22"/>
        </w:rPr>
        <w:t>On 20 May 2021, the Company entered into a sale and purchase agreement with key management personnel to sell a plot of land at agreed selling price of Baht 5.9 million. The Company completed selling such plot of land in August 2021. The Company recorded gain on disposal of property, net with its related expense, of Baht 2.1 million in statement of comprehensive income for the year ended             31 December 2021 (</w:t>
      </w:r>
      <w:r w:rsidR="000C7437">
        <w:rPr>
          <w:rFonts w:ascii="Times New Roman" w:hAnsi="Times New Roman" w:cs="Times New Roman"/>
          <w:sz w:val="22"/>
          <w:szCs w:val="22"/>
        </w:rPr>
        <w:t xml:space="preserve">see </w:t>
      </w:r>
      <w:r w:rsidRPr="00AF4B98">
        <w:rPr>
          <w:rFonts w:ascii="Times New Roman" w:hAnsi="Times New Roman" w:cs="Times New Roman"/>
          <w:sz w:val="22"/>
          <w:szCs w:val="22"/>
        </w:rPr>
        <w:t>note 9).</w:t>
      </w:r>
    </w:p>
    <w:p w14:paraId="0079F0F6" w14:textId="6D797F43" w:rsidR="00AF4B98" w:rsidRDefault="00AF4B98" w:rsidP="00AF4B98">
      <w:pPr>
        <w:pStyle w:val="BodyText3"/>
        <w:ind w:left="547" w:right="0"/>
        <w:jc w:val="both"/>
        <w:rPr>
          <w:rFonts w:ascii="Times New Roman" w:hAnsi="Times New Roman" w:cs="Times New Roman"/>
          <w:sz w:val="22"/>
          <w:szCs w:val="22"/>
        </w:rPr>
      </w:pPr>
    </w:p>
    <w:p w14:paraId="691430B0" w14:textId="469CB9D0" w:rsidR="00EF51FD" w:rsidRDefault="00EF51FD" w:rsidP="00AF4B98">
      <w:pPr>
        <w:pStyle w:val="BodyText3"/>
        <w:ind w:left="547" w:right="0"/>
        <w:jc w:val="both"/>
        <w:rPr>
          <w:rFonts w:ascii="Times New Roman" w:hAnsi="Times New Roman" w:cs="Times New Roman"/>
          <w:sz w:val="22"/>
          <w:szCs w:val="22"/>
        </w:rPr>
      </w:pPr>
    </w:p>
    <w:p w14:paraId="05912D4B" w14:textId="2D8349B9" w:rsidR="00EF51FD" w:rsidRDefault="00EF51FD" w:rsidP="00AF4B98">
      <w:pPr>
        <w:pStyle w:val="BodyText3"/>
        <w:ind w:left="547" w:right="0"/>
        <w:jc w:val="both"/>
        <w:rPr>
          <w:rFonts w:ascii="Times New Roman" w:hAnsi="Times New Roman" w:cs="Times New Roman"/>
          <w:sz w:val="22"/>
          <w:szCs w:val="22"/>
        </w:rPr>
      </w:pPr>
    </w:p>
    <w:p w14:paraId="20B00FE2" w14:textId="77777777" w:rsidR="00EF51FD" w:rsidRPr="00AF4B98" w:rsidRDefault="00EF51FD" w:rsidP="00AF4B98">
      <w:pPr>
        <w:pStyle w:val="BodyText3"/>
        <w:ind w:left="547" w:right="0"/>
        <w:jc w:val="both"/>
        <w:rPr>
          <w:rFonts w:ascii="Times New Roman" w:hAnsi="Times New Roman" w:cs="Times New Roman"/>
          <w:sz w:val="22"/>
          <w:szCs w:val="22"/>
          <w:cs/>
        </w:rPr>
      </w:pPr>
    </w:p>
    <w:p w14:paraId="5AF18D66" w14:textId="7283DC6F" w:rsidR="00E709C3" w:rsidRPr="00F54C64" w:rsidRDefault="00AF4B98" w:rsidP="00E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lastRenderedPageBreak/>
        <w:t>5</w:t>
      </w:r>
      <w:r w:rsidR="00E709C3" w:rsidRPr="00F54C64">
        <w:rPr>
          <w:rFonts w:ascii="Times New Roman" w:hAnsi="Times New Roman" w:cs="Times New Roman"/>
          <w:b/>
          <w:bCs/>
          <w:sz w:val="24"/>
          <w:szCs w:val="24"/>
        </w:rPr>
        <w:tab/>
        <w:t>Cash and cash equivalents</w:t>
      </w:r>
    </w:p>
    <w:p w14:paraId="4DC0B9CB" w14:textId="05B22F54" w:rsidR="00E709C3" w:rsidRPr="00AF4B98" w:rsidRDefault="00E709C3" w:rsidP="00AF4B98">
      <w:pPr>
        <w:pStyle w:val="BodyText3"/>
        <w:ind w:left="547" w:right="0"/>
        <w:jc w:val="both"/>
        <w:rPr>
          <w:rFonts w:ascii="Times New Roman" w:hAnsi="Times New Roman" w:cs="Times New Roman"/>
          <w:sz w:val="22"/>
          <w:szCs w:val="20"/>
        </w:rPr>
      </w:pPr>
    </w:p>
    <w:tbl>
      <w:tblPr>
        <w:tblW w:w="9180" w:type="dxa"/>
        <w:tblInd w:w="450" w:type="dxa"/>
        <w:tblLayout w:type="fixed"/>
        <w:tblLook w:val="01E0" w:firstRow="1" w:lastRow="1" w:firstColumn="1" w:lastColumn="1" w:noHBand="0" w:noVBand="0"/>
      </w:tblPr>
      <w:tblGrid>
        <w:gridCol w:w="6480"/>
        <w:gridCol w:w="1260"/>
        <w:gridCol w:w="70"/>
        <w:gridCol w:w="200"/>
        <w:gridCol w:w="36"/>
        <w:gridCol w:w="1134"/>
      </w:tblGrid>
      <w:tr w:rsidR="00E709C3" w:rsidRPr="00AF4501" w14:paraId="22847CD8" w14:textId="77777777" w:rsidTr="00E459FE">
        <w:tc>
          <w:tcPr>
            <w:tcW w:w="6480" w:type="dxa"/>
          </w:tcPr>
          <w:p w14:paraId="75A487EB" w14:textId="77777777" w:rsidR="00E709C3" w:rsidRPr="00AF4501"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330" w:type="dxa"/>
            <w:gridSpan w:val="2"/>
          </w:tcPr>
          <w:p w14:paraId="43FF4725" w14:textId="29A456D7" w:rsidR="00E709C3" w:rsidRPr="00AF4501" w:rsidRDefault="00E709C3" w:rsidP="00E459FE">
            <w:pPr>
              <w:pStyle w:val="acctmergecolhdg"/>
              <w:spacing w:line="240" w:lineRule="atLeast"/>
              <w:rPr>
                <w:b w:val="0"/>
                <w:bCs/>
                <w:szCs w:val="22"/>
              </w:rPr>
            </w:pPr>
            <w:r w:rsidRPr="00AF4501">
              <w:rPr>
                <w:b w:val="0"/>
                <w:bCs/>
                <w:szCs w:val="22"/>
              </w:rPr>
              <w:t>20</w:t>
            </w:r>
            <w:r>
              <w:rPr>
                <w:b w:val="0"/>
                <w:bCs/>
                <w:szCs w:val="22"/>
              </w:rPr>
              <w:t>2</w:t>
            </w:r>
            <w:r w:rsidR="00AF4B98">
              <w:rPr>
                <w:b w:val="0"/>
                <w:bCs/>
                <w:szCs w:val="22"/>
              </w:rPr>
              <w:t>1</w:t>
            </w:r>
          </w:p>
        </w:tc>
        <w:tc>
          <w:tcPr>
            <w:tcW w:w="236" w:type="dxa"/>
            <w:gridSpan w:val="2"/>
          </w:tcPr>
          <w:p w14:paraId="33592B30" w14:textId="77777777" w:rsidR="00E709C3" w:rsidRPr="00AF4501" w:rsidRDefault="00E709C3" w:rsidP="00E459FE">
            <w:pPr>
              <w:pStyle w:val="acctmergecolhdg"/>
              <w:spacing w:line="240" w:lineRule="atLeast"/>
              <w:rPr>
                <w:b w:val="0"/>
                <w:bCs/>
                <w:szCs w:val="22"/>
              </w:rPr>
            </w:pPr>
          </w:p>
        </w:tc>
        <w:tc>
          <w:tcPr>
            <w:tcW w:w="1134" w:type="dxa"/>
          </w:tcPr>
          <w:p w14:paraId="7EDA949E" w14:textId="690C92CE" w:rsidR="00E709C3" w:rsidRPr="00AF4501" w:rsidRDefault="00AF4B98" w:rsidP="00E459FE">
            <w:pPr>
              <w:pStyle w:val="acctmergecolhdg"/>
              <w:spacing w:line="240" w:lineRule="atLeast"/>
              <w:rPr>
                <w:b w:val="0"/>
                <w:bCs/>
                <w:szCs w:val="22"/>
              </w:rPr>
            </w:pPr>
            <w:r>
              <w:rPr>
                <w:b w:val="0"/>
                <w:bCs/>
                <w:szCs w:val="22"/>
              </w:rPr>
              <w:t>2020</w:t>
            </w:r>
          </w:p>
        </w:tc>
      </w:tr>
      <w:tr w:rsidR="00E709C3" w:rsidRPr="00AF4501" w14:paraId="326F2BEA" w14:textId="77777777" w:rsidTr="00E459FE">
        <w:tc>
          <w:tcPr>
            <w:tcW w:w="6480" w:type="dxa"/>
          </w:tcPr>
          <w:p w14:paraId="4FB61F4B" w14:textId="77777777" w:rsidR="00E709C3" w:rsidRPr="00AF4501"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700" w:type="dxa"/>
            <w:gridSpan w:val="5"/>
          </w:tcPr>
          <w:p w14:paraId="18DB5C43" w14:textId="77777777" w:rsidR="00E709C3" w:rsidRPr="00AF4501" w:rsidRDefault="00E709C3" w:rsidP="00E459FE">
            <w:pPr>
              <w:pStyle w:val="a"/>
              <w:spacing w:line="240" w:lineRule="atLeast"/>
              <w:ind w:right="0"/>
              <w:jc w:val="center"/>
              <w:rPr>
                <w:rFonts w:ascii="Times New Roman" w:hAnsi="Times New Roman" w:cs="Times New Roman"/>
                <w:i/>
                <w:iCs/>
                <w:lang w:val="en-US"/>
              </w:rPr>
            </w:pPr>
            <w:r w:rsidRPr="00AF4501">
              <w:rPr>
                <w:rFonts w:ascii="Times New Roman" w:hAnsi="Times New Roman" w:cs="Times New Roman"/>
                <w:i/>
                <w:iCs/>
                <w:lang w:val="en-US"/>
              </w:rPr>
              <w:t>(</w:t>
            </w:r>
            <w:proofErr w:type="gramStart"/>
            <w:r w:rsidRPr="00AF4501">
              <w:rPr>
                <w:rFonts w:ascii="Times New Roman" w:hAnsi="Times New Roman" w:cs="Times New Roman"/>
                <w:i/>
                <w:iCs/>
                <w:lang w:val="en-US"/>
              </w:rPr>
              <w:t>in</w:t>
            </w:r>
            <w:proofErr w:type="gramEnd"/>
            <w:r w:rsidRPr="00AF4501">
              <w:rPr>
                <w:rFonts w:ascii="Times New Roman" w:hAnsi="Times New Roman" w:cs="Times New Roman"/>
                <w:i/>
                <w:iCs/>
                <w:lang w:val="en-US"/>
              </w:rPr>
              <w:t xml:space="preserve"> thousand Baht)</w:t>
            </w:r>
          </w:p>
        </w:tc>
      </w:tr>
      <w:tr w:rsidR="00AF4B98" w:rsidRPr="00AF4501" w14:paraId="077EE2C5" w14:textId="77777777" w:rsidTr="00E459FE">
        <w:tc>
          <w:tcPr>
            <w:tcW w:w="6480" w:type="dxa"/>
          </w:tcPr>
          <w:p w14:paraId="6DF484F9" w14:textId="77777777" w:rsidR="00AF4B98" w:rsidRPr="00AF4501" w:rsidRDefault="00AF4B98" w:rsidP="00AF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F4501">
              <w:rPr>
                <w:rFonts w:ascii="Times New Roman" w:hAnsi="Times New Roman" w:cs="Times New Roman"/>
                <w:sz w:val="22"/>
                <w:szCs w:val="22"/>
              </w:rPr>
              <w:t>Cash on hand</w:t>
            </w:r>
          </w:p>
        </w:tc>
        <w:tc>
          <w:tcPr>
            <w:tcW w:w="1260" w:type="dxa"/>
          </w:tcPr>
          <w:p w14:paraId="589E43E9" w14:textId="7A41C985" w:rsidR="00AF4B98" w:rsidRPr="00AF4501" w:rsidRDefault="00AF4B98" w:rsidP="00AF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90"/>
              <w:jc w:val="both"/>
              <w:rPr>
                <w:rFonts w:ascii="Times New Roman" w:hAnsi="Times New Roman" w:cs="Times New Roman"/>
                <w:sz w:val="22"/>
                <w:szCs w:val="22"/>
              </w:rPr>
            </w:pPr>
            <w:r>
              <w:rPr>
                <w:rFonts w:ascii="Times New Roman" w:hAnsi="Times New Roman" w:cs="Times New Roman"/>
                <w:sz w:val="22"/>
                <w:szCs w:val="22"/>
              </w:rPr>
              <w:t>25</w:t>
            </w:r>
          </w:p>
        </w:tc>
        <w:tc>
          <w:tcPr>
            <w:tcW w:w="270" w:type="dxa"/>
            <w:gridSpan w:val="2"/>
          </w:tcPr>
          <w:p w14:paraId="4AA01A6F" w14:textId="77777777" w:rsidR="00AF4B98" w:rsidRPr="00AF4501" w:rsidRDefault="00AF4B98" w:rsidP="00AF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90"/>
              <w:rPr>
                <w:rFonts w:ascii="Times New Roman" w:hAnsi="Times New Roman" w:cs="Times New Roman"/>
                <w:sz w:val="22"/>
                <w:szCs w:val="22"/>
              </w:rPr>
            </w:pPr>
          </w:p>
        </w:tc>
        <w:tc>
          <w:tcPr>
            <w:tcW w:w="1170" w:type="dxa"/>
            <w:gridSpan w:val="2"/>
          </w:tcPr>
          <w:p w14:paraId="7B22F787" w14:textId="1AEBA5ED" w:rsidR="00AF4B98" w:rsidRPr="00AF4501" w:rsidRDefault="00AF4B98" w:rsidP="00AF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90" w:right="-108"/>
              <w:jc w:val="both"/>
              <w:rPr>
                <w:rFonts w:ascii="Times New Roman" w:hAnsi="Times New Roman" w:cs="Times New Roman"/>
                <w:sz w:val="22"/>
                <w:szCs w:val="22"/>
              </w:rPr>
            </w:pPr>
            <w:r>
              <w:rPr>
                <w:rFonts w:ascii="Times New Roman" w:hAnsi="Times New Roman" w:cs="Times New Roman"/>
                <w:sz w:val="22"/>
                <w:szCs w:val="22"/>
              </w:rPr>
              <w:t>27</w:t>
            </w:r>
          </w:p>
        </w:tc>
      </w:tr>
      <w:tr w:rsidR="00AF4B98" w:rsidRPr="00AF4501" w14:paraId="67531505" w14:textId="77777777" w:rsidTr="00E459FE">
        <w:tc>
          <w:tcPr>
            <w:tcW w:w="6480" w:type="dxa"/>
          </w:tcPr>
          <w:p w14:paraId="29CE4243" w14:textId="77777777" w:rsidR="00AF4B98" w:rsidRPr="00AF4501" w:rsidRDefault="00AF4B98" w:rsidP="00AF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F4501">
              <w:rPr>
                <w:rFonts w:ascii="Times New Roman" w:hAnsi="Times New Roman" w:cs="Times New Roman"/>
                <w:sz w:val="22"/>
                <w:szCs w:val="22"/>
              </w:rPr>
              <w:t>Cash at banks - current accounts</w:t>
            </w:r>
          </w:p>
        </w:tc>
        <w:tc>
          <w:tcPr>
            <w:tcW w:w="1260" w:type="dxa"/>
          </w:tcPr>
          <w:p w14:paraId="68D0BBA2" w14:textId="0B5B0A3C" w:rsidR="00AF4B98" w:rsidRPr="00AF4501" w:rsidRDefault="00AF4B98" w:rsidP="00AF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90"/>
              <w:jc w:val="both"/>
              <w:rPr>
                <w:rFonts w:ascii="Times New Roman" w:hAnsi="Times New Roman" w:cs="Times New Roman"/>
                <w:sz w:val="22"/>
                <w:szCs w:val="22"/>
              </w:rPr>
            </w:pPr>
            <w:r>
              <w:rPr>
                <w:rFonts w:ascii="Times New Roman" w:hAnsi="Times New Roman" w:cs="Times New Roman"/>
                <w:sz w:val="22"/>
                <w:szCs w:val="22"/>
              </w:rPr>
              <w:t>8,833</w:t>
            </w:r>
          </w:p>
        </w:tc>
        <w:tc>
          <w:tcPr>
            <w:tcW w:w="270" w:type="dxa"/>
            <w:gridSpan w:val="2"/>
          </w:tcPr>
          <w:p w14:paraId="2ABB3801" w14:textId="77777777" w:rsidR="00AF4B98" w:rsidRPr="00AF4501" w:rsidRDefault="00AF4B98" w:rsidP="00AF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90"/>
              <w:rPr>
                <w:rFonts w:ascii="Times New Roman" w:hAnsi="Times New Roman" w:cs="Times New Roman"/>
                <w:sz w:val="22"/>
                <w:szCs w:val="22"/>
              </w:rPr>
            </w:pPr>
          </w:p>
        </w:tc>
        <w:tc>
          <w:tcPr>
            <w:tcW w:w="1170" w:type="dxa"/>
            <w:gridSpan w:val="2"/>
          </w:tcPr>
          <w:p w14:paraId="6B604565" w14:textId="5BE85297" w:rsidR="00AF4B98" w:rsidRPr="00AF4501" w:rsidRDefault="00AF4B98" w:rsidP="00AF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90" w:right="-108"/>
              <w:jc w:val="both"/>
              <w:rPr>
                <w:rFonts w:ascii="Times New Roman" w:hAnsi="Times New Roman" w:cs="Times New Roman"/>
                <w:sz w:val="22"/>
                <w:szCs w:val="22"/>
              </w:rPr>
            </w:pPr>
            <w:r>
              <w:rPr>
                <w:rFonts w:ascii="Times New Roman" w:hAnsi="Times New Roman" w:cs="Times New Roman"/>
                <w:sz w:val="22"/>
                <w:szCs w:val="22"/>
              </w:rPr>
              <w:t>43</w:t>
            </w:r>
          </w:p>
        </w:tc>
      </w:tr>
      <w:tr w:rsidR="00AF4B98" w:rsidRPr="00AF4501" w14:paraId="68BF29DA" w14:textId="77777777" w:rsidTr="00E459FE">
        <w:tc>
          <w:tcPr>
            <w:tcW w:w="6480" w:type="dxa"/>
          </w:tcPr>
          <w:p w14:paraId="795A5F38" w14:textId="77777777" w:rsidR="00AF4B98" w:rsidRPr="00AF4501" w:rsidRDefault="00AF4B98" w:rsidP="00AF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rPr>
                <w:rFonts w:ascii="Times New Roman" w:hAnsi="Times New Roman" w:cs="Times New Roman"/>
                <w:sz w:val="22"/>
                <w:szCs w:val="22"/>
              </w:rPr>
            </w:pPr>
            <w:r w:rsidRPr="00AF4501">
              <w:rPr>
                <w:rFonts w:ascii="Times New Roman" w:hAnsi="Times New Roman" w:cs="Times New Roman"/>
                <w:sz w:val="22"/>
                <w:szCs w:val="22"/>
              </w:rPr>
              <w:t>Cash at banks - saving accounts</w:t>
            </w:r>
          </w:p>
        </w:tc>
        <w:tc>
          <w:tcPr>
            <w:tcW w:w="1260" w:type="dxa"/>
          </w:tcPr>
          <w:p w14:paraId="1B03D198" w14:textId="7FD1F8C7" w:rsidR="00AF4B98" w:rsidRPr="00AF4501" w:rsidRDefault="00AF4B98" w:rsidP="00AF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jc w:val="both"/>
              <w:rPr>
                <w:rFonts w:ascii="Times New Roman" w:hAnsi="Times New Roman" w:cs="Times New Roman"/>
                <w:sz w:val="22"/>
                <w:szCs w:val="22"/>
              </w:rPr>
            </w:pPr>
            <w:r>
              <w:rPr>
                <w:rFonts w:ascii="Times New Roman" w:hAnsi="Times New Roman" w:cs="Times New Roman"/>
                <w:sz w:val="22"/>
                <w:szCs w:val="22"/>
              </w:rPr>
              <w:t>615,047</w:t>
            </w:r>
          </w:p>
        </w:tc>
        <w:tc>
          <w:tcPr>
            <w:tcW w:w="270" w:type="dxa"/>
            <w:gridSpan w:val="2"/>
          </w:tcPr>
          <w:p w14:paraId="7C8C7D92" w14:textId="77777777" w:rsidR="00AF4B98" w:rsidRPr="00AF4501" w:rsidRDefault="00AF4B98" w:rsidP="00AF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90"/>
              <w:rPr>
                <w:rFonts w:ascii="Times New Roman" w:hAnsi="Times New Roman" w:cs="Times New Roman"/>
                <w:sz w:val="22"/>
                <w:szCs w:val="22"/>
              </w:rPr>
            </w:pPr>
          </w:p>
        </w:tc>
        <w:tc>
          <w:tcPr>
            <w:tcW w:w="1170" w:type="dxa"/>
            <w:gridSpan w:val="2"/>
          </w:tcPr>
          <w:p w14:paraId="34BA4393" w14:textId="16D9F52F" w:rsidR="00AF4B98" w:rsidRPr="00AF4501" w:rsidRDefault="00AF4B98" w:rsidP="00AF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90" w:right="-108"/>
              <w:jc w:val="both"/>
              <w:rPr>
                <w:rFonts w:ascii="Times New Roman" w:hAnsi="Times New Roman" w:cs="Times New Roman"/>
                <w:sz w:val="22"/>
                <w:szCs w:val="22"/>
              </w:rPr>
            </w:pPr>
            <w:r>
              <w:rPr>
                <w:rFonts w:ascii="Times New Roman" w:hAnsi="Times New Roman" w:cs="Times New Roman"/>
                <w:sz w:val="22"/>
                <w:szCs w:val="22"/>
              </w:rPr>
              <w:t>422</w:t>
            </w:r>
          </w:p>
        </w:tc>
      </w:tr>
      <w:tr w:rsidR="00AF4B98" w:rsidRPr="00AF4501" w14:paraId="6F22605D" w14:textId="77777777" w:rsidTr="00E459FE">
        <w:tc>
          <w:tcPr>
            <w:tcW w:w="6480" w:type="dxa"/>
          </w:tcPr>
          <w:p w14:paraId="08B58D08" w14:textId="77777777" w:rsidR="00AF4B98" w:rsidRPr="00AF4501" w:rsidRDefault="00AF4B98" w:rsidP="00AF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37F0108C" w14:textId="53DFF3CF" w:rsidR="00AF4B98" w:rsidRPr="00AF4501" w:rsidRDefault="00AF4B98" w:rsidP="00AF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90"/>
              <w:jc w:val="both"/>
              <w:rPr>
                <w:rFonts w:ascii="Times New Roman" w:hAnsi="Times New Roman" w:cs="Times New Roman"/>
                <w:b/>
                <w:bCs/>
                <w:sz w:val="22"/>
                <w:szCs w:val="22"/>
              </w:rPr>
            </w:pPr>
            <w:r>
              <w:rPr>
                <w:rFonts w:ascii="Times New Roman" w:hAnsi="Times New Roman" w:cs="Times New Roman"/>
                <w:b/>
                <w:bCs/>
                <w:sz w:val="22"/>
                <w:szCs w:val="22"/>
              </w:rPr>
              <w:t>623,905</w:t>
            </w:r>
          </w:p>
        </w:tc>
        <w:tc>
          <w:tcPr>
            <w:tcW w:w="270" w:type="dxa"/>
            <w:gridSpan w:val="2"/>
          </w:tcPr>
          <w:p w14:paraId="0FB79DE2" w14:textId="77777777" w:rsidR="00AF4B98" w:rsidRPr="00AF4501" w:rsidRDefault="00AF4B98" w:rsidP="00AF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90"/>
              <w:rPr>
                <w:rFonts w:ascii="Times New Roman" w:hAnsi="Times New Roman" w:cs="Times New Roman"/>
                <w:b/>
                <w:bCs/>
                <w:sz w:val="22"/>
                <w:szCs w:val="22"/>
              </w:rPr>
            </w:pPr>
          </w:p>
        </w:tc>
        <w:tc>
          <w:tcPr>
            <w:tcW w:w="1170" w:type="dxa"/>
            <w:gridSpan w:val="2"/>
            <w:tcBorders>
              <w:top w:val="single" w:sz="4" w:space="0" w:color="auto"/>
              <w:bottom w:val="double" w:sz="4" w:space="0" w:color="auto"/>
            </w:tcBorders>
          </w:tcPr>
          <w:p w14:paraId="1230A479" w14:textId="0789BE9F" w:rsidR="00AF4B98" w:rsidRPr="00AF4501" w:rsidRDefault="00AF4B98" w:rsidP="00AF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90" w:right="-108"/>
              <w:jc w:val="both"/>
              <w:rPr>
                <w:rFonts w:ascii="Times New Roman" w:hAnsi="Times New Roman" w:cs="Times New Roman"/>
                <w:b/>
                <w:bCs/>
                <w:sz w:val="22"/>
                <w:szCs w:val="22"/>
              </w:rPr>
            </w:pPr>
            <w:r>
              <w:rPr>
                <w:rFonts w:ascii="Times New Roman" w:hAnsi="Times New Roman" w:cs="Times New Roman"/>
                <w:b/>
                <w:bCs/>
                <w:sz w:val="22"/>
                <w:szCs w:val="22"/>
              </w:rPr>
              <w:t>492</w:t>
            </w:r>
          </w:p>
        </w:tc>
      </w:tr>
    </w:tbl>
    <w:p w14:paraId="4AD62486" w14:textId="1D5E0421" w:rsidR="0072151B" w:rsidRDefault="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rPr>
      </w:pPr>
    </w:p>
    <w:p w14:paraId="474EE2D4" w14:textId="02B4AB5A" w:rsidR="00AF4B98" w:rsidRPr="00F54C64" w:rsidRDefault="00AF4B98" w:rsidP="00AF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6</w:t>
      </w:r>
      <w:r w:rsidRPr="00F54C64">
        <w:rPr>
          <w:rFonts w:ascii="Times New Roman" w:hAnsi="Times New Roman" w:cs="Times New Roman"/>
          <w:b/>
          <w:bCs/>
          <w:sz w:val="24"/>
          <w:szCs w:val="24"/>
        </w:rPr>
        <w:tab/>
      </w:r>
      <w:r>
        <w:rPr>
          <w:rFonts w:ascii="Times New Roman" w:hAnsi="Times New Roman" w:cs="Times New Roman"/>
          <w:b/>
          <w:bCs/>
          <w:sz w:val="24"/>
          <w:szCs w:val="24"/>
        </w:rPr>
        <w:t>Trade accounts receivable</w:t>
      </w:r>
    </w:p>
    <w:p w14:paraId="4BBE483F" w14:textId="28D8B720" w:rsidR="00AF4B98" w:rsidRDefault="00AF4B98" w:rsidP="00AF4B98">
      <w:pPr>
        <w:pStyle w:val="BodyText3"/>
        <w:ind w:left="547" w:right="0"/>
        <w:jc w:val="both"/>
        <w:rPr>
          <w:rFonts w:ascii="Times New Roman" w:hAnsi="Times New Roman" w:cs="Times New Roman"/>
          <w:sz w:val="22"/>
          <w:szCs w:val="20"/>
        </w:rPr>
      </w:pPr>
    </w:p>
    <w:tbl>
      <w:tblPr>
        <w:tblW w:w="9180" w:type="dxa"/>
        <w:tblInd w:w="450" w:type="dxa"/>
        <w:tblLayout w:type="fixed"/>
        <w:tblLook w:val="01E0" w:firstRow="1" w:lastRow="1" w:firstColumn="1" w:lastColumn="1" w:noHBand="0" w:noVBand="0"/>
      </w:tblPr>
      <w:tblGrid>
        <w:gridCol w:w="6496"/>
        <w:gridCol w:w="1134"/>
        <w:gridCol w:w="284"/>
        <w:gridCol w:w="1266"/>
      </w:tblGrid>
      <w:tr w:rsidR="0072151B" w14:paraId="102D5708" w14:textId="77777777" w:rsidTr="0072151B">
        <w:tc>
          <w:tcPr>
            <w:tcW w:w="6496" w:type="dxa"/>
          </w:tcPr>
          <w:p w14:paraId="6E87F7E3" w14:textId="77777777" w:rsidR="0072151B" w:rsidRDefault="0072151B">
            <w:pPr>
              <w:tabs>
                <w:tab w:val="clear" w:pos="227"/>
                <w:tab w:val="clear" w:pos="454"/>
                <w:tab w:val="left" w:pos="540"/>
              </w:tabs>
              <w:rPr>
                <w:rFonts w:ascii="Times New Roman" w:hAnsi="Times New Roman" w:cs="Times New Roman"/>
                <w:sz w:val="22"/>
                <w:szCs w:val="22"/>
              </w:rPr>
            </w:pPr>
          </w:p>
        </w:tc>
        <w:tc>
          <w:tcPr>
            <w:tcW w:w="1134" w:type="dxa"/>
            <w:hideMark/>
          </w:tcPr>
          <w:p w14:paraId="713DAFDB" w14:textId="77777777" w:rsidR="0072151B" w:rsidRDefault="0072151B">
            <w:pPr>
              <w:pStyle w:val="acctmergecolhdg"/>
              <w:spacing w:line="240" w:lineRule="atLeast"/>
              <w:rPr>
                <w:b w:val="0"/>
                <w:bCs/>
                <w:szCs w:val="22"/>
                <w:lang w:val="en-US"/>
              </w:rPr>
            </w:pPr>
            <w:r>
              <w:rPr>
                <w:b w:val="0"/>
                <w:bCs/>
                <w:szCs w:val="22"/>
                <w:lang w:val="en-US"/>
              </w:rPr>
              <w:t>2021</w:t>
            </w:r>
          </w:p>
        </w:tc>
        <w:tc>
          <w:tcPr>
            <w:tcW w:w="284" w:type="dxa"/>
          </w:tcPr>
          <w:p w14:paraId="66905014" w14:textId="77777777" w:rsidR="0072151B" w:rsidRDefault="0072151B">
            <w:pPr>
              <w:pStyle w:val="acctmergecolhdg"/>
              <w:spacing w:line="240" w:lineRule="atLeast"/>
              <w:rPr>
                <w:b w:val="0"/>
                <w:bCs/>
                <w:szCs w:val="22"/>
                <w:lang w:val="en-US"/>
              </w:rPr>
            </w:pPr>
          </w:p>
        </w:tc>
        <w:tc>
          <w:tcPr>
            <w:tcW w:w="1266" w:type="dxa"/>
            <w:hideMark/>
          </w:tcPr>
          <w:p w14:paraId="495D0248" w14:textId="77777777" w:rsidR="0072151B" w:rsidRDefault="0072151B">
            <w:pPr>
              <w:pStyle w:val="acctmergecolhdg"/>
              <w:spacing w:line="240" w:lineRule="atLeast"/>
              <w:rPr>
                <w:b w:val="0"/>
                <w:bCs/>
                <w:szCs w:val="22"/>
                <w:lang w:val="en-US"/>
              </w:rPr>
            </w:pPr>
            <w:r>
              <w:rPr>
                <w:b w:val="0"/>
                <w:bCs/>
                <w:szCs w:val="22"/>
                <w:lang w:val="en-US"/>
              </w:rPr>
              <w:t>2020</w:t>
            </w:r>
          </w:p>
        </w:tc>
      </w:tr>
      <w:tr w:rsidR="0072151B" w14:paraId="52F326B9" w14:textId="77777777" w:rsidTr="0072151B">
        <w:tc>
          <w:tcPr>
            <w:tcW w:w="6496" w:type="dxa"/>
          </w:tcPr>
          <w:p w14:paraId="36707D56" w14:textId="77777777" w:rsidR="0072151B" w:rsidRDefault="0072151B">
            <w:pPr>
              <w:tabs>
                <w:tab w:val="clear" w:pos="227"/>
                <w:tab w:val="clear" w:pos="454"/>
                <w:tab w:val="left" w:pos="540"/>
              </w:tabs>
              <w:rPr>
                <w:rFonts w:ascii="Times New Roman" w:hAnsi="Times New Roman" w:cs="Times New Roman"/>
                <w:sz w:val="22"/>
                <w:szCs w:val="22"/>
              </w:rPr>
            </w:pPr>
          </w:p>
        </w:tc>
        <w:tc>
          <w:tcPr>
            <w:tcW w:w="2684" w:type="dxa"/>
            <w:gridSpan w:val="3"/>
            <w:hideMark/>
          </w:tcPr>
          <w:p w14:paraId="14852543" w14:textId="77777777" w:rsidR="0072151B" w:rsidRDefault="0072151B">
            <w:pPr>
              <w:pStyle w:val="acctmergecolhdg"/>
              <w:spacing w:line="240" w:lineRule="atLeast"/>
              <w:rPr>
                <w:b w:val="0"/>
                <w:bCs/>
                <w:szCs w:val="22"/>
                <w:lang w:val="en-US"/>
              </w:rPr>
            </w:pPr>
            <w:r>
              <w:rPr>
                <w:b w:val="0"/>
                <w:bCs/>
                <w:i/>
                <w:iCs/>
                <w:lang w:val="en-US"/>
              </w:rPr>
              <w:t>(</w:t>
            </w:r>
            <w:proofErr w:type="gramStart"/>
            <w:r>
              <w:rPr>
                <w:b w:val="0"/>
                <w:bCs/>
                <w:i/>
                <w:iCs/>
                <w:lang w:val="en-US"/>
              </w:rPr>
              <w:t>in</w:t>
            </w:r>
            <w:proofErr w:type="gramEnd"/>
            <w:r>
              <w:rPr>
                <w:b w:val="0"/>
                <w:bCs/>
                <w:i/>
                <w:iCs/>
                <w:lang w:val="en-US"/>
              </w:rPr>
              <w:t xml:space="preserve"> thousand Baht)</w:t>
            </w:r>
          </w:p>
        </w:tc>
      </w:tr>
      <w:tr w:rsidR="0072151B" w14:paraId="29A697CE" w14:textId="77777777" w:rsidTr="0072151B">
        <w:tc>
          <w:tcPr>
            <w:tcW w:w="6496" w:type="dxa"/>
            <w:hideMark/>
          </w:tcPr>
          <w:p w14:paraId="4D7339D8" w14:textId="77777777" w:rsidR="0072151B"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b/>
                <w:bCs/>
                <w:sz w:val="22"/>
                <w:szCs w:val="22"/>
              </w:rPr>
              <w:t>Other parties</w:t>
            </w:r>
          </w:p>
        </w:tc>
        <w:tc>
          <w:tcPr>
            <w:tcW w:w="1134" w:type="dxa"/>
          </w:tcPr>
          <w:p w14:paraId="587EF9BF" w14:textId="77777777" w:rsidR="0072151B" w:rsidRDefault="0072151B">
            <w:pPr>
              <w:tabs>
                <w:tab w:val="clear" w:pos="227"/>
                <w:tab w:val="clear" w:pos="454"/>
                <w:tab w:val="clear" w:pos="680"/>
                <w:tab w:val="clear" w:pos="907"/>
                <w:tab w:val="decimal" w:pos="954"/>
              </w:tabs>
              <w:jc w:val="right"/>
              <w:rPr>
                <w:rFonts w:ascii="Times New Roman" w:hAnsi="Times New Roman" w:cs="Times New Roman"/>
                <w:sz w:val="22"/>
                <w:szCs w:val="22"/>
              </w:rPr>
            </w:pPr>
          </w:p>
        </w:tc>
        <w:tc>
          <w:tcPr>
            <w:tcW w:w="284" w:type="dxa"/>
          </w:tcPr>
          <w:p w14:paraId="1A3FEBE8" w14:textId="77777777" w:rsidR="0072151B" w:rsidRDefault="0072151B">
            <w:pPr>
              <w:tabs>
                <w:tab w:val="clear" w:pos="227"/>
                <w:tab w:val="clear" w:pos="454"/>
                <w:tab w:val="clear" w:pos="680"/>
                <w:tab w:val="clear" w:pos="907"/>
                <w:tab w:val="decimal" w:pos="954"/>
              </w:tabs>
              <w:rPr>
                <w:rFonts w:ascii="Times New Roman" w:hAnsi="Times New Roman" w:cs="Times New Roman"/>
                <w:sz w:val="22"/>
                <w:szCs w:val="22"/>
              </w:rPr>
            </w:pPr>
          </w:p>
        </w:tc>
        <w:tc>
          <w:tcPr>
            <w:tcW w:w="1266" w:type="dxa"/>
          </w:tcPr>
          <w:p w14:paraId="2149DCC1" w14:textId="77777777" w:rsidR="0072151B" w:rsidRDefault="0072151B">
            <w:pPr>
              <w:tabs>
                <w:tab w:val="clear" w:pos="227"/>
                <w:tab w:val="clear" w:pos="454"/>
                <w:tab w:val="clear" w:pos="680"/>
                <w:tab w:val="clear" w:pos="907"/>
                <w:tab w:val="decimal" w:pos="1000"/>
              </w:tabs>
              <w:jc w:val="right"/>
              <w:rPr>
                <w:rFonts w:ascii="Times New Roman" w:hAnsi="Times New Roman" w:cs="Times New Roman"/>
                <w:sz w:val="22"/>
                <w:szCs w:val="22"/>
              </w:rPr>
            </w:pPr>
          </w:p>
        </w:tc>
      </w:tr>
      <w:tr w:rsidR="0072151B" w14:paraId="0BCCADB3" w14:textId="77777777" w:rsidTr="0072151B">
        <w:tc>
          <w:tcPr>
            <w:tcW w:w="6496" w:type="dxa"/>
            <w:hideMark/>
          </w:tcPr>
          <w:p w14:paraId="771A7C72" w14:textId="77777777" w:rsidR="0072151B"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Within credit terms</w:t>
            </w:r>
          </w:p>
        </w:tc>
        <w:tc>
          <w:tcPr>
            <w:tcW w:w="1134" w:type="dxa"/>
            <w:hideMark/>
          </w:tcPr>
          <w:p w14:paraId="4E250D9C" w14:textId="098E0C02" w:rsidR="0072151B" w:rsidRDefault="0072151B">
            <w:pPr>
              <w:tabs>
                <w:tab w:val="clear" w:pos="227"/>
                <w:tab w:val="clear" w:pos="454"/>
                <w:tab w:val="clear" w:pos="680"/>
                <w:tab w:val="clear" w:pos="907"/>
                <w:tab w:val="decimal" w:pos="954"/>
              </w:tabs>
              <w:jc w:val="right"/>
              <w:rPr>
                <w:rFonts w:ascii="Times New Roman" w:hAnsi="Times New Roman" w:cs="Times New Roman"/>
                <w:sz w:val="22"/>
                <w:szCs w:val="22"/>
              </w:rPr>
            </w:pPr>
            <w:r>
              <w:rPr>
                <w:rFonts w:ascii="Times New Roman" w:hAnsi="Times New Roman" w:cs="Times New Roman"/>
                <w:sz w:val="22"/>
                <w:szCs w:val="22"/>
              </w:rPr>
              <w:t>18,784</w:t>
            </w:r>
          </w:p>
        </w:tc>
        <w:tc>
          <w:tcPr>
            <w:tcW w:w="284" w:type="dxa"/>
          </w:tcPr>
          <w:p w14:paraId="7E87FE99" w14:textId="77777777" w:rsidR="0072151B" w:rsidRDefault="0072151B">
            <w:pPr>
              <w:tabs>
                <w:tab w:val="clear" w:pos="227"/>
                <w:tab w:val="clear" w:pos="454"/>
                <w:tab w:val="clear" w:pos="680"/>
                <w:tab w:val="clear" w:pos="907"/>
                <w:tab w:val="decimal" w:pos="954"/>
              </w:tabs>
              <w:rPr>
                <w:rFonts w:ascii="Times New Roman" w:hAnsi="Times New Roman" w:cs="Times New Roman"/>
                <w:sz w:val="22"/>
                <w:szCs w:val="22"/>
              </w:rPr>
            </w:pPr>
          </w:p>
        </w:tc>
        <w:tc>
          <w:tcPr>
            <w:tcW w:w="1266" w:type="dxa"/>
            <w:hideMark/>
          </w:tcPr>
          <w:p w14:paraId="423F271F" w14:textId="77777777" w:rsidR="0072151B" w:rsidRDefault="0072151B">
            <w:pPr>
              <w:tabs>
                <w:tab w:val="clear" w:pos="227"/>
                <w:tab w:val="clear" w:pos="454"/>
                <w:tab w:val="clear" w:pos="680"/>
                <w:tab w:val="clear" w:pos="907"/>
                <w:tab w:val="decimal" w:pos="1000"/>
                <w:tab w:val="left" w:pos="1189"/>
              </w:tabs>
              <w:jc w:val="right"/>
              <w:rPr>
                <w:rFonts w:ascii="Times New Roman" w:hAnsi="Times New Roman" w:cs="Times New Roman"/>
                <w:sz w:val="22"/>
                <w:szCs w:val="22"/>
              </w:rPr>
            </w:pPr>
            <w:r>
              <w:rPr>
                <w:rFonts w:ascii="Times New Roman" w:hAnsi="Times New Roman" w:cs="Times New Roman"/>
                <w:sz w:val="22"/>
                <w:szCs w:val="22"/>
              </w:rPr>
              <w:t>23,409</w:t>
            </w:r>
          </w:p>
        </w:tc>
      </w:tr>
      <w:tr w:rsidR="0072151B" w14:paraId="619912A8" w14:textId="77777777" w:rsidTr="0072151B">
        <w:tc>
          <w:tcPr>
            <w:tcW w:w="6496" w:type="dxa"/>
            <w:hideMark/>
          </w:tcPr>
          <w:p w14:paraId="463072E9" w14:textId="77777777" w:rsidR="0072151B"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Overdue</w:t>
            </w:r>
          </w:p>
        </w:tc>
        <w:tc>
          <w:tcPr>
            <w:tcW w:w="1134" w:type="dxa"/>
          </w:tcPr>
          <w:p w14:paraId="4BB5280A" w14:textId="77777777" w:rsidR="0072151B" w:rsidRDefault="0072151B">
            <w:pPr>
              <w:tabs>
                <w:tab w:val="clear" w:pos="227"/>
                <w:tab w:val="clear" w:pos="454"/>
                <w:tab w:val="clear" w:pos="680"/>
                <w:tab w:val="clear" w:pos="907"/>
                <w:tab w:val="decimal" w:pos="954"/>
              </w:tabs>
              <w:jc w:val="right"/>
              <w:rPr>
                <w:rFonts w:ascii="Times New Roman" w:hAnsi="Times New Roman" w:cs="Times New Roman"/>
                <w:sz w:val="22"/>
                <w:szCs w:val="22"/>
              </w:rPr>
            </w:pPr>
          </w:p>
        </w:tc>
        <w:tc>
          <w:tcPr>
            <w:tcW w:w="284" w:type="dxa"/>
          </w:tcPr>
          <w:p w14:paraId="7FCDE7D6" w14:textId="77777777" w:rsidR="0072151B" w:rsidRDefault="0072151B">
            <w:pPr>
              <w:tabs>
                <w:tab w:val="clear" w:pos="227"/>
                <w:tab w:val="clear" w:pos="454"/>
                <w:tab w:val="clear" w:pos="680"/>
                <w:tab w:val="clear" w:pos="907"/>
                <w:tab w:val="decimal" w:pos="954"/>
              </w:tabs>
              <w:rPr>
                <w:rFonts w:ascii="Times New Roman" w:hAnsi="Times New Roman" w:cs="Times New Roman"/>
                <w:sz w:val="22"/>
                <w:szCs w:val="22"/>
              </w:rPr>
            </w:pPr>
          </w:p>
        </w:tc>
        <w:tc>
          <w:tcPr>
            <w:tcW w:w="1266" w:type="dxa"/>
          </w:tcPr>
          <w:p w14:paraId="194405A4" w14:textId="77777777" w:rsidR="0072151B" w:rsidRDefault="0072151B">
            <w:pPr>
              <w:tabs>
                <w:tab w:val="clear" w:pos="227"/>
                <w:tab w:val="clear" w:pos="454"/>
                <w:tab w:val="clear" w:pos="680"/>
                <w:tab w:val="clear" w:pos="907"/>
                <w:tab w:val="decimal" w:pos="1000"/>
              </w:tabs>
              <w:jc w:val="right"/>
              <w:rPr>
                <w:rFonts w:ascii="Times New Roman" w:hAnsi="Times New Roman" w:cs="Times New Roman"/>
                <w:sz w:val="22"/>
                <w:szCs w:val="22"/>
              </w:rPr>
            </w:pPr>
          </w:p>
        </w:tc>
      </w:tr>
      <w:tr w:rsidR="0072151B" w14:paraId="3082B0B4" w14:textId="77777777" w:rsidTr="0072151B">
        <w:tc>
          <w:tcPr>
            <w:tcW w:w="6496" w:type="dxa"/>
            <w:hideMark/>
          </w:tcPr>
          <w:p w14:paraId="486DAC12" w14:textId="77777777" w:rsidR="0072151B"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Less than 3 months</w:t>
            </w:r>
          </w:p>
        </w:tc>
        <w:tc>
          <w:tcPr>
            <w:tcW w:w="1134" w:type="dxa"/>
            <w:hideMark/>
          </w:tcPr>
          <w:p w14:paraId="326EFDBD" w14:textId="16BFA883" w:rsidR="0072151B" w:rsidRDefault="0072151B">
            <w:pPr>
              <w:tabs>
                <w:tab w:val="clear" w:pos="227"/>
                <w:tab w:val="clear" w:pos="454"/>
                <w:tab w:val="clear" w:pos="680"/>
                <w:tab w:val="clear" w:pos="907"/>
                <w:tab w:val="decimal" w:pos="954"/>
              </w:tabs>
              <w:jc w:val="right"/>
              <w:rPr>
                <w:rFonts w:ascii="Times New Roman" w:hAnsi="Times New Roman" w:cs="Times New Roman"/>
                <w:sz w:val="22"/>
                <w:szCs w:val="22"/>
              </w:rPr>
            </w:pPr>
            <w:r>
              <w:rPr>
                <w:rFonts w:ascii="Times New Roman" w:hAnsi="Times New Roman" w:cs="Times New Roman"/>
                <w:sz w:val="22"/>
                <w:szCs w:val="22"/>
              </w:rPr>
              <w:t>11,10</w:t>
            </w:r>
            <w:r w:rsidR="009A7E9A">
              <w:rPr>
                <w:rFonts w:ascii="Times New Roman" w:hAnsi="Times New Roman" w:cs="Times New Roman"/>
                <w:sz w:val="22"/>
                <w:szCs w:val="22"/>
              </w:rPr>
              <w:t>9</w:t>
            </w:r>
          </w:p>
        </w:tc>
        <w:tc>
          <w:tcPr>
            <w:tcW w:w="284" w:type="dxa"/>
          </w:tcPr>
          <w:p w14:paraId="67091546" w14:textId="77777777" w:rsidR="0072151B" w:rsidRDefault="0072151B">
            <w:pPr>
              <w:tabs>
                <w:tab w:val="clear" w:pos="227"/>
                <w:tab w:val="clear" w:pos="454"/>
                <w:tab w:val="clear" w:pos="680"/>
                <w:tab w:val="clear" w:pos="907"/>
                <w:tab w:val="decimal" w:pos="954"/>
              </w:tabs>
              <w:rPr>
                <w:rFonts w:ascii="Times New Roman" w:hAnsi="Times New Roman" w:cs="Times New Roman"/>
                <w:sz w:val="22"/>
                <w:szCs w:val="22"/>
              </w:rPr>
            </w:pPr>
          </w:p>
        </w:tc>
        <w:tc>
          <w:tcPr>
            <w:tcW w:w="1266" w:type="dxa"/>
            <w:hideMark/>
          </w:tcPr>
          <w:p w14:paraId="6282018F" w14:textId="77777777" w:rsidR="0072151B" w:rsidRDefault="0072151B">
            <w:pPr>
              <w:tabs>
                <w:tab w:val="clear" w:pos="227"/>
                <w:tab w:val="clear" w:pos="454"/>
                <w:tab w:val="clear" w:pos="680"/>
                <w:tab w:val="clear" w:pos="907"/>
                <w:tab w:val="decimal" w:pos="1000"/>
              </w:tabs>
              <w:jc w:val="right"/>
              <w:rPr>
                <w:rFonts w:ascii="Times New Roman" w:hAnsi="Times New Roman" w:cs="Times New Roman"/>
                <w:sz w:val="22"/>
                <w:szCs w:val="22"/>
              </w:rPr>
            </w:pPr>
            <w:r>
              <w:rPr>
                <w:rFonts w:ascii="Times New Roman" w:hAnsi="Times New Roman" w:cs="Times New Roman"/>
                <w:sz w:val="22"/>
                <w:szCs w:val="22"/>
              </w:rPr>
              <w:t>17,455</w:t>
            </w:r>
          </w:p>
        </w:tc>
      </w:tr>
      <w:tr w:rsidR="0072151B" w14:paraId="7A226A22" w14:textId="77777777" w:rsidTr="0072151B">
        <w:tc>
          <w:tcPr>
            <w:tcW w:w="6496" w:type="dxa"/>
            <w:hideMark/>
          </w:tcPr>
          <w:p w14:paraId="20C1B67E" w14:textId="77777777" w:rsidR="0072151B"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3 - 6 months</w:t>
            </w:r>
          </w:p>
        </w:tc>
        <w:tc>
          <w:tcPr>
            <w:tcW w:w="1134" w:type="dxa"/>
            <w:hideMark/>
          </w:tcPr>
          <w:p w14:paraId="4282D617" w14:textId="7D025219" w:rsidR="0072151B" w:rsidRDefault="0072151B">
            <w:pPr>
              <w:tabs>
                <w:tab w:val="clear" w:pos="227"/>
                <w:tab w:val="clear" w:pos="454"/>
                <w:tab w:val="clear" w:pos="680"/>
                <w:tab w:val="clear" w:pos="907"/>
                <w:tab w:val="decimal" w:pos="954"/>
              </w:tabs>
              <w:jc w:val="right"/>
              <w:rPr>
                <w:rFonts w:ascii="Times New Roman" w:hAnsi="Times New Roman" w:cs="Times New Roman"/>
                <w:sz w:val="22"/>
                <w:szCs w:val="22"/>
              </w:rPr>
            </w:pPr>
            <w:r>
              <w:rPr>
                <w:rFonts w:ascii="Times New Roman" w:hAnsi="Times New Roman" w:cs="Times New Roman"/>
                <w:sz w:val="22"/>
                <w:szCs w:val="22"/>
              </w:rPr>
              <w:t>450</w:t>
            </w:r>
          </w:p>
        </w:tc>
        <w:tc>
          <w:tcPr>
            <w:tcW w:w="284" w:type="dxa"/>
          </w:tcPr>
          <w:p w14:paraId="305C13C9" w14:textId="77777777" w:rsidR="0072151B" w:rsidRDefault="0072151B">
            <w:pPr>
              <w:tabs>
                <w:tab w:val="clear" w:pos="227"/>
                <w:tab w:val="clear" w:pos="454"/>
                <w:tab w:val="clear" w:pos="680"/>
                <w:tab w:val="clear" w:pos="907"/>
                <w:tab w:val="decimal" w:pos="954"/>
              </w:tabs>
              <w:rPr>
                <w:rFonts w:ascii="Times New Roman" w:hAnsi="Times New Roman" w:cs="Times New Roman"/>
                <w:sz w:val="22"/>
                <w:szCs w:val="22"/>
              </w:rPr>
            </w:pPr>
          </w:p>
        </w:tc>
        <w:tc>
          <w:tcPr>
            <w:tcW w:w="1266" w:type="dxa"/>
            <w:hideMark/>
          </w:tcPr>
          <w:p w14:paraId="576FE148" w14:textId="77777777" w:rsidR="0072151B" w:rsidRDefault="0072151B">
            <w:pPr>
              <w:tabs>
                <w:tab w:val="clear" w:pos="227"/>
                <w:tab w:val="clear" w:pos="454"/>
                <w:tab w:val="clear" w:pos="680"/>
                <w:tab w:val="clear" w:pos="907"/>
                <w:tab w:val="decimal" w:pos="1000"/>
              </w:tabs>
              <w:jc w:val="right"/>
              <w:rPr>
                <w:rFonts w:ascii="Times New Roman" w:hAnsi="Times New Roman" w:cs="Times New Roman"/>
                <w:sz w:val="22"/>
                <w:szCs w:val="22"/>
              </w:rPr>
            </w:pPr>
            <w:r>
              <w:rPr>
                <w:rFonts w:ascii="Times New Roman" w:hAnsi="Times New Roman" w:cs="Times New Roman"/>
                <w:sz w:val="22"/>
                <w:szCs w:val="22"/>
              </w:rPr>
              <w:t>147</w:t>
            </w:r>
          </w:p>
        </w:tc>
      </w:tr>
      <w:tr w:rsidR="0072151B" w14:paraId="5B78FEA8" w14:textId="77777777" w:rsidTr="0072151B">
        <w:tc>
          <w:tcPr>
            <w:tcW w:w="6496" w:type="dxa"/>
            <w:hideMark/>
          </w:tcPr>
          <w:p w14:paraId="154E9889" w14:textId="77777777" w:rsidR="0072151B"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6 - 12 months</w:t>
            </w:r>
          </w:p>
        </w:tc>
        <w:tc>
          <w:tcPr>
            <w:tcW w:w="1134" w:type="dxa"/>
            <w:hideMark/>
          </w:tcPr>
          <w:p w14:paraId="033E6EC1" w14:textId="585831A0" w:rsidR="0072151B" w:rsidRDefault="0072151B" w:rsidP="000C7437">
            <w:pPr>
              <w:tabs>
                <w:tab w:val="clear" w:pos="227"/>
                <w:tab w:val="clear" w:pos="454"/>
                <w:tab w:val="clear" w:pos="680"/>
                <w:tab w:val="clear" w:pos="907"/>
                <w:tab w:val="decimal" w:pos="924"/>
              </w:tabs>
              <w:jc w:val="right"/>
              <w:rPr>
                <w:rFonts w:ascii="Times New Roman" w:hAnsi="Times New Roman" w:cs="Times New Roman"/>
                <w:sz w:val="22"/>
                <w:szCs w:val="22"/>
              </w:rPr>
            </w:pPr>
            <w:r>
              <w:rPr>
                <w:rFonts w:ascii="Times New Roman" w:hAnsi="Times New Roman" w:cs="Times New Roman"/>
                <w:sz w:val="22"/>
                <w:szCs w:val="22"/>
              </w:rPr>
              <w:t>1,289</w:t>
            </w:r>
          </w:p>
        </w:tc>
        <w:tc>
          <w:tcPr>
            <w:tcW w:w="284" w:type="dxa"/>
          </w:tcPr>
          <w:p w14:paraId="0D2B9152" w14:textId="77777777" w:rsidR="0072151B" w:rsidRDefault="0072151B">
            <w:pPr>
              <w:tabs>
                <w:tab w:val="clear" w:pos="227"/>
                <w:tab w:val="clear" w:pos="454"/>
                <w:tab w:val="clear" w:pos="680"/>
                <w:tab w:val="clear" w:pos="907"/>
                <w:tab w:val="decimal" w:pos="954"/>
              </w:tabs>
              <w:rPr>
                <w:rFonts w:ascii="Times New Roman" w:hAnsi="Times New Roman" w:cs="Times New Roman"/>
                <w:sz w:val="22"/>
                <w:szCs w:val="22"/>
              </w:rPr>
            </w:pPr>
          </w:p>
        </w:tc>
        <w:tc>
          <w:tcPr>
            <w:tcW w:w="1266" w:type="dxa"/>
            <w:hideMark/>
          </w:tcPr>
          <w:p w14:paraId="5B72BAE6" w14:textId="77777777" w:rsidR="0072151B" w:rsidRDefault="0072151B">
            <w:pPr>
              <w:tabs>
                <w:tab w:val="clear" w:pos="227"/>
                <w:tab w:val="clear" w:pos="454"/>
                <w:tab w:val="clear" w:pos="680"/>
                <w:tab w:val="clear" w:pos="907"/>
                <w:tab w:val="decimal" w:pos="1000"/>
              </w:tabs>
              <w:jc w:val="right"/>
              <w:rPr>
                <w:rFonts w:ascii="Times New Roman" w:hAnsi="Times New Roman" w:cs="Times New Roman"/>
                <w:sz w:val="22"/>
                <w:szCs w:val="22"/>
              </w:rPr>
            </w:pPr>
            <w:r>
              <w:rPr>
                <w:rFonts w:ascii="Times New Roman" w:hAnsi="Times New Roman" w:cs="Times New Roman"/>
                <w:sz w:val="22"/>
                <w:szCs w:val="22"/>
              </w:rPr>
              <w:t>5,734</w:t>
            </w:r>
          </w:p>
        </w:tc>
      </w:tr>
      <w:tr w:rsidR="0072151B" w14:paraId="2CC8AE67" w14:textId="77777777" w:rsidTr="0072151B">
        <w:tc>
          <w:tcPr>
            <w:tcW w:w="6496" w:type="dxa"/>
            <w:hideMark/>
          </w:tcPr>
          <w:p w14:paraId="4BCE6047" w14:textId="77777777" w:rsidR="0072151B"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Over 12 months</w:t>
            </w:r>
          </w:p>
        </w:tc>
        <w:tc>
          <w:tcPr>
            <w:tcW w:w="1134" w:type="dxa"/>
            <w:tcBorders>
              <w:top w:val="nil"/>
              <w:left w:val="nil"/>
              <w:bottom w:val="single" w:sz="4" w:space="0" w:color="auto"/>
              <w:right w:val="nil"/>
            </w:tcBorders>
            <w:hideMark/>
          </w:tcPr>
          <w:p w14:paraId="47505730" w14:textId="797AD371" w:rsidR="0072151B" w:rsidRDefault="0072151B">
            <w:pPr>
              <w:tabs>
                <w:tab w:val="clear" w:pos="227"/>
                <w:tab w:val="clear" w:pos="454"/>
                <w:tab w:val="clear" w:pos="680"/>
                <w:tab w:val="clear" w:pos="907"/>
                <w:tab w:val="decimal" w:pos="954"/>
              </w:tabs>
              <w:jc w:val="right"/>
              <w:rPr>
                <w:rFonts w:ascii="Times New Roman" w:hAnsi="Times New Roman" w:cs="Times New Roman"/>
                <w:sz w:val="22"/>
                <w:szCs w:val="22"/>
              </w:rPr>
            </w:pPr>
            <w:r>
              <w:rPr>
                <w:rFonts w:ascii="Times New Roman" w:hAnsi="Times New Roman" w:cs="Times New Roman"/>
                <w:sz w:val="22"/>
                <w:szCs w:val="22"/>
              </w:rPr>
              <w:t>3,441</w:t>
            </w:r>
          </w:p>
        </w:tc>
        <w:tc>
          <w:tcPr>
            <w:tcW w:w="284" w:type="dxa"/>
          </w:tcPr>
          <w:p w14:paraId="702DACA5" w14:textId="77777777" w:rsidR="0072151B" w:rsidRDefault="0072151B">
            <w:pPr>
              <w:tabs>
                <w:tab w:val="clear" w:pos="227"/>
                <w:tab w:val="clear" w:pos="454"/>
                <w:tab w:val="clear" w:pos="680"/>
                <w:tab w:val="clear" w:pos="907"/>
                <w:tab w:val="decimal" w:pos="954"/>
              </w:tabs>
              <w:rPr>
                <w:rFonts w:ascii="Times New Roman" w:hAnsi="Times New Roman" w:cs="Times New Roman"/>
                <w:sz w:val="22"/>
                <w:szCs w:val="22"/>
              </w:rPr>
            </w:pPr>
          </w:p>
        </w:tc>
        <w:tc>
          <w:tcPr>
            <w:tcW w:w="1266" w:type="dxa"/>
            <w:tcBorders>
              <w:top w:val="nil"/>
              <w:left w:val="nil"/>
              <w:bottom w:val="single" w:sz="4" w:space="0" w:color="auto"/>
              <w:right w:val="nil"/>
            </w:tcBorders>
            <w:hideMark/>
          </w:tcPr>
          <w:p w14:paraId="23451879" w14:textId="77777777" w:rsidR="0072151B" w:rsidRDefault="0072151B">
            <w:pPr>
              <w:tabs>
                <w:tab w:val="clear" w:pos="227"/>
                <w:tab w:val="clear" w:pos="454"/>
                <w:tab w:val="clear" w:pos="680"/>
                <w:tab w:val="clear" w:pos="907"/>
                <w:tab w:val="decimal" w:pos="1000"/>
              </w:tabs>
              <w:jc w:val="right"/>
              <w:rPr>
                <w:rFonts w:ascii="Times New Roman" w:hAnsi="Times New Roman" w:cs="Times New Roman"/>
                <w:sz w:val="22"/>
                <w:szCs w:val="22"/>
              </w:rPr>
            </w:pPr>
            <w:r>
              <w:rPr>
                <w:rFonts w:ascii="Times New Roman" w:hAnsi="Times New Roman" w:cs="Times New Roman"/>
                <w:sz w:val="22"/>
                <w:szCs w:val="22"/>
              </w:rPr>
              <w:t>687</w:t>
            </w:r>
          </w:p>
        </w:tc>
      </w:tr>
      <w:tr w:rsidR="0072151B" w14:paraId="5B196799" w14:textId="77777777" w:rsidTr="0072151B">
        <w:tc>
          <w:tcPr>
            <w:tcW w:w="6496" w:type="dxa"/>
            <w:hideMark/>
          </w:tcPr>
          <w:p w14:paraId="29D77418" w14:textId="77777777" w:rsidR="0072151B"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Total</w:t>
            </w:r>
          </w:p>
        </w:tc>
        <w:tc>
          <w:tcPr>
            <w:tcW w:w="1134" w:type="dxa"/>
            <w:tcBorders>
              <w:top w:val="single" w:sz="4" w:space="0" w:color="auto"/>
              <w:left w:val="nil"/>
              <w:bottom w:val="nil"/>
              <w:right w:val="nil"/>
            </w:tcBorders>
            <w:hideMark/>
          </w:tcPr>
          <w:p w14:paraId="498D8BEB" w14:textId="6AE53F20" w:rsidR="0072151B" w:rsidRDefault="0072151B">
            <w:pPr>
              <w:tabs>
                <w:tab w:val="clear" w:pos="227"/>
                <w:tab w:val="clear" w:pos="454"/>
                <w:tab w:val="clear" w:pos="680"/>
                <w:tab w:val="clear" w:pos="907"/>
                <w:tab w:val="decimal" w:pos="954"/>
              </w:tabs>
              <w:jc w:val="right"/>
              <w:rPr>
                <w:rFonts w:ascii="Times New Roman" w:hAnsi="Times New Roman" w:cs="Times New Roman"/>
                <w:b/>
                <w:bCs/>
                <w:sz w:val="22"/>
                <w:szCs w:val="22"/>
              </w:rPr>
            </w:pPr>
            <w:r>
              <w:rPr>
                <w:rFonts w:ascii="Times New Roman" w:hAnsi="Times New Roman" w:cs="Times New Roman"/>
                <w:b/>
                <w:bCs/>
                <w:sz w:val="22"/>
                <w:szCs w:val="22"/>
              </w:rPr>
              <w:t>35,07</w:t>
            </w:r>
            <w:r w:rsidR="009A7E9A">
              <w:rPr>
                <w:rFonts w:ascii="Times New Roman" w:hAnsi="Times New Roman" w:cs="Times New Roman"/>
                <w:b/>
                <w:bCs/>
                <w:sz w:val="22"/>
                <w:szCs w:val="22"/>
              </w:rPr>
              <w:t>3</w:t>
            </w:r>
          </w:p>
        </w:tc>
        <w:tc>
          <w:tcPr>
            <w:tcW w:w="284" w:type="dxa"/>
          </w:tcPr>
          <w:p w14:paraId="563D8FFC" w14:textId="77777777" w:rsidR="0072151B" w:rsidRDefault="0072151B">
            <w:pPr>
              <w:tabs>
                <w:tab w:val="clear" w:pos="227"/>
                <w:tab w:val="clear" w:pos="454"/>
                <w:tab w:val="clear" w:pos="680"/>
                <w:tab w:val="clear" w:pos="907"/>
                <w:tab w:val="decimal" w:pos="954"/>
              </w:tabs>
              <w:rPr>
                <w:rFonts w:ascii="Times New Roman" w:hAnsi="Times New Roman" w:cs="Times New Roman"/>
                <w:b/>
                <w:bCs/>
                <w:sz w:val="22"/>
                <w:szCs w:val="22"/>
              </w:rPr>
            </w:pPr>
          </w:p>
        </w:tc>
        <w:tc>
          <w:tcPr>
            <w:tcW w:w="1266" w:type="dxa"/>
            <w:tcBorders>
              <w:top w:val="single" w:sz="4" w:space="0" w:color="auto"/>
              <w:left w:val="nil"/>
              <w:bottom w:val="nil"/>
              <w:right w:val="nil"/>
            </w:tcBorders>
            <w:hideMark/>
          </w:tcPr>
          <w:p w14:paraId="12C999AE" w14:textId="77777777" w:rsidR="0072151B" w:rsidRDefault="0072151B">
            <w:pPr>
              <w:tabs>
                <w:tab w:val="clear" w:pos="227"/>
                <w:tab w:val="clear" w:pos="454"/>
                <w:tab w:val="clear" w:pos="680"/>
                <w:tab w:val="clear" w:pos="907"/>
                <w:tab w:val="decimal" w:pos="1000"/>
              </w:tabs>
              <w:jc w:val="right"/>
              <w:rPr>
                <w:rFonts w:ascii="Times New Roman" w:hAnsi="Times New Roman" w:cs="Times New Roman"/>
                <w:b/>
                <w:bCs/>
                <w:sz w:val="22"/>
                <w:szCs w:val="22"/>
              </w:rPr>
            </w:pPr>
            <w:r>
              <w:rPr>
                <w:rFonts w:ascii="Times New Roman" w:hAnsi="Times New Roman" w:cs="Times New Roman"/>
                <w:b/>
                <w:bCs/>
                <w:sz w:val="22"/>
                <w:szCs w:val="22"/>
              </w:rPr>
              <w:t>47,432</w:t>
            </w:r>
          </w:p>
        </w:tc>
      </w:tr>
      <w:tr w:rsidR="0072151B" w14:paraId="4C5184F0" w14:textId="77777777" w:rsidTr="0072151B">
        <w:tc>
          <w:tcPr>
            <w:tcW w:w="6496" w:type="dxa"/>
            <w:hideMark/>
          </w:tcPr>
          <w:p w14:paraId="78A84C0B" w14:textId="77777777" w:rsidR="0072151B"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i/>
                <w:iCs/>
                <w:sz w:val="22"/>
                <w:szCs w:val="22"/>
              </w:rPr>
              <w:t>Less</w:t>
            </w:r>
            <w:r>
              <w:rPr>
                <w:rFonts w:ascii="Times New Roman" w:hAnsi="Times New Roman" w:cs="Times New Roman"/>
                <w:sz w:val="22"/>
                <w:szCs w:val="22"/>
              </w:rPr>
              <w:t xml:space="preserve"> allowance for expected credit loss</w:t>
            </w:r>
          </w:p>
        </w:tc>
        <w:tc>
          <w:tcPr>
            <w:tcW w:w="1134" w:type="dxa"/>
            <w:hideMark/>
          </w:tcPr>
          <w:p w14:paraId="6B7A3EAD" w14:textId="1A3AF476" w:rsidR="0072151B" w:rsidRDefault="0072151B" w:rsidP="000C7437">
            <w:pPr>
              <w:tabs>
                <w:tab w:val="clear" w:pos="227"/>
                <w:tab w:val="clear" w:pos="454"/>
                <w:tab w:val="clear" w:pos="680"/>
                <w:tab w:val="clear" w:pos="907"/>
                <w:tab w:val="clear" w:pos="1871"/>
                <w:tab w:val="clear" w:pos="2580"/>
                <w:tab w:val="left" w:pos="780"/>
              </w:tabs>
              <w:ind w:right="-81"/>
              <w:jc w:val="right"/>
              <w:rPr>
                <w:rFonts w:ascii="Times New Roman" w:hAnsi="Times New Roman" w:cs="Times New Roman"/>
                <w:sz w:val="22"/>
                <w:szCs w:val="22"/>
              </w:rPr>
            </w:pPr>
            <w:r>
              <w:rPr>
                <w:rFonts w:ascii="Times New Roman" w:hAnsi="Times New Roman" w:cs="Times New Roman"/>
                <w:sz w:val="22"/>
                <w:szCs w:val="22"/>
              </w:rPr>
              <w:t>(4,162)</w:t>
            </w:r>
          </w:p>
        </w:tc>
        <w:tc>
          <w:tcPr>
            <w:tcW w:w="284" w:type="dxa"/>
          </w:tcPr>
          <w:p w14:paraId="4BC35647" w14:textId="77777777" w:rsidR="0072151B" w:rsidRDefault="0072151B">
            <w:pPr>
              <w:tabs>
                <w:tab w:val="clear" w:pos="227"/>
                <w:tab w:val="clear" w:pos="454"/>
                <w:tab w:val="clear" w:pos="680"/>
                <w:tab w:val="clear" w:pos="907"/>
                <w:tab w:val="decimal" w:pos="954"/>
              </w:tabs>
              <w:rPr>
                <w:rFonts w:ascii="Times New Roman" w:hAnsi="Times New Roman" w:cs="Times New Roman"/>
                <w:sz w:val="22"/>
                <w:szCs w:val="22"/>
              </w:rPr>
            </w:pPr>
          </w:p>
        </w:tc>
        <w:tc>
          <w:tcPr>
            <w:tcW w:w="1266" w:type="dxa"/>
            <w:hideMark/>
          </w:tcPr>
          <w:p w14:paraId="1FD1BD22" w14:textId="2162580D" w:rsidR="0072151B" w:rsidRDefault="0072151B" w:rsidP="00EF51FD">
            <w:pPr>
              <w:tabs>
                <w:tab w:val="clear" w:pos="227"/>
                <w:tab w:val="clear" w:pos="454"/>
                <w:tab w:val="clear" w:pos="680"/>
                <w:tab w:val="clear" w:pos="907"/>
                <w:tab w:val="decimal" w:pos="886"/>
              </w:tabs>
              <w:ind w:right="-68"/>
              <w:jc w:val="right"/>
              <w:rPr>
                <w:rFonts w:ascii="Times New Roman" w:hAnsi="Times New Roman" w:cs="Times New Roman"/>
                <w:sz w:val="22"/>
                <w:szCs w:val="22"/>
              </w:rPr>
            </w:pPr>
            <w:r>
              <w:rPr>
                <w:rFonts w:ascii="Times New Roman" w:hAnsi="Times New Roman" w:cs="Times New Roman"/>
                <w:sz w:val="22"/>
                <w:szCs w:val="22"/>
              </w:rPr>
              <w:t>(3,695)</w:t>
            </w:r>
          </w:p>
        </w:tc>
      </w:tr>
      <w:tr w:rsidR="0072151B" w14:paraId="608AFE4E" w14:textId="77777777" w:rsidTr="0072151B">
        <w:tc>
          <w:tcPr>
            <w:tcW w:w="6496" w:type="dxa"/>
            <w:hideMark/>
          </w:tcPr>
          <w:p w14:paraId="6E65BEE1" w14:textId="77777777" w:rsidR="0072151B"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Net</w:t>
            </w:r>
          </w:p>
        </w:tc>
        <w:tc>
          <w:tcPr>
            <w:tcW w:w="1134" w:type="dxa"/>
            <w:tcBorders>
              <w:top w:val="single" w:sz="4" w:space="0" w:color="auto"/>
              <w:left w:val="nil"/>
              <w:bottom w:val="double" w:sz="4" w:space="0" w:color="auto"/>
              <w:right w:val="nil"/>
            </w:tcBorders>
            <w:hideMark/>
          </w:tcPr>
          <w:p w14:paraId="5058B9D2" w14:textId="2E4066F3" w:rsidR="0072151B" w:rsidRDefault="0072151B">
            <w:pPr>
              <w:tabs>
                <w:tab w:val="clear" w:pos="227"/>
                <w:tab w:val="clear" w:pos="454"/>
                <w:tab w:val="clear" w:pos="680"/>
                <w:tab w:val="clear" w:pos="907"/>
                <w:tab w:val="decimal" w:pos="954"/>
              </w:tabs>
              <w:jc w:val="right"/>
              <w:rPr>
                <w:rFonts w:ascii="Times New Roman" w:hAnsi="Times New Roman" w:cs="Times New Roman"/>
                <w:b/>
                <w:bCs/>
                <w:sz w:val="22"/>
                <w:szCs w:val="22"/>
              </w:rPr>
            </w:pPr>
            <w:r>
              <w:rPr>
                <w:rFonts w:ascii="Times New Roman" w:hAnsi="Times New Roman" w:cs="Times New Roman"/>
                <w:b/>
                <w:bCs/>
                <w:sz w:val="22"/>
                <w:szCs w:val="22"/>
              </w:rPr>
              <w:t>30,91</w:t>
            </w:r>
            <w:r w:rsidR="009A7E9A">
              <w:rPr>
                <w:rFonts w:ascii="Times New Roman" w:hAnsi="Times New Roman" w:cs="Times New Roman"/>
                <w:b/>
                <w:bCs/>
                <w:sz w:val="22"/>
                <w:szCs w:val="22"/>
              </w:rPr>
              <w:t>1</w:t>
            </w:r>
          </w:p>
        </w:tc>
        <w:tc>
          <w:tcPr>
            <w:tcW w:w="284" w:type="dxa"/>
          </w:tcPr>
          <w:p w14:paraId="76DD7F55" w14:textId="77777777" w:rsidR="0072151B" w:rsidRDefault="0072151B">
            <w:pPr>
              <w:tabs>
                <w:tab w:val="clear" w:pos="227"/>
                <w:tab w:val="clear" w:pos="454"/>
                <w:tab w:val="clear" w:pos="680"/>
                <w:tab w:val="clear" w:pos="907"/>
                <w:tab w:val="decimal" w:pos="954"/>
              </w:tabs>
              <w:rPr>
                <w:rFonts w:ascii="Times New Roman" w:hAnsi="Times New Roman" w:cs="Times New Roman"/>
                <w:b/>
                <w:bCs/>
                <w:sz w:val="22"/>
                <w:szCs w:val="22"/>
              </w:rPr>
            </w:pPr>
          </w:p>
        </w:tc>
        <w:tc>
          <w:tcPr>
            <w:tcW w:w="1266" w:type="dxa"/>
            <w:tcBorders>
              <w:top w:val="single" w:sz="4" w:space="0" w:color="auto"/>
              <w:left w:val="nil"/>
              <w:bottom w:val="double" w:sz="4" w:space="0" w:color="auto"/>
              <w:right w:val="nil"/>
            </w:tcBorders>
            <w:hideMark/>
          </w:tcPr>
          <w:p w14:paraId="2A6ADC1D" w14:textId="77777777" w:rsidR="0072151B" w:rsidRDefault="0072151B">
            <w:pPr>
              <w:tabs>
                <w:tab w:val="clear" w:pos="227"/>
                <w:tab w:val="clear" w:pos="454"/>
                <w:tab w:val="clear" w:pos="680"/>
                <w:tab w:val="clear" w:pos="907"/>
                <w:tab w:val="decimal" w:pos="1000"/>
              </w:tabs>
              <w:jc w:val="right"/>
              <w:rPr>
                <w:rFonts w:ascii="Times New Roman" w:hAnsi="Times New Roman" w:cs="Times New Roman"/>
                <w:b/>
                <w:bCs/>
                <w:sz w:val="22"/>
                <w:szCs w:val="22"/>
              </w:rPr>
            </w:pPr>
            <w:r>
              <w:rPr>
                <w:rFonts w:ascii="Times New Roman" w:hAnsi="Times New Roman" w:cs="Times New Roman"/>
                <w:b/>
                <w:bCs/>
                <w:sz w:val="22"/>
                <w:szCs w:val="22"/>
              </w:rPr>
              <w:t>43,737</w:t>
            </w:r>
          </w:p>
        </w:tc>
      </w:tr>
      <w:tr w:rsidR="0072151B" w14:paraId="62BDB7FF" w14:textId="77777777" w:rsidTr="0072151B">
        <w:tc>
          <w:tcPr>
            <w:tcW w:w="6496" w:type="dxa"/>
          </w:tcPr>
          <w:p w14:paraId="4F4AD1E6" w14:textId="77777777" w:rsidR="0072151B"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9"/>
                <w:szCs w:val="19"/>
              </w:rPr>
            </w:pPr>
          </w:p>
        </w:tc>
        <w:tc>
          <w:tcPr>
            <w:tcW w:w="1134" w:type="dxa"/>
          </w:tcPr>
          <w:p w14:paraId="04633D0D" w14:textId="77777777" w:rsidR="0072151B" w:rsidRDefault="0072151B">
            <w:pPr>
              <w:tabs>
                <w:tab w:val="clear" w:pos="227"/>
                <w:tab w:val="clear" w:pos="454"/>
                <w:tab w:val="clear" w:pos="680"/>
                <w:tab w:val="clear" w:pos="907"/>
                <w:tab w:val="decimal" w:pos="954"/>
              </w:tabs>
              <w:jc w:val="right"/>
              <w:rPr>
                <w:rFonts w:ascii="Times New Roman" w:hAnsi="Times New Roman"/>
              </w:rPr>
            </w:pPr>
          </w:p>
        </w:tc>
        <w:tc>
          <w:tcPr>
            <w:tcW w:w="284" w:type="dxa"/>
          </w:tcPr>
          <w:p w14:paraId="6E29BCB0" w14:textId="77777777" w:rsidR="0072151B" w:rsidRDefault="0072151B">
            <w:pPr>
              <w:tabs>
                <w:tab w:val="clear" w:pos="227"/>
                <w:tab w:val="clear" w:pos="454"/>
                <w:tab w:val="clear" w:pos="680"/>
                <w:tab w:val="clear" w:pos="907"/>
                <w:tab w:val="decimal" w:pos="954"/>
              </w:tabs>
              <w:rPr>
                <w:rFonts w:ascii="Times New Roman" w:hAnsi="Times New Roman" w:cs="Times New Roman"/>
                <w:sz w:val="19"/>
                <w:szCs w:val="19"/>
              </w:rPr>
            </w:pPr>
          </w:p>
        </w:tc>
        <w:tc>
          <w:tcPr>
            <w:tcW w:w="1266" w:type="dxa"/>
          </w:tcPr>
          <w:p w14:paraId="5238A924" w14:textId="77777777" w:rsidR="0072151B" w:rsidRDefault="0072151B">
            <w:pPr>
              <w:tabs>
                <w:tab w:val="clear" w:pos="227"/>
                <w:tab w:val="clear" w:pos="454"/>
                <w:tab w:val="clear" w:pos="680"/>
                <w:tab w:val="clear" w:pos="907"/>
                <w:tab w:val="decimal" w:pos="954"/>
              </w:tabs>
              <w:jc w:val="right"/>
              <w:rPr>
                <w:rFonts w:ascii="Times New Roman" w:hAnsi="Times New Roman" w:cs="Times New Roman"/>
                <w:sz w:val="19"/>
                <w:szCs w:val="19"/>
              </w:rPr>
            </w:pPr>
          </w:p>
        </w:tc>
      </w:tr>
      <w:tr w:rsidR="0072151B" w14:paraId="1620DA20" w14:textId="77777777" w:rsidTr="0072151B">
        <w:tc>
          <w:tcPr>
            <w:tcW w:w="6496" w:type="dxa"/>
            <w:hideMark/>
          </w:tcPr>
          <w:p w14:paraId="4EB1874B" w14:textId="15A43F60" w:rsidR="0072151B"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 xml:space="preserve">Allowance for expected credit loss </w:t>
            </w:r>
          </w:p>
        </w:tc>
        <w:tc>
          <w:tcPr>
            <w:tcW w:w="1134" w:type="dxa"/>
          </w:tcPr>
          <w:p w14:paraId="0BA02F6D" w14:textId="77777777" w:rsidR="0072151B" w:rsidRDefault="0072151B">
            <w:pPr>
              <w:tabs>
                <w:tab w:val="clear" w:pos="227"/>
                <w:tab w:val="clear" w:pos="454"/>
                <w:tab w:val="clear" w:pos="680"/>
                <w:tab w:val="clear" w:pos="907"/>
                <w:tab w:val="decimal" w:pos="954"/>
              </w:tabs>
              <w:jc w:val="right"/>
              <w:rPr>
                <w:rFonts w:ascii="Times New Roman" w:hAnsi="Times New Roman" w:cs="Times New Roman"/>
                <w:sz w:val="22"/>
                <w:szCs w:val="22"/>
              </w:rPr>
            </w:pPr>
          </w:p>
        </w:tc>
        <w:tc>
          <w:tcPr>
            <w:tcW w:w="284" w:type="dxa"/>
          </w:tcPr>
          <w:p w14:paraId="1B4820A6" w14:textId="77777777" w:rsidR="0072151B" w:rsidRDefault="0072151B">
            <w:pPr>
              <w:tabs>
                <w:tab w:val="clear" w:pos="227"/>
                <w:tab w:val="clear" w:pos="454"/>
                <w:tab w:val="clear" w:pos="680"/>
                <w:tab w:val="clear" w:pos="907"/>
                <w:tab w:val="decimal" w:pos="954"/>
              </w:tabs>
              <w:rPr>
                <w:rFonts w:ascii="Times New Roman" w:hAnsi="Times New Roman" w:cs="Times New Roman"/>
                <w:sz w:val="22"/>
                <w:szCs w:val="22"/>
              </w:rPr>
            </w:pPr>
          </w:p>
        </w:tc>
        <w:tc>
          <w:tcPr>
            <w:tcW w:w="1266" w:type="dxa"/>
          </w:tcPr>
          <w:p w14:paraId="39192EB0" w14:textId="77777777" w:rsidR="0072151B" w:rsidRDefault="0072151B">
            <w:pPr>
              <w:tabs>
                <w:tab w:val="clear" w:pos="227"/>
                <w:tab w:val="clear" w:pos="454"/>
                <w:tab w:val="clear" w:pos="680"/>
                <w:tab w:val="clear" w:pos="907"/>
                <w:tab w:val="decimal" w:pos="954"/>
              </w:tabs>
              <w:jc w:val="right"/>
              <w:rPr>
                <w:rFonts w:ascii="Times New Roman" w:hAnsi="Times New Roman" w:cs="Times New Roman"/>
                <w:sz w:val="22"/>
                <w:szCs w:val="22"/>
              </w:rPr>
            </w:pPr>
          </w:p>
        </w:tc>
      </w:tr>
      <w:tr w:rsidR="0072151B" w14:paraId="4EC08C46" w14:textId="77777777" w:rsidTr="0072151B">
        <w:tc>
          <w:tcPr>
            <w:tcW w:w="6496" w:type="dxa"/>
          </w:tcPr>
          <w:p w14:paraId="055CBC58" w14:textId="4AF3EC3F" w:rsidR="0072151B"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At 1 January</w:t>
            </w:r>
          </w:p>
        </w:tc>
        <w:tc>
          <w:tcPr>
            <w:tcW w:w="1134" w:type="dxa"/>
          </w:tcPr>
          <w:p w14:paraId="51B230B8" w14:textId="1C0DAFF3" w:rsidR="0072151B" w:rsidRDefault="0072151B">
            <w:pPr>
              <w:tabs>
                <w:tab w:val="clear" w:pos="227"/>
                <w:tab w:val="clear" w:pos="454"/>
                <w:tab w:val="clear" w:pos="680"/>
                <w:tab w:val="clear" w:pos="907"/>
                <w:tab w:val="decimal" w:pos="954"/>
              </w:tabs>
              <w:jc w:val="right"/>
              <w:rPr>
                <w:rFonts w:ascii="Times New Roman" w:hAnsi="Times New Roman" w:cs="Times New Roman"/>
                <w:sz w:val="22"/>
                <w:szCs w:val="22"/>
              </w:rPr>
            </w:pPr>
            <w:r>
              <w:rPr>
                <w:rFonts w:ascii="Times New Roman" w:hAnsi="Times New Roman" w:cs="Times New Roman"/>
                <w:sz w:val="22"/>
                <w:szCs w:val="22"/>
              </w:rPr>
              <w:t>3,695</w:t>
            </w:r>
          </w:p>
        </w:tc>
        <w:tc>
          <w:tcPr>
            <w:tcW w:w="284" w:type="dxa"/>
          </w:tcPr>
          <w:p w14:paraId="3C03D7E3" w14:textId="77777777" w:rsidR="0072151B" w:rsidRDefault="0072151B">
            <w:pPr>
              <w:tabs>
                <w:tab w:val="clear" w:pos="227"/>
                <w:tab w:val="clear" w:pos="454"/>
                <w:tab w:val="clear" w:pos="680"/>
                <w:tab w:val="clear" w:pos="907"/>
                <w:tab w:val="decimal" w:pos="954"/>
              </w:tabs>
              <w:rPr>
                <w:rFonts w:ascii="Times New Roman" w:hAnsi="Times New Roman" w:cs="Times New Roman"/>
                <w:sz w:val="22"/>
                <w:szCs w:val="22"/>
              </w:rPr>
            </w:pPr>
          </w:p>
        </w:tc>
        <w:tc>
          <w:tcPr>
            <w:tcW w:w="1266" w:type="dxa"/>
          </w:tcPr>
          <w:p w14:paraId="7A7DFF85" w14:textId="38829CD2" w:rsidR="0072151B" w:rsidRDefault="0072151B">
            <w:pPr>
              <w:tabs>
                <w:tab w:val="clear" w:pos="227"/>
                <w:tab w:val="clear" w:pos="454"/>
                <w:tab w:val="clear" w:pos="680"/>
                <w:tab w:val="clear" w:pos="907"/>
                <w:tab w:val="decimal" w:pos="954"/>
              </w:tabs>
              <w:jc w:val="right"/>
              <w:rPr>
                <w:rFonts w:ascii="Times New Roman" w:hAnsi="Times New Roman" w:cs="Times New Roman"/>
                <w:sz w:val="22"/>
                <w:szCs w:val="22"/>
              </w:rPr>
            </w:pPr>
            <w:r>
              <w:rPr>
                <w:rFonts w:ascii="Times New Roman" w:hAnsi="Times New Roman" w:cs="Times New Roman"/>
                <w:sz w:val="22"/>
                <w:szCs w:val="22"/>
              </w:rPr>
              <w:t>5,043</w:t>
            </w:r>
          </w:p>
        </w:tc>
      </w:tr>
      <w:tr w:rsidR="0072151B" w14:paraId="1890E50E" w14:textId="77777777" w:rsidTr="0072151B">
        <w:tc>
          <w:tcPr>
            <w:tcW w:w="6496" w:type="dxa"/>
          </w:tcPr>
          <w:p w14:paraId="4BD2361E" w14:textId="5B52FF58" w:rsidR="0072151B"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Additions</w:t>
            </w:r>
          </w:p>
        </w:tc>
        <w:tc>
          <w:tcPr>
            <w:tcW w:w="1134" w:type="dxa"/>
          </w:tcPr>
          <w:p w14:paraId="5A72EAD3" w14:textId="7B68BC63" w:rsidR="0072151B" w:rsidRDefault="0072151B">
            <w:pPr>
              <w:tabs>
                <w:tab w:val="clear" w:pos="227"/>
                <w:tab w:val="clear" w:pos="454"/>
                <w:tab w:val="clear" w:pos="680"/>
                <w:tab w:val="clear" w:pos="907"/>
                <w:tab w:val="decimal" w:pos="954"/>
              </w:tabs>
              <w:jc w:val="right"/>
              <w:rPr>
                <w:rFonts w:ascii="Times New Roman" w:hAnsi="Times New Roman" w:cs="Times New Roman"/>
                <w:sz w:val="22"/>
                <w:szCs w:val="22"/>
              </w:rPr>
            </w:pPr>
            <w:r>
              <w:rPr>
                <w:rFonts w:ascii="Times New Roman" w:hAnsi="Times New Roman" w:cs="Times New Roman"/>
                <w:sz w:val="22"/>
                <w:szCs w:val="22"/>
              </w:rPr>
              <w:t>467</w:t>
            </w:r>
          </w:p>
        </w:tc>
        <w:tc>
          <w:tcPr>
            <w:tcW w:w="284" w:type="dxa"/>
          </w:tcPr>
          <w:p w14:paraId="05A776E6" w14:textId="77777777" w:rsidR="0072151B" w:rsidRDefault="0072151B">
            <w:pPr>
              <w:tabs>
                <w:tab w:val="clear" w:pos="227"/>
                <w:tab w:val="clear" w:pos="454"/>
                <w:tab w:val="clear" w:pos="680"/>
                <w:tab w:val="clear" w:pos="907"/>
                <w:tab w:val="decimal" w:pos="954"/>
              </w:tabs>
              <w:rPr>
                <w:rFonts w:ascii="Times New Roman" w:hAnsi="Times New Roman" w:cs="Times New Roman"/>
                <w:sz w:val="22"/>
                <w:szCs w:val="22"/>
              </w:rPr>
            </w:pPr>
          </w:p>
        </w:tc>
        <w:tc>
          <w:tcPr>
            <w:tcW w:w="1266" w:type="dxa"/>
          </w:tcPr>
          <w:p w14:paraId="04890BA8" w14:textId="3605A930" w:rsidR="0072151B" w:rsidRDefault="0072151B">
            <w:pPr>
              <w:tabs>
                <w:tab w:val="clear" w:pos="227"/>
                <w:tab w:val="clear" w:pos="454"/>
                <w:tab w:val="clear" w:pos="680"/>
                <w:tab w:val="clear" w:pos="907"/>
                <w:tab w:val="decimal" w:pos="972"/>
              </w:tabs>
              <w:jc w:val="right"/>
              <w:rPr>
                <w:rFonts w:ascii="Times New Roman" w:hAnsi="Times New Roman" w:cs="Times New Roman"/>
                <w:sz w:val="22"/>
                <w:szCs w:val="22"/>
              </w:rPr>
            </w:pPr>
            <w:r>
              <w:rPr>
                <w:rFonts w:ascii="Times New Roman" w:hAnsi="Times New Roman" w:cs="Times New Roman"/>
                <w:sz w:val="22"/>
                <w:szCs w:val="22"/>
              </w:rPr>
              <w:t>2,123</w:t>
            </w:r>
          </w:p>
        </w:tc>
      </w:tr>
      <w:tr w:rsidR="0072151B" w14:paraId="08ECEEAB" w14:textId="77777777" w:rsidTr="0072151B">
        <w:tc>
          <w:tcPr>
            <w:tcW w:w="6496" w:type="dxa"/>
          </w:tcPr>
          <w:p w14:paraId="2C4798FF" w14:textId="6D12B809" w:rsidR="0072151B"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Write-off</w:t>
            </w:r>
          </w:p>
        </w:tc>
        <w:tc>
          <w:tcPr>
            <w:tcW w:w="1134" w:type="dxa"/>
            <w:tcBorders>
              <w:bottom w:val="single" w:sz="4" w:space="0" w:color="auto"/>
            </w:tcBorders>
          </w:tcPr>
          <w:p w14:paraId="51C53FDC" w14:textId="7C1014AD" w:rsidR="0072151B" w:rsidRDefault="0072151B" w:rsidP="007215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center" w:pos="1056"/>
              </w:tabs>
              <w:spacing w:after="0"/>
              <w:ind w:left="-108" w:right="340"/>
              <w:jc w:val="right"/>
              <w:rPr>
                <w:rFonts w:ascii="Times New Roman" w:hAnsi="Times New Roman" w:cs="Times New Roman"/>
                <w:sz w:val="22"/>
                <w:szCs w:val="22"/>
              </w:rPr>
            </w:pPr>
            <w:r>
              <w:rPr>
                <w:rFonts w:ascii="Times New Roman" w:hAnsi="Times New Roman" w:cs="Times New Roman"/>
                <w:sz w:val="22"/>
                <w:szCs w:val="22"/>
              </w:rPr>
              <w:t>-</w:t>
            </w:r>
          </w:p>
        </w:tc>
        <w:tc>
          <w:tcPr>
            <w:tcW w:w="284" w:type="dxa"/>
          </w:tcPr>
          <w:p w14:paraId="172FB0DE" w14:textId="77777777" w:rsidR="0072151B" w:rsidRDefault="0072151B">
            <w:pPr>
              <w:tabs>
                <w:tab w:val="clear" w:pos="227"/>
                <w:tab w:val="clear" w:pos="454"/>
                <w:tab w:val="clear" w:pos="680"/>
                <w:tab w:val="clear" w:pos="907"/>
                <w:tab w:val="decimal" w:pos="954"/>
              </w:tabs>
              <w:rPr>
                <w:rFonts w:ascii="Times New Roman" w:hAnsi="Times New Roman" w:cs="Times New Roman"/>
                <w:sz w:val="22"/>
                <w:szCs w:val="22"/>
              </w:rPr>
            </w:pPr>
          </w:p>
        </w:tc>
        <w:tc>
          <w:tcPr>
            <w:tcW w:w="1266" w:type="dxa"/>
            <w:tcBorders>
              <w:bottom w:val="single" w:sz="4" w:space="0" w:color="auto"/>
            </w:tcBorders>
          </w:tcPr>
          <w:p w14:paraId="1BA0F53D" w14:textId="58973DE8" w:rsidR="0072151B" w:rsidRDefault="0072151B" w:rsidP="00DD0F5A">
            <w:pPr>
              <w:tabs>
                <w:tab w:val="clear" w:pos="227"/>
                <w:tab w:val="clear" w:pos="454"/>
                <w:tab w:val="clear" w:pos="680"/>
                <w:tab w:val="clear" w:pos="907"/>
                <w:tab w:val="decimal" w:pos="746"/>
              </w:tabs>
              <w:ind w:right="-56"/>
              <w:jc w:val="right"/>
              <w:rPr>
                <w:rFonts w:ascii="Times New Roman" w:hAnsi="Times New Roman" w:cs="Times New Roman"/>
                <w:sz w:val="22"/>
                <w:szCs w:val="22"/>
              </w:rPr>
            </w:pPr>
            <w:r>
              <w:rPr>
                <w:rFonts w:ascii="Times New Roman" w:hAnsi="Times New Roman" w:cs="Times New Roman"/>
                <w:sz w:val="22"/>
                <w:szCs w:val="22"/>
              </w:rPr>
              <w:t>(3,471)</w:t>
            </w:r>
          </w:p>
        </w:tc>
      </w:tr>
      <w:tr w:rsidR="0072151B" w14:paraId="7212BB80" w14:textId="77777777" w:rsidTr="0072151B">
        <w:tc>
          <w:tcPr>
            <w:tcW w:w="6496" w:type="dxa"/>
          </w:tcPr>
          <w:p w14:paraId="3EAF4D25" w14:textId="297F1221" w:rsidR="0072151B" w:rsidRPr="0072151B"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2151B">
              <w:rPr>
                <w:rFonts w:ascii="Times New Roman" w:hAnsi="Times New Roman" w:cs="Times New Roman"/>
                <w:b/>
                <w:bCs/>
                <w:sz w:val="22"/>
                <w:szCs w:val="22"/>
              </w:rPr>
              <w:t>At 31 December</w:t>
            </w:r>
          </w:p>
        </w:tc>
        <w:tc>
          <w:tcPr>
            <w:tcW w:w="1134" w:type="dxa"/>
            <w:tcBorders>
              <w:top w:val="single" w:sz="4" w:space="0" w:color="auto"/>
              <w:bottom w:val="double" w:sz="4" w:space="0" w:color="auto"/>
            </w:tcBorders>
          </w:tcPr>
          <w:p w14:paraId="662F5B82" w14:textId="57A906F7" w:rsidR="0072151B" w:rsidRPr="0072151B" w:rsidRDefault="0072151B">
            <w:pPr>
              <w:tabs>
                <w:tab w:val="clear" w:pos="227"/>
                <w:tab w:val="clear" w:pos="454"/>
                <w:tab w:val="clear" w:pos="680"/>
                <w:tab w:val="clear" w:pos="907"/>
                <w:tab w:val="decimal" w:pos="954"/>
              </w:tabs>
              <w:jc w:val="right"/>
              <w:rPr>
                <w:rFonts w:ascii="Times New Roman" w:hAnsi="Times New Roman" w:cs="Times New Roman"/>
                <w:b/>
                <w:bCs/>
                <w:sz w:val="22"/>
                <w:szCs w:val="22"/>
              </w:rPr>
            </w:pPr>
            <w:r w:rsidRPr="0072151B">
              <w:rPr>
                <w:rFonts w:ascii="Times New Roman" w:hAnsi="Times New Roman" w:cs="Times New Roman"/>
                <w:b/>
                <w:bCs/>
                <w:sz w:val="22"/>
                <w:szCs w:val="22"/>
              </w:rPr>
              <w:t>4,162</w:t>
            </w:r>
          </w:p>
        </w:tc>
        <w:tc>
          <w:tcPr>
            <w:tcW w:w="284" w:type="dxa"/>
          </w:tcPr>
          <w:p w14:paraId="41D6669D" w14:textId="77777777" w:rsidR="0072151B" w:rsidRPr="0072151B" w:rsidRDefault="0072151B">
            <w:pPr>
              <w:tabs>
                <w:tab w:val="clear" w:pos="227"/>
                <w:tab w:val="clear" w:pos="454"/>
                <w:tab w:val="clear" w:pos="680"/>
                <w:tab w:val="clear" w:pos="907"/>
                <w:tab w:val="decimal" w:pos="954"/>
              </w:tabs>
              <w:rPr>
                <w:rFonts w:ascii="Times New Roman" w:hAnsi="Times New Roman" w:cs="Times New Roman"/>
                <w:b/>
                <w:bCs/>
                <w:sz w:val="22"/>
                <w:szCs w:val="22"/>
              </w:rPr>
            </w:pPr>
          </w:p>
        </w:tc>
        <w:tc>
          <w:tcPr>
            <w:tcW w:w="1266" w:type="dxa"/>
            <w:tcBorders>
              <w:top w:val="single" w:sz="4" w:space="0" w:color="auto"/>
              <w:bottom w:val="double" w:sz="4" w:space="0" w:color="auto"/>
            </w:tcBorders>
          </w:tcPr>
          <w:p w14:paraId="592B6D73" w14:textId="6E39CE67" w:rsidR="0072151B" w:rsidRPr="0072151B" w:rsidRDefault="0072151B">
            <w:pPr>
              <w:tabs>
                <w:tab w:val="clear" w:pos="227"/>
                <w:tab w:val="clear" w:pos="454"/>
                <w:tab w:val="clear" w:pos="680"/>
                <w:tab w:val="clear" w:pos="907"/>
                <w:tab w:val="decimal" w:pos="972"/>
              </w:tabs>
              <w:jc w:val="right"/>
              <w:rPr>
                <w:rFonts w:ascii="Times New Roman" w:hAnsi="Times New Roman" w:cs="Times New Roman"/>
                <w:b/>
                <w:bCs/>
                <w:sz w:val="22"/>
                <w:szCs w:val="22"/>
              </w:rPr>
            </w:pPr>
            <w:r w:rsidRPr="0072151B">
              <w:rPr>
                <w:rFonts w:ascii="Times New Roman" w:hAnsi="Times New Roman" w:cs="Times New Roman"/>
                <w:b/>
                <w:bCs/>
                <w:sz w:val="22"/>
                <w:szCs w:val="22"/>
              </w:rPr>
              <w:t>3,695</w:t>
            </w:r>
          </w:p>
        </w:tc>
      </w:tr>
    </w:tbl>
    <w:p w14:paraId="1CF60D96" w14:textId="1443F615" w:rsidR="00AF4B98" w:rsidRDefault="00AF4B98" w:rsidP="00AF4B98">
      <w:pPr>
        <w:pStyle w:val="BodyText3"/>
        <w:ind w:left="547" w:right="0"/>
        <w:jc w:val="both"/>
        <w:rPr>
          <w:rFonts w:ascii="Times New Roman" w:hAnsi="Times New Roman" w:cs="Times New Roman"/>
          <w:sz w:val="22"/>
          <w:szCs w:val="20"/>
        </w:rPr>
      </w:pPr>
    </w:p>
    <w:p w14:paraId="0E444F76" w14:textId="5EDAC08A" w:rsidR="0072151B" w:rsidRDefault="0072151B" w:rsidP="00AF4B98">
      <w:pPr>
        <w:pStyle w:val="BodyText3"/>
        <w:ind w:left="547" w:right="0"/>
        <w:jc w:val="both"/>
        <w:rPr>
          <w:rFonts w:ascii="Times New Roman" w:hAnsi="Times New Roman" w:cs="Times New Roman"/>
          <w:sz w:val="22"/>
          <w:szCs w:val="20"/>
        </w:rPr>
      </w:pPr>
      <w:r w:rsidRPr="0072151B">
        <w:rPr>
          <w:rFonts w:ascii="Times New Roman" w:hAnsi="Times New Roman" w:cs="Times New Roman"/>
          <w:sz w:val="22"/>
          <w:szCs w:val="20"/>
        </w:rPr>
        <w:t>Information of credit risk is disclosed in note 21 (b.1).</w:t>
      </w:r>
    </w:p>
    <w:p w14:paraId="4784A8DC" w14:textId="77777777" w:rsidR="00AF4B98" w:rsidRPr="00AF4B98" w:rsidRDefault="00AF4B98" w:rsidP="00AF4B98">
      <w:pPr>
        <w:pStyle w:val="BodyText3"/>
        <w:ind w:left="547" w:right="0"/>
        <w:jc w:val="both"/>
        <w:rPr>
          <w:rFonts w:ascii="Times New Roman" w:hAnsi="Times New Roman" w:cs="Times New Roman"/>
          <w:sz w:val="22"/>
          <w:szCs w:val="20"/>
        </w:rPr>
      </w:pPr>
    </w:p>
    <w:p w14:paraId="0E758148" w14:textId="2991D124" w:rsidR="002D2879" w:rsidRPr="00F54C64" w:rsidRDefault="0072151B" w:rsidP="00905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7</w:t>
      </w:r>
      <w:r w:rsidR="002D2879" w:rsidRPr="00F54C64">
        <w:rPr>
          <w:rFonts w:ascii="Times New Roman" w:hAnsi="Times New Roman" w:cs="Times New Roman"/>
          <w:b/>
          <w:bCs/>
          <w:sz w:val="24"/>
          <w:szCs w:val="24"/>
        </w:rPr>
        <w:tab/>
        <w:t>Inventories</w:t>
      </w:r>
      <w:r w:rsidR="00762E55" w:rsidRPr="00F54C64">
        <w:rPr>
          <w:rFonts w:ascii="Times New Roman" w:hAnsi="Times New Roman" w:cs="Times New Roman"/>
          <w:b/>
          <w:bCs/>
          <w:sz w:val="24"/>
          <w:szCs w:val="24"/>
        </w:rPr>
        <w:t xml:space="preserve"> </w:t>
      </w:r>
    </w:p>
    <w:p w14:paraId="4CED6126" w14:textId="77777777" w:rsidR="0040792F" w:rsidRPr="00E33401" w:rsidRDefault="0040792F"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6498"/>
        <w:gridCol w:w="1125"/>
        <w:gridCol w:w="288"/>
        <w:gridCol w:w="1269"/>
      </w:tblGrid>
      <w:tr w:rsidR="00BE412B" w:rsidRPr="00AF4501" w14:paraId="7AA13E1E" w14:textId="77777777" w:rsidTr="00907FF2">
        <w:tc>
          <w:tcPr>
            <w:tcW w:w="6498" w:type="dxa"/>
          </w:tcPr>
          <w:p w14:paraId="6307EE81" w14:textId="77777777" w:rsidR="00BE412B" w:rsidRPr="00AF4501" w:rsidRDefault="00BE412B"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125" w:type="dxa"/>
          </w:tcPr>
          <w:p w14:paraId="4255BA82" w14:textId="5BE3752D" w:rsidR="00BE412B" w:rsidRPr="00AF4501" w:rsidRDefault="00383794" w:rsidP="00BE412B">
            <w:pPr>
              <w:pStyle w:val="acctmergecolhdg"/>
              <w:spacing w:line="240" w:lineRule="atLeast"/>
              <w:rPr>
                <w:b w:val="0"/>
                <w:bCs/>
                <w:szCs w:val="22"/>
              </w:rPr>
            </w:pPr>
            <w:r>
              <w:rPr>
                <w:b w:val="0"/>
                <w:bCs/>
                <w:szCs w:val="22"/>
              </w:rPr>
              <w:t>202</w:t>
            </w:r>
            <w:r w:rsidR="0072151B">
              <w:rPr>
                <w:b w:val="0"/>
                <w:bCs/>
                <w:szCs w:val="22"/>
              </w:rPr>
              <w:t>1</w:t>
            </w:r>
          </w:p>
        </w:tc>
        <w:tc>
          <w:tcPr>
            <w:tcW w:w="288" w:type="dxa"/>
          </w:tcPr>
          <w:p w14:paraId="6DE0D96D" w14:textId="77777777" w:rsidR="00BE412B" w:rsidRPr="00AF4501" w:rsidRDefault="00BE412B" w:rsidP="00BE412B">
            <w:pPr>
              <w:pStyle w:val="acctmergecolhdg"/>
              <w:spacing w:line="240" w:lineRule="atLeast"/>
              <w:rPr>
                <w:b w:val="0"/>
                <w:bCs/>
                <w:szCs w:val="22"/>
              </w:rPr>
            </w:pPr>
          </w:p>
        </w:tc>
        <w:tc>
          <w:tcPr>
            <w:tcW w:w="1269" w:type="dxa"/>
          </w:tcPr>
          <w:p w14:paraId="66022062" w14:textId="34FC4C4B" w:rsidR="00BE412B" w:rsidRPr="00AF4501" w:rsidRDefault="0072151B" w:rsidP="00BE412B">
            <w:pPr>
              <w:pStyle w:val="acctmergecolhdg"/>
              <w:spacing w:line="240" w:lineRule="atLeast"/>
              <w:rPr>
                <w:b w:val="0"/>
                <w:bCs/>
                <w:szCs w:val="22"/>
              </w:rPr>
            </w:pPr>
            <w:r>
              <w:rPr>
                <w:b w:val="0"/>
                <w:bCs/>
                <w:szCs w:val="22"/>
              </w:rPr>
              <w:t>2020</w:t>
            </w:r>
          </w:p>
        </w:tc>
      </w:tr>
      <w:tr w:rsidR="00383794" w:rsidRPr="00AF4501" w14:paraId="1ABD85AC" w14:textId="77777777" w:rsidTr="00907FF2">
        <w:tc>
          <w:tcPr>
            <w:tcW w:w="6498" w:type="dxa"/>
          </w:tcPr>
          <w:p w14:paraId="392C47CD" w14:textId="77777777" w:rsidR="00383794" w:rsidRPr="00AF4501" w:rsidRDefault="00383794"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682" w:type="dxa"/>
            <w:gridSpan w:val="3"/>
          </w:tcPr>
          <w:p w14:paraId="798FBFC9" w14:textId="04445A4E" w:rsidR="00383794" w:rsidRPr="00383794" w:rsidRDefault="00383794" w:rsidP="00BE412B">
            <w:pPr>
              <w:pStyle w:val="acctmergecolhdg"/>
              <w:spacing w:line="240" w:lineRule="atLeast"/>
              <w:rPr>
                <w:b w:val="0"/>
                <w:bCs/>
                <w:szCs w:val="22"/>
              </w:rPr>
            </w:pPr>
            <w:r w:rsidRPr="00383794">
              <w:rPr>
                <w:b w:val="0"/>
                <w:bCs/>
                <w:i/>
                <w:iCs/>
                <w:lang w:val="en-US"/>
              </w:rPr>
              <w:t>(</w:t>
            </w:r>
            <w:proofErr w:type="gramStart"/>
            <w:r w:rsidRPr="00383794">
              <w:rPr>
                <w:b w:val="0"/>
                <w:bCs/>
                <w:i/>
                <w:iCs/>
                <w:lang w:val="en-US"/>
              </w:rPr>
              <w:t>in</w:t>
            </w:r>
            <w:proofErr w:type="gramEnd"/>
            <w:r w:rsidRPr="00383794">
              <w:rPr>
                <w:b w:val="0"/>
                <w:bCs/>
                <w:i/>
                <w:iCs/>
                <w:lang w:val="en-US"/>
              </w:rPr>
              <w:t xml:space="preserve"> thousand Baht)</w:t>
            </w:r>
          </w:p>
        </w:tc>
      </w:tr>
      <w:tr w:rsidR="0072151B" w:rsidRPr="00AF4501" w14:paraId="5A59C698" w14:textId="77777777" w:rsidTr="00907FF2">
        <w:tc>
          <w:tcPr>
            <w:tcW w:w="6498" w:type="dxa"/>
          </w:tcPr>
          <w:p w14:paraId="041D75FD" w14:textId="77777777" w:rsidR="0072151B" w:rsidRPr="00AF4501"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F4501">
              <w:rPr>
                <w:rFonts w:ascii="Times New Roman" w:hAnsi="Times New Roman" w:cs="Times New Roman"/>
                <w:sz w:val="22"/>
                <w:szCs w:val="22"/>
              </w:rPr>
              <w:t>Finished goods</w:t>
            </w:r>
          </w:p>
        </w:tc>
        <w:tc>
          <w:tcPr>
            <w:tcW w:w="1125" w:type="dxa"/>
          </w:tcPr>
          <w:p w14:paraId="79442E58" w14:textId="35779DA0" w:rsidR="0072151B" w:rsidRPr="00AF4501"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57,</w:t>
            </w:r>
            <w:r w:rsidR="00DD5471">
              <w:rPr>
                <w:rFonts w:ascii="Times New Roman" w:hAnsi="Times New Roman" w:cs="Times New Roman"/>
                <w:sz w:val="22"/>
                <w:szCs w:val="22"/>
              </w:rPr>
              <w:t>481</w:t>
            </w:r>
          </w:p>
        </w:tc>
        <w:tc>
          <w:tcPr>
            <w:tcW w:w="288" w:type="dxa"/>
          </w:tcPr>
          <w:p w14:paraId="47B2D217" w14:textId="77777777" w:rsidR="0072151B" w:rsidRPr="00AF4501"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269" w:type="dxa"/>
          </w:tcPr>
          <w:p w14:paraId="32329A64" w14:textId="27566A75" w:rsidR="0072151B" w:rsidRPr="00AF4501" w:rsidRDefault="0072151B" w:rsidP="00DD0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174"/>
              </w:tabs>
              <w:jc w:val="right"/>
              <w:rPr>
                <w:rFonts w:ascii="Times New Roman" w:hAnsi="Times New Roman" w:cs="Times New Roman"/>
                <w:sz w:val="22"/>
                <w:szCs w:val="22"/>
              </w:rPr>
            </w:pPr>
            <w:r>
              <w:rPr>
                <w:rFonts w:ascii="Times New Roman" w:hAnsi="Times New Roman" w:cs="Times New Roman"/>
                <w:sz w:val="22"/>
                <w:szCs w:val="22"/>
              </w:rPr>
              <w:t>39,479</w:t>
            </w:r>
          </w:p>
        </w:tc>
      </w:tr>
      <w:tr w:rsidR="0072151B" w:rsidRPr="00AF4501" w14:paraId="79505BED" w14:textId="77777777" w:rsidTr="00907FF2">
        <w:tc>
          <w:tcPr>
            <w:tcW w:w="6498" w:type="dxa"/>
          </w:tcPr>
          <w:p w14:paraId="41248E02" w14:textId="77777777" w:rsidR="0072151B" w:rsidRPr="00AF4501"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F4501">
              <w:rPr>
                <w:rFonts w:ascii="Times New Roman" w:hAnsi="Times New Roman" w:cs="Times New Roman"/>
                <w:sz w:val="22"/>
                <w:szCs w:val="22"/>
              </w:rPr>
              <w:t>Work in progress</w:t>
            </w:r>
          </w:p>
        </w:tc>
        <w:tc>
          <w:tcPr>
            <w:tcW w:w="1125" w:type="dxa"/>
          </w:tcPr>
          <w:p w14:paraId="3268C5EF" w14:textId="741A2BCE" w:rsidR="0072151B" w:rsidRPr="00AF4501"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4,</w:t>
            </w:r>
            <w:r w:rsidR="00A23843">
              <w:rPr>
                <w:rFonts w:ascii="Times New Roman" w:hAnsi="Times New Roman" w:cs="Times New Roman"/>
                <w:sz w:val="22"/>
                <w:szCs w:val="22"/>
              </w:rPr>
              <w:t>662</w:t>
            </w:r>
          </w:p>
        </w:tc>
        <w:tc>
          <w:tcPr>
            <w:tcW w:w="288" w:type="dxa"/>
          </w:tcPr>
          <w:p w14:paraId="787E282E" w14:textId="77777777" w:rsidR="0072151B" w:rsidRPr="00AF4501"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269" w:type="dxa"/>
          </w:tcPr>
          <w:p w14:paraId="1AD85C0F" w14:textId="3960FCF5" w:rsidR="0072151B" w:rsidRPr="00AF4501"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imes New Roman" w:hAnsi="Times New Roman" w:cs="Times New Roman"/>
                <w:sz w:val="22"/>
                <w:szCs w:val="22"/>
              </w:rPr>
            </w:pPr>
            <w:r>
              <w:rPr>
                <w:rFonts w:ascii="Times New Roman" w:hAnsi="Times New Roman" w:cs="Times New Roman"/>
                <w:sz w:val="22"/>
                <w:szCs w:val="22"/>
              </w:rPr>
              <w:t>7,868</w:t>
            </w:r>
          </w:p>
        </w:tc>
      </w:tr>
      <w:tr w:rsidR="0072151B" w:rsidRPr="00AF4501" w14:paraId="1B2E0E91" w14:textId="77777777" w:rsidTr="00907FF2">
        <w:tc>
          <w:tcPr>
            <w:tcW w:w="6498" w:type="dxa"/>
          </w:tcPr>
          <w:p w14:paraId="1AE380F2" w14:textId="77777777" w:rsidR="0072151B" w:rsidRPr="00AF4501"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F4501">
              <w:rPr>
                <w:rFonts w:ascii="Times New Roman" w:hAnsi="Times New Roman" w:cs="Times New Roman"/>
                <w:sz w:val="22"/>
                <w:szCs w:val="22"/>
              </w:rPr>
              <w:t>Raw materials</w:t>
            </w:r>
          </w:p>
        </w:tc>
        <w:tc>
          <w:tcPr>
            <w:tcW w:w="1125" w:type="dxa"/>
          </w:tcPr>
          <w:p w14:paraId="24D6827B" w14:textId="6FFA0747" w:rsidR="0072151B" w:rsidRPr="00AF4501"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32,720</w:t>
            </w:r>
          </w:p>
        </w:tc>
        <w:tc>
          <w:tcPr>
            <w:tcW w:w="288" w:type="dxa"/>
          </w:tcPr>
          <w:p w14:paraId="545875DC" w14:textId="77777777" w:rsidR="0072151B" w:rsidRPr="00AF4501"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269" w:type="dxa"/>
          </w:tcPr>
          <w:p w14:paraId="60AE5635" w14:textId="00B533AF" w:rsidR="0072151B" w:rsidRPr="00AF4501"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imes New Roman" w:hAnsi="Times New Roman" w:cs="Times New Roman"/>
                <w:sz w:val="22"/>
                <w:szCs w:val="22"/>
              </w:rPr>
            </w:pPr>
            <w:r>
              <w:rPr>
                <w:rFonts w:ascii="Times New Roman" w:hAnsi="Times New Roman" w:cs="Times New Roman"/>
                <w:sz w:val="22"/>
                <w:szCs w:val="22"/>
              </w:rPr>
              <w:t>20,195</w:t>
            </w:r>
          </w:p>
        </w:tc>
      </w:tr>
      <w:tr w:rsidR="0072151B" w:rsidRPr="00AF4501" w14:paraId="41211465" w14:textId="77777777" w:rsidTr="00907FF2">
        <w:tc>
          <w:tcPr>
            <w:tcW w:w="6498" w:type="dxa"/>
          </w:tcPr>
          <w:p w14:paraId="50F185F3" w14:textId="77777777" w:rsidR="0072151B" w:rsidRPr="00AF4501"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Packaging </w:t>
            </w:r>
            <w:r w:rsidRPr="00AF4501">
              <w:rPr>
                <w:rFonts w:ascii="Times New Roman" w:hAnsi="Times New Roman" w:cs="Times New Roman"/>
                <w:sz w:val="22"/>
                <w:szCs w:val="22"/>
              </w:rPr>
              <w:t>materials</w:t>
            </w:r>
          </w:p>
        </w:tc>
        <w:tc>
          <w:tcPr>
            <w:tcW w:w="1125" w:type="dxa"/>
            <w:tcBorders>
              <w:bottom w:val="single" w:sz="4" w:space="0" w:color="auto"/>
            </w:tcBorders>
          </w:tcPr>
          <w:p w14:paraId="5CAC9ABC" w14:textId="6D5CEFAF" w:rsidR="0072151B" w:rsidRPr="00AF4501"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23,667</w:t>
            </w:r>
          </w:p>
        </w:tc>
        <w:tc>
          <w:tcPr>
            <w:tcW w:w="288" w:type="dxa"/>
          </w:tcPr>
          <w:p w14:paraId="64B907DE" w14:textId="77777777" w:rsidR="0072151B" w:rsidRPr="00AF4501"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269" w:type="dxa"/>
            <w:tcBorders>
              <w:bottom w:val="single" w:sz="4" w:space="0" w:color="auto"/>
            </w:tcBorders>
          </w:tcPr>
          <w:p w14:paraId="296FCD3B" w14:textId="1EA686EB" w:rsidR="0072151B" w:rsidRPr="00AF4501"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imes New Roman" w:hAnsi="Times New Roman" w:cs="Times New Roman"/>
                <w:sz w:val="22"/>
                <w:szCs w:val="22"/>
              </w:rPr>
            </w:pPr>
            <w:r>
              <w:rPr>
                <w:rFonts w:ascii="Times New Roman" w:hAnsi="Times New Roman" w:cs="Times New Roman"/>
                <w:sz w:val="22"/>
                <w:szCs w:val="22"/>
              </w:rPr>
              <w:t>17,471</w:t>
            </w:r>
          </w:p>
        </w:tc>
      </w:tr>
      <w:tr w:rsidR="0072151B" w:rsidRPr="00AF4501" w14:paraId="710B2F20" w14:textId="77777777" w:rsidTr="00907FF2">
        <w:tc>
          <w:tcPr>
            <w:tcW w:w="6498" w:type="dxa"/>
          </w:tcPr>
          <w:p w14:paraId="2D1836DE" w14:textId="77777777" w:rsidR="0072151B" w:rsidRPr="00AF4501"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1125" w:type="dxa"/>
            <w:tcBorders>
              <w:top w:val="single" w:sz="4" w:space="0" w:color="auto"/>
            </w:tcBorders>
          </w:tcPr>
          <w:p w14:paraId="14FDA3C4" w14:textId="42A22CD7" w:rsidR="0072151B" w:rsidRPr="00AF4501"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jc w:val="right"/>
              <w:rPr>
                <w:rFonts w:ascii="Times New Roman" w:hAnsi="Times New Roman" w:cs="Times New Roman"/>
                <w:b/>
                <w:bCs/>
                <w:sz w:val="22"/>
                <w:szCs w:val="22"/>
              </w:rPr>
            </w:pPr>
            <w:r>
              <w:rPr>
                <w:rFonts w:ascii="Times New Roman" w:hAnsi="Times New Roman" w:cs="Times New Roman"/>
                <w:b/>
                <w:bCs/>
                <w:sz w:val="22"/>
                <w:szCs w:val="22"/>
              </w:rPr>
              <w:t>118,</w:t>
            </w:r>
            <w:r w:rsidR="00A23843">
              <w:rPr>
                <w:rFonts w:ascii="Times New Roman" w:hAnsi="Times New Roman" w:cs="Times New Roman"/>
                <w:b/>
                <w:bCs/>
                <w:sz w:val="22"/>
                <w:szCs w:val="22"/>
              </w:rPr>
              <w:t>530</w:t>
            </w:r>
          </w:p>
        </w:tc>
        <w:tc>
          <w:tcPr>
            <w:tcW w:w="288" w:type="dxa"/>
          </w:tcPr>
          <w:p w14:paraId="618043C2" w14:textId="77777777" w:rsidR="0072151B" w:rsidRPr="00AF4501"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p>
        </w:tc>
        <w:tc>
          <w:tcPr>
            <w:tcW w:w="1269" w:type="dxa"/>
            <w:tcBorders>
              <w:top w:val="single" w:sz="4" w:space="0" w:color="auto"/>
            </w:tcBorders>
          </w:tcPr>
          <w:p w14:paraId="10B4541A" w14:textId="17AA8438" w:rsidR="0072151B" w:rsidRPr="00AF4501"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jc w:val="right"/>
              <w:rPr>
                <w:rFonts w:ascii="Times New Roman" w:hAnsi="Times New Roman" w:cs="Times New Roman"/>
                <w:b/>
                <w:bCs/>
                <w:sz w:val="22"/>
                <w:szCs w:val="22"/>
              </w:rPr>
            </w:pPr>
            <w:r>
              <w:rPr>
                <w:rFonts w:ascii="Times New Roman" w:hAnsi="Times New Roman" w:cs="Times New Roman"/>
                <w:b/>
                <w:bCs/>
                <w:sz w:val="22"/>
                <w:szCs w:val="22"/>
              </w:rPr>
              <w:t>85,013</w:t>
            </w:r>
          </w:p>
        </w:tc>
      </w:tr>
      <w:tr w:rsidR="0072151B" w:rsidRPr="00AF4501" w14:paraId="7EA8DDF4" w14:textId="77777777" w:rsidTr="00907FF2">
        <w:tc>
          <w:tcPr>
            <w:tcW w:w="6498" w:type="dxa"/>
          </w:tcPr>
          <w:p w14:paraId="551BDBFB" w14:textId="77777777" w:rsidR="0072151B" w:rsidRPr="00AF4501"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F4501">
              <w:rPr>
                <w:rFonts w:ascii="Times New Roman" w:hAnsi="Times New Roman" w:cs="Times New Roman"/>
                <w:i/>
                <w:iCs/>
                <w:sz w:val="22"/>
                <w:szCs w:val="22"/>
              </w:rPr>
              <w:t>Less</w:t>
            </w:r>
            <w:r w:rsidRPr="00AF4501">
              <w:rPr>
                <w:rFonts w:ascii="Times New Roman" w:hAnsi="Times New Roman" w:cs="Times New Roman"/>
                <w:sz w:val="22"/>
                <w:szCs w:val="22"/>
              </w:rPr>
              <w:t xml:space="preserve"> allowance for decline in value</w:t>
            </w:r>
            <w:r w:rsidRPr="00AF4501" w:rsidDel="00CE3AB1">
              <w:rPr>
                <w:rFonts w:ascii="Times New Roman" w:hAnsi="Times New Roman" w:cs="Times New Roman"/>
                <w:sz w:val="22"/>
                <w:szCs w:val="22"/>
              </w:rPr>
              <w:t xml:space="preserve"> </w:t>
            </w:r>
          </w:p>
        </w:tc>
        <w:tc>
          <w:tcPr>
            <w:tcW w:w="1125" w:type="dxa"/>
          </w:tcPr>
          <w:p w14:paraId="28D301AE" w14:textId="23269567" w:rsidR="0072151B" w:rsidRPr="00AF4501" w:rsidRDefault="0072151B" w:rsidP="00DD0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72"/>
              <w:jc w:val="right"/>
              <w:rPr>
                <w:rFonts w:ascii="Times New Roman" w:hAnsi="Times New Roman" w:cs="Times New Roman"/>
                <w:sz w:val="22"/>
                <w:szCs w:val="22"/>
              </w:rPr>
            </w:pPr>
            <w:r>
              <w:rPr>
                <w:rFonts w:ascii="Times New Roman" w:hAnsi="Times New Roman" w:cs="Times New Roman"/>
                <w:sz w:val="22"/>
                <w:szCs w:val="22"/>
              </w:rPr>
              <w:t>(9,0</w:t>
            </w:r>
            <w:r w:rsidR="00A23843">
              <w:rPr>
                <w:rFonts w:ascii="Times New Roman" w:hAnsi="Times New Roman" w:cs="Times New Roman"/>
                <w:sz w:val="22"/>
                <w:szCs w:val="22"/>
              </w:rPr>
              <w:t>53</w:t>
            </w:r>
            <w:r>
              <w:rPr>
                <w:rFonts w:ascii="Times New Roman" w:hAnsi="Times New Roman" w:cs="Times New Roman"/>
                <w:sz w:val="22"/>
                <w:szCs w:val="22"/>
              </w:rPr>
              <w:t>)</w:t>
            </w:r>
          </w:p>
        </w:tc>
        <w:tc>
          <w:tcPr>
            <w:tcW w:w="288" w:type="dxa"/>
          </w:tcPr>
          <w:p w14:paraId="41F42D5A" w14:textId="77777777" w:rsidR="0072151B" w:rsidRPr="00AF4501"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269" w:type="dxa"/>
          </w:tcPr>
          <w:p w14:paraId="4F7CB7ED" w14:textId="06CC1204" w:rsidR="0072151B" w:rsidRPr="00AF4501" w:rsidRDefault="0072151B" w:rsidP="00DD0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79"/>
              <w:jc w:val="right"/>
              <w:rPr>
                <w:rFonts w:ascii="Times New Roman" w:hAnsi="Times New Roman" w:cs="Times New Roman"/>
                <w:sz w:val="22"/>
                <w:szCs w:val="22"/>
              </w:rPr>
            </w:pPr>
            <w:r>
              <w:rPr>
                <w:rFonts w:ascii="Times New Roman" w:hAnsi="Times New Roman" w:cs="Times New Roman"/>
                <w:sz w:val="22"/>
                <w:szCs w:val="22"/>
              </w:rPr>
              <w:t>(7,128)</w:t>
            </w:r>
          </w:p>
        </w:tc>
      </w:tr>
      <w:tr w:rsidR="0072151B" w:rsidRPr="00AF4501" w14:paraId="782CDE20" w14:textId="77777777" w:rsidTr="00907FF2">
        <w:tc>
          <w:tcPr>
            <w:tcW w:w="6498" w:type="dxa"/>
          </w:tcPr>
          <w:p w14:paraId="2F57D832" w14:textId="77777777" w:rsidR="0072151B" w:rsidRPr="00AF4501"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F4501">
              <w:rPr>
                <w:rFonts w:ascii="Times New Roman" w:hAnsi="Times New Roman" w:cs="Times New Roman"/>
                <w:b/>
                <w:bCs/>
                <w:sz w:val="22"/>
                <w:szCs w:val="22"/>
              </w:rPr>
              <w:t>Net</w:t>
            </w:r>
            <w:r>
              <w:rPr>
                <w:rFonts w:ascii="Times New Roman" w:hAnsi="Times New Roman" w:cs="Times New Roman"/>
                <w:b/>
                <w:bCs/>
                <w:sz w:val="22"/>
                <w:szCs w:val="22"/>
              </w:rPr>
              <w:t xml:space="preserve"> total</w:t>
            </w:r>
          </w:p>
        </w:tc>
        <w:tc>
          <w:tcPr>
            <w:tcW w:w="1125" w:type="dxa"/>
            <w:tcBorders>
              <w:top w:val="single" w:sz="4" w:space="0" w:color="auto"/>
              <w:bottom w:val="double" w:sz="4" w:space="0" w:color="auto"/>
            </w:tcBorders>
          </w:tcPr>
          <w:p w14:paraId="580DC80F" w14:textId="5D5C29CF" w:rsidR="0072151B" w:rsidRPr="00BB77DD"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s>
              <w:jc w:val="right"/>
              <w:rPr>
                <w:rFonts w:ascii="Times New Roman" w:hAnsi="Times New Roman" w:cs="Times New Roman"/>
                <w:b/>
                <w:bCs/>
                <w:sz w:val="22"/>
                <w:szCs w:val="22"/>
              </w:rPr>
            </w:pPr>
            <w:r>
              <w:rPr>
                <w:rFonts w:ascii="Times New Roman" w:hAnsi="Times New Roman" w:cs="Times New Roman"/>
                <w:b/>
                <w:bCs/>
                <w:sz w:val="22"/>
                <w:szCs w:val="22"/>
              </w:rPr>
              <w:t>109,</w:t>
            </w:r>
            <w:r w:rsidR="00A23843">
              <w:rPr>
                <w:rFonts w:ascii="Times New Roman" w:hAnsi="Times New Roman" w:cs="Times New Roman"/>
                <w:b/>
                <w:bCs/>
                <w:sz w:val="22"/>
                <w:szCs w:val="22"/>
              </w:rPr>
              <w:t>477</w:t>
            </w:r>
          </w:p>
        </w:tc>
        <w:tc>
          <w:tcPr>
            <w:tcW w:w="288" w:type="dxa"/>
          </w:tcPr>
          <w:p w14:paraId="23C0D5BF" w14:textId="77777777" w:rsidR="0072151B" w:rsidRPr="00AF4501"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p>
        </w:tc>
        <w:tc>
          <w:tcPr>
            <w:tcW w:w="1269" w:type="dxa"/>
            <w:tcBorders>
              <w:top w:val="single" w:sz="4" w:space="0" w:color="auto"/>
              <w:bottom w:val="double" w:sz="4" w:space="0" w:color="auto"/>
            </w:tcBorders>
          </w:tcPr>
          <w:p w14:paraId="37D4C240" w14:textId="58BC9882" w:rsidR="0072151B" w:rsidRPr="00AF4501"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jc w:val="right"/>
              <w:rPr>
                <w:rFonts w:ascii="Times New Roman" w:hAnsi="Times New Roman" w:cs="Times New Roman"/>
                <w:b/>
                <w:bCs/>
                <w:sz w:val="22"/>
                <w:szCs w:val="22"/>
              </w:rPr>
            </w:pPr>
            <w:r>
              <w:rPr>
                <w:rFonts w:ascii="Times New Roman" w:hAnsi="Times New Roman" w:cs="Times New Roman"/>
                <w:b/>
                <w:bCs/>
                <w:sz w:val="22"/>
                <w:szCs w:val="22"/>
              </w:rPr>
              <w:t>77,885</w:t>
            </w:r>
          </w:p>
        </w:tc>
      </w:tr>
      <w:tr w:rsidR="0072151B" w:rsidRPr="00AF4501" w14:paraId="40B00094" w14:textId="77777777" w:rsidTr="00907FF2">
        <w:tc>
          <w:tcPr>
            <w:tcW w:w="6498" w:type="dxa"/>
          </w:tcPr>
          <w:p w14:paraId="6C525966" w14:textId="14D8EE0F" w:rsidR="0072151B" w:rsidRPr="00AF4501"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125" w:type="dxa"/>
          </w:tcPr>
          <w:p w14:paraId="2E3C8DED" w14:textId="77777777" w:rsidR="0072151B" w:rsidRPr="00AF4501"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p>
        </w:tc>
        <w:tc>
          <w:tcPr>
            <w:tcW w:w="288" w:type="dxa"/>
          </w:tcPr>
          <w:p w14:paraId="641D77EA" w14:textId="77777777" w:rsidR="0072151B" w:rsidRPr="00AF4501"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269" w:type="dxa"/>
          </w:tcPr>
          <w:p w14:paraId="598E3C66" w14:textId="77777777" w:rsidR="0072151B" w:rsidRPr="00AF4501"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p>
        </w:tc>
      </w:tr>
      <w:tr w:rsidR="0072151B" w:rsidRPr="00AF4501" w14:paraId="3697F8EE" w14:textId="77777777" w:rsidTr="00907FF2">
        <w:tc>
          <w:tcPr>
            <w:tcW w:w="6498" w:type="dxa"/>
          </w:tcPr>
          <w:p w14:paraId="3B12FA58" w14:textId="577296E9" w:rsidR="0072151B" w:rsidRPr="00AF4501"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F4501">
              <w:rPr>
                <w:rFonts w:ascii="Times New Roman" w:hAnsi="Times New Roman" w:cs="Times New Roman"/>
                <w:sz w:val="22"/>
                <w:szCs w:val="22"/>
              </w:rPr>
              <w:t xml:space="preserve">Inventories </w:t>
            </w:r>
            <w:proofErr w:type="spellStart"/>
            <w:r w:rsidRPr="00AF4501">
              <w:rPr>
                <w:rFonts w:ascii="Times New Roman" w:hAnsi="Times New Roman" w:cs="Times New Roman"/>
                <w:sz w:val="22"/>
                <w:szCs w:val="22"/>
              </w:rPr>
              <w:t>recognised</w:t>
            </w:r>
            <w:proofErr w:type="spellEnd"/>
            <w:r w:rsidRPr="00AF4501">
              <w:rPr>
                <w:rFonts w:ascii="Times New Roman" w:hAnsi="Times New Roman" w:cs="Times New Roman"/>
                <w:sz w:val="22"/>
                <w:szCs w:val="22"/>
              </w:rPr>
              <w:t xml:space="preserve"> in ‘cost of sale of goods’:</w:t>
            </w:r>
          </w:p>
        </w:tc>
        <w:tc>
          <w:tcPr>
            <w:tcW w:w="1125" w:type="dxa"/>
            <w:shd w:val="clear" w:color="auto" w:fill="auto"/>
          </w:tcPr>
          <w:p w14:paraId="621ACDDF" w14:textId="77777777" w:rsidR="0072151B" w:rsidRPr="00AF4501"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p>
        </w:tc>
        <w:tc>
          <w:tcPr>
            <w:tcW w:w="288" w:type="dxa"/>
          </w:tcPr>
          <w:p w14:paraId="3958BDED" w14:textId="77777777" w:rsidR="0072151B" w:rsidRPr="00AF4501"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269" w:type="dxa"/>
          </w:tcPr>
          <w:p w14:paraId="1C7B05BE" w14:textId="77777777" w:rsidR="0072151B" w:rsidRPr="00AF4501"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p>
        </w:tc>
      </w:tr>
      <w:tr w:rsidR="0072151B" w:rsidRPr="00AF4501" w14:paraId="1B5A05E8" w14:textId="77777777" w:rsidTr="00907FF2">
        <w:tc>
          <w:tcPr>
            <w:tcW w:w="6498" w:type="dxa"/>
          </w:tcPr>
          <w:p w14:paraId="0BA79B4F" w14:textId="7F130D77" w:rsidR="0072151B" w:rsidRPr="00AF4501"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8"/>
              </w:tabs>
              <w:ind w:left="158"/>
              <w:rPr>
                <w:rFonts w:ascii="Times New Roman" w:hAnsi="Times New Roman" w:cs="Times New Roman"/>
                <w:sz w:val="22"/>
                <w:szCs w:val="22"/>
              </w:rPr>
            </w:pPr>
            <w:r w:rsidRPr="00AF4501">
              <w:rPr>
                <w:rFonts w:ascii="Times New Roman" w:hAnsi="Times New Roman" w:cs="Times New Roman"/>
                <w:sz w:val="22"/>
                <w:szCs w:val="22"/>
              </w:rPr>
              <w:t>-</w:t>
            </w:r>
            <w:r w:rsidRPr="00AF4501">
              <w:rPr>
                <w:rFonts w:ascii="Times New Roman" w:hAnsi="Times New Roman" w:cs="Times New Roman"/>
                <w:color w:val="FFFFFF"/>
                <w:sz w:val="22"/>
                <w:szCs w:val="22"/>
              </w:rPr>
              <w:t>.</w:t>
            </w:r>
            <w:r>
              <w:rPr>
                <w:rFonts w:ascii="Times New Roman" w:hAnsi="Times New Roman" w:cs="Times New Roman"/>
                <w:color w:val="FFFFFF"/>
                <w:sz w:val="22"/>
                <w:szCs w:val="22"/>
              </w:rPr>
              <w:tab/>
            </w:r>
            <w:r w:rsidRPr="00AF4501">
              <w:rPr>
                <w:rFonts w:ascii="Times New Roman" w:hAnsi="Times New Roman" w:cs="Times New Roman"/>
                <w:sz w:val="22"/>
                <w:szCs w:val="22"/>
              </w:rPr>
              <w:t>Cost</w:t>
            </w:r>
          </w:p>
        </w:tc>
        <w:tc>
          <w:tcPr>
            <w:tcW w:w="1125" w:type="dxa"/>
            <w:shd w:val="clear" w:color="auto" w:fill="auto"/>
          </w:tcPr>
          <w:p w14:paraId="37FDCEFC" w14:textId="42B13195" w:rsidR="0072151B" w:rsidRPr="00AF4501"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27</w:t>
            </w:r>
            <w:r w:rsidR="00A853BB">
              <w:rPr>
                <w:rFonts w:ascii="Times New Roman" w:hAnsi="Times New Roman" w:cs="Times New Roman"/>
                <w:sz w:val="22"/>
                <w:szCs w:val="22"/>
              </w:rPr>
              <w:t>6,048</w:t>
            </w:r>
          </w:p>
        </w:tc>
        <w:tc>
          <w:tcPr>
            <w:tcW w:w="288" w:type="dxa"/>
          </w:tcPr>
          <w:p w14:paraId="1EFA769C" w14:textId="77777777" w:rsidR="0072151B" w:rsidRPr="00AF4501"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269" w:type="dxa"/>
          </w:tcPr>
          <w:p w14:paraId="09A50914" w14:textId="130DD2F9" w:rsidR="0072151B" w:rsidRPr="00AF4501"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308,200</w:t>
            </w:r>
          </w:p>
        </w:tc>
      </w:tr>
      <w:tr w:rsidR="0072151B" w:rsidRPr="00AF4501" w14:paraId="2F17F22D" w14:textId="77777777" w:rsidTr="00907FF2">
        <w:tc>
          <w:tcPr>
            <w:tcW w:w="6498" w:type="dxa"/>
          </w:tcPr>
          <w:p w14:paraId="56393D38" w14:textId="50ADA400" w:rsidR="0072151B" w:rsidRPr="00AF4501"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8"/>
              </w:tabs>
              <w:ind w:left="158"/>
              <w:rPr>
                <w:rFonts w:ascii="Times New Roman" w:hAnsi="Times New Roman" w:cs="Times New Roman"/>
                <w:sz w:val="22"/>
                <w:szCs w:val="22"/>
              </w:rPr>
            </w:pPr>
            <w:r w:rsidRPr="00AF4501">
              <w:rPr>
                <w:rFonts w:ascii="Times New Roman" w:hAnsi="Times New Roman" w:cs="Times New Roman"/>
                <w:sz w:val="22"/>
                <w:szCs w:val="22"/>
              </w:rPr>
              <w:t>-</w:t>
            </w:r>
            <w:r w:rsidRPr="00AF4501">
              <w:rPr>
                <w:rFonts w:ascii="Times New Roman" w:hAnsi="Times New Roman" w:cs="Times New Roman"/>
                <w:color w:val="FFFFFF"/>
                <w:sz w:val="22"/>
                <w:szCs w:val="22"/>
              </w:rPr>
              <w:t>.</w:t>
            </w:r>
            <w:r w:rsidRPr="00AF4501">
              <w:rPr>
                <w:rFonts w:ascii="Times New Roman" w:hAnsi="Times New Roman" w:cs="Times New Roman"/>
                <w:sz w:val="22"/>
                <w:szCs w:val="22"/>
              </w:rPr>
              <w:t xml:space="preserve"> </w:t>
            </w:r>
            <w:r>
              <w:rPr>
                <w:rFonts w:ascii="Times New Roman" w:hAnsi="Times New Roman" w:cs="Times New Roman"/>
                <w:sz w:val="22"/>
                <w:szCs w:val="22"/>
              </w:rPr>
              <w:t>W</w:t>
            </w:r>
            <w:r w:rsidRPr="00AF4501">
              <w:rPr>
                <w:rFonts w:ascii="Times New Roman" w:hAnsi="Times New Roman" w:cs="Times New Roman"/>
                <w:sz w:val="22"/>
                <w:szCs w:val="22"/>
              </w:rPr>
              <w:t>rite-down</w:t>
            </w:r>
            <w:r>
              <w:rPr>
                <w:rFonts w:ascii="Times New Roman" w:hAnsi="Times New Roman" w:cs="Times New Roman"/>
                <w:sz w:val="22"/>
                <w:szCs w:val="22"/>
              </w:rPr>
              <w:t xml:space="preserve"> to net </w:t>
            </w:r>
            <w:proofErr w:type="spellStart"/>
            <w:r>
              <w:rPr>
                <w:rFonts w:ascii="Times New Roman" w:hAnsi="Times New Roman" w:cs="Times New Roman"/>
                <w:sz w:val="22"/>
                <w:szCs w:val="22"/>
              </w:rPr>
              <w:t>realisable</w:t>
            </w:r>
            <w:proofErr w:type="spellEnd"/>
            <w:r>
              <w:rPr>
                <w:rFonts w:ascii="Times New Roman" w:hAnsi="Times New Roman" w:cs="Times New Roman"/>
                <w:sz w:val="22"/>
                <w:szCs w:val="22"/>
              </w:rPr>
              <w:t xml:space="preserve"> value</w:t>
            </w:r>
          </w:p>
        </w:tc>
        <w:tc>
          <w:tcPr>
            <w:tcW w:w="1125" w:type="dxa"/>
            <w:tcBorders>
              <w:bottom w:val="single" w:sz="4" w:space="0" w:color="auto"/>
            </w:tcBorders>
            <w:shd w:val="clear" w:color="auto" w:fill="auto"/>
          </w:tcPr>
          <w:p w14:paraId="6CEE76FD" w14:textId="49F73C4E" w:rsidR="0072151B" w:rsidRPr="00AF4501"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1,9</w:t>
            </w:r>
            <w:r w:rsidR="00A853BB">
              <w:rPr>
                <w:rFonts w:ascii="Times New Roman" w:hAnsi="Times New Roman" w:cs="Times New Roman"/>
                <w:sz w:val="22"/>
                <w:szCs w:val="22"/>
              </w:rPr>
              <w:t>25</w:t>
            </w:r>
          </w:p>
        </w:tc>
        <w:tc>
          <w:tcPr>
            <w:tcW w:w="288" w:type="dxa"/>
          </w:tcPr>
          <w:p w14:paraId="1357CC76" w14:textId="77777777" w:rsidR="0072151B" w:rsidRPr="00AF4501"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269" w:type="dxa"/>
            <w:tcBorders>
              <w:bottom w:val="single" w:sz="4" w:space="0" w:color="auto"/>
            </w:tcBorders>
          </w:tcPr>
          <w:p w14:paraId="2A4B8AC8" w14:textId="3F58AB04" w:rsidR="0072151B" w:rsidRPr="00AF4501"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1,816</w:t>
            </w:r>
          </w:p>
        </w:tc>
      </w:tr>
      <w:tr w:rsidR="0072151B" w:rsidRPr="00AF4501" w14:paraId="04CD2ACF" w14:textId="77777777" w:rsidTr="00907FF2">
        <w:tc>
          <w:tcPr>
            <w:tcW w:w="6498" w:type="dxa"/>
          </w:tcPr>
          <w:p w14:paraId="46E85780" w14:textId="5F5A5B58" w:rsidR="0072151B" w:rsidRPr="00AF4501"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F4501">
              <w:rPr>
                <w:rFonts w:ascii="Times New Roman" w:hAnsi="Times New Roman" w:cs="Times New Roman"/>
                <w:b/>
                <w:bCs/>
                <w:sz w:val="22"/>
                <w:szCs w:val="22"/>
              </w:rPr>
              <w:t>Total</w:t>
            </w:r>
          </w:p>
        </w:tc>
        <w:tc>
          <w:tcPr>
            <w:tcW w:w="1125" w:type="dxa"/>
            <w:tcBorders>
              <w:top w:val="single" w:sz="4" w:space="0" w:color="auto"/>
              <w:bottom w:val="double" w:sz="4" w:space="0" w:color="auto"/>
            </w:tcBorders>
            <w:shd w:val="clear" w:color="auto" w:fill="auto"/>
          </w:tcPr>
          <w:p w14:paraId="5A71ABA8" w14:textId="17BDB09E" w:rsidR="0072151B" w:rsidRPr="00D246CC"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b/>
                <w:bCs/>
                <w:sz w:val="22"/>
                <w:szCs w:val="22"/>
              </w:rPr>
            </w:pPr>
            <w:r>
              <w:rPr>
                <w:rFonts w:ascii="Times New Roman" w:hAnsi="Times New Roman" w:cs="Times New Roman"/>
                <w:b/>
                <w:bCs/>
                <w:sz w:val="22"/>
                <w:szCs w:val="22"/>
              </w:rPr>
              <w:t>277,</w:t>
            </w:r>
            <w:r w:rsidR="00A853BB">
              <w:rPr>
                <w:rFonts w:ascii="Times New Roman" w:hAnsi="Times New Roman" w:cs="Times New Roman"/>
                <w:b/>
                <w:bCs/>
                <w:sz w:val="22"/>
                <w:szCs w:val="22"/>
              </w:rPr>
              <w:t>973</w:t>
            </w:r>
          </w:p>
        </w:tc>
        <w:tc>
          <w:tcPr>
            <w:tcW w:w="288" w:type="dxa"/>
          </w:tcPr>
          <w:p w14:paraId="55D323EC" w14:textId="77777777" w:rsidR="0072151B" w:rsidRPr="00AF4501"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269" w:type="dxa"/>
            <w:tcBorders>
              <w:top w:val="single" w:sz="4" w:space="0" w:color="auto"/>
              <w:bottom w:val="double" w:sz="4" w:space="0" w:color="auto"/>
            </w:tcBorders>
          </w:tcPr>
          <w:p w14:paraId="2015F10C" w14:textId="3537E0F0" w:rsidR="0072151B" w:rsidRPr="00E709C3"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b/>
                <w:bCs/>
                <w:sz w:val="22"/>
                <w:szCs w:val="22"/>
              </w:rPr>
            </w:pPr>
            <w:r>
              <w:rPr>
                <w:rFonts w:ascii="Times New Roman" w:hAnsi="Times New Roman" w:cs="Times New Roman"/>
                <w:b/>
                <w:bCs/>
                <w:sz w:val="22"/>
                <w:szCs w:val="22"/>
              </w:rPr>
              <w:t>310,016</w:t>
            </w:r>
          </w:p>
        </w:tc>
      </w:tr>
    </w:tbl>
    <w:p w14:paraId="0CCE9C7E" w14:textId="6AC4BB32" w:rsidR="00F63FBA" w:rsidRDefault="00F63FBA" w:rsidP="00F6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5"/>
        <w:jc w:val="both"/>
        <w:outlineLvl w:val="0"/>
        <w:rPr>
          <w:rFonts w:ascii="Times New Roman" w:hAnsi="Times New Roman" w:cs="Times New Roman"/>
          <w:sz w:val="22"/>
          <w:szCs w:val="22"/>
        </w:rPr>
      </w:pPr>
    </w:p>
    <w:p w14:paraId="184E56E4" w14:textId="47B28D1D" w:rsidR="0072151B" w:rsidRDefault="0072151B" w:rsidP="00F6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5"/>
        <w:jc w:val="both"/>
        <w:outlineLvl w:val="0"/>
        <w:rPr>
          <w:rFonts w:ascii="Times New Roman" w:hAnsi="Times New Roman" w:cs="Times New Roman"/>
          <w:sz w:val="22"/>
          <w:szCs w:val="22"/>
        </w:rPr>
      </w:pPr>
    </w:p>
    <w:p w14:paraId="27DC624F" w14:textId="4CB44332" w:rsidR="009062E5" w:rsidRDefault="009062E5" w:rsidP="00F6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5"/>
        <w:jc w:val="both"/>
        <w:outlineLvl w:val="0"/>
        <w:rPr>
          <w:rFonts w:ascii="Times New Roman" w:hAnsi="Times New Roman" w:cs="Times New Roman"/>
          <w:sz w:val="22"/>
          <w:szCs w:val="22"/>
        </w:rPr>
      </w:pPr>
    </w:p>
    <w:p w14:paraId="3A82AE7B" w14:textId="77777777" w:rsidR="009062E5" w:rsidRDefault="009062E5" w:rsidP="00F6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5"/>
        <w:jc w:val="both"/>
        <w:outlineLvl w:val="0"/>
        <w:rPr>
          <w:rFonts w:ascii="Times New Roman" w:hAnsi="Times New Roman" w:cs="Times New Roman"/>
          <w:sz w:val="22"/>
          <w:szCs w:val="22"/>
        </w:rPr>
      </w:pPr>
    </w:p>
    <w:p w14:paraId="7DB54521" w14:textId="77777777" w:rsidR="0072151B" w:rsidRDefault="0072151B" w:rsidP="00F6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5"/>
        <w:jc w:val="both"/>
        <w:outlineLvl w:val="0"/>
        <w:rPr>
          <w:rFonts w:ascii="Times New Roman" w:hAnsi="Times New Roman" w:cs="Times New Roman"/>
          <w:sz w:val="22"/>
          <w:szCs w:val="22"/>
        </w:rPr>
      </w:pPr>
    </w:p>
    <w:p w14:paraId="08B047D4" w14:textId="1A483D51" w:rsidR="00E709C3" w:rsidRDefault="0072151B" w:rsidP="00E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lastRenderedPageBreak/>
        <w:t>8</w:t>
      </w:r>
      <w:r w:rsidR="00E709C3">
        <w:rPr>
          <w:rFonts w:ascii="Times New Roman" w:hAnsi="Times New Roman" w:cs="Times New Roman"/>
          <w:b/>
          <w:bCs/>
          <w:sz w:val="24"/>
          <w:szCs w:val="24"/>
        </w:rPr>
        <w:tab/>
      </w:r>
      <w:r w:rsidR="00E709C3" w:rsidRPr="00424290">
        <w:rPr>
          <w:rFonts w:ascii="Times New Roman" w:hAnsi="Times New Roman" w:cs="Times New Roman"/>
          <w:b/>
          <w:bCs/>
          <w:sz w:val="24"/>
          <w:szCs w:val="24"/>
        </w:rPr>
        <w:t>Investment properties</w:t>
      </w:r>
    </w:p>
    <w:p w14:paraId="7F4B0586" w14:textId="77777777" w:rsidR="00E709C3" w:rsidRDefault="00E709C3" w:rsidP="00E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tbl>
      <w:tblPr>
        <w:tblW w:w="4826" w:type="pct"/>
        <w:tblInd w:w="450" w:type="dxa"/>
        <w:tblLook w:val="01E0" w:firstRow="1" w:lastRow="1" w:firstColumn="1" w:lastColumn="1" w:noHBand="0" w:noVBand="0"/>
      </w:tblPr>
      <w:tblGrid>
        <w:gridCol w:w="4501"/>
        <w:gridCol w:w="1906"/>
        <w:gridCol w:w="239"/>
        <w:gridCol w:w="647"/>
        <w:gridCol w:w="1978"/>
      </w:tblGrid>
      <w:tr w:rsidR="00E709C3" w:rsidRPr="00AF4501" w14:paraId="32D82558" w14:textId="77777777" w:rsidTr="00E709C3">
        <w:trPr>
          <w:tblHeader/>
        </w:trPr>
        <w:tc>
          <w:tcPr>
            <w:tcW w:w="2427" w:type="pct"/>
          </w:tcPr>
          <w:p w14:paraId="1BCC8013" w14:textId="77777777" w:rsidR="00E709C3" w:rsidRPr="00424290"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sz w:val="22"/>
                <w:szCs w:val="22"/>
              </w:rPr>
            </w:pPr>
          </w:p>
        </w:tc>
        <w:tc>
          <w:tcPr>
            <w:tcW w:w="1028" w:type="pct"/>
          </w:tcPr>
          <w:p w14:paraId="0F5A2C27" w14:textId="77777777" w:rsidR="00E709C3" w:rsidRPr="00424290"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29" w:type="pct"/>
            <w:vAlign w:val="center"/>
          </w:tcPr>
          <w:p w14:paraId="115C8014" w14:textId="77777777" w:rsidR="00E709C3" w:rsidRPr="00424290"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349" w:type="pct"/>
            <w:vAlign w:val="center"/>
          </w:tcPr>
          <w:p w14:paraId="24AA43AD" w14:textId="77777777" w:rsidR="00E709C3" w:rsidRPr="00424290"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067" w:type="pct"/>
            <w:vAlign w:val="center"/>
          </w:tcPr>
          <w:p w14:paraId="32F31778" w14:textId="77777777" w:rsidR="00E709C3" w:rsidRPr="00424290"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24290">
              <w:rPr>
                <w:rFonts w:ascii="Times New Roman" w:hAnsi="Times New Roman" w:cs="Times New Roman"/>
                <w:i/>
                <w:iCs/>
                <w:sz w:val="22"/>
                <w:szCs w:val="22"/>
              </w:rPr>
              <w:t>(</w:t>
            </w:r>
            <w:proofErr w:type="gramStart"/>
            <w:r w:rsidRPr="00424290">
              <w:rPr>
                <w:rFonts w:ascii="Times New Roman" w:hAnsi="Times New Roman" w:cs="Times New Roman"/>
                <w:i/>
                <w:iCs/>
                <w:sz w:val="22"/>
                <w:szCs w:val="22"/>
              </w:rPr>
              <w:t>in</w:t>
            </w:r>
            <w:proofErr w:type="gramEnd"/>
            <w:r w:rsidRPr="00424290">
              <w:rPr>
                <w:rFonts w:ascii="Times New Roman" w:hAnsi="Times New Roman" w:cs="Times New Roman"/>
                <w:i/>
                <w:iCs/>
                <w:sz w:val="22"/>
                <w:szCs w:val="22"/>
              </w:rPr>
              <w:t xml:space="preserve"> thousand Baht)</w:t>
            </w:r>
          </w:p>
        </w:tc>
      </w:tr>
      <w:tr w:rsidR="00E709C3" w:rsidRPr="00AF4501" w14:paraId="3FF8BC2C" w14:textId="77777777" w:rsidTr="00E709C3">
        <w:tc>
          <w:tcPr>
            <w:tcW w:w="2427" w:type="pct"/>
          </w:tcPr>
          <w:p w14:paraId="291D7723" w14:textId="77777777" w:rsidR="00E709C3" w:rsidRPr="00424290" w:rsidRDefault="00E709C3" w:rsidP="00E459FE">
            <w:pPr>
              <w:rPr>
                <w:rFonts w:ascii="Times New Roman" w:hAnsi="Times New Roman" w:cs="Times New Roman"/>
                <w:b/>
                <w:bCs/>
                <w:i/>
                <w:iCs/>
                <w:sz w:val="22"/>
                <w:szCs w:val="22"/>
              </w:rPr>
            </w:pPr>
            <w:r w:rsidRPr="00424290">
              <w:rPr>
                <w:rFonts w:ascii="Times New Roman" w:hAnsi="Times New Roman" w:cs="Times New Roman"/>
                <w:b/>
                <w:bCs/>
                <w:i/>
                <w:iCs/>
                <w:sz w:val="22"/>
                <w:szCs w:val="22"/>
              </w:rPr>
              <w:t>Cost</w:t>
            </w:r>
          </w:p>
        </w:tc>
        <w:tc>
          <w:tcPr>
            <w:tcW w:w="1028" w:type="pct"/>
          </w:tcPr>
          <w:p w14:paraId="6A704F35" w14:textId="77777777" w:rsidR="00E709C3" w:rsidRPr="00424290" w:rsidRDefault="00E709C3" w:rsidP="00E459FE">
            <w:pPr>
              <w:pStyle w:val="acctfourfigures"/>
              <w:tabs>
                <w:tab w:val="clear" w:pos="765"/>
              </w:tabs>
              <w:spacing w:line="240" w:lineRule="atLeast"/>
              <w:ind w:left="-79"/>
              <w:jc w:val="right"/>
              <w:rPr>
                <w:szCs w:val="22"/>
              </w:rPr>
            </w:pPr>
          </w:p>
        </w:tc>
        <w:tc>
          <w:tcPr>
            <w:tcW w:w="129" w:type="pct"/>
          </w:tcPr>
          <w:p w14:paraId="719B87C2" w14:textId="77777777" w:rsidR="00E709C3" w:rsidRPr="00424290" w:rsidRDefault="00E709C3" w:rsidP="00E459FE">
            <w:pPr>
              <w:pStyle w:val="acctfourfigures"/>
              <w:tabs>
                <w:tab w:val="clear" w:pos="765"/>
              </w:tabs>
              <w:spacing w:line="240" w:lineRule="atLeast"/>
              <w:ind w:left="-79"/>
              <w:jc w:val="right"/>
              <w:rPr>
                <w:szCs w:val="22"/>
              </w:rPr>
            </w:pPr>
          </w:p>
        </w:tc>
        <w:tc>
          <w:tcPr>
            <w:tcW w:w="349" w:type="pct"/>
          </w:tcPr>
          <w:p w14:paraId="76B3FFB4" w14:textId="77777777" w:rsidR="00E709C3" w:rsidRPr="00424290"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067" w:type="pct"/>
          </w:tcPr>
          <w:p w14:paraId="7265A1AF" w14:textId="77777777" w:rsidR="00E709C3" w:rsidRPr="00424290" w:rsidRDefault="00E709C3" w:rsidP="00E459FE">
            <w:pPr>
              <w:pStyle w:val="acctfourfigures"/>
              <w:tabs>
                <w:tab w:val="clear" w:pos="765"/>
              </w:tabs>
              <w:spacing w:line="240" w:lineRule="atLeast"/>
              <w:ind w:left="-79"/>
              <w:jc w:val="right"/>
              <w:rPr>
                <w:szCs w:val="22"/>
              </w:rPr>
            </w:pPr>
          </w:p>
        </w:tc>
      </w:tr>
      <w:tr w:rsidR="00E709C3" w:rsidRPr="00AF4501" w14:paraId="5D844998" w14:textId="77777777" w:rsidTr="00E709C3">
        <w:tc>
          <w:tcPr>
            <w:tcW w:w="2427" w:type="pct"/>
          </w:tcPr>
          <w:p w14:paraId="4457B8BA" w14:textId="380000D7" w:rsidR="00E709C3" w:rsidRPr="00424290" w:rsidRDefault="00E709C3" w:rsidP="00E459FE">
            <w:pPr>
              <w:rPr>
                <w:rFonts w:ascii="Times New Roman" w:hAnsi="Times New Roman" w:cs="Times New Roman"/>
                <w:sz w:val="22"/>
                <w:szCs w:val="22"/>
              </w:rPr>
            </w:pPr>
            <w:r w:rsidRPr="00424290">
              <w:rPr>
                <w:rFonts w:ascii="Times New Roman" w:hAnsi="Times New Roman" w:cs="Times New Roman"/>
                <w:sz w:val="22"/>
                <w:szCs w:val="22"/>
              </w:rPr>
              <w:t xml:space="preserve">At </w:t>
            </w:r>
            <w:r w:rsidRPr="00424290">
              <w:rPr>
                <w:rFonts w:ascii="Times New Roman" w:hAnsi="Times New Roman" w:cs="Times New Roman"/>
                <w:sz w:val="22"/>
                <w:szCs w:val="22"/>
                <w:cs/>
              </w:rPr>
              <w:t xml:space="preserve">1 </w:t>
            </w:r>
            <w:r w:rsidRPr="00424290">
              <w:rPr>
                <w:rFonts w:ascii="Times New Roman" w:hAnsi="Times New Roman" w:cs="Times New Roman"/>
                <w:sz w:val="22"/>
                <w:szCs w:val="22"/>
              </w:rPr>
              <w:t>January</w:t>
            </w:r>
            <w:r>
              <w:rPr>
                <w:rFonts w:ascii="Times New Roman" w:hAnsi="Times New Roman" w:cs="Times New Roman"/>
                <w:sz w:val="22"/>
                <w:szCs w:val="22"/>
              </w:rPr>
              <w:t xml:space="preserve"> 20</w:t>
            </w:r>
            <w:r w:rsidR="0072151B">
              <w:rPr>
                <w:rFonts w:ascii="Times New Roman" w:hAnsi="Times New Roman" w:cs="Times New Roman"/>
                <w:sz w:val="22"/>
                <w:szCs w:val="22"/>
              </w:rPr>
              <w:t>20</w:t>
            </w:r>
          </w:p>
        </w:tc>
        <w:tc>
          <w:tcPr>
            <w:tcW w:w="1028" w:type="pct"/>
          </w:tcPr>
          <w:p w14:paraId="7456A21E" w14:textId="77777777" w:rsidR="00E709C3" w:rsidRPr="00424290" w:rsidRDefault="00E709C3" w:rsidP="00E459FE">
            <w:pPr>
              <w:pStyle w:val="acctfourfigures"/>
              <w:tabs>
                <w:tab w:val="clear" w:pos="765"/>
              </w:tabs>
              <w:spacing w:line="240" w:lineRule="atLeast"/>
              <w:ind w:left="-79"/>
              <w:jc w:val="right"/>
              <w:rPr>
                <w:szCs w:val="22"/>
              </w:rPr>
            </w:pPr>
          </w:p>
        </w:tc>
        <w:tc>
          <w:tcPr>
            <w:tcW w:w="129" w:type="pct"/>
          </w:tcPr>
          <w:p w14:paraId="3A963DFA" w14:textId="77777777" w:rsidR="00E709C3" w:rsidRPr="00424290" w:rsidRDefault="00E709C3" w:rsidP="00E459FE">
            <w:pPr>
              <w:pStyle w:val="acctfourfigures"/>
              <w:tabs>
                <w:tab w:val="clear" w:pos="765"/>
              </w:tabs>
              <w:spacing w:line="240" w:lineRule="atLeast"/>
              <w:ind w:left="-79" w:right="207"/>
              <w:jc w:val="right"/>
              <w:rPr>
                <w:szCs w:val="22"/>
                <w:lang w:bidi="th-TH"/>
              </w:rPr>
            </w:pPr>
          </w:p>
        </w:tc>
        <w:tc>
          <w:tcPr>
            <w:tcW w:w="349" w:type="pct"/>
          </w:tcPr>
          <w:p w14:paraId="30D47B02" w14:textId="77777777" w:rsidR="00E709C3" w:rsidRPr="00424290"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067" w:type="pct"/>
          </w:tcPr>
          <w:p w14:paraId="627FD7BD" w14:textId="77777777" w:rsidR="00E709C3" w:rsidRPr="00424290" w:rsidRDefault="00E709C3" w:rsidP="00E459FE">
            <w:pPr>
              <w:pStyle w:val="acctfourfigures"/>
              <w:tabs>
                <w:tab w:val="clear" w:pos="765"/>
              </w:tabs>
              <w:spacing w:line="240" w:lineRule="atLeast"/>
              <w:ind w:left="-79" w:right="-20"/>
              <w:jc w:val="right"/>
              <w:rPr>
                <w:szCs w:val="22"/>
                <w:lang w:bidi="th-TH"/>
              </w:rPr>
            </w:pPr>
            <w:r>
              <w:rPr>
                <w:szCs w:val="22"/>
                <w:lang w:bidi="th-TH"/>
              </w:rPr>
              <w:t>150,085</w:t>
            </w:r>
          </w:p>
        </w:tc>
      </w:tr>
      <w:tr w:rsidR="00E709C3" w:rsidRPr="00AF4501" w14:paraId="639B0812" w14:textId="77777777" w:rsidTr="00E709C3">
        <w:tc>
          <w:tcPr>
            <w:tcW w:w="2427" w:type="pct"/>
          </w:tcPr>
          <w:p w14:paraId="3708478D" w14:textId="77777777" w:rsidR="00E709C3" w:rsidRPr="00424290" w:rsidRDefault="00E709C3" w:rsidP="00E459FE">
            <w:pPr>
              <w:rPr>
                <w:rFonts w:ascii="Times New Roman" w:hAnsi="Times New Roman" w:cs="Times New Roman"/>
                <w:sz w:val="22"/>
                <w:szCs w:val="22"/>
              </w:rPr>
            </w:pPr>
            <w:r w:rsidRPr="00424290">
              <w:rPr>
                <w:rFonts w:ascii="Times New Roman" w:hAnsi="Times New Roman" w:cs="Times New Roman"/>
                <w:sz w:val="22"/>
                <w:szCs w:val="22"/>
              </w:rPr>
              <w:t>Additions</w:t>
            </w:r>
          </w:p>
        </w:tc>
        <w:tc>
          <w:tcPr>
            <w:tcW w:w="1028" w:type="pct"/>
          </w:tcPr>
          <w:p w14:paraId="53ADC550" w14:textId="77777777" w:rsidR="00E709C3" w:rsidRPr="00424290" w:rsidRDefault="00E709C3" w:rsidP="00E459FE">
            <w:pPr>
              <w:pStyle w:val="acctfourfigures"/>
              <w:tabs>
                <w:tab w:val="clear" w:pos="765"/>
              </w:tabs>
              <w:spacing w:line="240" w:lineRule="atLeast"/>
              <w:ind w:left="-79"/>
              <w:jc w:val="center"/>
              <w:rPr>
                <w:i/>
                <w:iCs/>
                <w:szCs w:val="22"/>
                <w:lang w:bidi="th-TH"/>
              </w:rPr>
            </w:pPr>
          </w:p>
        </w:tc>
        <w:tc>
          <w:tcPr>
            <w:tcW w:w="129" w:type="pct"/>
          </w:tcPr>
          <w:p w14:paraId="4C7766C7" w14:textId="77777777" w:rsidR="00E709C3" w:rsidRPr="00424290" w:rsidRDefault="00E709C3" w:rsidP="00E459FE">
            <w:pPr>
              <w:pStyle w:val="acctfourfigures"/>
              <w:tabs>
                <w:tab w:val="clear" w:pos="765"/>
              </w:tabs>
              <w:spacing w:line="240" w:lineRule="atLeast"/>
              <w:ind w:left="-79"/>
              <w:jc w:val="right"/>
              <w:rPr>
                <w:szCs w:val="22"/>
                <w:lang w:val="en-US" w:bidi="th-TH"/>
              </w:rPr>
            </w:pPr>
          </w:p>
        </w:tc>
        <w:tc>
          <w:tcPr>
            <w:tcW w:w="349" w:type="pct"/>
          </w:tcPr>
          <w:p w14:paraId="1BAEBC88" w14:textId="77777777" w:rsidR="00E709C3" w:rsidRPr="00424290"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067" w:type="pct"/>
          </w:tcPr>
          <w:p w14:paraId="198377E3" w14:textId="77777777" w:rsidR="00E709C3" w:rsidRPr="00424290" w:rsidRDefault="00E709C3" w:rsidP="00AE5077">
            <w:pPr>
              <w:pStyle w:val="acctfourfigures"/>
              <w:tabs>
                <w:tab w:val="clear" w:pos="765"/>
              </w:tabs>
              <w:spacing w:line="240" w:lineRule="atLeast"/>
              <w:ind w:left="-79" w:right="201"/>
              <w:jc w:val="right"/>
              <w:rPr>
                <w:szCs w:val="22"/>
              </w:rPr>
            </w:pPr>
            <w:r>
              <w:rPr>
                <w:szCs w:val="22"/>
                <w:lang w:val="en-US" w:bidi="th-TH"/>
              </w:rPr>
              <w:t>-</w:t>
            </w:r>
          </w:p>
        </w:tc>
      </w:tr>
      <w:tr w:rsidR="0072151B" w:rsidRPr="00AF4501" w14:paraId="54E84FC3" w14:textId="77777777" w:rsidTr="00E709C3">
        <w:tc>
          <w:tcPr>
            <w:tcW w:w="2427" w:type="pct"/>
          </w:tcPr>
          <w:p w14:paraId="060BF120" w14:textId="1B701943" w:rsidR="0072151B" w:rsidRPr="00424290" w:rsidRDefault="0072151B" w:rsidP="00E459FE">
            <w:pPr>
              <w:rPr>
                <w:rFonts w:ascii="Times New Roman" w:hAnsi="Times New Roman" w:cs="Times New Roman"/>
                <w:sz w:val="22"/>
                <w:szCs w:val="22"/>
              </w:rPr>
            </w:pPr>
            <w:r>
              <w:rPr>
                <w:rFonts w:ascii="Times New Roman" w:hAnsi="Times New Roman" w:cs="Times New Roman"/>
                <w:sz w:val="22"/>
                <w:szCs w:val="22"/>
              </w:rPr>
              <w:t>Transfer</w:t>
            </w:r>
            <w:r w:rsidR="004A3B77">
              <w:rPr>
                <w:rFonts w:ascii="Times New Roman" w:hAnsi="Times New Roman" w:cs="Times New Roman"/>
                <w:sz w:val="22"/>
                <w:szCs w:val="22"/>
              </w:rPr>
              <w:t>s</w:t>
            </w:r>
          </w:p>
        </w:tc>
        <w:tc>
          <w:tcPr>
            <w:tcW w:w="1028" w:type="pct"/>
          </w:tcPr>
          <w:p w14:paraId="132DFACC" w14:textId="77777777" w:rsidR="0072151B" w:rsidRPr="00424290" w:rsidRDefault="0072151B" w:rsidP="00E459FE">
            <w:pPr>
              <w:pStyle w:val="acctfourfigures"/>
              <w:tabs>
                <w:tab w:val="clear" w:pos="765"/>
              </w:tabs>
              <w:spacing w:line="240" w:lineRule="atLeast"/>
              <w:ind w:left="-79"/>
              <w:jc w:val="center"/>
              <w:rPr>
                <w:i/>
                <w:iCs/>
                <w:szCs w:val="22"/>
                <w:lang w:bidi="th-TH"/>
              </w:rPr>
            </w:pPr>
          </w:p>
        </w:tc>
        <w:tc>
          <w:tcPr>
            <w:tcW w:w="129" w:type="pct"/>
          </w:tcPr>
          <w:p w14:paraId="65FB10FD" w14:textId="77777777" w:rsidR="0072151B" w:rsidRPr="00424290" w:rsidRDefault="0072151B" w:rsidP="00E459FE">
            <w:pPr>
              <w:pStyle w:val="acctfourfigures"/>
              <w:tabs>
                <w:tab w:val="clear" w:pos="765"/>
              </w:tabs>
              <w:spacing w:line="240" w:lineRule="atLeast"/>
              <w:ind w:left="-79"/>
              <w:jc w:val="right"/>
              <w:rPr>
                <w:szCs w:val="22"/>
                <w:lang w:val="en-US" w:bidi="th-TH"/>
              </w:rPr>
            </w:pPr>
          </w:p>
        </w:tc>
        <w:tc>
          <w:tcPr>
            <w:tcW w:w="349" w:type="pct"/>
          </w:tcPr>
          <w:p w14:paraId="6BC7B28B" w14:textId="77777777" w:rsidR="0072151B" w:rsidRPr="00424290" w:rsidRDefault="0072151B"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067" w:type="pct"/>
          </w:tcPr>
          <w:p w14:paraId="67196944" w14:textId="1CAD373B" w:rsidR="0072151B" w:rsidRDefault="0072151B" w:rsidP="00DD0F5A">
            <w:pPr>
              <w:pStyle w:val="acctfourfigures"/>
              <w:tabs>
                <w:tab w:val="clear" w:pos="765"/>
              </w:tabs>
              <w:spacing w:line="240" w:lineRule="atLeast"/>
              <w:ind w:left="-79" w:right="-92"/>
              <w:jc w:val="right"/>
              <w:rPr>
                <w:szCs w:val="22"/>
                <w:lang w:val="en-US" w:bidi="th-TH"/>
              </w:rPr>
            </w:pPr>
            <w:r>
              <w:rPr>
                <w:szCs w:val="22"/>
                <w:lang w:val="en-US" w:bidi="th-TH"/>
              </w:rPr>
              <w:t>(41,316)</w:t>
            </w:r>
          </w:p>
        </w:tc>
      </w:tr>
      <w:tr w:rsidR="00E709C3" w:rsidRPr="00AF4501" w14:paraId="236948D6" w14:textId="77777777" w:rsidTr="00E709C3">
        <w:tc>
          <w:tcPr>
            <w:tcW w:w="2427" w:type="pct"/>
          </w:tcPr>
          <w:p w14:paraId="4D9174C1" w14:textId="684277B2" w:rsidR="00E709C3" w:rsidRPr="00424290" w:rsidRDefault="00E709C3" w:rsidP="00E459FE">
            <w:pPr>
              <w:rPr>
                <w:rFonts w:ascii="Times New Roman" w:hAnsi="Times New Roman" w:cs="Times New Roman"/>
                <w:b/>
                <w:bCs/>
                <w:sz w:val="22"/>
                <w:szCs w:val="22"/>
              </w:rPr>
            </w:pPr>
            <w:r w:rsidRPr="00424290">
              <w:rPr>
                <w:rFonts w:ascii="Times New Roman" w:hAnsi="Times New Roman" w:cs="Times New Roman"/>
                <w:b/>
                <w:bCs/>
                <w:sz w:val="22"/>
                <w:szCs w:val="22"/>
              </w:rPr>
              <w:t>At 31 December</w:t>
            </w:r>
            <w:r>
              <w:rPr>
                <w:rFonts w:ascii="Times New Roman" w:hAnsi="Times New Roman" w:cs="Times New Roman"/>
                <w:b/>
                <w:bCs/>
                <w:sz w:val="22"/>
                <w:szCs w:val="22"/>
              </w:rPr>
              <w:t xml:space="preserve"> 20</w:t>
            </w:r>
            <w:r w:rsidR="0072151B">
              <w:rPr>
                <w:rFonts w:ascii="Times New Roman" w:hAnsi="Times New Roman" w:cs="Times New Roman"/>
                <w:b/>
                <w:bCs/>
                <w:sz w:val="22"/>
                <w:szCs w:val="22"/>
              </w:rPr>
              <w:t>20</w:t>
            </w:r>
            <w:r>
              <w:rPr>
                <w:rFonts w:ascii="Times New Roman" w:hAnsi="Times New Roman" w:cs="Times New Roman"/>
                <w:b/>
                <w:bCs/>
                <w:sz w:val="22"/>
                <w:szCs w:val="22"/>
              </w:rPr>
              <w:t xml:space="preserve"> and 1 January 202</w:t>
            </w:r>
            <w:r w:rsidR="0072151B">
              <w:rPr>
                <w:rFonts w:ascii="Times New Roman" w:hAnsi="Times New Roman" w:cs="Times New Roman"/>
                <w:b/>
                <w:bCs/>
                <w:sz w:val="22"/>
                <w:szCs w:val="22"/>
              </w:rPr>
              <w:t>1</w:t>
            </w:r>
          </w:p>
        </w:tc>
        <w:tc>
          <w:tcPr>
            <w:tcW w:w="1028" w:type="pct"/>
          </w:tcPr>
          <w:p w14:paraId="6038DE43" w14:textId="77777777" w:rsidR="00E709C3" w:rsidRPr="00424290" w:rsidRDefault="00E709C3" w:rsidP="00E459FE">
            <w:pPr>
              <w:pStyle w:val="acctfourfigures"/>
              <w:tabs>
                <w:tab w:val="clear" w:pos="765"/>
              </w:tabs>
              <w:spacing w:line="240" w:lineRule="atLeast"/>
              <w:ind w:left="-79"/>
              <w:jc w:val="right"/>
              <w:rPr>
                <w:b/>
                <w:bCs/>
                <w:szCs w:val="22"/>
              </w:rPr>
            </w:pPr>
          </w:p>
        </w:tc>
        <w:tc>
          <w:tcPr>
            <w:tcW w:w="129" w:type="pct"/>
          </w:tcPr>
          <w:p w14:paraId="00B39B7E" w14:textId="77777777" w:rsidR="00E709C3" w:rsidRPr="00424290" w:rsidRDefault="00E709C3" w:rsidP="00E459FE">
            <w:pPr>
              <w:pStyle w:val="acctfourfigures"/>
              <w:tabs>
                <w:tab w:val="clear" w:pos="765"/>
              </w:tabs>
              <w:spacing w:line="240" w:lineRule="atLeast"/>
              <w:ind w:left="-79"/>
              <w:jc w:val="right"/>
              <w:rPr>
                <w:b/>
                <w:bCs/>
                <w:szCs w:val="22"/>
              </w:rPr>
            </w:pPr>
          </w:p>
        </w:tc>
        <w:tc>
          <w:tcPr>
            <w:tcW w:w="349" w:type="pct"/>
          </w:tcPr>
          <w:p w14:paraId="0560DA83" w14:textId="77777777" w:rsidR="00E709C3" w:rsidRPr="00424290"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067" w:type="pct"/>
            <w:tcBorders>
              <w:top w:val="single" w:sz="4" w:space="0" w:color="auto"/>
            </w:tcBorders>
          </w:tcPr>
          <w:p w14:paraId="6FAB8DBC" w14:textId="56F2E0FE" w:rsidR="00E709C3" w:rsidRPr="00424290" w:rsidRDefault="0072151B" w:rsidP="00E459FE">
            <w:pPr>
              <w:pStyle w:val="acctfourfigures"/>
              <w:tabs>
                <w:tab w:val="clear" w:pos="765"/>
              </w:tabs>
              <w:spacing w:line="240" w:lineRule="atLeast"/>
              <w:ind w:left="-79" w:right="-20"/>
              <w:jc w:val="right"/>
              <w:rPr>
                <w:b/>
                <w:bCs/>
                <w:szCs w:val="22"/>
              </w:rPr>
            </w:pPr>
            <w:r>
              <w:rPr>
                <w:b/>
                <w:bCs/>
                <w:szCs w:val="22"/>
              </w:rPr>
              <w:t>108,769</w:t>
            </w:r>
          </w:p>
        </w:tc>
      </w:tr>
      <w:tr w:rsidR="00E709C3" w:rsidRPr="00AF4501" w14:paraId="4DE85673" w14:textId="77777777" w:rsidTr="00E709C3">
        <w:tc>
          <w:tcPr>
            <w:tcW w:w="2427" w:type="pct"/>
          </w:tcPr>
          <w:p w14:paraId="26F8B64F" w14:textId="7C7AD546" w:rsidR="00E709C3" w:rsidRPr="00E709C3" w:rsidRDefault="00E709C3" w:rsidP="00E459FE">
            <w:pPr>
              <w:rPr>
                <w:rFonts w:ascii="Times New Roman" w:hAnsi="Times New Roman" w:cs="Times New Roman"/>
                <w:sz w:val="22"/>
                <w:szCs w:val="22"/>
              </w:rPr>
            </w:pPr>
            <w:r w:rsidRPr="00E709C3">
              <w:rPr>
                <w:rFonts w:ascii="Times New Roman" w:hAnsi="Times New Roman" w:cs="Times New Roman"/>
                <w:sz w:val="22"/>
                <w:szCs w:val="22"/>
              </w:rPr>
              <w:t>Addition</w:t>
            </w:r>
            <w:r w:rsidR="00954F27">
              <w:rPr>
                <w:rFonts w:ascii="Times New Roman" w:hAnsi="Times New Roman" w:cs="Times New Roman"/>
                <w:sz w:val="22"/>
                <w:szCs w:val="22"/>
              </w:rPr>
              <w:t>s</w:t>
            </w:r>
          </w:p>
        </w:tc>
        <w:tc>
          <w:tcPr>
            <w:tcW w:w="1028" w:type="pct"/>
          </w:tcPr>
          <w:p w14:paraId="2E76C5A0" w14:textId="77777777" w:rsidR="00E709C3" w:rsidRPr="00E709C3" w:rsidRDefault="00E709C3" w:rsidP="00E459FE">
            <w:pPr>
              <w:pStyle w:val="acctfourfigures"/>
              <w:tabs>
                <w:tab w:val="clear" w:pos="765"/>
              </w:tabs>
              <w:spacing w:line="240" w:lineRule="atLeast"/>
              <w:ind w:left="-79"/>
              <w:jc w:val="right"/>
              <w:rPr>
                <w:szCs w:val="22"/>
              </w:rPr>
            </w:pPr>
          </w:p>
        </w:tc>
        <w:tc>
          <w:tcPr>
            <w:tcW w:w="129" w:type="pct"/>
          </w:tcPr>
          <w:p w14:paraId="1D884532" w14:textId="77777777" w:rsidR="00E709C3" w:rsidRPr="00E709C3" w:rsidRDefault="00E709C3" w:rsidP="00E459FE">
            <w:pPr>
              <w:pStyle w:val="acctfourfigures"/>
              <w:tabs>
                <w:tab w:val="clear" w:pos="765"/>
              </w:tabs>
              <w:spacing w:line="240" w:lineRule="atLeast"/>
              <w:ind w:left="-79"/>
              <w:jc w:val="right"/>
              <w:rPr>
                <w:szCs w:val="22"/>
              </w:rPr>
            </w:pPr>
          </w:p>
        </w:tc>
        <w:tc>
          <w:tcPr>
            <w:tcW w:w="349" w:type="pct"/>
          </w:tcPr>
          <w:p w14:paraId="0FD3603D" w14:textId="77777777" w:rsidR="00E709C3" w:rsidRPr="00E709C3"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067" w:type="pct"/>
          </w:tcPr>
          <w:p w14:paraId="3B1FCC2B" w14:textId="2ECC797C" w:rsidR="00E709C3" w:rsidRPr="00E709C3" w:rsidRDefault="00E709C3" w:rsidP="00AE5077">
            <w:pPr>
              <w:pStyle w:val="acctfourfigures"/>
              <w:tabs>
                <w:tab w:val="clear" w:pos="765"/>
              </w:tabs>
              <w:spacing w:line="240" w:lineRule="atLeast"/>
              <w:ind w:left="-79" w:right="210"/>
              <w:jc w:val="right"/>
              <w:rPr>
                <w:szCs w:val="22"/>
              </w:rPr>
            </w:pPr>
            <w:r>
              <w:rPr>
                <w:szCs w:val="22"/>
              </w:rPr>
              <w:t>-</w:t>
            </w:r>
          </w:p>
        </w:tc>
      </w:tr>
      <w:tr w:rsidR="00E709C3" w:rsidRPr="00AF4501" w14:paraId="4CFE08EB" w14:textId="77777777" w:rsidTr="00A54EF0">
        <w:tc>
          <w:tcPr>
            <w:tcW w:w="2427" w:type="pct"/>
          </w:tcPr>
          <w:p w14:paraId="1708609A" w14:textId="3685CF5F" w:rsidR="00E709C3" w:rsidRPr="00E709C3" w:rsidRDefault="00E709C3" w:rsidP="00E459FE">
            <w:pPr>
              <w:rPr>
                <w:rFonts w:ascii="Times New Roman" w:hAnsi="Times New Roman" w:cs="Times New Roman"/>
                <w:sz w:val="22"/>
                <w:szCs w:val="22"/>
              </w:rPr>
            </w:pPr>
            <w:r>
              <w:rPr>
                <w:rFonts w:ascii="Times New Roman" w:hAnsi="Times New Roman" w:cs="Times New Roman"/>
                <w:sz w:val="22"/>
                <w:szCs w:val="22"/>
              </w:rPr>
              <w:t>Transfer</w:t>
            </w:r>
            <w:r w:rsidR="004A3B77">
              <w:rPr>
                <w:rFonts w:ascii="Times New Roman" w:hAnsi="Times New Roman" w:cs="Times New Roman"/>
                <w:sz w:val="22"/>
                <w:szCs w:val="22"/>
              </w:rPr>
              <w:t>s</w:t>
            </w:r>
          </w:p>
        </w:tc>
        <w:tc>
          <w:tcPr>
            <w:tcW w:w="1028" w:type="pct"/>
          </w:tcPr>
          <w:p w14:paraId="376EB4D6" w14:textId="77777777" w:rsidR="00E709C3" w:rsidRPr="00E709C3" w:rsidRDefault="00E709C3" w:rsidP="00E459FE">
            <w:pPr>
              <w:pStyle w:val="acctfourfigures"/>
              <w:tabs>
                <w:tab w:val="clear" w:pos="765"/>
              </w:tabs>
              <w:spacing w:line="240" w:lineRule="atLeast"/>
              <w:ind w:left="-79"/>
              <w:jc w:val="right"/>
              <w:rPr>
                <w:szCs w:val="22"/>
              </w:rPr>
            </w:pPr>
          </w:p>
        </w:tc>
        <w:tc>
          <w:tcPr>
            <w:tcW w:w="129" w:type="pct"/>
          </w:tcPr>
          <w:p w14:paraId="2D1C34C2" w14:textId="77777777" w:rsidR="00E709C3" w:rsidRPr="00E709C3" w:rsidRDefault="00E709C3" w:rsidP="00E459FE">
            <w:pPr>
              <w:pStyle w:val="acctfourfigures"/>
              <w:tabs>
                <w:tab w:val="clear" w:pos="765"/>
              </w:tabs>
              <w:spacing w:line="240" w:lineRule="atLeast"/>
              <w:ind w:left="-79"/>
              <w:jc w:val="right"/>
              <w:rPr>
                <w:szCs w:val="22"/>
              </w:rPr>
            </w:pPr>
          </w:p>
        </w:tc>
        <w:tc>
          <w:tcPr>
            <w:tcW w:w="349" w:type="pct"/>
          </w:tcPr>
          <w:p w14:paraId="2E20C71A" w14:textId="77777777" w:rsidR="00E709C3" w:rsidRPr="00E709C3"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067" w:type="pct"/>
            <w:tcBorders>
              <w:bottom w:val="single" w:sz="4" w:space="0" w:color="auto"/>
            </w:tcBorders>
          </w:tcPr>
          <w:p w14:paraId="3A82F501" w14:textId="5ED0042D" w:rsidR="00E709C3" w:rsidRPr="00E709C3" w:rsidRDefault="00E709C3" w:rsidP="00DD0F5A">
            <w:pPr>
              <w:pStyle w:val="acctfourfigures"/>
              <w:tabs>
                <w:tab w:val="clear" w:pos="765"/>
              </w:tabs>
              <w:spacing w:line="240" w:lineRule="atLeast"/>
              <w:ind w:left="-79" w:right="-92"/>
              <w:jc w:val="right"/>
              <w:rPr>
                <w:szCs w:val="22"/>
              </w:rPr>
            </w:pPr>
            <w:r>
              <w:rPr>
                <w:szCs w:val="22"/>
              </w:rPr>
              <w:t>(</w:t>
            </w:r>
            <w:r w:rsidR="0072151B">
              <w:rPr>
                <w:szCs w:val="22"/>
              </w:rPr>
              <w:t>108,769</w:t>
            </w:r>
            <w:r>
              <w:rPr>
                <w:szCs w:val="22"/>
              </w:rPr>
              <w:t>)</w:t>
            </w:r>
          </w:p>
        </w:tc>
      </w:tr>
      <w:tr w:rsidR="00A54EF0" w:rsidRPr="00AF4501" w14:paraId="41D6EE69" w14:textId="77777777" w:rsidTr="00A54EF0">
        <w:tc>
          <w:tcPr>
            <w:tcW w:w="2427" w:type="pct"/>
          </w:tcPr>
          <w:p w14:paraId="366D5F34" w14:textId="104A226E" w:rsidR="00A54EF0" w:rsidRDefault="00A54EF0" w:rsidP="00E459FE">
            <w:pPr>
              <w:rPr>
                <w:rFonts w:ascii="Times New Roman" w:hAnsi="Times New Roman" w:cs="Times New Roman"/>
                <w:sz w:val="22"/>
                <w:szCs w:val="22"/>
              </w:rPr>
            </w:pPr>
            <w:r w:rsidRPr="00424290">
              <w:rPr>
                <w:rFonts w:ascii="Times New Roman" w:hAnsi="Times New Roman" w:cs="Times New Roman"/>
                <w:b/>
                <w:bCs/>
                <w:sz w:val="22"/>
                <w:szCs w:val="22"/>
              </w:rPr>
              <w:t>At 31 December</w:t>
            </w:r>
            <w:r>
              <w:rPr>
                <w:rFonts w:ascii="Times New Roman" w:hAnsi="Times New Roman" w:cs="Times New Roman"/>
                <w:b/>
                <w:bCs/>
                <w:sz w:val="22"/>
                <w:szCs w:val="22"/>
              </w:rPr>
              <w:t xml:space="preserve"> 202</w:t>
            </w:r>
            <w:r w:rsidR="0072151B">
              <w:rPr>
                <w:rFonts w:ascii="Times New Roman" w:hAnsi="Times New Roman" w:cs="Times New Roman"/>
                <w:b/>
                <w:bCs/>
                <w:sz w:val="22"/>
                <w:szCs w:val="22"/>
              </w:rPr>
              <w:t>1</w:t>
            </w:r>
          </w:p>
        </w:tc>
        <w:tc>
          <w:tcPr>
            <w:tcW w:w="1028" w:type="pct"/>
          </w:tcPr>
          <w:p w14:paraId="1CEA191F" w14:textId="77777777" w:rsidR="00A54EF0" w:rsidRPr="00E709C3" w:rsidRDefault="00A54EF0" w:rsidP="00E459FE">
            <w:pPr>
              <w:pStyle w:val="acctfourfigures"/>
              <w:tabs>
                <w:tab w:val="clear" w:pos="765"/>
              </w:tabs>
              <w:spacing w:line="240" w:lineRule="atLeast"/>
              <w:ind w:left="-79"/>
              <w:jc w:val="right"/>
              <w:rPr>
                <w:szCs w:val="22"/>
              </w:rPr>
            </w:pPr>
          </w:p>
        </w:tc>
        <w:tc>
          <w:tcPr>
            <w:tcW w:w="129" w:type="pct"/>
          </w:tcPr>
          <w:p w14:paraId="5BD27BD3" w14:textId="77777777" w:rsidR="00A54EF0" w:rsidRPr="00E709C3" w:rsidRDefault="00A54EF0" w:rsidP="00E459FE">
            <w:pPr>
              <w:pStyle w:val="acctfourfigures"/>
              <w:tabs>
                <w:tab w:val="clear" w:pos="765"/>
              </w:tabs>
              <w:spacing w:line="240" w:lineRule="atLeast"/>
              <w:ind w:left="-79"/>
              <w:jc w:val="right"/>
              <w:rPr>
                <w:szCs w:val="22"/>
              </w:rPr>
            </w:pPr>
          </w:p>
        </w:tc>
        <w:tc>
          <w:tcPr>
            <w:tcW w:w="349" w:type="pct"/>
          </w:tcPr>
          <w:p w14:paraId="34E52505" w14:textId="77777777" w:rsidR="00A54EF0" w:rsidRPr="00E709C3" w:rsidRDefault="00A54EF0"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067" w:type="pct"/>
            <w:tcBorders>
              <w:top w:val="single" w:sz="4" w:space="0" w:color="auto"/>
              <w:bottom w:val="single" w:sz="4" w:space="0" w:color="auto"/>
            </w:tcBorders>
          </w:tcPr>
          <w:p w14:paraId="55CA02B6" w14:textId="5B7C2E6D" w:rsidR="00A54EF0" w:rsidRPr="00A54EF0" w:rsidRDefault="0072151B" w:rsidP="00AE5077">
            <w:pPr>
              <w:pStyle w:val="acctfourfigures"/>
              <w:tabs>
                <w:tab w:val="clear" w:pos="765"/>
              </w:tabs>
              <w:spacing w:line="240" w:lineRule="atLeast"/>
              <w:ind w:left="-79" w:right="219"/>
              <w:jc w:val="right"/>
              <w:rPr>
                <w:b/>
                <w:bCs/>
                <w:szCs w:val="22"/>
              </w:rPr>
            </w:pPr>
            <w:r>
              <w:rPr>
                <w:b/>
                <w:bCs/>
                <w:szCs w:val="22"/>
              </w:rPr>
              <w:t>-</w:t>
            </w:r>
          </w:p>
        </w:tc>
      </w:tr>
      <w:tr w:rsidR="00E709C3" w:rsidRPr="00AF4501" w14:paraId="5FE9D979" w14:textId="77777777" w:rsidTr="00A54EF0">
        <w:tc>
          <w:tcPr>
            <w:tcW w:w="2427" w:type="pct"/>
          </w:tcPr>
          <w:p w14:paraId="191C04C0" w14:textId="77777777" w:rsidR="00E709C3" w:rsidRPr="00424290"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Cs/>
                <w:i/>
                <w:iCs/>
                <w:sz w:val="22"/>
                <w:szCs w:val="22"/>
              </w:rPr>
            </w:pPr>
          </w:p>
        </w:tc>
        <w:tc>
          <w:tcPr>
            <w:tcW w:w="1028" w:type="pct"/>
          </w:tcPr>
          <w:p w14:paraId="62EEE668" w14:textId="77777777" w:rsidR="00E709C3" w:rsidRPr="00424290"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29" w:type="pct"/>
          </w:tcPr>
          <w:p w14:paraId="020A0784" w14:textId="77777777" w:rsidR="00E709C3" w:rsidRPr="00424290"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349" w:type="pct"/>
          </w:tcPr>
          <w:p w14:paraId="55CEFD5D" w14:textId="77777777" w:rsidR="00E709C3" w:rsidRPr="00424290"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067" w:type="pct"/>
            <w:tcBorders>
              <w:top w:val="single" w:sz="4" w:space="0" w:color="auto"/>
            </w:tcBorders>
          </w:tcPr>
          <w:p w14:paraId="00DAAB4A" w14:textId="77777777" w:rsidR="00E709C3" w:rsidRPr="00424290"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center"/>
              <w:rPr>
                <w:rFonts w:ascii="Times New Roman" w:hAnsi="Times New Roman" w:cs="Times New Roman"/>
                <w:b/>
                <w:sz w:val="22"/>
                <w:szCs w:val="22"/>
              </w:rPr>
            </w:pPr>
          </w:p>
        </w:tc>
      </w:tr>
      <w:tr w:rsidR="00E709C3" w:rsidRPr="00AF4501" w14:paraId="1B4992D6" w14:textId="77777777" w:rsidTr="00E709C3">
        <w:tc>
          <w:tcPr>
            <w:tcW w:w="2427" w:type="pct"/>
          </w:tcPr>
          <w:p w14:paraId="2948DB84" w14:textId="77777777" w:rsidR="00E709C3" w:rsidRPr="00424290"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Cs/>
                <w:i/>
                <w:iCs/>
                <w:sz w:val="22"/>
                <w:szCs w:val="22"/>
              </w:rPr>
            </w:pPr>
            <w:r w:rsidRPr="00424290">
              <w:rPr>
                <w:rFonts w:ascii="Times New Roman" w:hAnsi="Times New Roman" w:cs="Times New Roman"/>
                <w:b/>
                <w:bCs/>
                <w:i/>
                <w:iCs/>
                <w:sz w:val="22"/>
                <w:szCs w:val="22"/>
              </w:rPr>
              <w:t>Impairment losses</w:t>
            </w:r>
          </w:p>
        </w:tc>
        <w:tc>
          <w:tcPr>
            <w:tcW w:w="1028" w:type="pct"/>
          </w:tcPr>
          <w:p w14:paraId="6B1A0CC0" w14:textId="77777777" w:rsidR="00E709C3" w:rsidRPr="00424290" w:rsidRDefault="00E709C3" w:rsidP="00E459FE">
            <w:pPr>
              <w:pStyle w:val="acctfourfigures"/>
              <w:tabs>
                <w:tab w:val="clear" w:pos="765"/>
              </w:tabs>
              <w:spacing w:line="240" w:lineRule="atLeast"/>
              <w:ind w:left="-79"/>
              <w:jc w:val="right"/>
              <w:rPr>
                <w:szCs w:val="22"/>
              </w:rPr>
            </w:pPr>
          </w:p>
        </w:tc>
        <w:tc>
          <w:tcPr>
            <w:tcW w:w="129" w:type="pct"/>
          </w:tcPr>
          <w:p w14:paraId="61680B9F" w14:textId="77777777" w:rsidR="00E709C3" w:rsidRPr="00424290" w:rsidRDefault="00E709C3" w:rsidP="00E459FE">
            <w:pPr>
              <w:pStyle w:val="acctfourfigures"/>
              <w:tabs>
                <w:tab w:val="clear" w:pos="765"/>
              </w:tabs>
              <w:spacing w:line="240" w:lineRule="atLeast"/>
              <w:ind w:left="-79" w:right="207"/>
              <w:jc w:val="right"/>
              <w:rPr>
                <w:szCs w:val="22"/>
                <w:lang w:bidi="th-TH"/>
              </w:rPr>
            </w:pPr>
          </w:p>
        </w:tc>
        <w:tc>
          <w:tcPr>
            <w:tcW w:w="349" w:type="pct"/>
          </w:tcPr>
          <w:p w14:paraId="6F92C5ED" w14:textId="77777777" w:rsidR="00E709C3" w:rsidRPr="00424290"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067" w:type="pct"/>
          </w:tcPr>
          <w:p w14:paraId="6CBFF5E7" w14:textId="77777777" w:rsidR="00E709C3" w:rsidRPr="00424290" w:rsidRDefault="00E709C3" w:rsidP="00E459FE">
            <w:pPr>
              <w:pStyle w:val="acctfourfigures"/>
              <w:tabs>
                <w:tab w:val="clear" w:pos="765"/>
              </w:tabs>
              <w:spacing w:line="240" w:lineRule="atLeast"/>
              <w:ind w:left="-79" w:right="-20"/>
              <w:jc w:val="right"/>
              <w:rPr>
                <w:szCs w:val="22"/>
              </w:rPr>
            </w:pPr>
          </w:p>
        </w:tc>
      </w:tr>
      <w:tr w:rsidR="00E709C3" w:rsidRPr="00AF4501" w14:paraId="7C1B8C40" w14:textId="77777777" w:rsidTr="00E709C3">
        <w:tc>
          <w:tcPr>
            <w:tcW w:w="2427" w:type="pct"/>
          </w:tcPr>
          <w:p w14:paraId="7092CF37" w14:textId="563E1ACC" w:rsidR="00E709C3" w:rsidRPr="00424290" w:rsidRDefault="00E709C3" w:rsidP="00E459FE">
            <w:pPr>
              <w:rPr>
                <w:rFonts w:ascii="Times New Roman" w:hAnsi="Times New Roman" w:cs="Times New Roman"/>
                <w:sz w:val="22"/>
                <w:szCs w:val="22"/>
              </w:rPr>
            </w:pPr>
            <w:r w:rsidRPr="00424290">
              <w:rPr>
                <w:rFonts w:ascii="Times New Roman" w:hAnsi="Times New Roman" w:cs="Times New Roman"/>
                <w:sz w:val="22"/>
                <w:szCs w:val="22"/>
              </w:rPr>
              <w:t xml:space="preserve">At </w:t>
            </w:r>
            <w:r w:rsidRPr="00424290">
              <w:rPr>
                <w:rFonts w:ascii="Times New Roman" w:hAnsi="Times New Roman" w:cs="Times New Roman"/>
                <w:sz w:val="22"/>
                <w:szCs w:val="22"/>
                <w:cs/>
              </w:rPr>
              <w:t xml:space="preserve">1 </w:t>
            </w:r>
            <w:r w:rsidRPr="00424290">
              <w:rPr>
                <w:rFonts w:ascii="Times New Roman" w:hAnsi="Times New Roman" w:cs="Times New Roman"/>
                <w:sz w:val="22"/>
                <w:szCs w:val="22"/>
              </w:rPr>
              <w:t>January</w:t>
            </w:r>
            <w:r>
              <w:rPr>
                <w:rFonts w:ascii="Times New Roman" w:hAnsi="Times New Roman" w:cs="Times New Roman"/>
                <w:sz w:val="22"/>
                <w:szCs w:val="22"/>
              </w:rPr>
              <w:t xml:space="preserve"> 20</w:t>
            </w:r>
            <w:r w:rsidR="0072151B">
              <w:rPr>
                <w:rFonts w:ascii="Times New Roman" w:hAnsi="Times New Roman" w:cs="Times New Roman"/>
                <w:sz w:val="22"/>
                <w:szCs w:val="22"/>
              </w:rPr>
              <w:t>20</w:t>
            </w:r>
            <w:r>
              <w:rPr>
                <w:rFonts w:ascii="Times New Roman" w:hAnsi="Times New Roman" w:cs="Times New Roman"/>
                <w:sz w:val="22"/>
                <w:szCs w:val="22"/>
              </w:rPr>
              <w:t xml:space="preserve"> and 20</w:t>
            </w:r>
            <w:r w:rsidR="00A54EF0">
              <w:rPr>
                <w:rFonts w:ascii="Times New Roman" w:hAnsi="Times New Roman" w:cs="Times New Roman"/>
                <w:sz w:val="22"/>
                <w:szCs w:val="22"/>
              </w:rPr>
              <w:t>2</w:t>
            </w:r>
            <w:r w:rsidR="0072151B">
              <w:rPr>
                <w:rFonts w:ascii="Times New Roman" w:hAnsi="Times New Roman" w:cs="Times New Roman"/>
                <w:sz w:val="22"/>
                <w:szCs w:val="22"/>
              </w:rPr>
              <w:t>1</w:t>
            </w:r>
          </w:p>
        </w:tc>
        <w:tc>
          <w:tcPr>
            <w:tcW w:w="1028" w:type="pct"/>
          </w:tcPr>
          <w:p w14:paraId="4B246904" w14:textId="77777777" w:rsidR="00E709C3" w:rsidRPr="00424290" w:rsidRDefault="00E709C3" w:rsidP="00E459FE">
            <w:pPr>
              <w:pStyle w:val="acctfourfigures"/>
              <w:tabs>
                <w:tab w:val="clear" w:pos="765"/>
              </w:tabs>
              <w:spacing w:line="240" w:lineRule="atLeast"/>
              <w:ind w:left="-79"/>
              <w:jc w:val="right"/>
              <w:rPr>
                <w:szCs w:val="22"/>
              </w:rPr>
            </w:pPr>
          </w:p>
        </w:tc>
        <w:tc>
          <w:tcPr>
            <w:tcW w:w="129" w:type="pct"/>
          </w:tcPr>
          <w:p w14:paraId="4EDD97FE" w14:textId="77777777" w:rsidR="00E709C3" w:rsidRPr="00424290" w:rsidRDefault="00E709C3" w:rsidP="00E459FE">
            <w:pPr>
              <w:pStyle w:val="acctfourfigures"/>
              <w:tabs>
                <w:tab w:val="clear" w:pos="765"/>
              </w:tabs>
              <w:spacing w:line="240" w:lineRule="atLeast"/>
              <w:ind w:left="-79" w:right="207"/>
              <w:jc w:val="right"/>
              <w:rPr>
                <w:szCs w:val="22"/>
                <w:lang w:bidi="th-TH"/>
              </w:rPr>
            </w:pPr>
          </w:p>
        </w:tc>
        <w:tc>
          <w:tcPr>
            <w:tcW w:w="349" w:type="pct"/>
          </w:tcPr>
          <w:p w14:paraId="261CC770" w14:textId="77777777" w:rsidR="00E709C3" w:rsidRPr="00424290"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067" w:type="pct"/>
          </w:tcPr>
          <w:p w14:paraId="391BD733" w14:textId="77777777" w:rsidR="00E709C3" w:rsidRPr="00A54EF0" w:rsidRDefault="00E709C3" w:rsidP="00AE5077">
            <w:pPr>
              <w:pStyle w:val="acctfourfigures"/>
              <w:tabs>
                <w:tab w:val="clear" w:pos="765"/>
              </w:tabs>
              <w:spacing w:line="240" w:lineRule="atLeast"/>
              <w:ind w:left="-79" w:right="210"/>
              <w:jc w:val="right"/>
              <w:rPr>
                <w:szCs w:val="22"/>
              </w:rPr>
            </w:pPr>
            <w:r w:rsidRPr="00A54EF0">
              <w:rPr>
                <w:szCs w:val="22"/>
              </w:rPr>
              <w:t>-</w:t>
            </w:r>
          </w:p>
        </w:tc>
      </w:tr>
      <w:tr w:rsidR="00E709C3" w:rsidRPr="00AF4501" w14:paraId="3068DEC4" w14:textId="77777777" w:rsidTr="00E709C3">
        <w:tc>
          <w:tcPr>
            <w:tcW w:w="2427" w:type="pct"/>
          </w:tcPr>
          <w:p w14:paraId="47E07374" w14:textId="77777777" w:rsidR="00E709C3" w:rsidRPr="00424290" w:rsidRDefault="00E709C3" w:rsidP="00E459FE">
            <w:pPr>
              <w:rPr>
                <w:rFonts w:ascii="Times New Roman" w:hAnsi="Times New Roman" w:cs="Times New Roman"/>
                <w:sz w:val="22"/>
                <w:szCs w:val="22"/>
              </w:rPr>
            </w:pPr>
            <w:r w:rsidRPr="00424290">
              <w:rPr>
                <w:rFonts w:ascii="Times New Roman" w:hAnsi="Times New Roman" w:cs="Times New Roman"/>
                <w:sz w:val="22"/>
                <w:szCs w:val="22"/>
              </w:rPr>
              <w:t>Impairment losses</w:t>
            </w:r>
          </w:p>
        </w:tc>
        <w:tc>
          <w:tcPr>
            <w:tcW w:w="1028" w:type="pct"/>
          </w:tcPr>
          <w:p w14:paraId="08B9FAE4" w14:textId="77777777" w:rsidR="00E709C3" w:rsidRPr="00424290" w:rsidRDefault="00E709C3" w:rsidP="00E459FE">
            <w:pPr>
              <w:pStyle w:val="acctfourfigures"/>
              <w:tabs>
                <w:tab w:val="clear" w:pos="765"/>
              </w:tabs>
              <w:spacing w:line="240" w:lineRule="atLeast"/>
              <w:ind w:left="-79"/>
              <w:jc w:val="right"/>
              <w:rPr>
                <w:szCs w:val="22"/>
              </w:rPr>
            </w:pPr>
          </w:p>
        </w:tc>
        <w:tc>
          <w:tcPr>
            <w:tcW w:w="129" w:type="pct"/>
          </w:tcPr>
          <w:p w14:paraId="61DAB6D2" w14:textId="77777777" w:rsidR="00E709C3" w:rsidRPr="00424290" w:rsidRDefault="00E709C3" w:rsidP="00E459FE">
            <w:pPr>
              <w:pStyle w:val="acctfourfigures"/>
              <w:tabs>
                <w:tab w:val="clear" w:pos="765"/>
              </w:tabs>
              <w:spacing w:line="240" w:lineRule="atLeast"/>
              <w:ind w:left="-79" w:right="207"/>
              <w:jc w:val="right"/>
              <w:rPr>
                <w:szCs w:val="22"/>
                <w:lang w:bidi="th-TH"/>
              </w:rPr>
            </w:pPr>
          </w:p>
        </w:tc>
        <w:tc>
          <w:tcPr>
            <w:tcW w:w="349" w:type="pct"/>
          </w:tcPr>
          <w:p w14:paraId="1EA486C2" w14:textId="77777777" w:rsidR="00E709C3" w:rsidRPr="00424290"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067" w:type="pct"/>
          </w:tcPr>
          <w:p w14:paraId="28D28C9B" w14:textId="77777777" w:rsidR="00E709C3" w:rsidRPr="00A54EF0" w:rsidRDefault="00E709C3" w:rsidP="00AE5077">
            <w:pPr>
              <w:pStyle w:val="acctfourfigures"/>
              <w:tabs>
                <w:tab w:val="clear" w:pos="765"/>
              </w:tabs>
              <w:spacing w:line="240" w:lineRule="atLeast"/>
              <w:ind w:left="-79" w:right="210"/>
              <w:jc w:val="right"/>
              <w:rPr>
                <w:szCs w:val="22"/>
              </w:rPr>
            </w:pPr>
            <w:r w:rsidRPr="00A54EF0">
              <w:rPr>
                <w:szCs w:val="22"/>
              </w:rPr>
              <w:t>-</w:t>
            </w:r>
          </w:p>
        </w:tc>
      </w:tr>
      <w:tr w:rsidR="00E709C3" w:rsidRPr="00AF4501" w14:paraId="2A2417FF" w14:textId="77777777" w:rsidTr="00E709C3">
        <w:tc>
          <w:tcPr>
            <w:tcW w:w="2427" w:type="pct"/>
          </w:tcPr>
          <w:p w14:paraId="4236D17B" w14:textId="2CBDE9DB" w:rsidR="00E709C3" w:rsidRPr="00424290" w:rsidRDefault="00E709C3" w:rsidP="00E459FE">
            <w:pPr>
              <w:rPr>
                <w:rFonts w:ascii="Times New Roman" w:hAnsi="Times New Roman" w:cs="Times New Roman"/>
                <w:b/>
                <w:bCs/>
                <w:sz w:val="22"/>
                <w:szCs w:val="22"/>
              </w:rPr>
            </w:pPr>
            <w:r w:rsidRPr="00424290">
              <w:rPr>
                <w:rFonts w:ascii="Times New Roman" w:hAnsi="Times New Roman" w:cs="Times New Roman"/>
                <w:b/>
                <w:bCs/>
                <w:sz w:val="22"/>
                <w:szCs w:val="22"/>
              </w:rPr>
              <w:t>At 31 December</w:t>
            </w:r>
            <w:r>
              <w:rPr>
                <w:rFonts w:ascii="Times New Roman" w:hAnsi="Times New Roman" w:cs="Times New Roman"/>
                <w:b/>
                <w:bCs/>
                <w:sz w:val="22"/>
                <w:szCs w:val="22"/>
              </w:rPr>
              <w:t xml:space="preserve"> 20</w:t>
            </w:r>
            <w:r w:rsidR="0072151B">
              <w:rPr>
                <w:rFonts w:ascii="Times New Roman" w:hAnsi="Times New Roman" w:cs="Times New Roman"/>
                <w:b/>
                <w:bCs/>
                <w:sz w:val="22"/>
                <w:szCs w:val="22"/>
              </w:rPr>
              <w:t>20</w:t>
            </w:r>
            <w:r>
              <w:rPr>
                <w:rFonts w:ascii="Times New Roman" w:hAnsi="Times New Roman" w:cs="Times New Roman"/>
                <w:b/>
                <w:bCs/>
                <w:sz w:val="22"/>
                <w:szCs w:val="22"/>
              </w:rPr>
              <w:t xml:space="preserve"> and 20</w:t>
            </w:r>
            <w:r w:rsidR="00A54EF0">
              <w:rPr>
                <w:rFonts w:ascii="Times New Roman" w:hAnsi="Times New Roman" w:cs="Times New Roman"/>
                <w:b/>
                <w:bCs/>
                <w:sz w:val="22"/>
                <w:szCs w:val="22"/>
              </w:rPr>
              <w:t>2</w:t>
            </w:r>
            <w:r w:rsidR="0072151B">
              <w:rPr>
                <w:rFonts w:ascii="Times New Roman" w:hAnsi="Times New Roman" w:cs="Times New Roman"/>
                <w:b/>
                <w:bCs/>
                <w:sz w:val="22"/>
                <w:szCs w:val="22"/>
              </w:rPr>
              <w:t>1</w:t>
            </w:r>
          </w:p>
        </w:tc>
        <w:tc>
          <w:tcPr>
            <w:tcW w:w="1028" w:type="pct"/>
          </w:tcPr>
          <w:p w14:paraId="4C0F3213" w14:textId="77777777" w:rsidR="00E709C3" w:rsidRPr="00424290" w:rsidRDefault="00E709C3" w:rsidP="00E459FE">
            <w:pPr>
              <w:pStyle w:val="acctfourfigures"/>
              <w:tabs>
                <w:tab w:val="clear" w:pos="765"/>
              </w:tabs>
              <w:spacing w:line="240" w:lineRule="atLeast"/>
              <w:ind w:left="-79"/>
              <w:jc w:val="right"/>
              <w:rPr>
                <w:b/>
                <w:bCs/>
                <w:szCs w:val="22"/>
              </w:rPr>
            </w:pPr>
          </w:p>
        </w:tc>
        <w:tc>
          <w:tcPr>
            <w:tcW w:w="129" w:type="pct"/>
          </w:tcPr>
          <w:p w14:paraId="7E00ED4C" w14:textId="77777777" w:rsidR="00E709C3" w:rsidRPr="00424290" w:rsidRDefault="00E709C3" w:rsidP="00E459FE">
            <w:pPr>
              <w:pStyle w:val="acctfourfigures"/>
              <w:tabs>
                <w:tab w:val="clear" w:pos="765"/>
              </w:tabs>
              <w:spacing w:line="240" w:lineRule="atLeast"/>
              <w:ind w:left="-79" w:right="207"/>
              <w:jc w:val="right"/>
              <w:rPr>
                <w:b/>
                <w:bCs/>
                <w:szCs w:val="22"/>
                <w:lang w:bidi="th-TH"/>
              </w:rPr>
            </w:pPr>
          </w:p>
        </w:tc>
        <w:tc>
          <w:tcPr>
            <w:tcW w:w="349" w:type="pct"/>
          </w:tcPr>
          <w:p w14:paraId="049C7A1E" w14:textId="77777777" w:rsidR="00E709C3" w:rsidRPr="00424290"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067" w:type="pct"/>
            <w:tcBorders>
              <w:top w:val="single" w:sz="4" w:space="0" w:color="auto"/>
              <w:bottom w:val="single" w:sz="4" w:space="0" w:color="auto"/>
            </w:tcBorders>
          </w:tcPr>
          <w:p w14:paraId="02058DF8" w14:textId="77777777" w:rsidR="00E709C3" w:rsidRPr="00A54EF0" w:rsidRDefault="00E709C3" w:rsidP="00AE5077">
            <w:pPr>
              <w:pStyle w:val="acctfourfigures"/>
              <w:tabs>
                <w:tab w:val="clear" w:pos="765"/>
              </w:tabs>
              <w:spacing w:line="240" w:lineRule="atLeast"/>
              <w:ind w:left="-79" w:right="210"/>
              <w:jc w:val="right"/>
              <w:rPr>
                <w:b/>
                <w:bCs/>
                <w:szCs w:val="22"/>
              </w:rPr>
            </w:pPr>
            <w:r w:rsidRPr="00A54EF0">
              <w:rPr>
                <w:b/>
                <w:bCs/>
                <w:szCs w:val="22"/>
              </w:rPr>
              <w:t>-</w:t>
            </w:r>
          </w:p>
        </w:tc>
      </w:tr>
      <w:tr w:rsidR="00E709C3" w:rsidRPr="00AF4501" w14:paraId="1F833981" w14:textId="77777777" w:rsidTr="00E709C3">
        <w:tc>
          <w:tcPr>
            <w:tcW w:w="2427" w:type="pct"/>
          </w:tcPr>
          <w:p w14:paraId="45B94E42" w14:textId="77777777" w:rsidR="00E709C3" w:rsidRPr="00424290" w:rsidRDefault="00E709C3" w:rsidP="00E459FE">
            <w:pPr>
              <w:rPr>
                <w:rFonts w:ascii="Times New Roman" w:hAnsi="Times New Roman" w:cs="Times New Roman"/>
                <w:b/>
                <w:bCs/>
                <w:sz w:val="22"/>
                <w:szCs w:val="22"/>
              </w:rPr>
            </w:pPr>
          </w:p>
        </w:tc>
        <w:tc>
          <w:tcPr>
            <w:tcW w:w="1028" w:type="pct"/>
          </w:tcPr>
          <w:p w14:paraId="70FC026E" w14:textId="77777777" w:rsidR="00E709C3" w:rsidRPr="00424290" w:rsidRDefault="00E709C3" w:rsidP="00E459FE">
            <w:pPr>
              <w:pStyle w:val="acctfourfigures"/>
              <w:tabs>
                <w:tab w:val="clear" w:pos="765"/>
              </w:tabs>
              <w:spacing w:line="240" w:lineRule="atLeast"/>
              <w:ind w:left="-79"/>
              <w:jc w:val="right"/>
              <w:rPr>
                <w:b/>
                <w:bCs/>
                <w:szCs w:val="22"/>
              </w:rPr>
            </w:pPr>
          </w:p>
        </w:tc>
        <w:tc>
          <w:tcPr>
            <w:tcW w:w="129" w:type="pct"/>
          </w:tcPr>
          <w:p w14:paraId="0EF6289B" w14:textId="77777777" w:rsidR="00E709C3" w:rsidRPr="00424290" w:rsidRDefault="00E709C3" w:rsidP="00E459FE">
            <w:pPr>
              <w:pStyle w:val="acctfourfigures"/>
              <w:tabs>
                <w:tab w:val="clear" w:pos="765"/>
              </w:tabs>
              <w:spacing w:line="240" w:lineRule="atLeast"/>
              <w:ind w:left="-79" w:right="207"/>
              <w:jc w:val="right"/>
              <w:rPr>
                <w:szCs w:val="22"/>
                <w:lang w:bidi="th-TH"/>
              </w:rPr>
            </w:pPr>
          </w:p>
        </w:tc>
        <w:tc>
          <w:tcPr>
            <w:tcW w:w="349" w:type="pct"/>
          </w:tcPr>
          <w:p w14:paraId="1480727E" w14:textId="77777777" w:rsidR="00E709C3" w:rsidRPr="00424290"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067" w:type="pct"/>
            <w:tcBorders>
              <w:top w:val="single" w:sz="4" w:space="0" w:color="auto"/>
            </w:tcBorders>
          </w:tcPr>
          <w:p w14:paraId="1EB4F762" w14:textId="77777777" w:rsidR="00E709C3" w:rsidRPr="00424290" w:rsidRDefault="00E709C3" w:rsidP="00E459FE">
            <w:pPr>
              <w:pStyle w:val="acctfourfigures"/>
              <w:tabs>
                <w:tab w:val="clear" w:pos="765"/>
              </w:tabs>
              <w:spacing w:line="240" w:lineRule="atLeast"/>
              <w:ind w:left="-79" w:right="-20"/>
              <w:jc w:val="right"/>
              <w:rPr>
                <w:b/>
                <w:bCs/>
                <w:szCs w:val="22"/>
              </w:rPr>
            </w:pPr>
          </w:p>
        </w:tc>
      </w:tr>
      <w:tr w:rsidR="00E709C3" w:rsidRPr="00AF4501" w14:paraId="501FF0BB" w14:textId="77777777" w:rsidTr="00E709C3">
        <w:tc>
          <w:tcPr>
            <w:tcW w:w="2427" w:type="pct"/>
          </w:tcPr>
          <w:p w14:paraId="0841C79C" w14:textId="77777777" w:rsidR="00E709C3" w:rsidRPr="00424290" w:rsidRDefault="00E709C3" w:rsidP="00E459FE">
            <w:pPr>
              <w:rPr>
                <w:rFonts w:ascii="Times New Roman" w:hAnsi="Times New Roman" w:cs="Times New Roman"/>
                <w:b/>
                <w:bCs/>
                <w:i/>
                <w:iCs/>
                <w:sz w:val="22"/>
                <w:szCs w:val="22"/>
              </w:rPr>
            </w:pPr>
            <w:r w:rsidRPr="00424290">
              <w:rPr>
                <w:rFonts w:ascii="Times New Roman" w:hAnsi="Times New Roman" w:cs="Times New Roman"/>
                <w:b/>
                <w:bCs/>
                <w:i/>
                <w:iCs/>
                <w:sz w:val="22"/>
                <w:szCs w:val="22"/>
              </w:rPr>
              <w:t>Net book value</w:t>
            </w:r>
          </w:p>
        </w:tc>
        <w:tc>
          <w:tcPr>
            <w:tcW w:w="1028" w:type="pct"/>
          </w:tcPr>
          <w:p w14:paraId="5E93528F" w14:textId="77777777" w:rsidR="00E709C3" w:rsidRPr="00424290" w:rsidRDefault="00E709C3" w:rsidP="00E459FE">
            <w:pPr>
              <w:pStyle w:val="acctfourfigures"/>
              <w:tabs>
                <w:tab w:val="clear" w:pos="765"/>
              </w:tabs>
              <w:spacing w:line="240" w:lineRule="atLeast"/>
              <w:ind w:left="-79"/>
              <w:jc w:val="right"/>
              <w:rPr>
                <w:b/>
                <w:bCs/>
                <w:szCs w:val="22"/>
              </w:rPr>
            </w:pPr>
          </w:p>
        </w:tc>
        <w:tc>
          <w:tcPr>
            <w:tcW w:w="129" w:type="pct"/>
          </w:tcPr>
          <w:p w14:paraId="54D31C34" w14:textId="77777777" w:rsidR="00E709C3" w:rsidRPr="00424290" w:rsidRDefault="00E709C3" w:rsidP="00E459FE">
            <w:pPr>
              <w:pStyle w:val="acctfourfigures"/>
              <w:tabs>
                <w:tab w:val="clear" w:pos="765"/>
              </w:tabs>
              <w:spacing w:line="240" w:lineRule="atLeast"/>
              <w:ind w:left="-79" w:right="207"/>
              <w:jc w:val="right"/>
              <w:rPr>
                <w:szCs w:val="22"/>
                <w:lang w:bidi="th-TH"/>
              </w:rPr>
            </w:pPr>
          </w:p>
        </w:tc>
        <w:tc>
          <w:tcPr>
            <w:tcW w:w="349" w:type="pct"/>
          </w:tcPr>
          <w:p w14:paraId="41EDD214" w14:textId="77777777" w:rsidR="00E709C3" w:rsidRPr="00424290"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067" w:type="pct"/>
          </w:tcPr>
          <w:p w14:paraId="5BA12547" w14:textId="77777777" w:rsidR="00E709C3" w:rsidRPr="00424290" w:rsidRDefault="00E709C3" w:rsidP="00E459FE">
            <w:pPr>
              <w:pStyle w:val="acctfourfigures"/>
              <w:tabs>
                <w:tab w:val="clear" w:pos="765"/>
              </w:tabs>
              <w:spacing w:line="240" w:lineRule="atLeast"/>
              <w:ind w:left="-79" w:right="-20"/>
              <w:jc w:val="right"/>
              <w:rPr>
                <w:b/>
                <w:bCs/>
                <w:szCs w:val="22"/>
              </w:rPr>
            </w:pPr>
          </w:p>
        </w:tc>
      </w:tr>
      <w:tr w:rsidR="00E709C3" w:rsidRPr="00AF4501" w14:paraId="7C904AAA" w14:textId="77777777" w:rsidTr="00A54EF0">
        <w:trPr>
          <w:trHeight w:val="215"/>
        </w:trPr>
        <w:tc>
          <w:tcPr>
            <w:tcW w:w="2427" w:type="pct"/>
          </w:tcPr>
          <w:p w14:paraId="74630AE6" w14:textId="58EB39CD" w:rsidR="00E709C3" w:rsidRPr="00424290" w:rsidRDefault="00E709C3" w:rsidP="00E459FE">
            <w:pPr>
              <w:rPr>
                <w:rFonts w:ascii="Times New Roman" w:hAnsi="Times New Roman" w:cs="Times New Roman"/>
                <w:b/>
                <w:bCs/>
                <w:sz w:val="22"/>
                <w:szCs w:val="22"/>
              </w:rPr>
            </w:pPr>
            <w:r w:rsidRPr="00424290">
              <w:rPr>
                <w:rFonts w:ascii="Times New Roman" w:hAnsi="Times New Roman" w:cs="Times New Roman"/>
                <w:b/>
                <w:bCs/>
                <w:sz w:val="22"/>
                <w:szCs w:val="22"/>
              </w:rPr>
              <w:t>At 31 December</w:t>
            </w:r>
            <w:r>
              <w:rPr>
                <w:rFonts w:ascii="Times New Roman" w:hAnsi="Times New Roman" w:cs="Times New Roman"/>
                <w:b/>
                <w:bCs/>
                <w:sz w:val="22"/>
                <w:szCs w:val="22"/>
              </w:rPr>
              <w:t xml:space="preserve"> </w:t>
            </w:r>
            <w:r w:rsidR="00A54EF0">
              <w:rPr>
                <w:rFonts w:ascii="Times New Roman" w:hAnsi="Times New Roman" w:cs="Times New Roman"/>
                <w:b/>
                <w:bCs/>
                <w:sz w:val="22"/>
                <w:szCs w:val="22"/>
              </w:rPr>
              <w:t>20</w:t>
            </w:r>
            <w:r w:rsidR="0072151B">
              <w:rPr>
                <w:rFonts w:ascii="Times New Roman" w:hAnsi="Times New Roman" w:cs="Times New Roman"/>
                <w:b/>
                <w:bCs/>
                <w:sz w:val="22"/>
                <w:szCs w:val="22"/>
              </w:rPr>
              <w:t>20</w:t>
            </w:r>
          </w:p>
        </w:tc>
        <w:tc>
          <w:tcPr>
            <w:tcW w:w="1028" w:type="pct"/>
          </w:tcPr>
          <w:p w14:paraId="16A61903" w14:textId="77777777" w:rsidR="00E709C3" w:rsidRPr="00424290" w:rsidRDefault="00E709C3" w:rsidP="00E459FE">
            <w:pPr>
              <w:pStyle w:val="acctfourfigures"/>
              <w:tabs>
                <w:tab w:val="clear" w:pos="765"/>
              </w:tabs>
              <w:spacing w:line="240" w:lineRule="atLeast"/>
              <w:ind w:left="-79"/>
              <w:jc w:val="right"/>
              <w:rPr>
                <w:b/>
                <w:bCs/>
                <w:szCs w:val="22"/>
              </w:rPr>
            </w:pPr>
          </w:p>
        </w:tc>
        <w:tc>
          <w:tcPr>
            <w:tcW w:w="129" w:type="pct"/>
            <w:vAlign w:val="bottom"/>
          </w:tcPr>
          <w:p w14:paraId="7D1A3A83" w14:textId="77777777" w:rsidR="00E709C3" w:rsidRPr="00424290" w:rsidRDefault="00E709C3" w:rsidP="00E459FE">
            <w:pPr>
              <w:pStyle w:val="acctfourfigures"/>
              <w:tabs>
                <w:tab w:val="clear" w:pos="765"/>
              </w:tabs>
              <w:spacing w:line="240" w:lineRule="atLeast"/>
              <w:ind w:left="-79"/>
              <w:jc w:val="right"/>
              <w:rPr>
                <w:b/>
                <w:bCs/>
                <w:szCs w:val="22"/>
              </w:rPr>
            </w:pPr>
          </w:p>
        </w:tc>
        <w:tc>
          <w:tcPr>
            <w:tcW w:w="349" w:type="pct"/>
            <w:vAlign w:val="bottom"/>
          </w:tcPr>
          <w:p w14:paraId="7243BD28" w14:textId="77777777" w:rsidR="00E709C3" w:rsidRPr="00424290"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067" w:type="pct"/>
            <w:tcBorders>
              <w:bottom w:val="double" w:sz="4" w:space="0" w:color="auto"/>
            </w:tcBorders>
            <w:vAlign w:val="bottom"/>
          </w:tcPr>
          <w:p w14:paraId="2BBC9441" w14:textId="1A27BAA1" w:rsidR="00E709C3" w:rsidRPr="00424290" w:rsidRDefault="0072151B" w:rsidP="00E459FE">
            <w:pPr>
              <w:pStyle w:val="acctfourfigures"/>
              <w:tabs>
                <w:tab w:val="clear" w:pos="765"/>
              </w:tabs>
              <w:spacing w:line="240" w:lineRule="atLeast"/>
              <w:ind w:left="-79" w:right="-20"/>
              <w:jc w:val="right"/>
              <w:rPr>
                <w:b/>
                <w:bCs/>
                <w:szCs w:val="22"/>
              </w:rPr>
            </w:pPr>
            <w:r>
              <w:rPr>
                <w:b/>
                <w:bCs/>
                <w:szCs w:val="22"/>
              </w:rPr>
              <w:t>108,769</w:t>
            </w:r>
          </w:p>
        </w:tc>
      </w:tr>
      <w:tr w:rsidR="00A54EF0" w:rsidRPr="00AF4501" w14:paraId="796E02C6" w14:textId="77777777" w:rsidTr="00A54EF0">
        <w:trPr>
          <w:trHeight w:val="215"/>
        </w:trPr>
        <w:tc>
          <w:tcPr>
            <w:tcW w:w="2427" w:type="pct"/>
          </w:tcPr>
          <w:p w14:paraId="6983C2DF" w14:textId="74ECFC3F" w:rsidR="00A54EF0" w:rsidRPr="00424290" w:rsidRDefault="00A54EF0" w:rsidP="00E459FE">
            <w:pPr>
              <w:rPr>
                <w:rFonts w:ascii="Times New Roman" w:hAnsi="Times New Roman" w:cs="Times New Roman"/>
                <w:b/>
                <w:bCs/>
                <w:sz w:val="22"/>
                <w:szCs w:val="22"/>
              </w:rPr>
            </w:pPr>
            <w:r w:rsidRPr="00424290">
              <w:rPr>
                <w:rFonts w:ascii="Times New Roman" w:hAnsi="Times New Roman" w:cs="Times New Roman"/>
                <w:b/>
                <w:bCs/>
                <w:sz w:val="22"/>
                <w:szCs w:val="22"/>
              </w:rPr>
              <w:t>At 31 December</w:t>
            </w:r>
            <w:r>
              <w:rPr>
                <w:rFonts w:ascii="Times New Roman" w:hAnsi="Times New Roman" w:cs="Times New Roman"/>
                <w:b/>
                <w:bCs/>
                <w:sz w:val="22"/>
                <w:szCs w:val="22"/>
              </w:rPr>
              <w:t xml:space="preserve"> 202</w:t>
            </w:r>
            <w:r w:rsidR="0072151B">
              <w:rPr>
                <w:rFonts w:ascii="Times New Roman" w:hAnsi="Times New Roman" w:cs="Times New Roman"/>
                <w:b/>
                <w:bCs/>
                <w:sz w:val="22"/>
                <w:szCs w:val="22"/>
              </w:rPr>
              <w:t>1</w:t>
            </w:r>
          </w:p>
        </w:tc>
        <w:tc>
          <w:tcPr>
            <w:tcW w:w="1028" w:type="pct"/>
          </w:tcPr>
          <w:p w14:paraId="7ED7D9AC" w14:textId="77777777" w:rsidR="00A54EF0" w:rsidRPr="00424290" w:rsidRDefault="00A54EF0" w:rsidP="00E459FE">
            <w:pPr>
              <w:pStyle w:val="acctfourfigures"/>
              <w:tabs>
                <w:tab w:val="clear" w:pos="765"/>
              </w:tabs>
              <w:spacing w:line="240" w:lineRule="atLeast"/>
              <w:ind w:left="-79"/>
              <w:jc w:val="right"/>
              <w:rPr>
                <w:b/>
                <w:bCs/>
                <w:szCs w:val="22"/>
              </w:rPr>
            </w:pPr>
          </w:p>
        </w:tc>
        <w:tc>
          <w:tcPr>
            <w:tcW w:w="129" w:type="pct"/>
            <w:vAlign w:val="bottom"/>
          </w:tcPr>
          <w:p w14:paraId="39C69492" w14:textId="77777777" w:rsidR="00A54EF0" w:rsidRPr="00424290" w:rsidRDefault="00A54EF0" w:rsidP="00E459FE">
            <w:pPr>
              <w:pStyle w:val="acctfourfigures"/>
              <w:tabs>
                <w:tab w:val="clear" w:pos="765"/>
              </w:tabs>
              <w:spacing w:line="240" w:lineRule="atLeast"/>
              <w:ind w:left="-79"/>
              <w:jc w:val="right"/>
              <w:rPr>
                <w:b/>
                <w:bCs/>
                <w:szCs w:val="22"/>
              </w:rPr>
            </w:pPr>
          </w:p>
        </w:tc>
        <w:tc>
          <w:tcPr>
            <w:tcW w:w="349" w:type="pct"/>
            <w:vAlign w:val="bottom"/>
          </w:tcPr>
          <w:p w14:paraId="123E6CE6" w14:textId="77777777" w:rsidR="00A54EF0" w:rsidRPr="00424290" w:rsidRDefault="00A54EF0"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067" w:type="pct"/>
            <w:tcBorders>
              <w:top w:val="double" w:sz="4" w:space="0" w:color="auto"/>
              <w:bottom w:val="double" w:sz="4" w:space="0" w:color="auto"/>
            </w:tcBorders>
            <w:vAlign w:val="bottom"/>
          </w:tcPr>
          <w:p w14:paraId="7FE46E72" w14:textId="012F728E" w:rsidR="00A54EF0" w:rsidRPr="00424290" w:rsidRDefault="0072151B" w:rsidP="00AE5077">
            <w:pPr>
              <w:pStyle w:val="acctfourfigures"/>
              <w:tabs>
                <w:tab w:val="clear" w:pos="765"/>
              </w:tabs>
              <w:spacing w:line="240" w:lineRule="atLeast"/>
              <w:ind w:left="-79" w:right="210"/>
              <w:jc w:val="right"/>
              <w:rPr>
                <w:b/>
                <w:bCs/>
                <w:szCs w:val="22"/>
              </w:rPr>
            </w:pPr>
            <w:r>
              <w:rPr>
                <w:b/>
                <w:bCs/>
                <w:szCs w:val="22"/>
              </w:rPr>
              <w:t>-</w:t>
            </w:r>
          </w:p>
        </w:tc>
      </w:tr>
    </w:tbl>
    <w:p w14:paraId="77EEB617" w14:textId="77777777" w:rsidR="00E709C3" w:rsidRPr="0072151B" w:rsidRDefault="00E709C3"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A0DE775" w14:textId="4707D86D" w:rsidR="00A54EF0" w:rsidRPr="00AF4501" w:rsidRDefault="000B6C62" w:rsidP="00A54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As at 31 December 2020, i</w:t>
      </w:r>
      <w:r w:rsidR="00A54EF0">
        <w:rPr>
          <w:rFonts w:ascii="Times New Roman" w:hAnsi="Times New Roman" w:cs="Times New Roman"/>
          <w:sz w:val="22"/>
          <w:szCs w:val="22"/>
        </w:rPr>
        <w:t>nvestment properties comprise freehold land which is currently held for undetermined future use.</w:t>
      </w:r>
    </w:p>
    <w:p w14:paraId="427557FC" w14:textId="26082145" w:rsidR="00A54EF0" w:rsidRDefault="00A54EF0" w:rsidP="00A54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12B0612" w14:textId="5CEB2D8C" w:rsidR="00A54EF0" w:rsidRDefault="00A54EF0" w:rsidP="00906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
        <w:jc w:val="both"/>
        <w:outlineLvl w:val="0"/>
        <w:rPr>
          <w:rFonts w:ascii="Times New Roman" w:hAnsi="Times New Roman" w:cs="Times New Roman"/>
          <w:sz w:val="22"/>
          <w:szCs w:val="22"/>
        </w:rPr>
      </w:pPr>
      <w:r>
        <w:rPr>
          <w:rFonts w:ascii="Times New Roman" w:hAnsi="Times New Roman" w:cs="Times New Roman"/>
          <w:sz w:val="22"/>
          <w:szCs w:val="22"/>
        </w:rPr>
        <w:t>During the year ended 31 December 202</w:t>
      </w:r>
      <w:r w:rsidR="0072151B">
        <w:rPr>
          <w:rFonts w:ascii="Times New Roman" w:hAnsi="Times New Roman" w:cs="Times New Roman"/>
          <w:sz w:val="22"/>
          <w:szCs w:val="22"/>
        </w:rPr>
        <w:t>1</w:t>
      </w:r>
      <w:r>
        <w:rPr>
          <w:rFonts w:ascii="Times New Roman" w:hAnsi="Times New Roman" w:cs="Times New Roman"/>
          <w:sz w:val="22"/>
          <w:szCs w:val="22"/>
        </w:rPr>
        <w:t xml:space="preserve">, the Company transferred </w:t>
      </w:r>
      <w:r w:rsidR="0072151B">
        <w:rPr>
          <w:rFonts w:ascii="Times New Roman" w:hAnsi="Times New Roman" w:cs="Times New Roman"/>
          <w:sz w:val="22"/>
          <w:szCs w:val="22"/>
        </w:rPr>
        <w:t xml:space="preserve">wholly </w:t>
      </w:r>
      <w:r>
        <w:rPr>
          <w:rFonts w:ascii="Times New Roman" w:hAnsi="Times New Roman" w:cs="Times New Roman"/>
          <w:sz w:val="22"/>
          <w:szCs w:val="22"/>
        </w:rPr>
        <w:t>plots of land from investment properties</w:t>
      </w:r>
      <w:r w:rsidR="0072151B">
        <w:rPr>
          <w:rFonts w:ascii="Times New Roman" w:hAnsi="Times New Roman" w:cs="Times New Roman"/>
          <w:sz w:val="22"/>
          <w:szCs w:val="22"/>
        </w:rPr>
        <w:t xml:space="preserve"> amounting to Baht 108.8 million </w:t>
      </w:r>
      <w:r w:rsidR="0072151B">
        <w:rPr>
          <w:rFonts w:ascii="Times New Roman" w:hAnsi="Times New Roman" w:cs="Times New Roman"/>
          <w:i/>
          <w:iCs/>
          <w:sz w:val="22"/>
          <w:szCs w:val="22"/>
        </w:rPr>
        <w:t>(2020: Baht 41.3 million)</w:t>
      </w:r>
      <w:r>
        <w:rPr>
          <w:rFonts w:ascii="Times New Roman" w:hAnsi="Times New Roman" w:cs="Times New Roman"/>
          <w:sz w:val="22"/>
          <w:szCs w:val="22"/>
        </w:rPr>
        <w:t xml:space="preserve"> to property, plant and equipment because the Company used such land </w:t>
      </w:r>
      <w:r w:rsidR="00901B0B">
        <w:rPr>
          <w:rFonts w:ascii="Times New Roman" w:hAnsi="Times New Roman" w:cs="Times New Roman"/>
          <w:sz w:val="22"/>
          <w:szCs w:val="22"/>
        </w:rPr>
        <w:t xml:space="preserve">for product </w:t>
      </w:r>
      <w:r>
        <w:rPr>
          <w:rFonts w:ascii="Times New Roman" w:hAnsi="Times New Roman" w:cs="Times New Roman"/>
          <w:sz w:val="22"/>
          <w:szCs w:val="22"/>
        </w:rPr>
        <w:t>develop</w:t>
      </w:r>
      <w:r w:rsidR="00901B0B">
        <w:rPr>
          <w:rFonts w:ascii="Times New Roman" w:hAnsi="Times New Roman" w:cs="Times New Roman"/>
          <w:sz w:val="22"/>
          <w:szCs w:val="22"/>
        </w:rPr>
        <w:t>ment</w:t>
      </w:r>
      <w:r>
        <w:rPr>
          <w:rFonts w:ascii="Times New Roman" w:hAnsi="Times New Roman" w:cs="Times New Roman"/>
          <w:sz w:val="22"/>
          <w:szCs w:val="22"/>
        </w:rPr>
        <w:t xml:space="preserve"> </w:t>
      </w:r>
      <w:r w:rsidR="00901B0B">
        <w:rPr>
          <w:rFonts w:ascii="Times New Roman" w:hAnsi="Times New Roman" w:cs="Times New Roman"/>
          <w:sz w:val="22"/>
          <w:szCs w:val="22"/>
        </w:rPr>
        <w:t>activities</w:t>
      </w:r>
      <w:r>
        <w:rPr>
          <w:rFonts w:ascii="Times New Roman" w:hAnsi="Times New Roman" w:cs="Times New Roman"/>
          <w:sz w:val="22"/>
          <w:szCs w:val="22"/>
        </w:rPr>
        <w:t>.</w:t>
      </w:r>
    </w:p>
    <w:p w14:paraId="6B8164CB" w14:textId="77777777" w:rsidR="00A54EF0" w:rsidRPr="00AF4501" w:rsidRDefault="00A54EF0" w:rsidP="00A54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ABD2847" w14:textId="23F13BE4" w:rsidR="00A54EF0" w:rsidRPr="00AF4501" w:rsidRDefault="00A54EF0" w:rsidP="00A54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The fair value of investment properties as at 31 December 20</w:t>
      </w:r>
      <w:r w:rsidR="00E459FE">
        <w:rPr>
          <w:rFonts w:ascii="Times New Roman" w:hAnsi="Times New Roman" w:cs="Times New Roman"/>
          <w:sz w:val="22"/>
          <w:szCs w:val="22"/>
        </w:rPr>
        <w:t>2</w:t>
      </w:r>
      <w:r w:rsidR="0072151B">
        <w:rPr>
          <w:rFonts w:ascii="Times New Roman" w:hAnsi="Times New Roman" w:cs="Times New Roman"/>
          <w:sz w:val="22"/>
          <w:szCs w:val="22"/>
        </w:rPr>
        <w:t>0</w:t>
      </w:r>
      <w:r>
        <w:rPr>
          <w:rFonts w:ascii="Times New Roman" w:hAnsi="Times New Roman" w:cs="Times New Roman"/>
          <w:sz w:val="22"/>
          <w:szCs w:val="22"/>
        </w:rPr>
        <w:t xml:space="preserve"> of Baht </w:t>
      </w:r>
      <w:r w:rsidR="00E459FE">
        <w:rPr>
          <w:rFonts w:ascii="Times New Roman" w:hAnsi="Times New Roman" w:cs="Times New Roman"/>
          <w:sz w:val="22"/>
          <w:szCs w:val="22"/>
        </w:rPr>
        <w:t>111.1</w:t>
      </w:r>
      <w:r>
        <w:rPr>
          <w:rFonts w:ascii="Times New Roman" w:hAnsi="Times New Roman" w:cs="Times New Roman"/>
          <w:sz w:val="22"/>
          <w:szCs w:val="22"/>
        </w:rPr>
        <w:t xml:space="preserve"> million were appraised by independent valuers, at market value on an existing use basis. The fair value of investment property measurement has been </w:t>
      </w:r>
      <w:proofErr w:type="spellStart"/>
      <w:r>
        <w:rPr>
          <w:rFonts w:ascii="Times New Roman" w:hAnsi="Times New Roman" w:cs="Times New Roman"/>
          <w:sz w:val="22"/>
          <w:szCs w:val="22"/>
        </w:rPr>
        <w:t>categorised</w:t>
      </w:r>
      <w:proofErr w:type="spellEnd"/>
      <w:r>
        <w:rPr>
          <w:rFonts w:ascii="Times New Roman" w:hAnsi="Times New Roman" w:cs="Times New Roman"/>
          <w:sz w:val="22"/>
          <w:szCs w:val="22"/>
        </w:rPr>
        <w:t xml:space="preserve"> as a Level 3 fair value.</w:t>
      </w:r>
    </w:p>
    <w:p w14:paraId="35BEFB71" w14:textId="48F76A26" w:rsidR="00E459FE" w:rsidRPr="0072151B" w:rsidRDefault="00E459FE" w:rsidP="00A54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941B517" w14:textId="77777777" w:rsidR="00E459FE" w:rsidRDefault="00E459FE" w:rsidP="00F6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5"/>
        <w:jc w:val="both"/>
        <w:outlineLvl w:val="0"/>
        <w:rPr>
          <w:rFonts w:ascii="Times New Roman" w:hAnsi="Times New Roman" w:cs="Times New Roman"/>
          <w:sz w:val="22"/>
          <w:szCs w:val="22"/>
        </w:rPr>
        <w:sectPr w:rsidR="00E459FE" w:rsidSect="00251E86">
          <w:headerReference w:type="even" r:id="rId8"/>
          <w:headerReference w:type="default" r:id="rId9"/>
          <w:footerReference w:type="even" r:id="rId10"/>
          <w:footerReference w:type="default" r:id="rId11"/>
          <w:headerReference w:type="first" r:id="rId12"/>
          <w:footerReference w:type="first" r:id="rId13"/>
          <w:type w:val="nextColumn"/>
          <w:pgSz w:w="11909" w:h="16834" w:code="9"/>
          <w:pgMar w:top="691" w:right="1152" w:bottom="576" w:left="1152" w:header="720" w:footer="720" w:gutter="0"/>
          <w:pgNumType w:start="13"/>
          <w:cols w:space="720"/>
        </w:sectPr>
      </w:pPr>
    </w:p>
    <w:p w14:paraId="714706A7" w14:textId="1D66B658" w:rsidR="0083049B" w:rsidRPr="005D6A0A" w:rsidRDefault="0072151B" w:rsidP="005D6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lastRenderedPageBreak/>
        <w:t>9</w:t>
      </w:r>
      <w:r w:rsidR="005D6A0A">
        <w:rPr>
          <w:rFonts w:ascii="Times New Roman" w:hAnsi="Times New Roman" w:cs="Times New Roman"/>
          <w:b/>
          <w:bCs/>
          <w:sz w:val="24"/>
          <w:szCs w:val="24"/>
        </w:rPr>
        <w:tab/>
      </w:r>
      <w:r w:rsidR="00B17190">
        <w:rPr>
          <w:rFonts w:ascii="Times New Roman" w:hAnsi="Times New Roman" w:cs="Times New Roman"/>
          <w:b/>
          <w:bCs/>
          <w:sz w:val="24"/>
          <w:szCs w:val="24"/>
        </w:rPr>
        <w:t>Property, plant and equipment</w:t>
      </w:r>
    </w:p>
    <w:p w14:paraId="4D8B9F10" w14:textId="65965797" w:rsidR="0083049B" w:rsidRPr="00E33401" w:rsidRDefault="0083049B"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tbl>
      <w:tblPr>
        <w:tblW w:w="14580" w:type="dxa"/>
        <w:tblInd w:w="450" w:type="dxa"/>
        <w:tblLayout w:type="fixed"/>
        <w:tblLook w:val="0000" w:firstRow="0" w:lastRow="0" w:firstColumn="0" w:lastColumn="0" w:noHBand="0" w:noVBand="0"/>
      </w:tblPr>
      <w:tblGrid>
        <w:gridCol w:w="3158"/>
        <w:gridCol w:w="1169"/>
        <w:gridCol w:w="274"/>
        <w:gridCol w:w="1228"/>
        <w:gridCol w:w="242"/>
        <w:gridCol w:w="1242"/>
        <w:gridCol w:w="245"/>
        <w:gridCol w:w="1196"/>
        <w:gridCol w:w="245"/>
        <w:gridCol w:w="1225"/>
        <w:gridCol w:w="236"/>
        <w:gridCol w:w="1178"/>
        <w:gridCol w:w="245"/>
        <w:gridCol w:w="1248"/>
        <w:gridCol w:w="242"/>
        <w:gridCol w:w="1207"/>
      </w:tblGrid>
      <w:tr w:rsidR="00E459FE" w:rsidRPr="00E459FE" w14:paraId="52BF9BB5" w14:textId="1E9F8A2D" w:rsidTr="00FA6846">
        <w:trPr>
          <w:tblHeader/>
        </w:trPr>
        <w:tc>
          <w:tcPr>
            <w:tcW w:w="1083" w:type="pct"/>
          </w:tcPr>
          <w:p w14:paraId="1C5F7423"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0"/>
                <w:szCs w:val="20"/>
              </w:rPr>
            </w:pPr>
          </w:p>
        </w:tc>
        <w:tc>
          <w:tcPr>
            <w:tcW w:w="401" w:type="pct"/>
          </w:tcPr>
          <w:p w14:paraId="14F7330A"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94" w:type="pct"/>
          </w:tcPr>
          <w:p w14:paraId="6A6DD5AE"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421" w:type="pct"/>
          </w:tcPr>
          <w:p w14:paraId="12AB6641"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83" w:type="pct"/>
          </w:tcPr>
          <w:p w14:paraId="547E909F"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426" w:type="pct"/>
          </w:tcPr>
          <w:p w14:paraId="167F08C5" w14:textId="30D3AAF4" w:rsidR="00E459FE" w:rsidRPr="00E459FE" w:rsidRDefault="00E459FE" w:rsidP="00FC62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84" w:type="pct"/>
          </w:tcPr>
          <w:p w14:paraId="22801B5A"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410" w:type="pct"/>
          </w:tcPr>
          <w:p w14:paraId="27A5FE80"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84" w:type="pct"/>
          </w:tcPr>
          <w:p w14:paraId="26212DD2"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0" w:type="pct"/>
          </w:tcPr>
          <w:p w14:paraId="61E7A967" w14:textId="717E824A"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81" w:type="pct"/>
          </w:tcPr>
          <w:p w14:paraId="0F5AC5A3"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404" w:type="pct"/>
          </w:tcPr>
          <w:p w14:paraId="285CC34D" w14:textId="045AE3D5" w:rsidR="00E459FE" w:rsidRPr="00E459FE" w:rsidRDefault="00E459FE" w:rsidP="00906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Furniture,</w:t>
            </w:r>
          </w:p>
        </w:tc>
        <w:tc>
          <w:tcPr>
            <w:tcW w:w="84" w:type="pct"/>
          </w:tcPr>
          <w:p w14:paraId="09BD2696"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428" w:type="pct"/>
          </w:tcPr>
          <w:p w14:paraId="387DF227" w14:textId="2DE3163B" w:rsidR="00E459FE" w:rsidRPr="00E459FE" w:rsidRDefault="00E459FE" w:rsidP="00906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Assets under</w:t>
            </w:r>
          </w:p>
        </w:tc>
        <w:tc>
          <w:tcPr>
            <w:tcW w:w="83" w:type="pct"/>
          </w:tcPr>
          <w:p w14:paraId="2A4EBFAC" w14:textId="77777777" w:rsidR="00E459FE" w:rsidRPr="00E459FE" w:rsidRDefault="00E459FE" w:rsidP="00906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1"/>
              <w:rPr>
                <w:rFonts w:ascii="Times New Roman" w:hAnsi="Times New Roman" w:cs="Times New Roman"/>
                <w:sz w:val="20"/>
                <w:szCs w:val="20"/>
              </w:rPr>
            </w:pPr>
          </w:p>
        </w:tc>
        <w:tc>
          <w:tcPr>
            <w:tcW w:w="414" w:type="pct"/>
          </w:tcPr>
          <w:p w14:paraId="698493AC"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r>
      <w:tr w:rsidR="00E459FE" w:rsidRPr="00E459FE" w14:paraId="7DD2D2AC" w14:textId="1E221796" w:rsidTr="00FA6846">
        <w:trPr>
          <w:tblHeader/>
        </w:trPr>
        <w:tc>
          <w:tcPr>
            <w:tcW w:w="1083" w:type="pct"/>
          </w:tcPr>
          <w:p w14:paraId="1BC54AEB"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0"/>
                <w:szCs w:val="20"/>
              </w:rPr>
            </w:pPr>
          </w:p>
        </w:tc>
        <w:tc>
          <w:tcPr>
            <w:tcW w:w="401" w:type="pct"/>
          </w:tcPr>
          <w:p w14:paraId="7AD7DCE1"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94" w:type="pct"/>
          </w:tcPr>
          <w:p w14:paraId="464196D4"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1" w:type="pct"/>
          </w:tcPr>
          <w:p w14:paraId="5D441CDA"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Buildings</w:t>
            </w:r>
          </w:p>
        </w:tc>
        <w:tc>
          <w:tcPr>
            <w:tcW w:w="83" w:type="pct"/>
          </w:tcPr>
          <w:p w14:paraId="1913CF3C"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6" w:type="pct"/>
          </w:tcPr>
          <w:p w14:paraId="2801E3D3" w14:textId="1819B9BE" w:rsidR="00E459FE" w:rsidRPr="00FC62B7" w:rsidRDefault="009062E5" w:rsidP="00906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1"/>
              <w:rPr>
                <w:rFonts w:ascii="Times New Roman" w:hAnsi="Times New Roman"/>
                <w:sz w:val="20"/>
                <w:szCs w:val="25"/>
              </w:rPr>
            </w:pPr>
            <w:r>
              <w:rPr>
                <w:rFonts w:ascii="Times New Roman" w:hAnsi="Times New Roman"/>
                <w:sz w:val="20"/>
                <w:szCs w:val="25"/>
              </w:rPr>
              <w:t xml:space="preserve">  </w:t>
            </w:r>
            <w:r w:rsidR="00530733">
              <w:rPr>
                <w:rFonts w:ascii="Times New Roman" w:hAnsi="Times New Roman"/>
                <w:sz w:val="20"/>
                <w:szCs w:val="25"/>
              </w:rPr>
              <w:t>Leasehold</w:t>
            </w:r>
          </w:p>
        </w:tc>
        <w:tc>
          <w:tcPr>
            <w:tcW w:w="84" w:type="pct"/>
          </w:tcPr>
          <w:p w14:paraId="6B8DE3E0"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0" w:type="pct"/>
          </w:tcPr>
          <w:p w14:paraId="3D6BFA7E" w14:textId="7BD8A395"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Machinery</w:t>
            </w:r>
          </w:p>
        </w:tc>
        <w:tc>
          <w:tcPr>
            <w:tcW w:w="84" w:type="pct"/>
          </w:tcPr>
          <w:p w14:paraId="72757FD3"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0" w:type="pct"/>
          </w:tcPr>
          <w:p w14:paraId="20B5A981" w14:textId="4108764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81" w:type="pct"/>
          </w:tcPr>
          <w:p w14:paraId="74348A69"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04" w:type="pct"/>
          </w:tcPr>
          <w:p w14:paraId="1EAEC21A" w14:textId="468E3814" w:rsidR="00E459FE" w:rsidRPr="00E459FE" w:rsidRDefault="00E459FE" w:rsidP="00906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fixtures</w:t>
            </w:r>
          </w:p>
        </w:tc>
        <w:tc>
          <w:tcPr>
            <w:tcW w:w="84" w:type="pct"/>
          </w:tcPr>
          <w:p w14:paraId="31591EE9"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8" w:type="pct"/>
          </w:tcPr>
          <w:p w14:paraId="4303A4B7" w14:textId="590A273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construction</w:t>
            </w:r>
          </w:p>
        </w:tc>
        <w:tc>
          <w:tcPr>
            <w:tcW w:w="83" w:type="pct"/>
          </w:tcPr>
          <w:p w14:paraId="0DDB2E4C"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4" w:type="pct"/>
          </w:tcPr>
          <w:p w14:paraId="1CEF90C3"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r>
      <w:tr w:rsidR="00E459FE" w:rsidRPr="00E459FE" w14:paraId="41CB0CE6" w14:textId="2D915651" w:rsidTr="00FA6846">
        <w:trPr>
          <w:tblHeader/>
        </w:trPr>
        <w:tc>
          <w:tcPr>
            <w:tcW w:w="1083" w:type="pct"/>
          </w:tcPr>
          <w:p w14:paraId="1BE91AA8"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0"/>
                <w:szCs w:val="20"/>
              </w:rPr>
            </w:pPr>
          </w:p>
        </w:tc>
        <w:tc>
          <w:tcPr>
            <w:tcW w:w="401" w:type="pct"/>
          </w:tcPr>
          <w:p w14:paraId="58B05068"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94" w:type="pct"/>
          </w:tcPr>
          <w:p w14:paraId="7F099A84"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1" w:type="pct"/>
          </w:tcPr>
          <w:p w14:paraId="2E79BA02"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 xml:space="preserve">and building </w:t>
            </w:r>
          </w:p>
        </w:tc>
        <w:tc>
          <w:tcPr>
            <w:tcW w:w="83" w:type="pct"/>
          </w:tcPr>
          <w:p w14:paraId="0EE1A28A"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6" w:type="pct"/>
          </w:tcPr>
          <w:p w14:paraId="01254A60" w14:textId="34F8B0B4" w:rsidR="00E459FE" w:rsidRPr="00E459FE" w:rsidRDefault="00530733" w:rsidP="00906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Pr>
                <w:rFonts w:ascii="Times New Roman" w:hAnsi="Times New Roman" w:cs="Times New Roman"/>
                <w:sz w:val="20"/>
                <w:szCs w:val="20"/>
              </w:rPr>
              <w:t xml:space="preserve">of </w:t>
            </w:r>
            <w:r w:rsidR="002039F1">
              <w:rPr>
                <w:rFonts w:ascii="Times New Roman" w:hAnsi="Times New Roman" w:cs="Times New Roman"/>
                <w:sz w:val="20"/>
                <w:szCs w:val="20"/>
              </w:rPr>
              <w:t>land and</w:t>
            </w:r>
          </w:p>
        </w:tc>
        <w:tc>
          <w:tcPr>
            <w:tcW w:w="84" w:type="pct"/>
          </w:tcPr>
          <w:p w14:paraId="0EA2E7DF"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0" w:type="pct"/>
          </w:tcPr>
          <w:p w14:paraId="1AA602D3" w14:textId="758F3B8C"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and</w:t>
            </w:r>
          </w:p>
        </w:tc>
        <w:tc>
          <w:tcPr>
            <w:tcW w:w="84" w:type="pct"/>
          </w:tcPr>
          <w:p w14:paraId="6DC70917"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0" w:type="pct"/>
          </w:tcPr>
          <w:p w14:paraId="07B4B4E7" w14:textId="12EC7082"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81" w:type="pct"/>
          </w:tcPr>
          <w:p w14:paraId="3A8CAF40"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04" w:type="pct"/>
          </w:tcPr>
          <w:p w14:paraId="422BFFF8" w14:textId="395C15E8" w:rsidR="00E459FE" w:rsidRPr="00E459FE" w:rsidRDefault="00E459FE" w:rsidP="00906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and office</w:t>
            </w:r>
          </w:p>
        </w:tc>
        <w:tc>
          <w:tcPr>
            <w:tcW w:w="84" w:type="pct"/>
          </w:tcPr>
          <w:p w14:paraId="2D079F24"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8" w:type="pct"/>
          </w:tcPr>
          <w:p w14:paraId="1870FDF3" w14:textId="1CC1293E"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and</w:t>
            </w:r>
          </w:p>
        </w:tc>
        <w:tc>
          <w:tcPr>
            <w:tcW w:w="83" w:type="pct"/>
          </w:tcPr>
          <w:p w14:paraId="093F2291"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4" w:type="pct"/>
          </w:tcPr>
          <w:p w14:paraId="3BA93439"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r>
      <w:tr w:rsidR="00E459FE" w:rsidRPr="00E459FE" w14:paraId="1E454F1E" w14:textId="65453D88" w:rsidTr="00FA6846">
        <w:trPr>
          <w:tblHeader/>
        </w:trPr>
        <w:tc>
          <w:tcPr>
            <w:tcW w:w="1083" w:type="pct"/>
          </w:tcPr>
          <w:p w14:paraId="25BAA12F"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0"/>
                <w:szCs w:val="20"/>
              </w:rPr>
            </w:pPr>
          </w:p>
        </w:tc>
        <w:tc>
          <w:tcPr>
            <w:tcW w:w="401" w:type="pct"/>
          </w:tcPr>
          <w:p w14:paraId="03C64273"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Land</w:t>
            </w:r>
          </w:p>
        </w:tc>
        <w:tc>
          <w:tcPr>
            <w:tcW w:w="94" w:type="pct"/>
          </w:tcPr>
          <w:p w14:paraId="67EFD5FF"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1" w:type="pct"/>
          </w:tcPr>
          <w:p w14:paraId="76F17585"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improvements</w:t>
            </w:r>
          </w:p>
        </w:tc>
        <w:tc>
          <w:tcPr>
            <w:tcW w:w="83" w:type="pct"/>
          </w:tcPr>
          <w:p w14:paraId="28366003"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6" w:type="pct"/>
          </w:tcPr>
          <w:p w14:paraId="490E0DC2" w14:textId="06D826ED" w:rsidR="00E459FE" w:rsidRPr="00E459FE" w:rsidRDefault="002039F1" w:rsidP="00906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Pr>
                <w:rFonts w:ascii="Times New Roman" w:hAnsi="Times New Roman" w:cs="Times New Roman"/>
                <w:sz w:val="20"/>
                <w:szCs w:val="20"/>
              </w:rPr>
              <w:t>building</w:t>
            </w:r>
          </w:p>
        </w:tc>
        <w:tc>
          <w:tcPr>
            <w:tcW w:w="84" w:type="pct"/>
          </w:tcPr>
          <w:p w14:paraId="3B32ADEF"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0" w:type="pct"/>
          </w:tcPr>
          <w:p w14:paraId="2247773A" w14:textId="7FF93723"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equipment</w:t>
            </w:r>
          </w:p>
        </w:tc>
        <w:tc>
          <w:tcPr>
            <w:tcW w:w="84" w:type="pct"/>
          </w:tcPr>
          <w:p w14:paraId="2AB5B7E6"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0" w:type="pct"/>
          </w:tcPr>
          <w:p w14:paraId="185CC581" w14:textId="2668A843"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Vehicles</w:t>
            </w:r>
          </w:p>
        </w:tc>
        <w:tc>
          <w:tcPr>
            <w:tcW w:w="81" w:type="pct"/>
          </w:tcPr>
          <w:p w14:paraId="3A119C43"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04" w:type="pct"/>
          </w:tcPr>
          <w:p w14:paraId="50A48B3C" w14:textId="72548222" w:rsidR="00E459FE" w:rsidRPr="00E459FE" w:rsidRDefault="009062E5" w:rsidP="00906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1"/>
              <w:rPr>
                <w:rFonts w:ascii="Times New Roman" w:hAnsi="Times New Roman" w:cs="Times New Roman"/>
                <w:sz w:val="20"/>
                <w:szCs w:val="20"/>
              </w:rPr>
            </w:pPr>
            <w:r>
              <w:rPr>
                <w:rFonts w:ascii="Times New Roman" w:hAnsi="Times New Roman" w:cs="Times New Roman"/>
                <w:sz w:val="20"/>
                <w:szCs w:val="20"/>
              </w:rPr>
              <w:t xml:space="preserve"> </w:t>
            </w:r>
            <w:r w:rsidR="00E459FE" w:rsidRPr="00E459FE">
              <w:rPr>
                <w:rFonts w:ascii="Times New Roman" w:hAnsi="Times New Roman" w:cs="Times New Roman"/>
                <w:sz w:val="20"/>
                <w:szCs w:val="20"/>
              </w:rPr>
              <w:t>equipment</w:t>
            </w:r>
          </w:p>
        </w:tc>
        <w:tc>
          <w:tcPr>
            <w:tcW w:w="84" w:type="pct"/>
          </w:tcPr>
          <w:p w14:paraId="537E4EEB"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8" w:type="pct"/>
          </w:tcPr>
          <w:p w14:paraId="2FA66A35" w14:textId="79A681F4"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installation</w:t>
            </w:r>
          </w:p>
        </w:tc>
        <w:tc>
          <w:tcPr>
            <w:tcW w:w="83" w:type="pct"/>
          </w:tcPr>
          <w:p w14:paraId="4ED69A60"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4" w:type="pct"/>
          </w:tcPr>
          <w:p w14:paraId="2C56678B" w14:textId="03D453FF"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Total</w:t>
            </w:r>
          </w:p>
        </w:tc>
      </w:tr>
      <w:tr w:rsidR="00E459FE" w:rsidRPr="00E459FE" w14:paraId="1596F28C" w14:textId="09CF10DF" w:rsidTr="00FA6846">
        <w:trPr>
          <w:tblHeader/>
        </w:trPr>
        <w:tc>
          <w:tcPr>
            <w:tcW w:w="1083" w:type="pct"/>
          </w:tcPr>
          <w:p w14:paraId="63F8FFE6" w14:textId="77777777" w:rsidR="00E459FE" w:rsidRPr="00E459FE" w:rsidRDefault="00E459FE"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tc>
        <w:tc>
          <w:tcPr>
            <w:tcW w:w="3917" w:type="pct"/>
            <w:gridSpan w:val="15"/>
          </w:tcPr>
          <w:p w14:paraId="67C6F887" w14:textId="2C57C2DD"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jc w:val="center"/>
              <w:rPr>
                <w:rFonts w:ascii="Times New Roman" w:hAnsi="Times New Roman" w:cs="Times New Roman"/>
                <w:i/>
                <w:iCs/>
                <w:sz w:val="20"/>
                <w:szCs w:val="20"/>
              </w:rPr>
            </w:pPr>
            <w:r w:rsidRPr="00E459FE">
              <w:rPr>
                <w:rFonts w:ascii="Times New Roman" w:hAnsi="Times New Roman" w:cs="Times New Roman"/>
                <w:i/>
                <w:iCs/>
                <w:sz w:val="20"/>
                <w:szCs w:val="20"/>
              </w:rPr>
              <w:t>(</w:t>
            </w:r>
            <w:proofErr w:type="gramStart"/>
            <w:r w:rsidRPr="00E459FE">
              <w:rPr>
                <w:rFonts w:ascii="Times New Roman" w:hAnsi="Times New Roman" w:cs="Times New Roman"/>
                <w:i/>
                <w:iCs/>
                <w:sz w:val="20"/>
                <w:szCs w:val="20"/>
              </w:rPr>
              <w:t>in</w:t>
            </w:r>
            <w:proofErr w:type="gramEnd"/>
            <w:r w:rsidRPr="00E459FE">
              <w:rPr>
                <w:rFonts w:ascii="Times New Roman" w:hAnsi="Times New Roman" w:cs="Times New Roman"/>
                <w:i/>
                <w:iCs/>
                <w:sz w:val="20"/>
                <w:szCs w:val="20"/>
              </w:rPr>
              <w:t xml:space="preserve"> thousand Baht)</w:t>
            </w:r>
          </w:p>
        </w:tc>
      </w:tr>
      <w:tr w:rsidR="00E459FE" w:rsidRPr="00E459FE" w14:paraId="7C36CD33" w14:textId="573931C0" w:rsidTr="00E459FE">
        <w:tc>
          <w:tcPr>
            <w:tcW w:w="1083" w:type="pct"/>
          </w:tcPr>
          <w:p w14:paraId="5AE39E41" w14:textId="77777777" w:rsidR="00E459FE" w:rsidRPr="00E459FE" w:rsidRDefault="00E459FE"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r w:rsidRPr="00E459FE">
              <w:rPr>
                <w:rFonts w:ascii="Times New Roman" w:hAnsi="Times New Roman" w:cs="Times New Roman"/>
                <w:b/>
                <w:bCs/>
                <w:i/>
                <w:iCs/>
                <w:sz w:val="20"/>
                <w:szCs w:val="20"/>
              </w:rPr>
              <w:t xml:space="preserve">Cost </w:t>
            </w:r>
          </w:p>
        </w:tc>
        <w:tc>
          <w:tcPr>
            <w:tcW w:w="401" w:type="pct"/>
          </w:tcPr>
          <w:p w14:paraId="693B02B2"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94" w:type="pct"/>
          </w:tcPr>
          <w:p w14:paraId="17E353C3"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0711254D"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83" w:type="pct"/>
          </w:tcPr>
          <w:p w14:paraId="37D0BD0F"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5DF1CA3B"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84" w:type="pct"/>
          </w:tcPr>
          <w:p w14:paraId="1FE814D9"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25749363"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84" w:type="pct"/>
          </w:tcPr>
          <w:p w14:paraId="04470C8B"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0" w:type="pct"/>
          </w:tcPr>
          <w:p w14:paraId="34B8E03A"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81" w:type="pct"/>
          </w:tcPr>
          <w:p w14:paraId="337EDF99"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2554B1D9"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87"/>
              <w:rPr>
                <w:rFonts w:ascii="Times New Roman" w:hAnsi="Times New Roman" w:cs="Times New Roman"/>
                <w:sz w:val="20"/>
                <w:szCs w:val="20"/>
              </w:rPr>
            </w:pPr>
          </w:p>
        </w:tc>
        <w:tc>
          <w:tcPr>
            <w:tcW w:w="84" w:type="pct"/>
          </w:tcPr>
          <w:p w14:paraId="3D378D53"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17358B89"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83" w:type="pct"/>
          </w:tcPr>
          <w:p w14:paraId="3D0FA549"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14" w:type="pct"/>
          </w:tcPr>
          <w:p w14:paraId="4836835E"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r>
      <w:tr w:rsidR="004A3B77" w:rsidRPr="00E459FE" w14:paraId="2F1EFBEC" w14:textId="6E5A8736" w:rsidTr="00E459FE">
        <w:tc>
          <w:tcPr>
            <w:tcW w:w="1083" w:type="pct"/>
          </w:tcPr>
          <w:p w14:paraId="5D6B13D6" w14:textId="69F50458" w:rsidR="004A3B77" w:rsidRPr="00E459FE" w:rsidRDefault="004A3B77" w:rsidP="004A3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459FE">
              <w:rPr>
                <w:rFonts w:ascii="Times New Roman" w:hAnsi="Times New Roman" w:cs="Times New Roman"/>
                <w:sz w:val="20"/>
                <w:szCs w:val="20"/>
              </w:rPr>
              <w:t>At 1 January 20</w:t>
            </w:r>
            <w:r>
              <w:rPr>
                <w:rFonts w:ascii="Times New Roman" w:hAnsi="Times New Roman" w:cs="Times New Roman"/>
                <w:sz w:val="20"/>
                <w:szCs w:val="20"/>
              </w:rPr>
              <w:t>20</w:t>
            </w:r>
          </w:p>
        </w:tc>
        <w:tc>
          <w:tcPr>
            <w:tcW w:w="401" w:type="pct"/>
          </w:tcPr>
          <w:p w14:paraId="6FE4F1C0" w14:textId="2BEE44ED" w:rsidR="004A3B77" w:rsidRPr="004A3B77" w:rsidRDefault="004A3B77" w:rsidP="004A3B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sz w:val="20"/>
                <w:szCs w:val="20"/>
              </w:rPr>
            </w:pPr>
            <w:r w:rsidRPr="004A3B77">
              <w:rPr>
                <w:rFonts w:ascii="Times New Roman" w:hAnsi="Times New Roman" w:cs="Times New Roman"/>
                <w:sz w:val="20"/>
                <w:szCs w:val="20"/>
              </w:rPr>
              <w:t>18,500</w:t>
            </w:r>
          </w:p>
        </w:tc>
        <w:tc>
          <w:tcPr>
            <w:tcW w:w="94" w:type="pct"/>
          </w:tcPr>
          <w:p w14:paraId="3D1B3A00" w14:textId="77777777" w:rsidR="004A3B77" w:rsidRPr="004A3B77" w:rsidRDefault="004A3B77" w:rsidP="004A3B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588CF787" w14:textId="48BBB9AF" w:rsidR="004A3B77" w:rsidRPr="004A3B77" w:rsidRDefault="004A3B77" w:rsidP="004A3B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4A3B77">
              <w:rPr>
                <w:rFonts w:ascii="Times New Roman" w:hAnsi="Times New Roman" w:cs="Times New Roman"/>
                <w:sz w:val="20"/>
                <w:szCs w:val="20"/>
              </w:rPr>
              <w:t>163,984</w:t>
            </w:r>
          </w:p>
        </w:tc>
        <w:tc>
          <w:tcPr>
            <w:tcW w:w="83" w:type="pct"/>
          </w:tcPr>
          <w:p w14:paraId="3300D49B" w14:textId="77777777" w:rsidR="004A3B77" w:rsidRPr="004A3B77" w:rsidRDefault="004A3B77" w:rsidP="004A3B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41E8FAA0" w14:textId="7DA42CFD" w:rsidR="004A3B77" w:rsidRPr="004A3B77" w:rsidRDefault="004A3B77" w:rsidP="00FE0D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
              </w:tabs>
              <w:spacing w:after="0"/>
              <w:ind w:left="-108" w:right="67" w:firstLine="54"/>
              <w:jc w:val="right"/>
              <w:rPr>
                <w:rFonts w:ascii="Times New Roman" w:hAnsi="Times New Roman" w:cs="Times New Roman"/>
                <w:sz w:val="20"/>
                <w:szCs w:val="20"/>
              </w:rPr>
            </w:pPr>
            <w:r w:rsidRPr="004A3B77">
              <w:rPr>
                <w:rFonts w:ascii="Times New Roman" w:hAnsi="Times New Roman" w:cs="Times New Roman"/>
                <w:sz w:val="20"/>
                <w:szCs w:val="20"/>
              </w:rPr>
              <w:t>43,840</w:t>
            </w:r>
          </w:p>
        </w:tc>
        <w:tc>
          <w:tcPr>
            <w:tcW w:w="84" w:type="pct"/>
          </w:tcPr>
          <w:p w14:paraId="21E3AE6F" w14:textId="77777777" w:rsidR="004A3B77" w:rsidRPr="004A3B77" w:rsidRDefault="004A3B77" w:rsidP="004A3B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36A797CA" w14:textId="3969BB63" w:rsidR="004A3B77" w:rsidRPr="004A3B77" w:rsidRDefault="004A3B77" w:rsidP="004A3B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4A3B77">
              <w:rPr>
                <w:rFonts w:ascii="Times New Roman" w:hAnsi="Times New Roman" w:cs="Times New Roman"/>
                <w:sz w:val="20"/>
                <w:szCs w:val="20"/>
              </w:rPr>
              <w:t>92,983</w:t>
            </w:r>
          </w:p>
        </w:tc>
        <w:tc>
          <w:tcPr>
            <w:tcW w:w="84" w:type="pct"/>
          </w:tcPr>
          <w:p w14:paraId="5676F474" w14:textId="77777777" w:rsidR="004A3B77" w:rsidRPr="004A3B77" w:rsidRDefault="004A3B77" w:rsidP="004A3B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2C8CD857" w14:textId="36D44731" w:rsidR="004A3B77" w:rsidRPr="004A3B77" w:rsidRDefault="004A3B77" w:rsidP="004A3B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4A3B77">
              <w:rPr>
                <w:rFonts w:ascii="Times New Roman" w:hAnsi="Times New Roman" w:cs="Times New Roman"/>
                <w:sz w:val="20"/>
                <w:szCs w:val="20"/>
              </w:rPr>
              <w:t>7,356</w:t>
            </w:r>
          </w:p>
        </w:tc>
        <w:tc>
          <w:tcPr>
            <w:tcW w:w="81" w:type="pct"/>
          </w:tcPr>
          <w:p w14:paraId="32543F0C" w14:textId="77777777" w:rsidR="004A3B77" w:rsidRPr="004A3B77" w:rsidRDefault="004A3B77" w:rsidP="004A3B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65038719" w14:textId="2DF4DB78" w:rsidR="004A3B77" w:rsidRPr="004A3B77" w:rsidRDefault="004A3B77" w:rsidP="00FE0D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87" w:right="-16"/>
              <w:rPr>
                <w:rFonts w:ascii="Times New Roman" w:hAnsi="Times New Roman" w:cs="Times New Roman"/>
                <w:sz w:val="20"/>
                <w:szCs w:val="20"/>
              </w:rPr>
            </w:pPr>
            <w:r w:rsidRPr="004A3B77">
              <w:rPr>
                <w:rFonts w:ascii="Times New Roman" w:hAnsi="Times New Roman" w:cs="Times New Roman"/>
                <w:sz w:val="20"/>
                <w:szCs w:val="20"/>
              </w:rPr>
              <w:t>4,151</w:t>
            </w:r>
          </w:p>
        </w:tc>
        <w:tc>
          <w:tcPr>
            <w:tcW w:w="84" w:type="pct"/>
          </w:tcPr>
          <w:p w14:paraId="5362BED2" w14:textId="77777777" w:rsidR="004A3B77" w:rsidRPr="004A3B77" w:rsidRDefault="004A3B77" w:rsidP="004A3B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0E3F57FB" w14:textId="45D88AC9" w:rsidR="004A3B77" w:rsidRPr="004A3B77" w:rsidRDefault="004A3B77" w:rsidP="004A3B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rPr>
                <w:rFonts w:ascii="Times New Roman" w:hAnsi="Times New Roman" w:cs="Times New Roman"/>
                <w:sz w:val="20"/>
                <w:szCs w:val="20"/>
                <w:cs/>
              </w:rPr>
            </w:pPr>
            <w:r w:rsidRPr="004A3B77">
              <w:rPr>
                <w:rFonts w:ascii="Times New Roman" w:hAnsi="Times New Roman" w:cs="Times New Roman"/>
                <w:sz w:val="20"/>
                <w:szCs w:val="20"/>
              </w:rPr>
              <w:t>-</w:t>
            </w:r>
          </w:p>
        </w:tc>
        <w:tc>
          <w:tcPr>
            <w:tcW w:w="83" w:type="pct"/>
          </w:tcPr>
          <w:p w14:paraId="139B0CAF" w14:textId="77777777" w:rsidR="004A3B77" w:rsidRPr="004A3B77" w:rsidRDefault="004A3B77" w:rsidP="004A3B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22020932" w14:textId="04D6A33A" w:rsidR="004A3B77" w:rsidRPr="004A3B77" w:rsidRDefault="004A3B77" w:rsidP="00FE0D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sidRPr="004A3B77">
              <w:rPr>
                <w:rFonts w:ascii="Times New Roman" w:hAnsi="Times New Roman" w:cs="Times New Roman"/>
                <w:sz w:val="20"/>
                <w:szCs w:val="20"/>
              </w:rPr>
              <w:t>330,814</w:t>
            </w:r>
          </w:p>
        </w:tc>
      </w:tr>
      <w:tr w:rsidR="004A3B77" w:rsidRPr="00E459FE" w14:paraId="10AB7E83" w14:textId="43279044" w:rsidTr="00652A78">
        <w:tc>
          <w:tcPr>
            <w:tcW w:w="1083" w:type="pct"/>
          </w:tcPr>
          <w:p w14:paraId="52B34800" w14:textId="77777777" w:rsidR="004A3B77" w:rsidRPr="00E459FE" w:rsidRDefault="004A3B77" w:rsidP="004A3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459FE">
              <w:rPr>
                <w:rFonts w:ascii="Times New Roman" w:hAnsi="Times New Roman" w:cs="Times New Roman"/>
                <w:sz w:val="20"/>
                <w:szCs w:val="20"/>
              </w:rPr>
              <w:t>Additions</w:t>
            </w:r>
          </w:p>
        </w:tc>
        <w:tc>
          <w:tcPr>
            <w:tcW w:w="401" w:type="pct"/>
          </w:tcPr>
          <w:p w14:paraId="42DE1BD7" w14:textId="007C25F0" w:rsidR="004A3B77" w:rsidRPr="00E459FE" w:rsidRDefault="004A3B77" w:rsidP="004A3B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94" w:type="pct"/>
          </w:tcPr>
          <w:p w14:paraId="5DDED9E6" w14:textId="77777777" w:rsidR="004A3B77" w:rsidRPr="00E459FE" w:rsidRDefault="004A3B77" w:rsidP="004A3B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495A41BE" w14:textId="5921F732" w:rsidR="004A3B77" w:rsidRPr="00E459FE" w:rsidRDefault="004A3B77" w:rsidP="004A3B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83" w:type="pct"/>
          </w:tcPr>
          <w:p w14:paraId="2698F329" w14:textId="77777777" w:rsidR="004A3B77" w:rsidRPr="00E459FE" w:rsidRDefault="004A3B77" w:rsidP="004A3B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54B53D44" w14:textId="51FC3734" w:rsidR="004A3B77" w:rsidRPr="00E459FE" w:rsidRDefault="004A3B77" w:rsidP="004A3B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Pr>
                <w:rFonts w:ascii="Times New Roman" w:hAnsi="Times New Roman" w:cs="Times New Roman"/>
                <w:sz w:val="20"/>
                <w:szCs w:val="20"/>
              </w:rPr>
              <w:t>-</w:t>
            </w:r>
          </w:p>
        </w:tc>
        <w:tc>
          <w:tcPr>
            <w:tcW w:w="84" w:type="pct"/>
          </w:tcPr>
          <w:p w14:paraId="47FC3D95" w14:textId="77777777" w:rsidR="004A3B77" w:rsidRPr="00E459FE" w:rsidRDefault="004A3B77" w:rsidP="004A3B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32D35BD7" w14:textId="1E12E113" w:rsidR="004A3B77" w:rsidRPr="00E459FE" w:rsidRDefault="004A3B77" w:rsidP="004A3B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Pr>
                <w:rFonts w:ascii="Times New Roman" w:hAnsi="Times New Roman" w:cs="Times New Roman"/>
                <w:sz w:val="20"/>
                <w:szCs w:val="20"/>
              </w:rPr>
              <w:t>2,617</w:t>
            </w:r>
          </w:p>
        </w:tc>
        <w:tc>
          <w:tcPr>
            <w:tcW w:w="84" w:type="pct"/>
          </w:tcPr>
          <w:p w14:paraId="7177115B" w14:textId="77777777" w:rsidR="004A3B77" w:rsidRPr="00E459FE" w:rsidRDefault="004A3B77" w:rsidP="004A3B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7FE1D07B" w14:textId="2C89C81E" w:rsidR="004A3B77" w:rsidRPr="00E459FE" w:rsidRDefault="004A3B77" w:rsidP="004A3B77">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81" w:type="pct"/>
          </w:tcPr>
          <w:p w14:paraId="15080BC7" w14:textId="77777777" w:rsidR="004A3B77" w:rsidRPr="00E459FE" w:rsidRDefault="004A3B77" w:rsidP="004A3B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vAlign w:val="bottom"/>
          </w:tcPr>
          <w:p w14:paraId="70B885F7" w14:textId="67E417CD" w:rsidR="004A3B77" w:rsidRPr="00E459FE" w:rsidRDefault="004A3B77" w:rsidP="004A3B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Pr>
                <w:rFonts w:ascii="Times New Roman" w:hAnsi="Times New Roman" w:cs="Times New Roman"/>
                <w:sz w:val="20"/>
                <w:szCs w:val="20"/>
              </w:rPr>
              <w:t>836</w:t>
            </w:r>
          </w:p>
        </w:tc>
        <w:tc>
          <w:tcPr>
            <w:tcW w:w="84" w:type="pct"/>
          </w:tcPr>
          <w:p w14:paraId="71F8492B" w14:textId="77777777" w:rsidR="004A3B77" w:rsidRPr="00E459FE" w:rsidRDefault="004A3B77" w:rsidP="004A3B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5D1BDAF3" w14:textId="15EE3698" w:rsidR="004A3B77" w:rsidRPr="00E459FE" w:rsidRDefault="004A3B77" w:rsidP="004A3B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Pr>
                <w:rFonts w:ascii="Times New Roman" w:hAnsi="Times New Roman" w:cs="Times New Roman"/>
                <w:sz w:val="20"/>
                <w:szCs w:val="20"/>
              </w:rPr>
              <w:t>2,645</w:t>
            </w:r>
          </w:p>
        </w:tc>
        <w:tc>
          <w:tcPr>
            <w:tcW w:w="83" w:type="pct"/>
          </w:tcPr>
          <w:p w14:paraId="10C28058" w14:textId="77777777" w:rsidR="004A3B77" w:rsidRPr="00E459FE" w:rsidRDefault="004A3B77" w:rsidP="004A3B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5FD65705" w14:textId="1C046B37" w:rsidR="004A3B77" w:rsidRPr="00E459FE" w:rsidRDefault="004A3B77" w:rsidP="004A3B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Pr>
                <w:rFonts w:ascii="Times New Roman" w:hAnsi="Times New Roman" w:cs="Times New Roman"/>
                <w:sz w:val="20"/>
                <w:szCs w:val="20"/>
              </w:rPr>
              <w:t>6,098</w:t>
            </w:r>
          </w:p>
        </w:tc>
      </w:tr>
      <w:tr w:rsidR="00F65CD7" w:rsidRPr="00E459FE" w14:paraId="7BD5E66D" w14:textId="3CD53E3F" w:rsidTr="00652A78">
        <w:tc>
          <w:tcPr>
            <w:tcW w:w="1083" w:type="pct"/>
          </w:tcPr>
          <w:p w14:paraId="1E212017" w14:textId="6D434A9C"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E459FE">
              <w:rPr>
                <w:rFonts w:ascii="Times New Roman" w:hAnsi="Times New Roman" w:cs="Times New Roman"/>
                <w:sz w:val="20"/>
                <w:szCs w:val="20"/>
              </w:rPr>
              <w:t>Transfer</w:t>
            </w:r>
            <w:r>
              <w:rPr>
                <w:rFonts w:ascii="Times New Roman" w:hAnsi="Times New Roman" w:cs="Times New Roman"/>
                <w:sz w:val="20"/>
                <w:szCs w:val="20"/>
              </w:rPr>
              <w:t xml:space="preserve"> from investment property (see Note 8)</w:t>
            </w:r>
          </w:p>
        </w:tc>
        <w:tc>
          <w:tcPr>
            <w:tcW w:w="401" w:type="pct"/>
          </w:tcPr>
          <w:p w14:paraId="240A4A7F" w14:textId="570774A5" w:rsidR="00F65CD7"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rPr>
                <w:rFonts w:ascii="Times New Roman" w:hAnsi="Times New Roman" w:cs="Times New Roman"/>
                <w:sz w:val="20"/>
                <w:szCs w:val="20"/>
              </w:rPr>
            </w:pPr>
          </w:p>
          <w:p w14:paraId="77D8C42E" w14:textId="39D8B8D0"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sz w:val="20"/>
                <w:szCs w:val="20"/>
              </w:rPr>
            </w:pPr>
            <w:r w:rsidRPr="00BD61FF">
              <w:rPr>
                <w:rFonts w:ascii="Times New Roman" w:hAnsi="Times New Roman" w:cs="Times New Roman"/>
                <w:sz w:val="20"/>
                <w:szCs w:val="20"/>
              </w:rPr>
              <w:t>41,316</w:t>
            </w:r>
          </w:p>
        </w:tc>
        <w:tc>
          <w:tcPr>
            <w:tcW w:w="94" w:type="pct"/>
          </w:tcPr>
          <w:p w14:paraId="51EB10E5"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1A1F2C8A" w14:textId="44FED713" w:rsidR="00F65CD7"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p>
          <w:p w14:paraId="41F40885" w14:textId="38FC6015"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BD61FF">
              <w:rPr>
                <w:rFonts w:ascii="Times New Roman" w:hAnsi="Times New Roman" w:cs="Times New Roman"/>
                <w:sz w:val="20"/>
                <w:szCs w:val="20"/>
              </w:rPr>
              <w:t>-</w:t>
            </w:r>
          </w:p>
        </w:tc>
        <w:tc>
          <w:tcPr>
            <w:tcW w:w="83" w:type="pct"/>
          </w:tcPr>
          <w:p w14:paraId="49F79C4D"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04F6AE37" w14:textId="6391D604" w:rsidR="00F65CD7"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p>
          <w:p w14:paraId="3B34027A" w14:textId="068626F9"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BD61FF">
              <w:rPr>
                <w:rFonts w:ascii="Times New Roman" w:hAnsi="Times New Roman" w:cs="Times New Roman"/>
                <w:sz w:val="20"/>
                <w:szCs w:val="20"/>
              </w:rPr>
              <w:t>-</w:t>
            </w:r>
          </w:p>
        </w:tc>
        <w:tc>
          <w:tcPr>
            <w:tcW w:w="84" w:type="pct"/>
          </w:tcPr>
          <w:p w14:paraId="554FC741"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719E5F9A" w14:textId="5398EA73" w:rsidR="00F65CD7"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104"/>
              <w:rPr>
                <w:rFonts w:ascii="Times New Roman" w:hAnsi="Times New Roman" w:cs="Times New Roman"/>
                <w:sz w:val="20"/>
                <w:szCs w:val="20"/>
              </w:rPr>
            </w:pPr>
          </w:p>
          <w:p w14:paraId="709BE6A5" w14:textId="63C69041"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104"/>
              <w:rPr>
                <w:rFonts w:ascii="Times New Roman" w:hAnsi="Times New Roman" w:cs="Times New Roman"/>
                <w:sz w:val="20"/>
                <w:szCs w:val="20"/>
              </w:rPr>
            </w:pPr>
            <w:r w:rsidRPr="00BD61FF">
              <w:rPr>
                <w:rFonts w:ascii="Times New Roman" w:hAnsi="Times New Roman" w:cs="Times New Roman"/>
                <w:sz w:val="20"/>
                <w:szCs w:val="20"/>
              </w:rPr>
              <w:t>-</w:t>
            </w:r>
          </w:p>
        </w:tc>
        <w:tc>
          <w:tcPr>
            <w:tcW w:w="84" w:type="pct"/>
          </w:tcPr>
          <w:p w14:paraId="27EC4692"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2F9703B9" w14:textId="15582C31" w:rsidR="00F65CD7" w:rsidRDefault="00F65CD7" w:rsidP="00F65CD7">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p>
          <w:p w14:paraId="2E5C27FB" w14:textId="4F76A301" w:rsidR="00F65CD7" w:rsidRPr="00E459FE" w:rsidRDefault="00F65CD7" w:rsidP="00F65CD7">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sidRPr="00BD61FF">
              <w:rPr>
                <w:rFonts w:ascii="Times New Roman" w:hAnsi="Times New Roman" w:cs="Times New Roman"/>
                <w:sz w:val="20"/>
                <w:szCs w:val="20"/>
              </w:rPr>
              <w:t>-</w:t>
            </w:r>
          </w:p>
        </w:tc>
        <w:tc>
          <w:tcPr>
            <w:tcW w:w="81" w:type="pct"/>
          </w:tcPr>
          <w:p w14:paraId="207692F7"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3EA0D8CB" w14:textId="525BC710" w:rsidR="00F65CD7"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right="-16"/>
              <w:rPr>
                <w:rFonts w:ascii="Times New Roman" w:hAnsi="Times New Roman" w:cs="Times New Roman"/>
                <w:sz w:val="20"/>
                <w:szCs w:val="20"/>
              </w:rPr>
            </w:pPr>
          </w:p>
          <w:p w14:paraId="7FF0CBD8" w14:textId="3BA9B305"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right="-16"/>
              <w:rPr>
                <w:rFonts w:ascii="Times New Roman" w:hAnsi="Times New Roman" w:cs="Times New Roman"/>
                <w:sz w:val="20"/>
                <w:szCs w:val="20"/>
              </w:rPr>
            </w:pPr>
            <w:r w:rsidRPr="00BD61FF">
              <w:rPr>
                <w:rFonts w:ascii="Times New Roman" w:hAnsi="Times New Roman" w:cs="Times New Roman"/>
                <w:sz w:val="20"/>
                <w:szCs w:val="20"/>
              </w:rPr>
              <w:t>-</w:t>
            </w:r>
          </w:p>
        </w:tc>
        <w:tc>
          <w:tcPr>
            <w:tcW w:w="84" w:type="pct"/>
          </w:tcPr>
          <w:p w14:paraId="53C90D90"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2333D311" w14:textId="0858D122" w:rsidR="00F65CD7"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rPr>
                <w:rFonts w:ascii="Times New Roman" w:hAnsi="Times New Roman" w:cs="Times New Roman"/>
                <w:sz w:val="20"/>
                <w:szCs w:val="20"/>
              </w:rPr>
            </w:pPr>
          </w:p>
          <w:p w14:paraId="631A1CF6" w14:textId="1634F2F1"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rPr>
                <w:rFonts w:ascii="Times New Roman" w:hAnsi="Times New Roman" w:cs="Times New Roman"/>
                <w:sz w:val="20"/>
                <w:szCs w:val="20"/>
              </w:rPr>
            </w:pPr>
            <w:r w:rsidRPr="00BD61FF">
              <w:rPr>
                <w:rFonts w:ascii="Times New Roman" w:hAnsi="Times New Roman" w:cs="Times New Roman"/>
                <w:sz w:val="20"/>
                <w:szCs w:val="20"/>
              </w:rPr>
              <w:t>-</w:t>
            </w:r>
          </w:p>
        </w:tc>
        <w:tc>
          <w:tcPr>
            <w:tcW w:w="83" w:type="pct"/>
          </w:tcPr>
          <w:p w14:paraId="0F1FBF0D"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87"/>
              <w:rPr>
                <w:rFonts w:ascii="Times New Roman" w:hAnsi="Times New Roman" w:cs="Times New Roman"/>
                <w:sz w:val="20"/>
                <w:szCs w:val="20"/>
              </w:rPr>
            </w:pPr>
          </w:p>
        </w:tc>
        <w:tc>
          <w:tcPr>
            <w:tcW w:w="414" w:type="pct"/>
          </w:tcPr>
          <w:p w14:paraId="147357E3" w14:textId="399C677A" w:rsidR="00F65CD7"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p w14:paraId="5BC1D226" w14:textId="27FF697F"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sidRPr="00BD61FF">
              <w:rPr>
                <w:rFonts w:ascii="Times New Roman" w:hAnsi="Times New Roman" w:cs="Times New Roman"/>
                <w:sz w:val="20"/>
                <w:szCs w:val="20"/>
              </w:rPr>
              <w:t>41,316</w:t>
            </w:r>
          </w:p>
        </w:tc>
      </w:tr>
      <w:tr w:rsidR="00F65CD7" w:rsidRPr="00E459FE" w14:paraId="41152064" w14:textId="35A7DEC9" w:rsidTr="00E459FE">
        <w:tc>
          <w:tcPr>
            <w:tcW w:w="1083" w:type="pct"/>
          </w:tcPr>
          <w:p w14:paraId="57F5D45D" w14:textId="77777777"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459FE">
              <w:rPr>
                <w:rFonts w:ascii="Times New Roman" w:hAnsi="Times New Roman" w:cs="Times New Roman"/>
                <w:sz w:val="20"/>
                <w:szCs w:val="20"/>
              </w:rPr>
              <w:t>Disposals</w:t>
            </w:r>
          </w:p>
        </w:tc>
        <w:tc>
          <w:tcPr>
            <w:tcW w:w="401" w:type="pct"/>
          </w:tcPr>
          <w:p w14:paraId="0CE0DBDD" w14:textId="16B992AF"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94" w:type="pct"/>
          </w:tcPr>
          <w:p w14:paraId="295F6C3A"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4CC7B6B9" w14:textId="07514EB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83" w:type="pct"/>
          </w:tcPr>
          <w:p w14:paraId="24B9C641"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05F76670" w14:textId="658BA102"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Pr>
                <w:rFonts w:ascii="Times New Roman" w:hAnsi="Times New Roman" w:cs="Times New Roman"/>
                <w:sz w:val="20"/>
                <w:szCs w:val="20"/>
              </w:rPr>
              <w:t>-</w:t>
            </w:r>
          </w:p>
        </w:tc>
        <w:tc>
          <w:tcPr>
            <w:tcW w:w="84" w:type="pct"/>
          </w:tcPr>
          <w:p w14:paraId="7F217A5A"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Borders>
              <w:bottom w:val="single" w:sz="4" w:space="0" w:color="auto"/>
            </w:tcBorders>
          </w:tcPr>
          <w:p w14:paraId="425FBA38" w14:textId="5697EEF8"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Pr>
                <w:rFonts w:ascii="Times New Roman" w:hAnsi="Times New Roman" w:cs="Times New Roman"/>
                <w:sz w:val="20"/>
                <w:szCs w:val="20"/>
              </w:rPr>
              <w:t>(2,087)</w:t>
            </w:r>
          </w:p>
        </w:tc>
        <w:tc>
          <w:tcPr>
            <w:tcW w:w="84" w:type="pct"/>
          </w:tcPr>
          <w:p w14:paraId="6D77C2FE"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26808382" w14:textId="2593978E" w:rsidR="00F65CD7" w:rsidRPr="00E459FE" w:rsidRDefault="00F65CD7" w:rsidP="00F65CD7">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81" w:type="pct"/>
          </w:tcPr>
          <w:p w14:paraId="2B41E82C"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1A74A093" w14:textId="24A3B75A"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Pr>
                <w:rFonts w:ascii="Times New Roman" w:hAnsi="Times New Roman" w:cs="Times New Roman"/>
                <w:sz w:val="20"/>
                <w:szCs w:val="20"/>
              </w:rPr>
              <w:t>(79)</w:t>
            </w:r>
          </w:p>
        </w:tc>
        <w:tc>
          <w:tcPr>
            <w:tcW w:w="84" w:type="pct"/>
          </w:tcPr>
          <w:p w14:paraId="0740F0E9"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6166D563" w14:textId="07DFE929"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rPr>
                <w:rFonts w:ascii="Times New Roman" w:hAnsi="Times New Roman" w:cs="Times New Roman"/>
                <w:sz w:val="20"/>
                <w:szCs w:val="20"/>
              </w:rPr>
            </w:pPr>
            <w:r>
              <w:rPr>
                <w:rFonts w:ascii="Times New Roman" w:hAnsi="Times New Roman" w:cs="Times New Roman"/>
                <w:sz w:val="20"/>
                <w:szCs w:val="20"/>
              </w:rPr>
              <w:t>-</w:t>
            </w:r>
          </w:p>
        </w:tc>
        <w:tc>
          <w:tcPr>
            <w:tcW w:w="83" w:type="pct"/>
          </w:tcPr>
          <w:p w14:paraId="6E2B6D7D"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041A9CD7" w14:textId="133DC705"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87" w:right="-110"/>
              <w:rPr>
                <w:rFonts w:ascii="Times New Roman" w:hAnsi="Times New Roman" w:cs="Times New Roman"/>
                <w:sz w:val="20"/>
                <w:szCs w:val="20"/>
              </w:rPr>
            </w:pPr>
            <w:r>
              <w:rPr>
                <w:rFonts w:ascii="Times New Roman" w:hAnsi="Times New Roman" w:cs="Times New Roman"/>
                <w:sz w:val="20"/>
                <w:szCs w:val="20"/>
              </w:rPr>
              <w:t>(2,166)</w:t>
            </w:r>
          </w:p>
        </w:tc>
      </w:tr>
      <w:tr w:rsidR="00F65CD7" w:rsidRPr="00E459FE" w14:paraId="3F7B6DC1" w14:textId="0BFF9317" w:rsidTr="00E54145">
        <w:tc>
          <w:tcPr>
            <w:tcW w:w="1083" w:type="pct"/>
          </w:tcPr>
          <w:p w14:paraId="6288659B" w14:textId="5F01E21D"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r w:rsidRPr="00E459FE">
              <w:rPr>
                <w:rFonts w:ascii="Times New Roman" w:hAnsi="Times New Roman" w:cs="Times New Roman"/>
                <w:b/>
                <w:bCs/>
                <w:sz w:val="20"/>
                <w:szCs w:val="20"/>
              </w:rPr>
              <w:t>At 31 December 20</w:t>
            </w:r>
            <w:r>
              <w:rPr>
                <w:rFonts w:ascii="Times New Roman" w:hAnsi="Times New Roman" w:cs="Times New Roman"/>
                <w:b/>
                <w:bCs/>
                <w:sz w:val="20"/>
                <w:szCs w:val="20"/>
              </w:rPr>
              <w:t>20</w:t>
            </w:r>
            <w:r w:rsidRPr="00E459FE">
              <w:rPr>
                <w:rFonts w:ascii="Times New Roman" w:hAnsi="Times New Roman" w:cs="Times New Roman"/>
                <w:b/>
                <w:bCs/>
                <w:sz w:val="20"/>
                <w:szCs w:val="20"/>
              </w:rPr>
              <w:t xml:space="preserve"> and</w:t>
            </w:r>
          </w:p>
        </w:tc>
        <w:tc>
          <w:tcPr>
            <w:tcW w:w="401" w:type="pct"/>
            <w:tcBorders>
              <w:top w:val="single" w:sz="4" w:space="0" w:color="auto"/>
            </w:tcBorders>
          </w:tcPr>
          <w:p w14:paraId="25AEDDE0" w14:textId="1C438424"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b/>
                <w:bCs/>
                <w:sz w:val="20"/>
                <w:szCs w:val="20"/>
              </w:rPr>
            </w:pPr>
          </w:p>
        </w:tc>
        <w:tc>
          <w:tcPr>
            <w:tcW w:w="94" w:type="pct"/>
          </w:tcPr>
          <w:p w14:paraId="4082A9CD"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tcBorders>
          </w:tcPr>
          <w:p w14:paraId="6FB8E5A0" w14:textId="1CA90C24"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p>
        </w:tc>
        <w:tc>
          <w:tcPr>
            <w:tcW w:w="83" w:type="pct"/>
          </w:tcPr>
          <w:p w14:paraId="234E2842"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tcBorders>
          </w:tcPr>
          <w:p w14:paraId="086B2CA5" w14:textId="7F4F34C9"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p>
        </w:tc>
        <w:tc>
          <w:tcPr>
            <w:tcW w:w="84" w:type="pct"/>
          </w:tcPr>
          <w:p w14:paraId="129C600E"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tcBorders>
          </w:tcPr>
          <w:p w14:paraId="141DAFB6" w14:textId="45F26666"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84" w:type="pct"/>
          </w:tcPr>
          <w:p w14:paraId="51EA9C8D"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tcBorders>
          </w:tcPr>
          <w:p w14:paraId="3084B958" w14:textId="75C29C48"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81" w:type="pct"/>
          </w:tcPr>
          <w:p w14:paraId="6EC742ED"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tcBorders>
          </w:tcPr>
          <w:p w14:paraId="6D5F75C1" w14:textId="4BF7A004"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87" w:right="-16"/>
              <w:rPr>
                <w:rFonts w:ascii="Times New Roman" w:hAnsi="Times New Roman" w:cs="Times New Roman"/>
                <w:b/>
                <w:bCs/>
                <w:sz w:val="20"/>
                <w:szCs w:val="20"/>
              </w:rPr>
            </w:pPr>
          </w:p>
        </w:tc>
        <w:tc>
          <w:tcPr>
            <w:tcW w:w="84" w:type="pct"/>
          </w:tcPr>
          <w:p w14:paraId="02357077"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b/>
                <w:bCs/>
                <w:sz w:val="20"/>
                <w:szCs w:val="20"/>
              </w:rPr>
            </w:pPr>
          </w:p>
        </w:tc>
        <w:tc>
          <w:tcPr>
            <w:tcW w:w="428" w:type="pct"/>
            <w:tcBorders>
              <w:top w:val="single" w:sz="4" w:space="0" w:color="auto"/>
            </w:tcBorders>
          </w:tcPr>
          <w:p w14:paraId="572848BD" w14:textId="708225F8"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cs/>
              </w:rPr>
            </w:pPr>
          </w:p>
        </w:tc>
        <w:tc>
          <w:tcPr>
            <w:tcW w:w="83" w:type="pct"/>
          </w:tcPr>
          <w:p w14:paraId="0BB4772B"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cs/>
              </w:rPr>
            </w:pPr>
          </w:p>
        </w:tc>
        <w:tc>
          <w:tcPr>
            <w:tcW w:w="414" w:type="pct"/>
            <w:tcBorders>
              <w:top w:val="single" w:sz="4" w:space="0" w:color="auto"/>
            </w:tcBorders>
          </w:tcPr>
          <w:p w14:paraId="66BA888F" w14:textId="1C0B171B"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cs/>
              </w:rPr>
            </w:pPr>
          </w:p>
        </w:tc>
      </w:tr>
      <w:tr w:rsidR="00F65CD7" w:rsidRPr="00E459FE" w14:paraId="63A9E122" w14:textId="1D15C06D" w:rsidTr="00E459FE">
        <w:tc>
          <w:tcPr>
            <w:tcW w:w="1083" w:type="pct"/>
          </w:tcPr>
          <w:p w14:paraId="7D2E4F97" w14:textId="18E6E75E"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rPr>
                <w:rFonts w:ascii="Times New Roman" w:hAnsi="Times New Roman" w:cs="Times New Roman"/>
                <w:b/>
                <w:bCs/>
                <w:sz w:val="20"/>
                <w:szCs w:val="20"/>
              </w:rPr>
            </w:pPr>
            <w:r w:rsidRPr="00E459FE">
              <w:rPr>
                <w:rFonts w:ascii="Times New Roman" w:hAnsi="Times New Roman" w:cs="Times New Roman"/>
                <w:b/>
                <w:bCs/>
                <w:sz w:val="20"/>
                <w:szCs w:val="20"/>
              </w:rPr>
              <w:t>1 January 20</w:t>
            </w:r>
            <w:r>
              <w:rPr>
                <w:rFonts w:ascii="Times New Roman" w:hAnsi="Times New Roman" w:cs="Times New Roman"/>
                <w:b/>
                <w:bCs/>
                <w:sz w:val="20"/>
                <w:szCs w:val="20"/>
              </w:rPr>
              <w:t>21</w:t>
            </w:r>
          </w:p>
        </w:tc>
        <w:tc>
          <w:tcPr>
            <w:tcW w:w="401" w:type="pct"/>
          </w:tcPr>
          <w:p w14:paraId="74B042D2" w14:textId="57A31483"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b/>
                <w:bCs/>
                <w:sz w:val="20"/>
                <w:szCs w:val="20"/>
              </w:rPr>
            </w:pPr>
            <w:r>
              <w:rPr>
                <w:rFonts w:ascii="Times New Roman" w:hAnsi="Times New Roman" w:cs="Times New Roman"/>
                <w:b/>
                <w:bCs/>
                <w:sz w:val="20"/>
                <w:szCs w:val="20"/>
              </w:rPr>
              <w:t>59,816</w:t>
            </w:r>
          </w:p>
        </w:tc>
        <w:tc>
          <w:tcPr>
            <w:tcW w:w="94" w:type="pct"/>
          </w:tcPr>
          <w:p w14:paraId="290072F1"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Pr>
          <w:p w14:paraId="11465CBF" w14:textId="6911AF99"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r>
              <w:rPr>
                <w:rFonts w:ascii="Times New Roman" w:hAnsi="Times New Roman" w:cs="Times New Roman"/>
                <w:b/>
                <w:bCs/>
                <w:sz w:val="20"/>
                <w:szCs w:val="20"/>
              </w:rPr>
              <w:t>163,984</w:t>
            </w:r>
          </w:p>
        </w:tc>
        <w:tc>
          <w:tcPr>
            <w:tcW w:w="83" w:type="pct"/>
          </w:tcPr>
          <w:p w14:paraId="5360D304"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Pr>
          <w:p w14:paraId="448C332B" w14:textId="65796A5E"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b/>
                <w:bCs/>
                <w:sz w:val="20"/>
                <w:szCs w:val="20"/>
              </w:rPr>
            </w:pPr>
            <w:r>
              <w:rPr>
                <w:rFonts w:ascii="Times New Roman" w:hAnsi="Times New Roman" w:cs="Times New Roman"/>
                <w:b/>
                <w:bCs/>
                <w:sz w:val="20"/>
                <w:szCs w:val="20"/>
              </w:rPr>
              <w:t>43,840</w:t>
            </w:r>
          </w:p>
        </w:tc>
        <w:tc>
          <w:tcPr>
            <w:tcW w:w="84" w:type="pct"/>
          </w:tcPr>
          <w:p w14:paraId="5193D5FB"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Pr>
          <w:p w14:paraId="2F84E476" w14:textId="5E360D1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93,513</w:t>
            </w:r>
          </w:p>
        </w:tc>
        <w:tc>
          <w:tcPr>
            <w:tcW w:w="84" w:type="pct"/>
          </w:tcPr>
          <w:p w14:paraId="183D5A63"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Pr>
          <w:p w14:paraId="04C14170" w14:textId="71A3FA8E"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7,356</w:t>
            </w:r>
          </w:p>
        </w:tc>
        <w:tc>
          <w:tcPr>
            <w:tcW w:w="81" w:type="pct"/>
          </w:tcPr>
          <w:p w14:paraId="04F82561"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Pr>
          <w:p w14:paraId="3EBEBCDA" w14:textId="57D421AB"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87" w:right="-16"/>
              <w:rPr>
                <w:rFonts w:ascii="Times New Roman" w:hAnsi="Times New Roman" w:cs="Times New Roman"/>
                <w:b/>
                <w:bCs/>
                <w:sz w:val="20"/>
                <w:szCs w:val="20"/>
              </w:rPr>
            </w:pPr>
            <w:r>
              <w:rPr>
                <w:rFonts w:ascii="Times New Roman" w:hAnsi="Times New Roman" w:cs="Times New Roman"/>
                <w:b/>
                <w:bCs/>
                <w:sz w:val="20"/>
                <w:szCs w:val="20"/>
              </w:rPr>
              <w:t>4,908</w:t>
            </w:r>
          </w:p>
        </w:tc>
        <w:tc>
          <w:tcPr>
            <w:tcW w:w="84" w:type="pct"/>
          </w:tcPr>
          <w:p w14:paraId="365FBD08"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b/>
                <w:bCs/>
                <w:sz w:val="20"/>
                <w:szCs w:val="20"/>
              </w:rPr>
            </w:pPr>
          </w:p>
        </w:tc>
        <w:tc>
          <w:tcPr>
            <w:tcW w:w="428" w:type="pct"/>
          </w:tcPr>
          <w:p w14:paraId="11E39A79" w14:textId="62BE427D"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r>
              <w:rPr>
                <w:rFonts w:ascii="Times New Roman" w:hAnsi="Times New Roman" w:cs="Times New Roman"/>
                <w:b/>
                <w:bCs/>
                <w:sz w:val="20"/>
                <w:szCs w:val="20"/>
              </w:rPr>
              <w:t>2,645</w:t>
            </w:r>
          </w:p>
        </w:tc>
        <w:tc>
          <w:tcPr>
            <w:tcW w:w="83" w:type="pct"/>
          </w:tcPr>
          <w:p w14:paraId="7E8B0B30"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p>
        </w:tc>
        <w:tc>
          <w:tcPr>
            <w:tcW w:w="414" w:type="pct"/>
          </w:tcPr>
          <w:p w14:paraId="6683CD58" w14:textId="6580DF80"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r>
              <w:rPr>
                <w:rFonts w:ascii="Times New Roman" w:hAnsi="Times New Roman" w:cs="Times New Roman"/>
                <w:b/>
                <w:bCs/>
                <w:sz w:val="20"/>
                <w:szCs w:val="20"/>
              </w:rPr>
              <w:t>376,062</w:t>
            </w:r>
          </w:p>
        </w:tc>
      </w:tr>
      <w:tr w:rsidR="00F65CD7" w:rsidRPr="00E459FE" w14:paraId="33081C65" w14:textId="267DDC88" w:rsidTr="00E54145">
        <w:tc>
          <w:tcPr>
            <w:tcW w:w="1083" w:type="pct"/>
            <w:shd w:val="clear" w:color="auto" w:fill="auto"/>
          </w:tcPr>
          <w:p w14:paraId="12766B72" w14:textId="7DD973CB"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Pr>
                <w:rFonts w:ascii="Times New Roman" w:hAnsi="Times New Roman" w:cs="Times New Roman"/>
                <w:sz w:val="20"/>
                <w:szCs w:val="20"/>
              </w:rPr>
              <w:t>Additions</w:t>
            </w:r>
          </w:p>
        </w:tc>
        <w:tc>
          <w:tcPr>
            <w:tcW w:w="401" w:type="pct"/>
            <w:shd w:val="clear" w:color="auto" w:fill="auto"/>
          </w:tcPr>
          <w:p w14:paraId="6404BD78" w14:textId="5F62ECD6"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94" w:type="pct"/>
            <w:shd w:val="clear" w:color="auto" w:fill="auto"/>
          </w:tcPr>
          <w:p w14:paraId="24E58242"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13C2D367" w14:textId="3761822C"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Pr>
                <w:rFonts w:ascii="Times New Roman" w:hAnsi="Times New Roman" w:cs="Times New Roman"/>
                <w:sz w:val="20"/>
                <w:szCs w:val="20"/>
              </w:rPr>
              <w:t>1,148</w:t>
            </w:r>
          </w:p>
        </w:tc>
        <w:tc>
          <w:tcPr>
            <w:tcW w:w="83" w:type="pct"/>
            <w:shd w:val="clear" w:color="auto" w:fill="auto"/>
          </w:tcPr>
          <w:p w14:paraId="3434DD73"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6B20661B" w14:textId="5DAF5DB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Pr>
                <w:rFonts w:ascii="Times New Roman" w:hAnsi="Times New Roman" w:cs="Times New Roman"/>
                <w:sz w:val="20"/>
                <w:szCs w:val="20"/>
              </w:rPr>
              <w:t>-</w:t>
            </w:r>
          </w:p>
        </w:tc>
        <w:tc>
          <w:tcPr>
            <w:tcW w:w="84" w:type="pct"/>
            <w:shd w:val="clear" w:color="auto" w:fill="auto"/>
          </w:tcPr>
          <w:p w14:paraId="54FA1823"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197CDA26" w14:textId="7B6875FF"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Pr>
                <w:rFonts w:ascii="Times New Roman" w:hAnsi="Times New Roman" w:cs="Times New Roman"/>
                <w:sz w:val="20"/>
                <w:szCs w:val="20"/>
              </w:rPr>
              <w:t>6,873</w:t>
            </w:r>
          </w:p>
        </w:tc>
        <w:tc>
          <w:tcPr>
            <w:tcW w:w="84" w:type="pct"/>
          </w:tcPr>
          <w:p w14:paraId="65C998B4"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01F41460" w14:textId="3C823EF2" w:rsidR="00F65CD7" w:rsidRPr="00E459FE" w:rsidRDefault="00F65CD7" w:rsidP="00F65CD7">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37"/>
              <w:jc w:val="right"/>
              <w:rPr>
                <w:rFonts w:ascii="Times New Roman" w:hAnsi="Times New Roman" w:cs="Times New Roman"/>
                <w:sz w:val="20"/>
                <w:szCs w:val="20"/>
              </w:rPr>
            </w:pPr>
            <w:r>
              <w:rPr>
                <w:rFonts w:ascii="Times New Roman" w:hAnsi="Times New Roman" w:cs="Times New Roman"/>
                <w:sz w:val="20"/>
                <w:szCs w:val="20"/>
              </w:rPr>
              <w:t>2,311</w:t>
            </w:r>
          </w:p>
        </w:tc>
        <w:tc>
          <w:tcPr>
            <w:tcW w:w="81" w:type="pct"/>
            <w:shd w:val="clear" w:color="auto" w:fill="auto"/>
          </w:tcPr>
          <w:p w14:paraId="0BBE5855"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jc w:val="center"/>
              <w:rPr>
                <w:rFonts w:ascii="Times New Roman" w:hAnsi="Times New Roman" w:cs="Times New Roman"/>
                <w:sz w:val="20"/>
                <w:szCs w:val="20"/>
              </w:rPr>
            </w:pPr>
          </w:p>
        </w:tc>
        <w:tc>
          <w:tcPr>
            <w:tcW w:w="404" w:type="pct"/>
            <w:shd w:val="clear" w:color="auto" w:fill="auto"/>
            <w:vAlign w:val="bottom"/>
          </w:tcPr>
          <w:p w14:paraId="204F63DD" w14:textId="70CFD9A3"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Pr>
                <w:rFonts w:ascii="Times New Roman" w:hAnsi="Times New Roman" w:cs="Times New Roman"/>
                <w:sz w:val="20"/>
                <w:szCs w:val="20"/>
              </w:rPr>
              <w:t>2,152</w:t>
            </w:r>
          </w:p>
        </w:tc>
        <w:tc>
          <w:tcPr>
            <w:tcW w:w="84" w:type="pct"/>
            <w:shd w:val="clear" w:color="auto" w:fill="auto"/>
          </w:tcPr>
          <w:p w14:paraId="20B6DB7C"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220EF635" w14:textId="3DEF36AD"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Pr>
                <w:rFonts w:ascii="Times New Roman" w:hAnsi="Times New Roman" w:cs="Times New Roman"/>
                <w:sz w:val="20"/>
                <w:szCs w:val="20"/>
              </w:rPr>
              <w:t>21,321</w:t>
            </w:r>
          </w:p>
        </w:tc>
        <w:tc>
          <w:tcPr>
            <w:tcW w:w="83" w:type="pct"/>
          </w:tcPr>
          <w:p w14:paraId="4ECE8520"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87"/>
              <w:rPr>
                <w:rFonts w:ascii="Times New Roman" w:hAnsi="Times New Roman" w:cs="Times New Roman"/>
                <w:sz w:val="20"/>
                <w:szCs w:val="20"/>
              </w:rPr>
            </w:pPr>
          </w:p>
        </w:tc>
        <w:tc>
          <w:tcPr>
            <w:tcW w:w="414" w:type="pct"/>
          </w:tcPr>
          <w:p w14:paraId="4582103E" w14:textId="0CBB9F94"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Pr>
                <w:rFonts w:ascii="Times New Roman" w:hAnsi="Times New Roman" w:cs="Times New Roman"/>
                <w:sz w:val="20"/>
                <w:szCs w:val="20"/>
              </w:rPr>
              <w:t>33,805</w:t>
            </w:r>
          </w:p>
        </w:tc>
      </w:tr>
      <w:tr w:rsidR="00F65CD7" w:rsidRPr="00E459FE" w14:paraId="0209BE71" w14:textId="77777777" w:rsidTr="00BD61FF">
        <w:tc>
          <w:tcPr>
            <w:tcW w:w="1083" w:type="pct"/>
            <w:shd w:val="clear" w:color="auto" w:fill="auto"/>
          </w:tcPr>
          <w:p w14:paraId="5342BA62" w14:textId="58E39FAA" w:rsidR="00F65CD7" w:rsidRPr="00BD61FF"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Pr>
                <w:rFonts w:ascii="Times New Roman" w:hAnsi="Times New Roman" w:cs="Times New Roman"/>
                <w:sz w:val="20"/>
                <w:szCs w:val="20"/>
              </w:rPr>
              <w:t>Adjust right-of-use assets</w:t>
            </w:r>
          </w:p>
        </w:tc>
        <w:tc>
          <w:tcPr>
            <w:tcW w:w="401" w:type="pct"/>
            <w:shd w:val="clear" w:color="auto" w:fill="auto"/>
          </w:tcPr>
          <w:p w14:paraId="41F525B5" w14:textId="2B44864D"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94" w:type="pct"/>
            <w:shd w:val="clear" w:color="auto" w:fill="auto"/>
          </w:tcPr>
          <w:p w14:paraId="74B45E01" w14:textId="77777777"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4687309E" w14:textId="7EE0F1E4"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83" w:type="pct"/>
            <w:shd w:val="clear" w:color="auto" w:fill="auto"/>
          </w:tcPr>
          <w:p w14:paraId="4B60F8BC" w14:textId="77777777"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62332E3E" w14:textId="7B5BD78A"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Pr>
                <w:rFonts w:ascii="Times New Roman" w:hAnsi="Times New Roman" w:cs="Times New Roman"/>
                <w:sz w:val="20"/>
                <w:szCs w:val="20"/>
              </w:rPr>
              <w:t>63,970</w:t>
            </w:r>
          </w:p>
        </w:tc>
        <w:tc>
          <w:tcPr>
            <w:tcW w:w="84" w:type="pct"/>
            <w:shd w:val="clear" w:color="auto" w:fill="auto"/>
          </w:tcPr>
          <w:p w14:paraId="6081FA94" w14:textId="77777777"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7576FBD8" w14:textId="0D68B2A3"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84" w:type="pct"/>
          </w:tcPr>
          <w:p w14:paraId="70A885E0" w14:textId="77777777"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0C24DEAF" w14:textId="0499C11B" w:rsidR="00F65CD7" w:rsidRPr="00BD61FF" w:rsidRDefault="00F65CD7" w:rsidP="00F65CD7">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81" w:type="pct"/>
            <w:shd w:val="clear" w:color="auto" w:fill="auto"/>
          </w:tcPr>
          <w:p w14:paraId="7D7FA03C" w14:textId="77777777"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243314A3" w14:textId="1991CA87"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right="-16"/>
              <w:rPr>
                <w:rFonts w:ascii="Times New Roman" w:hAnsi="Times New Roman" w:cs="Times New Roman"/>
                <w:sz w:val="20"/>
                <w:szCs w:val="20"/>
              </w:rPr>
            </w:pPr>
            <w:r>
              <w:rPr>
                <w:rFonts w:ascii="Times New Roman" w:hAnsi="Times New Roman" w:cs="Times New Roman"/>
                <w:sz w:val="20"/>
                <w:szCs w:val="20"/>
              </w:rPr>
              <w:t>-</w:t>
            </w:r>
          </w:p>
        </w:tc>
        <w:tc>
          <w:tcPr>
            <w:tcW w:w="84" w:type="pct"/>
            <w:shd w:val="clear" w:color="auto" w:fill="auto"/>
          </w:tcPr>
          <w:p w14:paraId="56AB67FD" w14:textId="77777777"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08C12649" w14:textId="09136CD8"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rPr>
                <w:rFonts w:ascii="Times New Roman" w:hAnsi="Times New Roman" w:cs="Times New Roman"/>
                <w:sz w:val="20"/>
                <w:szCs w:val="20"/>
              </w:rPr>
            </w:pPr>
            <w:r>
              <w:rPr>
                <w:rFonts w:ascii="Times New Roman" w:hAnsi="Times New Roman" w:cs="Times New Roman"/>
                <w:sz w:val="20"/>
                <w:szCs w:val="20"/>
              </w:rPr>
              <w:t>-</w:t>
            </w:r>
          </w:p>
        </w:tc>
        <w:tc>
          <w:tcPr>
            <w:tcW w:w="83" w:type="pct"/>
          </w:tcPr>
          <w:p w14:paraId="74E67C08" w14:textId="77777777"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493143FB" w14:textId="4DDEAF9E"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Pr>
                <w:rFonts w:ascii="Times New Roman" w:hAnsi="Times New Roman" w:cs="Times New Roman"/>
                <w:sz w:val="20"/>
                <w:szCs w:val="20"/>
              </w:rPr>
              <w:t>63,970</w:t>
            </w:r>
          </w:p>
        </w:tc>
      </w:tr>
      <w:tr w:rsidR="00F65CD7" w:rsidRPr="00E459FE" w14:paraId="392FCA1D" w14:textId="29B5F543" w:rsidTr="00BD61FF">
        <w:tc>
          <w:tcPr>
            <w:tcW w:w="1083" w:type="pct"/>
            <w:shd w:val="clear" w:color="auto" w:fill="auto"/>
          </w:tcPr>
          <w:p w14:paraId="5936154F" w14:textId="7E3B8571"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BD61FF">
              <w:rPr>
                <w:rFonts w:ascii="Times New Roman" w:hAnsi="Times New Roman" w:cs="Times New Roman"/>
                <w:sz w:val="20"/>
                <w:szCs w:val="20"/>
              </w:rPr>
              <w:t>Transfer from investment property</w:t>
            </w:r>
            <w:r>
              <w:rPr>
                <w:rFonts w:ascii="Times New Roman" w:hAnsi="Times New Roman" w:cs="Times New Roman"/>
                <w:sz w:val="20"/>
                <w:szCs w:val="20"/>
              </w:rPr>
              <w:t xml:space="preserve"> (see note 8)</w:t>
            </w:r>
          </w:p>
        </w:tc>
        <w:tc>
          <w:tcPr>
            <w:tcW w:w="401" w:type="pct"/>
            <w:shd w:val="clear" w:color="auto" w:fill="auto"/>
          </w:tcPr>
          <w:p w14:paraId="6E569435" w14:textId="77777777"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sz w:val="20"/>
                <w:szCs w:val="20"/>
              </w:rPr>
            </w:pPr>
          </w:p>
          <w:p w14:paraId="0ADC6C41" w14:textId="09A0FA2B"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sz w:val="20"/>
                <w:szCs w:val="20"/>
              </w:rPr>
            </w:pPr>
            <w:r>
              <w:rPr>
                <w:rFonts w:ascii="Times New Roman" w:hAnsi="Times New Roman" w:cs="Times New Roman"/>
                <w:sz w:val="20"/>
                <w:szCs w:val="20"/>
              </w:rPr>
              <w:t>108,769</w:t>
            </w:r>
          </w:p>
        </w:tc>
        <w:tc>
          <w:tcPr>
            <w:tcW w:w="94" w:type="pct"/>
            <w:shd w:val="clear" w:color="auto" w:fill="auto"/>
          </w:tcPr>
          <w:p w14:paraId="4531AEAA" w14:textId="77777777"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021AF0BE" w14:textId="77777777"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Pr>
                <w:rFonts w:ascii="Times New Roman" w:hAnsi="Times New Roman" w:cs="Times New Roman"/>
                <w:sz w:val="20"/>
                <w:szCs w:val="20"/>
              </w:rPr>
            </w:pPr>
          </w:p>
          <w:p w14:paraId="1E067A50" w14:textId="5E9251A2"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BD61FF">
              <w:rPr>
                <w:rFonts w:ascii="Times New Roman" w:hAnsi="Times New Roman" w:cs="Times New Roman"/>
                <w:sz w:val="20"/>
                <w:szCs w:val="20"/>
              </w:rPr>
              <w:t>-</w:t>
            </w:r>
          </w:p>
        </w:tc>
        <w:tc>
          <w:tcPr>
            <w:tcW w:w="83" w:type="pct"/>
            <w:shd w:val="clear" w:color="auto" w:fill="auto"/>
          </w:tcPr>
          <w:p w14:paraId="798F1EA2" w14:textId="77777777"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32A7CA3B" w14:textId="77777777"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p>
          <w:p w14:paraId="02972950" w14:textId="6A0614FE"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BD61FF">
              <w:rPr>
                <w:rFonts w:ascii="Times New Roman" w:hAnsi="Times New Roman" w:cs="Times New Roman"/>
                <w:sz w:val="20"/>
                <w:szCs w:val="20"/>
              </w:rPr>
              <w:t>-</w:t>
            </w:r>
          </w:p>
        </w:tc>
        <w:tc>
          <w:tcPr>
            <w:tcW w:w="84" w:type="pct"/>
            <w:shd w:val="clear" w:color="auto" w:fill="auto"/>
          </w:tcPr>
          <w:p w14:paraId="7C188A4C" w14:textId="77777777"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3861E052" w14:textId="77777777"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p w14:paraId="547E7434" w14:textId="1DE780A2"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104"/>
              <w:rPr>
                <w:rFonts w:ascii="Times New Roman" w:hAnsi="Times New Roman" w:cs="Times New Roman"/>
                <w:sz w:val="20"/>
                <w:szCs w:val="20"/>
              </w:rPr>
            </w:pPr>
            <w:r w:rsidRPr="00BD61FF">
              <w:rPr>
                <w:rFonts w:ascii="Times New Roman" w:hAnsi="Times New Roman" w:cs="Times New Roman"/>
                <w:sz w:val="20"/>
                <w:szCs w:val="20"/>
              </w:rPr>
              <w:t>-</w:t>
            </w:r>
          </w:p>
        </w:tc>
        <w:tc>
          <w:tcPr>
            <w:tcW w:w="84" w:type="pct"/>
          </w:tcPr>
          <w:p w14:paraId="123CE3B5" w14:textId="77777777"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5BE737A8" w14:textId="77777777"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p w14:paraId="44F8510C" w14:textId="504F0DA2" w:rsidR="00F65CD7" w:rsidRPr="00BD61FF" w:rsidRDefault="00F65CD7" w:rsidP="00F65CD7">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04"/>
              <w:rPr>
                <w:rFonts w:ascii="Times New Roman" w:hAnsi="Times New Roman" w:cs="Times New Roman"/>
                <w:sz w:val="20"/>
                <w:szCs w:val="20"/>
              </w:rPr>
            </w:pPr>
            <w:r w:rsidRPr="00BD61FF">
              <w:rPr>
                <w:rFonts w:ascii="Times New Roman" w:hAnsi="Times New Roman" w:cs="Times New Roman"/>
                <w:sz w:val="20"/>
                <w:szCs w:val="20"/>
              </w:rPr>
              <w:t>-</w:t>
            </w:r>
          </w:p>
        </w:tc>
        <w:tc>
          <w:tcPr>
            <w:tcW w:w="81" w:type="pct"/>
            <w:shd w:val="clear" w:color="auto" w:fill="auto"/>
          </w:tcPr>
          <w:p w14:paraId="054A1F57" w14:textId="77777777"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19CE98CD" w14:textId="77777777"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p>
          <w:p w14:paraId="07A10841" w14:textId="25C8ACCB"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right="-16"/>
              <w:rPr>
                <w:rFonts w:ascii="Times New Roman" w:hAnsi="Times New Roman" w:cs="Times New Roman"/>
                <w:sz w:val="20"/>
                <w:szCs w:val="20"/>
              </w:rPr>
            </w:pPr>
            <w:r w:rsidRPr="00BD61FF">
              <w:rPr>
                <w:rFonts w:ascii="Times New Roman" w:hAnsi="Times New Roman" w:cs="Times New Roman"/>
                <w:sz w:val="20"/>
                <w:szCs w:val="20"/>
              </w:rPr>
              <w:t>-</w:t>
            </w:r>
          </w:p>
        </w:tc>
        <w:tc>
          <w:tcPr>
            <w:tcW w:w="84" w:type="pct"/>
            <w:shd w:val="clear" w:color="auto" w:fill="auto"/>
          </w:tcPr>
          <w:p w14:paraId="47C64934" w14:textId="77777777"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07297CC5" w14:textId="77777777"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p w14:paraId="1CF33472" w14:textId="5DA43F45"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rPr>
                <w:rFonts w:ascii="Times New Roman" w:hAnsi="Times New Roman" w:cs="Times New Roman"/>
                <w:sz w:val="20"/>
                <w:szCs w:val="20"/>
              </w:rPr>
            </w:pPr>
            <w:r w:rsidRPr="00BD61FF">
              <w:rPr>
                <w:rFonts w:ascii="Times New Roman" w:hAnsi="Times New Roman" w:cs="Times New Roman"/>
                <w:sz w:val="20"/>
                <w:szCs w:val="20"/>
              </w:rPr>
              <w:t>-</w:t>
            </w:r>
          </w:p>
        </w:tc>
        <w:tc>
          <w:tcPr>
            <w:tcW w:w="83" w:type="pct"/>
          </w:tcPr>
          <w:p w14:paraId="23FDD227" w14:textId="77777777"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31CF07EE" w14:textId="77777777"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p w14:paraId="448EE3E8" w14:textId="1943B6FE"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Pr>
                <w:rFonts w:ascii="Times New Roman" w:hAnsi="Times New Roman" w:cs="Times New Roman"/>
                <w:sz w:val="20"/>
                <w:szCs w:val="20"/>
              </w:rPr>
              <w:t>108,769</w:t>
            </w:r>
          </w:p>
        </w:tc>
      </w:tr>
      <w:tr w:rsidR="00F65CD7" w:rsidRPr="00E459FE" w14:paraId="3C86A6A7" w14:textId="77777777" w:rsidTr="00BD61FF">
        <w:tc>
          <w:tcPr>
            <w:tcW w:w="1083" w:type="pct"/>
            <w:shd w:val="clear" w:color="auto" w:fill="auto"/>
          </w:tcPr>
          <w:p w14:paraId="54FFD0FE" w14:textId="5791FB06" w:rsidR="00F65CD7" w:rsidRPr="00BD61FF"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Pr>
                <w:rFonts w:ascii="Times New Roman" w:hAnsi="Times New Roman" w:cs="Times New Roman"/>
                <w:sz w:val="20"/>
                <w:szCs w:val="20"/>
              </w:rPr>
              <w:t>Transfers</w:t>
            </w:r>
          </w:p>
        </w:tc>
        <w:tc>
          <w:tcPr>
            <w:tcW w:w="401" w:type="pct"/>
            <w:shd w:val="clear" w:color="auto" w:fill="auto"/>
          </w:tcPr>
          <w:p w14:paraId="7501916A" w14:textId="1657F910"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94" w:type="pct"/>
            <w:shd w:val="clear" w:color="auto" w:fill="auto"/>
          </w:tcPr>
          <w:p w14:paraId="583473FC" w14:textId="77777777"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6F527AB6" w14:textId="3FA2B815"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Pr>
                <w:rFonts w:ascii="Times New Roman" w:hAnsi="Times New Roman" w:cs="Times New Roman"/>
                <w:sz w:val="20"/>
                <w:szCs w:val="20"/>
              </w:rPr>
              <w:t>12,647</w:t>
            </w:r>
          </w:p>
        </w:tc>
        <w:tc>
          <w:tcPr>
            <w:tcW w:w="83" w:type="pct"/>
            <w:shd w:val="clear" w:color="auto" w:fill="auto"/>
          </w:tcPr>
          <w:p w14:paraId="4A3A9519" w14:textId="77777777"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4476B906" w14:textId="607CE1CE"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Pr>
                <w:rFonts w:ascii="Times New Roman" w:hAnsi="Times New Roman" w:cs="Times New Roman"/>
                <w:sz w:val="20"/>
                <w:szCs w:val="20"/>
              </w:rPr>
              <w:t>-</w:t>
            </w:r>
          </w:p>
        </w:tc>
        <w:tc>
          <w:tcPr>
            <w:tcW w:w="84" w:type="pct"/>
            <w:shd w:val="clear" w:color="auto" w:fill="auto"/>
          </w:tcPr>
          <w:p w14:paraId="19A4E5F6" w14:textId="77777777"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6616CC7B" w14:textId="51DBA030"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Pr>
                <w:rFonts w:ascii="Times New Roman" w:hAnsi="Times New Roman" w:cs="Times New Roman"/>
                <w:sz w:val="20"/>
                <w:szCs w:val="20"/>
              </w:rPr>
              <w:t>3,213</w:t>
            </w:r>
          </w:p>
        </w:tc>
        <w:tc>
          <w:tcPr>
            <w:tcW w:w="84" w:type="pct"/>
          </w:tcPr>
          <w:p w14:paraId="13AF7AC8" w14:textId="77777777"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4E05F3F1" w14:textId="719D2847" w:rsidR="00F65CD7" w:rsidRPr="00BD61FF" w:rsidRDefault="00F65CD7" w:rsidP="00F65CD7">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81" w:type="pct"/>
            <w:shd w:val="clear" w:color="auto" w:fill="auto"/>
          </w:tcPr>
          <w:p w14:paraId="556C419C" w14:textId="77777777"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351DEE71" w14:textId="53ACC39E"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Pr>
                <w:rFonts w:ascii="Times New Roman" w:hAnsi="Times New Roman" w:cs="Times New Roman"/>
                <w:sz w:val="20"/>
                <w:szCs w:val="20"/>
              </w:rPr>
              <w:t>442</w:t>
            </w:r>
          </w:p>
        </w:tc>
        <w:tc>
          <w:tcPr>
            <w:tcW w:w="84" w:type="pct"/>
            <w:shd w:val="clear" w:color="auto" w:fill="auto"/>
          </w:tcPr>
          <w:p w14:paraId="585126B0" w14:textId="77777777"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3C460C46" w14:textId="692ACDDF"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Pr>
                <w:rFonts w:ascii="Times New Roman" w:hAnsi="Times New Roman" w:cs="Times New Roman"/>
                <w:sz w:val="20"/>
                <w:szCs w:val="20"/>
              </w:rPr>
              <w:t>(16,302)</w:t>
            </w:r>
          </w:p>
        </w:tc>
        <w:tc>
          <w:tcPr>
            <w:tcW w:w="83" w:type="pct"/>
          </w:tcPr>
          <w:p w14:paraId="6651A734" w14:textId="77777777"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6588648F" w14:textId="2A28CB7D"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after="0"/>
              <w:ind w:left="-87"/>
              <w:rPr>
                <w:rFonts w:ascii="Times New Roman" w:hAnsi="Times New Roman" w:cs="Times New Roman"/>
                <w:sz w:val="20"/>
                <w:szCs w:val="20"/>
              </w:rPr>
            </w:pPr>
            <w:r>
              <w:rPr>
                <w:rFonts w:ascii="Times New Roman" w:hAnsi="Times New Roman" w:cs="Times New Roman"/>
                <w:sz w:val="20"/>
                <w:szCs w:val="20"/>
              </w:rPr>
              <w:t>-</w:t>
            </w:r>
          </w:p>
        </w:tc>
      </w:tr>
      <w:tr w:rsidR="00F65CD7" w:rsidRPr="00E459FE" w14:paraId="7DC4D63F" w14:textId="77777777" w:rsidTr="00BD61FF">
        <w:tc>
          <w:tcPr>
            <w:tcW w:w="1083" w:type="pct"/>
            <w:shd w:val="clear" w:color="auto" w:fill="auto"/>
          </w:tcPr>
          <w:p w14:paraId="5F8F270E" w14:textId="51F4CBCF" w:rsidR="00F65CD7" w:rsidRPr="00BD61FF"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E459FE">
              <w:rPr>
                <w:rFonts w:ascii="Times New Roman" w:hAnsi="Times New Roman" w:cs="Times New Roman"/>
                <w:sz w:val="20"/>
                <w:szCs w:val="20"/>
              </w:rPr>
              <w:t>Disposals</w:t>
            </w:r>
          </w:p>
        </w:tc>
        <w:tc>
          <w:tcPr>
            <w:tcW w:w="401" w:type="pct"/>
            <w:shd w:val="clear" w:color="auto" w:fill="auto"/>
          </w:tcPr>
          <w:p w14:paraId="11DA3D06" w14:textId="043F43DE"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sz w:val="20"/>
                <w:szCs w:val="20"/>
              </w:rPr>
            </w:pPr>
            <w:r>
              <w:rPr>
                <w:rFonts w:ascii="Times New Roman" w:hAnsi="Times New Roman" w:cs="Times New Roman"/>
                <w:sz w:val="20"/>
                <w:szCs w:val="20"/>
              </w:rPr>
              <w:t>(3,500)</w:t>
            </w:r>
          </w:p>
        </w:tc>
        <w:tc>
          <w:tcPr>
            <w:tcW w:w="94" w:type="pct"/>
            <w:shd w:val="clear" w:color="auto" w:fill="auto"/>
          </w:tcPr>
          <w:p w14:paraId="7C63C919"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1B26AD95" w14:textId="746D96B0"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83" w:type="pct"/>
            <w:shd w:val="clear" w:color="auto" w:fill="auto"/>
          </w:tcPr>
          <w:p w14:paraId="35DDFD61"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204E3A52" w14:textId="2B3AE423"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Pr>
                <w:rFonts w:ascii="Times New Roman" w:hAnsi="Times New Roman" w:cs="Times New Roman"/>
                <w:sz w:val="20"/>
                <w:szCs w:val="20"/>
              </w:rPr>
              <w:t>-</w:t>
            </w:r>
          </w:p>
        </w:tc>
        <w:tc>
          <w:tcPr>
            <w:tcW w:w="84" w:type="pct"/>
            <w:shd w:val="clear" w:color="auto" w:fill="auto"/>
          </w:tcPr>
          <w:p w14:paraId="74202B96"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Borders>
              <w:bottom w:val="single" w:sz="4" w:space="0" w:color="auto"/>
            </w:tcBorders>
          </w:tcPr>
          <w:p w14:paraId="1135047E" w14:textId="7F626A69"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Pr>
                <w:rFonts w:ascii="Times New Roman" w:hAnsi="Times New Roman" w:cs="Times New Roman"/>
                <w:sz w:val="20"/>
                <w:szCs w:val="20"/>
              </w:rPr>
              <w:t>(912)</w:t>
            </w:r>
          </w:p>
        </w:tc>
        <w:tc>
          <w:tcPr>
            <w:tcW w:w="84" w:type="pct"/>
          </w:tcPr>
          <w:p w14:paraId="39FA17F0"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4A751493" w14:textId="7144FE2B" w:rsidR="00F65CD7" w:rsidRPr="00E459FE" w:rsidRDefault="00F65CD7" w:rsidP="00F65CD7">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81" w:type="pct"/>
            <w:shd w:val="clear" w:color="auto" w:fill="auto"/>
          </w:tcPr>
          <w:p w14:paraId="08A322B3"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7576D197" w14:textId="330E8476"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Pr>
                <w:rFonts w:ascii="Times New Roman" w:hAnsi="Times New Roman" w:cs="Times New Roman"/>
                <w:sz w:val="20"/>
                <w:szCs w:val="20"/>
              </w:rPr>
              <w:t>(103)</w:t>
            </w:r>
          </w:p>
        </w:tc>
        <w:tc>
          <w:tcPr>
            <w:tcW w:w="84" w:type="pct"/>
            <w:shd w:val="clear" w:color="auto" w:fill="auto"/>
          </w:tcPr>
          <w:p w14:paraId="6A538045"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206CBEFF" w14:textId="3617C66B"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rPr>
                <w:rFonts w:ascii="Times New Roman" w:hAnsi="Times New Roman" w:cs="Times New Roman"/>
                <w:sz w:val="20"/>
                <w:szCs w:val="20"/>
              </w:rPr>
            </w:pPr>
            <w:r>
              <w:rPr>
                <w:rFonts w:ascii="Times New Roman" w:hAnsi="Times New Roman" w:cs="Times New Roman"/>
                <w:sz w:val="20"/>
                <w:szCs w:val="20"/>
              </w:rPr>
              <w:t>-</w:t>
            </w:r>
          </w:p>
        </w:tc>
        <w:tc>
          <w:tcPr>
            <w:tcW w:w="83" w:type="pct"/>
          </w:tcPr>
          <w:p w14:paraId="06E7EDA5"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0A947E7A" w14:textId="048FE01F"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87" w:right="-110"/>
              <w:rPr>
                <w:rFonts w:ascii="Times New Roman" w:hAnsi="Times New Roman" w:cs="Times New Roman"/>
                <w:sz w:val="20"/>
                <w:szCs w:val="20"/>
              </w:rPr>
            </w:pPr>
            <w:r>
              <w:rPr>
                <w:rFonts w:ascii="Times New Roman" w:hAnsi="Times New Roman" w:cs="Times New Roman"/>
                <w:sz w:val="20"/>
                <w:szCs w:val="20"/>
              </w:rPr>
              <w:t>(4,515)</w:t>
            </w:r>
          </w:p>
        </w:tc>
      </w:tr>
      <w:tr w:rsidR="00F65CD7" w:rsidRPr="00E459FE" w14:paraId="3771FDD3" w14:textId="38CA0995" w:rsidTr="00E54145">
        <w:tc>
          <w:tcPr>
            <w:tcW w:w="1083" w:type="pct"/>
            <w:shd w:val="clear" w:color="auto" w:fill="auto"/>
          </w:tcPr>
          <w:p w14:paraId="7969860F" w14:textId="59018C47"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r w:rsidRPr="00E459FE">
              <w:rPr>
                <w:rFonts w:ascii="Times New Roman" w:hAnsi="Times New Roman" w:cs="Times New Roman"/>
                <w:b/>
                <w:bCs/>
                <w:sz w:val="20"/>
                <w:szCs w:val="20"/>
              </w:rPr>
              <w:t>At 31 December 20</w:t>
            </w:r>
            <w:r>
              <w:rPr>
                <w:rFonts w:ascii="Times New Roman" w:hAnsi="Times New Roman" w:cs="Times New Roman"/>
                <w:b/>
                <w:bCs/>
                <w:sz w:val="20"/>
                <w:szCs w:val="20"/>
              </w:rPr>
              <w:t>2</w:t>
            </w:r>
            <w:r w:rsidR="00632794">
              <w:rPr>
                <w:rFonts w:ascii="Times New Roman" w:hAnsi="Times New Roman" w:cs="Times New Roman"/>
                <w:b/>
                <w:bCs/>
                <w:sz w:val="20"/>
                <w:szCs w:val="20"/>
              </w:rPr>
              <w:t>1</w:t>
            </w:r>
          </w:p>
        </w:tc>
        <w:tc>
          <w:tcPr>
            <w:tcW w:w="401" w:type="pct"/>
            <w:tcBorders>
              <w:top w:val="single" w:sz="4" w:space="0" w:color="auto"/>
              <w:bottom w:val="single" w:sz="4" w:space="0" w:color="auto"/>
            </w:tcBorders>
            <w:shd w:val="clear" w:color="auto" w:fill="auto"/>
          </w:tcPr>
          <w:p w14:paraId="6048F13F" w14:textId="38A56C3A"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b/>
                <w:bCs/>
                <w:sz w:val="20"/>
                <w:szCs w:val="20"/>
              </w:rPr>
            </w:pPr>
            <w:r>
              <w:rPr>
                <w:rFonts w:ascii="Times New Roman" w:hAnsi="Times New Roman" w:cs="Times New Roman"/>
                <w:b/>
                <w:bCs/>
                <w:sz w:val="20"/>
                <w:szCs w:val="20"/>
              </w:rPr>
              <w:t>165,085</w:t>
            </w:r>
          </w:p>
        </w:tc>
        <w:tc>
          <w:tcPr>
            <w:tcW w:w="94" w:type="pct"/>
            <w:shd w:val="clear" w:color="auto" w:fill="auto"/>
          </w:tcPr>
          <w:p w14:paraId="695BEB34"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bottom w:val="single" w:sz="4" w:space="0" w:color="auto"/>
            </w:tcBorders>
            <w:shd w:val="clear" w:color="auto" w:fill="auto"/>
          </w:tcPr>
          <w:p w14:paraId="065B2A9F" w14:textId="7E399B5E"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r>
              <w:rPr>
                <w:rFonts w:ascii="Times New Roman" w:hAnsi="Times New Roman" w:cs="Times New Roman"/>
                <w:b/>
                <w:bCs/>
                <w:sz w:val="20"/>
                <w:szCs w:val="20"/>
              </w:rPr>
              <w:t>177,779</w:t>
            </w:r>
          </w:p>
        </w:tc>
        <w:tc>
          <w:tcPr>
            <w:tcW w:w="83" w:type="pct"/>
            <w:shd w:val="clear" w:color="auto" w:fill="auto"/>
          </w:tcPr>
          <w:p w14:paraId="727ECB7C"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bottom w:val="single" w:sz="4" w:space="0" w:color="auto"/>
            </w:tcBorders>
            <w:shd w:val="clear" w:color="auto" w:fill="auto"/>
          </w:tcPr>
          <w:p w14:paraId="055136F5" w14:textId="2956C413"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b/>
                <w:bCs/>
                <w:sz w:val="20"/>
                <w:szCs w:val="20"/>
              </w:rPr>
            </w:pPr>
            <w:r>
              <w:rPr>
                <w:rFonts w:ascii="Times New Roman" w:hAnsi="Times New Roman" w:cs="Times New Roman"/>
                <w:b/>
                <w:bCs/>
                <w:sz w:val="20"/>
                <w:szCs w:val="20"/>
              </w:rPr>
              <w:t>107,810</w:t>
            </w:r>
          </w:p>
        </w:tc>
        <w:tc>
          <w:tcPr>
            <w:tcW w:w="84" w:type="pct"/>
            <w:shd w:val="clear" w:color="auto" w:fill="auto"/>
          </w:tcPr>
          <w:p w14:paraId="17B5FF7E"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bottom w:val="single" w:sz="4" w:space="0" w:color="auto"/>
            </w:tcBorders>
          </w:tcPr>
          <w:p w14:paraId="3C1737E0" w14:textId="4BF8E89E"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102,687</w:t>
            </w:r>
          </w:p>
        </w:tc>
        <w:tc>
          <w:tcPr>
            <w:tcW w:w="84" w:type="pct"/>
          </w:tcPr>
          <w:p w14:paraId="61C76191"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bottom w:val="single" w:sz="4" w:space="0" w:color="auto"/>
            </w:tcBorders>
            <w:shd w:val="clear" w:color="auto" w:fill="auto"/>
          </w:tcPr>
          <w:p w14:paraId="38F6E5AC" w14:textId="222C1CB9"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9,667</w:t>
            </w:r>
          </w:p>
        </w:tc>
        <w:tc>
          <w:tcPr>
            <w:tcW w:w="81" w:type="pct"/>
            <w:shd w:val="clear" w:color="auto" w:fill="auto"/>
          </w:tcPr>
          <w:p w14:paraId="72D5C3D5"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bottom w:val="single" w:sz="4" w:space="0" w:color="auto"/>
            </w:tcBorders>
            <w:shd w:val="clear" w:color="auto" w:fill="auto"/>
          </w:tcPr>
          <w:p w14:paraId="0DC6C61B" w14:textId="620ED251"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ight="87"/>
              <w:rPr>
                <w:rFonts w:ascii="Times New Roman" w:hAnsi="Times New Roman" w:cs="Times New Roman"/>
                <w:b/>
                <w:bCs/>
                <w:sz w:val="20"/>
                <w:szCs w:val="20"/>
              </w:rPr>
            </w:pPr>
            <w:r>
              <w:rPr>
                <w:rFonts w:ascii="Times New Roman" w:hAnsi="Times New Roman" w:cs="Times New Roman"/>
                <w:b/>
                <w:bCs/>
                <w:sz w:val="20"/>
                <w:szCs w:val="20"/>
              </w:rPr>
              <w:t>7,399</w:t>
            </w:r>
          </w:p>
        </w:tc>
        <w:tc>
          <w:tcPr>
            <w:tcW w:w="84" w:type="pct"/>
            <w:shd w:val="clear" w:color="auto" w:fill="auto"/>
          </w:tcPr>
          <w:p w14:paraId="1DAAB9E0"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b/>
                <w:bCs/>
                <w:sz w:val="20"/>
                <w:szCs w:val="20"/>
              </w:rPr>
            </w:pPr>
          </w:p>
        </w:tc>
        <w:tc>
          <w:tcPr>
            <w:tcW w:w="428" w:type="pct"/>
            <w:tcBorders>
              <w:top w:val="single" w:sz="4" w:space="0" w:color="auto"/>
              <w:bottom w:val="single" w:sz="4" w:space="0" w:color="auto"/>
            </w:tcBorders>
            <w:shd w:val="clear" w:color="auto" w:fill="auto"/>
          </w:tcPr>
          <w:p w14:paraId="39A98577" w14:textId="2CF4CD6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cs/>
              </w:rPr>
            </w:pPr>
            <w:r>
              <w:rPr>
                <w:rFonts w:ascii="Times New Roman" w:hAnsi="Times New Roman" w:cs="Times New Roman"/>
                <w:b/>
                <w:bCs/>
                <w:sz w:val="20"/>
                <w:szCs w:val="20"/>
              </w:rPr>
              <w:t>7,664</w:t>
            </w:r>
          </w:p>
        </w:tc>
        <w:tc>
          <w:tcPr>
            <w:tcW w:w="83" w:type="pct"/>
          </w:tcPr>
          <w:p w14:paraId="08367154"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p>
        </w:tc>
        <w:tc>
          <w:tcPr>
            <w:tcW w:w="414" w:type="pct"/>
            <w:tcBorders>
              <w:top w:val="single" w:sz="4" w:space="0" w:color="auto"/>
              <w:bottom w:val="single" w:sz="4" w:space="0" w:color="auto"/>
            </w:tcBorders>
          </w:tcPr>
          <w:p w14:paraId="39DE6BDA" w14:textId="4BC97584"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r>
              <w:rPr>
                <w:rFonts w:ascii="Times New Roman" w:hAnsi="Times New Roman" w:cs="Times New Roman"/>
                <w:b/>
                <w:bCs/>
                <w:sz w:val="20"/>
                <w:szCs w:val="20"/>
              </w:rPr>
              <w:t>578,</w:t>
            </w:r>
            <w:r w:rsidR="00B92583">
              <w:rPr>
                <w:rFonts w:ascii="Times New Roman" w:hAnsi="Times New Roman" w:cs="Times New Roman"/>
                <w:b/>
                <w:bCs/>
                <w:sz w:val="20"/>
                <w:szCs w:val="20"/>
              </w:rPr>
              <w:t>091</w:t>
            </w:r>
          </w:p>
        </w:tc>
      </w:tr>
      <w:tr w:rsidR="00F65CD7" w:rsidRPr="00E459FE" w14:paraId="7697651C" w14:textId="24DC520E" w:rsidTr="00E54145">
        <w:tc>
          <w:tcPr>
            <w:tcW w:w="1083" w:type="pct"/>
            <w:shd w:val="clear" w:color="auto" w:fill="auto"/>
          </w:tcPr>
          <w:p w14:paraId="2B234818" w14:textId="77777777"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1" w:type="pct"/>
            <w:tcBorders>
              <w:top w:val="single" w:sz="4" w:space="0" w:color="auto"/>
            </w:tcBorders>
            <w:shd w:val="clear" w:color="auto" w:fill="auto"/>
          </w:tcPr>
          <w:p w14:paraId="03917C4A" w14:textId="77777777"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94" w:type="pct"/>
            <w:shd w:val="clear" w:color="auto" w:fill="auto"/>
          </w:tcPr>
          <w:p w14:paraId="7F59E5DD" w14:textId="77777777"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1" w:type="pct"/>
            <w:tcBorders>
              <w:top w:val="single" w:sz="4" w:space="0" w:color="auto"/>
            </w:tcBorders>
            <w:shd w:val="clear" w:color="auto" w:fill="auto"/>
          </w:tcPr>
          <w:p w14:paraId="36D45E53" w14:textId="77777777"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left="-108"/>
              <w:rPr>
                <w:rFonts w:ascii="Times New Roman" w:hAnsi="Times New Roman" w:cs="Times New Roman"/>
                <w:sz w:val="20"/>
                <w:szCs w:val="20"/>
              </w:rPr>
            </w:pPr>
          </w:p>
        </w:tc>
        <w:tc>
          <w:tcPr>
            <w:tcW w:w="83" w:type="pct"/>
            <w:shd w:val="clear" w:color="auto" w:fill="auto"/>
          </w:tcPr>
          <w:p w14:paraId="0C33668E" w14:textId="77777777"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6" w:type="pct"/>
            <w:tcBorders>
              <w:top w:val="single" w:sz="4" w:space="0" w:color="auto"/>
            </w:tcBorders>
            <w:shd w:val="clear" w:color="auto" w:fill="auto"/>
          </w:tcPr>
          <w:p w14:paraId="2AF2053E" w14:textId="77777777"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97"/>
              <w:rPr>
                <w:rFonts w:ascii="Times New Roman" w:hAnsi="Times New Roman" w:cs="Times New Roman"/>
                <w:sz w:val="20"/>
                <w:szCs w:val="20"/>
              </w:rPr>
            </w:pPr>
          </w:p>
        </w:tc>
        <w:tc>
          <w:tcPr>
            <w:tcW w:w="84" w:type="pct"/>
            <w:shd w:val="clear" w:color="auto" w:fill="auto"/>
          </w:tcPr>
          <w:p w14:paraId="21BFE315" w14:textId="77777777"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10" w:type="pct"/>
            <w:tcBorders>
              <w:top w:val="single" w:sz="4" w:space="0" w:color="auto"/>
            </w:tcBorders>
          </w:tcPr>
          <w:p w14:paraId="59776203" w14:textId="77777777"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4" w:type="pct"/>
          </w:tcPr>
          <w:p w14:paraId="53F7EE92" w14:textId="77777777"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420" w:type="pct"/>
            <w:tcBorders>
              <w:top w:val="single" w:sz="4" w:space="0" w:color="auto"/>
            </w:tcBorders>
            <w:shd w:val="clear" w:color="auto" w:fill="auto"/>
          </w:tcPr>
          <w:p w14:paraId="69883CF0" w14:textId="77777777"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1" w:type="pct"/>
            <w:shd w:val="clear" w:color="auto" w:fill="auto"/>
          </w:tcPr>
          <w:p w14:paraId="2A96C497" w14:textId="77777777"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4" w:type="pct"/>
            <w:tcBorders>
              <w:top w:val="single" w:sz="4" w:space="0" w:color="auto"/>
            </w:tcBorders>
            <w:shd w:val="clear" w:color="auto" w:fill="auto"/>
          </w:tcPr>
          <w:p w14:paraId="7500A2EE" w14:textId="77777777"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16"/>
              <w:rPr>
                <w:rFonts w:ascii="Times New Roman" w:hAnsi="Times New Roman" w:cs="Times New Roman"/>
                <w:sz w:val="20"/>
                <w:szCs w:val="20"/>
              </w:rPr>
            </w:pPr>
          </w:p>
        </w:tc>
        <w:tc>
          <w:tcPr>
            <w:tcW w:w="84" w:type="pct"/>
            <w:shd w:val="clear" w:color="auto" w:fill="auto"/>
          </w:tcPr>
          <w:p w14:paraId="347768A4" w14:textId="77777777"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8" w:type="pct"/>
            <w:tcBorders>
              <w:top w:val="single" w:sz="4" w:space="0" w:color="auto"/>
            </w:tcBorders>
            <w:shd w:val="clear" w:color="auto" w:fill="auto"/>
          </w:tcPr>
          <w:p w14:paraId="63F62FDF" w14:textId="77777777"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83" w:type="pct"/>
          </w:tcPr>
          <w:p w14:paraId="293E6A9C" w14:textId="77777777"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414" w:type="pct"/>
            <w:tcBorders>
              <w:top w:val="single" w:sz="4" w:space="0" w:color="auto"/>
            </w:tcBorders>
          </w:tcPr>
          <w:p w14:paraId="33449DFB" w14:textId="77777777"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r>
      <w:tr w:rsidR="00F65CD7" w:rsidRPr="00E459FE" w14:paraId="73520FEC" w14:textId="6A6D772E" w:rsidTr="00E54145">
        <w:tc>
          <w:tcPr>
            <w:tcW w:w="1083" w:type="pct"/>
            <w:shd w:val="clear" w:color="auto" w:fill="auto"/>
          </w:tcPr>
          <w:p w14:paraId="290EE0FA" w14:textId="20432D23" w:rsidR="00F65CD7" w:rsidRPr="000F2016"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i/>
                <w:iCs/>
                <w:spacing w:val="-2"/>
                <w:sz w:val="20"/>
                <w:szCs w:val="20"/>
                <w:cs/>
              </w:rPr>
            </w:pPr>
            <w:r w:rsidRPr="000F2016">
              <w:rPr>
                <w:rFonts w:ascii="Times New Roman" w:hAnsi="Times New Roman" w:cs="Times New Roman"/>
                <w:b/>
                <w:bCs/>
                <w:i/>
                <w:iCs/>
                <w:spacing w:val="-2"/>
                <w:sz w:val="20"/>
                <w:szCs w:val="20"/>
              </w:rPr>
              <w:t>Depreciation and impairment l</w:t>
            </w:r>
            <w:r>
              <w:rPr>
                <w:rFonts w:ascii="Times New Roman" w:hAnsi="Times New Roman" w:cs="Times New Roman"/>
                <w:b/>
                <w:bCs/>
                <w:i/>
                <w:iCs/>
                <w:spacing w:val="-2"/>
                <w:sz w:val="20"/>
                <w:szCs w:val="20"/>
              </w:rPr>
              <w:t>osses</w:t>
            </w:r>
          </w:p>
        </w:tc>
        <w:tc>
          <w:tcPr>
            <w:tcW w:w="401" w:type="pct"/>
            <w:shd w:val="clear" w:color="auto" w:fill="auto"/>
          </w:tcPr>
          <w:p w14:paraId="3AD9AFC3"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94" w:type="pct"/>
            <w:shd w:val="clear" w:color="auto" w:fill="auto"/>
          </w:tcPr>
          <w:p w14:paraId="4C38969E"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31F70FE1"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shd w:val="clear" w:color="auto" w:fill="auto"/>
          </w:tcPr>
          <w:p w14:paraId="6E28F477"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34376F3E"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p>
        </w:tc>
        <w:tc>
          <w:tcPr>
            <w:tcW w:w="84" w:type="pct"/>
            <w:shd w:val="clear" w:color="auto" w:fill="auto"/>
          </w:tcPr>
          <w:p w14:paraId="4DB37AA9"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797576C3"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4" w:type="pct"/>
          </w:tcPr>
          <w:p w14:paraId="2A5A2116"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5EB40169"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1" w:type="pct"/>
            <w:shd w:val="clear" w:color="auto" w:fill="auto"/>
          </w:tcPr>
          <w:p w14:paraId="3AA710BB"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3639ABE1"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87" w:right="-16"/>
              <w:rPr>
                <w:rFonts w:ascii="Times New Roman" w:hAnsi="Times New Roman" w:cs="Times New Roman"/>
                <w:sz w:val="20"/>
                <w:szCs w:val="20"/>
              </w:rPr>
            </w:pPr>
          </w:p>
        </w:tc>
        <w:tc>
          <w:tcPr>
            <w:tcW w:w="84" w:type="pct"/>
            <w:shd w:val="clear" w:color="auto" w:fill="auto"/>
          </w:tcPr>
          <w:p w14:paraId="5D839753"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1C513B06"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83" w:type="pct"/>
          </w:tcPr>
          <w:p w14:paraId="5FED1004"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0482071E"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F65CD7" w:rsidRPr="00E459FE" w14:paraId="213C5A43" w14:textId="0B57B07D" w:rsidTr="00E459FE">
        <w:tc>
          <w:tcPr>
            <w:tcW w:w="1083" w:type="pct"/>
            <w:shd w:val="clear" w:color="auto" w:fill="auto"/>
          </w:tcPr>
          <w:p w14:paraId="2E39BA29" w14:textId="58A90047"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459FE">
              <w:rPr>
                <w:rFonts w:ascii="Times New Roman" w:hAnsi="Times New Roman" w:cs="Times New Roman"/>
                <w:sz w:val="20"/>
                <w:szCs w:val="20"/>
              </w:rPr>
              <w:t>At 1 January 20</w:t>
            </w:r>
            <w:r>
              <w:rPr>
                <w:rFonts w:ascii="Times New Roman" w:hAnsi="Times New Roman" w:cs="Times New Roman"/>
                <w:sz w:val="20"/>
                <w:szCs w:val="20"/>
              </w:rPr>
              <w:t>20</w:t>
            </w:r>
          </w:p>
        </w:tc>
        <w:tc>
          <w:tcPr>
            <w:tcW w:w="401" w:type="pct"/>
            <w:shd w:val="clear" w:color="auto" w:fill="auto"/>
          </w:tcPr>
          <w:p w14:paraId="77A7803F" w14:textId="679D7A0B" w:rsidR="00F65CD7" w:rsidRPr="00026843"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026843">
              <w:rPr>
                <w:rFonts w:ascii="Times New Roman" w:hAnsi="Times New Roman" w:cs="Times New Roman"/>
                <w:sz w:val="20"/>
                <w:szCs w:val="20"/>
              </w:rPr>
              <w:t>-</w:t>
            </w:r>
          </w:p>
        </w:tc>
        <w:tc>
          <w:tcPr>
            <w:tcW w:w="94" w:type="pct"/>
            <w:shd w:val="clear" w:color="auto" w:fill="auto"/>
          </w:tcPr>
          <w:p w14:paraId="6FEFEA6B"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6200FCAF" w14:textId="3F48D3A2" w:rsidR="00F65CD7" w:rsidRPr="00026843"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026843">
              <w:rPr>
                <w:rFonts w:ascii="Times New Roman" w:hAnsi="Times New Roman" w:cs="Times New Roman"/>
                <w:sz w:val="20"/>
                <w:szCs w:val="20"/>
              </w:rPr>
              <w:t>75,447</w:t>
            </w:r>
          </w:p>
        </w:tc>
        <w:tc>
          <w:tcPr>
            <w:tcW w:w="83" w:type="pct"/>
            <w:shd w:val="clear" w:color="auto" w:fill="auto"/>
          </w:tcPr>
          <w:p w14:paraId="5AEAC27A"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7B33BAA7" w14:textId="5878C414" w:rsidR="00F65CD7" w:rsidRPr="00026843"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026843">
              <w:rPr>
                <w:rFonts w:ascii="Times New Roman" w:hAnsi="Times New Roman" w:cs="Times New Roman"/>
                <w:sz w:val="20"/>
                <w:szCs w:val="20"/>
              </w:rPr>
              <w:t>-</w:t>
            </w:r>
          </w:p>
        </w:tc>
        <w:tc>
          <w:tcPr>
            <w:tcW w:w="84" w:type="pct"/>
            <w:shd w:val="clear" w:color="auto" w:fill="auto"/>
          </w:tcPr>
          <w:p w14:paraId="0A8C8DEF"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4D2DC7A4" w14:textId="285D3627" w:rsidR="00F65CD7" w:rsidRPr="00026843"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026843">
              <w:rPr>
                <w:rFonts w:ascii="Times New Roman" w:hAnsi="Times New Roman" w:cs="Times New Roman"/>
                <w:sz w:val="20"/>
                <w:szCs w:val="20"/>
              </w:rPr>
              <w:t>56,130</w:t>
            </w:r>
          </w:p>
        </w:tc>
        <w:tc>
          <w:tcPr>
            <w:tcW w:w="84" w:type="pct"/>
          </w:tcPr>
          <w:p w14:paraId="7050B2CB" w14:textId="77777777" w:rsidR="00F65CD7" w:rsidRPr="00026843"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62E81C3E" w14:textId="7E54E7D1" w:rsidR="00F65CD7" w:rsidRPr="00026843"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026843">
              <w:rPr>
                <w:rFonts w:ascii="Times New Roman" w:hAnsi="Times New Roman" w:cs="Times New Roman"/>
                <w:sz w:val="20"/>
                <w:szCs w:val="20"/>
              </w:rPr>
              <w:t>5,808</w:t>
            </w:r>
          </w:p>
        </w:tc>
        <w:tc>
          <w:tcPr>
            <w:tcW w:w="81" w:type="pct"/>
            <w:shd w:val="clear" w:color="auto" w:fill="auto"/>
          </w:tcPr>
          <w:p w14:paraId="7D905228" w14:textId="77777777" w:rsidR="00F65CD7" w:rsidRPr="00026843"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24ACCE5B" w14:textId="44BA41B0" w:rsidR="00F65CD7" w:rsidRPr="00026843"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026843">
              <w:rPr>
                <w:rFonts w:ascii="Times New Roman" w:hAnsi="Times New Roman" w:cs="Times New Roman"/>
                <w:sz w:val="20"/>
                <w:szCs w:val="20"/>
              </w:rPr>
              <w:t>2,285</w:t>
            </w:r>
          </w:p>
        </w:tc>
        <w:tc>
          <w:tcPr>
            <w:tcW w:w="84" w:type="pct"/>
            <w:shd w:val="clear" w:color="auto" w:fill="auto"/>
          </w:tcPr>
          <w:p w14:paraId="14753C6C" w14:textId="77777777" w:rsidR="00F65CD7" w:rsidRPr="00026843"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709BBA06" w14:textId="3FA4DE4A" w:rsidR="00F65CD7" w:rsidRPr="00026843" w:rsidRDefault="00F65CD7" w:rsidP="00F65CD7">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sidRPr="00026843">
              <w:rPr>
                <w:rFonts w:ascii="Times New Roman" w:hAnsi="Times New Roman" w:cs="Times New Roman"/>
                <w:sz w:val="20"/>
                <w:szCs w:val="20"/>
              </w:rPr>
              <w:t>-</w:t>
            </w:r>
          </w:p>
        </w:tc>
        <w:tc>
          <w:tcPr>
            <w:tcW w:w="83" w:type="pct"/>
          </w:tcPr>
          <w:p w14:paraId="36CA25B7" w14:textId="77777777" w:rsidR="00F65CD7" w:rsidRPr="00026843"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3E1A73CB" w14:textId="50074915" w:rsidR="00F65CD7" w:rsidRPr="00026843"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sidRPr="00026843">
              <w:rPr>
                <w:rFonts w:ascii="Times New Roman" w:hAnsi="Times New Roman" w:cs="Times New Roman"/>
                <w:sz w:val="20"/>
                <w:szCs w:val="20"/>
              </w:rPr>
              <w:t>139,670</w:t>
            </w:r>
          </w:p>
        </w:tc>
      </w:tr>
      <w:tr w:rsidR="00F65CD7" w:rsidRPr="00E459FE" w14:paraId="69822A04" w14:textId="17D8F80F" w:rsidTr="00E459FE">
        <w:tc>
          <w:tcPr>
            <w:tcW w:w="1083" w:type="pct"/>
            <w:shd w:val="clear" w:color="auto" w:fill="auto"/>
          </w:tcPr>
          <w:p w14:paraId="235F8D57" w14:textId="77777777"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459FE">
              <w:rPr>
                <w:rFonts w:ascii="Times New Roman" w:hAnsi="Times New Roman" w:cs="Times New Roman"/>
                <w:sz w:val="20"/>
                <w:szCs w:val="20"/>
              </w:rPr>
              <w:t>Depreciation charge for the year</w:t>
            </w:r>
          </w:p>
        </w:tc>
        <w:tc>
          <w:tcPr>
            <w:tcW w:w="401" w:type="pct"/>
            <w:shd w:val="clear" w:color="auto" w:fill="auto"/>
          </w:tcPr>
          <w:p w14:paraId="23BE03A5" w14:textId="7BE1B2B9"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E459FE">
              <w:rPr>
                <w:rFonts w:ascii="Times New Roman" w:hAnsi="Times New Roman" w:cs="Times New Roman"/>
                <w:sz w:val="20"/>
                <w:szCs w:val="20"/>
              </w:rPr>
              <w:t>-</w:t>
            </w:r>
          </w:p>
        </w:tc>
        <w:tc>
          <w:tcPr>
            <w:tcW w:w="94" w:type="pct"/>
            <w:shd w:val="clear" w:color="auto" w:fill="auto"/>
          </w:tcPr>
          <w:p w14:paraId="4B9E9DE4"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1F1C2293" w14:textId="340E46B9"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Pr>
                <w:rFonts w:ascii="Times New Roman" w:hAnsi="Times New Roman" w:cs="Times New Roman"/>
                <w:sz w:val="20"/>
                <w:szCs w:val="20"/>
              </w:rPr>
              <w:t>5,335</w:t>
            </w:r>
          </w:p>
        </w:tc>
        <w:tc>
          <w:tcPr>
            <w:tcW w:w="83" w:type="pct"/>
            <w:shd w:val="clear" w:color="auto" w:fill="auto"/>
          </w:tcPr>
          <w:p w14:paraId="156726B7"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3144EEA2" w14:textId="1DFD4383" w:rsidR="00F65CD7" w:rsidRPr="00FA6846"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Pr>
                <w:rFonts w:ascii="Times New Roman" w:hAnsi="Times New Roman" w:cs="Times New Roman"/>
                <w:sz w:val="20"/>
                <w:szCs w:val="20"/>
              </w:rPr>
              <w:t>5,480</w:t>
            </w:r>
          </w:p>
        </w:tc>
        <w:tc>
          <w:tcPr>
            <w:tcW w:w="84" w:type="pct"/>
            <w:shd w:val="clear" w:color="auto" w:fill="auto"/>
          </w:tcPr>
          <w:p w14:paraId="3C838083"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1BE5FC41" w14:textId="4940915E"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Pr>
                <w:rFonts w:ascii="Times New Roman" w:hAnsi="Times New Roman" w:cs="Times New Roman"/>
                <w:sz w:val="20"/>
                <w:szCs w:val="20"/>
              </w:rPr>
              <w:t>8,984</w:t>
            </w:r>
          </w:p>
        </w:tc>
        <w:tc>
          <w:tcPr>
            <w:tcW w:w="84" w:type="pct"/>
          </w:tcPr>
          <w:p w14:paraId="610B1B35"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021FB90B" w14:textId="534DEF66"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right="-104"/>
              <w:rPr>
                <w:rFonts w:ascii="Times New Roman" w:hAnsi="Times New Roman" w:cs="Times New Roman"/>
                <w:sz w:val="20"/>
                <w:szCs w:val="20"/>
              </w:rPr>
            </w:pPr>
            <w:r>
              <w:rPr>
                <w:rFonts w:ascii="Times New Roman" w:hAnsi="Times New Roman" w:cs="Times New Roman"/>
                <w:sz w:val="20"/>
                <w:szCs w:val="20"/>
              </w:rPr>
              <w:t>630</w:t>
            </w:r>
          </w:p>
        </w:tc>
        <w:tc>
          <w:tcPr>
            <w:tcW w:w="81" w:type="pct"/>
            <w:shd w:val="clear" w:color="auto" w:fill="auto"/>
          </w:tcPr>
          <w:p w14:paraId="160A86FB"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2CE91691" w14:textId="63848A75"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Pr>
                <w:rFonts w:ascii="Times New Roman" w:hAnsi="Times New Roman" w:cs="Times New Roman"/>
                <w:sz w:val="20"/>
                <w:szCs w:val="20"/>
              </w:rPr>
              <w:t>923</w:t>
            </w:r>
          </w:p>
        </w:tc>
        <w:tc>
          <w:tcPr>
            <w:tcW w:w="84" w:type="pct"/>
            <w:shd w:val="clear" w:color="auto" w:fill="auto"/>
          </w:tcPr>
          <w:p w14:paraId="051378D1"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570EAFFC" w14:textId="6D53D69A" w:rsidR="00F65CD7" w:rsidRPr="00E459FE" w:rsidRDefault="00F65CD7" w:rsidP="00F65CD7">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sidRPr="00E459FE">
              <w:rPr>
                <w:rFonts w:ascii="Times New Roman" w:hAnsi="Times New Roman" w:cs="Times New Roman"/>
                <w:sz w:val="20"/>
                <w:szCs w:val="20"/>
              </w:rPr>
              <w:t>-</w:t>
            </w:r>
          </w:p>
        </w:tc>
        <w:tc>
          <w:tcPr>
            <w:tcW w:w="83" w:type="pct"/>
          </w:tcPr>
          <w:p w14:paraId="5188268E"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79B10B99" w14:textId="336D81CD"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Pr>
                <w:rFonts w:ascii="Times New Roman" w:hAnsi="Times New Roman" w:cs="Times New Roman"/>
                <w:sz w:val="20"/>
                <w:szCs w:val="20"/>
              </w:rPr>
              <w:t>21,352</w:t>
            </w:r>
          </w:p>
        </w:tc>
      </w:tr>
      <w:tr w:rsidR="00F65CD7" w:rsidRPr="00E459FE" w14:paraId="42AFD247" w14:textId="77777777" w:rsidTr="00E459FE">
        <w:tc>
          <w:tcPr>
            <w:tcW w:w="1083" w:type="pct"/>
            <w:shd w:val="clear" w:color="auto" w:fill="auto"/>
          </w:tcPr>
          <w:p w14:paraId="02EE36D6" w14:textId="18FD9FD4"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Pr>
                <w:rFonts w:ascii="Times New Roman" w:hAnsi="Times New Roman" w:cs="Times New Roman"/>
                <w:sz w:val="20"/>
                <w:szCs w:val="20"/>
              </w:rPr>
              <w:t>Impairment losses</w:t>
            </w:r>
          </w:p>
        </w:tc>
        <w:tc>
          <w:tcPr>
            <w:tcW w:w="401" w:type="pct"/>
            <w:shd w:val="clear" w:color="auto" w:fill="auto"/>
          </w:tcPr>
          <w:p w14:paraId="07BA5596" w14:textId="6754DE50"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94" w:type="pct"/>
            <w:shd w:val="clear" w:color="auto" w:fill="auto"/>
          </w:tcPr>
          <w:p w14:paraId="1272048F"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3B259ABC" w14:textId="12B1AB5B" w:rsidR="00F65CD7"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Pr>
                <w:rFonts w:ascii="Times New Roman" w:hAnsi="Times New Roman" w:cs="Times New Roman"/>
                <w:sz w:val="20"/>
                <w:szCs w:val="20"/>
              </w:rPr>
              <w:t>2,000</w:t>
            </w:r>
          </w:p>
        </w:tc>
        <w:tc>
          <w:tcPr>
            <w:tcW w:w="83" w:type="pct"/>
            <w:shd w:val="clear" w:color="auto" w:fill="auto"/>
          </w:tcPr>
          <w:p w14:paraId="2CAE031D"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2ABA4568" w14:textId="49BEFFBE" w:rsidR="00F65CD7" w:rsidRPr="00FA6846"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Pr>
                <w:rFonts w:ascii="Times New Roman" w:hAnsi="Times New Roman" w:cs="Times New Roman"/>
                <w:sz w:val="20"/>
                <w:szCs w:val="20"/>
              </w:rPr>
              <w:t>-</w:t>
            </w:r>
          </w:p>
        </w:tc>
        <w:tc>
          <w:tcPr>
            <w:tcW w:w="84" w:type="pct"/>
            <w:shd w:val="clear" w:color="auto" w:fill="auto"/>
          </w:tcPr>
          <w:p w14:paraId="47056067"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34501D0B" w14:textId="47D7B6F6" w:rsidR="00F65CD7"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84" w:type="pct"/>
          </w:tcPr>
          <w:p w14:paraId="00770FBC"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72A33F83" w14:textId="5351A9AC" w:rsidR="00F65CD7" w:rsidRDefault="00F65CD7" w:rsidP="00F65CD7">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81" w:type="pct"/>
            <w:shd w:val="clear" w:color="auto" w:fill="auto"/>
          </w:tcPr>
          <w:p w14:paraId="7BC888D6"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5736760C" w14:textId="00CF66CD" w:rsidR="00F65CD7"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16"/>
              <w:rPr>
                <w:rFonts w:ascii="Times New Roman" w:hAnsi="Times New Roman" w:cs="Times New Roman"/>
                <w:sz w:val="20"/>
                <w:szCs w:val="20"/>
              </w:rPr>
            </w:pPr>
            <w:r>
              <w:rPr>
                <w:rFonts w:ascii="Times New Roman" w:hAnsi="Times New Roman" w:cs="Times New Roman"/>
                <w:sz w:val="20"/>
                <w:szCs w:val="20"/>
              </w:rPr>
              <w:t>-</w:t>
            </w:r>
          </w:p>
        </w:tc>
        <w:tc>
          <w:tcPr>
            <w:tcW w:w="84" w:type="pct"/>
            <w:shd w:val="clear" w:color="auto" w:fill="auto"/>
          </w:tcPr>
          <w:p w14:paraId="5F5B9162"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56E55370" w14:textId="46FE30F3" w:rsidR="00F65CD7" w:rsidRPr="00E459FE" w:rsidRDefault="00F65CD7" w:rsidP="00F65CD7">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83" w:type="pct"/>
          </w:tcPr>
          <w:p w14:paraId="36BECCAD"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50BECC48" w14:textId="04BAB189" w:rsidR="00F65CD7"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left="-87"/>
              <w:rPr>
                <w:rFonts w:ascii="Times New Roman" w:hAnsi="Times New Roman" w:cs="Times New Roman"/>
                <w:sz w:val="20"/>
                <w:szCs w:val="20"/>
              </w:rPr>
            </w:pPr>
            <w:r>
              <w:rPr>
                <w:rFonts w:ascii="Times New Roman" w:hAnsi="Times New Roman" w:cs="Times New Roman"/>
                <w:sz w:val="20"/>
                <w:szCs w:val="20"/>
              </w:rPr>
              <w:t>2,000</w:t>
            </w:r>
          </w:p>
        </w:tc>
      </w:tr>
      <w:tr w:rsidR="00F65CD7" w:rsidRPr="00E459FE" w14:paraId="6E0B1432" w14:textId="1816D69C" w:rsidTr="00E459FE">
        <w:tc>
          <w:tcPr>
            <w:tcW w:w="1083" w:type="pct"/>
            <w:shd w:val="clear" w:color="auto" w:fill="auto"/>
          </w:tcPr>
          <w:p w14:paraId="4192C2A1" w14:textId="77777777"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459FE">
              <w:rPr>
                <w:rFonts w:ascii="Times New Roman" w:hAnsi="Times New Roman" w:cs="Times New Roman"/>
                <w:sz w:val="20"/>
                <w:szCs w:val="20"/>
              </w:rPr>
              <w:t>Disposals</w:t>
            </w:r>
          </w:p>
        </w:tc>
        <w:tc>
          <w:tcPr>
            <w:tcW w:w="401" w:type="pct"/>
            <w:shd w:val="clear" w:color="auto" w:fill="auto"/>
          </w:tcPr>
          <w:p w14:paraId="364178E6" w14:textId="00859B0B"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E459FE">
              <w:rPr>
                <w:rFonts w:ascii="Times New Roman" w:hAnsi="Times New Roman" w:cs="Times New Roman"/>
                <w:sz w:val="20"/>
                <w:szCs w:val="20"/>
              </w:rPr>
              <w:t>-</w:t>
            </w:r>
          </w:p>
        </w:tc>
        <w:tc>
          <w:tcPr>
            <w:tcW w:w="94" w:type="pct"/>
            <w:shd w:val="clear" w:color="auto" w:fill="auto"/>
          </w:tcPr>
          <w:p w14:paraId="08C7E44D"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778E2228" w14:textId="4270B52A"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83" w:type="pct"/>
            <w:shd w:val="clear" w:color="auto" w:fill="auto"/>
          </w:tcPr>
          <w:p w14:paraId="22C13D9D"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6A6564DB" w14:textId="3327F44A" w:rsidR="00F65CD7" w:rsidRPr="00FA6846"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Pr>
                <w:rFonts w:ascii="Times New Roman" w:hAnsi="Times New Roman" w:cs="Times New Roman"/>
                <w:sz w:val="20"/>
                <w:szCs w:val="20"/>
              </w:rPr>
              <w:t>-</w:t>
            </w:r>
          </w:p>
        </w:tc>
        <w:tc>
          <w:tcPr>
            <w:tcW w:w="84" w:type="pct"/>
            <w:shd w:val="clear" w:color="auto" w:fill="auto"/>
          </w:tcPr>
          <w:p w14:paraId="4EDB27EF"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jc w:val="center"/>
              <w:rPr>
                <w:rFonts w:ascii="Times New Roman" w:hAnsi="Times New Roman" w:cs="Times New Roman"/>
                <w:sz w:val="20"/>
                <w:szCs w:val="20"/>
              </w:rPr>
            </w:pPr>
          </w:p>
        </w:tc>
        <w:tc>
          <w:tcPr>
            <w:tcW w:w="410" w:type="pct"/>
            <w:tcBorders>
              <w:bottom w:val="single" w:sz="4" w:space="0" w:color="auto"/>
            </w:tcBorders>
          </w:tcPr>
          <w:p w14:paraId="4897D7C3" w14:textId="33F7E629"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Pr>
                <w:rFonts w:ascii="Times New Roman" w:hAnsi="Times New Roman" w:cs="Times New Roman"/>
                <w:sz w:val="20"/>
                <w:szCs w:val="20"/>
              </w:rPr>
              <w:t>(1,850)</w:t>
            </w:r>
          </w:p>
        </w:tc>
        <w:tc>
          <w:tcPr>
            <w:tcW w:w="84" w:type="pct"/>
          </w:tcPr>
          <w:p w14:paraId="043D28D0"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3953664A" w14:textId="2B5246B8" w:rsidR="00F65CD7" w:rsidRPr="00E459FE" w:rsidRDefault="00F65CD7" w:rsidP="00F65CD7">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81" w:type="pct"/>
            <w:shd w:val="clear" w:color="auto" w:fill="auto"/>
          </w:tcPr>
          <w:p w14:paraId="4F87FD99"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2F18B2D2" w14:textId="6F4B751D"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Pr>
                <w:rFonts w:ascii="Times New Roman" w:hAnsi="Times New Roman" w:cs="Times New Roman"/>
                <w:sz w:val="20"/>
                <w:szCs w:val="20"/>
              </w:rPr>
              <w:t>(64)</w:t>
            </w:r>
          </w:p>
        </w:tc>
        <w:tc>
          <w:tcPr>
            <w:tcW w:w="84" w:type="pct"/>
            <w:shd w:val="clear" w:color="auto" w:fill="auto"/>
          </w:tcPr>
          <w:p w14:paraId="6190ECC4"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0FD80A2D" w14:textId="62AAE17F" w:rsidR="00F65CD7" w:rsidRPr="00E459FE" w:rsidRDefault="00F65CD7" w:rsidP="00F65CD7">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sidRPr="00E459FE">
              <w:rPr>
                <w:rFonts w:ascii="Times New Roman" w:hAnsi="Times New Roman" w:cs="Times New Roman"/>
                <w:sz w:val="20"/>
                <w:szCs w:val="20"/>
              </w:rPr>
              <w:t>-</w:t>
            </w:r>
          </w:p>
        </w:tc>
        <w:tc>
          <w:tcPr>
            <w:tcW w:w="83" w:type="pct"/>
          </w:tcPr>
          <w:p w14:paraId="68126924"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3F33D30C" w14:textId="33296F53"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ind w:left="-87" w:right="-110"/>
              <w:rPr>
                <w:rFonts w:ascii="Times New Roman" w:hAnsi="Times New Roman" w:cs="Times New Roman"/>
                <w:sz w:val="20"/>
                <w:szCs w:val="20"/>
              </w:rPr>
            </w:pPr>
            <w:r>
              <w:rPr>
                <w:rFonts w:ascii="Times New Roman" w:hAnsi="Times New Roman" w:cs="Times New Roman"/>
                <w:sz w:val="20"/>
                <w:szCs w:val="20"/>
              </w:rPr>
              <w:t>(1,914)</w:t>
            </w:r>
          </w:p>
        </w:tc>
      </w:tr>
      <w:tr w:rsidR="00F65CD7" w:rsidRPr="00E459FE" w14:paraId="315A312E" w14:textId="42344BED" w:rsidTr="00E54145">
        <w:tc>
          <w:tcPr>
            <w:tcW w:w="1083" w:type="pct"/>
            <w:shd w:val="clear" w:color="auto" w:fill="auto"/>
          </w:tcPr>
          <w:p w14:paraId="3A12B6AE" w14:textId="15AF1704"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459FE">
              <w:rPr>
                <w:rFonts w:ascii="Times New Roman" w:hAnsi="Times New Roman" w:cs="Times New Roman"/>
                <w:b/>
                <w:bCs/>
                <w:sz w:val="20"/>
                <w:szCs w:val="20"/>
              </w:rPr>
              <w:t>At 31 December 20</w:t>
            </w:r>
            <w:r>
              <w:rPr>
                <w:rFonts w:ascii="Times New Roman" w:hAnsi="Times New Roman" w:cs="Times New Roman"/>
                <w:b/>
                <w:bCs/>
                <w:sz w:val="20"/>
                <w:szCs w:val="20"/>
              </w:rPr>
              <w:t>20</w:t>
            </w:r>
          </w:p>
        </w:tc>
        <w:tc>
          <w:tcPr>
            <w:tcW w:w="401" w:type="pct"/>
            <w:tcBorders>
              <w:top w:val="single" w:sz="4" w:space="0" w:color="auto"/>
            </w:tcBorders>
            <w:shd w:val="clear" w:color="auto" w:fill="auto"/>
          </w:tcPr>
          <w:p w14:paraId="7AF6F611" w14:textId="37BFA3AE"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ind w:left="-108"/>
              <w:rPr>
                <w:rFonts w:ascii="Times New Roman" w:hAnsi="Times New Roman" w:cs="Times New Roman"/>
                <w:b/>
                <w:bCs/>
                <w:sz w:val="20"/>
                <w:szCs w:val="20"/>
              </w:rPr>
            </w:pPr>
          </w:p>
        </w:tc>
        <w:tc>
          <w:tcPr>
            <w:tcW w:w="94" w:type="pct"/>
            <w:shd w:val="clear" w:color="auto" w:fill="auto"/>
          </w:tcPr>
          <w:p w14:paraId="6F4AE79A"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tcBorders>
            <w:shd w:val="clear" w:color="auto" w:fill="auto"/>
          </w:tcPr>
          <w:p w14:paraId="27A401D9" w14:textId="26CA3E2A"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p>
        </w:tc>
        <w:tc>
          <w:tcPr>
            <w:tcW w:w="83" w:type="pct"/>
            <w:shd w:val="clear" w:color="auto" w:fill="auto"/>
          </w:tcPr>
          <w:p w14:paraId="59E7A1E5"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tcBorders>
            <w:shd w:val="clear" w:color="auto" w:fill="auto"/>
          </w:tcPr>
          <w:p w14:paraId="263AB3A5" w14:textId="317313C5" w:rsidR="00F65CD7" w:rsidRPr="00FA6846"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p>
        </w:tc>
        <w:tc>
          <w:tcPr>
            <w:tcW w:w="84" w:type="pct"/>
            <w:shd w:val="clear" w:color="auto" w:fill="auto"/>
          </w:tcPr>
          <w:p w14:paraId="350A9889"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tcBorders>
          </w:tcPr>
          <w:p w14:paraId="728A8035" w14:textId="7DB204E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84" w:type="pct"/>
          </w:tcPr>
          <w:p w14:paraId="4665532F"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tcBorders>
            <w:shd w:val="clear" w:color="auto" w:fill="auto"/>
          </w:tcPr>
          <w:p w14:paraId="38351B80" w14:textId="59A72E8F"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81" w:type="pct"/>
            <w:shd w:val="clear" w:color="auto" w:fill="auto"/>
          </w:tcPr>
          <w:p w14:paraId="686CC6C7"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tcBorders>
            <w:shd w:val="clear" w:color="auto" w:fill="auto"/>
          </w:tcPr>
          <w:p w14:paraId="3012B2DC" w14:textId="1CADFBF2" w:rsidR="00F65CD7" w:rsidRPr="00FA6846"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p>
        </w:tc>
        <w:tc>
          <w:tcPr>
            <w:tcW w:w="84" w:type="pct"/>
            <w:shd w:val="clear" w:color="auto" w:fill="auto"/>
          </w:tcPr>
          <w:p w14:paraId="58647158"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 w:val="decimal" w:pos="953"/>
              </w:tabs>
              <w:spacing w:after="0"/>
              <w:rPr>
                <w:rFonts w:ascii="Times New Roman" w:hAnsi="Times New Roman" w:cs="Times New Roman"/>
                <w:sz w:val="20"/>
                <w:szCs w:val="20"/>
              </w:rPr>
            </w:pPr>
          </w:p>
        </w:tc>
        <w:tc>
          <w:tcPr>
            <w:tcW w:w="428" w:type="pct"/>
            <w:tcBorders>
              <w:top w:val="single" w:sz="4" w:space="0" w:color="auto"/>
            </w:tcBorders>
            <w:shd w:val="clear" w:color="auto" w:fill="auto"/>
          </w:tcPr>
          <w:p w14:paraId="205D2B7E" w14:textId="02374064" w:rsidR="00F65CD7" w:rsidRPr="00E459FE" w:rsidRDefault="00F65CD7" w:rsidP="00F65CD7">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p>
        </w:tc>
        <w:tc>
          <w:tcPr>
            <w:tcW w:w="83" w:type="pct"/>
          </w:tcPr>
          <w:p w14:paraId="4CF7E948"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p>
        </w:tc>
        <w:tc>
          <w:tcPr>
            <w:tcW w:w="414" w:type="pct"/>
            <w:tcBorders>
              <w:top w:val="single" w:sz="4" w:space="0" w:color="auto"/>
            </w:tcBorders>
          </w:tcPr>
          <w:p w14:paraId="6B519165" w14:textId="71631C08"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p>
        </w:tc>
      </w:tr>
      <w:tr w:rsidR="00F65CD7" w:rsidRPr="00E459FE" w14:paraId="3CD3E64E" w14:textId="3343C8C7" w:rsidTr="00E459FE">
        <w:tc>
          <w:tcPr>
            <w:tcW w:w="1083" w:type="pct"/>
            <w:shd w:val="clear" w:color="auto" w:fill="auto"/>
          </w:tcPr>
          <w:p w14:paraId="6C1D7239" w14:textId="5FE5D769"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rPr>
                <w:rFonts w:ascii="Times New Roman" w:hAnsi="Times New Roman" w:cs="Times New Roman"/>
                <w:b/>
                <w:bCs/>
                <w:sz w:val="20"/>
                <w:szCs w:val="20"/>
              </w:rPr>
            </w:pPr>
            <w:r w:rsidRPr="00E459FE">
              <w:rPr>
                <w:rFonts w:ascii="Times New Roman" w:hAnsi="Times New Roman" w:cs="Times New Roman"/>
                <w:b/>
                <w:bCs/>
                <w:sz w:val="20"/>
                <w:szCs w:val="20"/>
              </w:rPr>
              <w:t>1 January 20</w:t>
            </w:r>
            <w:r>
              <w:rPr>
                <w:rFonts w:ascii="Times New Roman" w:hAnsi="Times New Roman" w:cs="Times New Roman"/>
                <w:b/>
                <w:bCs/>
                <w:sz w:val="20"/>
                <w:szCs w:val="20"/>
              </w:rPr>
              <w:t>21</w:t>
            </w:r>
          </w:p>
        </w:tc>
        <w:tc>
          <w:tcPr>
            <w:tcW w:w="401" w:type="pct"/>
            <w:shd w:val="clear" w:color="auto" w:fill="auto"/>
          </w:tcPr>
          <w:p w14:paraId="40B3DD9B" w14:textId="38A70B71"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E459FE">
              <w:rPr>
                <w:rFonts w:ascii="Times New Roman" w:hAnsi="Times New Roman" w:cs="Times New Roman"/>
                <w:b/>
                <w:bCs/>
                <w:sz w:val="20"/>
                <w:szCs w:val="20"/>
              </w:rPr>
              <w:t>-</w:t>
            </w:r>
          </w:p>
        </w:tc>
        <w:tc>
          <w:tcPr>
            <w:tcW w:w="94" w:type="pct"/>
            <w:shd w:val="clear" w:color="auto" w:fill="auto"/>
          </w:tcPr>
          <w:p w14:paraId="4F496889"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shd w:val="clear" w:color="auto" w:fill="auto"/>
          </w:tcPr>
          <w:p w14:paraId="4E3C38D2" w14:textId="61CF6054"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r>
              <w:rPr>
                <w:rFonts w:ascii="Times New Roman" w:hAnsi="Times New Roman" w:cs="Times New Roman"/>
                <w:b/>
                <w:bCs/>
                <w:sz w:val="20"/>
                <w:szCs w:val="20"/>
              </w:rPr>
              <w:t>82,782</w:t>
            </w:r>
          </w:p>
        </w:tc>
        <w:tc>
          <w:tcPr>
            <w:tcW w:w="83" w:type="pct"/>
            <w:shd w:val="clear" w:color="auto" w:fill="auto"/>
          </w:tcPr>
          <w:p w14:paraId="775C9D16"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shd w:val="clear" w:color="auto" w:fill="auto"/>
          </w:tcPr>
          <w:p w14:paraId="37035C2A" w14:textId="4336DBDD" w:rsidR="00F65CD7" w:rsidRPr="00FA6846"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67"/>
              <w:jc w:val="right"/>
              <w:rPr>
                <w:rFonts w:ascii="Times New Roman" w:hAnsi="Times New Roman" w:cs="Times New Roman"/>
                <w:b/>
                <w:bCs/>
                <w:sz w:val="20"/>
                <w:szCs w:val="20"/>
              </w:rPr>
            </w:pPr>
            <w:r>
              <w:rPr>
                <w:rFonts w:ascii="Times New Roman" w:hAnsi="Times New Roman" w:cs="Times New Roman"/>
                <w:b/>
                <w:bCs/>
                <w:sz w:val="20"/>
                <w:szCs w:val="20"/>
              </w:rPr>
              <w:t>5,480</w:t>
            </w:r>
          </w:p>
        </w:tc>
        <w:tc>
          <w:tcPr>
            <w:tcW w:w="84" w:type="pct"/>
            <w:shd w:val="clear" w:color="auto" w:fill="auto"/>
          </w:tcPr>
          <w:p w14:paraId="16F384D0"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Pr>
          <w:p w14:paraId="173AD2F7" w14:textId="789AA531"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63,264</w:t>
            </w:r>
          </w:p>
        </w:tc>
        <w:tc>
          <w:tcPr>
            <w:tcW w:w="84" w:type="pct"/>
          </w:tcPr>
          <w:p w14:paraId="46BC186F"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shd w:val="clear" w:color="auto" w:fill="auto"/>
          </w:tcPr>
          <w:p w14:paraId="390237D6" w14:textId="6B59642A"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6,438</w:t>
            </w:r>
          </w:p>
        </w:tc>
        <w:tc>
          <w:tcPr>
            <w:tcW w:w="81" w:type="pct"/>
            <w:shd w:val="clear" w:color="auto" w:fill="auto"/>
          </w:tcPr>
          <w:p w14:paraId="2524DA98"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shd w:val="clear" w:color="auto" w:fill="auto"/>
          </w:tcPr>
          <w:p w14:paraId="11E2C87F" w14:textId="300A3D47" w:rsidR="00F65CD7" w:rsidRPr="00FA6846"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b/>
                <w:bCs/>
                <w:sz w:val="20"/>
                <w:szCs w:val="20"/>
              </w:rPr>
            </w:pPr>
            <w:r w:rsidRPr="00FA6846">
              <w:rPr>
                <w:rFonts w:ascii="Times New Roman" w:hAnsi="Times New Roman" w:cs="Times New Roman"/>
                <w:b/>
                <w:bCs/>
                <w:sz w:val="20"/>
                <w:szCs w:val="20"/>
              </w:rPr>
              <w:t>3,144</w:t>
            </w:r>
          </w:p>
        </w:tc>
        <w:tc>
          <w:tcPr>
            <w:tcW w:w="84" w:type="pct"/>
            <w:shd w:val="clear" w:color="auto" w:fill="auto"/>
          </w:tcPr>
          <w:p w14:paraId="44326A5B"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 w:val="decimal" w:pos="953"/>
              </w:tabs>
              <w:spacing w:after="0"/>
              <w:rPr>
                <w:rFonts w:ascii="Times New Roman" w:hAnsi="Times New Roman" w:cs="Times New Roman"/>
                <w:sz w:val="20"/>
                <w:szCs w:val="20"/>
              </w:rPr>
            </w:pPr>
          </w:p>
        </w:tc>
        <w:tc>
          <w:tcPr>
            <w:tcW w:w="428" w:type="pct"/>
            <w:shd w:val="clear" w:color="auto" w:fill="auto"/>
          </w:tcPr>
          <w:p w14:paraId="5D270411" w14:textId="35A8308E" w:rsidR="00F65CD7" w:rsidRPr="00E459FE" w:rsidRDefault="00F65CD7" w:rsidP="00F65CD7">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b/>
                <w:bCs/>
                <w:sz w:val="20"/>
                <w:szCs w:val="20"/>
              </w:rPr>
            </w:pPr>
            <w:r w:rsidRPr="00E459FE">
              <w:rPr>
                <w:rFonts w:ascii="Times New Roman" w:hAnsi="Times New Roman" w:cs="Times New Roman"/>
                <w:b/>
                <w:bCs/>
                <w:sz w:val="20"/>
                <w:szCs w:val="20"/>
              </w:rPr>
              <w:t>-</w:t>
            </w:r>
          </w:p>
        </w:tc>
        <w:tc>
          <w:tcPr>
            <w:tcW w:w="83" w:type="pct"/>
          </w:tcPr>
          <w:p w14:paraId="421EEAE1"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p>
        </w:tc>
        <w:tc>
          <w:tcPr>
            <w:tcW w:w="414" w:type="pct"/>
          </w:tcPr>
          <w:p w14:paraId="4A7A4226" w14:textId="23543ADE"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r>
              <w:rPr>
                <w:rFonts w:ascii="Times New Roman" w:hAnsi="Times New Roman" w:cs="Times New Roman"/>
                <w:b/>
                <w:bCs/>
                <w:sz w:val="20"/>
                <w:szCs w:val="20"/>
              </w:rPr>
              <w:t>161,108</w:t>
            </w:r>
          </w:p>
        </w:tc>
      </w:tr>
      <w:tr w:rsidR="00F65CD7" w:rsidRPr="00E459FE" w14:paraId="49BA9D6A" w14:textId="4F488D10" w:rsidTr="00E459FE">
        <w:tc>
          <w:tcPr>
            <w:tcW w:w="1083" w:type="pct"/>
            <w:shd w:val="clear" w:color="auto" w:fill="auto"/>
          </w:tcPr>
          <w:p w14:paraId="283707EB" w14:textId="77777777"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459FE">
              <w:rPr>
                <w:rFonts w:ascii="Times New Roman" w:hAnsi="Times New Roman" w:cs="Times New Roman"/>
                <w:sz w:val="20"/>
                <w:szCs w:val="20"/>
              </w:rPr>
              <w:t>Depreciation charge for the year</w:t>
            </w:r>
          </w:p>
        </w:tc>
        <w:tc>
          <w:tcPr>
            <w:tcW w:w="401" w:type="pct"/>
            <w:shd w:val="clear" w:color="auto" w:fill="auto"/>
          </w:tcPr>
          <w:p w14:paraId="62378415"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E459FE">
              <w:rPr>
                <w:rFonts w:ascii="Times New Roman" w:hAnsi="Times New Roman" w:cs="Times New Roman"/>
                <w:sz w:val="20"/>
                <w:szCs w:val="20"/>
              </w:rPr>
              <w:t>-</w:t>
            </w:r>
          </w:p>
        </w:tc>
        <w:tc>
          <w:tcPr>
            <w:tcW w:w="94" w:type="pct"/>
            <w:shd w:val="clear" w:color="auto" w:fill="auto"/>
          </w:tcPr>
          <w:p w14:paraId="06D2FEF0"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shd w:val="clear" w:color="auto" w:fill="auto"/>
          </w:tcPr>
          <w:p w14:paraId="678AE07A" w14:textId="33BE911B"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Pr>
                <w:rFonts w:ascii="Times New Roman" w:hAnsi="Times New Roman" w:cs="Times New Roman"/>
                <w:sz w:val="20"/>
                <w:szCs w:val="20"/>
              </w:rPr>
              <w:t>4,946</w:t>
            </w:r>
          </w:p>
        </w:tc>
        <w:tc>
          <w:tcPr>
            <w:tcW w:w="83" w:type="pct"/>
            <w:shd w:val="clear" w:color="auto" w:fill="auto"/>
          </w:tcPr>
          <w:p w14:paraId="55D2975D"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0B05ABF9" w14:textId="41DC5F3F"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Pr>
                <w:rFonts w:ascii="Times New Roman" w:hAnsi="Times New Roman" w:cs="Times New Roman"/>
                <w:sz w:val="20"/>
                <w:szCs w:val="20"/>
              </w:rPr>
              <w:t>5,427</w:t>
            </w:r>
          </w:p>
        </w:tc>
        <w:tc>
          <w:tcPr>
            <w:tcW w:w="84" w:type="pct"/>
            <w:shd w:val="clear" w:color="auto" w:fill="auto"/>
          </w:tcPr>
          <w:p w14:paraId="73A3131F"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522177C8" w14:textId="6F1B5A0C"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Pr>
                <w:rFonts w:ascii="Times New Roman" w:hAnsi="Times New Roman" w:cs="Times New Roman"/>
                <w:sz w:val="20"/>
                <w:szCs w:val="20"/>
              </w:rPr>
              <w:t>9,221</w:t>
            </w:r>
          </w:p>
        </w:tc>
        <w:tc>
          <w:tcPr>
            <w:tcW w:w="84" w:type="pct"/>
          </w:tcPr>
          <w:p w14:paraId="68FD26AB"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52C1675B" w14:textId="52EC4D89"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Pr>
                <w:rFonts w:ascii="Times New Roman" w:hAnsi="Times New Roman" w:cs="Times New Roman"/>
                <w:sz w:val="20"/>
                <w:szCs w:val="20"/>
              </w:rPr>
              <w:t>749</w:t>
            </w:r>
          </w:p>
        </w:tc>
        <w:tc>
          <w:tcPr>
            <w:tcW w:w="81" w:type="pct"/>
            <w:shd w:val="clear" w:color="auto" w:fill="auto"/>
          </w:tcPr>
          <w:p w14:paraId="60A6E3DA"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7D7FFB35" w14:textId="16D36651"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Pr>
                <w:rFonts w:ascii="Times New Roman" w:hAnsi="Times New Roman" w:cs="Times New Roman"/>
                <w:sz w:val="20"/>
                <w:szCs w:val="20"/>
              </w:rPr>
              <w:t>1,092</w:t>
            </w:r>
          </w:p>
        </w:tc>
        <w:tc>
          <w:tcPr>
            <w:tcW w:w="84" w:type="pct"/>
            <w:shd w:val="clear" w:color="auto" w:fill="auto"/>
          </w:tcPr>
          <w:p w14:paraId="31D5185D"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 w:val="decimal" w:pos="953"/>
              </w:tabs>
              <w:spacing w:after="0"/>
              <w:rPr>
                <w:rFonts w:ascii="Times New Roman" w:hAnsi="Times New Roman" w:cs="Times New Roman"/>
                <w:sz w:val="20"/>
                <w:szCs w:val="20"/>
              </w:rPr>
            </w:pPr>
          </w:p>
        </w:tc>
        <w:tc>
          <w:tcPr>
            <w:tcW w:w="428" w:type="pct"/>
            <w:shd w:val="clear" w:color="auto" w:fill="auto"/>
          </w:tcPr>
          <w:p w14:paraId="57148837" w14:textId="60FB5194" w:rsidR="00F65CD7" w:rsidRPr="00E459FE" w:rsidRDefault="00F65CD7" w:rsidP="00F65CD7">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sidRPr="00E459FE">
              <w:rPr>
                <w:rFonts w:ascii="Times New Roman" w:hAnsi="Times New Roman" w:cs="Times New Roman"/>
                <w:sz w:val="20"/>
                <w:szCs w:val="20"/>
              </w:rPr>
              <w:t>-</w:t>
            </w:r>
          </w:p>
        </w:tc>
        <w:tc>
          <w:tcPr>
            <w:tcW w:w="83" w:type="pct"/>
          </w:tcPr>
          <w:p w14:paraId="34990919"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2D586FD0" w14:textId="337E1BBC"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Pr>
                <w:rFonts w:ascii="Times New Roman" w:hAnsi="Times New Roman" w:cs="Times New Roman"/>
                <w:sz w:val="20"/>
                <w:szCs w:val="20"/>
              </w:rPr>
              <w:t>21,435</w:t>
            </w:r>
          </w:p>
        </w:tc>
      </w:tr>
      <w:tr w:rsidR="00F65CD7" w:rsidRPr="00E459FE" w14:paraId="3C8BF9A1" w14:textId="34C63F9A" w:rsidTr="00FE0D6B">
        <w:tc>
          <w:tcPr>
            <w:tcW w:w="1083" w:type="pct"/>
          </w:tcPr>
          <w:p w14:paraId="1735D9E1" w14:textId="77777777"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459FE">
              <w:rPr>
                <w:rFonts w:ascii="Times New Roman" w:hAnsi="Times New Roman" w:cs="Times New Roman"/>
                <w:sz w:val="20"/>
                <w:szCs w:val="20"/>
              </w:rPr>
              <w:t>Disposals</w:t>
            </w:r>
          </w:p>
        </w:tc>
        <w:tc>
          <w:tcPr>
            <w:tcW w:w="401" w:type="pct"/>
          </w:tcPr>
          <w:p w14:paraId="07F45593"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E459FE">
              <w:rPr>
                <w:rFonts w:ascii="Times New Roman" w:hAnsi="Times New Roman" w:cs="Times New Roman"/>
                <w:sz w:val="20"/>
                <w:szCs w:val="20"/>
              </w:rPr>
              <w:t>-</w:t>
            </w:r>
          </w:p>
        </w:tc>
        <w:tc>
          <w:tcPr>
            <w:tcW w:w="94" w:type="pct"/>
          </w:tcPr>
          <w:p w14:paraId="43838ACB"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287075E6" w14:textId="0C9D2DF6"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83" w:type="pct"/>
          </w:tcPr>
          <w:p w14:paraId="7D67BE76"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1002A0C4" w14:textId="039A8EB4"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Pr>
                <w:rFonts w:ascii="Times New Roman" w:hAnsi="Times New Roman" w:cs="Times New Roman"/>
                <w:sz w:val="20"/>
                <w:szCs w:val="20"/>
              </w:rPr>
              <w:t>-</w:t>
            </w:r>
          </w:p>
        </w:tc>
        <w:tc>
          <w:tcPr>
            <w:tcW w:w="84" w:type="pct"/>
          </w:tcPr>
          <w:p w14:paraId="4FDE4842"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jc w:val="center"/>
              <w:rPr>
                <w:rFonts w:ascii="Times New Roman" w:hAnsi="Times New Roman" w:cs="Times New Roman"/>
                <w:sz w:val="20"/>
                <w:szCs w:val="20"/>
              </w:rPr>
            </w:pPr>
          </w:p>
        </w:tc>
        <w:tc>
          <w:tcPr>
            <w:tcW w:w="410" w:type="pct"/>
            <w:tcBorders>
              <w:bottom w:val="single" w:sz="4" w:space="0" w:color="auto"/>
            </w:tcBorders>
          </w:tcPr>
          <w:p w14:paraId="1D86E9A4" w14:textId="732BC226"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Pr>
                <w:rFonts w:ascii="Times New Roman" w:hAnsi="Times New Roman" w:cs="Times New Roman"/>
                <w:sz w:val="20"/>
                <w:szCs w:val="20"/>
              </w:rPr>
              <w:t>(889)</w:t>
            </w:r>
          </w:p>
        </w:tc>
        <w:tc>
          <w:tcPr>
            <w:tcW w:w="84" w:type="pct"/>
          </w:tcPr>
          <w:p w14:paraId="5BBDEE00"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20606366" w14:textId="0AA11D0E" w:rsidR="00F65CD7" w:rsidRPr="00E459FE" w:rsidRDefault="00F65CD7" w:rsidP="00F65CD7">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81" w:type="pct"/>
          </w:tcPr>
          <w:p w14:paraId="2CD1FB06"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0E97ED26" w14:textId="2D535BD9"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Pr>
                <w:rFonts w:ascii="Times New Roman" w:hAnsi="Times New Roman" w:cs="Times New Roman"/>
                <w:sz w:val="20"/>
                <w:szCs w:val="20"/>
              </w:rPr>
              <w:t>(103)</w:t>
            </w:r>
          </w:p>
        </w:tc>
        <w:tc>
          <w:tcPr>
            <w:tcW w:w="84" w:type="pct"/>
          </w:tcPr>
          <w:p w14:paraId="757187B8"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1F709189" w14:textId="44EADABE" w:rsidR="00F65CD7" w:rsidRPr="00E459FE" w:rsidRDefault="00F65CD7" w:rsidP="00F65CD7">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sidRPr="00E459FE">
              <w:rPr>
                <w:rFonts w:ascii="Times New Roman" w:hAnsi="Times New Roman" w:cs="Times New Roman"/>
                <w:sz w:val="20"/>
                <w:szCs w:val="20"/>
              </w:rPr>
              <w:t>-</w:t>
            </w:r>
          </w:p>
        </w:tc>
        <w:tc>
          <w:tcPr>
            <w:tcW w:w="83" w:type="pct"/>
          </w:tcPr>
          <w:p w14:paraId="644CC726"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3482C3E6" w14:textId="57DB9C25"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left="-87" w:right="-110"/>
              <w:rPr>
                <w:rFonts w:ascii="Times New Roman" w:hAnsi="Times New Roman" w:cs="Times New Roman"/>
                <w:sz w:val="20"/>
                <w:szCs w:val="20"/>
              </w:rPr>
            </w:pPr>
            <w:r>
              <w:rPr>
                <w:rFonts w:ascii="Times New Roman" w:hAnsi="Times New Roman" w:cs="Times New Roman"/>
                <w:sz w:val="20"/>
                <w:szCs w:val="20"/>
              </w:rPr>
              <w:t>(992)</w:t>
            </w:r>
          </w:p>
        </w:tc>
      </w:tr>
      <w:tr w:rsidR="00F65CD7" w:rsidRPr="00E459FE" w14:paraId="32CADFA0" w14:textId="17A216F0" w:rsidTr="00FE0D6B">
        <w:tc>
          <w:tcPr>
            <w:tcW w:w="1083" w:type="pct"/>
          </w:tcPr>
          <w:p w14:paraId="60F46C8E" w14:textId="1AC04607"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r w:rsidRPr="00E459FE">
              <w:rPr>
                <w:rFonts w:ascii="Times New Roman" w:hAnsi="Times New Roman" w:cs="Times New Roman"/>
                <w:b/>
                <w:bCs/>
                <w:sz w:val="20"/>
                <w:szCs w:val="20"/>
              </w:rPr>
              <w:t>At 31 December 20</w:t>
            </w:r>
            <w:r>
              <w:rPr>
                <w:rFonts w:ascii="Times New Roman" w:hAnsi="Times New Roman" w:cs="Times New Roman"/>
                <w:b/>
                <w:bCs/>
                <w:sz w:val="20"/>
                <w:szCs w:val="20"/>
              </w:rPr>
              <w:t>21</w:t>
            </w:r>
          </w:p>
        </w:tc>
        <w:tc>
          <w:tcPr>
            <w:tcW w:w="401" w:type="pct"/>
            <w:tcBorders>
              <w:top w:val="single" w:sz="4" w:space="0" w:color="auto"/>
              <w:bottom w:val="single" w:sz="4" w:space="0" w:color="auto"/>
            </w:tcBorders>
          </w:tcPr>
          <w:p w14:paraId="1BF55FFA"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b/>
                <w:bCs/>
                <w:sz w:val="20"/>
                <w:szCs w:val="20"/>
              </w:rPr>
            </w:pPr>
            <w:r w:rsidRPr="00E459FE">
              <w:rPr>
                <w:rFonts w:ascii="Times New Roman" w:hAnsi="Times New Roman" w:cs="Times New Roman"/>
                <w:b/>
                <w:bCs/>
                <w:sz w:val="20"/>
                <w:szCs w:val="20"/>
              </w:rPr>
              <w:t>-</w:t>
            </w:r>
          </w:p>
        </w:tc>
        <w:tc>
          <w:tcPr>
            <w:tcW w:w="94" w:type="pct"/>
          </w:tcPr>
          <w:p w14:paraId="2F6FABE0"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bottom w:val="single" w:sz="4" w:space="0" w:color="auto"/>
            </w:tcBorders>
          </w:tcPr>
          <w:p w14:paraId="6A2170BC" w14:textId="2E48E614"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r>
              <w:rPr>
                <w:rFonts w:ascii="Times New Roman" w:hAnsi="Times New Roman" w:cs="Times New Roman"/>
                <w:b/>
                <w:bCs/>
                <w:sz w:val="20"/>
                <w:szCs w:val="20"/>
              </w:rPr>
              <w:t>87,728</w:t>
            </w:r>
          </w:p>
        </w:tc>
        <w:tc>
          <w:tcPr>
            <w:tcW w:w="83" w:type="pct"/>
          </w:tcPr>
          <w:p w14:paraId="1FEEDDA0"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bottom w:val="single" w:sz="4" w:space="0" w:color="auto"/>
            </w:tcBorders>
          </w:tcPr>
          <w:p w14:paraId="29B90A3C" w14:textId="3D87836D"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b/>
                <w:bCs/>
                <w:sz w:val="20"/>
                <w:szCs w:val="20"/>
              </w:rPr>
            </w:pPr>
            <w:r>
              <w:rPr>
                <w:rFonts w:ascii="Times New Roman" w:hAnsi="Times New Roman" w:cs="Times New Roman"/>
                <w:b/>
                <w:bCs/>
                <w:sz w:val="20"/>
                <w:szCs w:val="20"/>
              </w:rPr>
              <w:t>10,907</w:t>
            </w:r>
          </w:p>
        </w:tc>
        <w:tc>
          <w:tcPr>
            <w:tcW w:w="84" w:type="pct"/>
          </w:tcPr>
          <w:p w14:paraId="3ACA61BC"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bottom w:val="single" w:sz="4" w:space="0" w:color="auto"/>
            </w:tcBorders>
          </w:tcPr>
          <w:p w14:paraId="01143D25" w14:textId="3729E5C9"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71,596</w:t>
            </w:r>
          </w:p>
        </w:tc>
        <w:tc>
          <w:tcPr>
            <w:tcW w:w="84" w:type="pct"/>
          </w:tcPr>
          <w:p w14:paraId="007A71BD"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bottom w:val="single" w:sz="4" w:space="0" w:color="auto"/>
            </w:tcBorders>
          </w:tcPr>
          <w:p w14:paraId="746A0319" w14:textId="008A5112"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7,187</w:t>
            </w:r>
          </w:p>
        </w:tc>
        <w:tc>
          <w:tcPr>
            <w:tcW w:w="81" w:type="pct"/>
          </w:tcPr>
          <w:p w14:paraId="2205DE90"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bottom w:val="single" w:sz="4" w:space="0" w:color="auto"/>
            </w:tcBorders>
          </w:tcPr>
          <w:p w14:paraId="56380B02" w14:textId="23E699FB" w:rsidR="00F65CD7" w:rsidRPr="00FA6846"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b/>
                <w:bCs/>
                <w:sz w:val="20"/>
                <w:szCs w:val="20"/>
              </w:rPr>
            </w:pPr>
            <w:r>
              <w:rPr>
                <w:rFonts w:ascii="Times New Roman" w:hAnsi="Times New Roman" w:cs="Times New Roman"/>
                <w:b/>
                <w:bCs/>
                <w:sz w:val="20"/>
                <w:szCs w:val="20"/>
              </w:rPr>
              <w:t>4,133</w:t>
            </w:r>
          </w:p>
        </w:tc>
        <w:tc>
          <w:tcPr>
            <w:tcW w:w="84" w:type="pct"/>
          </w:tcPr>
          <w:p w14:paraId="3F0B3D9E"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 w:val="decimal" w:pos="953"/>
              </w:tabs>
              <w:spacing w:after="0"/>
              <w:rPr>
                <w:rFonts w:ascii="Times New Roman" w:hAnsi="Times New Roman" w:cs="Times New Roman"/>
                <w:sz w:val="20"/>
                <w:szCs w:val="20"/>
              </w:rPr>
            </w:pPr>
          </w:p>
        </w:tc>
        <w:tc>
          <w:tcPr>
            <w:tcW w:w="428" w:type="pct"/>
            <w:tcBorders>
              <w:top w:val="single" w:sz="4" w:space="0" w:color="auto"/>
              <w:bottom w:val="single" w:sz="4" w:space="0" w:color="auto"/>
            </w:tcBorders>
          </w:tcPr>
          <w:p w14:paraId="2D47B3D6" w14:textId="698B8815" w:rsidR="00F65CD7" w:rsidRPr="00E459FE" w:rsidRDefault="00F65CD7" w:rsidP="00F65CD7">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b/>
                <w:bCs/>
                <w:sz w:val="20"/>
                <w:szCs w:val="20"/>
              </w:rPr>
            </w:pPr>
            <w:r w:rsidRPr="00E459FE">
              <w:rPr>
                <w:rFonts w:ascii="Times New Roman" w:hAnsi="Times New Roman" w:cs="Times New Roman"/>
                <w:b/>
                <w:bCs/>
                <w:sz w:val="20"/>
                <w:szCs w:val="20"/>
              </w:rPr>
              <w:t>-</w:t>
            </w:r>
          </w:p>
        </w:tc>
        <w:tc>
          <w:tcPr>
            <w:tcW w:w="83" w:type="pct"/>
          </w:tcPr>
          <w:p w14:paraId="1B103A19"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p>
        </w:tc>
        <w:tc>
          <w:tcPr>
            <w:tcW w:w="414" w:type="pct"/>
            <w:tcBorders>
              <w:top w:val="single" w:sz="4" w:space="0" w:color="auto"/>
              <w:bottom w:val="single" w:sz="4" w:space="0" w:color="auto"/>
            </w:tcBorders>
          </w:tcPr>
          <w:p w14:paraId="4056BA7F" w14:textId="47565EC5"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r>
              <w:rPr>
                <w:rFonts w:ascii="Times New Roman" w:hAnsi="Times New Roman" w:cs="Times New Roman"/>
                <w:b/>
                <w:bCs/>
                <w:sz w:val="20"/>
                <w:szCs w:val="20"/>
              </w:rPr>
              <w:t>181,551</w:t>
            </w:r>
          </w:p>
        </w:tc>
      </w:tr>
      <w:tr w:rsidR="00F65CD7" w:rsidRPr="00E459FE" w14:paraId="71DE8C4D" w14:textId="5A3D74A6" w:rsidTr="00FE0D6B">
        <w:tc>
          <w:tcPr>
            <w:tcW w:w="1083" w:type="pct"/>
          </w:tcPr>
          <w:p w14:paraId="20C58790" w14:textId="77777777" w:rsidR="00F65CD7"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p>
          <w:p w14:paraId="2BF1D086" w14:textId="6B43BD64"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p>
        </w:tc>
        <w:tc>
          <w:tcPr>
            <w:tcW w:w="401" w:type="pct"/>
          </w:tcPr>
          <w:p w14:paraId="76D95E85"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94" w:type="pct"/>
          </w:tcPr>
          <w:p w14:paraId="0C0C1D37"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47C97510"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tcPr>
          <w:p w14:paraId="169CB57D"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14EB4B9D"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p>
        </w:tc>
        <w:tc>
          <w:tcPr>
            <w:tcW w:w="84" w:type="pct"/>
          </w:tcPr>
          <w:p w14:paraId="21C0794A"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Borders>
              <w:top w:val="single" w:sz="4" w:space="0" w:color="auto"/>
            </w:tcBorders>
          </w:tcPr>
          <w:p w14:paraId="6FF9C8A6"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4" w:type="pct"/>
          </w:tcPr>
          <w:p w14:paraId="5C936E0E"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1EF202B4"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1" w:type="pct"/>
          </w:tcPr>
          <w:p w14:paraId="455E7148"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532CB258"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87" w:right="-16"/>
              <w:rPr>
                <w:rFonts w:ascii="Times New Roman" w:hAnsi="Times New Roman" w:cs="Times New Roman"/>
                <w:sz w:val="20"/>
                <w:szCs w:val="20"/>
              </w:rPr>
            </w:pPr>
          </w:p>
        </w:tc>
        <w:tc>
          <w:tcPr>
            <w:tcW w:w="84" w:type="pct"/>
          </w:tcPr>
          <w:p w14:paraId="74C2B5FA"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6CCC3A1E"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83" w:type="pct"/>
          </w:tcPr>
          <w:p w14:paraId="622CACE5"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02B0EE55"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F65CD7" w:rsidRPr="00E459FE" w14:paraId="189636BD" w14:textId="58B3E72D" w:rsidTr="00E459FE">
        <w:tc>
          <w:tcPr>
            <w:tcW w:w="1083" w:type="pct"/>
          </w:tcPr>
          <w:p w14:paraId="01B96C79" w14:textId="7BF3D49D" w:rsidR="00F65CD7" w:rsidRPr="00821799"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r w:rsidRPr="00821799">
              <w:rPr>
                <w:rFonts w:ascii="Times New Roman" w:hAnsi="Times New Roman" w:cs="Times New Roman"/>
                <w:b/>
                <w:bCs/>
                <w:i/>
                <w:iCs/>
                <w:sz w:val="20"/>
                <w:szCs w:val="20"/>
              </w:rPr>
              <w:lastRenderedPageBreak/>
              <w:t>Net book value</w:t>
            </w:r>
          </w:p>
        </w:tc>
        <w:tc>
          <w:tcPr>
            <w:tcW w:w="401" w:type="pct"/>
          </w:tcPr>
          <w:p w14:paraId="4183133B"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94" w:type="pct"/>
          </w:tcPr>
          <w:p w14:paraId="5C859DE5"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0D073469"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tcPr>
          <w:p w14:paraId="687247EE"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033E609D"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p>
        </w:tc>
        <w:tc>
          <w:tcPr>
            <w:tcW w:w="84" w:type="pct"/>
          </w:tcPr>
          <w:p w14:paraId="0B0D10C6"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0F493614"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4" w:type="pct"/>
          </w:tcPr>
          <w:p w14:paraId="06AC65F1"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1ECF7A20"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1" w:type="pct"/>
          </w:tcPr>
          <w:p w14:paraId="188CD5DD"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6DF52BE7"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87" w:right="-16"/>
              <w:rPr>
                <w:rFonts w:ascii="Times New Roman" w:hAnsi="Times New Roman" w:cs="Times New Roman"/>
                <w:sz w:val="20"/>
                <w:szCs w:val="20"/>
              </w:rPr>
            </w:pPr>
          </w:p>
        </w:tc>
        <w:tc>
          <w:tcPr>
            <w:tcW w:w="84" w:type="pct"/>
          </w:tcPr>
          <w:p w14:paraId="71A23058"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76258618"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83" w:type="pct"/>
          </w:tcPr>
          <w:p w14:paraId="61F1D4EF"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08B8A150"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F65CD7" w:rsidRPr="00E459FE" w14:paraId="47BF6A34" w14:textId="2E113D20" w:rsidTr="00FA6846">
        <w:tc>
          <w:tcPr>
            <w:tcW w:w="1083" w:type="pct"/>
          </w:tcPr>
          <w:p w14:paraId="55BEB96A" w14:textId="5CB6BD2B" w:rsidR="00F65CD7" w:rsidRPr="00821799" w:rsidRDefault="00F65CD7" w:rsidP="00F65CD7">
            <w:pPr>
              <w:pStyle w:val="acctfourfigures"/>
              <w:tabs>
                <w:tab w:val="left" w:pos="720"/>
              </w:tabs>
              <w:spacing w:line="220" w:lineRule="exact"/>
              <w:ind w:right="-79"/>
              <w:rPr>
                <w:sz w:val="20"/>
              </w:rPr>
            </w:pPr>
            <w:r w:rsidRPr="00821799">
              <w:rPr>
                <w:b/>
                <w:bCs/>
                <w:sz w:val="20"/>
              </w:rPr>
              <w:t>At 31 December 20</w:t>
            </w:r>
            <w:r>
              <w:rPr>
                <w:b/>
                <w:bCs/>
                <w:sz w:val="20"/>
              </w:rPr>
              <w:t>20</w:t>
            </w:r>
          </w:p>
        </w:tc>
        <w:tc>
          <w:tcPr>
            <w:tcW w:w="401" w:type="pct"/>
          </w:tcPr>
          <w:p w14:paraId="62EBBC4D" w14:textId="2B908BAC"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p>
        </w:tc>
        <w:tc>
          <w:tcPr>
            <w:tcW w:w="94" w:type="pct"/>
          </w:tcPr>
          <w:p w14:paraId="08A3C1E0"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039FD6D7" w14:textId="7E30A756"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tcPr>
          <w:p w14:paraId="2601AB88"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09A77506" w14:textId="4AF6EEB6"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108" w:right="-197"/>
              <w:rPr>
                <w:rFonts w:ascii="Times New Roman" w:hAnsi="Times New Roman" w:cs="Times New Roman"/>
                <w:sz w:val="20"/>
                <w:szCs w:val="20"/>
              </w:rPr>
            </w:pPr>
          </w:p>
        </w:tc>
        <w:tc>
          <w:tcPr>
            <w:tcW w:w="84" w:type="pct"/>
          </w:tcPr>
          <w:p w14:paraId="784118C7"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38182B97" w14:textId="6AE76ABE"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left="-108" w:right="-104"/>
              <w:rPr>
                <w:rFonts w:ascii="Times New Roman" w:hAnsi="Times New Roman" w:cs="Times New Roman"/>
                <w:sz w:val="20"/>
                <w:szCs w:val="20"/>
              </w:rPr>
            </w:pPr>
          </w:p>
        </w:tc>
        <w:tc>
          <w:tcPr>
            <w:tcW w:w="84" w:type="pct"/>
          </w:tcPr>
          <w:p w14:paraId="124D0BC3"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26FB33F8" w14:textId="37AC5FE3"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left="-108" w:right="-104"/>
              <w:rPr>
                <w:rFonts w:ascii="Times New Roman" w:hAnsi="Times New Roman" w:cs="Times New Roman"/>
                <w:sz w:val="20"/>
                <w:szCs w:val="20"/>
              </w:rPr>
            </w:pPr>
          </w:p>
        </w:tc>
        <w:tc>
          <w:tcPr>
            <w:tcW w:w="81" w:type="pct"/>
          </w:tcPr>
          <w:p w14:paraId="0E05865E"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7C4ADA31" w14:textId="7445DFEC"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16"/>
              <w:rPr>
                <w:rFonts w:ascii="Times New Roman" w:hAnsi="Times New Roman" w:cs="Times New Roman"/>
                <w:sz w:val="20"/>
                <w:szCs w:val="20"/>
              </w:rPr>
            </w:pPr>
          </w:p>
        </w:tc>
        <w:tc>
          <w:tcPr>
            <w:tcW w:w="84" w:type="pct"/>
          </w:tcPr>
          <w:p w14:paraId="5EA18DE6"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479C06D8" w14:textId="25BA39BD"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sz w:val="20"/>
                <w:szCs w:val="20"/>
              </w:rPr>
            </w:pPr>
          </w:p>
        </w:tc>
        <w:tc>
          <w:tcPr>
            <w:tcW w:w="83" w:type="pct"/>
          </w:tcPr>
          <w:p w14:paraId="56644886"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6662BDE7" w14:textId="55472744"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F65CD7" w:rsidRPr="00E459FE" w14:paraId="71D51FEB" w14:textId="77777777" w:rsidTr="00FA6846">
        <w:tc>
          <w:tcPr>
            <w:tcW w:w="1083" w:type="pct"/>
          </w:tcPr>
          <w:p w14:paraId="3A14032D" w14:textId="654EF56C" w:rsidR="00F65CD7" w:rsidRPr="00821799" w:rsidRDefault="00F65CD7" w:rsidP="00F65CD7">
            <w:pPr>
              <w:pStyle w:val="acctfourfigures"/>
              <w:tabs>
                <w:tab w:val="left" w:pos="720"/>
              </w:tabs>
              <w:spacing w:line="220" w:lineRule="exact"/>
              <w:ind w:right="-79"/>
              <w:rPr>
                <w:sz w:val="20"/>
              </w:rPr>
            </w:pPr>
            <w:r w:rsidRPr="00821799">
              <w:rPr>
                <w:sz w:val="20"/>
              </w:rPr>
              <w:t>Owned assets</w:t>
            </w:r>
          </w:p>
        </w:tc>
        <w:tc>
          <w:tcPr>
            <w:tcW w:w="401" w:type="pct"/>
          </w:tcPr>
          <w:p w14:paraId="2CCAB1F6" w14:textId="0967DF18"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sz w:val="20"/>
                <w:szCs w:val="20"/>
              </w:rPr>
            </w:pPr>
            <w:r w:rsidRPr="00821799">
              <w:rPr>
                <w:rFonts w:ascii="Times New Roman" w:hAnsi="Times New Roman" w:cs="Times New Roman"/>
                <w:sz w:val="20"/>
                <w:szCs w:val="20"/>
              </w:rPr>
              <w:t>59,816</w:t>
            </w:r>
          </w:p>
        </w:tc>
        <w:tc>
          <w:tcPr>
            <w:tcW w:w="94" w:type="pct"/>
          </w:tcPr>
          <w:p w14:paraId="7719F152"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394BD784" w14:textId="5072EC13"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Pr>
                <w:rFonts w:ascii="Times New Roman" w:hAnsi="Times New Roman" w:cs="Times New Roman"/>
                <w:sz w:val="20"/>
                <w:szCs w:val="20"/>
              </w:rPr>
              <w:t>81,202</w:t>
            </w:r>
          </w:p>
        </w:tc>
        <w:tc>
          <w:tcPr>
            <w:tcW w:w="83" w:type="pct"/>
          </w:tcPr>
          <w:p w14:paraId="2D97BF31"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318E8548" w14:textId="5B3EBB01"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108" w:right="-197"/>
              <w:rPr>
                <w:rFonts w:ascii="Times New Roman" w:hAnsi="Times New Roman" w:cs="Times New Roman"/>
                <w:sz w:val="20"/>
                <w:szCs w:val="20"/>
              </w:rPr>
            </w:pPr>
            <w:r>
              <w:rPr>
                <w:rFonts w:ascii="Times New Roman" w:hAnsi="Times New Roman" w:cs="Times New Roman"/>
                <w:sz w:val="20"/>
                <w:szCs w:val="20"/>
              </w:rPr>
              <w:t>-</w:t>
            </w:r>
          </w:p>
        </w:tc>
        <w:tc>
          <w:tcPr>
            <w:tcW w:w="84" w:type="pct"/>
          </w:tcPr>
          <w:p w14:paraId="439BE3C3"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4E7D8A0E" w14:textId="579E9E3B"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Pr>
                <w:rFonts w:ascii="Times New Roman" w:hAnsi="Times New Roman" w:cs="Times New Roman"/>
                <w:sz w:val="20"/>
                <w:szCs w:val="20"/>
              </w:rPr>
              <w:t>23,111</w:t>
            </w:r>
          </w:p>
        </w:tc>
        <w:tc>
          <w:tcPr>
            <w:tcW w:w="84" w:type="pct"/>
          </w:tcPr>
          <w:p w14:paraId="4126093D"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6B3D2DF1" w14:textId="75D882C9"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sz w:val="20"/>
                <w:szCs w:val="20"/>
              </w:rPr>
            </w:pPr>
            <w:r>
              <w:rPr>
                <w:rFonts w:ascii="Times New Roman" w:hAnsi="Times New Roman" w:cs="Times New Roman"/>
                <w:sz w:val="20"/>
                <w:szCs w:val="20"/>
              </w:rPr>
              <w:t>329</w:t>
            </w:r>
          </w:p>
        </w:tc>
        <w:tc>
          <w:tcPr>
            <w:tcW w:w="81" w:type="pct"/>
          </w:tcPr>
          <w:p w14:paraId="25186D04"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351AECAC" w14:textId="39805D6D"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Pr>
                <w:rFonts w:ascii="Times New Roman" w:hAnsi="Times New Roman" w:cs="Times New Roman"/>
                <w:sz w:val="20"/>
                <w:szCs w:val="20"/>
              </w:rPr>
              <w:t>1,764</w:t>
            </w:r>
          </w:p>
        </w:tc>
        <w:tc>
          <w:tcPr>
            <w:tcW w:w="84" w:type="pct"/>
          </w:tcPr>
          <w:p w14:paraId="64F6617E"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5B0704E6" w14:textId="156066AB"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sidRPr="00821799">
              <w:rPr>
                <w:rFonts w:ascii="Times New Roman" w:hAnsi="Times New Roman" w:cs="Times New Roman"/>
                <w:sz w:val="20"/>
                <w:szCs w:val="20"/>
              </w:rPr>
              <w:t>2,645</w:t>
            </w:r>
          </w:p>
        </w:tc>
        <w:tc>
          <w:tcPr>
            <w:tcW w:w="83" w:type="pct"/>
          </w:tcPr>
          <w:p w14:paraId="3753DB80"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27187F37" w14:textId="358865F4"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r>
              <w:rPr>
                <w:rFonts w:ascii="Times New Roman" w:hAnsi="Times New Roman" w:cs="Times New Roman"/>
                <w:sz w:val="20"/>
                <w:szCs w:val="20"/>
              </w:rPr>
              <w:t>168,867</w:t>
            </w:r>
          </w:p>
        </w:tc>
      </w:tr>
      <w:tr w:rsidR="00F65CD7" w:rsidRPr="00E459FE" w14:paraId="11854B3B" w14:textId="77777777" w:rsidTr="00821799">
        <w:tc>
          <w:tcPr>
            <w:tcW w:w="1083" w:type="pct"/>
          </w:tcPr>
          <w:p w14:paraId="2E246EC3" w14:textId="7E9EC916" w:rsidR="00F65CD7" w:rsidRPr="00821799" w:rsidRDefault="000B6C62" w:rsidP="00F65CD7">
            <w:pPr>
              <w:pStyle w:val="acctfourfigures"/>
              <w:tabs>
                <w:tab w:val="left" w:pos="720"/>
              </w:tabs>
              <w:spacing w:line="220" w:lineRule="exact"/>
              <w:ind w:right="-79"/>
              <w:rPr>
                <w:sz w:val="20"/>
              </w:rPr>
            </w:pPr>
            <w:r>
              <w:rPr>
                <w:sz w:val="20"/>
              </w:rPr>
              <w:t>Right-of-use assets</w:t>
            </w:r>
          </w:p>
        </w:tc>
        <w:tc>
          <w:tcPr>
            <w:tcW w:w="401" w:type="pct"/>
            <w:tcBorders>
              <w:bottom w:val="single" w:sz="4" w:space="0" w:color="auto"/>
            </w:tcBorders>
          </w:tcPr>
          <w:p w14:paraId="46BA0169" w14:textId="67B92C61"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94" w:type="pct"/>
          </w:tcPr>
          <w:p w14:paraId="68D4F96D"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Borders>
              <w:bottom w:val="single" w:sz="4" w:space="0" w:color="auto"/>
            </w:tcBorders>
          </w:tcPr>
          <w:p w14:paraId="4D71B419" w14:textId="018E11AC"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83" w:type="pct"/>
          </w:tcPr>
          <w:p w14:paraId="1E16F355"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Borders>
              <w:bottom w:val="single" w:sz="4" w:space="0" w:color="auto"/>
            </w:tcBorders>
          </w:tcPr>
          <w:p w14:paraId="7181CBF5" w14:textId="7579BCB9"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Pr>
                <w:rFonts w:ascii="Times New Roman" w:hAnsi="Times New Roman" w:cs="Times New Roman"/>
                <w:sz w:val="20"/>
                <w:szCs w:val="20"/>
              </w:rPr>
              <w:t>38,360</w:t>
            </w:r>
          </w:p>
        </w:tc>
        <w:tc>
          <w:tcPr>
            <w:tcW w:w="84" w:type="pct"/>
          </w:tcPr>
          <w:p w14:paraId="1B7A6C2B"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Borders>
              <w:bottom w:val="single" w:sz="4" w:space="0" w:color="auto"/>
            </w:tcBorders>
          </w:tcPr>
          <w:p w14:paraId="42947255" w14:textId="6279B903"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Pr>
                <w:rFonts w:ascii="Times New Roman" w:hAnsi="Times New Roman" w:cs="Times New Roman"/>
                <w:sz w:val="20"/>
                <w:szCs w:val="20"/>
              </w:rPr>
              <w:t>7,138</w:t>
            </w:r>
          </w:p>
        </w:tc>
        <w:tc>
          <w:tcPr>
            <w:tcW w:w="84" w:type="pct"/>
          </w:tcPr>
          <w:p w14:paraId="53F2F002"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Borders>
              <w:bottom w:val="single" w:sz="4" w:space="0" w:color="auto"/>
            </w:tcBorders>
          </w:tcPr>
          <w:p w14:paraId="29EE615B" w14:textId="23737F96"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sz w:val="20"/>
                <w:szCs w:val="20"/>
              </w:rPr>
            </w:pPr>
            <w:r>
              <w:rPr>
                <w:rFonts w:ascii="Times New Roman" w:hAnsi="Times New Roman" w:cs="Times New Roman"/>
                <w:sz w:val="20"/>
                <w:szCs w:val="20"/>
              </w:rPr>
              <w:t>589</w:t>
            </w:r>
          </w:p>
        </w:tc>
        <w:tc>
          <w:tcPr>
            <w:tcW w:w="81" w:type="pct"/>
          </w:tcPr>
          <w:p w14:paraId="3919B7BA"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Borders>
              <w:bottom w:val="single" w:sz="4" w:space="0" w:color="auto"/>
            </w:tcBorders>
          </w:tcPr>
          <w:p w14:paraId="2AAA21FB" w14:textId="0C2CFF5B"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16"/>
              <w:rPr>
                <w:rFonts w:ascii="Times New Roman" w:hAnsi="Times New Roman" w:cs="Times New Roman"/>
                <w:sz w:val="20"/>
                <w:szCs w:val="20"/>
              </w:rPr>
            </w:pPr>
            <w:r>
              <w:rPr>
                <w:rFonts w:ascii="Times New Roman" w:hAnsi="Times New Roman" w:cs="Times New Roman"/>
                <w:sz w:val="20"/>
                <w:szCs w:val="20"/>
              </w:rPr>
              <w:t>-</w:t>
            </w:r>
          </w:p>
        </w:tc>
        <w:tc>
          <w:tcPr>
            <w:tcW w:w="84" w:type="pct"/>
          </w:tcPr>
          <w:p w14:paraId="5BE651A1"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Borders>
              <w:bottom w:val="single" w:sz="4" w:space="0" w:color="auto"/>
            </w:tcBorders>
          </w:tcPr>
          <w:p w14:paraId="2DD67737" w14:textId="6330A3E8"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sz w:val="20"/>
                <w:szCs w:val="20"/>
              </w:rPr>
            </w:pPr>
            <w:r>
              <w:rPr>
                <w:rFonts w:ascii="Times New Roman" w:hAnsi="Times New Roman" w:cs="Times New Roman"/>
                <w:sz w:val="20"/>
                <w:szCs w:val="20"/>
              </w:rPr>
              <w:t>-</w:t>
            </w:r>
          </w:p>
        </w:tc>
        <w:tc>
          <w:tcPr>
            <w:tcW w:w="83" w:type="pct"/>
          </w:tcPr>
          <w:p w14:paraId="17A837C6"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Borders>
              <w:bottom w:val="single" w:sz="4" w:space="0" w:color="auto"/>
            </w:tcBorders>
          </w:tcPr>
          <w:p w14:paraId="2B7062A6" w14:textId="7810219D"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r>
              <w:rPr>
                <w:rFonts w:ascii="Times New Roman" w:hAnsi="Times New Roman" w:cs="Times New Roman"/>
                <w:sz w:val="20"/>
                <w:szCs w:val="20"/>
              </w:rPr>
              <w:t>46,087</w:t>
            </w:r>
          </w:p>
        </w:tc>
      </w:tr>
      <w:tr w:rsidR="00F65CD7" w:rsidRPr="00E459FE" w14:paraId="2288B014" w14:textId="77777777" w:rsidTr="00821799">
        <w:tc>
          <w:tcPr>
            <w:tcW w:w="1083" w:type="pct"/>
          </w:tcPr>
          <w:p w14:paraId="1A97597C" w14:textId="77777777" w:rsidR="00F65CD7" w:rsidRPr="00821799" w:rsidRDefault="00F65CD7" w:rsidP="00F65CD7">
            <w:pPr>
              <w:pStyle w:val="acctfourfigures"/>
              <w:tabs>
                <w:tab w:val="left" w:pos="720"/>
              </w:tabs>
              <w:spacing w:line="220" w:lineRule="exact"/>
              <w:ind w:right="-79"/>
              <w:rPr>
                <w:sz w:val="20"/>
              </w:rPr>
            </w:pPr>
          </w:p>
        </w:tc>
        <w:tc>
          <w:tcPr>
            <w:tcW w:w="401" w:type="pct"/>
            <w:tcBorders>
              <w:top w:val="single" w:sz="4" w:space="0" w:color="auto"/>
              <w:bottom w:val="double" w:sz="4" w:space="0" w:color="auto"/>
            </w:tcBorders>
          </w:tcPr>
          <w:p w14:paraId="3B50A923" w14:textId="2EAE3272"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b/>
                <w:bCs/>
                <w:sz w:val="20"/>
                <w:szCs w:val="20"/>
              </w:rPr>
            </w:pPr>
            <w:r>
              <w:rPr>
                <w:rFonts w:ascii="Times New Roman" w:hAnsi="Times New Roman" w:cs="Times New Roman"/>
                <w:b/>
                <w:bCs/>
                <w:sz w:val="20"/>
                <w:szCs w:val="20"/>
              </w:rPr>
              <w:t>59,816</w:t>
            </w:r>
          </w:p>
        </w:tc>
        <w:tc>
          <w:tcPr>
            <w:tcW w:w="94" w:type="pct"/>
          </w:tcPr>
          <w:p w14:paraId="20757B4F"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bottom w:val="double" w:sz="4" w:space="0" w:color="auto"/>
            </w:tcBorders>
          </w:tcPr>
          <w:p w14:paraId="56084623" w14:textId="71DE354C"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r>
              <w:rPr>
                <w:rFonts w:ascii="Times New Roman" w:hAnsi="Times New Roman" w:cs="Times New Roman"/>
                <w:b/>
                <w:bCs/>
                <w:sz w:val="20"/>
                <w:szCs w:val="20"/>
              </w:rPr>
              <w:t>81,202</w:t>
            </w:r>
          </w:p>
        </w:tc>
        <w:tc>
          <w:tcPr>
            <w:tcW w:w="83" w:type="pct"/>
          </w:tcPr>
          <w:p w14:paraId="16778EA6"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bottom w:val="double" w:sz="4" w:space="0" w:color="auto"/>
            </w:tcBorders>
          </w:tcPr>
          <w:p w14:paraId="03A8394B" w14:textId="0F9DA4F8"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b/>
                <w:bCs/>
                <w:sz w:val="20"/>
                <w:szCs w:val="20"/>
              </w:rPr>
            </w:pPr>
            <w:r>
              <w:rPr>
                <w:rFonts w:ascii="Times New Roman" w:hAnsi="Times New Roman" w:cs="Times New Roman"/>
                <w:b/>
                <w:bCs/>
                <w:sz w:val="20"/>
                <w:szCs w:val="20"/>
              </w:rPr>
              <w:t>3</w:t>
            </w:r>
            <w:r w:rsidRPr="00821799">
              <w:rPr>
                <w:rFonts w:ascii="Times New Roman" w:hAnsi="Times New Roman" w:cs="Times New Roman"/>
                <w:b/>
                <w:bCs/>
                <w:sz w:val="20"/>
                <w:szCs w:val="20"/>
              </w:rPr>
              <w:t>8,360</w:t>
            </w:r>
          </w:p>
        </w:tc>
        <w:tc>
          <w:tcPr>
            <w:tcW w:w="84" w:type="pct"/>
          </w:tcPr>
          <w:p w14:paraId="67AAB48E"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bottom w:val="double" w:sz="4" w:space="0" w:color="auto"/>
            </w:tcBorders>
          </w:tcPr>
          <w:p w14:paraId="1ADDA246" w14:textId="66C79E9A"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30,249</w:t>
            </w:r>
          </w:p>
        </w:tc>
        <w:tc>
          <w:tcPr>
            <w:tcW w:w="84" w:type="pct"/>
          </w:tcPr>
          <w:p w14:paraId="43A7267B"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bottom w:val="double" w:sz="4" w:space="0" w:color="auto"/>
            </w:tcBorders>
          </w:tcPr>
          <w:p w14:paraId="7E7C085C" w14:textId="4395B75C"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918</w:t>
            </w:r>
          </w:p>
        </w:tc>
        <w:tc>
          <w:tcPr>
            <w:tcW w:w="81" w:type="pct"/>
          </w:tcPr>
          <w:p w14:paraId="77599CCB"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bottom w:val="double" w:sz="4" w:space="0" w:color="auto"/>
            </w:tcBorders>
          </w:tcPr>
          <w:p w14:paraId="43E0FCD3" w14:textId="0A613939"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b/>
                <w:bCs/>
                <w:sz w:val="20"/>
                <w:szCs w:val="20"/>
              </w:rPr>
            </w:pPr>
            <w:r>
              <w:rPr>
                <w:rFonts w:ascii="Times New Roman" w:hAnsi="Times New Roman" w:cs="Times New Roman"/>
                <w:b/>
                <w:bCs/>
                <w:sz w:val="20"/>
                <w:szCs w:val="20"/>
              </w:rPr>
              <w:t>1,764</w:t>
            </w:r>
          </w:p>
        </w:tc>
        <w:tc>
          <w:tcPr>
            <w:tcW w:w="84" w:type="pct"/>
          </w:tcPr>
          <w:p w14:paraId="295005D7"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b/>
                <w:bCs/>
                <w:sz w:val="20"/>
                <w:szCs w:val="20"/>
              </w:rPr>
            </w:pPr>
          </w:p>
        </w:tc>
        <w:tc>
          <w:tcPr>
            <w:tcW w:w="428" w:type="pct"/>
            <w:tcBorders>
              <w:top w:val="single" w:sz="4" w:space="0" w:color="auto"/>
              <w:bottom w:val="double" w:sz="4" w:space="0" w:color="auto"/>
            </w:tcBorders>
          </w:tcPr>
          <w:p w14:paraId="7DFCE51D" w14:textId="0B9878B3"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r>
              <w:rPr>
                <w:rFonts w:ascii="Times New Roman" w:hAnsi="Times New Roman" w:cs="Times New Roman"/>
                <w:b/>
                <w:bCs/>
                <w:sz w:val="20"/>
                <w:szCs w:val="20"/>
              </w:rPr>
              <w:t>2,645</w:t>
            </w:r>
          </w:p>
        </w:tc>
        <w:tc>
          <w:tcPr>
            <w:tcW w:w="83" w:type="pct"/>
          </w:tcPr>
          <w:p w14:paraId="69EE8BD5"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b/>
                <w:bCs/>
                <w:sz w:val="20"/>
                <w:szCs w:val="20"/>
              </w:rPr>
            </w:pPr>
          </w:p>
        </w:tc>
        <w:tc>
          <w:tcPr>
            <w:tcW w:w="414" w:type="pct"/>
            <w:tcBorders>
              <w:top w:val="single" w:sz="4" w:space="0" w:color="auto"/>
              <w:bottom w:val="double" w:sz="4" w:space="0" w:color="auto"/>
            </w:tcBorders>
          </w:tcPr>
          <w:p w14:paraId="7F7765C8" w14:textId="0BECF2AC"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b/>
                <w:bCs/>
                <w:sz w:val="20"/>
                <w:szCs w:val="20"/>
              </w:rPr>
            </w:pPr>
            <w:r>
              <w:rPr>
                <w:rFonts w:ascii="Times New Roman" w:hAnsi="Times New Roman" w:cs="Times New Roman"/>
                <w:b/>
                <w:bCs/>
                <w:sz w:val="20"/>
                <w:szCs w:val="20"/>
              </w:rPr>
              <w:t>214,954</w:t>
            </w:r>
          </w:p>
        </w:tc>
      </w:tr>
      <w:tr w:rsidR="00F65CD7" w:rsidRPr="00E459FE" w14:paraId="30B73EC9" w14:textId="77777777" w:rsidTr="00821799">
        <w:tc>
          <w:tcPr>
            <w:tcW w:w="1083" w:type="pct"/>
          </w:tcPr>
          <w:p w14:paraId="435C3237" w14:textId="77777777" w:rsidR="00F65CD7" w:rsidRPr="00821799" w:rsidRDefault="00F65CD7" w:rsidP="00F65CD7">
            <w:pPr>
              <w:pStyle w:val="acctfourfigures"/>
              <w:tabs>
                <w:tab w:val="left" w:pos="720"/>
              </w:tabs>
              <w:spacing w:line="220" w:lineRule="exact"/>
              <w:ind w:right="-79"/>
              <w:rPr>
                <w:sz w:val="20"/>
              </w:rPr>
            </w:pPr>
          </w:p>
        </w:tc>
        <w:tc>
          <w:tcPr>
            <w:tcW w:w="401" w:type="pct"/>
            <w:tcBorders>
              <w:top w:val="double" w:sz="4" w:space="0" w:color="auto"/>
            </w:tcBorders>
          </w:tcPr>
          <w:p w14:paraId="42FF5141"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p>
        </w:tc>
        <w:tc>
          <w:tcPr>
            <w:tcW w:w="94" w:type="pct"/>
          </w:tcPr>
          <w:p w14:paraId="57DD0C52"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Borders>
              <w:top w:val="double" w:sz="4" w:space="0" w:color="auto"/>
            </w:tcBorders>
          </w:tcPr>
          <w:p w14:paraId="562E7A3B"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tcPr>
          <w:p w14:paraId="50141E79"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Borders>
              <w:top w:val="double" w:sz="4" w:space="0" w:color="auto"/>
            </w:tcBorders>
          </w:tcPr>
          <w:p w14:paraId="2EE1D728"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108" w:right="-197"/>
              <w:rPr>
                <w:rFonts w:ascii="Times New Roman" w:hAnsi="Times New Roman" w:cs="Times New Roman"/>
                <w:sz w:val="20"/>
                <w:szCs w:val="20"/>
              </w:rPr>
            </w:pPr>
          </w:p>
        </w:tc>
        <w:tc>
          <w:tcPr>
            <w:tcW w:w="84" w:type="pct"/>
          </w:tcPr>
          <w:p w14:paraId="2907F326"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Borders>
              <w:top w:val="double" w:sz="4" w:space="0" w:color="auto"/>
            </w:tcBorders>
          </w:tcPr>
          <w:p w14:paraId="3107B593"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4" w:type="pct"/>
          </w:tcPr>
          <w:p w14:paraId="0FCD87CC"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Borders>
              <w:top w:val="double" w:sz="4" w:space="0" w:color="auto"/>
            </w:tcBorders>
          </w:tcPr>
          <w:p w14:paraId="5ADF43D9"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sz w:val="20"/>
                <w:szCs w:val="20"/>
              </w:rPr>
            </w:pPr>
          </w:p>
        </w:tc>
        <w:tc>
          <w:tcPr>
            <w:tcW w:w="81" w:type="pct"/>
          </w:tcPr>
          <w:p w14:paraId="423AB226"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Borders>
              <w:top w:val="double" w:sz="4" w:space="0" w:color="auto"/>
            </w:tcBorders>
          </w:tcPr>
          <w:p w14:paraId="60D13F3C"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16"/>
              <w:rPr>
                <w:rFonts w:ascii="Times New Roman" w:hAnsi="Times New Roman" w:cs="Times New Roman"/>
                <w:sz w:val="20"/>
                <w:szCs w:val="20"/>
              </w:rPr>
            </w:pPr>
          </w:p>
        </w:tc>
        <w:tc>
          <w:tcPr>
            <w:tcW w:w="84" w:type="pct"/>
          </w:tcPr>
          <w:p w14:paraId="5673BC0F"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Borders>
              <w:top w:val="double" w:sz="4" w:space="0" w:color="auto"/>
            </w:tcBorders>
          </w:tcPr>
          <w:p w14:paraId="31026E6E"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sz w:val="20"/>
                <w:szCs w:val="20"/>
              </w:rPr>
            </w:pPr>
          </w:p>
        </w:tc>
        <w:tc>
          <w:tcPr>
            <w:tcW w:w="83" w:type="pct"/>
          </w:tcPr>
          <w:p w14:paraId="455349C7"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Borders>
              <w:top w:val="double" w:sz="4" w:space="0" w:color="auto"/>
            </w:tcBorders>
          </w:tcPr>
          <w:p w14:paraId="27422CA3"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F65CD7" w:rsidRPr="00E459FE" w14:paraId="54071DC0" w14:textId="77777777" w:rsidTr="00FA6846">
        <w:tc>
          <w:tcPr>
            <w:tcW w:w="1083" w:type="pct"/>
          </w:tcPr>
          <w:p w14:paraId="4F200E91" w14:textId="07ECB188" w:rsidR="00F65CD7" w:rsidRPr="00821799" w:rsidRDefault="00F65CD7" w:rsidP="00F65CD7">
            <w:pPr>
              <w:pStyle w:val="acctfourfigures"/>
              <w:tabs>
                <w:tab w:val="left" w:pos="720"/>
              </w:tabs>
              <w:spacing w:line="220" w:lineRule="exact"/>
              <w:ind w:right="-79"/>
              <w:rPr>
                <w:sz w:val="20"/>
              </w:rPr>
            </w:pPr>
            <w:r w:rsidRPr="00821799">
              <w:rPr>
                <w:b/>
                <w:bCs/>
                <w:sz w:val="20"/>
              </w:rPr>
              <w:t>At 31 December 20</w:t>
            </w:r>
            <w:r>
              <w:rPr>
                <w:b/>
                <w:bCs/>
                <w:sz w:val="20"/>
              </w:rPr>
              <w:t>21</w:t>
            </w:r>
          </w:p>
        </w:tc>
        <w:tc>
          <w:tcPr>
            <w:tcW w:w="401" w:type="pct"/>
          </w:tcPr>
          <w:p w14:paraId="1BDBA160"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p>
        </w:tc>
        <w:tc>
          <w:tcPr>
            <w:tcW w:w="94" w:type="pct"/>
          </w:tcPr>
          <w:p w14:paraId="53CAAB67"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211E6BDB"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tcPr>
          <w:p w14:paraId="271C7771"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0A1EFD73"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108" w:right="-197"/>
              <w:rPr>
                <w:rFonts w:ascii="Times New Roman" w:hAnsi="Times New Roman" w:cs="Times New Roman"/>
                <w:sz w:val="20"/>
                <w:szCs w:val="20"/>
              </w:rPr>
            </w:pPr>
          </w:p>
        </w:tc>
        <w:tc>
          <w:tcPr>
            <w:tcW w:w="84" w:type="pct"/>
          </w:tcPr>
          <w:p w14:paraId="61EDDE9F"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7D825C4A"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4" w:type="pct"/>
          </w:tcPr>
          <w:p w14:paraId="0D1B7D9E"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72AEDE40"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sz w:val="20"/>
                <w:szCs w:val="20"/>
              </w:rPr>
            </w:pPr>
          </w:p>
        </w:tc>
        <w:tc>
          <w:tcPr>
            <w:tcW w:w="81" w:type="pct"/>
          </w:tcPr>
          <w:p w14:paraId="399144DF"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150BF029"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16"/>
              <w:rPr>
                <w:rFonts w:ascii="Times New Roman" w:hAnsi="Times New Roman" w:cs="Times New Roman"/>
                <w:sz w:val="20"/>
                <w:szCs w:val="20"/>
              </w:rPr>
            </w:pPr>
          </w:p>
        </w:tc>
        <w:tc>
          <w:tcPr>
            <w:tcW w:w="84" w:type="pct"/>
          </w:tcPr>
          <w:p w14:paraId="060923DF"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27B1E6B9"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sz w:val="20"/>
                <w:szCs w:val="20"/>
              </w:rPr>
            </w:pPr>
          </w:p>
        </w:tc>
        <w:tc>
          <w:tcPr>
            <w:tcW w:w="83" w:type="pct"/>
          </w:tcPr>
          <w:p w14:paraId="6EED1056"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179897E0"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F65CD7" w:rsidRPr="00E459FE" w14:paraId="6D760F47" w14:textId="77777777" w:rsidTr="00FA6846">
        <w:tc>
          <w:tcPr>
            <w:tcW w:w="1083" w:type="pct"/>
          </w:tcPr>
          <w:p w14:paraId="3D2AE721" w14:textId="5E6209A1" w:rsidR="00F65CD7" w:rsidRPr="00821799" w:rsidRDefault="00F65CD7" w:rsidP="00F65CD7">
            <w:pPr>
              <w:pStyle w:val="acctfourfigures"/>
              <w:tabs>
                <w:tab w:val="left" w:pos="720"/>
              </w:tabs>
              <w:spacing w:line="220" w:lineRule="exact"/>
              <w:ind w:right="-79"/>
              <w:rPr>
                <w:sz w:val="20"/>
              </w:rPr>
            </w:pPr>
            <w:r w:rsidRPr="00821799">
              <w:rPr>
                <w:sz w:val="20"/>
              </w:rPr>
              <w:t>Owned assets</w:t>
            </w:r>
          </w:p>
        </w:tc>
        <w:tc>
          <w:tcPr>
            <w:tcW w:w="401" w:type="pct"/>
          </w:tcPr>
          <w:p w14:paraId="31F1B64E" w14:textId="3015E834" w:rsidR="00F65CD7" w:rsidRPr="00821799" w:rsidRDefault="0042448C"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sz w:val="20"/>
                <w:szCs w:val="20"/>
              </w:rPr>
            </w:pPr>
            <w:r w:rsidRPr="0042448C">
              <w:rPr>
                <w:rFonts w:ascii="Times New Roman" w:hAnsi="Times New Roman" w:cs="Times New Roman"/>
                <w:sz w:val="20"/>
                <w:szCs w:val="20"/>
              </w:rPr>
              <w:t>165,085</w:t>
            </w:r>
          </w:p>
        </w:tc>
        <w:tc>
          <w:tcPr>
            <w:tcW w:w="94" w:type="pct"/>
          </w:tcPr>
          <w:p w14:paraId="20EB9598"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08D6B819" w14:textId="5461E23A"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Pr>
                <w:rFonts w:ascii="Times New Roman" w:hAnsi="Times New Roman" w:cs="Times New Roman"/>
                <w:sz w:val="20"/>
                <w:szCs w:val="20"/>
              </w:rPr>
              <w:t>90,051</w:t>
            </w:r>
          </w:p>
        </w:tc>
        <w:tc>
          <w:tcPr>
            <w:tcW w:w="83" w:type="pct"/>
          </w:tcPr>
          <w:p w14:paraId="30613C53"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1D53FA32" w14:textId="7AFE15F8"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108" w:right="-197"/>
              <w:rPr>
                <w:rFonts w:ascii="Times New Roman" w:hAnsi="Times New Roman" w:cs="Times New Roman"/>
                <w:sz w:val="20"/>
                <w:szCs w:val="20"/>
              </w:rPr>
            </w:pPr>
            <w:r>
              <w:rPr>
                <w:rFonts w:ascii="Times New Roman" w:hAnsi="Times New Roman" w:cs="Times New Roman"/>
                <w:sz w:val="20"/>
                <w:szCs w:val="20"/>
              </w:rPr>
              <w:t>-</w:t>
            </w:r>
          </w:p>
        </w:tc>
        <w:tc>
          <w:tcPr>
            <w:tcW w:w="84" w:type="pct"/>
          </w:tcPr>
          <w:p w14:paraId="39B212ED"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7F8CE1DD" w14:textId="32229808"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Pr>
                <w:rFonts w:ascii="Times New Roman" w:hAnsi="Times New Roman" w:cs="Times New Roman"/>
                <w:sz w:val="20"/>
                <w:szCs w:val="20"/>
              </w:rPr>
              <w:t>24,757</w:t>
            </w:r>
          </w:p>
        </w:tc>
        <w:tc>
          <w:tcPr>
            <w:tcW w:w="84" w:type="pct"/>
          </w:tcPr>
          <w:p w14:paraId="5AC1DE55"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5A7B573E" w14:textId="7CCA410B"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sz w:val="20"/>
                <w:szCs w:val="20"/>
              </w:rPr>
            </w:pPr>
            <w:r>
              <w:rPr>
                <w:rFonts w:ascii="Times New Roman" w:hAnsi="Times New Roman" w:cs="Times New Roman"/>
                <w:sz w:val="20"/>
                <w:szCs w:val="20"/>
              </w:rPr>
              <w:t>442</w:t>
            </w:r>
          </w:p>
        </w:tc>
        <w:tc>
          <w:tcPr>
            <w:tcW w:w="81" w:type="pct"/>
          </w:tcPr>
          <w:p w14:paraId="48CEC2BC"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3F117EA3" w14:textId="47B4191B"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Pr>
                <w:rFonts w:ascii="Times New Roman" w:hAnsi="Times New Roman" w:cs="Times New Roman"/>
                <w:sz w:val="20"/>
                <w:szCs w:val="20"/>
              </w:rPr>
              <w:t>3,266</w:t>
            </w:r>
          </w:p>
        </w:tc>
        <w:tc>
          <w:tcPr>
            <w:tcW w:w="84" w:type="pct"/>
          </w:tcPr>
          <w:p w14:paraId="1D3412FA"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71C8B98A" w14:textId="0DB237E6"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Pr>
                <w:rFonts w:ascii="Times New Roman" w:hAnsi="Times New Roman" w:cs="Times New Roman"/>
                <w:sz w:val="20"/>
                <w:szCs w:val="20"/>
              </w:rPr>
              <w:t>7,664</w:t>
            </w:r>
          </w:p>
        </w:tc>
        <w:tc>
          <w:tcPr>
            <w:tcW w:w="83" w:type="pct"/>
          </w:tcPr>
          <w:p w14:paraId="3C82D03B"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017B2CE5" w14:textId="2426B23A" w:rsidR="00F65CD7" w:rsidRPr="00821799" w:rsidRDefault="0042448C"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r>
              <w:rPr>
                <w:rFonts w:ascii="Times New Roman" w:hAnsi="Times New Roman" w:cs="Times New Roman"/>
                <w:sz w:val="20"/>
                <w:szCs w:val="20"/>
              </w:rPr>
              <w:t>291,265</w:t>
            </w:r>
          </w:p>
        </w:tc>
      </w:tr>
      <w:tr w:rsidR="00F65CD7" w:rsidRPr="00E459FE" w14:paraId="10947C64" w14:textId="77777777" w:rsidTr="00821799">
        <w:tc>
          <w:tcPr>
            <w:tcW w:w="1083" w:type="pct"/>
          </w:tcPr>
          <w:p w14:paraId="6F10C942" w14:textId="074F3C23" w:rsidR="00F65CD7" w:rsidRPr="00821799" w:rsidRDefault="00F65CD7" w:rsidP="00F65CD7">
            <w:pPr>
              <w:pStyle w:val="acctfourfigures"/>
              <w:tabs>
                <w:tab w:val="left" w:pos="720"/>
              </w:tabs>
              <w:spacing w:line="220" w:lineRule="exact"/>
              <w:ind w:right="-79"/>
              <w:rPr>
                <w:sz w:val="20"/>
              </w:rPr>
            </w:pPr>
            <w:r>
              <w:rPr>
                <w:sz w:val="20"/>
              </w:rPr>
              <w:t>Right-of-use assets</w:t>
            </w:r>
          </w:p>
        </w:tc>
        <w:tc>
          <w:tcPr>
            <w:tcW w:w="401" w:type="pct"/>
            <w:tcBorders>
              <w:bottom w:val="single" w:sz="4" w:space="0" w:color="auto"/>
            </w:tcBorders>
          </w:tcPr>
          <w:p w14:paraId="7205D89E" w14:textId="257F874A"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94" w:type="pct"/>
          </w:tcPr>
          <w:p w14:paraId="6554181D"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Borders>
              <w:bottom w:val="single" w:sz="4" w:space="0" w:color="auto"/>
            </w:tcBorders>
          </w:tcPr>
          <w:p w14:paraId="662DEDF8" w14:textId="19A32C41"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83" w:type="pct"/>
          </w:tcPr>
          <w:p w14:paraId="0B0F3058"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Borders>
              <w:bottom w:val="single" w:sz="4" w:space="0" w:color="auto"/>
            </w:tcBorders>
          </w:tcPr>
          <w:p w14:paraId="60BE4D00" w14:textId="2BD14D7C"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Pr>
                <w:rFonts w:ascii="Times New Roman" w:hAnsi="Times New Roman" w:cs="Times New Roman"/>
                <w:sz w:val="20"/>
                <w:szCs w:val="20"/>
              </w:rPr>
              <w:t>96,90</w:t>
            </w:r>
            <w:r w:rsidR="0042448C">
              <w:rPr>
                <w:rFonts w:ascii="Times New Roman" w:hAnsi="Times New Roman" w:cs="Times New Roman"/>
                <w:sz w:val="20"/>
                <w:szCs w:val="20"/>
              </w:rPr>
              <w:t>3</w:t>
            </w:r>
          </w:p>
        </w:tc>
        <w:tc>
          <w:tcPr>
            <w:tcW w:w="84" w:type="pct"/>
          </w:tcPr>
          <w:p w14:paraId="7F9CD934"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Borders>
              <w:bottom w:val="single" w:sz="4" w:space="0" w:color="auto"/>
            </w:tcBorders>
          </w:tcPr>
          <w:p w14:paraId="3F45A8C9" w14:textId="2B3F3B82"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Pr>
                <w:rFonts w:ascii="Times New Roman" w:hAnsi="Times New Roman" w:cs="Times New Roman"/>
                <w:sz w:val="20"/>
                <w:szCs w:val="20"/>
              </w:rPr>
              <w:t>6,334</w:t>
            </w:r>
          </w:p>
        </w:tc>
        <w:tc>
          <w:tcPr>
            <w:tcW w:w="84" w:type="pct"/>
          </w:tcPr>
          <w:p w14:paraId="6E68FB76"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Borders>
              <w:bottom w:val="single" w:sz="4" w:space="0" w:color="auto"/>
            </w:tcBorders>
          </w:tcPr>
          <w:p w14:paraId="4C83D2E8" w14:textId="04E09E81"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sz w:val="20"/>
                <w:szCs w:val="20"/>
              </w:rPr>
            </w:pPr>
            <w:r>
              <w:rPr>
                <w:rFonts w:ascii="Times New Roman" w:hAnsi="Times New Roman" w:cs="Times New Roman"/>
                <w:sz w:val="20"/>
                <w:szCs w:val="20"/>
              </w:rPr>
              <w:t>2,038</w:t>
            </w:r>
          </w:p>
        </w:tc>
        <w:tc>
          <w:tcPr>
            <w:tcW w:w="81" w:type="pct"/>
          </w:tcPr>
          <w:p w14:paraId="783EDDA1"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Borders>
              <w:bottom w:val="single" w:sz="4" w:space="0" w:color="auto"/>
            </w:tcBorders>
          </w:tcPr>
          <w:p w14:paraId="1EC9510B" w14:textId="7BDD235C"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16"/>
              <w:rPr>
                <w:rFonts w:ascii="Times New Roman" w:hAnsi="Times New Roman" w:cs="Times New Roman"/>
                <w:sz w:val="20"/>
                <w:szCs w:val="20"/>
              </w:rPr>
            </w:pPr>
            <w:r>
              <w:rPr>
                <w:rFonts w:ascii="Times New Roman" w:hAnsi="Times New Roman" w:cs="Times New Roman"/>
                <w:sz w:val="20"/>
                <w:szCs w:val="20"/>
              </w:rPr>
              <w:t>-</w:t>
            </w:r>
          </w:p>
        </w:tc>
        <w:tc>
          <w:tcPr>
            <w:tcW w:w="84" w:type="pct"/>
          </w:tcPr>
          <w:p w14:paraId="2C36C7AC"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Borders>
              <w:bottom w:val="single" w:sz="4" w:space="0" w:color="auto"/>
            </w:tcBorders>
          </w:tcPr>
          <w:p w14:paraId="4C96DF8F" w14:textId="2FAF8101"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sz w:val="20"/>
                <w:szCs w:val="20"/>
              </w:rPr>
            </w:pPr>
            <w:r>
              <w:rPr>
                <w:rFonts w:ascii="Times New Roman" w:hAnsi="Times New Roman" w:cs="Times New Roman"/>
                <w:sz w:val="20"/>
                <w:szCs w:val="20"/>
              </w:rPr>
              <w:t>-</w:t>
            </w:r>
          </w:p>
        </w:tc>
        <w:tc>
          <w:tcPr>
            <w:tcW w:w="83" w:type="pct"/>
          </w:tcPr>
          <w:p w14:paraId="530B5521"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Borders>
              <w:bottom w:val="single" w:sz="4" w:space="0" w:color="auto"/>
            </w:tcBorders>
          </w:tcPr>
          <w:p w14:paraId="74CDA734" w14:textId="60EC9E22"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r>
              <w:rPr>
                <w:rFonts w:ascii="Times New Roman" w:hAnsi="Times New Roman" w:cs="Times New Roman"/>
                <w:sz w:val="20"/>
                <w:szCs w:val="20"/>
              </w:rPr>
              <w:t>105,27</w:t>
            </w:r>
            <w:r w:rsidR="0042448C">
              <w:rPr>
                <w:rFonts w:ascii="Times New Roman" w:hAnsi="Times New Roman" w:cs="Times New Roman"/>
                <w:sz w:val="20"/>
                <w:szCs w:val="20"/>
              </w:rPr>
              <w:t>5</w:t>
            </w:r>
          </w:p>
        </w:tc>
      </w:tr>
      <w:tr w:rsidR="00F65CD7" w:rsidRPr="00E459FE" w14:paraId="179AC540" w14:textId="77777777" w:rsidTr="00821799">
        <w:tc>
          <w:tcPr>
            <w:tcW w:w="1083" w:type="pct"/>
          </w:tcPr>
          <w:p w14:paraId="6E912771" w14:textId="77777777" w:rsidR="00F65CD7" w:rsidRPr="00821799" w:rsidRDefault="00F65CD7" w:rsidP="00F65CD7">
            <w:pPr>
              <w:pStyle w:val="acctfourfigures"/>
              <w:tabs>
                <w:tab w:val="left" w:pos="720"/>
              </w:tabs>
              <w:spacing w:line="220" w:lineRule="exact"/>
              <w:ind w:right="-79"/>
              <w:rPr>
                <w:sz w:val="20"/>
              </w:rPr>
            </w:pPr>
          </w:p>
        </w:tc>
        <w:tc>
          <w:tcPr>
            <w:tcW w:w="401" w:type="pct"/>
            <w:tcBorders>
              <w:top w:val="single" w:sz="4" w:space="0" w:color="auto"/>
              <w:bottom w:val="double" w:sz="4" w:space="0" w:color="auto"/>
            </w:tcBorders>
          </w:tcPr>
          <w:p w14:paraId="51A3069F" w14:textId="486D5403" w:rsidR="00F65CD7" w:rsidRPr="00821799" w:rsidRDefault="0042448C"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b/>
                <w:bCs/>
                <w:sz w:val="20"/>
                <w:szCs w:val="20"/>
              </w:rPr>
            </w:pPr>
            <w:r w:rsidRPr="0042448C">
              <w:rPr>
                <w:rFonts w:ascii="Times New Roman" w:hAnsi="Times New Roman" w:cs="Times New Roman"/>
                <w:b/>
                <w:bCs/>
                <w:sz w:val="20"/>
                <w:szCs w:val="20"/>
              </w:rPr>
              <w:t>165,085</w:t>
            </w:r>
          </w:p>
        </w:tc>
        <w:tc>
          <w:tcPr>
            <w:tcW w:w="94" w:type="pct"/>
          </w:tcPr>
          <w:p w14:paraId="7641E33E"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bottom w:val="double" w:sz="4" w:space="0" w:color="auto"/>
            </w:tcBorders>
          </w:tcPr>
          <w:p w14:paraId="58B7A76D" w14:textId="2AFD95D1"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r>
              <w:rPr>
                <w:rFonts w:ascii="Times New Roman" w:hAnsi="Times New Roman" w:cs="Times New Roman"/>
                <w:b/>
                <w:bCs/>
                <w:sz w:val="20"/>
                <w:szCs w:val="20"/>
              </w:rPr>
              <w:t>90,051</w:t>
            </w:r>
          </w:p>
        </w:tc>
        <w:tc>
          <w:tcPr>
            <w:tcW w:w="83" w:type="pct"/>
          </w:tcPr>
          <w:p w14:paraId="189EDBA3"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bottom w:val="double" w:sz="4" w:space="0" w:color="auto"/>
            </w:tcBorders>
          </w:tcPr>
          <w:p w14:paraId="215CCA4B" w14:textId="7D67804D"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b/>
                <w:bCs/>
                <w:sz w:val="20"/>
                <w:szCs w:val="20"/>
              </w:rPr>
            </w:pPr>
            <w:r>
              <w:rPr>
                <w:rFonts w:ascii="Times New Roman" w:hAnsi="Times New Roman" w:cs="Times New Roman"/>
                <w:b/>
                <w:bCs/>
                <w:sz w:val="20"/>
                <w:szCs w:val="20"/>
              </w:rPr>
              <w:t>96,90</w:t>
            </w:r>
            <w:r w:rsidR="0042448C">
              <w:rPr>
                <w:rFonts w:ascii="Times New Roman" w:hAnsi="Times New Roman" w:cs="Times New Roman"/>
                <w:b/>
                <w:bCs/>
                <w:sz w:val="20"/>
                <w:szCs w:val="20"/>
              </w:rPr>
              <w:t>3</w:t>
            </w:r>
          </w:p>
        </w:tc>
        <w:tc>
          <w:tcPr>
            <w:tcW w:w="84" w:type="pct"/>
          </w:tcPr>
          <w:p w14:paraId="7FC95D0F"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bottom w:val="double" w:sz="4" w:space="0" w:color="auto"/>
            </w:tcBorders>
          </w:tcPr>
          <w:p w14:paraId="6B040308" w14:textId="7C4BB58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31,091</w:t>
            </w:r>
          </w:p>
        </w:tc>
        <w:tc>
          <w:tcPr>
            <w:tcW w:w="84" w:type="pct"/>
          </w:tcPr>
          <w:p w14:paraId="13F52A0B"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bottom w:val="double" w:sz="4" w:space="0" w:color="auto"/>
            </w:tcBorders>
          </w:tcPr>
          <w:p w14:paraId="3F5A9D45" w14:textId="08BB618F"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2,480</w:t>
            </w:r>
          </w:p>
        </w:tc>
        <w:tc>
          <w:tcPr>
            <w:tcW w:w="81" w:type="pct"/>
          </w:tcPr>
          <w:p w14:paraId="12503F87"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bottom w:val="double" w:sz="4" w:space="0" w:color="auto"/>
            </w:tcBorders>
          </w:tcPr>
          <w:p w14:paraId="2BA1E141" w14:textId="437B2C54"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b/>
                <w:bCs/>
                <w:sz w:val="20"/>
                <w:szCs w:val="20"/>
              </w:rPr>
            </w:pPr>
            <w:r>
              <w:rPr>
                <w:rFonts w:ascii="Times New Roman" w:hAnsi="Times New Roman" w:cs="Times New Roman"/>
                <w:b/>
                <w:bCs/>
                <w:sz w:val="20"/>
                <w:szCs w:val="20"/>
              </w:rPr>
              <w:t>3,266</w:t>
            </w:r>
          </w:p>
        </w:tc>
        <w:tc>
          <w:tcPr>
            <w:tcW w:w="84" w:type="pct"/>
          </w:tcPr>
          <w:p w14:paraId="7C4B51D4"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b/>
                <w:bCs/>
                <w:sz w:val="20"/>
                <w:szCs w:val="20"/>
              </w:rPr>
            </w:pPr>
          </w:p>
        </w:tc>
        <w:tc>
          <w:tcPr>
            <w:tcW w:w="428" w:type="pct"/>
            <w:tcBorders>
              <w:top w:val="single" w:sz="4" w:space="0" w:color="auto"/>
              <w:bottom w:val="double" w:sz="4" w:space="0" w:color="auto"/>
            </w:tcBorders>
          </w:tcPr>
          <w:p w14:paraId="708F1C56" w14:textId="1CD8ED99"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r>
              <w:rPr>
                <w:rFonts w:ascii="Times New Roman" w:hAnsi="Times New Roman" w:cs="Times New Roman"/>
                <w:b/>
                <w:bCs/>
                <w:sz w:val="20"/>
                <w:szCs w:val="20"/>
              </w:rPr>
              <w:t>7,664</w:t>
            </w:r>
          </w:p>
        </w:tc>
        <w:tc>
          <w:tcPr>
            <w:tcW w:w="83" w:type="pct"/>
          </w:tcPr>
          <w:p w14:paraId="3D3F05DB"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b/>
                <w:bCs/>
                <w:sz w:val="20"/>
                <w:szCs w:val="20"/>
              </w:rPr>
            </w:pPr>
          </w:p>
        </w:tc>
        <w:tc>
          <w:tcPr>
            <w:tcW w:w="414" w:type="pct"/>
            <w:tcBorders>
              <w:top w:val="single" w:sz="4" w:space="0" w:color="auto"/>
              <w:bottom w:val="double" w:sz="4" w:space="0" w:color="auto"/>
            </w:tcBorders>
          </w:tcPr>
          <w:p w14:paraId="35D06AB7" w14:textId="3E97015C"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b/>
                <w:bCs/>
                <w:sz w:val="20"/>
                <w:szCs w:val="20"/>
              </w:rPr>
            </w:pPr>
            <w:r>
              <w:rPr>
                <w:rFonts w:ascii="Times New Roman" w:hAnsi="Times New Roman" w:cs="Times New Roman"/>
                <w:b/>
                <w:bCs/>
                <w:sz w:val="20"/>
                <w:szCs w:val="20"/>
              </w:rPr>
              <w:t>3</w:t>
            </w:r>
            <w:r w:rsidR="0042448C">
              <w:rPr>
                <w:rFonts w:ascii="Times New Roman" w:hAnsi="Times New Roman" w:cs="Times New Roman"/>
                <w:b/>
                <w:bCs/>
                <w:sz w:val="20"/>
                <w:szCs w:val="20"/>
              </w:rPr>
              <w:t>96,540</w:t>
            </w:r>
          </w:p>
        </w:tc>
      </w:tr>
    </w:tbl>
    <w:p w14:paraId="70040254" w14:textId="77777777" w:rsidR="00E10758" w:rsidRPr="00E33401" w:rsidRDefault="00E10758"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7376A6E9" w14:textId="7DA6676B" w:rsidR="00E33401" w:rsidRDefault="000C7437" w:rsidP="00AE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537"/>
        <w:jc w:val="both"/>
        <w:outlineLvl w:val="0"/>
        <w:rPr>
          <w:rFonts w:ascii="Times New Roman" w:hAnsi="Times New Roman" w:cs="Times New Roman"/>
          <w:sz w:val="22"/>
          <w:szCs w:val="22"/>
        </w:rPr>
      </w:pPr>
      <w:r>
        <w:rPr>
          <w:rFonts w:ascii="Times New Roman" w:hAnsi="Times New Roman" w:cs="Times New Roman"/>
          <w:sz w:val="22"/>
          <w:szCs w:val="22"/>
        </w:rPr>
        <w:t>In</w:t>
      </w:r>
      <w:r w:rsidR="009A5F4E">
        <w:rPr>
          <w:rFonts w:ascii="Times New Roman" w:hAnsi="Times New Roman" w:cs="Times New Roman"/>
          <w:sz w:val="22"/>
          <w:szCs w:val="22"/>
        </w:rPr>
        <w:t xml:space="preserve"> 2021</w:t>
      </w:r>
      <w:r w:rsidR="009A5F4E" w:rsidRPr="009A5F4E">
        <w:rPr>
          <w:rFonts w:ascii="Times New Roman" w:hAnsi="Times New Roman" w:cs="Times New Roman"/>
          <w:sz w:val="22"/>
          <w:szCs w:val="22"/>
        </w:rPr>
        <w:t xml:space="preserve">, the Company increased the value of leasehold of land and buildings with ultimate parent company and key management personnel amounting to Baht 64.0 million due to entering of new lease agreement and amending of terms and conditions of lease agreement, respectively (see note </w:t>
      </w:r>
      <w:r w:rsidR="009A5F4E">
        <w:rPr>
          <w:rFonts w:ascii="Times New Roman" w:hAnsi="Times New Roman" w:cs="Times New Roman"/>
          <w:sz w:val="22"/>
          <w:szCs w:val="22"/>
        </w:rPr>
        <w:t>4</w:t>
      </w:r>
      <w:r w:rsidR="009A5F4E" w:rsidRPr="009A5F4E">
        <w:rPr>
          <w:rFonts w:ascii="Times New Roman" w:hAnsi="Times New Roman" w:cs="Times New Roman"/>
          <w:sz w:val="22"/>
          <w:szCs w:val="22"/>
        </w:rPr>
        <w:t>).</w:t>
      </w:r>
    </w:p>
    <w:p w14:paraId="741A60DA" w14:textId="3F597EE7" w:rsidR="00821799" w:rsidRPr="00821799" w:rsidRDefault="00821799" w:rsidP="00821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30"/>
        <w:jc w:val="thaiDistribute"/>
        <w:rPr>
          <w:rFonts w:ascii="Times New Roman" w:hAnsi="Times New Roman" w:cs="Times New Roman"/>
          <w:sz w:val="22"/>
          <w:szCs w:val="22"/>
        </w:rPr>
      </w:pPr>
    </w:p>
    <w:p w14:paraId="37AC2BF5" w14:textId="77777777" w:rsidR="00E459FE" w:rsidRDefault="00E459FE" w:rsidP="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sectPr w:rsidR="00E459FE" w:rsidSect="002C4C23">
          <w:footerReference w:type="default" r:id="rId14"/>
          <w:pgSz w:w="16834" w:h="11909" w:orient="landscape" w:code="9"/>
          <w:pgMar w:top="1152" w:right="691" w:bottom="1152" w:left="576" w:header="720" w:footer="720" w:gutter="0"/>
          <w:cols w:space="720"/>
          <w:docGrid w:linePitch="245"/>
        </w:sectPr>
      </w:pPr>
    </w:p>
    <w:p w14:paraId="12FF23B0" w14:textId="77777777" w:rsidR="0011661F" w:rsidRPr="00AF4501" w:rsidRDefault="0011661F" w:rsidP="00116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AF4501">
        <w:rPr>
          <w:rFonts w:ascii="Times New Roman" w:hAnsi="Times New Roman" w:cs="Times New Roman"/>
          <w:b/>
          <w:bCs/>
          <w:i/>
          <w:iCs/>
          <w:sz w:val="22"/>
          <w:szCs w:val="22"/>
        </w:rPr>
        <w:lastRenderedPageBreak/>
        <w:t>Impairment losses</w:t>
      </w:r>
    </w:p>
    <w:p w14:paraId="6108DB7F" w14:textId="77777777" w:rsidR="0011661F" w:rsidRPr="00AF4501" w:rsidRDefault="0011661F" w:rsidP="00116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BD978B2" w14:textId="4D904133" w:rsidR="0011661F" w:rsidRPr="00AF4501" w:rsidRDefault="0011661F" w:rsidP="00167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color w:val="000000"/>
          <w:sz w:val="22"/>
          <w:szCs w:val="22"/>
        </w:rPr>
      </w:pPr>
      <w:r w:rsidRPr="00AF4501">
        <w:rPr>
          <w:rFonts w:ascii="Times New Roman" w:hAnsi="Times New Roman" w:cs="Times New Roman"/>
          <w:color w:val="000000"/>
          <w:sz w:val="22"/>
          <w:szCs w:val="22"/>
        </w:rPr>
        <w:t>In 2015, the Company ceased operations at Lamphun plant. The Company’s management determined recoverable amount of property, plant and equipment in relation to Lamphun plant by appointing independent valuer</w:t>
      </w:r>
      <w:r>
        <w:rPr>
          <w:rFonts w:ascii="Times New Roman" w:hAnsi="Times New Roman" w:cs="Times New Roman"/>
          <w:color w:val="000000"/>
          <w:sz w:val="22"/>
          <w:szCs w:val="22"/>
        </w:rPr>
        <w:t>s</w:t>
      </w:r>
      <w:r w:rsidRPr="00AF4501">
        <w:rPr>
          <w:rFonts w:ascii="Times New Roman" w:hAnsi="Times New Roman" w:cs="Times New Roman"/>
          <w:color w:val="000000"/>
          <w:sz w:val="22"/>
          <w:szCs w:val="22"/>
        </w:rPr>
        <w:t xml:space="preserve"> to determine fair value based on cost approach. </w:t>
      </w:r>
      <w:r>
        <w:rPr>
          <w:rFonts w:ascii="Times New Roman" w:hAnsi="Times New Roman" w:cs="Times New Roman"/>
          <w:color w:val="000000"/>
          <w:sz w:val="22"/>
          <w:szCs w:val="22"/>
        </w:rPr>
        <w:t>T</w:t>
      </w:r>
      <w:r w:rsidRPr="00AF4501">
        <w:rPr>
          <w:rFonts w:ascii="Times New Roman" w:hAnsi="Times New Roman" w:cs="Times New Roman"/>
          <w:color w:val="000000"/>
          <w:sz w:val="22"/>
          <w:szCs w:val="22"/>
        </w:rPr>
        <w:t>he appraised value of building</w:t>
      </w:r>
      <w:r>
        <w:rPr>
          <w:rFonts w:ascii="Times New Roman" w:hAnsi="Times New Roman" w:cs="Times New Roman"/>
          <w:color w:val="000000"/>
          <w:sz w:val="22"/>
          <w:szCs w:val="22"/>
        </w:rPr>
        <w:t>s</w:t>
      </w:r>
      <w:r w:rsidRPr="00AF4501">
        <w:rPr>
          <w:rFonts w:ascii="Times New Roman" w:hAnsi="Times New Roman" w:cs="Times New Roman"/>
          <w:color w:val="000000"/>
          <w:sz w:val="22"/>
          <w:szCs w:val="22"/>
        </w:rPr>
        <w:t xml:space="preserve"> and </w:t>
      </w:r>
      <w:r>
        <w:rPr>
          <w:rFonts w:ascii="Times New Roman" w:hAnsi="Times New Roman" w:cs="Times New Roman"/>
          <w:color w:val="000000"/>
          <w:sz w:val="22"/>
          <w:szCs w:val="22"/>
        </w:rPr>
        <w:t xml:space="preserve">building </w:t>
      </w:r>
      <w:r w:rsidRPr="00AF4501">
        <w:rPr>
          <w:rFonts w:ascii="Times New Roman" w:hAnsi="Times New Roman" w:cs="Times New Roman"/>
          <w:color w:val="000000"/>
          <w:sz w:val="22"/>
          <w:szCs w:val="22"/>
        </w:rPr>
        <w:t>improvements</w:t>
      </w:r>
      <w:r w:rsidR="009062E5">
        <w:rPr>
          <w:rFonts w:ascii="Times New Roman" w:hAnsi="Times New Roman" w:cs="Times New Roman"/>
          <w:color w:val="000000"/>
          <w:sz w:val="22"/>
          <w:szCs w:val="22"/>
        </w:rPr>
        <w:t xml:space="preserve"> were</w:t>
      </w:r>
      <w:r w:rsidRPr="00AF4501">
        <w:rPr>
          <w:rFonts w:ascii="Times New Roman" w:hAnsi="Times New Roman" w:cs="Times New Roman"/>
          <w:color w:val="000000"/>
          <w:sz w:val="22"/>
          <w:szCs w:val="22"/>
        </w:rPr>
        <w:t xml:space="preserve"> less than net book value</w:t>
      </w:r>
      <w:r>
        <w:rPr>
          <w:rFonts w:ascii="Times New Roman" w:hAnsi="Times New Roman" w:cs="Times New Roman"/>
          <w:color w:val="000000"/>
          <w:sz w:val="22"/>
          <w:szCs w:val="22"/>
        </w:rPr>
        <w:t>;</w:t>
      </w:r>
      <w:r w:rsidRPr="00AF4501">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therefore, </w:t>
      </w:r>
      <w:r w:rsidRPr="00AF4501">
        <w:rPr>
          <w:rFonts w:ascii="Times New Roman" w:hAnsi="Times New Roman" w:cs="Times New Roman"/>
          <w:color w:val="000000"/>
          <w:sz w:val="22"/>
          <w:szCs w:val="22"/>
        </w:rPr>
        <w:t>the Company recorded impairment loss</w:t>
      </w:r>
      <w:r>
        <w:rPr>
          <w:rFonts w:ascii="Times New Roman" w:hAnsi="Times New Roman" w:cs="Times New Roman"/>
          <w:color w:val="000000"/>
          <w:sz w:val="22"/>
          <w:szCs w:val="22"/>
        </w:rPr>
        <w:t>es</w:t>
      </w:r>
      <w:r w:rsidRPr="00AF4501">
        <w:rPr>
          <w:rFonts w:ascii="Times New Roman" w:hAnsi="Times New Roman" w:cs="Times New Roman"/>
          <w:color w:val="000000"/>
          <w:sz w:val="22"/>
          <w:szCs w:val="22"/>
        </w:rPr>
        <w:t xml:space="preserve"> amounting to Baht 45.0 million in </w:t>
      </w:r>
      <w:r>
        <w:rPr>
          <w:rFonts w:ascii="Times New Roman" w:hAnsi="Times New Roman" w:cs="Times New Roman"/>
          <w:color w:val="000000"/>
          <w:sz w:val="22"/>
          <w:szCs w:val="22"/>
        </w:rPr>
        <w:t>the 2015 financial statements</w:t>
      </w:r>
      <w:r w:rsidRPr="00AF4501">
        <w:rPr>
          <w:rFonts w:ascii="Times New Roman" w:hAnsi="Times New Roman" w:cs="Times New Roman"/>
          <w:color w:val="000000"/>
          <w:sz w:val="22"/>
          <w:szCs w:val="22"/>
        </w:rPr>
        <w:t xml:space="preserve">. </w:t>
      </w:r>
    </w:p>
    <w:p w14:paraId="50F80B2C" w14:textId="77777777" w:rsidR="0011661F" w:rsidRPr="00C364B7" w:rsidRDefault="0011661F" w:rsidP="00116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6D16DE6" w14:textId="77777777" w:rsidR="0011661F" w:rsidRPr="00C364B7" w:rsidRDefault="0011661F" w:rsidP="00116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364B7">
        <w:rPr>
          <w:rFonts w:ascii="Times New Roman" w:hAnsi="Times New Roman" w:cs="Times New Roman"/>
          <w:sz w:val="22"/>
          <w:szCs w:val="22"/>
        </w:rPr>
        <w:t>As at 31 December 2020, the management assessed recoverable amount of Lamphun plant based on value in use approach. As a result, the Company recorded additional impairment losses amounting to Baht 2.0 million in the financial statements for the year ended 31 December 2020.</w:t>
      </w:r>
    </w:p>
    <w:p w14:paraId="3B72055E" w14:textId="77777777" w:rsidR="0011661F" w:rsidRDefault="0011661F" w:rsidP="00116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044C7CF" w14:textId="77777777" w:rsidR="0011661F" w:rsidRPr="00C364B7" w:rsidRDefault="0011661F" w:rsidP="00116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364B7">
        <w:rPr>
          <w:rFonts w:ascii="Times New Roman" w:hAnsi="Times New Roman" w:cs="Times New Roman"/>
          <w:sz w:val="22"/>
          <w:szCs w:val="22"/>
        </w:rPr>
        <w:t>As at 31 December 20</w:t>
      </w:r>
      <w:r>
        <w:rPr>
          <w:rFonts w:ascii="Times New Roman" w:hAnsi="Times New Roman" w:cs="Times New Roman"/>
          <w:sz w:val="22"/>
          <w:szCs w:val="22"/>
        </w:rPr>
        <w:t>21</w:t>
      </w:r>
      <w:r w:rsidRPr="00C364B7">
        <w:rPr>
          <w:rFonts w:ascii="Times New Roman" w:hAnsi="Times New Roman" w:cs="Times New Roman"/>
          <w:sz w:val="22"/>
          <w:szCs w:val="22"/>
        </w:rPr>
        <w:t xml:space="preserve">, the management assessed recoverable amount of Lamphun plant based on value in use approach and concluded that impairment losses were not substantially changed from the latest appraisal date. </w:t>
      </w:r>
    </w:p>
    <w:p w14:paraId="09B20FD1" w14:textId="77777777" w:rsidR="0011661F" w:rsidRDefault="0011661F" w:rsidP="00116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F158092" w14:textId="0F962F74" w:rsidR="0011661F" w:rsidRDefault="0011661F" w:rsidP="00116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 xml:space="preserve">The recoverable amount of Lamphun plant was assessed based on value </w:t>
      </w:r>
      <w:r w:rsidR="009062E5">
        <w:rPr>
          <w:rFonts w:ascii="Times New Roman" w:hAnsi="Times New Roman" w:cs="Times New Roman"/>
          <w:sz w:val="22"/>
          <w:szCs w:val="22"/>
        </w:rPr>
        <w:t>in</w:t>
      </w:r>
      <w:r>
        <w:rPr>
          <w:rFonts w:ascii="Times New Roman" w:hAnsi="Times New Roman" w:cs="Times New Roman"/>
          <w:sz w:val="22"/>
          <w:szCs w:val="22"/>
        </w:rPr>
        <w:t xml:space="preserve"> use approach, whereby discounting expected cash flows. The measurement has been </w:t>
      </w:r>
      <w:proofErr w:type="spellStart"/>
      <w:r>
        <w:rPr>
          <w:rFonts w:ascii="Times New Roman" w:hAnsi="Times New Roman" w:cs="Times New Roman"/>
          <w:sz w:val="22"/>
          <w:szCs w:val="22"/>
        </w:rPr>
        <w:t>categorised</w:t>
      </w:r>
      <w:proofErr w:type="spellEnd"/>
      <w:r>
        <w:rPr>
          <w:rFonts w:ascii="Times New Roman" w:hAnsi="Times New Roman" w:cs="Times New Roman"/>
          <w:sz w:val="22"/>
          <w:szCs w:val="22"/>
        </w:rPr>
        <w:t xml:space="preserve"> as a Level 3 fair value.</w:t>
      </w:r>
    </w:p>
    <w:p w14:paraId="46F22AFE" w14:textId="77777777" w:rsidR="0011661F" w:rsidRPr="00C364B7" w:rsidRDefault="0011661F" w:rsidP="00116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36836D4" w14:textId="77777777" w:rsidR="0011661F" w:rsidRPr="00C364B7" w:rsidRDefault="0011661F" w:rsidP="00116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364B7">
        <w:rPr>
          <w:rFonts w:ascii="Times New Roman" w:hAnsi="Times New Roman" w:cs="Times New Roman"/>
          <w:sz w:val="22"/>
          <w:szCs w:val="22"/>
        </w:rPr>
        <w:t>The key assumptions used in the estimation of value in use are set out below. The values assigned to the key assumptions represent management’s assessment of future trends in the relevant industries and have been based on historical data from both external and internal sources.</w:t>
      </w:r>
    </w:p>
    <w:p w14:paraId="600C33B6" w14:textId="77777777" w:rsidR="0011661F" w:rsidRPr="00AF4501" w:rsidRDefault="0011661F" w:rsidP="00116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524" w:type="dxa"/>
        <w:tblInd w:w="466" w:type="dxa"/>
        <w:tblLayout w:type="fixed"/>
        <w:tblCellMar>
          <w:left w:w="79" w:type="dxa"/>
          <w:right w:w="79" w:type="dxa"/>
        </w:tblCellMar>
        <w:tblLook w:val="0000" w:firstRow="0" w:lastRow="0" w:firstColumn="0" w:lastColumn="0" w:noHBand="0" w:noVBand="0"/>
      </w:tblPr>
      <w:tblGrid>
        <w:gridCol w:w="6824"/>
        <w:gridCol w:w="1260"/>
        <w:gridCol w:w="180"/>
        <w:gridCol w:w="1260"/>
      </w:tblGrid>
      <w:tr w:rsidR="0011661F" w:rsidRPr="00AF4501" w14:paraId="3C7F3D2A" w14:textId="77777777" w:rsidTr="00244D9B">
        <w:trPr>
          <w:cantSplit/>
          <w:tblHeader/>
        </w:trPr>
        <w:tc>
          <w:tcPr>
            <w:tcW w:w="6824" w:type="dxa"/>
          </w:tcPr>
          <w:p w14:paraId="4F28BF02" w14:textId="77777777" w:rsidR="0011661F" w:rsidRPr="00AF4501" w:rsidRDefault="0011661F" w:rsidP="00244D9B">
            <w:pPr>
              <w:pStyle w:val="acctfourfigures"/>
              <w:spacing w:line="240" w:lineRule="atLeast"/>
              <w:rPr>
                <w:i/>
                <w:iCs/>
                <w:szCs w:val="22"/>
              </w:rPr>
            </w:pPr>
          </w:p>
        </w:tc>
        <w:tc>
          <w:tcPr>
            <w:tcW w:w="1260" w:type="dxa"/>
          </w:tcPr>
          <w:p w14:paraId="69348D29" w14:textId="77777777" w:rsidR="0011661F" w:rsidRPr="00AF4501" w:rsidRDefault="0011661F" w:rsidP="00244D9B">
            <w:pPr>
              <w:pStyle w:val="acctmergecolhdg"/>
              <w:spacing w:line="240" w:lineRule="atLeast"/>
              <w:rPr>
                <w:b w:val="0"/>
                <w:bCs/>
                <w:szCs w:val="22"/>
              </w:rPr>
            </w:pPr>
            <w:r w:rsidRPr="00AF4501">
              <w:rPr>
                <w:b w:val="0"/>
                <w:bCs/>
                <w:szCs w:val="22"/>
              </w:rPr>
              <w:t>20</w:t>
            </w:r>
            <w:r>
              <w:rPr>
                <w:b w:val="0"/>
                <w:bCs/>
                <w:szCs w:val="22"/>
              </w:rPr>
              <w:t>21</w:t>
            </w:r>
          </w:p>
        </w:tc>
        <w:tc>
          <w:tcPr>
            <w:tcW w:w="180" w:type="dxa"/>
          </w:tcPr>
          <w:p w14:paraId="20184B24" w14:textId="77777777" w:rsidR="0011661F" w:rsidRPr="00AF4501" w:rsidRDefault="0011661F" w:rsidP="00244D9B">
            <w:pPr>
              <w:pStyle w:val="acctmergecolhdg"/>
              <w:spacing w:line="240" w:lineRule="atLeast"/>
              <w:rPr>
                <w:b w:val="0"/>
                <w:bCs/>
                <w:szCs w:val="22"/>
              </w:rPr>
            </w:pPr>
          </w:p>
        </w:tc>
        <w:tc>
          <w:tcPr>
            <w:tcW w:w="1260" w:type="dxa"/>
          </w:tcPr>
          <w:p w14:paraId="5F077779" w14:textId="77777777" w:rsidR="0011661F" w:rsidRPr="00AF4501" w:rsidRDefault="0011661F" w:rsidP="00244D9B">
            <w:pPr>
              <w:pStyle w:val="acctmergecolhdg"/>
              <w:spacing w:line="240" w:lineRule="atLeast"/>
              <w:rPr>
                <w:b w:val="0"/>
                <w:bCs/>
                <w:szCs w:val="22"/>
              </w:rPr>
            </w:pPr>
            <w:r>
              <w:rPr>
                <w:b w:val="0"/>
                <w:bCs/>
                <w:szCs w:val="22"/>
              </w:rPr>
              <w:t>2020</w:t>
            </w:r>
          </w:p>
        </w:tc>
      </w:tr>
      <w:tr w:rsidR="0011661F" w:rsidRPr="00AF4501" w14:paraId="39F34EF8" w14:textId="77777777" w:rsidTr="00244D9B">
        <w:trPr>
          <w:cantSplit/>
          <w:tblHeader/>
        </w:trPr>
        <w:tc>
          <w:tcPr>
            <w:tcW w:w="6824" w:type="dxa"/>
          </w:tcPr>
          <w:p w14:paraId="785A56C9" w14:textId="77777777" w:rsidR="0011661F" w:rsidRPr="00AF4501" w:rsidRDefault="0011661F" w:rsidP="00244D9B">
            <w:pPr>
              <w:pStyle w:val="acctfourfigures"/>
              <w:spacing w:line="240" w:lineRule="atLeast"/>
              <w:rPr>
                <w:i/>
                <w:iCs/>
                <w:szCs w:val="22"/>
              </w:rPr>
            </w:pPr>
          </w:p>
        </w:tc>
        <w:tc>
          <w:tcPr>
            <w:tcW w:w="2700" w:type="dxa"/>
            <w:gridSpan w:val="3"/>
          </w:tcPr>
          <w:p w14:paraId="3CC057C1" w14:textId="77777777" w:rsidR="0011661F" w:rsidRPr="00AF4501" w:rsidRDefault="0011661F" w:rsidP="00244D9B">
            <w:pPr>
              <w:pStyle w:val="acctmergecolhdg"/>
              <w:spacing w:line="240" w:lineRule="atLeast"/>
              <w:rPr>
                <w:b w:val="0"/>
                <w:bCs/>
                <w:i/>
                <w:iCs/>
                <w:szCs w:val="22"/>
              </w:rPr>
            </w:pPr>
            <w:r w:rsidRPr="00AF4501">
              <w:rPr>
                <w:b w:val="0"/>
                <w:bCs/>
                <w:i/>
                <w:iCs/>
                <w:szCs w:val="22"/>
              </w:rPr>
              <w:t>(%)</w:t>
            </w:r>
          </w:p>
        </w:tc>
      </w:tr>
      <w:tr w:rsidR="00FC506F" w:rsidRPr="00AF4501" w14:paraId="38D92D5A" w14:textId="77777777" w:rsidTr="00244D9B">
        <w:trPr>
          <w:cantSplit/>
        </w:trPr>
        <w:tc>
          <w:tcPr>
            <w:tcW w:w="6824" w:type="dxa"/>
          </w:tcPr>
          <w:p w14:paraId="4629615A" w14:textId="77777777" w:rsidR="00FC506F" w:rsidRPr="00AF4501" w:rsidRDefault="00FC506F" w:rsidP="00FC506F">
            <w:pPr>
              <w:rPr>
                <w:rFonts w:ascii="Times New Roman" w:hAnsi="Times New Roman" w:cs="Times New Roman"/>
                <w:sz w:val="22"/>
                <w:szCs w:val="22"/>
              </w:rPr>
            </w:pPr>
            <w:r w:rsidRPr="00AF4501">
              <w:rPr>
                <w:rFonts w:ascii="Times New Roman" w:hAnsi="Times New Roman" w:cs="Times New Roman"/>
                <w:sz w:val="22"/>
                <w:szCs w:val="22"/>
              </w:rPr>
              <w:t>Discount rate</w:t>
            </w:r>
          </w:p>
        </w:tc>
        <w:tc>
          <w:tcPr>
            <w:tcW w:w="1260" w:type="dxa"/>
            <w:vAlign w:val="bottom"/>
          </w:tcPr>
          <w:p w14:paraId="3C888AB1" w14:textId="51A70CB6" w:rsidR="00FC506F" w:rsidRPr="00687F2F" w:rsidRDefault="00FC506F" w:rsidP="008E54AB">
            <w:pPr>
              <w:pStyle w:val="acctfourfigures"/>
              <w:tabs>
                <w:tab w:val="clear" w:pos="765"/>
                <w:tab w:val="decimal" w:pos="731"/>
              </w:tabs>
              <w:spacing w:line="240" w:lineRule="atLeast"/>
              <w:ind w:right="287"/>
              <w:rPr>
                <w:szCs w:val="22"/>
                <w:highlight w:val="yellow"/>
              </w:rPr>
            </w:pPr>
            <w:r>
              <w:rPr>
                <w:szCs w:val="22"/>
              </w:rPr>
              <w:t>1</w:t>
            </w:r>
            <w:r w:rsidR="008E54AB">
              <w:rPr>
                <w:szCs w:val="22"/>
              </w:rPr>
              <w:t>2</w:t>
            </w:r>
            <w:r>
              <w:rPr>
                <w:szCs w:val="22"/>
              </w:rPr>
              <w:t>.</w:t>
            </w:r>
            <w:r w:rsidR="008D4259">
              <w:rPr>
                <w:szCs w:val="22"/>
              </w:rPr>
              <w:t>2</w:t>
            </w:r>
            <w:r>
              <w:rPr>
                <w:szCs w:val="22"/>
              </w:rPr>
              <w:t>0</w:t>
            </w:r>
          </w:p>
        </w:tc>
        <w:tc>
          <w:tcPr>
            <w:tcW w:w="180" w:type="dxa"/>
            <w:vAlign w:val="bottom"/>
          </w:tcPr>
          <w:p w14:paraId="5D3D8FB3" w14:textId="77777777" w:rsidR="00FC506F" w:rsidRPr="00AF4501" w:rsidRDefault="00FC506F" w:rsidP="00FC506F">
            <w:pPr>
              <w:pStyle w:val="acctfourfigures"/>
              <w:spacing w:line="240" w:lineRule="atLeast"/>
              <w:rPr>
                <w:szCs w:val="22"/>
              </w:rPr>
            </w:pPr>
          </w:p>
        </w:tc>
        <w:tc>
          <w:tcPr>
            <w:tcW w:w="1260" w:type="dxa"/>
            <w:vAlign w:val="bottom"/>
          </w:tcPr>
          <w:p w14:paraId="1DBEB958" w14:textId="77777777" w:rsidR="00FC506F" w:rsidRPr="00AF4501" w:rsidRDefault="00FC506F" w:rsidP="00FC506F">
            <w:pPr>
              <w:pStyle w:val="acctfourfigures"/>
              <w:tabs>
                <w:tab w:val="clear" w:pos="765"/>
                <w:tab w:val="decimal" w:pos="551"/>
              </w:tabs>
              <w:spacing w:line="240" w:lineRule="atLeast"/>
              <w:ind w:right="11"/>
              <w:rPr>
                <w:szCs w:val="22"/>
              </w:rPr>
            </w:pPr>
            <w:r>
              <w:rPr>
                <w:szCs w:val="22"/>
              </w:rPr>
              <w:t>11.00</w:t>
            </w:r>
          </w:p>
        </w:tc>
      </w:tr>
      <w:tr w:rsidR="00FC506F" w:rsidRPr="00AF4501" w14:paraId="633A3970" w14:textId="77777777" w:rsidTr="00244D9B">
        <w:trPr>
          <w:cantSplit/>
        </w:trPr>
        <w:tc>
          <w:tcPr>
            <w:tcW w:w="6824" w:type="dxa"/>
          </w:tcPr>
          <w:p w14:paraId="7EAD9B00" w14:textId="77777777" w:rsidR="00FC506F" w:rsidRPr="00AF4501" w:rsidRDefault="00FC506F" w:rsidP="00FC506F">
            <w:pPr>
              <w:rPr>
                <w:rFonts w:ascii="Times New Roman" w:hAnsi="Times New Roman" w:cs="Times New Roman"/>
                <w:sz w:val="22"/>
                <w:szCs w:val="22"/>
              </w:rPr>
            </w:pPr>
            <w:r>
              <w:rPr>
                <w:rFonts w:ascii="Times New Roman" w:hAnsi="Times New Roman" w:cs="Times New Roman"/>
                <w:sz w:val="22"/>
                <w:szCs w:val="22"/>
              </w:rPr>
              <w:t>Terminal value growth rate</w:t>
            </w:r>
          </w:p>
        </w:tc>
        <w:tc>
          <w:tcPr>
            <w:tcW w:w="1260" w:type="dxa"/>
            <w:vAlign w:val="bottom"/>
          </w:tcPr>
          <w:p w14:paraId="65204FE0" w14:textId="22BEA061" w:rsidR="00FC506F" w:rsidRPr="00687F2F" w:rsidRDefault="00FC506F" w:rsidP="008E54AB">
            <w:pPr>
              <w:pStyle w:val="acctfourfigures"/>
              <w:tabs>
                <w:tab w:val="clear" w:pos="765"/>
                <w:tab w:val="decimal" w:pos="731"/>
              </w:tabs>
              <w:spacing w:line="240" w:lineRule="atLeast"/>
              <w:ind w:right="287"/>
              <w:rPr>
                <w:szCs w:val="22"/>
                <w:highlight w:val="yellow"/>
              </w:rPr>
            </w:pPr>
            <w:r>
              <w:rPr>
                <w:szCs w:val="22"/>
              </w:rPr>
              <w:t>0.00</w:t>
            </w:r>
          </w:p>
        </w:tc>
        <w:tc>
          <w:tcPr>
            <w:tcW w:w="180" w:type="dxa"/>
            <w:vAlign w:val="bottom"/>
          </w:tcPr>
          <w:p w14:paraId="23A52E67" w14:textId="77777777" w:rsidR="00FC506F" w:rsidRPr="00AF4501" w:rsidRDefault="00FC506F" w:rsidP="00FC506F">
            <w:pPr>
              <w:pStyle w:val="acctfourfigures"/>
              <w:spacing w:line="240" w:lineRule="atLeast"/>
              <w:rPr>
                <w:szCs w:val="22"/>
              </w:rPr>
            </w:pPr>
          </w:p>
        </w:tc>
        <w:tc>
          <w:tcPr>
            <w:tcW w:w="1260" w:type="dxa"/>
            <w:vAlign w:val="bottom"/>
          </w:tcPr>
          <w:p w14:paraId="12F1D9B9" w14:textId="77777777" w:rsidR="00FC506F" w:rsidRPr="00AF4501" w:rsidRDefault="00FC506F" w:rsidP="00FC506F">
            <w:pPr>
              <w:pStyle w:val="acctfourfigures"/>
              <w:tabs>
                <w:tab w:val="clear" w:pos="765"/>
                <w:tab w:val="decimal" w:pos="551"/>
              </w:tabs>
              <w:spacing w:line="240" w:lineRule="atLeast"/>
              <w:ind w:right="11"/>
              <w:rPr>
                <w:szCs w:val="22"/>
              </w:rPr>
            </w:pPr>
            <w:r>
              <w:rPr>
                <w:szCs w:val="22"/>
              </w:rPr>
              <w:t>0.00</w:t>
            </w:r>
          </w:p>
        </w:tc>
      </w:tr>
    </w:tbl>
    <w:p w14:paraId="62E21158" w14:textId="77777777" w:rsidR="0011661F" w:rsidRPr="00AF4501" w:rsidRDefault="0011661F" w:rsidP="00116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0056A25" w14:textId="31232F59" w:rsidR="0011661F" w:rsidRPr="00A25889" w:rsidRDefault="0011661F" w:rsidP="00A2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364B7">
        <w:rPr>
          <w:rFonts w:ascii="Times New Roman" w:hAnsi="Times New Roman" w:cs="Times New Roman"/>
          <w:sz w:val="22"/>
          <w:szCs w:val="22"/>
        </w:rPr>
        <w:t xml:space="preserve">The discount rate was a </w:t>
      </w:r>
      <w:r>
        <w:rPr>
          <w:rFonts w:ascii="Times New Roman" w:hAnsi="Times New Roman" w:cs="Times New Roman"/>
          <w:sz w:val="22"/>
          <w:szCs w:val="22"/>
        </w:rPr>
        <w:t>pre</w:t>
      </w:r>
      <w:r w:rsidRPr="00C364B7">
        <w:rPr>
          <w:rFonts w:ascii="Times New Roman" w:hAnsi="Times New Roman" w:cs="Times New Roman"/>
          <w:sz w:val="22"/>
          <w:szCs w:val="22"/>
        </w:rPr>
        <w:t xml:space="preserve">-tax measure estimated based on the historical industry average              weighted-average cost of capital, </w:t>
      </w:r>
      <w:r w:rsidRPr="00FE1F6D">
        <w:rPr>
          <w:rFonts w:ascii="Times New Roman" w:hAnsi="Times New Roman" w:cs="Times New Roman"/>
          <w:sz w:val="22"/>
          <w:szCs w:val="22"/>
        </w:rPr>
        <w:t>with a possible debt leveraging of 2</w:t>
      </w:r>
      <w:r w:rsidR="008D4259" w:rsidRPr="00FE1F6D">
        <w:rPr>
          <w:rFonts w:ascii="Times New Roman" w:hAnsi="Times New Roman" w:cs="Times New Roman"/>
          <w:sz w:val="22"/>
          <w:szCs w:val="22"/>
        </w:rPr>
        <w:t>7</w:t>
      </w:r>
      <w:r w:rsidRPr="00FE1F6D">
        <w:rPr>
          <w:rFonts w:ascii="Times New Roman" w:hAnsi="Times New Roman" w:cs="Times New Roman"/>
          <w:sz w:val="22"/>
          <w:szCs w:val="22"/>
        </w:rPr>
        <w:t>.</w:t>
      </w:r>
      <w:r w:rsidR="008D4259" w:rsidRPr="00FE1F6D">
        <w:rPr>
          <w:rFonts w:ascii="Times New Roman" w:hAnsi="Times New Roman" w:cs="Times New Roman"/>
          <w:sz w:val="22"/>
          <w:szCs w:val="22"/>
        </w:rPr>
        <w:t>5</w:t>
      </w:r>
      <w:r w:rsidRPr="00FE1F6D">
        <w:rPr>
          <w:rFonts w:ascii="Times New Roman" w:hAnsi="Times New Roman" w:cs="Times New Roman"/>
          <w:sz w:val="22"/>
          <w:szCs w:val="22"/>
        </w:rPr>
        <w:t xml:space="preserve">% </w:t>
      </w:r>
      <w:r w:rsidR="009062E5" w:rsidRPr="00FE1F6D">
        <w:rPr>
          <w:rFonts w:ascii="Times New Roman" w:hAnsi="Times New Roman" w:cs="Times New Roman"/>
          <w:i/>
          <w:iCs/>
          <w:sz w:val="22"/>
          <w:szCs w:val="22"/>
        </w:rPr>
        <w:t xml:space="preserve">(2020: </w:t>
      </w:r>
      <w:r w:rsidR="008D4259" w:rsidRPr="00FE1F6D">
        <w:rPr>
          <w:rFonts w:ascii="Times New Roman" w:hAnsi="Times New Roman" w:cs="Times New Roman"/>
          <w:i/>
          <w:iCs/>
          <w:sz w:val="22"/>
          <w:szCs w:val="22"/>
        </w:rPr>
        <w:t>22.0</w:t>
      </w:r>
      <w:r w:rsidR="009062E5" w:rsidRPr="00FE1F6D">
        <w:rPr>
          <w:rFonts w:ascii="Times New Roman" w:hAnsi="Times New Roman" w:cs="Times New Roman"/>
          <w:i/>
          <w:iCs/>
          <w:sz w:val="22"/>
          <w:szCs w:val="22"/>
        </w:rPr>
        <w:t>%)</w:t>
      </w:r>
      <w:r w:rsidR="00F31E08" w:rsidRPr="00FE1F6D">
        <w:rPr>
          <w:rFonts w:ascii="Times New Roman" w:hAnsi="Times New Roman" w:cs="Times New Roman"/>
          <w:i/>
          <w:iCs/>
          <w:sz w:val="22"/>
          <w:szCs w:val="22"/>
        </w:rPr>
        <w:t xml:space="preserve"> </w:t>
      </w:r>
      <w:r w:rsidRPr="00FE1F6D">
        <w:rPr>
          <w:rFonts w:ascii="Times New Roman" w:hAnsi="Times New Roman" w:cs="Times New Roman"/>
          <w:sz w:val="22"/>
          <w:szCs w:val="22"/>
        </w:rPr>
        <w:t>at a market interest rate of 5.3%</w:t>
      </w:r>
      <w:r w:rsidR="009062E5" w:rsidRPr="00FE1F6D">
        <w:rPr>
          <w:rFonts w:ascii="Times New Roman" w:hAnsi="Times New Roman" w:cs="Times New Roman"/>
          <w:sz w:val="22"/>
          <w:szCs w:val="22"/>
        </w:rPr>
        <w:t xml:space="preserve"> </w:t>
      </w:r>
      <w:r w:rsidR="009062E5" w:rsidRPr="00FE1F6D">
        <w:rPr>
          <w:rFonts w:ascii="Times New Roman" w:hAnsi="Times New Roman" w:cs="Times New Roman"/>
          <w:i/>
          <w:iCs/>
          <w:sz w:val="22"/>
          <w:szCs w:val="22"/>
        </w:rPr>
        <w:t xml:space="preserve">(2020: </w:t>
      </w:r>
      <w:r w:rsidR="008D4259" w:rsidRPr="00FE1F6D">
        <w:rPr>
          <w:rFonts w:ascii="Times New Roman" w:hAnsi="Times New Roman" w:cs="Times New Roman"/>
          <w:i/>
          <w:iCs/>
          <w:sz w:val="22"/>
          <w:szCs w:val="22"/>
        </w:rPr>
        <w:t>5.3</w:t>
      </w:r>
      <w:r w:rsidR="009062E5" w:rsidRPr="00FE1F6D">
        <w:rPr>
          <w:rFonts w:ascii="Times New Roman" w:hAnsi="Times New Roman" w:cs="Times New Roman"/>
          <w:i/>
          <w:iCs/>
          <w:sz w:val="22"/>
          <w:szCs w:val="22"/>
        </w:rPr>
        <w:t>%)</w:t>
      </w:r>
      <w:r w:rsidRPr="00FE1F6D">
        <w:rPr>
          <w:rFonts w:ascii="Times New Roman" w:hAnsi="Times New Roman" w:cs="Times New Roman"/>
          <w:sz w:val="22"/>
          <w:szCs w:val="22"/>
        </w:rPr>
        <w:t>.</w:t>
      </w:r>
    </w:p>
    <w:p w14:paraId="0355CB6F" w14:textId="77777777" w:rsidR="0011661F" w:rsidRPr="00A25889" w:rsidRDefault="0011661F" w:rsidP="00A2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p w14:paraId="0D6A049E" w14:textId="5007F8C3" w:rsidR="0011661F" w:rsidRPr="00C364B7" w:rsidRDefault="0011661F" w:rsidP="00116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T</w:t>
      </w:r>
      <w:r w:rsidRPr="00C364B7">
        <w:rPr>
          <w:rFonts w:ascii="Times New Roman" w:hAnsi="Times New Roman" w:cs="Times New Roman"/>
          <w:sz w:val="22"/>
          <w:szCs w:val="22"/>
        </w:rPr>
        <w:t xml:space="preserve">he cash flow projections included specific estimates for </w:t>
      </w:r>
      <w:r w:rsidR="0057051F">
        <w:rPr>
          <w:rFonts w:ascii="Times New Roman" w:hAnsi="Times New Roman" w:cs="Times New Roman"/>
          <w:sz w:val="22"/>
          <w:szCs w:val="22"/>
        </w:rPr>
        <w:t xml:space="preserve">next </w:t>
      </w:r>
      <w:r w:rsidRPr="00C364B7">
        <w:rPr>
          <w:rFonts w:ascii="Times New Roman" w:hAnsi="Times New Roman" w:cs="Times New Roman"/>
          <w:sz w:val="22"/>
          <w:szCs w:val="22"/>
        </w:rPr>
        <w:t>5 years and a terminal growth rate thereafter. The terminal growth rate was determined based on management’s estimate, consistent with the assumptions that a market participant would make.</w:t>
      </w:r>
    </w:p>
    <w:p w14:paraId="373FEA14" w14:textId="77777777" w:rsidR="0011661F" w:rsidRPr="00C364B7" w:rsidRDefault="0011661F" w:rsidP="00116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A03E273" w14:textId="23E9D797" w:rsidR="0011661F" w:rsidRPr="00C364B7" w:rsidRDefault="0011661F" w:rsidP="00116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364B7">
        <w:rPr>
          <w:rFonts w:ascii="Times New Roman" w:hAnsi="Times New Roman" w:cs="Times New Roman"/>
          <w:sz w:val="22"/>
          <w:szCs w:val="22"/>
        </w:rPr>
        <w:t>Following the impairment losses of Baht 45.0 million recorded in 2015 and the additional impairment losses of Baht 2.0 million in 2020, the recoverable amount was approximate to the carrying amount.</w:t>
      </w:r>
      <w:r w:rsidR="00167551">
        <w:rPr>
          <w:rFonts w:ascii="Times New Roman" w:hAnsi="Times New Roman" w:cstheme="minorBidi" w:hint="cs"/>
          <w:sz w:val="22"/>
          <w:szCs w:val="22"/>
          <w:cs/>
        </w:rPr>
        <w:t xml:space="preserve"> </w:t>
      </w:r>
      <w:r w:rsidRPr="00C364B7">
        <w:rPr>
          <w:rFonts w:ascii="Times New Roman" w:hAnsi="Times New Roman" w:cs="Times New Roman"/>
          <w:sz w:val="22"/>
          <w:szCs w:val="22"/>
        </w:rPr>
        <w:t>Therefore, any adverse movement in a key assumption would lead to further impairment.</w:t>
      </w:r>
    </w:p>
    <w:p w14:paraId="49E54F13" w14:textId="47AC8F7B" w:rsidR="0011661F" w:rsidRDefault="0011661F" w:rsidP="0057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p w14:paraId="42093155" w14:textId="75B666F0" w:rsidR="00A25889" w:rsidRDefault="00A25889" w:rsidP="0057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p w14:paraId="7197F5F4" w14:textId="6DC379B7" w:rsidR="00A25889" w:rsidRDefault="00A25889" w:rsidP="0057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p w14:paraId="7F2146DB" w14:textId="3AA8369F" w:rsidR="00A25889" w:rsidRDefault="00A25889" w:rsidP="0057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p w14:paraId="62443D5D" w14:textId="6EF2FD30" w:rsidR="00A25889" w:rsidRDefault="00A25889" w:rsidP="0057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p w14:paraId="7AE8038F" w14:textId="31DD7F29" w:rsidR="00A25889" w:rsidRDefault="00A25889" w:rsidP="0057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p w14:paraId="19640543" w14:textId="2D2AAC1D" w:rsidR="00A25889" w:rsidRDefault="00A25889" w:rsidP="0057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p w14:paraId="5919A708" w14:textId="4829B738" w:rsidR="00A25889" w:rsidRDefault="00A25889" w:rsidP="0057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p w14:paraId="0366CCF8" w14:textId="19D1EF9B" w:rsidR="00A25889" w:rsidRDefault="00A25889" w:rsidP="0057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p w14:paraId="25E1D8EA" w14:textId="644B470C" w:rsidR="00A25889" w:rsidRDefault="00A25889" w:rsidP="0057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p w14:paraId="36F1807C" w14:textId="69DAE8D1" w:rsidR="00A25889" w:rsidRDefault="00A25889" w:rsidP="0057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p w14:paraId="0E22769E" w14:textId="5B2D32F6" w:rsidR="00A25889" w:rsidRDefault="00A25889" w:rsidP="0057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p w14:paraId="7008DD9B" w14:textId="1F2A8623" w:rsidR="00A25889" w:rsidRDefault="00A25889" w:rsidP="0057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p w14:paraId="3D68A5E3" w14:textId="72B0BFA4" w:rsidR="00A25889" w:rsidRDefault="00A25889" w:rsidP="0057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p w14:paraId="01B4F00B" w14:textId="77777777" w:rsidR="00A25889" w:rsidRPr="00A25889" w:rsidRDefault="00A25889" w:rsidP="0057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p w14:paraId="47AA375F"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10</w:t>
      </w:r>
      <w:r w:rsidRPr="00F54C64">
        <w:rPr>
          <w:rFonts w:ascii="Times New Roman" w:hAnsi="Times New Roman" w:cs="Times New Roman"/>
          <w:b/>
          <w:bCs/>
          <w:sz w:val="24"/>
          <w:szCs w:val="24"/>
        </w:rPr>
        <w:tab/>
      </w:r>
      <w:r>
        <w:rPr>
          <w:rFonts w:ascii="Times New Roman" w:hAnsi="Times New Roman" w:cs="Times New Roman"/>
          <w:b/>
          <w:bCs/>
          <w:sz w:val="24"/>
          <w:szCs w:val="24"/>
        </w:rPr>
        <w:t>I</w:t>
      </w:r>
      <w:r w:rsidRPr="00F54C64">
        <w:rPr>
          <w:rFonts w:ascii="Times New Roman" w:hAnsi="Times New Roman" w:cs="Times New Roman"/>
          <w:b/>
          <w:bCs/>
          <w:sz w:val="24"/>
          <w:szCs w:val="24"/>
        </w:rPr>
        <w:t>nt</w:t>
      </w:r>
      <w:r>
        <w:rPr>
          <w:rFonts w:ascii="Times New Roman" w:hAnsi="Times New Roman" w:cs="Times New Roman"/>
          <w:b/>
          <w:bCs/>
          <w:sz w:val="24"/>
          <w:szCs w:val="24"/>
        </w:rPr>
        <w:t>angible assets</w:t>
      </w:r>
    </w:p>
    <w:p w14:paraId="681B0FDA"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8936" w:type="dxa"/>
        <w:tblInd w:w="450" w:type="dxa"/>
        <w:tblLayout w:type="fixed"/>
        <w:tblCellMar>
          <w:left w:w="79" w:type="dxa"/>
          <w:right w:w="79" w:type="dxa"/>
        </w:tblCellMar>
        <w:tblLook w:val="0000" w:firstRow="0" w:lastRow="0" w:firstColumn="0" w:lastColumn="0" w:noHBand="0" w:noVBand="0"/>
      </w:tblPr>
      <w:tblGrid>
        <w:gridCol w:w="3218"/>
        <w:gridCol w:w="284"/>
        <w:gridCol w:w="1275"/>
        <w:gridCol w:w="180"/>
        <w:gridCol w:w="1170"/>
        <w:gridCol w:w="180"/>
        <w:gridCol w:w="1353"/>
        <w:gridCol w:w="283"/>
        <w:gridCol w:w="993"/>
      </w:tblGrid>
      <w:tr w:rsidR="002274AD" w:rsidRPr="0083049B" w14:paraId="0DFBD951" w14:textId="77777777" w:rsidTr="002274AD">
        <w:trPr>
          <w:trHeight w:val="272"/>
          <w:tblHeader/>
        </w:trPr>
        <w:tc>
          <w:tcPr>
            <w:tcW w:w="3218" w:type="dxa"/>
          </w:tcPr>
          <w:p w14:paraId="713BFDF3" w14:textId="77777777" w:rsidR="002274AD" w:rsidRPr="0083049B" w:rsidRDefault="002274AD" w:rsidP="002274AD">
            <w:pPr>
              <w:rPr>
                <w:rFonts w:ascii="Times New Roman" w:hAnsi="Times New Roman" w:cs="Times New Roman"/>
                <w:sz w:val="22"/>
                <w:szCs w:val="22"/>
              </w:rPr>
            </w:pPr>
          </w:p>
        </w:tc>
        <w:tc>
          <w:tcPr>
            <w:tcW w:w="284" w:type="dxa"/>
            <w:vAlign w:val="bottom"/>
          </w:tcPr>
          <w:p w14:paraId="258A58BA" w14:textId="77777777" w:rsidR="002274AD" w:rsidRPr="0083049B" w:rsidRDefault="002274AD" w:rsidP="002274AD">
            <w:pPr>
              <w:pStyle w:val="acctcolumnheading"/>
              <w:spacing w:after="0" w:line="240" w:lineRule="atLeast"/>
              <w:rPr>
                <w:szCs w:val="22"/>
              </w:rPr>
            </w:pPr>
          </w:p>
        </w:tc>
        <w:tc>
          <w:tcPr>
            <w:tcW w:w="1275" w:type="dxa"/>
            <w:vAlign w:val="bottom"/>
          </w:tcPr>
          <w:p w14:paraId="477A9E61" w14:textId="77777777" w:rsidR="002274AD" w:rsidRPr="0083049B" w:rsidRDefault="002274AD" w:rsidP="002274AD">
            <w:pPr>
              <w:pStyle w:val="acctcolumnheading"/>
              <w:spacing w:after="0" w:line="240" w:lineRule="atLeast"/>
              <w:rPr>
                <w:szCs w:val="22"/>
                <w:lang w:bidi="th-TH"/>
              </w:rPr>
            </w:pPr>
            <w:r>
              <w:rPr>
                <w:szCs w:val="22"/>
                <w:lang w:bidi="th-TH"/>
              </w:rPr>
              <w:t>Product registrations</w:t>
            </w:r>
          </w:p>
        </w:tc>
        <w:tc>
          <w:tcPr>
            <w:tcW w:w="180" w:type="dxa"/>
            <w:vAlign w:val="bottom"/>
          </w:tcPr>
          <w:p w14:paraId="461ABBAA" w14:textId="77777777" w:rsidR="002274AD" w:rsidRPr="0083049B" w:rsidRDefault="002274AD" w:rsidP="002274AD">
            <w:pPr>
              <w:pStyle w:val="acctcolumnheading"/>
              <w:spacing w:after="0" w:line="240" w:lineRule="atLeast"/>
              <w:rPr>
                <w:szCs w:val="22"/>
              </w:rPr>
            </w:pPr>
          </w:p>
        </w:tc>
        <w:tc>
          <w:tcPr>
            <w:tcW w:w="1170" w:type="dxa"/>
            <w:vAlign w:val="bottom"/>
          </w:tcPr>
          <w:p w14:paraId="0A9E4D17" w14:textId="77777777" w:rsidR="002274AD" w:rsidRPr="0083049B" w:rsidRDefault="002274AD" w:rsidP="002274AD">
            <w:pPr>
              <w:pStyle w:val="acctcolumnheading"/>
              <w:spacing w:after="0" w:line="240" w:lineRule="atLeast"/>
              <w:rPr>
                <w:szCs w:val="22"/>
              </w:rPr>
            </w:pPr>
            <w:r w:rsidRPr="0083049B">
              <w:rPr>
                <w:szCs w:val="22"/>
              </w:rPr>
              <w:t>Software licences</w:t>
            </w:r>
          </w:p>
        </w:tc>
        <w:tc>
          <w:tcPr>
            <w:tcW w:w="180" w:type="dxa"/>
            <w:vAlign w:val="bottom"/>
          </w:tcPr>
          <w:p w14:paraId="76002725" w14:textId="77777777" w:rsidR="002274AD" w:rsidRPr="0083049B" w:rsidRDefault="002274AD" w:rsidP="002274AD">
            <w:pPr>
              <w:pStyle w:val="acctcolumnheading"/>
              <w:spacing w:after="0" w:line="240" w:lineRule="atLeast"/>
              <w:rPr>
                <w:szCs w:val="22"/>
              </w:rPr>
            </w:pPr>
          </w:p>
        </w:tc>
        <w:tc>
          <w:tcPr>
            <w:tcW w:w="1353" w:type="dxa"/>
          </w:tcPr>
          <w:p w14:paraId="7EEAB4B1" w14:textId="77777777" w:rsidR="002274AD" w:rsidRPr="0083049B" w:rsidRDefault="002274AD" w:rsidP="002274AD">
            <w:pPr>
              <w:pStyle w:val="acctcolumnheading"/>
              <w:spacing w:after="0" w:line="240" w:lineRule="atLeast"/>
              <w:rPr>
                <w:szCs w:val="22"/>
              </w:rPr>
            </w:pPr>
            <w:r>
              <w:rPr>
                <w:szCs w:val="22"/>
              </w:rPr>
              <w:t>Software under development</w:t>
            </w:r>
          </w:p>
        </w:tc>
        <w:tc>
          <w:tcPr>
            <w:tcW w:w="283" w:type="dxa"/>
          </w:tcPr>
          <w:p w14:paraId="0D22ED0E" w14:textId="77777777" w:rsidR="002274AD" w:rsidRPr="0083049B" w:rsidRDefault="002274AD" w:rsidP="002274AD">
            <w:pPr>
              <w:pStyle w:val="acctcolumnheading"/>
              <w:spacing w:after="0" w:line="240" w:lineRule="atLeast"/>
              <w:rPr>
                <w:szCs w:val="22"/>
              </w:rPr>
            </w:pPr>
          </w:p>
        </w:tc>
        <w:tc>
          <w:tcPr>
            <w:tcW w:w="993" w:type="dxa"/>
            <w:vAlign w:val="bottom"/>
          </w:tcPr>
          <w:p w14:paraId="0FECE437" w14:textId="77777777" w:rsidR="002274AD" w:rsidRPr="0083049B" w:rsidRDefault="002274AD" w:rsidP="002274AD">
            <w:pPr>
              <w:pStyle w:val="acctcolumnheading"/>
              <w:spacing w:after="0" w:line="240" w:lineRule="atLeast"/>
              <w:rPr>
                <w:szCs w:val="22"/>
                <w:lang w:bidi="th-TH"/>
              </w:rPr>
            </w:pPr>
            <w:r w:rsidRPr="0083049B">
              <w:rPr>
                <w:szCs w:val="22"/>
              </w:rPr>
              <w:t>Total</w:t>
            </w:r>
          </w:p>
        </w:tc>
      </w:tr>
      <w:tr w:rsidR="002274AD" w:rsidRPr="0083049B" w14:paraId="14F18714" w14:textId="77777777" w:rsidTr="002274AD">
        <w:trPr>
          <w:trHeight w:val="272"/>
          <w:tblHeader/>
        </w:trPr>
        <w:tc>
          <w:tcPr>
            <w:tcW w:w="3218" w:type="dxa"/>
          </w:tcPr>
          <w:p w14:paraId="11CCA8E8" w14:textId="77777777" w:rsidR="002274AD" w:rsidRPr="0083049B" w:rsidRDefault="002274AD" w:rsidP="002274AD">
            <w:pPr>
              <w:rPr>
                <w:rFonts w:ascii="Times New Roman" w:hAnsi="Times New Roman" w:cs="Times New Roman"/>
                <w:sz w:val="22"/>
                <w:szCs w:val="22"/>
              </w:rPr>
            </w:pPr>
          </w:p>
        </w:tc>
        <w:tc>
          <w:tcPr>
            <w:tcW w:w="284" w:type="dxa"/>
            <w:vAlign w:val="bottom"/>
          </w:tcPr>
          <w:p w14:paraId="737893C3" w14:textId="77777777" w:rsidR="002274AD" w:rsidRPr="0083049B" w:rsidRDefault="002274AD" w:rsidP="002274AD">
            <w:pPr>
              <w:pStyle w:val="acctcolumnheading"/>
              <w:spacing w:after="0" w:line="240" w:lineRule="atLeast"/>
              <w:rPr>
                <w:szCs w:val="22"/>
              </w:rPr>
            </w:pPr>
          </w:p>
        </w:tc>
        <w:tc>
          <w:tcPr>
            <w:tcW w:w="5434" w:type="dxa"/>
            <w:gridSpan w:val="7"/>
            <w:vAlign w:val="bottom"/>
          </w:tcPr>
          <w:p w14:paraId="73C9849E" w14:textId="77777777" w:rsidR="002274AD" w:rsidRPr="0083049B" w:rsidRDefault="002274AD" w:rsidP="002274AD">
            <w:pPr>
              <w:pStyle w:val="acctcolumnheading"/>
              <w:spacing w:after="0" w:line="240" w:lineRule="atLeast"/>
              <w:rPr>
                <w:szCs w:val="22"/>
              </w:rPr>
            </w:pPr>
            <w:r w:rsidRPr="0083049B">
              <w:rPr>
                <w:i/>
                <w:iCs/>
                <w:szCs w:val="22"/>
              </w:rPr>
              <w:t>(</w:t>
            </w:r>
            <w:proofErr w:type="gramStart"/>
            <w:r w:rsidRPr="0083049B">
              <w:rPr>
                <w:i/>
                <w:iCs/>
                <w:szCs w:val="22"/>
              </w:rPr>
              <w:t>in</w:t>
            </w:r>
            <w:proofErr w:type="gramEnd"/>
            <w:r w:rsidRPr="0083049B">
              <w:rPr>
                <w:i/>
                <w:iCs/>
                <w:szCs w:val="22"/>
              </w:rPr>
              <w:t xml:space="preserve"> </w:t>
            </w:r>
            <w:r>
              <w:rPr>
                <w:i/>
                <w:iCs/>
                <w:szCs w:val="22"/>
              </w:rPr>
              <w:t>thousand</w:t>
            </w:r>
            <w:r w:rsidRPr="0083049B">
              <w:rPr>
                <w:i/>
                <w:iCs/>
                <w:szCs w:val="22"/>
              </w:rPr>
              <w:t xml:space="preserve"> Baht)</w:t>
            </w:r>
          </w:p>
        </w:tc>
      </w:tr>
      <w:tr w:rsidR="002274AD" w:rsidRPr="0083049B" w14:paraId="486E794D" w14:textId="77777777" w:rsidTr="002274AD">
        <w:trPr>
          <w:cantSplit/>
        </w:trPr>
        <w:tc>
          <w:tcPr>
            <w:tcW w:w="3218" w:type="dxa"/>
          </w:tcPr>
          <w:p w14:paraId="10D7D07A" w14:textId="77777777" w:rsidR="002274AD" w:rsidRPr="0083049B" w:rsidRDefault="002274AD" w:rsidP="002274AD">
            <w:pPr>
              <w:rPr>
                <w:rFonts w:ascii="Times New Roman" w:hAnsi="Times New Roman" w:cs="Times New Roman"/>
                <w:sz w:val="22"/>
                <w:szCs w:val="22"/>
              </w:rPr>
            </w:pPr>
            <w:r w:rsidRPr="0083049B">
              <w:rPr>
                <w:rFonts w:ascii="Times New Roman" w:hAnsi="Times New Roman" w:cs="Times New Roman"/>
                <w:b/>
                <w:bCs/>
                <w:i/>
                <w:iCs/>
                <w:sz w:val="22"/>
                <w:szCs w:val="22"/>
              </w:rPr>
              <w:t>Cost</w:t>
            </w:r>
          </w:p>
        </w:tc>
        <w:tc>
          <w:tcPr>
            <w:tcW w:w="284" w:type="dxa"/>
            <w:vAlign w:val="bottom"/>
          </w:tcPr>
          <w:p w14:paraId="4265935D" w14:textId="77777777" w:rsidR="002274AD" w:rsidRPr="0083049B" w:rsidRDefault="002274AD" w:rsidP="002274AD">
            <w:pPr>
              <w:pStyle w:val="acctfourfigures"/>
              <w:spacing w:line="240" w:lineRule="atLeast"/>
              <w:rPr>
                <w:szCs w:val="22"/>
              </w:rPr>
            </w:pPr>
          </w:p>
        </w:tc>
        <w:tc>
          <w:tcPr>
            <w:tcW w:w="1275" w:type="dxa"/>
            <w:vAlign w:val="bottom"/>
          </w:tcPr>
          <w:p w14:paraId="4DD335B8" w14:textId="77777777" w:rsidR="002274AD" w:rsidRPr="0083049B" w:rsidRDefault="002274AD" w:rsidP="002274AD">
            <w:pPr>
              <w:pStyle w:val="acctfourfigures"/>
              <w:tabs>
                <w:tab w:val="clear" w:pos="765"/>
                <w:tab w:val="decimal" w:pos="1001"/>
              </w:tabs>
              <w:spacing w:line="240" w:lineRule="atLeast"/>
              <w:ind w:right="101"/>
              <w:rPr>
                <w:szCs w:val="22"/>
              </w:rPr>
            </w:pPr>
          </w:p>
        </w:tc>
        <w:tc>
          <w:tcPr>
            <w:tcW w:w="180" w:type="dxa"/>
            <w:vAlign w:val="bottom"/>
          </w:tcPr>
          <w:p w14:paraId="3AC0B301" w14:textId="77777777" w:rsidR="002274AD" w:rsidRPr="0083049B" w:rsidRDefault="002274AD" w:rsidP="002274AD">
            <w:pPr>
              <w:pStyle w:val="acctfourfigures"/>
              <w:spacing w:line="240" w:lineRule="atLeast"/>
              <w:rPr>
                <w:szCs w:val="22"/>
              </w:rPr>
            </w:pPr>
          </w:p>
        </w:tc>
        <w:tc>
          <w:tcPr>
            <w:tcW w:w="1170" w:type="dxa"/>
            <w:vAlign w:val="bottom"/>
          </w:tcPr>
          <w:p w14:paraId="0D9FFB11" w14:textId="77777777" w:rsidR="002274AD" w:rsidRPr="0083049B" w:rsidRDefault="002274AD" w:rsidP="002274AD">
            <w:pPr>
              <w:pStyle w:val="acctfourfigures"/>
              <w:tabs>
                <w:tab w:val="clear" w:pos="765"/>
                <w:tab w:val="decimal" w:pos="1001"/>
              </w:tabs>
              <w:spacing w:line="240" w:lineRule="atLeast"/>
              <w:ind w:right="101"/>
              <w:rPr>
                <w:szCs w:val="22"/>
              </w:rPr>
            </w:pPr>
          </w:p>
        </w:tc>
        <w:tc>
          <w:tcPr>
            <w:tcW w:w="180" w:type="dxa"/>
            <w:vAlign w:val="bottom"/>
          </w:tcPr>
          <w:p w14:paraId="4D6F7C83" w14:textId="77777777" w:rsidR="002274AD" w:rsidRPr="0083049B" w:rsidRDefault="002274AD" w:rsidP="002274AD">
            <w:pPr>
              <w:pStyle w:val="acctfourfigures"/>
              <w:spacing w:line="240" w:lineRule="atLeast"/>
              <w:rPr>
                <w:szCs w:val="22"/>
              </w:rPr>
            </w:pPr>
          </w:p>
        </w:tc>
        <w:tc>
          <w:tcPr>
            <w:tcW w:w="1353" w:type="dxa"/>
          </w:tcPr>
          <w:p w14:paraId="4908966A" w14:textId="77777777" w:rsidR="002274AD" w:rsidRPr="0083049B" w:rsidRDefault="002274AD" w:rsidP="002274AD">
            <w:pPr>
              <w:pStyle w:val="acctfourfigures"/>
              <w:tabs>
                <w:tab w:val="clear" w:pos="765"/>
                <w:tab w:val="decimal" w:pos="1001"/>
              </w:tabs>
              <w:spacing w:line="240" w:lineRule="atLeast"/>
              <w:ind w:right="101"/>
              <w:rPr>
                <w:szCs w:val="22"/>
              </w:rPr>
            </w:pPr>
          </w:p>
        </w:tc>
        <w:tc>
          <w:tcPr>
            <w:tcW w:w="283" w:type="dxa"/>
          </w:tcPr>
          <w:p w14:paraId="697F3EC4" w14:textId="77777777" w:rsidR="002274AD" w:rsidRPr="0083049B" w:rsidRDefault="002274AD" w:rsidP="002274AD">
            <w:pPr>
              <w:pStyle w:val="acctfourfigures"/>
              <w:tabs>
                <w:tab w:val="clear" w:pos="765"/>
                <w:tab w:val="decimal" w:pos="1001"/>
              </w:tabs>
              <w:spacing w:line="240" w:lineRule="atLeast"/>
              <w:ind w:right="101"/>
              <w:rPr>
                <w:szCs w:val="22"/>
              </w:rPr>
            </w:pPr>
          </w:p>
        </w:tc>
        <w:tc>
          <w:tcPr>
            <w:tcW w:w="993" w:type="dxa"/>
            <w:vAlign w:val="bottom"/>
          </w:tcPr>
          <w:p w14:paraId="5197D25F" w14:textId="77777777" w:rsidR="002274AD" w:rsidRPr="0083049B" w:rsidRDefault="002274AD" w:rsidP="002274AD">
            <w:pPr>
              <w:pStyle w:val="acctfourfigures"/>
              <w:tabs>
                <w:tab w:val="clear" w:pos="765"/>
                <w:tab w:val="decimal" w:pos="1001"/>
              </w:tabs>
              <w:spacing w:line="240" w:lineRule="atLeast"/>
              <w:ind w:right="101"/>
              <w:rPr>
                <w:szCs w:val="22"/>
              </w:rPr>
            </w:pPr>
          </w:p>
        </w:tc>
      </w:tr>
      <w:tr w:rsidR="002274AD" w:rsidRPr="0083049B" w14:paraId="6A862C5E" w14:textId="77777777" w:rsidTr="002274AD">
        <w:trPr>
          <w:cantSplit/>
        </w:trPr>
        <w:tc>
          <w:tcPr>
            <w:tcW w:w="3218" w:type="dxa"/>
          </w:tcPr>
          <w:p w14:paraId="5130634D" w14:textId="77777777" w:rsidR="002274AD" w:rsidRPr="0083049B" w:rsidRDefault="002274AD" w:rsidP="002274AD">
            <w:pPr>
              <w:rPr>
                <w:rFonts w:ascii="Times New Roman" w:hAnsi="Times New Roman" w:cs="Times New Roman"/>
                <w:sz w:val="22"/>
                <w:szCs w:val="22"/>
              </w:rPr>
            </w:pPr>
            <w:r w:rsidRPr="0083049B">
              <w:rPr>
                <w:rFonts w:ascii="Times New Roman" w:hAnsi="Times New Roman" w:cs="Times New Roman"/>
                <w:sz w:val="22"/>
                <w:szCs w:val="22"/>
              </w:rPr>
              <w:t>At 1 January 20</w:t>
            </w:r>
            <w:r>
              <w:rPr>
                <w:rFonts w:ascii="Times New Roman" w:hAnsi="Times New Roman" w:cs="Times New Roman"/>
                <w:sz w:val="22"/>
                <w:szCs w:val="22"/>
              </w:rPr>
              <w:t>20</w:t>
            </w:r>
          </w:p>
        </w:tc>
        <w:tc>
          <w:tcPr>
            <w:tcW w:w="284" w:type="dxa"/>
            <w:vAlign w:val="bottom"/>
          </w:tcPr>
          <w:p w14:paraId="485E6321" w14:textId="77777777" w:rsidR="002274AD" w:rsidRPr="0083049B" w:rsidRDefault="002274AD" w:rsidP="002274AD">
            <w:pPr>
              <w:pStyle w:val="acctfourfigures"/>
              <w:spacing w:line="240" w:lineRule="atLeast"/>
              <w:rPr>
                <w:szCs w:val="22"/>
              </w:rPr>
            </w:pPr>
          </w:p>
        </w:tc>
        <w:tc>
          <w:tcPr>
            <w:tcW w:w="1275" w:type="dxa"/>
            <w:vAlign w:val="bottom"/>
          </w:tcPr>
          <w:p w14:paraId="680DC0E1" w14:textId="77777777" w:rsidR="002274AD" w:rsidRPr="00687F2F" w:rsidRDefault="002274AD" w:rsidP="002274AD">
            <w:pPr>
              <w:pStyle w:val="acctfourfigures"/>
              <w:tabs>
                <w:tab w:val="clear" w:pos="765"/>
                <w:tab w:val="decimal" w:pos="1001"/>
              </w:tabs>
              <w:spacing w:line="240" w:lineRule="atLeast"/>
              <w:ind w:right="101"/>
              <w:rPr>
                <w:szCs w:val="22"/>
              </w:rPr>
            </w:pPr>
            <w:r w:rsidRPr="00687F2F">
              <w:rPr>
                <w:szCs w:val="22"/>
              </w:rPr>
              <w:t>2,290</w:t>
            </w:r>
          </w:p>
        </w:tc>
        <w:tc>
          <w:tcPr>
            <w:tcW w:w="180" w:type="dxa"/>
            <w:vAlign w:val="bottom"/>
          </w:tcPr>
          <w:p w14:paraId="72AD540C" w14:textId="77777777" w:rsidR="002274AD" w:rsidRPr="00687F2F" w:rsidRDefault="002274AD" w:rsidP="002274AD">
            <w:pPr>
              <w:pStyle w:val="acctfourfigures"/>
              <w:spacing w:line="240" w:lineRule="atLeast"/>
              <w:rPr>
                <w:szCs w:val="22"/>
              </w:rPr>
            </w:pPr>
          </w:p>
        </w:tc>
        <w:tc>
          <w:tcPr>
            <w:tcW w:w="1170" w:type="dxa"/>
            <w:vAlign w:val="bottom"/>
          </w:tcPr>
          <w:p w14:paraId="7E7E482B" w14:textId="77777777" w:rsidR="002274AD" w:rsidRPr="00687F2F" w:rsidRDefault="002274AD" w:rsidP="002274AD">
            <w:pPr>
              <w:pStyle w:val="acctfourfigures"/>
              <w:tabs>
                <w:tab w:val="clear" w:pos="765"/>
                <w:tab w:val="decimal" w:pos="1001"/>
              </w:tabs>
              <w:spacing w:line="240" w:lineRule="atLeast"/>
              <w:ind w:right="101"/>
              <w:rPr>
                <w:szCs w:val="22"/>
              </w:rPr>
            </w:pPr>
            <w:r w:rsidRPr="00687F2F">
              <w:rPr>
                <w:szCs w:val="22"/>
              </w:rPr>
              <w:t>2,515</w:t>
            </w:r>
          </w:p>
        </w:tc>
        <w:tc>
          <w:tcPr>
            <w:tcW w:w="180" w:type="dxa"/>
            <w:vAlign w:val="bottom"/>
          </w:tcPr>
          <w:p w14:paraId="4DA3848B" w14:textId="77777777" w:rsidR="002274AD" w:rsidRPr="00687F2F" w:rsidRDefault="002274AD" w:rsidP="002274AD">
            <w:pPr>
              <w:pStyle w:val="acctfourfigures"/>
              <w:spacing w:line="240" w:lineRule="atLeast"/>
              <w:rPr>
                <w:szCs w:val="22"/>
              </w:rPr>
            </w:pPr>
          </w:p>
        </w:tc>
        <w:tc>
          <w:tcPr>
            <w:tcW w:w="1353" w:type="dxa"/>
            <w:vAlign w:val="bottom"/>
          </w:tcPr>
          <w:p w14:paraId="1520AA21" w14:textId="77777777" w:rsidR="002274AD" w:rsidRPr="00687F2F" w:rsidRDefault="002274AD" w:rsidP="002274AD">
            <w:pPr>
              <w:pStyle w:val="acctfourfigures"/>
              <w:tabs>
                <w:tab w:val="clear" w:pos="765"/>
                <w:tab w:val="decimal" w:pos="1099"/>
              </w:tabs>
              <w:spacing w:line="240" w:lineRule="atLeast"/>
              <w:ind w:right="101"/>
              <w:rPr>
                <w:szCs w:val="22"/>
              </w:rPr>
            </w:pPr>
            <w:r w:rsidRPr="00687F2F">
              <w:rPr>
                <w:szCs w:val="22"/>
              </w:rPr>
              <w:t>422</w:t>
            </w:r>
          </w:p>
        </w:tc>
        <w:tc>
          <w:tcPr>
            <w:tcW w:w="283" w:type="dxa"/>
          </w:tcPr>
          <w:p w14:paraId="212B8177" w14:textId="77777777" w:rsidR="002274AD" w:rsidRPr="00687F2F" w:rsidRDefault="002274AD" w:rsidP="002274AD">
            <w:pPr>
              <w:pStyle w:val="acctfourfigures"/>
              <w:tabs>
                <w:tab w:val="clear" w:pos="765"/>
                <w:tab w:val="decimal" w:pos="1001"/>
              </w:tabs>
              <w:spacing w:line="240" w:lineRule="atLeast"/>
              <w:ind w:right="101"/>
              <w:rPr>
                <w:szCs w:val="22"/>
              </w:rPr>
            </w:pPr>
          </w:p>
        </w:tc>
        <w:tc>
          <w:tcPr>
            <w:tcW w:w="993" w:type="dxa"/>
            <w:vAlign w:val="bottom"/>
          </w:tcPr>
          <w:p w14:paraId="1D128507" w14:textId="77777777" w:rsidR="002274AD" w:rsidRPr="00687F2F" w:rsidRDefault="002274AD" w:rsidP="002274AD">
            <w:pPr>
              <w:pStyle w:val="acctfourfigures"/>
              <w:tabs>
                <w:tab w:val="clear" w:pos="765"/>
                <w:tab w:val="decimal" w:pos="742"/>
              </w:tabs>
              <w:spacing w:line="240" w:lineRule="atLeast"/>
              <w:ind w:right="101"/>
              <w:rPr>
                <w:szCs w:val="22"/>
              </w:rPr>
            </w:pPr>
            <w:r w:rsidRPr="00687F2F">
              <w:rPr>
                <w:szCs w:val="22"/>
              </w:rPr>
              <w:t>5,227</w:t>
            </w:r>
          </w:p>
        </w:tc>
      </w:tr>
      <w:tr w:rsidR="002274AD" w:rsidRPr="0083049B" w14:paraId="11DA174B" w14:textId="77777777" w:rsidTr="002274AD">
        <w:trPr>
          <w:cantSplit/>
        </w:trPr>
        <w:tc>
          <w:tcPr>
            <w:tcW w:w="3218" w:type="dxa"/>
          </w:tcPr>
          <w:p w14:paraId="3860EF49" w14:textId="77777777" w:rsidR="002274AD" w:rsidRPr="0083049B" w:rsidRDefault="002274AD" w:rsidP="002274AD">
            <w:pPr>
              <w:rPr>
                <w:rFonts w:ascii="Times New Roman" w:hAnsi="Times New Roman" w:cs="Times New Roman"/>
                <w:sz w:val="22"/>
                <w:szCs w:val="22"/>
              </w:rPr>
            </w:pPr>
            <w:r>
              <w:rPr>
                <w:rFonts w:ascii="Times New Roman" w:hAnsi="Times New Roman" w:cs="Times New Roman"/>
                <w:sz w:val="22"/>
                <w:szCs w:val="22"/>
              </w:rPr>
              <w:t>A</w:t>
            </w:r>
            <w:r w:rsidRPr="0083049B">
              <w:rPr>
                <w:rFonts w:ascii="Times New Roman" w:hAnsi="Times New Roman" w:cs="Times New Roman"/>
                <w:sz w:val="22"/>
                <w:szCs w:val="22"/>
              </w:rPr>
              <w:t>dditions</w:t>
            </w:r>
          </w:p>
        </w:tc>
        <w:tc>
          <w:tcPr>
            <w:tcW w:w="284" w:type="dxa"/>
            <w:vAlign w:val="bottom"/>
          </w:tcPr>
          <w:p w14:paraId="79C894E3" w14:textId="77777777" w:rsidR="002274AD" w:rsidRPr="0083049B" w:rsidRDefault="002274AD" w:rsidP="002274AD">
            <w:pPr>
              <w:pStyle w:val="acctfourfigures"/>
              <w:spacing w:line="240" w:lineRule="atLeast"/>
              <w:rPr>
                <w:szCs w:val="22"/>
              </w:rPr>
            </w:pPr>
          </w:p>
        </w:tc>
        <w:tc>
          <w:tcPr>
            <w:tcW w:w="1275" w:type="dxa"/>
            <w:vAlign w:val="bottom"/>
          </w:tcPr>
          <w:p w14:paraId="1F04D2B6" w14:textId="77777777" w:rsidR="002274AD" w:rsidRPr="006576FB" w:rsidRDefault="002274AD" w:rsidP="002274AD">
            <w:pPr>
              <w:pStyle w:val="acctfourfigures"/>
              <w:tabs>
                <w:tab w:val="clear" w:pos="765"/>
                <w:tab w:val="decimal" w:pos="1001"/>
              </w:tabs>
              <w:spacing w:line="240" w:lineRule="atLeast"/>
              <w:ind w:right="101"/>
              <w:rPr>
                <w:szCs w:val="22"/>
              </w:rPr>
            </w:pPr>
            <w:r>
              <w:rPr>
                <w:szCs w:val="22"/>
              </w:rPr>
              <w:t>280</w:t>
            </w:r>
          </w:p>
        </w:tc>
        <w:tc>
          <w:tcPr>
            <w:tcW w:w="180" w:type="dxa"/>
            <w:vAlign w:val="bottom"/>
          </w:tcPr>
          <w:p w14:paraId="1714488B" w14:textId="77777777" w:rsidR="002274AD" w:rsidRPr="006576FB" w:rsidRDefault="002274AD" w:rsidP="002274AD">
            <w:pPr>
              <w:pStyle w:val="acctfourfigures"/>
              <w:spacing w:line="240" w:lineRule="atLeast"/>
              <w:rPr>
                <w:szCs w:val="22"/>
              </w:rPr>
            </w:pPr>
          </w:p>
        </w:tc>
        <w:tc>
          <w:tcPr>
            <w:tcW w:w="1170" w:type="dxa"/>
            <w:vAlign w:val="bottom"/>
          </w:tcPr>
          <w:p w14:paraId="002FA75C" w14:textId="77777777" w:rsidR="002274AD" w:rsidRPr="006576FB" w:rsidRDefault="002274AD" w:rsidP="002274AD">
            <w:pPr>
              <w:pStyle w:val="acctfourfigures"/>
              <w:tabs>
                <w:tab w:val="clear" w:pos="765"/>
                <w:tab w:val="decimal" w:pos="1001"/>
              </w:tabs>
              <w:spacing w:line="240" w:lineRule="atLeast"/>
              <w:ind w:right="101"/>
              <w:rPr>
                <w:szCs w:val="22"/>
              </w:rPr>
            </w:pPr>
            <w:r>
              <w:rPr>
                <w:szCs w:val="22"/>
              </w:rPr>
              <w:t>16</w:t>
            </w:r>
          </w:p>
        </w:tc>
        <w:tc>
          <w:tcPr>
            <w:tcW w:w="180" w:type="dxa"/>
            <w:vAlign w:val="bottom"/>
          </w:tcPr>
          <w:p w14:paraId="3F342400" w14:textId="77777777" w:rsidR="002274AD" w:rsidRPr="006576FB" w:rsidRDefault="002274AD" w:rsidP="002274AD">
            <w:pPr>
              <w:pStyle w:val="acctfourfigures"/>
              <w:spacing w:line="240" w:lineRule="atLeast"/>
              <w:rPr>
                <w:szCs w:val="22"/>
              </w:rPr>
            </w:pPr>
          </w:p>
        </w:tc>
        <w:tc>
          <w:tcPr>
            <w:tcW w:w="1353" w:type="dxa"/>
            <w:vAlign w:val="bottom"/>
          </w:tcPr>
          <w:p w14:paraId="4E55FAF4" w14:textId="77777777" w:rsidR="002274AD" w:rsidRPr="006576FB" w:rsidRDefault="002274AD" w:rsidP="002274AD">
            <w:pPr>
              <w:pStyle w:val="acctfourfigures"/>
              <w:tabs>
                <w:tab w:val="clear" w:pos="765"/>
                <w:tab w:val="decimal" w:pos="1099"/>
              </w:tabs>
              <w:spacing w:line="240" w:lineRule="atLeast"/>
              <w:ind w:right="101"/>
              <w:rPr>
                <w:szCs w:val="22"/>
              </w:rPr>
            </w:pPr>
            <w:r>
              <w:rPr>
                <w:szCs w:val="22"/>
              </w:rPr>
              <w:t>367</w:t>
            </w:r>
          </w:p>
        </w:tc>
        <w:tc>
          <w:tcPr>
            <w:tcW w:w="283" w:type="dxa"/>
          </w:tcPr>
          <w:p w14:paraId="53893A88" w14:textId="77777777" w:rsidR="002274AD" w:rsidRPr="006576FB" w:rsidRDefault="002274AD" w:rsidP="002274AD">
            <w:pPr>
              <w:pStyle w:val="acctfourfigures"/>
              <w:tabs>
                <w:tab w:val="clear" w:pos="765"/>
                <w:tab w:val="decimal" w:pos="1001"/>
              </w:tabs>
              <w:spacing w:line="240" w:lineRule="atLeast"/>
              <w:ind w:right="101"/>
              <w:rPr>
                <w:szCs w:val="22"/>
              </w:rPr>
            </w:pPr>
          </w:p>
        </w:tc>
        <w:tc>
          <w:tcPr>
            <w:tcW w:w="993" w:type="dxa"/>
            <w:vAlign w:val="bottom"/>
          </w:tcPr>
          <w:p w14:paraId="52974FB8" w14:textId="77777777" w:rsidR="002274AD" w:rsidRPr="006576FB" w:rsidRDefault="002274AD" w:rsidP="002274AD">
            <w:pPr>
              <w:pStyle w:val="acctfourfigures"/>
              <w:tabs>
                <w:tab w:val="clear" w:pos="765"/>
                <w:tab w:val="decimal" w:pos="742"/>
              </w:tabs>
              <w:spacing w:line="240" w:lineRule="atLeast"/>
              <w:ind w:right="101"/>
              <w:rPr>
                <w:szCs w:val="22"/>
              </w:rPr>
            </w:pPr>
            <w:r>
              <w:rPr>
                <w:szCs w:val="22"/>
              </w:rPr>
              <w:t>663</w:t>
            </w:r>
          </w:p>
        </w:tc>
      </w:tr>
      <w:tr w:rsidR="002274AD" w:rsidRPr="0083049B" w14:paraId="48AE22D9" w14:textId="77777777" w:rsidTr="002274AD">
        <w:trPr>
          <w:cantSplit/>
        </w:trPr>
        <w:tc>
          <w:tcPr>
            <w:tcW w:w="3218" w:type="dxa"/>
          </w:tcPr>
          <w:p w14:paraId="76BC5CBA" w14:textId="77777777" w:rsidR="002274AD" w:rsidRDefault="002274AD" w:rsidP="002274AD">
            <w:pPr>
              <w:rPr>
                <w:rFonts w:ascii="Times New Roman" w:hAnsi="Times New Roman" w:cs="Times New Roman"/>
                <w:sz w:val="22"/>
                <w:szCs w:val="22"/>
              </w:rPr>
            </w:pPr>
            <w:r>
              <w:rPr>
                <w:rFonts w:ascii="Times New Roman" w:hAnsi="Times New Roman" w:cs="Times New Roman"/>
                <w:sz w:val="22"/>
                <w:szCs w:val="22"/>
              </w:rPr>
              <w:t>Transfers</w:t>
            </w:r>
          </w:p>
        </w:tc>
        <w:tc>
          <w:tcPr>
            <w:tcW w:w="284" w:type="dxa"/>
            <w:vAlign w:val="bottom"/>
          </w:tcPr>
          <w:p w14:paraId="333E4C86" w14:textId="77777777" w:rsidR="002274AD" w:rsidRPr="0083049B" w:rsidRDefault="002274AD" w:rsidP="002274AD">
            <w:pPr>
              <w:pStyle w:val="acctfourfigures"/>
              <w:spacing w:line="240" w:lineRule="atLeast"/>
              <w:rPr>
                <w:szCs w:val="22"/>
              </w:rPr>
            </w:pPr>
          </w:p>
        </w:tc>
        <w:tc>
          <w:tcPr>
            <w:tcW w:w="1275" w:type="dxa"/>
            <w:vAlign w:val="bottom"/>
          </w:tcPr>
          <w:p w14:paraId="780A7B61" w14:textId="77777777" w:rsidR="002274AD" w:rsidRPr="006576FB" w:rsidRDefault="002274AD" w:rsidP="00B75AD5">
            <w:pPr>
              <w:pStyle w:val="acctfourfigures"/>
              <w:tabs>
                <w:tab w:val="clear" w:pos="765"/>
                <w:tab w:val="decimal" w:pos="769"/>
              </w:tabs>
              <w:spacing w:line="240" w:lineRule="atLeast"/>
              <w:ind w:right="101"/>
              <w:rPr>
                <w:szCs w:val="22"/>
              </w:rPr>
            </w:pPr>
            <w:r>
              <w:rPr>
                <w:szCs w:val="22"/>
              </w:rPr>
              <w:t>-</w:t>
            </w:r>
          </w:p>
        </w:tc>
        <w:tc>
          <w:tcPr>
            <w:tcW w:w="180" w:type="dxa"/>
            <w:vAlign w:val="bottom"/>
          </w:tcPr>
          <w:p w14:paraId="452C3C1D" w14:textId="77777777" w:rsidR="002274AD" w:rsidRPr="006576FB" w:rsidRDefault="002274AD" w:rsidP="002274AD">
            <w:pPr>
              <w:pStyle w:val="acctfourfigures"/>
              <w:spacing w:line="240" w:lineRule="atLeast"/>
              <w:rPr>
                <w:szCs w:val="22"/>
              </w:rPr>
            </w:pPr>
          </w:p>
        </w:tc>
        <w:tc>
          <w:tcPr>
            <w:tcW w:w="1170" w:type="dxa"/>
            <w:vAlign w:val="bottom"/>
          </w:tcPr>
          <w:p w14:paraId="4D0AF263" w14:textId="77777777" w:rsidR="002274AD" w:rsidRPr="006576FB" w:rsidRDefault="002274AD" w:rsidP="002274AD">
            <w:pPr>
              <w:pStyle w:val="acctfourfigures"/>
              <w:tabs>
                <w:tab w:val="clear" w:pos="765"/>
                <w:tab w:val="decimal" w:pos="1001"/>
              </w:tabs>
              <w:spacing w:line="240" w:lineRule="atLeast"/>
              <w:ind w:right="101"/>
              <w:rPr>
                <w:szCs w:val="22"/>
              </w:rPr>
            </w:pPr>
            <w:r>
              <w:rPr>
                <w:szCs w:val="22"/>
              </w:rPr>
              <w:t>789</w:t>
            </w:r>
          </w:p>
        </w:tc>
        <w:tc>
          <w:tcPr>
            <w:tcW w:w="180" w:type="dxa"/>
            <w:vAlign w:val="bottom"/>
          </w:tcPr>
          <w:p w14:paraId="38018F3D" w14:textId="77777777" w:rsidR="002274AD" w:rsidRPr="006576FB" w:rsidRDefault="002274AD" w:rsidP="002274AD">
            <w:pPr>
              <w:pStyle w:val="acctfourfigures"/>
              <w:spacing w:line="240" w:lineRule="atLeast"/>
              <w:rPr>
                <w:szCs w:val="22"/>
              </w:rPr>
            </w:pPr>
          </w:p>
        </w:tc>
        <w:tc>
          <w:tcPr>
            <w:tcW w:w="1353" w:type="dxa"/>
            <w:vAlign w:val="bottom"/>
          </w:tcPr>
          <w:p w14:paraId="2EE0F7BE" w14:textId="77777777" w:rsidR="002274AD" w:rsidRPr="006576FB" w:rsidRDefault="002274AD" w:rsidP="002274AD">
            <w:pPr>
              <w:pStyle w:val="acctfourfigures"/>
              <w:tabs>
                <w:tab w:val="clear" w:pos="765"/>
                <w:tab w:val="decimal" w:pos="1099"/>
              </w:tabs>
              <w:spacing w:line="240" w:lineRule="atLeast"/>
              <w:ind w:right="101"/>
              <w:rPr>
                <w:szCs w:val="22"/>
              </w:rPr>
            </w:pPr>
            <w:r>
              <w:rPr>
                <w:szCs w:val="22"/>
              </w:rPr>
              <w:t>(789)</w:t>
            </w:r>
          </w:p>
        </w:tc>
        <w:tc>
          <w:tcPr>
            <w:tcW w:w="283" w:type="dxa"/>
          </w:tcPr>
          <w:p w14:paraId="078D1309" w14:textId="77777777" w:rsidR="002274AD" w:rsidRPr="006576FB" w:rsidRDefault="002274AD" w:rsidP="002274AD">
            <w:pPr>
              <w:pStyle w:val="acctfourfigures"/>
              <w:tabs>
                <w:tab w:val="clear" w:pos="765"/>
                <w:tab w:val="decimal" w:pos="1001"/>
              </w:tabs>
              <w:spacing w:line="240" w:lineRule="atLeast"/>
              <w:ind w:right="101"/>
              <w:rPr>
                <w:szCs w:val="22"/>
              </w:rPr>
            </w:pPr>
          </w:p>
        </w:tc>
        <w:tc>
          <w:tcPr>
            <w:tcW w:w="993" w:type="dxa"/>
            <w:vAlign w:val="bottom"/>
          </w:tcPr>
          <w:p w14:paraId="4A200009" w14:textId="77777777" w:rsidR="002274AD" w:rsidRPr="006576FB" w:rsidRDefault="002274AD" w:rsidP="00B75AD5">
            <w:pPr>
              <w:pStyle w:val="acctfourfigures"/>
              <w:tabs>
                <w:tab w:val="clear" w:pos="765"/>
                <w:tab w:val="decimal" w:pos="497"/>
              </w:tabs>
              <w:spacing w:line="240" w:lineRule="atLeast"/>
              <w:ind w:right="101"/>
              <w:rPr>
                <w:szCs w:val="22"/>
              </w:rPr>
            </w:pPr>
            <w:r>
              <w:rPr>
                <w:szCs w:val="22"/>
              </w:rPr>
              <w:t>-</w:t>
            </w:r>
          </w:p>
        </w:tc>
      </w:tr>
      <w:tr w:rsidR="002274AD" w:rsidRPr="0083049B" w14:paraId="2D7A9628" w14:textId="77777777" w:rsidTr="002274AD">
        <w:trPr>
          <w:cantSplit/>
        </w:trPr>
        <w:tc>
          <w:tcPr>
            <w:tcW w:w="3218" w:type="dxa"/>
          </w:tcPr>
          <w:p w14:paraId="5B7BC6E8" w14:textId="77777777" w:rsidR="002274AD" w:rsidRPr="0083049B" w:rsidRDefault="002274AD" w:rsidP="002274AD">
            <w:pPr>
              <w:rPr>
                <w:rFonts w:ascii="Times New Roman" w:hAnsi="Times New Roman" w:cs="Times New Roman"/>
                <w:sz w:val="22"/>
                <w:szCs w:val="22"/>
              </w:rPr>
            </w:pPr>
            <w:r w:rsidRPr="0083049B">
              <w:rPr>
                <w:rFonts w:ascii="Times New Roman" w:hAnsi="Times New Roman" w:cs="Times New Roman"/>
                <w:sz w:val="22"/>
                <w:szCs w:val="22"/>
              </w:rPr>
              <w:t>Disposals</w:t>
            </w:r>
          </w:p>
        </w:tc>
        <w:tc>
          <w:tcPr>
            <w:tcW w:w="284" w:type="dxa"/>
            <w:vAlign w:val="bottom"/>
          </w:tcPr>
          <w:p w14:paraId="368A9796" w14:textId="77777777" w:rsidR="002274AD" w:rsidRPr="0083049B" w:rsidRDefault="002274AD" w:rsidP="002274AD">
            <w:pPr>
              <w:pStyle w:val="acctfourfigures"/>
              <w:spacing w:line="240" w:lineRule="atLeast"/>
              <w:rPr>
                <w:szCs w:val="22"/>
              </w:rPr>
            </w:pPr>
          </w:p>
        </w:tc>
        <w:tc>
          <w:tcPr>
            <w:tcW w:w="1275" w:type="dxa"/>
            <w:vAlign w:val="bottom"/>
          </w:tcPr>
          <w:p w14:paraId="7DE61F25" w14:textId="77777777" w:rsidR="002274AD" w:rsidRPr="006576FB" w:rsidRDefault="002274AD" w:rsidP="00B75AD5">
            <w:pPr>
              <w:pStyle w:val="acctfourfigures"/>
              <w:tabs>
                <w:tab w:val="clear" w:pos="765"/>
                <w:tab w:val="decimal" w:pos="769"/>
              </w:tabs>
              <w:spacing w:line="240" w:lineRule="atLeast"/>
              <w:ind w:right="101"/>
              <w:rPr>
                <w:szCs w:val="22"/>
              </w:rPr>
            </w:pPr>
            <w:r>
              <w:rPr>
                <w:szCs w:val="22"/>
              </w:rPr>
              <w:t>-</w:t>
            </w:r>
          </w:p>
        </w:tc>
        <w:tc>
          <w:tcPr>
            <w:tcW w:w="180" w:type="dxa"/>
            <w:vAlign w:val="bottom"/>
          </w:tcPr>
          <w:p w14:paraId="0045BD7D" w14:textId="77777777" w:rsidR="002274AD" w:rsidRPr="006576FB" w:rsidRDefault="002274AD" w:rsidP="002274AD">
            <w:pPr>
              <w:pStyle w:val="acctfourfigures"/>
              <w:spacing w:line="240" w:lineRule="atLeast"/>
              <w:rPr>
                <w:szCs w:val="22"/>
              </w:rPr>
            </w:pPr>
          </w:p>
        </w:tc>
        <w:tc>
          <w:tcPr>
            <w:tcW w:w="1170" w:type="dxa"/>
            <w:vAlign w:val="bottom"/>
          </w:tcPr>
          <w:p w14:paraId="0E831F62" w14:textId="77777777" w:rsidR="002274AD" w:rsidRPr="006576FB" w:rsidRDefault="002274AD" w:rsidP="00B75AD5">
            <w:pPr>
              <w:pStyle w:val="acctfourfigures"/>
              <w:tabs>
                <w:tab w:val="clear" w:pos="765"/>
                <w:tab w:val="decimal" w:pos="772"/>
              </w:tabs>
              <w:spacing w:line="240" w:lineRule="atLeast"/>
              <w:ind w:right="101"/>
              <w:rPr>
                <w:szCs w:val="22"/>
              </w:rPr>
            </w:pPr>
            <w:r>
              <w:rPr>
                <w:szCs w:val="22"/>
              </w:rPr>
              <w:t>-</w:t>
            </w:r>
          </w:p>
        </w:tc>
        <w:tc>
          <w:tcPr>
            <w:tcW w:w="180" w:type="dxa"/>
            <w:vAlign w:val="bottom"/>
          </w:tcPr>
          <w:p w14:paraId="5757A434" w14:textId="77777777" w:rsidR="002274AD" w:rsidRPr="006576FB" w:rsidRDefault="002274AD" w:rsidP="002274AD">
            <w:pPr>
              <w:pStyle w:val="acctfourfigures"/>
              <w:spacing w:line="240" w:lineRule="atLeast"/>
              <w:rPr>
                <w:szCs w:val="22"/>
              </w:rPr>
            </w:pPr>
          </w:p>
        </w:tc>
        <w:tc>
          <w:tcPr>
            <w:tcW w:w="1353" w:type="dxa"/>
            <w:vAlign w:val="bottom"/>
          </w:tcPr>
          <w:p w14:paraId="58435089" w14:textId="77777777" w:rsidR="002274AD" w:rsidRPr="006576FB" w:rsidRDefault="002274AD" w:rsidP="0069508C">
            <w:pPr>
              <w:pStyle w:val="acctfourfigures"/>
              <w:tabs>
                <w:tab w:val="clear" w:pos="765"/>
                <w:tab w:val="decimal" w:pos="900"/>
              </w:tabs>
              <w:spacing w:line="240" w:lineRule="atLeast"/>
              <w:ind w:right="101"/>
              <w:rPr>
                <w:szCs w:val="22"/>
              </w:rPr>
            </w:pPr>
            <w:r>
              <w:rPr>
                <w:szCs w:val="22"/>
              </w:rPr>
              <w:t>-</w:t>
            </w:r>
          </w:p>
        </w:tc>
        <w:tc>
          <w:tcPr>
            <w:tcW w:w="283" w:type="dxa"/>
            <w:vAlign w:val="bottom"/>
          </w:tcPr>
          <w:p w14:paraId="29758E88" w14:textId="77777777" w:rsidR="002274AD" w:rsidRPr="006576FB" w:rsidRDefault="002274AD" w:rsidP="002274AD">
            <w:pPr>
              <w:pStyle w:val="acctfourfigures"/>
              <w:tabs>
                <w:tab w:val="clear" w:pos="765"/>
                <w:tab w:val="decimal" w:pos="1001"/>
              </w:tabs>
              <w:spacing w:line="240" w:lineRule="atLeast"/>
              <w:ind w:right="101"/>
              <w:rPr>
                <w:szCs w:val="22"/>
              </w:rPr>
            </w:pPr>
          </w:p>
        </w:tc>
        <w:tc>
          <w:tcPr>
            <w:tcW w:w="993" w:type="dxa"/>
            <w:vAlign w:val="bottom"/>
          </w:tcPr>
          <w:p w14:paraId="1DE9CD6D" w14:textId="77777777" w:rsidR="002274AD" w:rsidRPr="006576FB" w:rsidRDefault="002274AD" w:rsidP="00B75AD5">
            <w:pPr>
              <w:pStyle w:val="acctfourfigures"/>
              <w:tabs>
                <w:tab w:val="clear" w:pos="765"/>
                <w:tab w:val="decimal" w:pos="497"/>
              </w:tabs>
              <w:spacing w:line="240" w:lineRule="atLeast"/>
              <w:ind w:right="101"/>
              <w:rPr>
                <w:szCs w:val="22"/>
              </w:rPr>
            </w:pPr>
            <w:r>
              <w:rPr>
                <w:szCs w:val="22"/>
              </w:rPr>
              <w:t>-</w:t>
            </w:r>
          </w:p>
        </w:tc>
      </w:tr>
      <w:tr w:rsidR="002274AD" w:rsidRPr="0083049B" w14:paraId="76687E67" w14:textId="77777777" w:rsidTr="002274AD">
        <w:trPr>
          <w:cantSplit/>
        </w:trPr>
        <w:tc>
          <w:tcPr>
            <w:tcW w:w="3218" w:type="dxa"/>
          </w:tcPr>
          <w:p w14:paraId="52DF41EA" w14:textId="77777777" w:rsidR="002274AD" w:rsidRPr="0083049B" w:rsidRDefault="002274AD" w:rsidP="002274AD">
            <w:pPr>
              <w:rPr>
                <w:rFonts w:ascii="Times New Roman" w:hAnsi="Times New Roman" w:cs="Times New Roman"/>
                <w:b/>
                <w:bCs/>
                <w:sz w:val="22"/>
                <w:szCs w:val="22"/>
              </w:rPr>
            </w:pPr>
            <w:r w:rsidRPr="0083049B">
              <w:rPr>
                <w:rFonts w:ascii="Times New Roman" w:hAnsi="Times New Roman" w:cs="Times New Roman"/>
                <w:b/>
                <w:bCs/>
                <w:sz w:val="22"/>
                <w:szCs w:val="22"/>
              </w:rPr>
              <w:t>At 31 December 20</w:t>
            </w:r>
            <w:r>
              <w:rPr>
                <w:rFonts w:ascii="Times New Roman" w:hAnsi="Times New Roman" w:cs="Times New Roman"/>
                <w:b/>
                <w:bCs/>
                <w:sz w:val="22"/>
                <w:szCs w:val="22"/>
              </w:rPr>
              <w:t>20</w:t>
            </w:r>
          </w:p>
        </w:tc>
        <w:tc>
          <w:tcPr>
            <w:tcW w:w="284" w:type="dxa"/>
            <w:vAlign w:val="bottom"/>
          </w:tcPr>
          <w:p w14:paraId="59F08F7D" w14:textId="77777777" w:rsidR="002274AD" w:rsidRPr="0083049B" w:rsidRDefault="002274AD" w:rsidP="002274AD">
            <w:pPr>
              <w:pStyle w:val="acctfourfigures"/>
              <w:spacing w:line="240" w:lineRule="atLeast"/>
              <w:rPr>
                <w:szCs w:val="22"/>
              </w:rPr>
            </w:pPr>
          </w:p>
        </w:tc>
        <w:tc>
          <w:tcPr>
            <w:tcW w:w="1275" w:type="dxa"/>
            <w:tcBorders>
              <w:top w:val="single" w:sz="4" w:space="0" w:color="auto"/>
            </w:tcBorders>
            <w:vAlign w:val="bottom"/>
          </w:tcPr>
          <w:p w14:paraId="7CBD944F" w14:textId="77777777" w:rsidR="002274AD" w:rsidRPr="00954F27" w:rsidRDefault="002274AD" w:rsidP="002274AD">
            <w:pPr>
              <w:pStyle w:val="acctfourfigures"/>
              <w:tabs>
                <w:tab w:val="clear" w:pos="765"/>
                <w:tab w:val="decimal" w:pos="1001"/>
              </w:tabs>
              <w:spacing w:line="240" w:lineRule="atLeast"/>
              <w:ind w:right="101"/>
              <w:rPr>
                <w:b/>
                <w:bCs/>
                <w:szCs w:val="22"/>
              </w:rPr>
            </w:pPr>
            <w:r>
              <w:rPr>
                <w:b/>
                <w:bCs/>
                <w:szCs w:val="22"/>
              </w:rPr>
              <w:t>2,570</w:t>
            </w:r>
          </w:p>
        </w:tc>
        <w:tc>
          <w:tcPr>
            <w:tcW w:w="180" w:type="dxa"/>
            <w:vAlign w:val="bottom"/>
          </w:tcPr>
          <w:p w14:paraId="0FEF9C1B" w14:textId="77777777" w:rsidR="002274AD" w:rsidRPr="00954F27" w:rsidRDefault="002274AD" w:rsidP="002274AD">
            <w:pPr>
              <w:pStyle w:val="acctfourfigures"/>
              <w:spacing w:line="240" w:lineRule="atLeast"/>
              <w:rPr>
                <w:b/>
                <w:bCs/>
                <w:szCs w:val="22"/>
              </w:rPr>
            </w:pPr>
          </w:p>
        </w:tc>
        <w:tc>
          <w:tcPr>
            <w:tcW w:w="1170" w:type="dxa"/>
            <w:tcBorders>
              <w:top w:val="single" w:sz="4" w:space="0" w:color="auto"/>
            </w:tcBorders>
            <w:vAlign w:val="bottom"/>
          </w:tcPr>
          <w:p w14:paraId="76445F98" w14:textId="77777777" w:rsidR="002274AD" w:rsidRPr="00954F27" w:rsidRDefault="002274AD" w:rsidP="002274AD">
            <w:pPr>
              <w:pStyle w:val="acctfourfigures"/>
              <w:tabs>
                <w:tab w:val="clear" w:pos="765"/>
                <w:tab w:val="decimal" w:pos="1001"/>
              </w:tabs>
              <w:spacing w:line="240" w:lineRule="atLeast"/>
              <w:ind w:right="101"/>
              <w:rPr>
                <w:b/>
                <w:bCs/>
                <w:szCs w:val="22"/>
              </w:rPr>
            </w:pPr>
            <w:r>
              <w:rPr>
                <w:b/>
                <w:bCs/>
                <w:szCs w:val="22"/>
              </w:rPr>
              <w:t>3,320</w:t>
            </w:r>
          </w:p>
        </w:tc>
        <w:tc>
          <w:tcPr>
            <w:tcW w:w="180" w:type="dxa"/>
            <w:vAlign w:val="bottom"/>
          </w:tcPr>
          <w:p w14:paraId="3814355E" w14:textId="77777777" w:rsidR="002274AD" w:rsidRPr="00954F27" w:rsidRDefault="002274AD" w:rsidP="002274AD">
            <w:pPr>
              <w:pStyle w:val="acctfourfigures"/>
              <w:spacing w:line="240" w:lineRule="atLeast"/>
              <w:rPr>
                <w:b/>
                <w:bCs/>
                <w:szCs w:val="22"/>
              </w:rPr>
            </w:pPr>
          </w:p>
        </w:tc>
        <w:tc>
          <w:tcPr>
            <w:tcW w:w="1353" w:type="dxa"/>
            <w:tcBorders>
              <w:top w:val="single" w:sz="4" w:space="0" w:color="auto"/>
            </w:tcBorders>
            <w:vAlign w:val="bottom"/>
          </w:tcPr>
          <w:p w14:paraId="7A502765" w14:textId="77777777" w:rsidR="002274AD" w:rsidRPr="00954F27" w:rsidRDefault="002274AD" w:rsidP="00B75AD5">
            <w:pPr>
              <w:pStyle w:val="acctfourfigures"/>
              <w:tabs>
                <w:tab w:val="clear" w:pos="765"/>
                <w:tab w:val="decimal" w:pos="898"/>
              </w:tabs>
              <w:spacing w:line="240" w:lineRule="atLeast"/>
              <w:ind w:right="101"/>
              <w:rPr>
                <w:b/>
                <w:bCs/>
                <w:szCs w:val="22"/>
              </w:rPr>
            </w:pPr>
            <w:r>
              <w:rPr>
                <w:b/>
                <w:bCs/>
                <w:szCs w:val="22"/>
              </w:rPr>
              <w:t>-</w:t>
            </w:r>
          </w:p>
        </w:tc>
        <w:tc>
          <w:tcPr>
            <w:tcW w:w="283" w:type="dxa"/>
          </w:tcPr>
          <w:p w14:paraId="70043C22" w14:textId="77777777" w:rsidR="002274AD" w:rsidRPr="00954F27" w:rsidRDefault="002274AD" w:rsidP="002274AD">
            <w:pPr>
              <w:pStyle w:val="acctfourfigures"/>
              <w:tabs>
                <w:tab w:val="clear" w:pos="765"/>
                <w:tab w:val="decimal" w:pos="1001"/>
              </w:tabs>
              <w:spacing w:line="240" w:lineRule="atLeast"/>
              <w:ind w:right="101"/>
              <w:rPr>
                <w:b/>
                <w:bCs/>
                <w:szCs w:val="22"/>
              </w:rPr>
            </w:pPr>
          </w:p>
        </w:tc>
        <w:tc>
          <w:tcPr>
            <w:tcW w:w="993" w:type="dxa"/>
            <w:tcBorders>
              <w:top w:val="single" w:sz="4" w:space="0" w:color="auto"/>
            </w:tcBorders>
            <w:vAlign w:val="bottom"/>
          </w:tcPr>
          <w:p w14:paraId="6D83DAA9" w14:textId="77777777" w:rsidR="002274AD" w:rsidRPr="00954F27" w:rsidRDefault="002274AD" w:rsidP="002274AD">
            <w:pPr>
              <w:pStyle w:val="acctfourfigures"/>
              <w:tabs>
                <w:tab w:val="clear" w:pos="765"/>
                <w:tab w:val="decimal" w:pos="742"/>
              </w:tabs>
              <w:spacing w:line="240" w:lineRule="atLeast"/>
              <w:ind w:right="101"/>
              <w:rPr>
                <w:b/>
                <w:bCs/>
                <w:szCs w:val="22"/>
              </w:rPr>
            </w:pPr>
            <w:r>
              <w:rPr>
                <w:b/>
                <w:bCs/>
                <w:szCs w:val="22"/>
              </w:rPr>
              <w:t>5,890</w:t>
            </w:r>
          </w:p>
        </w:tc>
      </w:tr>
      <w:tr w:rsidR="002274AD" w:rsidRPr="0083049B" w14:paraId="5F21A346" w14:textId="77777777" w:rsidTr="002274AD">
        <w:trPr>
          <w:cantSplit/>
        </w:trPr>
        <w:tc>
          <w:tcPr>
            <w:tcW w:w="3218" w:type="dxa"/>
          </w:tcPr>
          <w:p w14:paraId="21C61CBF" w14:textId="77777777" w:rsidR="002274AD" w:rsidRPr="0083049B" w:rsidRDefault="002274AD" w:rsidP="002274AD">
            <w:pPr>
              <w:rPr>
                <w:rFonts w:ascii="Times New Roman" w:hAnsi="Times New Roman" w:cs="Times New Roman"/>
                <w:sz w:val="22"/>
                <w:szCs w:val="22"/>
              </w:rPr>
            </w:pPr>
            <w:r>
              <w:rPr>
                <w:rFonts w:ascii="Times New Roman" w:hAnsi="Times New Roman" w:cs="Times New Roman"/>
                <w:sz w:val="22"/>
                <w:szCs w:val="22"/>
              </w:rPr>
              <w:t>A</w:t>
            </w:r>
            <w:r w:rsidRPr="0083049B">
              <w:rPr>
                <w:rFonts w:ascii="Times New Roman" w:hAnsi="Times New Roman" w:cs="Times New Roman"/>
                <w:sz w:val="22"/>
                <w:szCs w:val="22"/>
              </w:rPr>
              <w:t>dditions</w:t>
            </w:r>
          </w:p>
        </w:tc>
        <w:tc>
          <w:tcPr>
            <w:tcW w:w="284" w:type="dxa"/>
            <w:vAlign w:val="bottom"/>
          </w:tcPr>
          <w:p w14:paraId="48499172" w14:textId="77777777" w:rsidR="002274AD" w:rsidRPr="0083049B" w:rsidRDefault="002274AD" w:rsidP="002274AD">
            <w:pPr>
              <w:pStyle w:val="acctfourfigures"/>
              <w:spacing w:line="240" w:lineRule="atLeast"/>
              <w:rPr>
                <w:szCs w:val="22"/>
              </w:rPr>
            </w:pPr>
          </w:p>
        </w:tc>
        <w:tc>
          <w:tcPr>
            <w:tcW w:w="1275" w:type="dxa"/>
            <w:vAlign w:val="bottom"/>
          </w:tcPr>
          <w:p w14:paraId="495D95E2" w14:textId="77777777" w:rsidR="002274AD" w:rsidRPr="0083049B" w:rsidRDefault="002274AD" w:rsidP="00B75AD5">
            <w:pPr>
              <w:pStyle w:val="acctfourfigures"/>
              <w:tabs>
                <w:tab w:val="clear" w:pos="765"/>
                <w:tab w:val="decimal" w:pos="769"/>
              </w:tabs>
              <w:spacing w:line="240" w:lineRule="atLeast"/>
              <w:ind w:right="101"/>
              <w:rPr>
                <w:szCs w:val="22"/>
              </w:rPr>
            </w:pPr>
            <w:r>
              <w:rPr>
                <w:szCs w:val="22"/>
              </w:rPr>
              <w:t>-</w:t>
            </w:r>
          </w:p>
        </w:tc>
        <w:tc>
          <w:tcPr>
            <w:tcW w:w="180" w:type="dxa"/>
            <w:vAlign w:val="bottom"/>
          </w:tcPr>
          <w:p w14:paraId="264BE648" w14:textId="77777777" w:rsidR="002274AD" w:rsidRPr="0083049B" w:rsidRDefault="002274AD" w:rsidP="002274AD">
            <w:pPr>
              <w:pStyle w:val="acctfourfigures"/>
              <w:spacing w:line="240" w:lineRule="atLeast"/>
              <w:rPr>
                <w:szCs w:val="22"/>
              </w:rPr>
            </w:pPr>
          </w:p>
        </w:tc>
        <w:tc>
          <w:tcPr>
            <w:tcW w:w="1170" w:type="dxa"/>
            <w:vAlign w:val="bottom"/>
          </w:tcPr>
          <w:p w14:paraId="48CE1034" w14:textId="77777777" w:rsidR="002274AD" w:rsidRPr="0083049B" w:rsidRDefault="002274AD" w:rsidP="002274AD">
            <w:pPr>
              <w:pStyle w:val="acctfourfigures"/>
              <w:tabs>
                <w:tab w:val="clear" w:pos="765"/>
                <w:tab w:val="decimal" w:pos="1001"/>
              </w:tabs>
              <w:spacing w:line="240" w:lineRule="atLeast"/>
              <w:ind w:right="101"/>
              <w:rPr>
                <w:szCs w:val="22"/>
              </w:rPr>
            </w:pPr>
            <w:r>
              <w:rPr>
                <w:szCs w:val="22"/>
              </w:rPr>
              <w:t>20</w:t>
            </w:r>
          </w:p>
        </w:tc>
        <w:tc>
          <w:tcPr>
            <w:tcW w:w="180" w:type="dxa"/>
            <w:vAlign w:val="bottom"/>
          </w:tcPr>
          <w:p w14:paraId="24506FA3" w14:textId="77777777" w:rsidR="002274AD" w:rsidRPr="0083049B" w:rsidRDefault="002274AD" w:rsidP="002274AD">
            <w:pPr>
              <w:pStyle w:val="acctfourfigures"/>
              <w:spacing w:line="240" w:lineRule="atLeast"/>
              <w:rPr>
                <w:szCs w:val="22"/>
              </w:rPr>
            </w:pPr>
          </w:p>
        </w:tc>
        <w:tc>
          <w:tcPr>
            <w:tcW w:w="1353" w:type="dxa"/>
            <w:vAlign w:val="bottom"/>
          </w:tcPr>
          <w:p w14:paraId="3CD78466" w14:textId="77777777" w:rsidR="002274AD" w:rsidRPr="0083049B" w:rsidRDefault="002274AD" w:rsidP="002274AD">
            <w:pPr>
              <w:pStyle w:val="acctfourfigures"/>
              <w:tabs>
                <w:tab w:val="clear" w:pos="765"/>
                <w:tab w:val="decimal" w:pos="1099"/>
              </w:tabs>
              <w:spacing w:line="240" w:lineRule="atLeast"/>
              <w:ind w:right="101"/>
              <w:rPr>
                <w:szCs w:val="22"/>
              </w:rPr>
            </w:pPr>
            <w:r>
              <w:rPr>
                <w:szCs w:val="22"/>
              </w:rPr>
              <w:t>515</w:t>
            </w:r>
          </w:p>
        </w:tc>
        <w:tc>
          <w:tcPr>
            <w:tcW w:w="283" w:type="dxa"/>
          </w:tcPr>
          <w:p w14:paraId="32FF2222" w14:textId="77777777" w:rsidR="002274AD" w:rsidRPr="0083049B" w:rsidRDefault="002274AD" w:rsidP="002274AD">
            <w:pPr>
              <w:pStyle w:val="acctfourfigures"/>
              <w:tabs>
                <w:tab w:val="clear" w:pos="765"/>
                <w:tab w:val="decimal" w:pos="1001"/>
              </w:tabs>
              <w:spacing w:line="240" w:lineRule="atLeast"/>
              <w:ind w:right="101"/>
              <w:rPr>
                <w:szCs w:val="22"/>
              </w:rPr>
            </w:pPr>
          </w:p>
        </w:tc>
        <w:tc>
          <w:tcPr>
            <w:tcW w:w="993" w:type="dxa"/>
            <w:vAlign w:val="bottom"/>
          </w:tcPr>
          <w:p w14:paraId="00CD4D78" w14:textId="77777777" w:rsidR="002274AD" w:rsidRPr="0083049B" w:rsidRDefault="002274AD" w:rsidP="002274AD">
            <w:pPr>
              <w:pStyle w:val="acctfourfigures"/>
              <w:tabs>
                <w:tab w:val="clear" w:pos="765"/>
                <w:tab w:val="decimal" w:pos="742"/>
              </w:tabs>
              <w:spacing w:line="240" w:lineRule="atLeast"/>
              <w:ind w:right="101"/>
              <w:rPr>
                <w:szCs w:val="22"/>
              </w:rPr>
            </w:pPr>
            <w:r>
              <w:rPr>
                <w:szCs w:val="22"/>
              </w:rPr>
              <w:t>535</w:t>
            </w:r>
          </w:p>
        </w:tc>
      </w:tr>
      <w:tr w:rsidR="002274AD" w:rsidRPr="0083049B" w14:paraId="3F5966E5" w14:textId="77777777" w:rsidTr="002274AD">
        <w:trPr>
          <w:cantSplit/>
        </w:trPr>
        <w:tc>
          <w:tcPr>
            <w:tcW w:w="3218" w:type="dxa"/>
          </w:tcPr>
          <w:p w14:paraId="2881947E" w14:textId="77777777" w:rsidR="002274AD" w:rsidRPr="0083049B" w:rsidRDefault="002274AD" w:rsidP="002274AD">
            <w:pPr>
              <w:rPr>
                <w:rFonts w:ascii="Times New Roman" w:hAnsi="Times New Roman" w:cs="Times New Roman"/>
                <w:sz w:val="22"/>
                <w:szCs w:val="22"/>
              </w:rPr>
            </w:pPr>
            <w:r w:rsidRPr="0083049B">
              <w:rPr>
                <w:rFonts w:ascii="Times New Roman" w:hAnsi="Times New Roman" w:cs="Times New Roman"/>
                <w:sz w:val="22"/>
                <w:szCs w:val="22"/>
              </w:rPr>
              <w:t>Transfers</w:t>
            </w:r>
          </w:p>
        </w:tc>
        <w:tc>
          <w:tcPr>
            <w:tcW w:w="284" w:type="dxa"/>
            <w:vAlign w:val="bottom"/>
          </w:tcPr>
          <w:p w14:paraId="0E2A5F79" w14:textId="77777777" w:rsidR="002274AD" w:rsidRPr="0083049B" w:rsidRDefault="002274AD" w:rsidP="002274AD">
            <w:pPr>
              <w:pStyle w:val="acctfourfigures"/>
              <w:spacing w:line="240" w:lineRule="atLeast"/>
              <w:rPr>
                <w:szCs w:val="22"/>
              </w:rPr>
            </w:pPr>
          </w:p>
        </w:tc>
        <w:tc>
          <w:tcPr>
            <w:tcW w:w="1275" w:type="dxa"/>
            <w:vAlign w:val="bottom"/>
          </w:tcPr>
          <w:p w14:paraId="0A9D5331" w14:textId="77777777" w:rsidR="002274AD" w:rsidRPr="0083049B" w:rsidRDefault="002274AD" w:rsidP="00B75AD5">
            <w:pPr>
              <w:pStyle w:val="acctfourfigures"/>
              <w:tabs>
                <w:tab w:val="clear" w:pos="765"/>
                <w:tab w:val="decimal" w:pos="769"/>
              </w:tabs>
              <w:spacing w:line="240" w:lineRule="atLeast"/>
              <w:ind w:right="101"/>
              <w:rPr>
                <w:szCs w:val="22"/>
              </w:rPr>
            </w:pPr>
            <w:r>
              <w:rPr>
                <w:szCs w:val="22"/>
              </w:rPr>
              <w:t>-</w:t>
            </w:r>
          </w:p>
        </w:tc>
        <w:tc>
          <w:tcPr>
            <w:tcW w:w="180" w:type="dxa"/>
            <w:vAlign w:val="bottom"/>
          </w:tcPr>
          <w:p w14:paraId="508D350C" w14:textId="77777777" w:rsidR="002274AD" w:rsidRPr="0083049B" w:rsidRDefault="002274AD" w:rsidP="002274AD">
            <w:pPr>
              <w:pStyle w:val="acctfourfigures"/>
              <w:spacing w:line="240" w:lineRule="atLeast"/>
              <w:rPr>
                <w:szCs w:val="22"/>
              </w:rPr>
            </w:pPr>
          </w:p>
        </w:tc>
        <w:tc>
          <w:tcPr>
            <w:tcW w:w="1170" w:type="dxa"/>
            <w:vAlign w:val="bottom"/>
          </w:tcPr>
          <w:p w14:paraId="5438FAAE" w14:textId="77777777" w:rsidR="002274AD" w:rsidRPr="0083049B" w:rsidRDefault="002274AD" w:rsidP="002274AD">
            <w:pPr>
              <w:pStyle w:val="acctfourfigures"/>
              <w:tabs>
                <w:tab w:val="clear" w:pos="765"/>
                <w:tab w:val="decimal" w:pos="1001"/>
              </w:tabs>
              <w:spacing w:line="240" w:lineRule="atLeast"/>
              <w:ind w:right="101"/>
              <w:rPr>
                <w:szCs w:val="22"/>
              </w:rPr>
            </w:pPr>
            <w:r>
              <w:rPr>
                <w:szCs w:val="22"/>
              </w:rPr>
              <w:t>220</w:t>
            </w:r>
          </w:p>
        </w:tc>
        <w:tc>
          <w:tcPr>
            <w:tcW w:w="180" w:type="dxa"/>
            <w:vAlign w:val="bottom"/>
          </w:tcPr>
          <w:p w14:paraId="28F5BF94" w14:textId="77777777" w:rsidR="002274AD" w:rsidRPr="0083049B" w:rsidRDefault="002274AD" w:rsidP="002274AD">
            <w:pPr>
              <w:pStyle w:val="acctfourfigures"/>
              <w:spacing w:line="240" w:lineRule="atLeast"/>
              <w:rPr>
                <w:szCs w:val="22"/>
              </w:rPr>
            </w:pPr>
          </w:p>
        </w:tc>
        <w:tc>
          <w:tcPr>
            <w:tcW w:w="1353" w:type="dxa"/>
            <w:vAlign w:val="bottom"/>
          </w:tcPr>
          <w:p w14:paraId="76C3467C" w14:textId="77777777" w:rsidR="002274AD" w:rsidRPr="0083049B" w:rsidRDefault="002274AD" w:rsidP="002274AD">
            <w:pPr>
              <w:pStyle w:val="acctfourfigures"/>
              <w:tabs>
                <w:tab w:val="clear" w:pos="765"/>
                <w:tab w:val="decimal" w:pos="1099"/>
              </w:tabs>
              <w:spacing w:line="240" w:lineRule="atLeast"/>
              <w:ind w:right="101"/>
              <w:rPr>
                <w:szCs w:val="22"/>
              </w:rPr>
            </w:pPr>
            <w:r>
              <w:rPr>
                <w:szCs w:val="22"/>
              </w:rPr>
              <w:t>(220)</w:t>
            </w:r>
          </w:p>
        </w:tc>
        <w:tc>
          <w:tcPr>
            <w:tcW w:w="283" w:type="dxa"/>
          </w:tcPr>
          <w:p w14:paraId="3C740C51" w14:textId="77777777" w:rsidR="002274AD" w:rsidRPr="0083049B" w:rsidRDefault="002274AD" w:rsidP="002274AD">
            <w:pPr>
              <w:pStyle w:val="acctfourfigures"/>
              <w:tabs>
                <w:tab w:val="clear" w:pos="765"/>
                <w:tab w:val="decimal" w:pos="1001"/>
              </w:tabs>
              <w:spacing w:line="240" w:lineRule="atLeast"/>
              <w:ind w:right="101"/>
              <w:rPr>
                <w:szCs w:val="22"/>
              </w:rPr>
            </w:pPr>
          </w:p>
        </w:tc>
        <w:tc>
          <w:tcPr>
            <w:tcW w:w="993" w:type="dxa"/>
            <w:vAlign w:val="bottom"/>
          </w:tcPr>
          <w:p w14:paraId="4B095046" w14:textId="77777777" w:rsidR="002274AD" w:rsidRPr="0083049B" w:rsidRDefault="002274AD" w:rsidP="00B75AD5">
            <w:pPr>
              <w:pStyle w:val="acctfourfigures"/>
              <w:tabs>
                <w:tab w:val="clear" w:pos="765"/>
                <w:tab w:val="decimal" w:pos="497"/>
              </w:tabs>
              <w:spacing w:line="240" w:lineRule="atLeast"/>
              <w:ind w:right="101"/>
              <w:rPr>
                <w:szCs w:val="22"/>
              </w:rPr>
            </w:pPr>
            <w:r>
              <w:rPr>
                <w:szCs w:val="22"/>
              </w:rPr>
              <w:t>-</w:t>
            </w:r>
          </w:p>
        </w:tc>
      </w:tr>
      <w:tr w:rsidR="002274AD" w:rsidRPr="0083049B" w14:paraId="154C682F" w14:textId="77777777" w:rsidTr="002274AD">
        <w:trPr>
          <w:cantSplit/>
        </w:trPr>
        <w:tc>
          <w:tcPr>
            <w:tcW w:w="3218" w:type="dxa"/>
          </w:tcPr>
          <w:p w14:paraId="63CD3462" w14:textId="77777777" w:rsidR="002274AD" w:rsidRPr="0083049B" w:rsidRDefault="002274AD" w:rsidP="002274AD">
            <w:pPr>
              <w:rPr>
                <w:rFonts w:ascii="Times New Roman" w:hAnsi="Times New Roman" w:cs="Times New Roman"/>
                <w:sz w:val="22"/>
                <w:szCs w:val="22"/>
              </w:rPr>
            </w:pPr>
            <w:r w:rsidRPr="0083049B">
              <w:rPr>
                <w:rFonts w:ascii="Times New Roman" w:hAnsi="Times New Roman" w:cs="Times New Roman"/>
                <w:sz w:val="22"/>
                <w:szCs w:val="22"/>
              </w:rPr>
              <w:t>Disposals</w:t>
            </w:r>
          </w:p>
        </w:tc>
        <w:tc>
          <w:tcPr>
            <w:tcW w:w="284" w:type="dxa"/>
            <w:vAlign w:val="bottom"/>
          </w:tcPr>
          <w:p w14:paraId="525F8198" w14:textId="77777777" w:rsidR="002274AD" w:rsidRPr="0083049B" w:rsidRDefault="002274AD" w:rsidP="002274AD">
            <w:pPr>
              <w:pStyle w:val="acctfourfigures"/>
              <w:spacing w:line="240" w:lineRule="atLeast"/>
              <w:rPr>
                <w:szCs w:val="22"/>
              </w:rPr>
            </w:pPr>
          </w:p>
        </w:tc>
        <w:tc>
          <w:tcPr>
            <w:tcW w:w="1275" w:type="dxa"/>
            <w:vAlign w:val="bottom"/>
          </w:tcPr>
          <w:p w14:paraId="34FB96EF" w14:textId="77777777" w:rsidR="002274AD" w:rsidRPr="0083049B" w:rsidRDefault="002274AD" w:rsidP="00B75AD5">
            <w:pPr>
              <w:pStyle w:val="acctfourfigures"/>
              <w:tabs>
                <w:tab w:val="clear" w:pos="765"/>
                <w:tab w:val="decimal" w:pos="769"/>
              </w:tabs>
              <w:spacing w:line="240" w:lineRule="atLeast"/>
              <w:ind w:right="101"/>
              <w:rPr>
                <w:szCs w:val="22"/>
              </w:rPr>
            </w:pPr>
            <w:r>
              <w:rPr>
                <w:szCs w:val="22"/>
              </w:rPr>
              <w:t>-</w:t>
            </w:r>
          </w:p>
        </w:tc>
        <w:tc>
          <w:tcPr>
            <w:tcW w:w="180" w:type="dxa"/>
            <w:vAlign w:val="bottom"/>
          </w:tcPr>
          <w:p w14:paraId="32DA2C30" w14:textId="77777777" w:rsidR="002274AD" w:rsidRPr="0083049B" w:rsidRDefault="002274AD" w:rsidP="002274AD">
            <w:pPr>
              <w:pStyle w:val="acctfourfigures"/>
              <w:spacing w:line="240" w:lineRule="atLeast"/>
              <w:rPr>
                <w:szCs w:val="22"/>
              </w:rPr>
            </w:pPr>
          </w:p>
        </w:tc>
        <w:tc>
          <w:tcPr>
            <w:tcW w:w="1170" w:type="dxa"/>
            <w:vAlign w:val="bottom"/>
          </w:tcPr>
          <w:p w14:paraId="76DDED59" w14:textId="77777777" w:rsidR="002274AD" w:rsidRPr="0083049B" w:rsidRDefault="002274AD" w:rsidP="00B75AD5">
            <w:pPr>
              <w:pStyle w:val="acctfourfigures"/>
              <w:tabs>
                <w:tab w:val="clear" w:pos="765"/>
                <w:tab w:val="decimal" w:pos="781"/>
              </w:tabs>
              <w:spacing w:line="240" w:lineRule="atLeast"/>
              <w:ind w:right="101"/>
              <w:rPr>
                <w:szCs w:val="22"/>
              </w:rPr>
            </w:pPr>
            <w:r>
              <w:rPr>
                <w:szCs w:val="22"/>
              </w:rPr>
              <w:t>-</w:t>
            </w:r>
          </w:p>
        </w:tc>
        <w:tc>
          <w:tcPr>
            <w:tcW w:w="180" w:type="dxa"/>
            <w:vAlign w:val="bottom"/>
          </w:tcPr>
          <w:p w14:paraId="3AE76D36" w14:textId="77777777" w:rsidR="002274AD" w:rsidRPr="0083049B" w:rsidRDefault="002274AD" w:rsidP="002274AD">
            <w:pPr>
              <w:pStyle w:val="acctfourfigures"/>
              <w:spacing w:line="240" w:lineRule="atLeast"/>
              <w:rPr>
                <w:szCs w:val="22"/>
              </w:rPr>
            </w:pPr>
          </w:p>
        </w:tc>
        <w:tc>
          <w:tcPr>
            <w:tcW w:w="1353" w:type="dxa"/>
            <w:vAlign w:val="bottom"/>
          </w:tcPr>
          <w:p w14:paraId="5B559073" w14:textId="77777777" w:rsidR="002274AD" w:rsidRPr="0083049B" w:rsidRDefault="002274AD" w:rsidP="00B75AD5">
            <w:pPr>
              <w:pStyle w:val="acctfourfigures"/>
              <w:tabs>
                <w:tab w:val="clear" w:pos="765"/>
                <w:tab w:val="decimal" w:pos="907"/>
              </w:tabs>
              <w:spacing w:line="240" w:lineRule="atLeast"/>
              <w:ind w:right="101"/>
              <w:rPr>
                <w:szCs w:val="22"/>
              </w:rPr>
            </w:pPr>
            <w:r>
              <w:rPr>
                <w:szCs w:val="22"/>
              </w:rPr>
              <w:t>-</w:t>
            </w:r>
          </w:p>
        </w:tc>
        <w:tc>
          <w:tcPr>
            <w:tcW w:w="283" w:type="dxa"/>
            <w:vAlign w:val="bottom"/>
          </w:tcPr>
          <w:p w14:paraId="7C9371D4" w14:textId="77777777" w:rsidR="002274AD" w:rsidRPr="0083049B" w:rsidRDefault="002274AD" w:rsidP="002274AD">
            <w:pPr>
              <w:pStyle w:val="acctfourfigures"/>
              <w:tabs>
                <w:tab w:val="clear" w:pos="765"/>
                <w:tab w:val="decimal" w:pos="1001"/>
              </w:tabs>
              <w:spacing w:line="240" w:lineRule="atLeast"/>
              <w:ind w:right="101"/>
              <w:rPr>
                <w:szCs w:val="22"/>
              </w:rPr>
            </w:pPr>
          </w:p>
        </w:tc>
        <w:tc>
          <w:tcPr>
            <w:tcW w:w="993" w:type="dxa"/>
            <w:vAlign w:val="bottom"/>
          </w:tcPr>
          <w:p w14:paraId="3F82BAFE" w14:textId="77777777" w:rsidR="002274AD" w:rsidRPr="0083049B" w:rsidRDefault="002274AD" w:rsidP="00B75AD5">
            <w:pPr>
              <w:pStyle w:val="acctfourfigures"/>
              <w:tabs>
                <w:tab w:val="clear" w:pos="765"/>
                <w:tab w:val="decimal" w:pos="497"/>
              </w:tabs>
              <w:spacing w:line="240" w:lineRule="atLeast"/>
              <w:ind w:right="101"/>
              <w:rPr>
                <w:szCs w:val="22"/>
              </w:rPr>
            </w:pPr>
            <w:r>
              <w:rPr>
                <w:szCs w:val="22"/>
              </w:rPr>
              <w:t>-</w:t>
            </w:r>
          </w:p>
        </w:tc>
      </w:tr>
      <w:tr w:rsidR="002274AD" w:rsidRPr="0083049B" w14:paraId="63AF3E18" w14:textId="77777777" w:rsidTr="002274AD">
        <w:trPr>
          <w:cantSplit/>
        </w:trPr>
        <w:tc>
          <w:tcPr>
            <w:tcW w:w="3218" w:type="dxa"/>
          </w:tcPr>
          <w:p w14:paraId="2F45989C" w14:textId="77777777" w:rsidR="002274AD" w:rsidRPr="0083049B" w:rsidRDefault="002274AD" w:rsidP="002274AD">
            <w:pPr>
              <w:rPr>
                <w:rFonts w:ascii="Times New Roman" w:hAnsi="Times New Roman" w:cs="Times New Roman"/>
                <w:b/>
                <w:bCs/>
                <w:sz w:val="22"/>
                <w:szCs w:val="22"/>
              </w:rPr>
            </w:pPr>
            <w:r w:rsidRPr="0083049B">
              <w:rPr>
                <w:rFonts w:ascii="Times New Roman" w:hAnsi="Times New Roman" w:cs="Times New Roman"/>
                <w:b/>
                <w:bCs/>
                <w:sz w:val="22"/>
                <w:szCs w:val="22"/>
              </w:rPr>
              <w:t>At 31 December 20</w:t>
            </w:r>
            <w:r>
              <w:rPr>
                <w:rFonts w:ascii="Times New Roman" w:hAnsi="Times New Roman" w:cs="Times New Roman"/>
                <w:b/>
                <w:bCs/>
                <w:sz w:val="22"/>
                <w:szCs w:val="22"/>
              </w:rPr>
              <w:t>21</w:t>
            </w:r>
          </w:p>
        </w:tc>
        <w:tc>
          <w:tcPr>
            <w:tcW w:w="284" w:type="dxa"/>
            <w:vAlign w:val="bottom"/>
          </w:tcPr>
          <w:p w14:paraId="1BFC61BB" w14:textId="77777777" w:rsidR="002274AD" w:rsidRPr="0083049B" w:rsidRDefault="002274AD" w:rsidP="002274AD">
            <w:pPr>
              <w:pStyle w:val="acctfourfigures"/>
              <w:spacing w:line="240" w:lineRule="atLeast"/>
              <w:rPr>
                <w:szCs w:val="22"/>
              </w:rPr>
            </w:pPr>
          </w:p>
        </w:tc>
        <w:tc>
          <w:tcPr>
            <w:tcW w:w="1275" w:type="dxa"/>
            <w:tcBorders>
              <w:top w:val="single" w:sz="4" w:space="0" w:color="auto"/>
              <w:bottom w:val="single" w:sz="4" w:space="0" w:color="auto"/>
            </w:tcBorders>
            <w:vAlign w:val="bottom"/>
          </w:tcPr>
          <w:p w14:paraId="3C3DFA3B" w14:textId="77777777" w:rsidR="002274AD" w:rsidRPr="0083049B" w:rsidRDefault="002274AD" w:rsidP="002274AD">
            <w:pPr>
              <w:pStyle w:val="acctfourfigures"/>
              <w:tabs>
                <w:tab w:val="clear" w:pos="765"/>
                <w:tab w:val="decimal" w:pos="1001"/>
              </w:tabs>
              <w:spacing w:line="240" w:lineRule="atLeast"/>
              <w:ind w:right="101"/>
              <w:rPr>
                <w:b/>
                <w:bCs/>
                <w:szCs w:val="22"/>
              </w:rPr>
            </w:pPr>
            <w:r>
              <w:rPr>
                <w:b/>
                <w:bCs/>
                <w:szCs w:val="22"/>
              </w:rPr>
              <w:t>2,570</w:t>
            </w:r>
          </w:p>
        </w:tc>
        <w:tc>
          <w:tcPr>
            <w:tcW w:w="180" w:type="dxa"/>
            <w:vAlign w:val="bottom"/>
          </w:tcPr>
          <w:p w14:paraId="30B58539" w14:textId="77777777" w:rsidR="002274AD" w:rsidRPr="0083049B" w:rsidRDefault="002274AD" w:rsidP="002274AD">
            <w:pPr>
              <w:pStyle w:val="acctfourfigures"/>
              <w:spacing w:line="240" w:lineRule="atLeast"/>
              <w:rPr>
                <w:szCs w:val="22"/>
              </w:rPr>
            </w:pPr>
          </w:p>
        </w:tc>
        <w:tc>
          <w:tcPr>
            <w:tcW w:w="1170" w:type="dxa"/>
            <w:tcBorders>
              <w:top w:val="single" w:sz="4" w:space="0" w:color="auto"/>
              <w:bottom w:val="single" w:sz="4" w:space="0" w:color="auto"/>
            </w:tcBorders>
            <w:vAlign w:val="bottom"/>
          </w:tcPr>
          <w:p w14:paraId="3EC4A2BD" w14:textId="77777777" w:rsidR="002274AD" w:rsidRPr="0083049B" w:rsidRDefault="002274AD" w:rsidP="002274AD">
            <w:pPr>
              <w:pStyle w:val="acctfourfigures"/>
              <w:tabs>
                <w:tab w:val="clear" w:pos="765"/>
                <w:tab w:val="decimal" w:pos="1001"/>
              </w:tabs>
              <w:spacing w:line="240" w:lineRule="atLeast"/>
              <w:ind w:right="101"/>
              <w:rPr>
                <w:b/>
                <w:bCs/>
                <w:szCs w:val="22"/>
              </w:rPr>
            </w:pPr>
            <w:r>
              <w:rPr>
                <w:b/>
                <w:bCs/>
                <w:szCs w:val="22"/>
              </w:rPr>
              <w:t>3,560</w:t>
            </w:r>
          </w:p>
        </w:tc>
        <w:tc>
          <w:tcPr>
            <w:tcW w:w="180" w:type="dxa"/>
            <w:vAlign w:val="bottom"/>
          </w:tcPr>
          <w:p w14:paraId="18A40DFF" w14:textId="77777777" w:rsidR="002274AD" w:rsidRPr="0083049B" w:rsidRDefault="002274AD" w:rsidP="002274AD">
            <w:pPr>
              <w:pStyle w:val="acctfourfigures"/>
              <w:spacing w:line="240" w:lineRule="atLeast"/>
              <w:rPr>
                <w:szCs w:val="22"/>
              </w:rPr>
            </w:pPr>
          </w:p>
        </w:tc>
        <w:tc>
          <w:tcPr>
            <w:tcW w:w="1353" w:type="dxa"/>
            <w:tcBorders>
              <w:top w:val="single" w:sz="4" w:space="0" w:color="auto"/>
              <w:bottom w:val="single" w:sz="4" w:space="0" w:color="auto"/>
            </w:tcBorders>
            <w:vAlign w:val="bottom"/>
          </w:tcPr>
          <w:p w14:paraId="68B9A13D" w14:textId="77777777" w:rsidR="002274AD" w:rsidRPr="008415E2" w:rsidRDefault="002274AD" w:rsidP="002274AD">
            <w:pPr>
              <w:pStyle w:val="acctfourfigures"/>
              <w:tabs>
                <w:tab w:val="clear" w:pos="765"/>
                <w:tab w:val="decimal" w:pos="1085"/>
              </w:tabs>
              <w:spacing w:line="240" w:lineRule="atLeast"/>
              <w:ind w:right="101"/>
              <w:rPr>
                <w:b/>
                <w:bCs/>
                <w:szCs w:val="22"/>
              </w:rPr>
            </w:pPr>
            <w:r>
              <w:rPr>
                <w:b/>
                <w:bCs/>
                <w:szCs w:val="22"/>
              </w:rPr>
              <w:t>295</w:t>
            </w:r>
          </w:p>
        </w:tc>
        <w:tc>
          <w:tcPr>
            <w:tcW w:w="283" w:type="dxa"/>
          </w:tcPr>
          <w:p w14:paraId="346B8471" w14:textId="77777777" w:rsidR="002274AD" w:rsidRPr="0083049B" w:rsidRDefault="002274AD" w:rsidP="002274AD">
            <w:pPr>
              <w:pStyle w:val="acctfourfigures"/>
              <w:tabs>
                <w:tab w:val="clear" w:pos="765"/>
                <w:tab w:val="decimal" w:pos="1001"/>
              </w:tabs>
              <w:spacing w:line="240" w:lineRule="atLeast"/>
              <w:ind w:right="101"/>
              <w:rPr>
                <w:b/>
                <w:bCs/>
                <w:szCs w:val="22"/>
              </w:rPr>
            </w:pPr>
          </w:p>
        </w:tc>
        <w:tc>
          <w:tcPr>
            <w:tcW w:w="993" w:type="dxa"/>
            <w:tcBorders>
              <w:top w:val="single" w:sz="4" w:space="0" w:color="auto"/>
              <w:bottom w:val="single" w:sz="4" w:space="0" w:color="auto"/>
            </w:tcBorders>
            <w:vAlign w:val="bottom"/>
          </w:tcPr>
          <w:p w14:paraId="1BC4B061" w14:textId="77777777" w:rsidR="002274AD" w:rsidRPr="0083049B" w:rsidRDefault="002274AD" w:rsidP="002274AD">
            <w:pPr>
              <w:pStyle w:val="acctfourfigures"/>
              <w:tabs>
                <w:tab w:val="clear" w:pos="765"/>
                <w:tab w:val="decimal" w:pos="742"/>
              </w:tabs>
              <w:spacing w:line="240" w:lineRule="atLeast"/>
              <w:ind w:right="101"/>
              <w:rPr>
                <w:b/>
                <w:bCs/>
                <w:szCs w:val="22"/>
              </w:rPr>
            </w:pPr>
            <w:r>
              <w:rPr>
                <w:b/>
                <w:bCs/>
                <w:szCs w:val="22"/>
              </w:rPr>
              <w:t>6,425</w:t>
            </w:r>
          </w:p>
        </w:tc>
      </w:tr>
      <w:tr w:rsidR="002274AD" w:rsidRPr="0083049B" w14:paraId="6B1F0051" w14:textId="77777777" w:rsidTr="002274AD">
        <w:trPr>
          <w:cantSplit/>
        </w:trPr>
        <w:tc>
          <w:tcPr>
            <w:tcW w:w="3218" w:type="dxa"/>
          </w:tcPr>
          <w:p w14:paraId="54EE1C26" w14:textId="77777777" w:rsidR="002274AD" w:rsidRPr="0083049B" w:rsidRDefault="002274AD" w:rsidP="002274AD">
            <w:pPr>
              <w:rPr>
                <w:rFonts w:ascii="Times New Roman" w:hAnsi="Times New Roman" w:cs="Times New Roman"/>
                <w:b/>
                <w:bCs/>
                <w:sz w:val="22"/>
                <w:szCs w:val="22"/>
              </w:rPr>
            </w:pPr>
          </w:p>
        </w:tc>
        <w:tc>
          <w:tcPr>
            <w:tcW w:w="284" w:type="dxa"/>
            <w:vAlign w:val="bottom"/>
          </w:tcPr>
          <w:p w14:paraId="4DBABA31" w14:textId="77777777" w:rsidR="002274AD" w:rsidRPr="0083049B" w:rsidRDefault="002274AD" w:rsidP="002274AD">
            <w:pPr>
              <w:pStyle w:val="acctfourfigures"/>
              <w:spacing w:line="240" w:lineRule="atLeast"/>
              <w:rPr>
                <w:szCs w:val="22"/>
              </w:rPr>
            </w:pPr>
          </w:p>
        </w:tc>
        <w:tc>
          <w:tcPr>
            <w:tcW w:w="1275" w:type="dxa"/>
            <w:tcBorders>
              <w:top w:val="single" w:sz="4" w:space="0" w:color="auto"/>
            </w:tcBorders>
            <w:vAlign w:val="bottom"/>
          </w:tcPr>
          <w:p w14:paraId="0F85C238" w14:textId="77777777" w:rsidR="002274AD" w:rsidRPr="0083049B" w:rsidRDefault="002274AD" w:rsidP="002274AD">
            <w:pPr>
              <w:pStyle w:val="acctfourfigures"/>
              <w:tabs>
                <w:tab w:val="clear" w:pos="765"/>
                <w:tab w:val="decimal" w:pos="1001"/>
              </w:tabs>
              <w:spacing w:line="240" w:lineRule="atLeast"/>
              <w:ind w:right="101"/>
              <w:rPr>
                <w:b/>
                <w:bCs/>
                <w:szCs w:val="22"/>
              </w:rPr>
            </w:pPr>
          </w:p>
        </w:tc>
        <w:tc>
          <w:tcPr>
            <w:tcW w:w="180" w:type="dxa"/>
            <w:vAlign w:val="bottom"/>
          </w:tcPr>
          <w:p w14:paraId="19789EB6" w14:textId="77777777" w:rsidR="002274AD" w:rsidRPr="0083049B" w:rsidRDefault="002274AD" w:rsidP="002274AD">
            <w:pPr>
              <w:pStyle w:val="acctfourfigures"/>
              <w:spacing w:line="240" w:lineRule="atLeast"/>
              <w:rPr>
                <w:szCs w:val="22"/>
              </w:rPr>
            </w:pPr>
          </w:p>
        </w:tc>
        <w:tc>
          <w:tcPr>
            <w:tcW w:w="1170" w:type="dxa"/>
            <w:tcBorders>
              <w:top w:val="single" w:sz="4" w:space="0" w:color="auto"/>
            </w:tcBorders>
            <w:vAlign w:val="bottom"/>
          </w:tcPr>
          <w:p w14:paraId="436D60B8" w14:textId="77777777" w:rsidR="002274AD" w:rsidRPr="0083049B" w:rsidRDefault="002274AD" w:rsidP="002274AD">
            <w:pPr>
              <w:pStyle w:val="acctfourfigures"/>
              <w:tabs>
                <w:tab w:val="clear" w:pos="765"/>
                <w:tab w:val="decimal" w:pos="1001"/>
              </w:tabs>
              <w:spacing w:line="240" w:lineRule="atLeast"/>
              <w:ind w:right="101"/>
              <w:rPr>
                <w:b/>
                <w:bCs/>
                <w:szCs w:val="22"/>
              </w:rPr>
            </w:pPr>
          </w:p>
        </w:tc>
        <w:tc>
          <w:tcPr>
            <w:tcW w:w="180" w:type="dxa"/>
            <w:vAlign w:val="bottom"/>
          </w:tcPr>
          <w:p w14:paraId="562439F3" w14:textId="77777777" w:rsidR="002274AD" w:rsidRPr="0083049B" w:rsidRDefault="002274AD" w:rsidP="002274AD">
            <w:pPr>
              <w:pStyle w:val="acctfourfigures"/>
              <w:spacing w:line="240" w:lineRule="atLeast"/>
              <w:rPr>
                <w:szCs w:val="22"/>
              </w:rPr>
            </w:pPr>
          </w:p>
        </w:tc>
        <w:tc>
          <w:tcPr>
            <w:tcW w:w="1353" w:type="dxa"/>
            <w:tcBorders>
              <w:top w:val="single" w:sz="4" w:space="0" w:color="auto"/>
            </w:tcBorders>
            <w:vAlign w:val="bottom"/>
          </w:tcPr>
          <w:p w14:paraId="46D00794" w14:textId="77777777" w:rsidR="002274AD" w:rsidRPr="008415E2" w:rsidRDefault="002274AD" w:rsidP="002274AD">
            <w:pPr>
              <w:pStyle w:val="acctfourfigures"/>
              <w:tabs>
                <w:tab w:val="clear" w:pos="765"/>
                <w:tab w:val="decimal" w:pos="1099"/>
              </w:tabs>
              <w:spacing w:line="240" w:lineRule="atLeast"/>
              <w:ind w:right="101"/>
              <w:rPr>
                <w:szCs w:val="22"/>
              </w:rPr>
            </w:pPr>
          </w:p>
        </w:tc>
        <w:tc>
          <w:tcPr>
            <w:tcW w:w="283" w:type="dxa"/>
          </w:tcPr>
          <w:p w14:paraId="35BF8C9D" w14:textId="77777777" w:rsidR="002274AD" w:rsidRPr="0083049B" w:rsidRDefault="002274AD" w:rsidP="002274AD">
            <w:pPr>
              <w:pStyle w:val="acctfourfigures"/>
              <w:tabs>
                <w:tab w:val="clear" w:pos="765"/>
                <w:tab w:val="decimal" w:pos="1001"/>
              </w:tabs>
              <w:spacing w:line="240" w:lineRule="atLeast"/>
              <w:ind w:right="101"/>
              <w:rPr>
                <w:b/>
                <w:bCs/>
                <w:szCs w:val="22"/>
              </w:rPr>
            </w:pPr>
          </w:p>
        </w:tc>
        <w:tc>
          <w:tcPr>
            <w:tcW w:w="993" w:type="dxa"/>
            <w:tcBorders>
              <w:top w:val="single" w:sz="4" w:space="0" w:color="auto"/>
            </w:tcBorders>
            <w:vAlign w:val="bottom"/>
          </w:tcPr>
          <w:p w14:paraId="10822054" w14:textId="77777777" w:rsidR="002274AD" w:rsidRPr="0083049B" w:rsidRDefault="002274AD" w:rsidP="002274AD">
            <w:pPr>
              <w:pStyle w:val="acctfourfigures"/>
              <w:tabs>
                <w:tab w:val="clear" w:pos="765"/>
                <w:tab w:val="decimal" w:pos="742"/>
              </w:tabs>
              <w:spacing w:line="240" w:lineRule="atLeast"/>
              <w:ind w:right="101"/>
              <w:rPr>
                <w:b/>
                <w:bCs/>
                <w:szCs w:val="22"/>
              </w:rPr>
            </w:pPr>
          </w:p>
        </w:tc>
      </w:tr>
      <w:tr w:rsidR="002274AD" w:rsidRPr="0083049B" w14:paraId="238FCDA1" w14:textId="77777777" w:rsidTr="002274AD">
        <w:trPr>
          <w:cantSplit/>
        </w:trPr>
        <w:tc>
          <w:tcPr>
            <w:tcW w:w="3218" w:type="dxa"/>
          </w:tcPr>
          <w:p w14:paraId="1F5C2069" w14:textId="77777777" w:rsidR="002274AD" w:rsidRPr="0083049B" w:rsidRDefault="002274AD" w:rsidP="002274AD">
            <w:pPr>
              <w:rPr>
                <w:rFonts w:ascii="Times New Roman" w:hAnsi="Times New Roman" w:cs="Times New Roman"/>
                <w:i/>
                <w:iCs/>
                <w:sz w:val="22"/>
                <w:szCs w:val="22"/>
              </w:rPr>
            </w:pPr>
            <w:proofErr w:type="spellStart"/>
            <w:r w:rsidRPr="0083049B">
              <w:rPr>
                <w:rFonts w:ascii="Times New Roman" w:hAnsi="Times New Roman" w:cs="Times New Roman"/>
                <w:b/>
                <w:bCs/>
                <w:i/>
                <w:iCs/>
                <w:sz w:val="22"/>
                <w:szCs w:val="22"/>
              </w:rPr>
              <w:t>Amortisation</w:t>
            </w:r>
            <w:proofErr w:type="spellEnd"/>
          </w:p>
        </w:tc>
        <w:tc>
          <w:tcPr>
            <w:tcW w:w="284" w:type="dxa"/>
            <w:vAlign w:val="bottom"/>
          </w:tcPr>
          <w:p w14:paraId="2C540EB9" w14:textId="77777777" w:rsidR="002274AD" w:rsidRPr="0083049B" w:rsidRDefault="002274AD" w:rsidP="002274AD">
            <w:pPr>
              <w:pStyle w:val="acctfourfigures"/>
              <w:spacing w:line="240" w:lineRule="atLeast"/>
              <w:rPr>
                <w:szCs w:val="22"/>
              </w:rPr>
            </w:pPr>
          </w:p>
        </w:tc>
        <w:tc>
          <w:tcPr>
            <w:tcW w:w="1275" w:type="dxa"/>
            <w:vAlign w:val="bottom"/>
          </w:tcPr>
          <w:p w14:paraId="2FC599FD" w14:textId="77777777" w:rsidR="002274AD" w:rsidRPr="0083049B" w:rsidRDefault="002274AD" w:rsidP="002274AD">
            <w:pPr>
              <w:pStyle w:val="acctfourfigures"/>
              <w:tabs>
                <w:tab w:val="clear" w:pos="765"/>
                <w:tab w:val="decimal" w:pos="1001"/>
              </w:tabs>
              <w:spacing w:line="240" w:lineRule="atLeast"/>
              <w:ind w:right="101"/>
              <w:rPr>
                <w:szCs w:val="22"/>
              </w:rPr>
            </w:pPr>
          </w:p>
        </w:tc>
        <w:tc>
          <w:tcPr>
            <w:tcW w:w="180" w:type="dxa"/>
            <w:vAlign w:val="bottom"/>
          </w:tcPr>
          <w:p w14:paraId="4AB13D06" w14:textId="77777777" w:rsidR="002274AD" w:rsidRPr="0083049B" w:rsidRDefault="002274AD" w:rsidP="002274AD">
            <w:pPr>
              <w:pStyle w:val="acctfourfigures"/>
              <w:spacing w:line="240" w:lineRule="atLeast"/>
              <w:rPr>
                <w:szCs w:val="22"/>
              </w:rPr>
            </w:pPr>
          </w:p>
        </w:tc>
        <w:tc>
          <w:tcPr>
            <w:tcW w:w="1170" w:type="dxa"/>
            <w:vAlign w:val="bottom"/>
          </w:tcPr>
          <w:p w14:paraId="0C7EFF47" w14:textId="77777777" w:rsidR="002274AD" w:rsidRPr="0083049B" w:rsidRDefault="002274AD" w:rsidP="002274AD">
            <w:pPr>
              <w:pStyle w:val="acctfourfigures"/>
              <w:tabs>
                <w:tab w:val="clear" w:pos="765"/>
                <w:tab w:val="decimal" w:pos="1001"/>
              </w:tabs>
              <w:spacing w:line="240" w:lineRule="atLeast"/>
              <w:ind w:right="101"/>
              <w:rPr>
                <w:szCs w:val="22"/>
              </w:rPr>
            </w:pPr>
          </w:p>
        </w:tc>
        <w:tc>
          <w:tcPr>
            <w:tcW w:w="180" w:type="dxa"/>
            <w:vAlign w:val="bottom"/>
          </w:tcPr>
          <w:p w14:paraId="7F13F013" w14:textId="77777777" w:rsidR="002274AD" w:rsidRPr="0083049B" w:rsidRDefault="002274AD" w:rsidP="002274AD">
            <w:pPr>
              <w:pStyle w:val="acctfourfigures"/>
              <w:spacing w:line="240" w:lineRule="atLeast"/>
              <w:rPr>
                <w:szCs w:val="22"/>
              </w:rPr>
            </w:pPr>
          </w:p>
        </w:tc>
        <w:tc>
          <w:tcPr>
            <w:tcW w:w="1353" w:type="dxa"/>
            <w:vAlign w:val="bottom"/>
          </w:tcPr>
          <w:p w14:paraId="3AEE0C54" w14:textId="77777777" w:rsidR="002274AD" w:rsidRPr="0083049B" w:rsidRDefault="002274AD" w:rsidP="002274AD">
            <w:pPr>
              <w:pStyle w:val="acctfourfigures"/>
              <w:tabs>
                <w:tab w:val="clear" w:pos="765"/>
                <w:tab w:val="decimal" w:pos="1099"/>
              </w:tabs>
              <w:spacing w:line="240" w:lineRule="atLeast"/>
              <w:ind w:right="101"/>
              <w:rPr>
                <w:szCs w:val="22"/>
              </w:rPr>
            </w:pPr>
          </w:p>
        </w:tc>
        <w:tc>
          <w:tcPr>
            <w:tcW w:w="283" w:type="dxa"/>
          </w:tcPr>
          <w:p w14:paraId="595BBD11" w14:textId="77777777" w:rsidR="002274AD" w:rsidRPr="0083049B" w:rsidRDefault="002274AD" w:rsidP="002274AD">
            <w:pPr>
              <w:pStyle w:val="acctfourfigures"/>
              <w:tabs>
                <w:tab w:val="clear" w:pos="765"/>
                <w:tab w:val="decimal" w:pos="1001"/>
              </w:tabs>
              <w:spacing w:line="240" w:lineRule="atLeast"/>
              <w:ind w:right="101"/>
              <w:rPr>
                <w:szCs w:val="22"/>
              </w:rPr>
            </w:pPr>
          </w:p>
        </w:tc>
        <w:tc>
          <w:tcPr>
            <w:tcW w:w="993" w:type="dxa"/>
            <w:vAlign w:val="bottom"/>
          </w:tcPr>
          <w:p w14:paraId="2F712B1D" w14:textId="77777777" w:rsidR="002274AD" w:rsidRPr="0083049B" w:rsidRDefault="002274AD" w:rsidP="002274AD">
            <w:pPr>
              <w:pStyle w:val="acctfourfigures"/>
              <w:tabs>
                <w:tab w:val="clear" w:pos="765"/>
                <w:tab w:val="decimal" w:pos="742"/>
              </w:tabs>
              <w:spacing w:line="240" w:lineRule="atLeast"/>
              <w:ind w:right="101"/>
              <w:rPr>
                <w:szCs w:val="22"/>
              </w:rPr>
            </w:pPr>
          </w:p>
        </w:tc>
      </w:tr>
      <w:tr w:rsidR="002274AD" w:rsidRPr="0083049B" w14:paraId="38CCB96B" w14:textId="77777777" w:rsidTr="002274AD">
        <w:trPr>
          <w:cantSplit/>
        </w:trPr>
        <w:tc>
          <w:tcPr>
            <w:tcW w:w="3218" w:type="dxa"/>
          </w:tcPr>
          <w:p w14:paraId="5ED06803" w14:textId="77777777" w:rsidR="002274AD" w:rsidRPr="0083049B" w:rsidRDefault="002274AD" w:rsidP="002274AD">
            <w:pPr>
              <w:rPr>
                <w:rFonts w:ascii="Times New Roman" w:hAnsi="Times New Roman" w:cs="Times New Roman"/>
                <w:sz w:val="22"/>
                <w:szCs w:val="22"/>
              </w:rPr>
            </w:pPr>
            <w:r w:rsidRPr="0083049B">
              <w:rPr>
                <w:rFonts w:ascii="Times New Roman" w:hAnsi="Times New Roman" w:cs="Times New Roman"/>
                <w:sz w:val="22"/>
                <w:szCs w:val="22"/>
              </w:rPr>
              <w:t>At 1 January 20</w:t>
            </w:r>
            <w:r>
              <w:rPr>
                <w:rFonts w:ascii="Times New Roman" w:hAnsi="Times New Roman" w:cs="Times New Roman"/>
                <w:sz w:val="22"/>
                <w:szCs w:val="22"/>
              </w:rPr>
              <w:t>20</w:t>
            </w:r>
          </w:p>
        </w:tc>
        <w:tc>
          <w:tcPr>
            <w:tcW w:w="284" w:type="dxa"/>
            <w:vAlign w:val="bottom"/>
          </w:tcPr>
          <w:p w14:paraId="7C3322B6" w14:textId="77777777" w:rsidR="002274AD" w:rsidRPr="0083049B" w:rsidRDefault="002274AD" w:rsidP="002274AD">
            <w:pPr>
              <w:pStyle w:val="acctfourfigures"/>
              <w:spacing w:line="240" w:lineRule="atLeast"/>
              <w:rPr>
                <w:szCs w:val="22"/>
              </w:rPr>
            </w:pPr>
          </w:p>
        </w:tc>
        <w:tc>
          <w:tcPr>
            <w:tcW w:w="1275" w:type="dxa"/>
            <w:vAlign w:val="bottom"/>
          </w:tcPr>
          <w:p w14:paraId="50C7A856" w14:textId="77777777" w:rsidR="002274AD" w:rsidRPr="00687F2F" w:rsidRDefault="002274AD" w:rsidP="002274AD">
            <w:pPr>
              <w:pStyle w:val="acctfourfigures"/>
              <w:tabs>
                <w:tab w:val="clear" w:pos="765"/>
                <w:tab w:val="decimal" w:pos="1001"/>
              </w:tabs>
              <w:spacing w:line="240" w:lineRule="atLeast"/>
              <w:ind w:right="101"/>
              <w:rPr>
                <w:szCs w:val="22"/>
              </w:rPr>
            </w:pPr>
            <w:r w:rsidRPr="00687F2F">
              <w:rPr>
                <w:szCs w:val="22"/>
              </w:rPr>
              <w:t>156</w:t>
            </w:r>
          </w:p>
        </w:tc>
        <w:tc>
          <w:tcPr>
            <w:tcW w:w="180" w:type="dxa"/>
            <w:vAlign w:val="bottom"/>
          </w:tcPr>
          <w:p w14:paraId="1691CDC7" w14:textId="77777777" w:rsidR="002274AD" w:rsidRPr="00687F2F" w:rsidRDefault="002274AD" w:rsidP="002274AD">
            <w:pPr>
              <w:pStyle w:val="acctfourfigures"/>
              <w:spacing w:line="240" w:lineRule="atLeast"/>
              <w:rPr>
                <w:szCs w:val="22"/>
              </w:rPr>
            </w:pPr>
          </w:p>
        </w:tc>
        <w:tc>
          <w:tcPr>
            <w:tcW w:w="1170" w:type="dxa"/>
            <w:vAlign w:val="bottom"/>
          </w:tcPr>
          <w:p w14:paraId="728FF94C" w14:textId="77777777" w:rsidR="002274AD" w:rsidRPr="00687F2F" w:rsidRDefault="002274AD" w:rsidP="002274AD">
            <w:pPr>
              <w:pStyle w:val="acctfourfigures"/>
              <w:tabs>
                <w:tab w:val="clear" w:pos="765"/>
                <w:tab w:val="decimal" w:pos="1001"/>
              </w:tabs>
              <w:spacing w:line="240" w:lineRule="atLeast"/>
              <w:ind w:right="101"/>
              <w:rPr>
                <w:szCs w:val="22"/>
              </w:rPr>
            </w:pPr>
            <w:r w:rsidRPr="00687F2F">
              <w:rPr>
                <w:szCs w:val="22"/>
              </w:rPr>
              <w:t>238</w:t>
            </w:r>
          </w:p>
        </w:tc>
        <w:tc>
          <w:tcPr>
            <w:tcW w:w="180" w:type="dxa"/>
            <w:vAlign w:val="bottom"/>
          </w:tcPr>
          <w:p w14:paraId="185BC6AF" w14:textId="77777777" w:rsidR="002274AD" w:rsidRPr="00687F2F" w:rsidRDefault="002274AD" w:rsidP="002274AD">
            <w:pPr>
              <w:pStyle w:val="acctfourfigures"/>
              <w:spacing w:line="240" w:lineRule="atLeast"/>
              <w:rPr>
                <w:szCs w:val="22"/>
              </w:rPr>
            </w:pPr>
          </w:p>
        </w:tc>
        <w:tc>
          <w:tcPr>
            <w:tcW w:w="1353" w:type="dxa"/>
            <w:vAlign w:val="bottom"/>
          </w:tcPr>
          <w:p w14:paraId="13E1D49C" w14:textId="77777777" w:rsidR="002274AD" w:rsidRPr="00687F2F" w:rsidRDefault="002274AD" w:rsidP="00B75AD5">
            <w:pPr>
              <w:pStyle w:val="acctfourfigures"/>
              <w:tabs>
                <w:tab w:val="clear" w:pos="765"/>
                <w:tab w:val="decimal" w:pos="889"/>
              </w:tabs>
              <w:spacing w:line="240" w:lineRule="atLeast"/>
              <w:ind w:right="101"/>
              <w:rPr>
                <w:szCs w:val="22"/>
              </w:rPr>
            </w:pPr>
            <w:r w:rsidRPr="00687F2F">
              <w:rPr>
                <w:szCs w:val="22"/>
              </w:rPr>
              <w:t>-</w:t>
            </w:r>
          </w:p>
        </w:tc>
        <w:tc>
          <w:tcPr>
            <w:tcW w:w="283" w:type="dxa"/>
            <w:vAlign w:val="bottom"/>
          </w:tcPr>
          <w:p w14:paraId="59A61E84" w14:textId="77777777" w:rsidR="002274AD" w:rsidRPr="00687F2F" w:rsidRDefault="002274AD" w:rsidP="002274AD">
            <w:pPr>
              <w:pStyle w:val="acctfourfigures"/>
              <w:tabs>
                <w:tab w:val="clear" w:pos="765"/>
                <w:tab w:val="decimal" w:pos="1001"/>
              </w:tabs>
              <w:spacing w:line="240" w:lineRule="atLeast"/>
              <w:ind w:right="101"/>
              <w:rPr>
                <w:szCs w:val="22"/>
              </w:rPr>
            </w:pPr>
          </w:p>
        </w:tc>
        <w:tc>
          <w:tcPr>
            <w:tcW w:w="993" w:type="dxa"/>
            <w:vAlign w:val="bottom"/>
          </w:tcPr>
          <w:p w14:paraId="54ED907C" w14:textId="77777777" w:rsidR="002274AD" w:rsidRPr="00687F2F" w:rsidRDefault="002274AD" w:rsidP="002274AD">
            <w:pPr>
              <w:pStyle w:val="acctfourfigures"/>
              <w:tabs>
                <w:tab w:val="clear" w:pos="765"/>
                <w:tab w:val="decimal" w:pos="742"/>
              </w:tabs>
              <w:spacing w:line="240" w:lineRule="atLeast"/>
              <w:ind w:right="101"/>
              <w:rPr>
                <w:szCs w:val="22"/>
              </w:rPr>
            </w:pPr>
            <w:r w:rsidRPr="00687F2F">
              <w:rPr>
                <w:szCs w:val="22"/>
              </w:rPr>
              <w:t>394</w:t>
            </w:r>
          </w:p>
        </w:tc>
      </w:tr>
      <w:tr w:rsidR="002274AD" w:rsidRPr="0083049B" w14:paraId="21B41A73" w14:textId="77777777" w:rsidTr="002274AD">
        <w:trPr>
          <w:cantSplit/>
        </w:trPr>
        <w:tc>
          <w:tcPr>
            <w:tcW w:w="3218" w:type="dxa"/>
          </w:tcPr>
          <w:p w14:paraId="20F20594" w14:textId="77777777" w:rsidR="002274AD" w:rsidRPr="0083049B" w:rsidRDefault="002274AD" w:rsidP="002274AD">
            <w:pPr>
              <w:rPr>
                <w:rFonts w:ascii="Times New Roman" w:hAnsi="Times New Roman" w:cs="Times New Roman"/>
                <w:sz w:val="22"/>
                <w:szCs w:val="22"/>
              </w:rPr>
            </w:pPr>
            <w:proofErr w:type="spellStart"/>
            <w:r w:rsidRPr="0083049B">
              <w:rPr>
                <w:rFonts w:ascii="Times New Roman" w:hAnsi="Times New Roman" w:cs="Times New Roman"/>
                <w:sz w:val="22"/>
                <w:szCs w:val="22"/>
              </w:rPr>
              <w:t>Amortisation</w:t>
            </w:r>
            <w:proofErr w:type="spellEnd"/>
            <w:r w:rsidRPr="0083049B">
              <w:rPr>
                <w:rFonts w:ascii="Times New Roman" w:hAnsi="Times New Roman" w:cs="Times New Roman"/>
                <w:sz w:val="22"/>
                <w:szCs w:val="22"/>
              </w:rPr>
              <w:t xml:space="preserve"> for the year</w:t>
            </w:r>
          </w:p>
        </w:tc>
        <w:tc>
          <w:tcPr>
            <w:tcW w:w="284" w:type="dxa"/>
            <w:vAlign w:val="bottom"/>
          </w:tcPr>
          <w:p w14:paraId="7FCCD215" w14:textId="77777777" w:rsidR="002274AD" w:rsidRPr="0083049B" w:rsidRDefault="002274AD" w:rsidP="002274AD">
            <w:pPr>
              <w:pStyle w:val="acctfourfigures"/>
              <w:spacing w:line="240" w:lineRule="atLeast"/>
              <w:rPr>
                <w:szCs w:val="22"/>
              </w:rPr>
            </w:pPr>
          </w:p>
        </w:tc>
        <w:tc>
          <w:tcPr>
            <w:tcW w:w="1275" w:type="dxa"/>
            <w:vAlign w:val="bottom"/>
          </w:tcPr>
          <w:p w14:paraId="6FA46F3B" w14:textId="77777777" w:rsidR="002274AD" w:rsidRPr="0083049B" w:rsidRDefault="002274AD" w:rsidP="002274AD">
            <w:pPr>
              <w:pStyle w:val="acctfourfigures"/>
              <w:tabs>
                <w:tab w:val="clear" w:pos="765"/>
                <w:tab w:val="decimal" w:pos="1001"/>
              </w:tabs>
              <w:spacing w:line="240" w:lineRule="atLeast"/>
              <w:ind w:right="101"/>
              <w:rPr>
                <w:szCs w:val="22"/>
              </w:rPr>
            </w:pPr>
            <w:r>
              <w:rPr>
                <w:szCs w:val="22"/>
              </w:rPr>
              <w:t>437</w:t>
            </w:r>
          </w:p>
        </w:tc>
        <w:tc>
          <w:tcPr>
            <w:tcW w:w="180" w:type="dxa"/>
            <w:vAlign w:val="bottom"/>
          </w:tcPr>
          <w:p w14:paraId="124C112A" w14:textId="77777777" w:rsidR="002274AD" w:rsidRPr="0083049B" w:rsidRDefault="002274AD" w:rsidP="002274AD">
            <w:pPr>
              <w:pStyle w:val="acctfourfigures"/>
              <w:spacing w:line="240" w:lineRule="atLeast"/>
              <w:rPr>
                <w:szCs w:val="22"/>
              </w:rPr>
            </w:pPr>
          </w:p>
        </w:tc>
        <w:tc>
          <w:tcPr>
            <w:tcW w:w="1170" w:type="dxa"/>
            <w:vAlign w:val="bottom"/>
          </w:tcPr>
          <w:p w14:paraId="0B3B2CF0" w14:textId="77777777" w:rsidR="002274AD" w:rsidRPr="0083049B" w:rsidRDefault="002274AD" w:rsidP="002274AD">
            <w:pPr>
              <w:pStyle w:val="acctfourfigures"/>
              <w:tabs>
                <w:tab w:val="clear" w:pos="765"/>
                <w:tab w:val="decimal" w:pos="1001"/>
              </w:tabs>
              <w:spacing w:line="240" w:lineRule="atLeast"/>
              <w:ind w:right="101"/>
              <w:rPr>
                <w:szCs w:val="22"/>
              </w:rPr>
            </w:pPr>
            <w:r>
              <w:rPr>
                <w:szCs w:val="22"/>
              </w:rPr>
              <w:t>290</w:t>
            </w:r>
          </w:p>
        </w:tc>
        <w:tc>
          <w:tcPr>
            <w:tcW w:w="180" w:type="dxa"/>
            <w:vAlign w:val="bottom"/>
          </w:tcPr>
          <w:p w14:paraId="78379AE5" w14:textId="77777777" w:rsidR="002274AD" w:rsidRPr="0083049B" w:rsidRDefault="002274AD" w:rsidP="002274AD">
            <w:pPr>
              <w:pStyle w:val="acctfourfigures"/>
              <w:spacing w:line="240" w:lineRule="atLeast"/>
              <w:rPr>
                <w:szCs w:val="22"/>
              </w:rPr>
            </w:pPr>
          </w:p>
        </w:tc>
        <w:tc>
          <w:tcPr>
            <w:tcW w:w="1353" w:type="dxa"/>
            <w:vAlign w:val="bottom"/>
          </w:tcPr>
          <w:p w14:paraId="083E4DBD" w14:textId="77777777" w:rsidR="002274AD" w:rsidRPr="006576FB" w:rsidRDefault="002274AD" w:rsidP="00B75AD5">
            <w:pPr>
              <w:pStyle w:val="acctfourfigures"/>
              <w:tabs>
                <w:tab w:val="clear" w:pos="765"/>
                <w:tab w:val="decimal" w:pos="889"/>
              </w:tabs>
              <w:spacing w:line="240" w:lineRule="atLeast"/>
              <w:ind w:right="101"/>
              <w:rPr>
                <w:szCs w:val="22"/>
              </w:rPr>
            </w:pPr>
            <w:r w:rsidRPr="006576FB">
              <w:rPr>
                <w:szCs w:val="22"/>
              </w:rPr>
              <w:t>-</w:t>
            </w:r>
          </w:p>
        </w:tc>
        <w:tc>
          <w:tcPr>
            <w:tcW w:w="283" w:type="dxa"/>
          </w:tcPr>
          <w:p w14:paraId="5938F997" w14:textId="77777777" w:rsidR="002274AD" w:rsidRPr="0083049B" w:rsidRDefault="002274AD" w:rsidP="002274AD">
            <w:pPr>
              <w:pStyle w:val="acctfourfigures"/>
              <w:tabs>
                <w:tab w:val="clear" w:pos="765"/>
                <w:tab w:val="decimal" w:pos="1001"/>
              </w:tabs>
              <w:spacing w:line="240" w:lineRule="atLeast"/>
              <w:ind w:right="101"/>
              <w:rPr>
                <w:szCs w:val="22"/>
              </w:rPr>
            </w:pPr>
          </w:p>
        </w:tc>
        <w:tc>
          <w:tcPr>
            <w:tcW w:w="993" w:type="dxa"/>
            <w:vAlign w:val="bottom"/>
          </w:tcPr>
          <w:p w14:paraId="79CBFCF4" w14:textId="77777777" w:rsidR="002274AD" w:rsidRPr="0083049B" w:rsidRDefault="002274AD" w:rsidP="002274AD">
            <w:pPr>
              <w:pStyle w:val="acctfourfigures"/>
              <w:tabs>
                <w:tab w:val="clear" w:pos="765"/>
                <w:tab w:val="decimal" w:pos="742"/>
              </w:tabs>
              <w:spacing w:line="240" w:lineRule="atLeast"/>
              <w:ind w:right="101"/>
              <w:rPr>
                <w:szCs w:val="22"/>
              </w:rPr>
            </w:pPr>
            <w:r>
              <w:rPr>
                <w:szCs w:val="22"/>
              </w:rPr>
              <w:t>727</w:t>
            </w:r>
          </w:p>
        </w:tc>
      </w:tr>
      <w:tr w:rsidR="002274AD" w:rsidRPr="0083049B" w14:paraId="6C94D3B5" w14:textId="77777777" w:rsidTr="002274AD">
        <w:trPr>
          <w:cantSplit/>
        </w:trPr>
        <w:tc>
          <w:tcPr>
            <w:tcW w:w="3218" w:type="dxa"/>
          </w:tcPr>
          <w:p w14:paraId="1567605B" w14:textId="77777777" w:rsidR="002274AD" w:rsidRPr="0083049B" w:rsidRDefault="002274AD" w:rsidP="002274AD">
            <w:pPr>
              <w:rPr>
                <w:rFonts w:ascii="Times New Roman" w:hAnsi="Times New Roman" w:cs="Times New Roman"/>
                <w:sz w:val="22"/>
                <w:szCs w:val="22"/>
              </w:rPr>
            </w:pPr>
            <w:r w:rsidRPr="0083049B">
              <w:rPr>
                <w:rFonts w:ascii="Times New Roman" w:hAnsi="Times New Roman" w:cs="Times New Roman"/>
                <w:sz w:val="22"/>
                <w:szCs w:val="22"/>
              </w:rPr>
              <w:t>Disposals</w:t>
            </w:r>
          </w:p>
        </w:tc>
        <w:tc>
          <w:tcPr>
            <w:tcW w:w="284" w:type="dxa"/>
            <w:vAlign w:val="bottom"/>
          </w:tcPr>
          <w:p w14:paraId="39E84DD6" w14:textId="77777777" w:rsidR="002274AD" w:rsidRPr="0083049B" w:rsidRDefault="002274AD" w:rsidP="002274AD">
            <w:pPr>
              <w:pStyle w:val="acctfourfigures"/>
              <w:spacing w:line="240" w:lineRule="atLeast"/>
              <w:rPr>
                <w:szCs w:val="22"/>
              </w:rPr>
            </w:pPr>
          </w:p>
        </w:tc>
        <w:tc>
          <w:tcPr>
            <w:tcW w:w="1275" w:type="dxa"/>
            <w:vAlign w:val="bottom"/>
          </w:tcPr>
          <w:p w14:paraId="1FFEEF39" w14:textId="77777777" w:rsidR="002274AD" w:rsidRPr="0083049B" w:rsidRDefault="002274AD" w:rsidP="00B75AD5">
            <w:pPr>
              <w:pStyle w:val="acctfourfigures"/>
              <w:tabs>
                <w:tab w:val="clear" w:pos="765"/>
                <w:tab w:val="decimal" w:pos="769"/>
              </w:tabs>
              <w:spacing w:line="240" w:lineRule="atLeast"/>
              <w:ind w:right="101"/>
              <w:rPr>
                <w:szCs w:val="22"/>
              </w:rPr>
            </w:pPr>
            <w:r>
              <w:rPr>
                <w:szCs w:val="22"/>
              </w:rPr>
              <w:t>-</w:t>
            </w:r>
          </w:p>
        </w:tc>
        <w:tc>
          <w:tcPr>
            <w:tcW w:w="180" w:type="dxa"/>
            <w:vAlign w:val="bottom"/>
          </w:tcPr>
          <w:p w14:paraId="122C2771" w14:textId="77777777" w:rsidR="002274AD" w:rsidRPr="0083049B" w:rsidRDefault="002274AD" w:rsidP="002274AD">
            <w:pPr>
              <w:pStyle w:val="acctfourfigures"/>
              <w:spacing w:line="240" w:lineRule="atLeast"/>
              <w:rPr>
                <w:szCs w:val="22"/>
              </w:rPr>
            </w:pPr>
          </w:p>
        </w:tc>
        <w:tc>
          <w:tcPr>
            <w:tcW w:w="1170" w:type="dxa"/>
            <w:vAlign w:val="bottom"/>
          </w:tcPr>
          <w:p w14:paraId="42F1C356" w14:textId="77777777" w:rsidR="002274AD" w:rsidRPr="0083049B" w:rsidRDefault="002274AD" w:rsidP="00B75AD5">
            <w:pPr>
              <w:pStyle w:val="acctfourfigures"/>
              <w:tabs>
                <w:tab w:val="clear" w:pos="765"/>
                <w:tab w:val="decimal" w:pos="790"/>
              </w:tabs>
              <w:spacing w:line="240" w:lineRule="atLeast"/>
              <w:ind w:right="101"/>
              <w:rPr>
                <w:szCs w:val="22"/>
              </w:rPr>
            </w:pPr>
            <w:r>
              <w:rPr>
                <w:szCs w:val="22"/>
              </w:rPr>
              <w:t>-</w:t>
            </w:r>
          </w:p>
        </w:tc>
        <w:tc>
          <w:tcPr>
            <w:tcW w:w="180" w:type="dxa"/>
            <w:vAlign w:val="bottom"/>
          </w:tcPr>
          <w:p w14:paraId="4FDF974D" w14:textId="77777777" w:rsidR="002274AD" w:rsidRPr="0083049B" w:rsidRDefault="002274AD" w:rsidP="002274AD">
            <w:pPr>
              <w:pStyle w:val="acctfourfigures"/>
              <w:spacing w:line="240" w:lineRule="atLeast"/>
              <w:rPr>
                <w:szCs w:val="22"/>
              </w:rPr>
            </w:pPr>
          </w:p>
        </w:tc>
        <w:tc>
          <w:tcPr>
            <w:tcW w:w="1353" w:type="dxa"/>
            <w:vAlign w:val="bottom"/>
          </w:tcPr>
          <w:p w14:paraId="4FBC55BD" w14:textId="77777777" w:rsidR="002274AD" w:rsidRPr="006576FB" w:rsidRDefault="002274AD" w:rsidP="00B75AD5">
            <w:pPr>
              <w:pStyle w:val="acctfourfigures"/>
              <w:tabs>
                <w:tab w:val="clear" w:pos="765"/>
                <w:tab w:val="decimal" w:pos="889"/>
              </w:tabs>
              <w:spacing w:line="240" w:lineRule="atLeast"/>
              <w:ind w:right="101"/>
              <w:rPr>
                <w:szCs w:val="22"/>
              </w:rPr>
            </w:pPr>
            <w:r w:rsidRPr="006576FB">
              <w:rPr>
                <w:szCs w:val="22"/>
              </w:rPr>
              <w:t>-</w:t>
            </w:r>
          </w:p>
        </w:tc>
        <w:tc>
          <w:tcPr>
            <w:tcW w:w="283" w:type="dxa"/>
          </w:tcPr>
          <w:p w14:paraId="07321BAA" w14:textId="77777777" w:rsidR="002274AD" w:rsidRPr="0083049B" w:rsidRDefault="002274AD" w:rsidP="002274AD">
            <w:pPr>
              <w:pStyle w:val="acctfourfigures"/>
              <w:tabs>
                <w:tab w:val="clear" w:pos="765"/>
                <w:tab w:val="decimal" w:pos="1001"/>
              </w:tabs>
              <w:spacing w:line="240" w:lineRule="atLeast"/>
              <w:ind w:right="101"/>
              <w:rPr>
                <w:szCs w:val="22"/>
              </w:rPr>
            </w:pPr>
          </w:p>
        </w:tc>
        <w:tc>
          <w:tcPr>
            <w:tcW w:w="993" w:type="dxa"/>
            <w:vAlign w:val="bottom"/>
          </w:tcPr>
          <w:p w14:paraId="285C00BB" w14:textId="77777777" w:rsidR="002274AD" w:rsidRPr="0083049B" w:rsidRDefault="002274AD" w:rsidP="00B75AD5">
            <w:pPr>
              <w:pStyle w:val="acctfourfigures"/>
              <w:tabs>
                <w:tab w:val="clear" w:pos="765"/>
                <w:tab w:val="decimal" w:pos="497"/>
              </w:tabs>
              <w:spacing w:line="240" w:lineRule="atLeast"/>
              <w:ind w:right="101"/>
              <w:rPr>
                <w:szCs w:val="22"/>
              </w:rPr>
            </w:pPr>
            <w:r>
              <w:rPr>
                <w:szCs w:val="22"/>
              </w:rPr>
              <w:t>-</w:t>
            </w:r>
          </w:p>
        </w:tc>
      </w:tr>
      <w:tr w:rsidR="002274AD" w:rsidRPr="0083049B" w14:paraId="0EBDF0DC" w14:textId="77777777" w:rsidTr="002274AD">
        <w:trPr>
          <w:cantSplit/>
        </w:trPr>
        <w:tc>
          <w:tcPr>
            <w:tcW w:w="3218" w:type="dxa"/>
          </w:tcPr>
          <w:p w14:paraId="248AB56D" w14:textId="77777777" w:rsidR="002274AD" w:rsidRPr="0083049B" w:rsidRDefault="002274AD" w:rsidP="002274AD">
            <w:pPr>
              <w:rPr>
                <w:rFonts w:ascii="Times New Roman" w:hAnsi="Times New Roman" w:cs="Times New Roman"/>
                <w:b/>
                <w:bCs/>
                <w:sz w:val="22"/>
                <w:szCs w:val="22"/>
              </w:rPr>
            </w:pPr>
            <w:r w:rsidRPr="0083049B">
              <w:rPr>
                <w:rFonts w:ascii="Times New Roman" w:hAnsi="Times New Roman" w:cs="Times New Roman"/>
                <w:b/>
                <w:bCs/>
                <w:sz w:val="22"/>
                <w:szCs w:val="22"/>
              </w:rPr>
              <w:t>At 31 December 20</w:t>
            </w:r>
            <w:r>
              <w:rPr>
                <w:rFonts w:ascii="Times New Roman" w:hAnsi="Times New Roman" w:cs="Times New Roman"/>
                <w:b/>
                <w:bCs/>
                <w:sz w:val="22"/>
                <w:szCs w:val="22"/>
              </w:rPr>
              <w:t>20</w:t>
            </w:r>
          </w:p>
        </w:tc>
        <w:tc>
          <w:tcPr>
            <w:tcW w:w="284" w:type="dxa"/>
            <w:vAlign w:val="bottom"/>
          </w:tcPr>
          <w:p w14:paraId="785ED503" w14:textId="77777777" w:rsidR="002274AD" w:rsidRPr="0083049B" w:rsidRDefault="002274AD" w:rsidP="002274AD">
            <w:pPr>
              <w:pStyle w:val="acctfourfigures"/>
              <w:spacing w:line="240" w:lineRule="atLeast"/>
              <w:rPr>
                <w:szCs w:val="22"/>
              </w:rPr>
            </w:pPr>
          </w:p>
        </w:tc>
        <w:tc>
          <w:tcPr>
            <w:tcW w:w="1275" w:type="dxa"/>
            <w:tcBorders>
              <w:top w:val="single" w:sz="4" w:space="0" w:color="auto"/>
            </w:tcBorders>
            <w:vAlign w:val="bottom"/>
          </w:tcPr>
          <w:p w14:paraId="691EB9B1" w14:textId="77777777" w:rsidR="002274AD" w:rsidRPr="006576FB" w:rsidRDefault="002274AD" w:rsidP="002274AD">
            <w:pPr>
              <w:pStyle w:val="acctfourfigures"/>
              <w:tabs>
                <w:tab w:val="clear" w:pos="765"/>
                <w:tab w:val="decimal" w:pos="1001"/>
              </w:tabs>
              <w:spacing w:line="240" w:lineRule="atLeast"/>
              <w:ind w:right="101"/>
              <w:rPr>
                <w:b/>
                <w:bCs/>
                <w:szCs w:val="22"/>
              </w:rPr>
            </w:pPr>
            <w:r>
              <w:rPr>
                <w:b/>
                <w:bCs/>
                <w:szCs w:val="22"/>
              </w:rPr>
              <w:t>593</w:t>
            </w:r>
          </w:p>
        </w:tc>
        <w:tc>
          <w:tcPr>
            <w:tcW w:w="180" w:type="dxa"/>
            <w:vAlign w:val="bottom"/>
          </w:tcPr>
          <w:p w14:paraId="5AC6A0D4" w14:textId="77777777" w:rsidR="002274AD" w:rsidRPr="006576FB" w:rsidRDefault="002274AD" w:rsidP="002274AD">
            <w:pPr>
              <w:pStyle w:val="acctfourfigures"/>
              <w:spacing w:line="240" w:lineRule="atLeast"/>
              <w:rPr>
                <w:b/>
                <w:bCs/>
                <w:szCs w:val="22"/>
              </w:rPr>
            </w:pPr>
          </w:p>
        </w:tc>
        <w:tc>
          <w:tcPr>
            <w:tcW w:w="1170" w:type="dxa"/>
            <w:tcBorders>
              <w:top w:val="single" w:sz="4" w:space="0" w:color="auto"/>
            </w:tcBorders>
            <w:vAlign w:val="bottom"/>
          </w:tcPr>
          <w:p w14:paraId="1114C394" w14:textId="77777777" w:rsidR="002274AD" w:rsidRPr="006576FB" w:rsidRDefault="002274AD" w:rsidP="002274AD">
            <w:pPr>
              <w:pStyle w:val="acctfourfigures"/>
              <w:tabs>
                <w:tab w:val="clear" w:pos="765"/>
                <w:tab w:val="decimal" w:pos="1001"/>
              </w:tabs>
              <w:spacing w:line="240" w:lineRule="atLeast"/>
              <w:ind w:right="101"/>
              <w:rPr>
                <w:b/>
                <w:bCs/>
                <w:szCs w:val="22"/>
              </w:rPr>
            </w:pPr>
            <w:r>
              <w:rPr>
                <w:b/>
                <w:bCs/>
                <w:szCs w:val="22"/>
              </w:rPr>
              <w:t>528</w:t>
            </w:r>
          </w:p>
        </w:tc>
        <w:tc>
          <w:tcPr>
            <w:tcW w:w="180" w:type="dxa"/>
            <w:vAlign w:val="bottom"/>
          </w:tcPr>
          <w:p w14:paraId="649FC115" w14:textId="77777777" w:rsidR="002274AD" w:rsidRPr="006576FB" w:rsidRDefault="002274AD" w:rsidP="002274AD">
            <w:pPr>
              <w:pStyle w:val="acctfourfigures"/>
              <w:spacing w:line="240" w:lineRule="atLeast"/>
              <w:rPr>
                <w:b/>
                <w:bCs/>
                <w:szCs w:val="22"/>
              </w:rPr>
            </w:pPr>
          </w:p>
        </w:tc>
        <w:tc>
          <w:tcPr>
            <w:tcW w:w="1353" w:type="dxa"/>
            <w:tcBorders>
              <w:top w:val="single" w:sz="4" w:space="0" w:color="auto"/>
            </w:tcBorders>
            <w:vAlign w:val="bottom"/>
          </w:tcPr>
          <w:p w14:paraId="5FBF24EF" w14:textId="77777777" w:rsidR="002274AD" w:rsidRPr="006576FB" w:rsidRDefault="002274AD" w:rsidP="00B75AD5">
            <w:pPr>
              <w:pStyle w:val="acctfourfigures"/>
              <w:tabs>
                <w:tab w:val="clear" w:pos="765"/>
                <w:tab w:val="decimal" w:pos="889"/>
              </w:tabs>
              <w:spacing w:line="240" w:lineRule="atLeast"/>
              <w:ind w:right="101"/>
              <w:rPr>
                <w:b/>
                <w:bCs/>
                <w:szCs w:val="22"/>
              </w:rPr>
            </w:pPr>
            <w:r>
              <w:rPr>
                <w:b/>
                <w:bCs/>
                <w:szCs w:val="22"/>
              </w:rPr>
              <w:t>-</w:t>
            </w:r>
          </w:p>
        </w:tc>
        <w:tc>
          <w:tcPr>
            <w:tcW w:w="283" w:type="dxa"/>
            <w:vAlign w:val="bottom"/>
          </w:tcPr>
          <w:p w14:paraId="42F8CAA7" w14:textId="77777777" w:rsidR="002274AD" w:rsidRPr="006576FB" w:rsidRDefault="002274AD" w:rsidP="002274AD">
            <w:pPr>
              <w:pStyle w:val="acctfourfigures"/>
              <w:tabs>
                <w:tab w:val="clear" w:pos="765"/>
                <w:tab w:val="decimal" w:pos="1001"/>
              </w:tabs>
              <w:spacing w:line="240" w:lineRule="atLeast"/>
              <w:ind w:right="101"/>
              <w:rPr>
                <w:b/>
                <w:bCs/>
                <w:szCs w:val="22"/>
              </w:rPr>
            </w:pPr>
          </w:p>
        </w:tc>
        <w:tc>
          <w:tcPr>
            <w:tcW w:w="993" w:type="dxa"/>
            <w:tcBorders>
              <w:top w:val="single" w:sz="4" w:space="0" w:color="auto"/>
            </w:tcBorders>
            <w:vAlign w:val="bottom"/>
          </w:tcPr>
          <w:p w14:paraId="5D833CBC" w14:textId="77777777" w:rsidR="002274AD" w:rsidRPr="006576FB" w:rsidRDefault="002274AD" w:rsidP="002274AD">
            <w:pPr>
              <w:pStyle w:val="acctfourfigures"/>
              <w:tabs>
                <w:tab w:val="clear" w:pos="765"/>
                <w:tab w:val="decimal" w:pos="742"/>
              </w:tabs>
              <w:spacing w:line="240" w:lineRule="atLeast"/>
              <w:ind w:right="101"/>
              <w:rPr>
                <w:b/>
                <w:bCs/>
                <w:szCs w:val="22"/>
              </w:rPr>
            </w:pPr>
            <w:r>
              <w:rPr>
                <w:b/>
                <w:bCs/>
                <w:szCs w:val="22"/>
              </w:rPr>
              <w:t>1,121</w:t>
            </w:r>
          </w:p>
        </w:tc>
      </w:tr>
      <w:tr w:rsidR="002274AD" w:rsidRPr="0083049B" w14:paraId="28FA40B6" w14:textId="77777777" w:rsidTr="002274AD">
        <w:trPr>
          <w:cantSplit/>
        </w:trPr>
        <w:tc>
          <w:tcPr>
            <w:tcW w:w="3218" w:type="dxa"/>
          </w:tcPr>
          <w:p w14:paraId="27CDE55D" w14:textId="77777777" w:rsidR="002274AD" w:rsidRPr="0083049B" w:rsidRDefault="002274AD" w:rsidP="002274AD">
            <w:pPr>
              <w:rPr>
                <w:rFonts w:ascii="Times New Roman" w:hAnsi="Times New Roman" w:cs="Times New Roman"/>
                <w:sz w:val="22"/>
                <w:szCs w:val="22"/>
              </w:rPr>
            </w:pPr>
            <w:proofErr w:type="spellStart"/>
            <w:r w:rsidRPr="0083049B">
              <w:rPr>
                <w:rFonts w:ascii="Times New Roman" w:hAnsi="Times New Roman" w:cs="Times New Roman"/>
                <w:sz w:val="22"/>
                <w:szCs w:val="22"/>
              </w:rPr>
              <w:t>Amortisation</w:t>
            </w:r>
            <w:proofErr w:type="spellEnd"/>
            <w:r w:rsidRPr="0083049B">
              <w:rPr>
                <w:rFonts w:ascii="Times New Roman" w:hAnsi="Times New Roman" w:cs="Times New Roman"/>
                <w:sz w:val="22"/>
                <w:szCs w:val="22"/>
              </w:rPr>
              <w:t xml:space="preserve"> for the year</w:t>
            </w:r>
          </w:p>
        </w:tc>
        <w:tc>
          <w:tcPr>
            <w:tcW w:w="284" w:type="dxa"/>
            <w:vAlign w:val="bottom"/>
          </w:tcPr>
          <w:p w14:paraId="20E4F887" w14:textId="77777777" w:rsidR="002274AD" w:rsidRPr="0083049B" w:rsidRDefault="002274AD" w:rsidP="002274AD">
            <w:pPr>
              <w:pStyle w:val="acctfourfigures"/>
              <w:spacing w:line="240" w:lineRule="atLeast"/>
              <w:rPr>
                <w:szCs w:val="22"/>
              </w:rPr>
            </w:pPr>
          </w:p>
        </w:tc>
        <w:tc>
          <w:tcPr>
            <w:tcW w:w="1275" w:type="dxa"/>
            <w:vAlign w:val="bottom"/>
          </w:tcPr>
          <w:p w14:paraId="0B1F216C" w14:textId="77777777" w:rsidR="002274AD" w:rsidRPr="0083049B" w:rsidRDefault="002274AD" w:rsidP="002274AD">
            <w:pPr>
              <w:pStyle w:val="acctfourfigures"/>
              <w:tabs>
                <w:tab w:val="clear" w:pos="765"/>
                <w:tab w:val="decimal" w:pos="1001"/>
              </w:tabs>
              <w:spacing w:line="240" w:lineRule="atLeast"/>
              <w:ind w:right="101"/>
              <w:rPr>
                <w:szCs w:val="22"/>
              </w:rPr>
            </w:pPr>
            <w:r>
              <w:rPr>
                <w:szCs w:val="22"/>
              </w:rPr>
              <w:t>447</w:t>
            </w:r>
          </w:p>
        </w:tc>
        <w:tc>
          <w:tcPr>
            <w:tcW w:w="180" w:type="dxa"/>
            <w:vAlign w:val="bottom"/>
          </w:tcPr>
          <w:p w14:paraId="4451DF8F" w14:textId="77777777" w:rsidR="002274AD" w:rsidRPr="0083049B" w:rsidRDefault="002274AD" w:rsidP="002274AD">
            <w:pPr>
              <w:pStyle w:val="acctfourfigures"/>
              <w:spacing w:line="240" w:lineRule="atLeast"/>
              <w:rPr>
                <w:szCs w:val="22"/>
              </w:rPr>
            </w:pPr>
          </w:p>
        </w:tc>
        <w:tc>
          <w:tcPr>
            <w:tcW w:w="1170" w:type="dxa"/>
            <w:vAlign w:val="bottom"/>
          </w:tcPr>
          <w:p w14:paraId="13FA5B0D" w14:textId="77777777" w:rsidR="002274AD" w:rsidRPr="0083049B" w:rsidRDefault="002274AD" w:rsidP="002274AD">
            <w:pPr>
              <w:pStyle w:val="acctfourfigures"/>
              <w:tabs>
                <w:tab w:val="clear" w:pos="765"/>
                <w:tab w:val="decimal" w:pos="1001"/>
              </w:tabs>
              <w:spacing w:line="240" w:lineRule="atLeast"/>
              <w:ind w:right="101"/>
              <w:rPr>
                <w:szCs w:val="22"/>
              </w:rPr>
            </w:pPr>
            <w:r>
              <w:rPr>
                <w:szCs w:val="22"/>
              </w:rPr>
              <w:t>343</w:t>
            </w:r>
          </w:p>
        </w:tc>
        <w:tc>
          <w:tcPr>
            <w:tcW w:w="180" w:type="dxa"/>
            <w:vAlign w:val="bottom"/>
          </w:tcPr>
          <w:p w14:paraId="0683BCFF" w14:textId="77777777" w:rsidR="002274AD" w:rsidRPr="0083049B" w:rsidRDefault="002274AD" w:rsidP="002274AD">
            <w:pPr>
              <w:pStyle w:val="acctfourfigures"/>
              <w:spacing w:line="240" w:lineRule="atLeast"/>
              <w:rPr>
                <w:szCs w:val="22"/>
              </w:rPr>
            </w:pPr>
          </w:p>
        </w:tc>
        <w:tc>
          <w:tcPr>
            <w:tcW w:w="1353" w:type="dxa"/>
            <w:vAlign w:val="bottom"/>
          </w:tcPr>
          <w:p w14:paraId="06F629C1" w14:textId="77777777" w:rsidR="002274AD" w:rsidRPr="006576FB" w:rsidRDefault="002274AD" w:rsidP="00B75AD5">
            <w:pPr>
              <w:pStyle w:val="acctfourfigures"/>
              <w:tabs>
                <w:tab w:val="clear" w:pos="765"/>
                <w:tab w:val="decimal" w:pos="889"/>
              </w:tabs>
              <w:spacing w:line="240" w:lineRule="atLeast"/>
              <w:ind w:right="101"/>
              <w:rPr>
                <w:szCs w:val="22"/>
              </w:rPr>
            </w:pPr>
            <w:r w:rsidRPr="006576FB">
              <w:rPr>
                <w:szCs w:val="22"/>
              </w:rPr>
              <w:t>-</w:t>
            </w:r>
          </w:p>
        </w:tc>
        <w:tc>
          <w:tcPr>
            <w:tcW w:w="283" w:type="dxa"/>
          </w:tcPr>
          <w:p w14:paraId="2CAC7D8C" w14:textId="77777777" w:rsidR="002274AD" w:rsidRPr="0083049B" w:rsidRDefault="002274AD" w:rsidP="002274AD">
            <w:pPr>
              <w:pStyle w:val="acctfourfigures"/>
              <w:tabs>
                <w:tab w:val="clear" w:pos="765"/>
                <w:tab w:val="decimal" w:pos="1001"/>
              </w:tabs>
              <w:spacing w:line="240" w:lineRule="atLeast"/>
              <w:ind w:right="101"/>
              <w:rPr>
                <w:szCs w:val="22"/>
              </w:rPr>
            </w:pPr>
          </w:p>
        </w:tc>
        <w:tc>
          <w:tcPr>
            <w:tcW w:w="993" w:type="dxa"/>
            <w:vAlign w:val="bottom"/>
          </w:tcPr>
          <w:p w14:paraId="705932AE" w14:textId="77777777" w:rsidR="002274AD" w:rsidRPr="0083049B" w:rsidRDefault="002274AD" w:rsidP="002274AD">
            <w:pPr>
              <w:pStyle w:val="acctfourfigures"/>
              <w:tabs>
                <w:tab w:val="clear" w:pos="765"/>
                <w:tab w:val="decimal" w:pos="742"/>
              </w:tabs>
              <w:spacing w:line="240" w:lineRule="atLeast"/>
              <w:ind w:right="101"/>
              <w:rPr>
                <w:szCs w:val="22"/>
              </w:rPr>
            </w:pPr>
            <w:r>
              <w:rPr>
                <w:szCs w:val="22"/>
              </w:rPr>
              <w:t>790</w:t>
            </w:r>
          </w:p>
        </w:tc>
      </w:tr>
      <w:tr w:rsidR="002274AD" w:rsidRPr="0083049B" w14:paraId="5131406F" w14:textId="77777777" w:rsidTr="002274AD">
        <w:trPr>
          <w:cantSplit/>
        </w:trPr>
        <w:tc>
          <w:tcPr>
            <w:tcW w:w="3218" w:type="dxa"/>
          </w:tcPr>
          <w:p w14:paraId="23915791" w14:textId="77777777" w:rsidR="002274AD" w:rsidRPr="0083049B" w:rsidRDefault="002274AD" w:rsidP="002274AD">
            <w:pPr>
              <w:rPr>
                <w:rFonts w:ascii="Times New Roman" w:hAnsi="Times New Roman" w:cs="Times New Roman"/>
                <w:sz w:val="22"/>
                <w:szCs w:val="22"/>
              </w:rPr>
            </w:pPr>
            <w:r w:rsidRPr="0083049B">
              <w:rPr>
                <w:rFonts w:ascii="Times New Roman" w:hAnsi="Times New Roman" w:cs="Times New Roman"/>
                <w:sz w:val="22"/>
                <w:szCs w:val="22"/>
              </w:rPr>
              <w:t>Disposals</w:t>
            </w:r>
          </w:p>
        </w:tc>
        <w:tc>
          <w:tcPr>
            <w:tcW w:w="284" w:type="dxa"/>
            <w:vAlign w:val="bottom"/>
          </w:tcPr>
          <w:p w14:paraId="19D91A2A" w14:textId="77777777" w:rsidR="002274AD" w:rsidRPr="0083049B" w:rsidRDefault="002274AD" w:rsidP="002274AD">
            <w:pPr>
              <w:pStyle w:val="acctfourfigures"/>
              <w:spacing w:line="240" w:lineRule="atLeast"/>
              <w:rPr>
                <w:szCs w:val="22"/>
              </w:rPr>
            </w:pPr>
          </w:p>
        </w:tc>
        <w:tc>
          <w:tcPr>
            <w:tcW w:w="1275" w:type="dxa"/>
            <w:vAlign w:val="bottom"/>
          </w:tcPr>
          <w:p w14:paraId="38CD717C" w14:textId="77777777" w:rsidR="002274AD" w:rsidRPr="0083049B" w:rsidRDefault="002274AD" w:rsidP="00B75AD5">
            <w:pPr>
              <w:pStyle w:val="acctfourfigures"/>
              <w:tabs>
                <w:tab w:val="clear" w:pos="765"/>
                <w:tab w:val="decimal" w:pos="769"/>
              </w:tabs>
              <w:spacing w:line="240" w:lineRule="atLeast"/>
              <w:ind w:right="101"/>
              <w:rPr>
                <w:szCs w:val="22"/>
              </w:rPr>
            </w:pPr>
            <w:r>
              <w:rPr>
                <w:szCs w:val="22"/>
              </w:rPr>
              <w:t>-</w:t>
            </w:r>
          </w:p>
        </w:tc>
        <w:tc>
          <w:tcPr>
            <w:tcW w:w="180" w:type="dxa"/>
            <w:vAlign w:val="bottom"/>
          </w:tcPr>
          <w:p w14:paraId="3C876CAD" w14:textId="77777777" w:rsidR="002274AD" w:rsidRPr="0083049B" w:rsidRDefault="002274AD" w:rsidP="002274AD">
            <w:pPr>
              <w:pStyle w:val="acctfourfigures"/>
              <w:spacing w:line="240" w:lineRule="atLeast"/>
              <w:rPr>
                <w:szCs w:val="22"/>
              </w:rPr>
            </w:pPr>
          </w:p>
        </w:tc>
        <w:tc>
          <w:tcPr>
            <w:tcW w:w="1170" w:type="dxa"/>
            <w:vAlign w:val="bottom"/>
          </w:tcPr>
          <w:p w14:paraId="3260FF64" w14:textId="77777777" w:rsidR="002274AD" w:rsidRPr="0083049B" w:rsidRDefault="002274AD" w:rsidP="00B75AD5">
            <w:pPr>
              <w:pStyle w:val="acctfourfigures"/>
              <w:tabs>
                <w:tab w:val="clear" w:pos="765"/>
                <w:tab w:val="decimal" w:pos="781"/>
              </w:tabs>
              <w:spacing w:line="240" w:lineRule="atLeast"/>
              <w:ind w:right="101"/>
              <w:rPr>
                <w:szCs w:val="22"/>
              </w:rPr>
            </w:pPr>
            <w:r>
              <w:rPr>
                <w:szCs w:val="22"/>
              </w:rPr>
              <w:t>-</w:t>
            </w:r>
          </w:p>
        </w:tc>
        <w:tc>
          <w:tcPr>
            <w:tcW w:w="180" w:type="dxa"/>
            <w:vAlign w:val="bottom"/>
          </w:tcPr>
          <w:p w14:paraId="4E32714D" w14:textId="77777777" w:rsidR="002274AD" w:rsidRPr="0083049B" w:rsidRDefault="002274AD" w:rsidP="002274AD">
            <w:pPr>
              <w:pStyle w:val="acctfourfigures"/>
              <w:spacing w:line="240" w:lineRule="atLeast"/>
              <w:rPr>
                <w:szCs w:val="22"/>
              </w:rPr>
            </w:pPr>
          </w:p>
        </w:tc>
        <w:tc>
          <w:tcPr>
            <w:tcW w:w="1353" w:type="dxa"/>
            <w:vAlign w:val="bottom"/>
          </w:tcPr>
          <w:p w14:paraId="003165E0" w14:textId="77777777" w:rsidR="002274AD" w:rsidRPr="006576FB" w:rsidRDefault="002274AD" w:rsidP="00B75AD5">
            <w:pPr>
              <w:pStyle w:val="acctfourfigures"/>
              <w:tabs>
                <w:tab w:val="clear" w:pos="765"/>
                <w:tab w:val="decimal" w:pos="889"/>
              </w:tabs>
              <w:spacing w:line="240" w:lineRule="atLeast"/>
              <w:ind w:right="101"/>
              <w:rPr>
                <w:szCs w:val="22"/>
              </w:rPr>
            </w:pPr>
            <w:r w:rsidRPr="006576FB">
              <w:rPr>
                <w:szCs w:val="22"/>
              </w:rPr>
              <w:t>-</w:t>
            </w:r>
          </w:p>
        </w:tc>
        <w:tc>
          <w:tcPr>
            <w:tcW w:w="283" w:type="dxa"/>
          </w:tcPr>
          <w:p w14:paraId="021E001F" w14:textId="77777777" w:rsidR="002274AD" w:rsidRPr="0083049B" w:rsidRDefault="002274AD" w:rsidP="002274AD">
            <w:pPr>
              <w:pStyle w:val="acctfourfigures"/>
              <w:tabs>
                <w:tab w:val="clear" w:pos="765"/>
                <w:tab w:val="decimal" w:pos="1001"/>
              </w:tabs>
              <w:spacing w:line="240" w:lineRule="atLeast"/>
              <w:ind w:right="101"/>
              <w:rPr>
                <w:szCs w:val="22"/>
              </w:rPr>
            </w:pPr>
          </w:p>
        </w:tc>
        <w:tc>
          <w:tcPr>
            <w:tcW w:w="993" w:type="dxa"/>
            <w:vAlign w:val="bottom"/>
          </w:tcPr>
          <w:p w14:paraId="53F74C26" w14:textId="77777777" w:rsidR="002274AD" w:rsidRPr="0083049B" w:rsidRDefault="002274AD" w:rsidP="00B75AD5">
            <w:pPr>
              <w:pStyle w:val="acctfourfigures"/>
              <w:tabs>
                <w:tab w:val="clear" w:pos="765"/>
                <w:tab w:val="decimal" w:pos="488"/>
              </w:tabs>
              <w:spacing w:line="240" w:lineRule="atLeast"/>
              <w:ind w:right="101"/>
              <w:rPr>
                <w:szCs w:val="22"/>
              </w:rPr>
            </w:pPr>
            <w:r>
              <w:rPr>
                <w:szCs w:val="22"/>
              </w:rPr>
              <w:t>-</w:t>
            </w:r>
          </w:p>
        </w:tc>
      </w:tr>
      <w:tr w:rsidR="002274AD" w:rsidRPr="0083049B" w14:paraId="7BDE13A8" w14:textId="77777777" w:rsidTr="002274AD">
        <w:trPr>
          <w:cantSplit/>
        </w:trPr>
        <w:tc>
          <w:tcPr>
            <w:tcW w:w="3218" w:type="dxa"/>
          </w:tcPr>
          <w:p w14:paraId="6981B8CA" w14:textId="77777777" w:rsidR="002274AD" w:rsidRPr="0083049B" w:rsidRDefault="002274AD" w:rsidP="002274AD">
            <w:pPr>
              <w:rPr>
                <w:rFonts w:ascii="Times New Roman" w:hAnsi="Times New Roman" w:cs="Times New Roman"/>
                <w:b/>
                <w:bCs/>
                <w:color w:val="0000FF"/>
                <w:sz w:val="22"/>
                <w:szCs w:val="22"/>
              </w:rPr>
            </w:pPr>
            <w:r w:rsidRPr="0083049B">
              <w:rPr>
                <w:rFonts w:ascii="Times New Roman" w:hAnsi="Times New Roman" w:cs="Times New Roman"/>
                <w:b/>
                <w:bCs/>
                <w:sz w:val="22"/>
                <w:szCs w:val="22"/>
              </w:rPr>
              <w:t>At 31 December 20</w:t>
            </w:r>
            <w:r>
              <w:rPr>
                <w:rFonts w:ascii="Times New Roman" w:hAnsi="Times New Roman" w:cs="Times New Roman"/>
                <w:b/>
                <w:bCs/>
                <w:sz w:val="22"/>
                <w:szCs w:val="22"/>
              </w:rPr>
              <w:t>21</w:t>
            </w:r>
          </w:p>
        </w:tc>
        <w:tc>
          <w:tcPr>
            <w:tcW w:w="284" w:type="dxa"/>
            <w:vAlign w:val="bottom"/>
          </w:tcPr>
          <w:p w14:paraId="309B0EC0" w14:textId="77777777" w:rsidR="002274AD" w:rsidRPr="0083049B" w:rsidRDefault="002274AD" w:rsidP="002274AD">
            <w:pPr>
              <w:pStyle w:val="acctfourfigures"/>
              <w:spacing w:line="240" w:lineRule="atLeast"/>
              <w:rPr>
                <w:szCs w:val="22"/>
              </w:rPr>
            </w:pPr>
          </w:p>
        </w:tc>
        <w:tc>
          <w:tcPr>
            <w:tcW w:w="1275" w:type="dxa"/>
            <w:tcBorders>
              <w:top w:val="single" w:sz="4" w:space="0" w:color="auto"/>
              <w:bottom w:val="single" w:sz="4" w:space="0" w:color="auto"/>
            </w:tcBorders>
            <w:vAlign w:val="bottom"/>
          </w:tcPr>
          <w:p w14:paraId="4791AEC5" w14:textId="77777777" w:rsidR="002274AD" w:rsidRPr="0083049B" w:rsidRDefault="002274AD" w:rsidP="002274AD">
            <w:pPr>
              <w:pStyle w:val="acctfourfigures"/>
              <w:tabs>
                <w:tab w:val="clear" w:pos="765"/>
                <w:tab w:val="decimal" w:pos="1001"/>
              </w:tabs>
              <w:spacing w:line="240" w:lineRule="atLeast"/>
              <w:ind w:right="101"/>
              <w:rPr>
                <w:b/>
                <w:bCs/>
                <w:szCs w:val="22"/>
              </w:rPr>
            </w:pPr>
            <w:r>
              <w:rPr>
                <w:b/>
                <w:bCs/>
                <w:szCs w:val="22"/>
              </w:rPr>
              <w:t>1,040</w:t>
            </w:r>
          </w:p>
        </w:tc>
        <w:tc>
          <w:tcPr>
            <w:tcW w:w="180" w:type="dxa"/>
            <w:vAlign w:val="bottom"/>
          </w:tcPr>
          <w:p w14:paraId="3AEA9F4C" w14:textId="77777777" w:rsidR="002274AD" w:rsidRPr="0083049B" w:rsidRDefault="002274AD" w:rsidP="002274AD">
            <w:pPr>
              <w:pStyle w:val="acctfourfigures"/>
              <w:spacing w:line="240" w:lineRule="atLeast"/>
              <w:rPr>
                <w:szCs w:val="22"/>
              </w:rPr>
            </w:pPr>
          </w:p>
        </w:tc>
        <w:tc>
          <w:tcPr>
            <w:tcW w:w="1170" w:type="dxa"/>
            <w:tcBorders>
              <w:top w:val="single" w:sz="4" w:space="0" w:color="auto"/>
              <w:bottom w:val="single" w:sz="4" w:space="0" w:color="auto"/>
            </w:tcBorders>
            <w:vAlign w:val="bottom"/>
          </w:tcPr>
          <w:p w14:paraId="55EDF762" w14:textId="77777777" w:rsidR="002274AD" w:rsidRPr="0083049B" w:rsidRDefault="002274AD" w:rsidP="002274AD">
            <w:pPr>
              <w:pStyle w:val="acctfourfigures"/>
              <w:tabs>
                <w:tab w:val="clear" w:pos="765"/>
                <w:tab w:val="decimal" w:pos="1001"/>
              </w:tabs>
              <w:spacing w:line="240" w:lineRule="atLeast"/>
              <w:ind w:right="101"/>
              <w:rPr>
                <w:b/>
                <w:bCs/>
                <w:szCs w:val="22"/>
              </w:rPr>
            </w:pPr>
            <w:r>
              <w:rPr>
                <w:b/>
                <w:bCs/>
                <w:szCs w:val="22"/>
              </w:rPr>
              <w:t>871</w:t>
            </w:r>
          </w:p>
        </w:tc>
        <w:tc>
          <w:tcPr>
            <w:tcW w:w="180" w:type="dxa"/>
            <w:vAlign w:val="bottom"/>
          </w:tcPr>
          <w:p w14:paraId="25383D19" w14:textId="77777777" w:rsidR="002274AD" w:rsidRPr="0083049B" w:rsidRDefault="002274AD" w:rsidP="002274AD">
            <w:pPr>
              <w:pStyle w:val="acctfourfigures"/>
              <w:spacing w:line="240" w:lineRule="atLeast"/>
              <w:rPr>
                <w:szCs w:val="22"/>
              </w:rPr>
            </w:pPr>
          </w:p>
        </w:tc>
        <w:tc>
          <w:tcPr>
            <w:tcW w:w="1353" w:type="dxa"/>
            <w:tcBorders>
              <w:top w:val="single" w:sz="4" w:space="0" w:color="auto"/>
              <w:bottom w:val="single" w:sz="4" w:space="0" w:color="auto"/>
            </w:tcBorders>
            <w:vAlign w:val="bottom"/>
          </w:tcPr>
          <w:p w14:paraId="798CC165" w14:textId="77777777" w:rsidR="002274AD" w:rsidRPr="00CA7576" w:rsidRDefault="002274AD" w:rsidP="00B75AD5">
            <w:pPr>
              <w:pStyle w:val="acctfourfigures"/>
              <w:tabs>
                <w:tab w:val="clear" w:pos="765"/>
                <w:tab w:val="decimal" w:pos="889"/>
              </w:tabs>
              <w:spacing w:line="240" w:lineRule="atLeast"/>
              <w:ind w:right="101"/>
              <w:rPr>
                <w:b/>
                <w:bCs/>
                <w:szCs w:val="22"/>
              </w:rPr>
            </w:pPr>
            <w:r>
              <w:rPr>
                <w:b/>
                <w:bCs/>
                <w:szCs w:val="22"/>
              </w:rPr>
              <w:t>-</w:t>
            </w:r>
          </w:p>
        </w:tc>
        <w:tc>
          <w:tcPr>
            <w:tcW w:w="283" w:type="dxa"/>
            <w:vAlign w:val="bottom"/>
          </w:tcPr>
          <w:p w14:paraId="27E42D50" w14:textId="77777777" w:rsidR="002274AD" w:rsidRPr="0083049B" w:rsidRDefault="002274AD" w:rsidP="002274AD">
            <w:pPr>
              <w:pStyle w:val="acctfourfigures"/>
              <w:tabs>
                <w:tab w:val="clear" w:pos="765"/>
                <w:tab w:val="decimal" w:pos="1001"/>
              </w:tabs>
              <w:spacing w:line="240" w:lineRule="atLeast"/>
              <w:ind w:right="101"/>
              <w:rPr>
                <w:b/>
                <w:bCs/>
                <w:szCs w:val="22"/>
              </w:rPr>
            </w:pPr>
          </w:p>
        </w:tc>
        <w:tc>
          <w:tcPr>
            <w:tcW w:w="993" w:type="dxa"/>
            <w:tcBorders>
              <w:top w:val="single" w:sz="4" w:space="0" w:color="auto"/>
              <w:bottom w:val="single" w:sz="4" w:space="0" w:color="auto"/>
            </w:tcBorders>
            <w:vAlign w:val="bottom"/>
          </w:tcPr>
          <w:p w14:paraId="77AB2602" w14:textId="77777777" w:rsidR="002274AD" w:rsidRPr="0083049B" w:rsidRDefault="002274AD" w:rsidP="002274AD">
            <w:pPr>
              <w:pStyle w:val="acctfourfigures"/>
              <w:tabs>
                <w:tab w:val="clear" w:pos="765"/>
                <w:tab w:val="decimal" w:pos="742"/>
              </w:tabs>
              <w:spacing w:line="240" w:lineRule="atLeast"/>
              <w:ind w:right="101"/>
              <w:rPr>
                <w:b/>
                <w:bCs/>
                <w:szCs w:val="22"/>
              </w:rPr>
            </w:pPr>
            <w:r>
              <w:rPr>
                <w:b/>
                <w:bCs/>
                <w:szCs w:val="22"/>
              </w:rPr>
              <w:t>1,911</w:t>
            </w:r>
          </w:p>
        </w:tc>
      </w:tr>
      <w:tr w:rsidR="002274AD" w:rsidRPr="0083049B" w14:paraId="61AD020A" w14:textId="77777777" w:rsidTr="002274AD">
        <w:trPr>
          <w:cantSplit/>
        </w:trPr>
        <w:tc>
          <w:tcPr>
            <w:tcW w:w="3218" w:type="dxa"/>
          </w:tcPr>
          <w:p w14:paraId="11A51AD5" w14:textId="77777777" w:rsidR="002274AD" w:rsidRPr="0083049B" w:rsidRDefault="002274AD" w:rsidP="002274AD">
            <w:pPr>
              <w:rPr>
                <w:rFonts w:ascii="Times New Roman" w:hAnsi="Times New Roman" w:cs="Times New Roman"/>
                <w:b/>
                <w:bCs/>
                <w:i/>
                <w:iCs/>
                <w:sz w:val="22"/>
                <w:szCs w:val="22"/>
              </w:rPr>
            </w:pPr>
          </w:p>
        </w:tc>
        <w:tc>
          <w:tcPr>
            <w:tcW w:w="284" w:type="dxa"/>
            <w:vAlign w:val="bottom"/>
          </w:tcPr>
          <w:p w14:paraId="0603082B" w14:textId="77777777" w:rsidR="002274AD" w:rsidRPr="0083049B" w:rsidRDefault="002274AD" w:rsidP="002274AD">
            <w:pPr>
              <w:pStyle w:val="acctfourfigures"/>
              <w:spacing w:line="240" w:lineRule="atLeast"/>
              <w:rPr>
                <w:b/>
                <w:bCs/>
                <w:szCs w:val="22"/>
              </w:rPr>
            </w:pPr>
          </w:p>
        </w:tc>
        <w:tc>
          <w:tcPr>
            <w:tcW w:w="1275" w:type="dxa"/>
            <w:vAlign w:val="bottom"/>
          </w:tcPr>
          <w:p w14:paraId="3D5D023C" w14:textId="77777777" w:rsidR="002274AD" w:rsidRPr="0083049B" w:rsidRDefault="002274AD" w:rsidP="002274AD">
            <w:pPr>
              <w:pStyle w:val="acctfourfigures"/>
              <w:tabs>
                <w:tab w:val="clear" w:pos="765"/>
                <w:tab w:val="decimal" w:pos="1001"/>
              </w:tabs>
              <w:spacing w:line="240" w:lineRule="atLeast"/>
              <w:ind w:right="101"/>
              <w:rPr>
                <w:b/>
                <w:bCs/>
                <w:szCs w:val="22"/>
              </w:rPr>
            </w:pPr>
          </w:p>
        </w:tc>
        <w:tc>
          <w:tcPr>
            <w:tcW w:w="180" w:type="dxa"/>
            <w:vAlign w:val="bottom"/>
          </w:tcPr>
          <w:p w14:paraId="342B7C82" w14:textId="77777777" w:rsidR="002274AD" w:rsidRPr="0083049B" w:rsidRDefault="002274AD" w:rsidP="002274AD">
            <w:pPr>
              <w:pStyle w:val="acctfourfigures"/>
              <w:spacing w:line="240" w:lineRule="atLeast"/>
              <w:rPr>
                <w:b/>
                <w:bCs/>
                <w:szCs w:val="22"/>
              </w:rPr>
            </w:pPr>
          </w:p>
        </w:tc>
        <w:tc>
          <w:tcPr>
            <w:tcW w:w="1170" w:type="dxa"/>
            <w:vAlign w:val="bottom"/>
          </w:tcPr>
          <w:p w14:paraId="0354505C" w14:textId="77777777" w:rsidR="002274AD" w:rsidRPr="0083049B" w:rsidRDefault="002274AD" w:rsidP="002274AD">
            <w:pPr>
              <w:pStyle w:val="acctfourfigures"/>
              <w:tabs>
                <w:tab w:val="clear" w:pos="765"/>
                <w:tab w:val="decimal" w:pos="1001"/>
              </w:tabs>
              <w:spacing w:line="240" w:lineRule="atLeast"/>
              <w:ind w:right="101"/>
              <w:rPr>
                <w:b/>
                <w:bCs/>
                <w:szCs w:val="22"/>
              </w:rPr>
            </w:pPr>
          </w:p>
        </w:tc>
        <w:tc>
          <w:tcPr>
            <w:tcW w:w="180" w:type="dxa"/>
            <w:vAlign w:val="bottom"/>
          </w:tcPr>
          <w:p w14:paraId="549B97B0" w14:textId="77777777" w:rsidR="002274AD" w:rsidRPr="0083049B" w:rsidRDefault="002274AD" w:rsidP="002274AD">
            <w:pPr>
              <w:pStyle w:val="acctfourfigures"/>
              <w:spacing w:line="240" w:lineRule="atLeast"/>
              <w:rPr>
                <w:b/>
                <w:bCs/>
                <w:szCs w:val="22"/>
              </w:rPr>
            </w:pPr>
          </w:p>
        </w:tc>
        <w:tc>
          <w:tcPr>
            <w:tcW w:w="1353" w:type="dxa"/>
            <w:vAlign w:val="bottom"/>
          </w:tcPr>
          <w:p w14:paraId="7017129A" w14:textId="77777777" w:rsidR="002274AD" w:rsidRPr="008415E2" w:rsidRDefault="002274AD" w:rsidP="00B75AD5">
            <w:pPr>
              <w:pStyle w:val="acctfourfigures"/>
              <w:tabs>
                <w:tab w:val="clear" w:pos="765"/>
                <w:tab w:val="decimal" w:pos="889"/>
                <w:tab w:val="decimal" w:pos="1099"/>
              </w:tabs>
              <w:spacing w:line="240" w:lineRule="atLeast"/>
              <w:ind w:right="101"/>
              <w:rPr>
                <w:szCs w:val="22"/>
              </w:rPr>
            </w:pPr>
          </w:p>
        </w:tc>
        <w:tc>
          <w:tcPr>
            <w:tcW w:w="283" w:type="dxa"/>
          </w:tcPr>
          <w:p w14:paraId="4031A2B8" w14:textId="77777777" w:rsidR="002274AD" w:rsidRPr="0083049B" w:rsidRDefault="002274AD" w:rsidP="002274AD">
            <w:pPr>
              <w:pStyle w:val="acctfourfigures"/>
              <w:tabs>
                <w:tab w:val="clear" w:pos="765"/>
                <w:tab w:val="decimal" w:pos="1001"/>
              </w:tabs>
              <w:spacing w:line="240" w:lineRule="atLeast"/>
              <w:ind w:right="101"/>
              <w:rPr>
                <w:b/>
                <w:bCs/>
                <w:szCs w:val="22"/>
              </w:rPr>
            </w:pPr>
          </w:p>
        </w:tc>
        <w:tc>
          <w:tcPr>
            <w:tcW w:w="993" w:type="dxa"/>
            <w:vAlign w:val="bottom"/>
          </w:tcPr>
          <w:p w14:paraId="4B3C4196" w14:textId="77777777" w:rsidR="002274AD" w:rsidRPr="0083049B" w:rsidRDefault="002274AD" w:rsidP="002274AD">
            <w:pPr>
              <w:pStyle w:val="acctfourfigures"/>
              <w:tabs>
                <w:tab w:val="clear" w:pos="765"/>
                <w:tab w:val="decimal" w:pos="742"/>
              </w:tabs>
              <w:spacing w:line="240" w:lineRule="atLeast"/>
              <w:ind w:right="101"/>
              <w:rPr>
                <w:b/>
                <w:bCs/>
                <w:szCs w:val="22"/>
              </w:rPr>
            </w:pPr>
          </w:p>
        </w:tc>
      </w:tr>
      <w:tr w:rsidR="002274AD" w:rsidRPr="0083049B" w14:paraId="357FF851" w14:textId="77777777" w:rsidTr="002274AD">
        <w:trPr>
          <w:cantSplit/>
        </w:trPr>
        <w:tc>
          <w:tcPr>
            <w:tcW w:w="3218" w:type="dxa"/>
          </w:tcPr>
          <w:p w14:paraId="45341EB6" w14:textId="77777777" w:rsidR="002274AD" w:rsidRPr="0083049B" w:rsidRDefault="002274AD" w:rsidP="002274AD">
            <w:pPr>
              <w:rPr>
                <w:rFonts w:ascii="Times New Roman" w:hAnsi="Times New Roman" w:cs="Times New Roman"/>
                <w:sz w:val="22"/>
                <w:szCs w:val="22"/>
              </w:rPr>
            </w:pPr>
            <w:r w:rsidRPr="0083049B">
              <w:rPr>
                <w:rFonts w:ascii="Times New Roman" w:hAnsi="Times New Roman" w:cs="Times New Roman"/>
                <w:b/>
                <w:bCs/>
                <w:i/>
                <w:iCs/>
                <w:sz w:val="22"/>
                <w:szCs w:val="22"/>
              </w:rPr>
              <w:t>Net book value</w:t>
            </w:r>
          </w:p>
        </w:tc>
        <w:tc>
          <w:tcPr>
            <w:tcW w:w="284" w:type="dxa"/>
            <w:vAlign w:val="bottom"/>
          </w:tcPr>
          <w:p w14:paraId="7B8B073A" w14:textId="77777777" w:rsidR="002274AD" w:rsidRPr="0083049B" w:rsidRDefault="002274AD" w:rsidP="002274AD">
            <w:pPr>
              <w:pStyle w:val="acctfourfigures"/>
              <w:spacing w:line="240" w:lineRule="atLeast"/>
              <w:rPr>
                <w:b/>
                <w:bCs/>
                <w:szCs w:val="22"/>
              </w:rPr>
            </w:pPr>
          </w:p>
        </w:tc>
        <w:tc>
          <w:tcPr>
            <w:tcW w:w="1275" w:type="dxa"/>
            <w:vAlign w:val="bottom"/>
          </w:tcPr>
          <w:p w14:paraId="1FA1377B" w14:textId="77777777" w:rsidR="002274AD" w:rsidRPr="0083049B" w:rsidRDefault="002274AD" w:rsidP="002274AD">
            <w:pPr>
              <w:pStyle w:val="acctfourfigures"/>
              <w:tabs>
                <w:tab w:val="clear" w:pos="765"/>
                <w:tab w:val="decimal" w:pos="1001"/>
              </w:tabs>
              <w:spacing w:line="240" w:lineRule="atLeast"/>
              <w:ind w:right="101"/>
              <w:rPr>
                <w:b/>
                <w:bCs/>
                <w:szCs w:val="22"/>
              </w:rPr>
            </w:pPr>
          </w:p>
        </w:tc>
        <w:tc>
          <w:tcPr>
            <w:tcW w:w="180" w:type="dxa"/>
            <w:vAlign w:val="bottom"/>
          </w:tcPr>
          <w:p w14:paraId="06DA2375" w14:textId="77777777" w:rsidR="002274AD" w:rsidRPr="0083049B" w:rsidRDefault="002274AD" w:rsidP="002274AD">
            <w:pPr>
              <w:pStyle w:val="acctfourfigures"/>
              <w:spacing w:line="240" w:lineRule="atLeast"/>
              <w:rPr>
                <w:b/>
                <w:bCs/>
                <w:szCs w:val="22"/>
              </w:rPr>
            </w:pPr>
          </w:p>
        </w:tc>
        <w:tc>
          <w:tcPr>
            <w:tcW w:w="1170" w:type="dxa"/>
            <w:vAlign w:val="bottom"/>
          </w:tcPr>
          <w:p w14:paraId="798EF4B3" w14:textId="77777777" w:rsidR="002274AD" w:rsidRPr="0083049B" w:rsidRDefault="002274AD" w:rsidP="002274AD">
            <w:pPr>
              <w:pStyle w:val="acctfourfigures"/>
              <w:tabs>
                <w:tab w:val="clear" w:pos="765"/>
                <w:tab w:val="decimal" w:pos="1001"/>
              </w:tabs>
              <w:spacing w:line="240" w:lineRule="atLeast"/>
              <w:ind w:right="101"/>
              <w:rPr>
                <w:b/>
                <w:bCs/>
                <w:szCs w:val="22"/>
              </w:rPr>
            </w:pPr>
          </w:p>
        </w:tc>
        <w:tc>
          <w:tcPr>
            <w:tcW w:w="180" w:type="dxa"/>
            <w:vAlign w:val="bottom"/>
          </w:tcPr>
          <w:p w14:paraId="7C4E75E1" w14:textId="77777777" w:rsidR="002274AD" w:rsidRPr="0083049B" w:rsidRDefault="002274AD" w:rsidP="002274AD">
            <w:pPr>
              <w:pStyle w:val="acctfourfigures"/>
              <w:spacing w:line="240" w:lineRule="atLeast"/>
              <w:rPr>
                <w:b/>
                <w:bCs/>
                <w:szCs w:val="22"/>
              </w:rPr>
            </w:pPr>
          </w:p>
        </w:tc>
        <w:tc>
          <w:tcPr>
            <w:tcW w:w="1353" w:type="dxa"/>
            <w:vAlign w:val="bottom"/>
          </w:tcPr>
          <w:p w14:paraId="690D2682" w14:textId="77777777" w:rsidR="002274AD" w:rsidRPr="008415E2" w:rsidRDefault="002274AD" w:rsidP="00B75AD5">
            <w:pPr>
              <w:pStyle w:val="acctfourfigures"/>
              <w:tabs>
                <w:tab w:val="clear" w:pos="765"/>
                <w:tab w:val="decimal" w:pos="889"/>
                <w:tab w:val="decimal" w:pos="1099"/>
              </w:tabs>
              <w:spacing w:line="240" w:lineRule="atLeast"/>
              <w:ind w:right="101"/>
              <w:rPr>
                <w:szCs w:val="22"/>
              </w:rPr>
            </w:pPr>
          </w:p>
        </w:tc>
        <w:tc>
          <w:tcPr>
            <w:tcW w:w="283" w:type="dxa"/>
          </w:tcPr>
          <w:p w14:paraId="388B271D" w14:textId="77777777" w:rsidR="002274AD" w:rsidRPr="0083049B" w:rsidRDefault="002274AD" w:rsidP="002274AD">
            <w:pPr>
              <w:pStyle w:val="acctfourfigures"/>
              <w:tabs>
                <w:tab w:val="clear" w:pos="765"/>
                <w:tab w:val="decimal" w:pos="1001"/>
              </w:tabs>
              <w:spacing w:line="240" w:lineRule="atLeast"/>
              <w:ind w:right="101"/>
              <w:rPr>
                <w:b/>
                <w:bCs/>
                <w:szCs w:val="22"/>
              </w:rPr>
            </w:pPr>
          </w:p>
        </w:tc>
        <w:tc>
          <w:tcPr>
            <w:tcW w:w="993" w:type="dxa"/>
            <w:vAlign w:val="bottom"/>
          </w:tcPr>
          <w:p w14:paraId="4D684DDD" w14:textId="77777777" w:rsidR="002274AD" w:rsidRPr="0083049B" w:rsidRDefault="002274AD" w:rsidP="002274AD">
            <w:pPr>
              <w:pStyle w:val="acctfourfigures"/>
              <w:tabs>
                <w:tab w:val="clear" w:pos="765"/>
                <w:tab w:val="decimal" w:pos="742"/>
              </w:tabs>
              <w:spacing w:line="240" w:lineRule="atLeast"/>
              <w:ind w:right="101"/>
              <w:rPr>
                <w:b/>
                <w:bCs/>
                <w:szCs w:val="22"/>
              </w:rPr>
            </w:pPr>
          </w:p>
        </w:tc>
      </w:tr>
      <w:tr w:rsidR="002274AD" w:rsidRPr="0083049B" w14:paraId="0B81A04B" w14:textId="77777777" w:rsidTr="002274AD">
        <w:trPr>
          <w:cantSplit/>
        </w:trPr>
        <w:tc>
          <w:tcPr>
            <w:tcW w:w="3218" w:type="dxa"/>
          </w:tcPr>
          <w:p w14:paraId="09661DE3" w14:textId="77777777" w:rsidR="002274AD" w:rsidRPr="0083049B" w:rsidRDefault="002274AD" w:rsidP="002274AD">
            <w:pPr>
              <w:ind w:firstLine="9"/>
              <w:rPr>
                <w:rFonts w:ascii="Times New Roman" w:hAnsi="Times New Roman" w:cs="Times New Roman"/>
                <w:sz w:val="22"/>
                <w:szCs w:val="22"/>
              </w:rPr>
            </w:pPr>
            <w:r w:rsidRPr="0083049B">
              <w:rPr>
                <w:rFonts w:ascii="Times New Roman" w:hAnsi="Times New Roman" w:cs="Times New Roman"/>
                <w:b/>
                <w:bCs/>
                <w:sz w:val="22"/>
                <w:szCs w:val="22"/>
              </w:rPr>
              <w:t>At 31 December 20</w:t>
            </w:r>
            <w:r>
              <w:rPr>
                <w:rFonts w:ascii="Times New Roman" w:hAnsi="Times New Roman" w:cs="Times New Roman"/>
                <w:b/>
                <w:bCs/>
                <w:sz w:val="22"/>
                <w:szCs w:val="22"/>
              </w:rPr>
              <w:t>20</w:t>
            </w:r>
          </w:p>
        </w:tc>
        <w:tc>
          <w:tcPr>
            <w:tcW w:w="284" w:type="dxa"/>
            <w:vAlign w:val="bottom"/>
          </w:tcPr>
          <w:p w14:paraId="2D953481" w14:textId="77777777" w:rsidR="002274AD" w:rsidRPr="0083049B" w:rsidRDefault="002274AD" w:rsidP="002274AD">
            <w:pPr>
              <w:pStyle w:val="acctfourfigures"/>
              <w:spacing w:line="240" w:lineRule="atLeast"/>
              <w:rPr>
                <w:szCs w:val="22"/>
              </w:rPr>
            </w:pPr>
          </w:p>
        </w:tc>
        <w:tc>
          <w:tcPr>
            <w:tcW w:w="1275" w:type="dxa"/>
            <w:tcBorders>
              <w:bottom w:val="double" w:sz="4" w:space="0" w:color="auto"/>
            </w:tcBorders>
            <w:vAlign w:val="bottom"/>
          </w:tcPr>
          <w:p w14:paraId="500C04B1" w14:textId="77777777" w:rsidR="002274AD" w:rsidRPr="0083049B" w:rsidRDefault="002274AD" w:rsidP="002274AD">
            <w:pPr>
              <w:pStyle w:val="acctfourfigures"/>
              <w:tabs>
                <w:tab w:val="clear" w:pos="765"/>
                <w:tab w:val="decimal" w:pos="1001"/>
              </w:tabs>
              <w:spacing w:line="240" w:lineRule="atLeast"/>
              <w:ind w:right="101"/>
              <w:rPr>
                <w:b/>
                <w:bCs/>
                <w:szCs w:val="22"/>
              </w:rPr>
            </w:pPr>
            <w:r>
              <w:rPr>
                <w:b/>
                <w:bCs/>
                <w:szCs w:val="22"/>
              </w:rPr>
              <w:t>1,977</w:t>
            </w:r>
          </w:p>
        </w:tc>
        <w:tc>
          <w:tcPr>
            <w:tcW w:w="180" w:type="dxa"/>
            <w:vAlign w:val="bottom"/>
          </w:tcPr>
          <w:p w14:paraId="781CCD3E" w14:textId="77777777" w:rsidR="002274AD" w:rsidRPr="0083049B" w:rsidRDefault="002274AD" w:rsidP="002274AD">
            <w:pPr>
              <w:pStyle w:val="acctfourfigures"/>
              <w:spacing w:line="240" w:lineRule="atLeast"/>
              <w:rPr>
                <w:szCs w:val="22"/>
              </w:rPr>
            </w:pPr>
          </w:p>
        </w:tc>
        <w:tc>
          <w:tcPr>
            <w:tcW w:w="1170" w:type="dxa"/>
            <w:tcBorders>
              <w:bottom w:val="double" w:sz="4" w:space="0" w:color="auto"/>
            </w:tcBorders>
            <w:vAlign w:val="bottom"/>
          </w:tcPr>
          <w:p w14:paraId="03FAC6A7" w14:textId="77777777" w:rsidR="002274AD" w:rsidRPr="0083049B" w:rsidRDefault="002274AD" w:rsidP="002274AD">
            <w:pPr>
              <w:pStyle w:val="acctfourfigures"/>
              <w:tabs>
                <w:tab w:val="clear" w:pos="765"/>
                <w:tab w:val="decimal" w:pos="1001"/>
              </w:tabs>
              <w:spacing w:line="240" w:lineRule="atLeast"/>
              <w:ind w:right="101"/>
              <w:rPr>
                <w:b/>
                <w:bCs/>
                <w:szCs w:val="22"/>
              </w:rPr>
            </w:pPr>
            <w:r>
              <w:rPr>
                <w:b/>
                <w:bCs/>
                <w:szCs w:val="22"/>
              </w:rPr>
              <w:t>2,792</w:t>
            </w:r>
          </w:p>
        </w:tc>
        <w:tc>
          <w:tcPr>
            <w:tcW w:w="180" w:type="dxa"/>
            <w:vAlign w:val="bottom"/>
          </w:tcPr>
          <w:p w14:paraId="46A3A359" w14:textId="77777777" w:rsidR="002274AD" w:rsidRPr="0083049B" w:rsidRDefault="002274AD" w:rsidP="002274AD">
            <w:pPr>
              <w:pStyle w:val="acctfourfigures"/>
              <w:spacing w:line="240" w:lineRule="atLeast"/>
              <w:rPr>
                <w:szCs w:val="22"/>
              </w:rPr>
            </w:pPr>
          </w:p>
        </w:tc>
        <w:tc>
          <w:tcPr>
            <w:tcW w:w="1353" w:type="dxa"/>
            <w:tcBorders>
              <w:bottom w:val="double" w:sz="4" w:space="0" w:color="auto"/>
            </w:tcBorders>
            <w:vAlign w:val="bottom"/>
          </w:tcPr>
          <w:p w14:paraId="0EBE6D65" w14:textId="77777777" w:rsidR="002274AD" w:rsidRPr="00CA7576" w:rsidRDefault="002274AD" w:rsidP="00B75AD5">
            <w:pPr>
              <w:pStyle w:val="acctfourfigures"/>
              <w:tabs>
                <w:tab w:val="clear" w:pos="765"/>
                <w:tab w:val="decimal" w:pos="889"/>
              </w:tabs>
              <w:spacing w:line="240" w:lineRule="atLeast"/>
              <w:ind w:right="101"/>
              <w:rPr>
                <w:b/>
                <w:bCs/>
                <w:szCs w:val="22"/>
              </w:rPr>
            </w:pPr>
            <w:r>
              <w:rPr>
                <w:b/>
                <w:bCs/>
                <w:szCs w:val="22"/>
              </w:rPr>
              <w:t>-</w:t>
            </w:r>
          </w:p>
        </w:tc>
        <w:tc>
          <w:tcPr>
            <w:tcW w:w="283" w:type="dxa"/>
          </w:tcPr>
          <w:p w14:paraId="3A7769EC" w14:textId="77777777" w:rsidR="002274AD" w:rsidRPr="0083049B" w:rsidRDefault="002274AD" w:rsidP="002274AD">
            <w:pPr>
              <w:pStyle w:val="acctfourfigures"/>
              <w:tabs>
                <w:tab w:val="clear" w:pos="765"/>
                <w:tab w:val="decimal" w:pos="1001"/>
              </w:tabs>
              <w:spacing w:line="240" w:lineRule="atLeast"/>
              <w:ind w:right="101"/>
              <w:rPr>
                <w:b/>
                <w:bCs/>
                <w:szCs w:val="22"/>
              </w:rPr>
            </w:pPr>
          </w:p>
        </w:tc>
        <w:tc>
          <w:tcPr>
            <w:tcW w:w="993" w:type="dxa"/>
            <w:tcBorders>
              <w:bottom w:val="double" w:sz="4" w:space="0" w:color="auto"/>
            </w:tcBorders>
            <w:vAlign w:val="bottom"/>
          </w:tcPr>
          <w:p w14:paraId="12275F59" w14:textId="77777777" w:rsidR="002274AD" w:rsidRPr="0083049B" w:rsidRDefault="002274AD" w:rsidP="002274AD">
            <w:pPr>
              <w:pStyle w:val="acctfourfigures"/>
              <w:tabs>
                <w:tab w:val="clear" w:pos="765"/>
                <w:tab w:val="decimal" w:pos="742"/>
              </w:tabs>
              <w:spacing w:line="240" w:lineRule="atLeast"/>
              <w:ind w:right="101"/>
              <w:rPr>
                <w:b/>
                <w:bCs/>
                <w:szCs w:val="22"/>
              </w:rPr>
            </w:pPr>
            <w:r>
              <w:rPr>
                <w:b/>
                <w:bCs/>
                <w:szCs w:val="22"/>
              </w:rPr>
              <w:t>4,769</w:t>
            </w:r>
          </w:p>
        </w:tc>
      </w:tr>
      <w:tr w:rsidR="002274AD" w:rsidRPr="0083049B" w14:paraId="74C93E89" w14:textId="77777777" w:rsidTr="002274AD">
        <w:trPr>
          <w:cantSplit/>
        </w:trPr>
        <w:tc>
          <w:tcPr>
            <w:tcW w:w="3218" w:type="dxa"/>
          </w:tcPr>
          <w:p w14:paraId="06EF1140" w14:textId="77777777" w:rsidR="002274AD" w:rsidRPr="0083049B" w:rsidRDefault="002274AD" w:rsidP="002274AD">
            <w:pPr>
              <w:rPr>
                <w:rFonts w:ascii="Times New Roman" w:hAnsi="Times New Roman" w:cs="Times New Roman"/>
                <w:b/>
                <w:bCs/>
                <w:sz w:val="22"/>
                <w:szCs w:val="22"/>
              </w:rPr>
            </w:pPr>
            <w:r w:rsidRPr="0083049B">
              <w:rPr>
                <w:rFonts w:ascii="Times New Roman" w:hAnsi="Times New Roman" w:cs="Times New Roman"/>
                <w:b/>
                <w:bCs/>
                <w:sz w:val="22"/>
                <w:szCs w:val="22"/>
              </w:rPr>
              <w:t>At 31 December 20</w:t>
            </w:r>
            <w:r>
              <w:rPr>
                <w:rFonts w:ascii="Times New Roman" w:hAnsi="Times New Roman" w:cs="Times New Roman"/>
                <w:b/>
                <w:bCs/>
                <w:sz w:val="22"/>
                <w:szCs w:val="22"/>
              </w:rPr>
              <w:t>21</w:t>
            </w:r>
          </w:p>
        </w:tc>
        <w:tc>
          <w:tcPr>
            <w:tcW w:w="284" w:type="dxa"/>
            <w:vAlign w:val="bottom"/>
          </w:tcPr>
          <w:p w14:paraId="1C7579FA" w14:textId="77777777" w:rsidR="002274AD" w:rsidRPr="0083049B" w:rsidRDefault="002274AD" w:rsidP="002274AD">
            <w:pPr>
              <w:pStyle w:val="acctfourfigures"/>
              <w:spacing w:line="240" w:lineRule="atLeast"/>
              <w:rPr>
                <w:szCs w:val="22"/>
              </w:rPr>
            </w:pPr>
          </w:p>
        </w:tc>
        <w:tc>
          <w:tcPr>
            <w:tcW w:w="1275" w:type="dxa"/>
            <w:tcBorders>
              <w:top w:val="double" w:sz="4" w:space="0" w:color="auto"/>
              <w:bottom w:val="double" w:sz="4" w:space="0" w:color="auto"/>
            </w:tcBorders>
            <w:vAlign w:val="bottom"/>
          </w:tcPr>
          <w:p w14:paraId="61D5285C" w14:textId="77777777" w:rsidR="002274AD" w:rsidRPr="0083049B" w:rsidRDefault="002274AD" w:rsidP="002274AD">
            <w:pPr>
              <w:pStyle w:val="acctfourfigures"/>
              <w:tabs>
                <w:tab w:val="clear" w:pos="765"/>
                <w:tab w:val="decimal" w:pos="1001"/>
              </w:tabs>
              <w:spacing w:line="240" w:lineRule="atLeast"/>
              <w:ind w:right="101"/>
              <w:rPr>
                <w:b/>
                <w:bCs/>
                <w:szCs w:val="22"/>
              </w:rPr>
            </w:pPr>
            <w:r>
              <w:rPr>
                <w:b/>
                <w:bCs/>
                <w:szCs w:val="22"/>
              </w:rPr>
              <w:t>1,530</w:t>
            </w:r>
          </w:p>
        </w:tc>
        <w:tc>
          <w:tcPr>
            <w:tcW w:w="180" w:type="dxa"/>
            <w:vAlign w:val="bottom"/>
          </w:tcPr>
          <w:p w14:paraId="497A48A2" w14:textId="77777777" w:rsidR="002274AD" w:rsidRPr="0083049B" w:rsidRDefault="002274AD" w:rsidP="002274AD">
            <w:pPr>
              <w:pStyle w:val="acctfourfigures"/>
              <w:spacing w:line="240" w:lineRule="atLeast"/>
              <w:rPr>
                <w:szCs w:val="22"/>
              </w:rPr>
            </w:pPr>
          </w:p>
        </w:tc>
        <w:tc>
          <w:tcPr>
            <w:tcW w:w="1170" w:type="dxa"/>
            <w:tcBorders>
              <w:top w:val="double" w:sz="4" w:space="0" w:color="auto"/>
              <w:bottom w:val="double" w:sz="4" w:space="0" w:color="auto"/>
            </w:tcBorders>
            <w:vAlign w:val="bottom"/>
          </w:tcPr>
          <w:p w14:paraId="73414850" w14:textId="77777777" w:rsidR="002274AD" w:rsidRPr="0083049B" w:rsidRDefault="002274AD" w:rsidP="002274AD">
            <w:pPr>
              <w:pStyle w:val="acctfourfigures"/>
              <w:tabs>
                <w:tab w:val="clear" w:pos="765"/>
                <w:tab w:val="decimal" w:pos="1001"/>
              </w:tabs>
              <w:spacing w:line="240" w:lineRule="atLeast"/>
              <w:ind w:right="101"/>
              <w:rPr>
                <w:b/>
                <w:bCs/>
                <w:szCs w:val="22"/>
              </w:rPr>
            </w:pPr>
            <w:r>
              <w:rPr>
                <w:b/>
                <w:bCs/>
                <w:szCs w:val="22"/>
              </w:rPr>
              <w:t>2,689</w:t>
            </w:r>
          </w:p>
        </w:tc>
        <w:tc>
          <w:tcPr>
            <w:tcW w:w="180" w:type="dxa"/>
            <w:vAlign w:val="bottom"/>
          </w:tcPr>
          <w:p w14:paraId="2A80209F" w14:textId="77777777" w:rsidR="002274AD" w:rsidRPr="0083049B" w:rsidRDefault="002274AD" w:rsidP="002274AD">
            <w:pPr>
              <w:pStyle w:val="acctfourfigures"/>
              <w:spacing w:line="240" w:lineRule="atLeast"/>
              <w:rPr>
                <w:szCs w:val="22"/>
              </w:rPr>
            </w:pPr>
          </w:p>
        </w:tc>
        <w:tc>
          <w:tcPr>
            <w:tcW w:w="1353" w:type="dxa"/>
            <w:tcBorders>
              <w:top w:val="double" w:sz="4" w:space="0" w:color="auto"/>
              <w:bottom w:val="double" w:sz="4" w:space="0" w:color="auto"/>
            </w:tcBorders>
            <w:vAlign w:val="bottom"/>
          </w:tcPr>
          <w:p w14:paraId="10703B79" w14:textId="77777777" w:rsidR="002274AD" w:rsidRPr="008415E2" w:rsidRDefault="002274AD" w:rsidP="002274AD">
            <w:pPr>
              <w:pStyle w:val="acctfourfigures"/>
              <w:tabs>
                <w:tab w:val="clear" w:pos="765"/>
                <w:tab w:val="decimal" w:pos="798"/>
              </w:tabs>
              <w:spacing w:line="240" w:lineRule="atLeast"/>
              <w:ind w:right="101"/>
              <w:jc w:val="right"/>
              <w:rPr>
                <w:b/>
                <w:bCs/>
                <w:szCs w:val="22"/>
              </w:rPr>
            </w:pPr>
            <w:r>
              <w:rPr>
                <w:b/>
                <w:bCs/>
                <w:szCs w:val="22"/>
              </w:rPr>
              <w:t>295</w:t>
            </w:r>
          </w:p>
        </w:tc>
        <w:tc>
          <w:tcPr>
            <w:tcW w:w="283" w:type="dxa"/>
          </w:tcPr>
          <w:p w14:paraId="3CA63DEA" w14:textId="77777777" w:rsidR="002274AD" w:rsidRPr="0083049B" w:rsidRDefault="002274AD" w:rsidP="002274AD">
            <w:pPr>
              <w:pStyle w:val="acctfourfigures"/>
              <w:tabs>
                <w:tab w:val="clear" w:pos="765"/>
                <w:tab w:val="decimal" w:pos="1001"/>
              </w:tabs>
              <w:spacing w:line="240" w:lineRule="atLeast"/>
              <w:ind w:right="101"/>
              <w:rPr>
                <w:b/>
                <w:bCs/>
                <w:szCs w:val="22"/>
              </w:rPr>
            </w:pPr>
          </w:p>
        </w:tc>
        <w:tc>
          <w:tcPr>
            <w:tcW w:w="993" w:type="dxa"/>
            <w:tcBorders>
              <w:top w:val="double" w:sz="4" w:space="0" w:color="auto"/>
              <w:bottom w:val="double" w:sz="4" w:space="0" w:color="auto"/>
            </w:tcBorders>
            <w:vAlign w:val="bottom"/>
          </w:tcPr>
          <w:p w14:paraId="50A2133F" w14:textId="77777777" w:rsidR="002274AD" w:rsidRPr="0083049B" w:rsidRDefault="002274AD" w:rsidP="002274AD">
            <w:pPr>
              <w:pStyle w:val="acctfourfigures"/>
              <w:tabs>
                <w:tab w:val="clear" w:pos="765"/>
                <w:tab w:val="decimal" w:pos="742"/>
              </w:tabs>
              <w:spacing w:line="240" w:lineRule="atLeast"/>
              <w:ind w:right="101"/>
              <w:rPr>
                <w:b/>
                <w:bCs/>
                <w:szCs w:val="22"/>
              </w:rPr>
            </w:pPr>
            <w:r>
              <w:rPr>
                <w:b/>
                <w:bCs/>
                <w:szCs w:val="22"/>
              </w:rPr>
              <w:t>4,514</w:t>
            </w:r>
          </w:p>
        </w:tc>
      </w:tr>
    </w:tbl>
    <w:p w14:paraId="67710820" w14:textId="77777777" w:rsidR="002274AD" w:rsidRPr="00F54C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p>
    <w:p w14:paraId="7651A54A"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11</w:t>
      </w:r>
      <w:r w:rsidRPr="00F54C64">
        <w:rPr>
          <w:rFonts w:ascii="Times New Roman" w:hAnsi="Times New Roman" w:cs="Times New Roman"/>
          <w:b/>
          <w:bCs/>
          <w:sz w:val="24"/>
          <w:szCs w:val="24"/>
        </w:rPr>
        <w:tab/>
      </w:r>
      <w:r>
        <w:rPr>
          <w:rFonts w:ascii="Times New Roman" w:hAnsi="Times New Roman" w:cs="Times New Roman"/>
          <w:b/>
          <w:bCs/>
          <w:sz w:val="24"/>
          <w:szCs w:val="24"/>
        </w:rPr>
        <w:t>Leases</w:t>
      </w:r>
    </w:p>
    <w:p w14:paraId="353EF6C7"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4B8E038A"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sidRPr="00AF4501">
        <w:rPr>
          <w:rFonts w:ascii="Times New Roman" w:hAnsi="Times New Roman" w:cs="Times New Roman"/>
          <w:spacing w:val="-4"/>
          <w:sz w:val="22"/>
          <w:szCs w:val="22"/>
        </w:rPr>
        <w:t xml:space="preserve">The periods to maturity of </w:t>
      </w:r>
      <w:r>
        <w:rPr>
          <w:rFonts w:ascii="Times New Roman" w:hAnsi="Times New Roman" w:cs="Times New Roman"/>
          <w:spacing w:val="-4"/>
          <w:sz w:val="22"/>
          <w:szCs w:val="22"/>
        </w:rPr>
        <w:t>lease</w:t>
      </w:r>
      <w:r w:rsidRPr="00AF4501">
        <w:rPr>
          <w:rFonts w:ascii="Times New Roman" w:hAnsi="Times New Roman" w:cs="Times New Roman"/>
          <w:spacing w:val="-4"/>
          <w:sz w:val="22"/>
          <w:szCs w:val="22"/>
        </w:rPr>
        <w:t xml:space="preserve"> liabilities</w:t>
      </w:r>
      <w:r>
        <w:rPr>
          <w:rFonts w:ascii="Times New Roman" w:hAnsi="Times New Roman" w:cs="Times New Roman"/>
          <w:spacing w:val="-4"/>
          <w:sz w:val="22"/>
          <w:szCs w:val="22"/>
        </w:rPr>
        <w:t xml:space="preserve"> </w:t>
      </w:r>
      <w:r w:rsidRPr="006576FB">
        <w:rPr>
          <w:rFonts w:ascii="Times New Roman" w:hAnsi="Times New Roman" w:cs="Times New Roman"/>
          <w:spacing w:val="-4"/>
          <w:sz w:val="22"/>
          <w:szCs w:val="22"/>
        </w:rPr>
        <w:t>were as follows:</w:t>
      </w:r>
    </w:p>
    <w:p w14:paraId="222A9768"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tbl>
      <w:tblPr>
        <w:tblW w:w="9164" w:type="dxa"/>
        <w:tblInd w:w="450" w:type="dxa"/>
        <w:tblLayout w:type="fixed"/>
        <w:tblLook w:val="0000" w:firstRow="0" w:lastRow="0" w:firstColumn="0" w:lastColumn="0" w:noHBand="0" w:noVBand="0"/>
      </w:tblPr>
      <w:tblGrid>
        <w:gridCol w:w="2166"/>
        <w:gridCol w:w="988"/>
        <w:gridCol w:w="269"/>
        <w:gridCol w:w="883"/>
        <w:gridCol w:w="260"/>
        <w:gridCol w:w="905"/>
        <w:gridCol w:w="273"/>
        <w:gridCol w:w="988"/>
        <w:gridCol w:w="273"/>
        <w:gridCol w:w="911"/>
        <w:gridCol w:w="269"/>
        <w:gridCol w:w="979"/>
      </w:tblGrid>
      <w:tr w:rsidR="002274AD" w:rsidRPr="00AF4501" w14:paraId="017597FA" w14:textId="77777777" w:rsidTr="002274AD">
        <w:tc>
          <w:tcPr>
            <w:tcW w:w="1181" w:type="pct"/>
          </w:tcPr>
          <w:p w14:paraId="56FF3531" w14:textId="77777777" w:rsidR="002274AD" w:rsidRPr="00AF4501" w:rsidRDefault="002274AD" w:rsidP="002274AD">
            <w:pPr>
              <w:pStyle w:val="BodyText"/>
              <w:spacing w:after="0"/>
              <w:ind w:right="-131"/>
              <w:jc w:val="both"/>
              <w:rPr>
                <w:rFonts w:ascii="Times New Roman" w:hAnsi="Times New Roman" w:cs="Times New Roman"/>
                <w:b/>
                <w:bCs/>
                <w:sz w:val="22"/>
                <w:szCs w:val="22"/>
              </w:rPr>
            </w:pPr>
          </w:p>
        </w:tc>
        <w:tc>
          <w:tcPr>
            <w:tcW w:w="1803" w:type="pct"/>
            <w:gridSpan w:val="5"/>
            <w:tcBorders>
              <w:bottom w:val="single" w:sz="4" w:space="0" w:color="auto"/>
            </w:tcBorders>
          </w:tcPr>
          <w:p w14:paraId="17A86C6C" w14:textId="77777777" w:rsidR="002274AD" w:rsidRPr="00AF4501" w:rsidRDefault="002274AD" w:rsidP="002274AD">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2021</w:t>
            </w:r>
          </w:p>
        </w:tc>
        <w:tc>
          <w:tcPr>
            <w:tcW w:w="149" w:type="pct"/>
          </w:tcPr>
          <w:p w14:paraId="335439FC" w14:textId="77777777" w:rsidR="002274AD" w:rsidRPr="00AF4501" w:rsidRDefault="002274AD" w:rsidP="002274AD">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867" w:type="pct"/>
            <w:gridSpan w:val="5"/>
            <w:tcBorders>
              <w:bottom w:val="single" w:sz="4" w:space="0" w:color="auto"/>
            </w:tcBorders>
          </w:tcPr>
          <w:p w14:paraId="41414EB7" w14:textId="77777777" w:rsidR="002274AD" w:rsidRPr="00AF4501" w:rsidRDefault="002274AD" w:rsidP="002274AD">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2020</w:t>
            </w:r>
          </w:p>
        </w:tc>
      </w:tr>
      <w:tr w:rsidR="002274AD" w:rsidRPr="00AF4501" w14:paraId="3C63ED11" w14:textId="77777777" w:rsidTr="002274AD">
        <w:tc>
          <w:tcPr>
            <w:tcW w:w="1181" w:type="pct"/>
          </w:tcPr>
          <w:p w14:paraId="17540EF7" w14:textId="77777777" w:rsidR="002274AD" w:rsidRPr="00AF4501" w:rsidRDefault="002274AD" w:rsidP="002274AD">
            <w:pPr>
              <w:pStyle w:val="BodyText"/>
              <w:spacing w:after="0"/>
              <w:ind w:right="-131"/>
              <w:jc w:val="both"/>
              <w:rPr>
                <w:rFonts w:ascii="Times New Roman" w:hAnsi="Times New Roman" w:cs="Times New Roman"/>
                <w:b/>
                <w:bCs/>
                <w:sz w:val="22"/>
                <w:szCs w:val="22"/>
              </w:rPr>
            </w:pPr>
          </w:p>
        </w:tc>
        <w:tc>
          <w:tcPr>
            <w:tcW w:w="539" w:type="pct"/>
            <w:tcBorders>
              <w:top w:val="single" w:sz="4" w:space="0" w:color="auto"/>
            </w:tcBorders>
            <w:vAlign w:val="bottom"/>
          </w:tcPr>
          <w:p w14:paraId="0ECED59A" w14:textId="77777777" w:rsidR="002274AD" w:rsidRPr="00AF4501" w:rsidRDefault="002274AD" w:rsidP="002274AD">
            <w:pPr>
              <w:pStyle w:val="BodyText"/>
              <w:spacing w:after="0"/>
              <w:ind w:left="-108" w:right="-102"/>
              <w:jc w:val="center"/>
              <w:rPr>
                <w:rFonts w:ascii="Times New Roman" w:hAnsi="Times New Roman" w:cs="Times New Roman"/>
                <w:sz w:val="22"/>
                <w:szCs w:val="22"/>
              </w:rPr>
            </w:pPr>
            <w:r>
              <w:rPr>
                <w:rFonts w:ascii="Times New Roman" w:hAnsi="Times New Roman" w:cs="Times New Roman"/>
                <w:sz w:val="22"/>
                <w:szCs w:val="22"/>
              </w:rPr>
              <w:t xml:space="preserve">Lease payments over the remaining term of the </w:t>
            </w:r>
            <w:r w:rsidRPr="00AF4501">
              <w:rPr>
                <w:rFonts w:ascii="Times New Roman" w:hAnsi="Times New Roman" w:cs="Times New Roman"/>
                <w:sz w:val="22"/>
                <w:szCs w:val="22"/>
              </w:rPr>
              <w:t xml:space="preserve">lease </w:t>
            </w:r>
            <w:r>
              <w:rPr>
                <w:rFonts w:ascii="Times New Roman" w:hAnsi="Times New Roman" w:cs="Times New Roman"/>
                <w:sz w:val="22"/>
                <w:szCs w:val="22"/>
              </w:rPr>
              <w:t>liabilities</w:t>
            </w:r>
          </w:p>
        </w:tc>
        <w:tc>
          <w:tcPr>
            <w:tcW w:w="147" w:type="pct"/>
            <w:tcBorders>
              <w:top w:val="single" w:sz="4" w:space="0" w:color="auto"/>
            </w:tcBorders>
            <w:vAlign w:val="bottom"/>
          </w:tcPr>
          <w:p w14:paraId="2FE538F2" w14:textId="77777777" w:rsidR="002274AD" w:rsidRPr="00AF4501" w:rsidRDefault="002274AD" w:rsidP="002274AD">
            <w:pPr>
              <w:pStyle w:val="BodyText"/>
              <w:spacing w:after="0"/>
              <w:ind w:left="-108" w:right="-102"/>
              <w:jc w:val="center"/>
              <w:rPr>
                <w:rFonts w:ascii="Times New Roman" w:hAnsi="Times New Roman" w:cs="Times New Roman"/>
                <w:sz w:val="22"/>
                <w:szCs w:val="22"/>
              </w:rPr>
            </w:pPr>
          </w:p>
        </w:tc>
        <w:tc>
          <w:tcPr>
            <w:tcW w:w="482" w:type="pct"/>
            <w:tcBorders>
              <w:top w:val="single" w:sz="4" w:space="0" w:color="auto"/>
            </w:tcBorders>
            <w:vAlign w:val="bottom"/>
          </w:tcPr>
          <w:p w14:paraId="07C65C65" w14:textId="77777777" w:rsidR="002274AD" w:rsidRPr="00AF4501" w:rsidRDefault="002274AD" w:rsidP="002274AD">
            <w:pPr>
              <w:pStyle w:val="BodyText"/>
              <w:spacing w:after="0"/>
              <w:ind w:left="-108" w:right="-102"/>
              <w:jc w:val="center"/>
              <w:rPr>
                <w:rFonts w:ascii="Times New Roman" w:hAnsi="Times New Roman" w:cs="Times New Roman"/>
                <w:sz w:val="22"/>
                <w:szCs w:val="22"/>
              </w:rPr>
            </w:pPr>
            <w:r w:rsidRPr="00AF4501">
              <w:rPr>
                <w:rFonts w:ascii="Times New Roman" w:hAnsi="Times New Roman" w:cs="Times New Roman"/>
                <w:sz w:val="22"/>
                <w:szCs w:val="22"/>
              </w:rPr>
              <w:t>Interest</w:t>
            </w:r>
          </w:p>
        </w:tc>
        <w:tc>
          <w:tcPr>
            <w:tcW w:w="142" w:type="pct"/>
            <w:tcBorders>
              <w:top w:val="single" w:sz="4" w:space="0" w:color="auto"/>
            </w:tcBorders>
            <w:vAlign w:val="bottom"/>
          </w:tcPr>
          <w:p w14:paraId="5FD33A8F" w14:textId="77777777" w:rsidR="002274AD" w:rsidRPr="00AF4501" w:rsidRDefault="002274AD" w:rsidP="002274AD">
            <w:pPr>
              <w:pStyle w:val="BodyText"/>
              <w:spacing w:after="0"/>
              <w:ind w:left="-108" w:right="-102"/>
              <w:jc w:val="center"/>
              <w:rPr>
                <w:rFonts w:ascii="Times New Roman" w:hAnsi="Times New Roman" w:cs="Times New Roman"/>
                <w:sz w:val="22"/>
                <w:szCs w:val="22"/>
              </w:rPr>
            </w:pPr>
          </w:p>
        </w:tc>
        <w:tc>
          <w:tcPr>
            <w:tcW w:w="494" w:type="pct"/>
            <w:tcBorders>
              <w:top w:val="single" w:sz="4" w:space="0" w:color="auto"/>
            </w:tcBorders>
            <w:vAlign w:val="bottom"/>
          </w:tcPr>
          <w:p w14:paraId="457A7A6B" w14:textId="77777777" w:rsidR="002274AD" w:rsidRPr="00AF4501" w:rsidRDefault="002274AD" w:rsidP="002274AD">
            <w:pPr>
              <w:pStyle w:val="BodyText"/>
              <w:spacing w:after="0"/>
              <w:ind w:left="-108" w:right="-102"/>
              <w:jc w:val="center"/>
              <w:rPr>
                <w:rFonts w:ascii="Times New Roman" w:hAnsi="Times New Roman" w:cs="Times New Roman"/>
                <w:sz w:val="22"/>
                <w:szCs w:val="22"/>
              </w:rPr>
            </w:pPr>
            <w:r>
              <w:rPr>
                <w:rFonts w:ascii="Times New Roman" w:hAnsi="Times New Roman" w:cs="Times New Roman"/>
                <w:sz w:val="22"/>
                <w:szCs w:val="22"/>
              </w:rPr>
              <w:t>Carrying value of lease liabilities</w:t>
            </w:r>
          </w:p>
        </w:tc>
        <w:tc>
          <w:tcPr>
            <w:tcW w:w="149" w:type="pct"/>
            <w:vAlign w:val="bottom"/>
          </w:tcPr>
          <w:p w14:paraId="06B743C6" w14:textId="77777777" w:rsidR="002274AD" w:rsidRPr="00AF4501" w:rsidRDefault="002274AD" w:rsidP="002274AD">
            <w:pPr>
              <w:pStyle w:val="BodyText"/>
              <w:spacing w:after="0"/>
              <w:ind w:left="-108" w:right="-102"/>
              <w:jc w:val="center"/>
              <w:rPr>
                <w:rFonts w:ascii="Times New Roman" w:hAnsi="Times New Roman" w:cs="Times New Roman"/>
                <w:sz w:val="22"/>
                <w:szCs w:val="22"/>
              </w:rPr>
            </w:pPr>
          </w:p>
        </w:tc>
        <w:tc>
          <w:tcPr>
            <w:tcW w:w="539" w:type="pct"/>
            <w:tcBorders>
              <w:top w:val="single" w:sz="4" w:space="0" w:color="auto"/>
            </w:tcBorders>
            <w:vAlign w:val="bottom"/>
          </w:tcPr>
          <w:p w14:paraId="3FAFC1CB" w14:textId="77777777" w:rsidR="002274AD" w:rsidRPr="00AF4501" w:rsidRDefault="002274AD" w:rsidP="002274AD">
            <w:pPr>
              <w:pStyle w:val="BodyText"/>
              <w:spacing w:after="0"/>
              <w:ind w:left="-108" w:right="-102"/>
              <w:jc w:val="center"/>
              <w:rPr>
                <w:rFonts w:ascii="Times New Roman" w:hAnsi="Times New Roman" w:cs="Times New Roman"/>
                <w:sz w:val="22"/>
                <w:szCs w:val="22"/>
              </w:rPr>
            </w:pPr>
            <w:r>
              <w:rPr>
                <w:rFonts w:ascii="Times New Roman" w:hAnsi="Times New Roman" w:cs="Times New Roman"/>
                <w:sz w:val="22"/>
                <w:szCs w:val="22"/>
              </w:rPr>
              <w:t xml:space="preserve">Lease payments over the remaining term of the </w:t>
            </w:r>
            <w:r w:rsidRPr="00AF4501">
              <w:rPr>
                <w:rFonts w:ascii="Times New Roman" w:hAnsi="Times New Roman" w:cs="Times New Roman"/>
                <w:sz w:val="22"/>
                <w:szCs w:val="22"/>
              </w:rPr>
              <w:t xml:space="preserve">lease </w:t>
            </w:r>
            <w:r>
              <w:rPr>
                <w:rFonts w:ascii="Times New Roman" w:hAnsi="Times New Roman" w:cs="Times New Roman"/>
                <w:sz w:val="22"/>
                <w:szCs w:val="22"/>
              </w:rPr>
              <w:t>liabilities</w:t>
            </w:r>
          </w:p>
        </w:tc>
        <w:tc>
          <w:tcPr>
            <w:tcW w:w="149" w:type="pct"/>
            <w:tcBorders>
              <w:top w:val="single" w:sz="4" w:space="0" w:color="auto"/>
            </w:tcBorders>
            <w:vAlign w:val="bottom"/>
          </w:tcPr>
          <w:p w14:paraId="54AA71CB" w14:textId="77777777" w:rsidR="002274AD" w:rsidRPr="00AF4501" w:rsidRDefault="002274AD" w:rsidP="002274AD">
            <w:pPr>
              <w:pStyle w:val="BodyText"/>
              <w:spacing w:after="0"/>
              <w:ind w:left="-108" w:right="-102"/>
              <w:jc w:val="center"/>
              <w:rPr>
                <w:rFonts w:ascii="Times New Roman" w:hAnsi="Times New Roman" w:cs="Times New Roman"/>
                <w:sz w:val="22"/>
                <w:szCs w:val="22"/>
              </w:rPr>
            </w:pPr>
          </w:p>
        </w:tc>
        <w:tc>
          <w:tcPr>
            <w:tcW w:w="497" w:type="pct"/>
            <w:tcBorders>
              <w:top w:val="single" w:sz="4" w:space="0" w:color="auto"/>
            </w:tcBorders>
            <w:vAlign w:val="bottom"/>
          </w:tcPr>
          <w:p w14:paraId="29DC6BEA" w14:textId="77777777" w:rsidR="002274AD" w:rsidRPr="00AF4501" w:rsidRDefault="002274AD" w:rsidP="002274AD">
            <w:pPr>
              <w:pStyle w:val="BodyText"/>
              <w:spacing w:after="0"/>
              <w:ind w:left="-108" w:right="-102"/>
              <w:jc w:val="center"/>
              <w:rPr>
                <w:rFonts w:ascii="Times New Roman" w:hAnsi="Times New Roman" w:cs="Times New Roman"/>
                <w:sz w:val="22"/>
                <w:szCs w:val="22"/>
              </w:rPr>
            </w:pPr>
            <w:r w:rsidRPr="00AF4501">
              <w:rPr>
                <w:rFonts w:ascii="Times New Roman" w:hAnsi="Times New Roman" w:cs="Times New Roman"/>
                <w:sz w:val="22"/>
                <w:szCs w:val="22"/>
              </w:rPr>
              <w:t>Interest</w:t>
            </w:r>
          </w:p>
        </w:tc>
        <w:tc>
          <w:tcPr>
            <w:tcW w:w="147" w:type="pct"/>
            <w:tcBorders>
              <w:top w:val="single" w:sz="4" w:space="0" w:color="auto"/>
            </w:tcBorders>
            <w:vAlign w:val="bottom"/>
          </w:tcPr>
          <w:p w14:paraId="0824AA75" w14:textId="77777777" w:rsidR="002274AD" w:rsidRPr="00AF4501" w:rsidRDefault="002274AD" w:rsidP="002274AD">
            <w:pPr>
              <w:pStyle w:val="BodyText"/>
              <w:spacing w:after="0"/>
              <w:ind w:left="-108" w:right="-102"/>
              <w:jc w:val="center"/>
              <w:rPr>
                <w:rFonts w:ascii="Times New Roman" w:hAnsi="Times New Roman" w:cs="Times New Roman"/>
                <w:sz w:val="22"/>
                <w:szCs w:val="22"/>
              </w:rPr>
            </w:pPr>
          </w:p>
        </w:tc>
        <w:tc>
          <w:tcPr>
            <w:tcW w:w="535" w:type="pct"/>
            <w:tcBorders>
              <w:top w:val="single" w:sz="4" w:space="0" w:color="auto"/>
            </w:tcBorders>
            <w:vAlign w:val="bottom"/>
          </w:tcPr>
          <w:p w14:paraId="01ABF1B2" w14:textId="77777777" w:rsidR="002274AD" w:rsidRPr="00AF4501" w:rsidRDefault="002274AD" w:rsidP="002274AD">
            <w:pPr>
              <w:pStyle w:val="BodyText"/>
              <w:spacing w:after="0"/>
              <w:ind w:left="-108" w:right="-102"/>
              <w:jc w:val="center"/>
              <w:rPr>
                <w:rFonts w:ascii="Times New Roman" w:hAnsi="Times New Roman" w:cs="Times New Roman"/>
                <w:sz w:val="22"/>
                <w:szCs w:val="22"/>
              </w:rPr>
            </w:pPr>
            <w:r>
              <w:rPr>
                <w:rFonts w:ascii="Times New Roman" w:hAnsi="Times New Roman" w:cs="Times New Roman"/>
                <w:sz w:val="22"/>
                <w:szCs w:val="22"/>
              </w:rPr>
              <w:t>Carrying value of lease liabilities</w:t>
            </w:r>
          </w:p>
        </w:tc>
      </w:tr>
      <w:tr w:rsidR="002274AD" w:rsidRPr="00AF4501" w14:paraId="3A372566" w14:textId="77777777" w:rsidTr="002274AD">
        <w:tc>
          <w:tcPr>
            <w:tcW w:w="1181" w:type="pct"/>
          </w:tcPr>
          <w:p w14:paraId="608A6FE1" w14:textId="77777777" w:rsidR="002274AD" w:rsidRPr="00AF4501" w:rsidRDefault="002274AD" w:rsidP="002274AD">
            <w:pPr>
              <w:ind w:left="180" w:hanging="180"/>
              <w:rPr>
                <w:rFonts w:ascii="Times New Roman" w:hAnsi="Times New Roman" w:cs="Times New Roman"/>
                <w:sz w:val="22"/>
                <w:szCs w:val="22"/>
              </w:rPr>
            </w:pPr>
          </w:p>
        </w:tc>
        <w:tc>
          <w:tcPr>
            <w:tcW w:w="3819" w:type="pct"/>
            <w:gridSpan w:val="11"/>
          </w:tcPr>
          <w:p w14:paraId="39F2FF41" w14:textId="77777777" w:rsidR="002274AD" w:rsidRPr="00AF4501" w:rsidRDefault="002274AD" w:rsidP="002274AD">
            <w:pPr>
              <w:pStyle w:val="BodyText"/>
              <w:spacing w:after="0"/>
              <w:ind w:left="-109" w:right="-82"/>
              <w:jc w:val="center"/>
              <w:rPr>
                <w:rFonts w:ascii="Times New Roman" w:hAnsi="Times New Roman" w:cs="Times New Roman"/>
                <w:i/>
                <w:iCs/>
                <w:sz w:val="22"/>
                <w:szCs w:val="22"/>
              </w:rPr>
            </w:pPr>
            <w:r w:rsidRPr="00AF4501">
              <w:rPr>
                <w:rFonts w:ascii="Times New Roman" w:hAnsi="Times New Roman" w:cs="Times New Roman"/>
                <w:i/>
                <w:iCs/>
                <w:sz w:val="22"/>
                <w:szCs w:val="22"/>
              </w:rPr>
              <w:t>(</w:t>
            </w:r>
            <w:proofErr w:type="gramStart"/>
            <w:r w:rsidRPr="00AF4501">
              <w:rPr>
                <w:rFonts w:ascii="Times New Roman" w:hAnsi="Times New Roman" w:cs="Times New Roman"/>
                <w:i/>
                <w:iCs/>
                <w:sz w:val="22"/>
                <w:szCs w:val="22"/>
              </w:rPr>
              <w:t>in</w:t>
            </w:r>
            <w:proofErr w:type="gramEnd"/>
            <w:r w:rsidRPr="00AF4501">
              <w:rPr>
                <w:rFonts w:ascii="Times New Roman" w:hAnsi="Times New Roman" w:cs="Times New Roman"/>
                <w:i/>
                <w:iCs/>
                <w:sz w:val="22"/>
                <w:szCs w:val="22"/>
              </w:rPr>
              <w:t xml:space="preserve"> thousand Baht)</w:t>
            </w:r>
          </w:p>
        </w:tc>
      </w:tr>
      <w:tr w:rsidR="002274AD" w:rsidRPr="00AF4501" w14:paraId="42E90700" w14:textId="77777777" w:rsidTr="002274AD">
        <w:tc>
          <w:tcPr>
            <w:tcW w:w="1181" w:type="pct"/>
          </w:tcPr>
          <w:p w14:paraId="70A28A26" w14:textId="77777777" w:rsidR="002274AD" w:rsidRPr="00AF4501" w:rsidRDefault="002274AD" w:rsidP="002274AD">
            <w:pPr>
              <w:ind w:left="180" w:right="-79" w:hanging="180"/>
              <w:rPr>
                <w:rFonts w:ascii="Times New Roman" w:hAnsi="Times New Roman" w:cs="Times New Roman"/>
                <w:sz w:val="22"/>
                <w:szCs w:val="22"/>
              </w:rPr>
            </w:pPr>
            <w:r w:rsidRPr="00AF4501">
              <w:rPr>
                <w:rFonts w:ascii="Times New Roman" w:hAnsi="Times New Roman" w:cs="Times New Roman"/>
                <w:sz w:val="22"/>
                <w:szCs w:val="22"/>
              </w:rPr>
              <w:t>Within one year</w:t>
            </w:r>
          </w:p>
        </w:tc>
        <w:tc>
          <w:tcPr>
            <w:tcW w:w="539" w:type="pct"/>
          </w:tcPr>
          <w:p w14:paraId="269ADAAD" w14:textId="77777777" w:rsidR="002274AD" w:rsidRPr="00AF4501"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Pr>
                <w:rFonts w:ascii="Times New Roman" w:hAnsi="Times New Roman" w:cs="Times New Roman"/>
                <w:sz w:val="22"/>
                <w:szCs w:val="22"/>
              </w:rPr>
              <w:t>7,271</w:t>
            </w:r>
          </w:p>
        </w:tc>
        <w:tc>
          <w:tcPr>
            <w:tcW w:w="147" w:type="pct"/>
          </w:tcPr>
          <w:p w14:paraId="1DC3F6E4" w14:textId="77777777" w:rsidR="002274AD" w:rsidRPr="00AF4501"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2" w:type="pct"/>
          </w:tcPr>
          <w:p w14:paraId="01E34CB8" w14:textId="77777777" w:rsidR="002274AD" w:rsidRPr="00AF4501"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sz w:val="22"/>
                <w:szCs w:val="22"/>
              </w:rPr>
            </w:pPr>
            <w:r>
              <w:rPr>
                <w:rFonts w:ascii="Times New Roman" w:hAnsi="Times New Roman" w:cs="Times New Roman"/>
                <w:sz w:val="22"/>
                <w:szCs w:val="22"/>
              </w:rPr>
              <w:t>(4,413)</w:t>
            </w:r>
          </w:p>
        </w:tc>
        <w:tc>
          <w:tcPr>
            <w:tcW w:w="142" w:type="pct"/>
          </w:tcPr>
          <w:p w14:paraId="0802D1B0" w14:textId="77777777" w:rsidR="002274AD" w:rsidRPr="00AF4501"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4" w:type="pct"/>
          </w:tcPr>
          <w:p w14:paraId="6F33122C" w14:textId="77777777" w:rsidR="002274AD" w:rsidRPr="00AF4501"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Pr>
                <w:rFonts w:ascii="Times New Roman" w:hAnsi="Times New Roman" w:cs="Times New Roman"/>
                <w:sz w:val="22"/>
                <w:szCs w:val="22"/>
              </w:rPr>
              <w:t>2,858</w:t>
            </w:r>
          </w:p>
        </w:tc>
        <w:tc>
          <w:tcPr>
            <w:tcW w:w="149" w:type="pct"/>
          </w:tcPr>
          <w:p w14:paraId="154D0C87" w14:textId="77777777" w:rsidR="002274AD" w:rsidRPr="00AF4501"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539" w:type="pct"/>
          </w:tcPr>
          <w:p w14:paraId="47E6469F" w14:textId="77777777" w:rsidR="002274AD" w:rsidRPr="00AF4501"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Pr>
                <w:rFonts w:ascii="Times New Roman" w:hAnsi="Times New Roman" w:cs="Times New Roman"/>
                <w:sz w:val="22"/>
                <w:szCs w:val="22"/>
              </w:rPr>
              <w:t>9,346</w:t>
            </w:r>
          </w:p>
        </w:tc>
        <w:tc>
          <w:tcPr>
            <w:tcW w:w="149" w:type="pct"/>
          </w:tcPr>
          <w:p w14:paraId="683028B6" w14:textId="77777777" w:rsidR="002274AD" w:rsidRPr="00AF4501"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7" w:type="pct"/>
          </w:tcPr>
          <w:p w14:paraId="1A96BDFD" w14:textId="77777777" w:rsidR="002274AD" w:rsidRPr="00AF4501"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sz w:val="22"/>
                <w:szCs w:val="22"/>
              </w:rPr>
            </w:pPr>
            <w:r>
              <w:rPr>
                <w:rFonts w:ascii="Times New Roman" w:hAnsi="Times New Roman" w:cs="Times New Roman"/>
                <w:sz w:val="22"/>
                <w:szCs w:val="22"/>
              </w:rPr>
              <w:t>(2,392)</w:t>
            </w:r>
          </w:p>
        </w:tc>
        <w:tc>
          <w:tcPr>
            <w:tcW w:w="147" w:type="pct"/>
          </w:tcPr>
          <w:p w14:paraId="24034DA8" w14:textId="77777777" w:rsidR="002274AD" w:rsidRPr="00AF4501"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535" w:type="pct"/>
          </w:tcPr>
          <w:p w14:paraId="2DC6E918" w14:textId="77777777" w:rsidR="002274AD" w:rsidRPr="00AF4501"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Pr>
                <w:rFonts w:ascii="Times New Roman" w:hAnsi="Times New Roman" w:cs="Times New Roman"/>
                <w:sz w:val="22"/>
                <w:szCs w:val="22"/>
              </w:rPr>
              <w:t>6,954</w:t>
            </w:r>
          </w:p>
        </w:tc>
      </w:tr>
      <w:tr w:rsidR="002274AD" w:rsidRPr="00AF4501" w14:paraId="7B585B86" w14:textId="77777777" w:rsidTr="002274AD">
        <w:tc>
          <w:tcPr>
            <w:tcW w:w="1181" w:type="pct"/>
          </w:tcPr>
          <w:p w14:paraId="00BE5735" w14:textId="77777777" w:rsidR="002274AD" w:rsidRPr="00AF4501" w:rsidRDefault="002274AD" w:rsidP="002274AD">
            <w:pPr>
              <w:ind w:left="180" w:right="-79" w:hanging="180"/>
              <w:rPr>
                <w:rFonts w:ascii="Times New Roman" w:hAnsi="Times New Roman" w:cs="Times New Roman"/>
                <w:sz w:val="22"/>
                <w:szCs w:val="22"/>
              </w:rPr>
            </w:pPr>
            <w:r w:rsidRPr="00AF4501">
              <w:rPr>
                <w:rFonts w:ascii="Times New Roman" w:hAnsi="Times New Roman" w:cs="Times New Roman"/>
                <w:sz w:val="22"/>
                <w:szCs w:val="22"/>
              </w:rPr>
              <w:t>After one year but within five years</w:t>
            </w:r>
          </w:p>
        </w:tc>
        <w:tc>
          <w:tcPr>
            <w:tcW w:w="539" w:type="pct"/>
            <w:vAlign w:val="bottom"/>
          </w:tcPr>
          <w:p w14:paraId="21243551" w14:textId="77777777" w:rsidR="002274AD" w:rsidRPr="00AF4501"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Pr>
                <w:rFonts w:ascii="Times New Roman" w:hAnsi="Times New Roman" w:cs="Times New Roman"/>
                <w:sz w:val="22"/>
                <w:szCs w:val="22"/>
              </w:rPr>
              <w:t>27,843</w:t>
            </w:r>
          </w:p>
        </w:tc>
        <w:tc>
          <w:tcPr>
            <w:tcW w:w="147" w:type="pct"/>
            <w:vAlign w:val="bottom"/>
          </w:tcPr>
          <w:p w14:paraId="051E2C96" w14:textId="77777777" w:rsidR="002274AD" w:rsidRPr="00AF4501"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2" w:type="pct"/>
            <w:vAlign w:val="bottom"/>
          </w:tcPr>
          <w:p w14:paraId="71A13265" w14:textId="77777777" w:rsidR="002274AD" w:rsidRPr="00AF4501"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sz w:val="22"/>
                <w:szCs w:val="22"/>
              </w:rPr>
            </w:pPr>
            <w:r>
              <w:rPr>
                <w:rFonts w:ascii="Times New Roman" w:hAnsi="Times New Roman" w:cs="Times New Roman"/>
                <w:sz w:val="22"/>
                <w:szCs w:val="22"/>
              </w:rPr>
              <w:t>(16,467)</w:t>
            </w:r>
          </w:p>
        </w:tc>
        <w:tc>
          <w:tcPr>
            <w:tcW w:w="142" w:type="pct"/>
            <w:vAlign w:val="bottom"/>
          </w:tcPr>
          <w:p w14:paraId="50174237" w14:textId="77777777" w:rsidR="002274AD" w:rsidRPr="00AF4501"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4" w:type="pct"/>
            <w:vAlign w:val="bottom"/>
          </w:tcPr>
          <w:p w14:paraId="27542168" w14:textId="77777777" w:rsidR="002274AD" w:rsidRPr="00AF4501"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Pr>
                <w:rFonts w:ascii="Times New Roman" w:hAnsi="Times New Roman" w:cs="Times New Roman"/>
                <w:sz w:val="22"/>
                <w:szCs w:val="22"/>
              </w:rPr>
              <w:t>11,376</w:t>
            </w:r>
          </w:p>
        </w:tc>
        <w:tc>
          <w:tcPr>
            <w:tcW w:w="149" w:type="pct"/>
            <w:vAlign w:val="bottom"/>
          </w:tcPr>
          <w:p w14:paraId="61925C0F" w14:textId="77777777" w:rsidR="002274AD" w:rsidRPr="00AF4501"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539" w:type="pct"/>
            <w:vAlign w:val="bottom"/>
          </w:tcPr>
          <w:p w14:paraId="46E29E04" w14:textId="77777777" w:rsidR="002274AD" w:rsidRPr="00AF4501"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Pr>
                <w:rFonts w:ascii="Times New Roman" w:hAnsi="Times New Roman" w:cs="Times New Roman"/>
                <w:sz w:val="22"/>
                <w:szCs w:val="22"/>
              </w:rPr>
              <w:t>28,397</w:t>
            </w:r>
          </w:p>
        </w:tc>
        <w:tc>
          <w:tcPr>
            <w:tcW w:w="149" w:type="pct"/>
            <w:vAlign w:val="bottom"/>
          </w:tcPr>
          <w:p w14:paraId="7ED4CEE0" w14:textId="77777777" w:rsidR="002274AD" w:rsidRPr="00AF4501"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7" w:type="pct"/>
            <w:vAlign w:val="bottom"/>
          </w:tcPr>
          <w:p w14:paraId="451155E5" w14:textId="77777777" w:rsidR="002274AD" w:rsidRPr="00AF4501"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sz w:val="22"/>
                <w:szCs w:val="22"/>
              </w:rPr>
            </w:pPr>
            <w:r>
              <w:rPr>
                <w:rFonts w:ascii="Times New Roman" w:hAnsi="Times New Roman" w:cs="Times New Roman"/>
                <w:sz w:val="22"/>
                <w:szCs w:val="22"/>
              </w:rPr>
              <w:t>(6,019)</w:t>
            </w:r>
          </w:p>
        </w:tc>
        <w:tc>
          <w:tcPr>
            <w:tcW w:w="147" w:type="pct"/>
            <w:vAlign w:val="bottom"/>
          </w:tcPr>
          <w:p w14:paraId="45190909" w14:textId="77777777" w:rsidR="002274AD" w:rsidRPr="00AF4501"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535" w:type="pct"/>
            <w:vAlign w:val="bottom"/>
          </w:tcPr>
          <w:p w14:paraId="6C7C65C0" w14:textId="77777777" w:rsidR="002274AD" w:rsidRPr="00AF4501"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Pr>
                <w:rFonts w:ascii="Times New Roman" w:hAnsi="Times New Roman" w:cs="Times New Roman"/>
                <w:sz w:val="22"/>
                <w:szCs w:val="22"/>
              </w:rPr>
              <w:t>22,378</w:t>
            </w:r>
          </w:p>
        </w:tc>
      </w:tr>
      <w:tr w:rsidR="002274AD" w:rsidRPr="00AF4501" w14:paraId="260DDE5E" w14:textId="77777777" w:rsidTr="002274AD">
        <w:tc>
          <w:tcPr>
            <w:tcW w:w="1181" w:type="pct"/>
          </w:tcPr>
          <w:p w14:paraId="07BC2FB9" w14:textId="77777777" w:rsidR="002274AD" w:rsidRPr="00AF4501" w:rsidRDefault="002274AD" w:rsidP="002274AD">
            <w:pPr>
              <w:ind w:left="180" w:right="-79" w:hanging="180"/>
              <w:rPr>
                <w:rFonts w:ascii="Times New Roman" w:hAnsi="Times New Roman" w:cs="Times New Roman"/>
                <w:sz w:val="22"/>
                <w:szCs w:val="22"/>
              </w:rPr>
            </w:pPr>
            <w:r>
              <w:rPr>
                <w:rFonts w:ascii="Times New Roman" w:hAnsi="Times New Roman" w:cs="Times New Roman"/>
                <w:sz w:val="22"/>
                <w:szCs w:val="22"/>
              </w:rPr>
              <w:t>After five years</w:t>
            </w:r>
          </w:p>
        </w:tc>
        <w:tc>
          <w:tcPr>
            <w:tcW w:w="539" w:type="pct"/>
          </w:tcPr>
          <w:p w14:paraId="597F926A" w14:textId="77777777" w:rsidR="002274AD"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Pr>
                <w:rFonts w:ascii="Times New Roman" w:hAnsi="Times New Roman" w:cs="Times New Roman"/>
                <w:sz w:val="22"/>
                <w:szCs w:val="22"/>
              </w:rPr>
              <w:t>116,573</w:t>
            </w:r>
          </w:p>
        </w:tc>
        <w:tc>
          <w:tcPr>
            <w:tcW w:w="147" w:type="pct"/>
          </w:tcPr>
          <w:p w14:paraId="0E20CDEB" w14:textId="77777777" w:rsidR="002274AD" w:rsidRPr="00AF4501"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2" w:type="pct"/>
          </w:tcPr>
          <w:p w14:paraId="1B8868F2" w14:textId="77777777" w:rsidR="002274AD"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sz w:val="22"/>
                <w:szCs w:val="22"/>
              </w:rPr>
            </w:pPr>
            <w:r>
              <w:rPr>
                <w:rFonts w:ascii="Times New Roman" w:hAnsi="Times New Roman" w:cs="Times New Roman"/>
                <w:sz w:val="22"/>
                <w:szCs w:val="22"/>
              </w:rPr>
              <w:t>(</w:t>
            </w:r>
            <w:r w:rsidRPr="005B1187">
              <w:rPr>
                <w:rFonts w:ascii="Times New Roman" w:hAnsi="Times New Roman" w:cs="Times New Roman"/>
                <w:sz w:val="22"/>
                <w:szCs w:val="22"/>
              </w:rPr>
              <w:t>29,863</w:t>
            </w:r>
            <w:r>
              <w:rPr>
                <w:rFonts w:ascii="Times New Roman" w:hAnsi="Times New Roman" w:cs="Times New Roman"/>
                <w:sz w:val="22"/>
                <w:szCs w:val="22"/>
              </w:rPr>
              <w:t>)</w:t>
            </w:r>
          </w:p>
        </w:tc>
        <w:tc>
          <w:tcPr>
            <w:tcW w:w="142" w:type="pct"/>
          </w:tcPr>
          <w:p w14:paraId="5B2EC4B5" w14:textId="77777777" w:rsidR="002274AD" w:rsidRPr="00AF4501"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4" w:type="pct"/>
          </w:tcPr>
          <w:p w14:paraId="2C3D47D2" w14:textId="77777777" w:rsidR="002274AD"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Pr>
                <w:rFonts w:ascii="Times New Roman" w:hAnsi="Times New Roman" w:cs="Times New Roman"/>
                <w:sz w:val="22"/>
                <w:szCs w:val="22"/>
              </w:rPr>
              <w:t>86,710</w:t>
            </w:r>
          </w:p>
        </w:tc>
        <w:tc>
          <w:tcPr>
            <w:tcW w:w="149" w:type="pct"/>
          </w:tcPr>
          <w:p w14:paraId="45F904A0" w14:textId="77777777" w:rsidR="002274AD" w:rsidRPr="00AF4501"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539" w:type="pct"/>
          </w:tcPr>
          <w:p w14:paraId="7D3356F2" w14:textId="77777777" w:rsidR="002274AD"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Pr>
                <w:rFonts w:ascii="Times New Roman" w:hAnsi="Times New Roman" w:cs="Times New Roman"/>
                <w:sz w:val="22"/>
                <w:szCs w:val="22"/>
              </w:rPr>
              <w:t>14,287</w:t>
            </w:r>
          </w:p>
        </w:tc>
        <w:tc>
          <w:tcPr>
            <w:tcW w:w="149" w:type="pct"/>
          </w:tcPr>
          <w:p w14:paraId="359B868A" w14:textId="77777777" w:rsidR="002274AD" w:rsidRPr="00AF4501"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7" w:type="pct"/>
          </w:tcPr>
          <w:p w14:paraId="2A852317" w14:textId="77777777" w:rsidR="002274AD"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sz w:val="22"/>
                <w:szCs w:val="22"/>
              </w:rPr>
            </w:pPr>
            <w:r>
              <w:rPr>
                <w:rFonts w:ascii="Times New Roman" w:hAnsi="Times New Roman" w:cs="Times New Roman"/>
                <w:sz w:val="22"/>
                <w:szCs w:val="22"/>
              </w:rPr>
              <w:t>(858)</w:t>
            </w:r>
          </w:p>
        </w:tc>
        <w:tc>
          <w:tcPr>
            <w:tcW w:w="147" w:type="pct"/>
          </w:tcPr>
          <w:p w14:paraId="50A003B8" w14:textId="77777777" w:rsidR="002274AD" w:rsidRPr="00AF4501"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535" w:type="pct"/>
          </w:tcPr>
          <w:p w14:paraId="25BB85EF" w14:textId="77777777" w:rsidR="002274AD" w:rsidRPr="00AF4501"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Pr>
                <w:rFonts w:ascii="Times New Roman" w:hAnsi="Times New Roman" w:cs="Times New Roman"/>
                <w:sz w:val="22"/>
                <w:szCs w:val="22"/>
              </w:rPr>
              <w:t>13,429</w:t>
            </w:r>
          </w:p>
        </w:tc>
      </w:tr>
      <w:tr w:rsidR="002274AD" w:rsidRPr="00AF4501" w14:paraId="2F958EBC" w14:textId="77777777" w:rsidTr="002274AD">
        <w:tc>
          <w:tcPr>
            <w:tcW w:w="1181" w:type="pct"/>
          </w:tcPr>
          <w:p w14:paraId="7D188CFE" w14:textId="77777777" w:rsidR="002274AD" w:rsidRPr="00AF4501" w:rsidRDefault="002274AD" w:rsidP="002274AD">
            <w:pPr>
              <w:ind w:left="180" w:hanging="180"/>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539" w:type="pct"/>
            <w:tcBorders>
              <w:top w:val="single" w:sz="4" w:space="0" w:color="auto"/>
              <w:bottom w:val="double" w:sz="4" w:space="0" w:color="auto"/>
            </w:tcBorders>
          </w:tcPr>
          <w:p w14:paraId="31E5EC1A" w14:textId="77777777" w:rsidR="002274AD" w:rsidRPr="00AF4501"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151,687</w:t>
            </w:r>
          </w:p>
        </w:tc>
        <w:tc>
          <w:tcPr>
            <w:tcW w:w="147" w:type="pct"/>
          </w:tcPr>
          <w:p w14:paraId="5C9F76CA" w14:textId="77777777" w:rsidR="002274AD" w:rsidRPr="00AF4501"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b/>
                <w:bCs/>
                <w:sz w:val="22"/>
                <w:szCs w:val="22"/>
              </w:rPr>
            </w:pPr>
          </w:p>
        </w:tc>
        <w:tc>
          <w:tcPr>
            <w:tcW w:w="482" w:type="pct"/>
            <w:tcBorders>
              <w:top w:val="single" w:sz="4" w:space="0" w:color="auto"/>
              <w:bottom w:val="double" w:sz="4" w:space="0" w:color="auto"/>
            </w:tcBorders>
          </w:tcPr>
          <w:p w14:paraId="6C9CF8F3" w14:textId="77777777" w:rsidR="002274AD" w:rsidRPr="00AF4501"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(50,743)</w:t>
            </w:r>
          </w:p>
        </w:tc>
        <w:tc>
          <w:tcPr>
            <w:tcW w:w="142" w:type="pct"/>
          </w:tcPr>
          <w:p w14:paraId="5D076CC0" w14:textId="77777777" w:rsidR="002274AD" w:rsidRPr="00AF4501"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494" w:type="pct"/>
            <w:tcBorders>
              <w:top w:val="single" w:sz="4" w:space="0" w:color="auto"/>
              <w:bottom w:val="double" w:sz="4" w:space="0" w:color="auto"/>
            </w:tcBorders>
          </w:tcPr>
          <w:p w14:paraId="00E3DFF0" w14:textId="77777777" w:rsidR="002274AD" w:rsidRPr="00AF4501"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100,944</w:t>
            </w:r>
          </w:p>
        </w:tc>
        <w:tc>
          <w:tcPr>
            <w:tcW w:w="149" w:type="pct"/>
          </w:tcPr>
          <w:p w14:paraId="4112BA07" w14:textId="77777777" w:rsidR="002274AD" w:rsidRPr="00AF4501"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b/>
                <w:bCs/>
                <w:sz w:val="22"/>
                <w:szCs w:val="22"/>
              </w:rPr>
            </w:pPr>
          </w:p>
        </w:tc>
        <w:tc>
          <w:tcPr>
            <w:tcW w:w="539" w:type="pct"/>
            <w:tcBorders>
              <w:top w:val="single" w:sz="4" w:space="0" w:color="auto"/>
              <w:bottom w:val="double" w:sz="4" w:space="0" w:color="auto"/>
            </w:tcBorders>
          </w:tcPr>
          <w:p w14:paraId="06776F19" w14:textId="77777777" w:rsidR="002274AD" w:rsidRPr="00AF4501"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52,030</w:t>
            </w:r>
          </w:p>
        </w:tc>
        <w:tc>
          <w:tcPr>
            <w:tcW w:w="149" w:type="pct"/>
          </w:tcPr>
          <w:p w14:paraId="2EEDB4C6" w14:textId="77777777" w:rsidR="002274AD" w:rsidRPr="00AF4501"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497" w:type="pct"/>
            <w:tcBorders>
              <w:top w:val="single" w:sz="4" w:space="0" w:color="auto"/>
              <w:bottom w:val="double" w:sz="4" w:space="0" w:color="auto"/>
            </w:tcBorders>
          </w:tcPr>
          <w:p w14:paraId="703CED96" w14:textId="77777777" w:rsidR="002274AD" w:rsidRPr="00AF4501"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(9,269)</w:t>
            </w:r>
          </w:p>
        </w:tc>
        <w:tc>
          <w:tcPr>
            <w:tcW w:w="147" w:type="pct"/>
          </w:tcPr>
          <w:p w14:paraId="6C7395A4" w14:textId="77777777" w:rsidR="002274AD" w:rsidRPr="00AF4501"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535" w:type="pct"/>
            <w:tcBorders>
              <w:top w:val="single" w:sz="4" w:space="0" w:color="auto"/>
              <w:bottom w:val="double" w:sz="4" w:space="0" w:color="auto"/>
            </w:tcBorders>
          </w:tcPr>
          <w:p w14:paraId="2940A20D" w14:textId="77777777" w:rsidR="002274AD" w:rsidRPr="00AF4501"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42,761</w:t>
            </w:r>
          </w:p>
        </w:tc>
      </w:tr>
    </w:tbl>
    <w:p w14:paraId="17919D1D"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Pr>
          <w:rFonts w:ascii="Times New Roman" w:hAnsi="Times New Roman" w:cs="Times New Roman"/>
          <w:spacing w:val="-4"/>
          <w:sz w:val="22"/>
          <w:szCs w:val="22"/>
        </w:rPr>
        <w:br w:type="page"/>
      </w:r>
    </w:p>
    <w:tbl>
      <w:tblPr>
        <w:tblW w:w="9180" w:type="dxa"/>
        <w:tblInd w:w="450" w:type="dxa"/>
        <w:tblLayout w:type="fixed"/>
        <w:tblLook w:val="01E0" w:firstRow="1" w:lastRow="1" w:firstColumn="1" w:lastColumn="1" w:noHBand="0" w:noVBand="0"/>
      </w:tblPr>
      <w:tblGrid>
        <w:gridCol w:w="6071"/>
        <w:gridCol w:w="1417"/>
        <w:gridCol w:w="284"/>
        <w:gridCol w:w="1408"/>
      </w:tblGrid>
      <w:tr w:rsidR="002274AD" w:rsidRPr="00AF4501" w14:paraId="4DCE9B31" w14:textId="77777777" w:rsidTr="002274AD">
        <w:tc>
          <w:tcPr>
            <w:tcW w:w="6071" w:type="dxa"/>
          </w:tcPr>
          <w:p w14:paraId="48451AB5" w14:textId="77777777" w:rsidR="002274AD" w:rsidRPr="009A2A6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A2A63">
              <w:rPr>
                <w:rFonts w:ascii="Times New Roman" w:hAnsi="Times New Roman" w:cs="Times New Roman"/>
                <w:b/>
                <w:bCs/>
                <w:i/>
                <w:iCs/>
                <w:sz w:val="22"/>
                <w:szCs w:val="22"/>
              </w:rPr>
              <w:lastRenderedPageBreak/>
              <w:t>For the year ended 31 December</w:t>
            </w:r>
          </w:p>
        </w:tc>
        <w:tc>
          <w:tcPr>
            <w:tcW w:w="1417" w:type="dxa"/>
          </w:tcPr>
          <w:p w14:paraId="1E1E5BEF" w14:textId="77777777" w:rsidR="002274AD" w:rsidRPr="00AF4501" w:rsidRDefault="002274AD" w:rsidP="002274AD">
            <w:pPr>
              <w:pStyle w:val="acctmergecolhdg"/>
              <w:spacing w:line="240" w:lineRule="atLeast"/>
              <w:rPr>
                <w:b w:val="0"/>
                <w:bCs/>
                <w:szCs w:val="22"/>
              </w:rPr>
            </w:pPr>
            <w:r>
              <w:rPr>
                <w:b w:val="0"/>
                <w:bCs/>
                <w:szCs w:val="22"/>
              </w:rPr>
              <w:t>2021</w:t>
            </w:r>
          </w:p>
        </w:tc>
        <w:tc>
          <w:tcPr>
            <w:tcW w:w="284" w:type="dxa"/>
          </w:tcPr>
          <w:p w14:paraId="0DB9B2EC" w14:textId="77777777" w:rsidR="002274AD" w:rsidRPr="00AF4501" w:rsidRDefault="002274AD" w:rsidP="002274AD">
            <w:pPr>
              <w:pStyle w:val="acctmergecolhdg"/>
              <w:spacing w:line="240" w:lineRule="atLeast"/>
              <w:rPr>
                <w:b w:val="0"/>
                <w:bCs/>
                <w:szCs w:val="22"/>
              </w:rPr>
            </w:pPr>
          </w:p>
        </w:tc>
        <w:tc>
          <w:tcPr>
            <w:tcW w:w="1408" w:type="dxa"/>
          </w:tcPr>
          <w:p w14:paraId="2811CC12" w14:textId="77777777" w:rsidR="002274AD" w:rsidRPr="00AF4501" w:rsidRDefault="002274AD" w:rsidP="002274AD">
            <w:pPr>
              <w:pStyle w:val="acctmergecolhdg"/>
              <w:spacing w:line="240" w:lineRule="atLeast"/>
              <w:rPr>
                <w:b w:val="0"/>
                <w:bCs/>
                <w:szCs w:val="22"/>
              </w:rPr>
            </w:pPr>
            <w:r>
              <w:rPr>
                <w:b w:val="0"/>
                <w:bCs/>
                <w:szCs w:val="22"/>
              </w:rPr>
              <w:t>2020</w:t>
            </w:r>
          </w:p>
        </w:tc>
      </w:tr>
      <w:tr w:rsidR="002274AD" w:rsidRPr="00AF4501" w14:paraId="5E3E29CE" w14:textId="77777777" w:rsidTr="002274AD">
        <w:tc>
          <w:tcPr>
            <w:tcW w:w="6071" w:type="dxa"/>
          </w:tcPr>
          <w:p w14:paraId="0A2479AD"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109" w:type="dxa"/>
            <w:gridSpan w:val="3"/>
          </w:tcPr>
          <w:p w14:paraId="345C9147" w14:textId="77777777" w:rsidR="002274AD" w:rsidRPr="00383794" w:rsidRDefault="002274AD" w:rsidP="002274AD">
            <w:pPr>
              <w:pStyle w:val="acctmergecolhdg"/>
              <w:spacing w:line="240" w:lineRule="atLeast"/>
              <w:rPr>
                <w:b w:val="0"/>
                <w:bCs/>
                <w:szCs w:val="22"/>
              </w:rPr>
            </w:pPr>
            <w:r w:rsidRPr="00383794">
              <w:rPr>
                <w:b w:val="0"/>
                <w:bCs/>
                <w:i/>
                <w:iCs/>
                <w:lang w:val="en-US"/>
              </w:rPr>
              <w:t>(</w:t>
            </w:r>
            <w:proofErr w:type="gramStart"/>
            <w:r w:rsidRPr="00383794">
              <w:rPr>
                <w:b w:val="0"/>
                <w:bCs/>
                <w:i/>
                <w:iCs/>
                <w:lang w:val="en-US"/>
              </w:rPr>
              <w:t>in</w:t>
            </w:r>
            <w:proofErr w:type="gramEnd"/>
            <w:r w:rsidRPr="00383794">
              <w:rPr>
                <w:b w:val="0"/>
                <w:bCs/>
                <w:i/>
                <w:iCs/>
                <w:lang w:val="en-US"/>
              </w:rPr>
              <w:t xml:space="preserve"> thousand Baht)</w:t>
            </w:r>
          </w:p>
        </w:tc>
      </w:tr>
      <w:tr w:rsidR="002274AD" w:rsidRPr="00AF4501" w14:paraId="43F264E2" w14:textId="77777777" w:rsidTr="002274AD">
        <w:tc>
          <w:tcPr>
            <w:tcW w:w="6071" w:type="dxa"/>
          </w:tcPr>
          <w:p w14:paraId="11D6BBF3"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roofErr w:type="spellStart"/>
            <w:r w:rsidRPr="00EF6456">
              <w:rPr>
                <w:rFonts w:ascii="Times New Roman" w:hAnsi="Times New Roman" w:cs="Times New Roman"/>
                <w:b/>
                <w:bCs/>
                <w:i/>
                <w:iCs/>
                <w:sz w:val="22"/>
                <w:szCs w:val="22"/>
              </w:rPr>
              <w:t>Recognised</w:t>
            </w:r>
            <w:proofErr w:type="spellEnd"/>
            <w:r w:rsidRPr="00EF6456">
              <w:rPr>
                <w:rFonts w:ascii="Times New Roman" w:hAnsi="Times New Roman" w:cs="Times New Roman"/>
                <w:b/>
                <w:bCs/>
                <w:i/>
                <w:iCs/>
                <w:sz w:val="22"/>
                <w:szCs w:val="22"/>
              </w:rPr>
              <w:t xml:space="preserve"> in profit or loss</w:t>
            </w:r>
          </w:p>
        </w:tc>
        <w:tc>
          <w:tcPr>
            <w:tcW w:w="1417" w:type="dxa"/>
          </w:tcPr>
          <w:p w14:paraId="75F51345"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cs="Times New Roman"/>
                <w:sz w:val="22"/>
                <w:szCs w:val="22"/>
              </w:rPr>
            </w:pPr>
          </w:p>
        </w:tc>
        <w:tc>
          <w:tcPr>
            <w:tcW w:w="284" w:type="dxa"/>
          </w:tcPr>
          <w:p w14:paraId="55F12E8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cs="Times New Roman"/>
                <w:sz w:val="22"/>
                <w:szCs w:val="22"/>
              </w:rPr>
            </w:pPr>
          </w:p>
        </w:tc>
        <w:tc>
          <w:tcPr>
            <w:tcW w:w="1408" w:type="dxa"/>
          </w:tcPr>
          <w:p w14:paraId="209309F9"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r>
      <w:tr w:rsidR="002274AD" w:rsidRPr="00AF4501" w14:paraId="70AA7A5E" w14:textId="77777777" w:rsidTr="002274AD">
        <w:tc>
          <w:tcPr>
            <w:tcW w:w="6071" w:type="dxa"/>
          </w:tcPr>
          <w:p w14:paraId="4514FA42" w14:textId="77777777" w:rsidR="002274AD" w:rsidRPr="00EF6456"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Depreciation charge of right-of-use assets:</w:t>
            </w:r>
          </w:p>
        </w:tc>
        <w:tc>
          <w:tcPr>
            <w:tcW w:w="1417" w:type="dxa"/>
          </w:tcPr>
          <w:p w14:paraId="50D18CBE"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p>
        </w:tc>
        <w:tc>
          <w:tcPr>
            <w:tcW w:w="284" w:type="dxa"/>
          </w:tcPr>
          <w:p w14:paraId="12113BE7"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3A33CF74"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imes New Roman" w:hAnsi="Times New Roman" w:cs="Times New Roman"/>
                <w:sz w:val="22"/>
                <w:szCs w:val="22"/>
              </w:rPr>
            </w:pPr>
          </w:p>
        </w:tc>
      </w:tr>
      <w:tr w:rsidR="002274AD" w:rsidRPr="00AF4501" w14:paraId="018F6190" w14:textId="77777777" w:rsidTr="002274AD">
        <w:tc>
          <w:tcPr>
            <w:tcW w:w="6071" w:type="dxa"/>
          </w:tcPr>
          <w:p w14:paraId="57255132" w14:textId="77777777" w:rsidR="002274AD" w:rsidRPr="00195852" w:rsidRDefault="002274AD" w:rsidP="002274AD">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6" w:hanging="284"/>
              <w:rPr>
                <w:rFonts w:ascii="Times New Roman" w:hAnsi="Times New Roman" w:cs="Times New Roman"/>
                <w:sz w:val="22"/>
              </w:rPr>
            </w:pPr>
            <w:r>
              <w:rPr>
                <w:rFonts w:ascii="Times New Roman" w:hAnsi="Times New Roman" w:cs="Times New Roman"/>
                <w:sz w:val="22"/>
              </w:rPr>
              <w:t>Leasehold of land and building</w:t>
            </w:r>
          </w:p>
        </w:tc>
        <w:tc>
          <w:tcPr>
            <w:tcW w:w="1417" w:type="dxa"/>
          </w:tcPr>
          <w:p w14:paraId="4DA8DE7A"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5,427</w:t>
            </w:r>
          </w:p>
        </w:tc>
        <w:tc>
          <w:tcPr>
            <w:tcW w:w="284" w:type="dxa"/>
          </w:tcPr>
          <w:p w14:paraId="626BDD1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5F0C9A7C"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imes New Roman" w:hAnsi="Times New Roman" w:cs="Times New Roman"/>
                <w:sz w:val="22"/>
                <w:szCs w:val="22"/>
              </w:rPr>
            </w:pPr>
            <w:r>
              <w:rPr>
                <w:rFonts w:ascii="Times New Roman" w:hAnsi="Times New Roman" w:cs="Times New Roman"/>
                <w:sz w:val="22"/>
                <w:szCs w:val="22"/>
              </w:rPr>
              <w:t>5,480</w:t>
            </w:r>
          </w:p>
        </w:tc>
      </w:tr>
      <w:tr w:rsidR="002274AD" w:rsidRPr="00AF4501" w14:paraId="797D7F8D" w14:textId="77777777" w:rsidTr="002274AD">
        <w:tc>
          <w:tcPr>
            <w:tcW w:w="6071" w:type="dxa"/>
          </w:tcPr>
          <w:p w14:paraId="749E94F8" w14:textId="77777777" w:rsidR="002274AD" w:rsidRPr="00EF6456" w:rsidRDefault="002274AD" w:rsidP="002274AD">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6" w:hanging="284"/>
              <w:rPr>
                <w:rFonts w:ascii="Times New Roman" w:hAnsi="Times New Roman" w:cs="Times New Roman"/>
                <w:sz w:val="22"/>
              </w:rPr>
            </w:pPr>
            <w:r>
              <w:rPr>
                <w:rFonts w:ascii="Times New Roman" w:hAnsi="Times New Roman" w:cs="Times New Roman"/>
                <w:sz w:val="22"/>
              </w:rPr>
              <w:t>Machinery and equipment</w:t>
            </w:r>
          </w:p>
        </w:tc>
        <w:tc>
          <w:tcPr>
            <w:tcW w:w="1417" w:type="dxa"/>
          </w:tcPr>
          <w:p w14:paraId="02C5EF2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804</w:t>
            </w:r>
          </w:p>
        </w:tc>
        <w:tc>
          <w:tcPr>
            <w:tcW w:w="284" w:type="dxa"/>
          </w:tcPr>
          <w:p w14:paraId="7E735565"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299FFB6E"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imes New Roman" w:hAnsi="Times New Roman" w:cs="Times New Roman"/>
                <w:sz w:val="22"/>
                <w:szCs w:val="22"/>
              </w:rPr>
            </w:pPr>
            <w:r>
              <w:rPr>
                <w:rFonts w:ascii="Times New Roman" w:hAnsi="Times New Roman" w:cs="Times New Roman"/>
                <w:sz w:val="22"/>
                <w:szCs w:val="22"/>
              </w:rPr>
              <w:t>804</w:t>
            </w:r>
          </w:p>
        </w:tc>
      </w:tr>
      <w:tr w:rsidR="002274AD" w:rsidRPr="00AF4501" w14:paraId="0876276B" w14:textId="77777777" w:rsidTr="002274AD">
        <w:tc>
          <w:tcPr>
            <w:tcW w:w="6071" w:type="dxa"/>
          </w:tcPr>
          <w:p w14:paraId="5E934732" w14:textId="77777777" w:rsidR="002274AD" w:rsidRPr="00EF6456" w:rsidRDefault="002274AD" w:rsidP="002274AD">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6" w:hanging="284"/>
              <w:rPr>
                <w:rFonts w:ascii="Times New Roman" w:hAnsi="Times New Roman" w:cs="Times New Roman"/>
                <w:sz w:val="22"/>
              </w:rPr>
            </w:pPr>
            <w:r>
              <w:rPr>
                <w:rFonts w:ascii="Times New Roman" w:hAnsi="Times New Roman" w:cs="Times New Roman"/>
                <w:sz w:val="22"/>
              </w:rPr>
              <w:t>Vehicles</w:t>
            </w:r>
          </w:p>
        </w:tc>
        <w:tc>
          <w:tcPr>
            <w:tcW w:w="1417" w:type="dxa"/>
          </w:tcPr>
          <w:p w14:paraId="531F367C"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610</w:t>
            </w:r>
          </w:p>
        </w:tc>
        <w:tc>
          <w:tcPr>
            <w:tcW w:w="284" w:type="dxa"/>
          </w:tcPr>
          <w:p w14:paraId="6F7A0D6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3861513B"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imes New Roman" w:hAnsi="Times New Roman" w:cs="Times New Roman"/>
                <w:sz w:val="22"/>
                <w:szCs w:val="22"/>
              </w:rPr>
            </w:pPr>
            <w:r>
              <w:rPr>
                <w:rFonts w:ascii="Times New Roman" w:hAnsi="Times New Roman" w:cs="Times New Roman"/>
                <w:sz w:val="22"/>
                <w:szCs w:val="22"/>
              </w:rPr>
              <w:t>280</w:t>
            </w:r>
          </w:p>
        </w:tc>
      </w:tr>
      <w:tr w:rsidR="002274AD" w:rsidRPr="00AF4501" w14:paraId="4B414665" w14:textId="77777777" w:rsidTr="002274AD">
        <w:tc>
          <w:tcPr>
            <w:tcW w:w="6071" w:type="dxa"/>
          </w:tcPr>
          <w:p w14:paraId="37D2E553" w14:textId="77777777" w:rsidR="002274AD" w:rsidRPr="0057051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EF6456">
              <w:rPr>
                <w:rFonts w:ascii="Times New Roman" w:hAnsi="Times New Roman" w:cs="Times New Roman"/>
                <w:sz w:val="22"/>
                <w:szCs w:val="22"/>
              </w:rPr>
              <w:t xml:space="preserve">Interest on lease liabilities </w:t>
            </w:r>
          </w:p>
        </w:tc>
        <w:tc>
          <w:tcPr>
            <w:tcW w:w="1417" w:type="dxa"/>
          </w:tcPr>
          <w:p w14:paraId="30B4767F"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3,433</w:t>
            </w:r>
          </w:p>
        </w:tc>
        <w:tc>
          <w:tcPr>
            <w:tcW w:w="284" w:type="dxa"/>
          </w:tcPr>
          <w:p w14:paraId="1632BBB5"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3357D2DD"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imes New Roman" w:hAnsi="Times New Roman" w:cs="Times New Roman"/>
                <w:sz w:val="22"/>
                <w:szCs w:val="22"/>
              </w:rPr>
            </w:pPr>
            <w:r>
              <w:rPr>
                <w:rFonts w:ascii="Times New Roman" w:hAnsi="Times New Roman" w:cs="Times New Roman"/>
                <w:sz w:val="22"/>
                <w:szCs w:val="22"/>
              </w:rPr>
              <w:t>2,517</w:t>
            </w:r>
          </w:p>
        </w:tc>
      </w:tr>
      <w:tr w:rsidR="002274AD" w:rsidRPr="00AF4501" w14:paraId="25DA924C" w14:textId="77777777" w:rsidTr="002274AD">
        <w:tc>
          <w:tcPr>
            <w:tcW w:w="6071" w:type="dxa"/>
          </w:tcPr>
          <w:p w14:paraId="22366FED"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F6456">
              <w:rPr>
                <w:rFonts w:ascii="Times New Roman" w:hAnsi="Times New Roman" w:cs="Times New Roman"/>
                <w:sz w:val="22"/>
                <w:szCs w:val="22"/>
              </w:rPr>
              <w:t xml:space="preserve">Expenses relating to leases of low-value assets </w:t>
            </w:r>
          </w:p>
        </w:tc>
        <w:tc>
          <w:tcPr>
            <w:tcW w:w="1417" w:type="dxa"/>
          </w:tcPr>
          <w:p w14:paraId="1D70ABC5"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291</w:t>
            </w:r>
          </w:p>
        </w:tc>
        <w:tc>
          <w:tcPr>
            <w:tcW w:w="284" w:type="dxa"/>
          </w:tcPr>
          <w:p w14:paraId="067A61C9"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20061EDC"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imes New Roman" w:hAnsi="Times New Roman" w:cs="Times New Roman"/>
                <w:sz w:val="22"/>
                <w:szCs w:val="22"/>
              </w:rPr>
            </w:pPr>
            <w:r>
              <w:rPr>
                <w:rFonts w:ascii="Times New Roman" w:hAnsi="Times New Roman" w:cs="Times New Roman"/>
                <w:sz w:val="22"/>
                <w:szCs w:val="22"/>
              </w:rPr>
              <w:t>415</w:t>
            </w:r>
          </w:p>
        </w:tc>
      </w:tr>
    </w:tbl>
    <w:p w14:paraId="4D2B462D"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102FFAA7" w14:textId="77777777" w:rsidR="002274AD" w:rsidRDefault="002274AD" w:rsidP="002274AD">
      <w:pPr>
        <w:pStyle w:val="block"/>
        <w:spacing w:after="0" w:line="240" w:lineRule="atLeast"/>
        <w:ind w:left="547"/>
        <w:jc w:val="both"/>
        <w:rPr>
          <w:spacing w:val="-2"/>
          <w:szCs w:val="22"/>
        </w:rPr>
      </w:pPr>
      <w:r w:rsidRPr="00732841">
        <w:rPr>
          <w:spacing w:val="-2"/>
          <w:szCs w:val="22"/>
        </w:rPr>
        <w:t xml:space="preserve">Total cash outflow for leases presented in the statement of cash flows for </w:t>
      </w:r>
      <w:r>
        <w:rPr>
          <w:spacing w:val="-2"/>
          <w:szCs w:val="22"/>
        </w:rPr>
        <w:t>the year</w:t>
      </w:r>
      <w:r w:rsidRPr="00732841">
        <w:rPr>
          <w:spacing w:val="-2"/>
          <w:szCs w:val="22"/>
        </w:rPr>
        <w:t xml:space="preserve"> ended </w:t>
      </w:r>
      <w:r>
        <w:rPr>
          <w:spacing w:val="-2"/>
          <w:szCs w:val="22"/>
        </w:rPr>
        <w:t>31 December 2021</w:t>
      </w:r>
      <w:r w:rsidRPr="00732841">
        <w:rPr>
          <w:spacing w:val="-2"/>
          <w:szCs w:val="22"/>
        </w:rPr>
        <w:t xml:space="preserve"> w</w:t>
      </w:r>
      <w:r>
        <w:rPr>
          <w:spacing w:val="-2"/>
          <w:szCs w:val="22"/>
        </w:rPr>
        <w:t>as</w:t>
      </w:r>
      <w:r w:rsidRPr="00732841">
        <w:rPr>
          <w:spacing w:val="-2"/>
          <w:szCs w:val="22"/>
        </w:rPr>
        <w:t xml:space="preserve"> </w:t>
      </w:r>
      <w:r>
        <w:rPr>
          <w:spacing w:val="-2"/>
          <w:szCs w:val="22"/>
        </w:rPr>
        <w:t xml:space="preserve">Baht 7.3 million </w:t>
      </w:r>
      <w:r w:rsidRPr="00195852">
        <w:rPr>
          <w:i/>
          <w:iCs/>
          <w:spacing w:val="-2"/>
          <w:szCs w:val="22"/>
        </w:rPr>
        <w:t>(2020: Baht 6.5 million)</w:t>
      </w:r>
      <w:r>
        <w:rPr>
          <w:spacing w:val="-2"/>
          <w:szCs w:val="22"/>
        </w:rPr>
        <w:t xml:space="preserve">. </w:t>
      </w:r>
    </w:p>
    <w:p w14:paraId="1BAF8507" w14:textId="77777777" w:rsidR="002274AD" w:rsidRPr="007B3C66" w:rsidRDefault="002274AD" w:rsidP="002274AD">
      <w:pPr>
        <w:pStyle w:val="block"/>
        <w:spacing w:after="0" w:line="240" w:lineRule="atLeast"/>
        <w:ind w:left="547"/>
        <w:jc w:val="both"/>
        <w:rPr>
          <w:spacing w:val="-2"/>
          <w:sz w:val="20"/>
        </w:rPr>
      </w:pPr>
    </w:p>
    <w:p w14:paraId="378F2566"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90FC1">
        <w:rPr>
          <w:rFonts w:ascii="Times New Roman" w:hAnsi="Times New Roman" w:cs="Times New Roman"/>
          <w:sz w:val="22"/>
          <w:szCs w:val="22"/>
        </w:rPr>
        <w:t xml:space="preserve">The Company entered into lease agreements with </w:t>
      </w:r>
      <w:r>
        <w:rPr>
          <w:rFonts w:ascii="Times New Roman" w:hAnsi="Times New Roman" w:cs="Times New Roman"/>
          <w:sz w:val="22"/>
          <w:szCs w:val="22"/>
        </w:rPr>
        <w:t xml:space="preserve">local </w:t>
      </w:r>
      <w:r w:rsidRPr="00A90FC1">
        <w:rPr>
          <w:rFonts w:ascii="Times New Roman" w:hAnsi="Times New Roman" w:cs="Times New Roman"/>
          <w:sz w:val="22"/>
          <w:szCs w:val="22"/>
        </w:rPr>
        <w:t xml:space="preserve">companies </w:t>
      </w:r>
      <w:r>
        <w:rPr>
          <w:rFonts w:ascii="Times New Roman" w:hAnsi="Times New Roman" w:cs="Times New Roman"/>
          <w:sz w:val="22"/>
          <w:szCs w:val="22"/>
        </w:rPr>
        <w:t xml:space="preserve">and related parties </w:t>
      </w:r>
      <w:r w:rsidRPr="00A90FC1">
        <w:rPr>
          <w:rFonts w:ascii="Times New Roman" w:hAnsi="Times New Roman" w:cs="Times New Roman"/>
          <w:sz w:val="22"/>
          <w:szCs w:val="22"/>
        </w:rPr>
        <w:t>to lease vehicles</w:t>
      </w:r>
      <w:r>
        <w:rPr>
          <w:rFonts w:ascii="Times New Roman" w:hAnsi="Times New Roman" w:cs="Times New Roman"/>
          <w:sz w:val="22"/>
          <w:szCs w:val="22"/>
        </w:rPr>
        <w:t>,</w:t>
      </w:r>
      <w:r w:rsidRPr="00A90FC1">
        <w:rPr>
          <w:rFonts w:ascii="Times New Roman" w:hAnsi="Times New Roman" w:cs="Times New Roman"/>
          <w:sz w:val="22"/>
          <w:szCs w:val="22"/>
        </w:rPr>
        <w:t xml:space="preserve"> equipment</w:t>
      </w:r>
      <w:r>
        <w:rPr>
          <w:rFonts w:ascii="Times New Roman" w:hAnsi="Times New Roman" w:cs="Times New Roman"/>
          <w:sz w:val="22"/>
          <w:szCs w:val="22"/>
        </w:rPr>
        <w:t xml:space="preserve"> and leasehold right of land and building, respectively.</w:t>
      </w:r>
      <w:r w:rsidRPr="00A90FC1">
        <w:rPr>
          <w:rFonts w:ascii="Times New Roman" w:hAnsi="Times New Roman" w:cs="Times New Roman"/>
          <w:sz w:val="22"/>
          <w:szCs w:val="22"/>
        </w:rPr>
        <w:t xml:space="preserve"> </w:t>
      </w:r>
      <w:r>
        <w:rPr>
          <w:rFonts w:ascii="Times New Roman" w:hAnsi="Times New Roman" w:cs="Times New Roman"/>
          <w:sz w:val="22"/>
          <w:szCs w:val="22"/>
        </w:rPr>
        <w:t xml:space="preserve">Under the term of agreements, </w:t>
      </w:r>
      <w:r w:rsidRPr="00A90FC1">
        <w:rPr>
          <w:rFonts w:ascii="Times New Roman" w:hAnsi="Times New Roman" w:cs="Times New Roman"/>
          <w:sz w:val="22"/>
          <w:szCs w:val="22"/>
        </w:rPr>
        <w:t xml:space="preserve">the Company had to comply with the conditions </w:t>
      </w:r>
      <w:r>
        <w:rPr>
          <w:rFonts w:ascii="Times New Roman" w:hAnsi="Times New Roman" w:cs="Times New Roman"/>
          <w:sz w:val="22"/>
          <w:szCs w:val="22"/>
        </w:rPr>
        <w:t>related to</w:t>
      </w:r>
      <w:r w:rsidRPr="00A90FC1">
        <w:rPr>
          <w:rFonts w:ascii="Times New Roman" w:hAnsi="Times New Roman" w:cs="Times New Roman"/>
          <w:sz w:val="22"/>
          <w:szCs w:val="22"/>
        </w:rPr>
        <w:t xml:space="preserve"> leased assets.</w:t>
      </w:r>
    </w:p>
    <w:p w14:paraId="099A9B51" w14:textId="77777777" w:rsidR="002274AD" w:rsidRPr="007B3C66"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0B451D10" w14:textId="77777777" w:rsidR="002274AD" w:rsidRPr="00A90FC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 xml:space="preserve">During 2019, the Company entered into sale and leaseback agreements with a local company for machinery amounting to Baht 6.5 million. The Company had deferred revenue amounted Baht 0.9 million, which will be </w:t>
      </w:r>
      <w:proofErr w:type="spellStart"/>
      <w:r>
        <w:rPr>
          <w:rFonts w:ascii="Times New Roman" w:hAnsi="Times New Roman" w:cs="Times New Roman"/>
          <w:sz w:val="22"/>
          <w:szCs w:val="22"/>
        </w:rPr>
        <w:t>amortised</w:t>
      </w:r>
      <w:proofErr w:type="spellEnd"/>
      <w:r>
        <w:rPr>
          <w:rFonts w:ascii="Times New Roman" w:hAnsi="Times New Roman" w:cs="Times New Roman"/>
          <w:sz w:val="22"/>
          <w:szCs w:val="22"/>
        </w:rPr>
        <w:t xml:space="preserve"> for 36 months. Under the term of agreements, </w:t>
      </w:r>
      <w:r w:rsidRPr="00A90FC1">
        <w:rPr>
          <w:rFonts w:ascii="Times New Roman" w:hAnsi="Times New Roman" w:cs="Times New Roman"/>
          <w:sz w:val="22"/>
          <w:szCs w:val="22"/>
        </w:rPr>
        <w:t xml:space="preserve">the Company had to comply with the conditions </w:t>
      </w:r>
      <w:r>
        <w:rPr>
          <w:rFonts w:ascii="Times New Roman" w:hAnsi="Times New Roman" w:cs="Times New Roman"/>
          <w:sz w:val="22"/>
          <w:szCs w:val="22"/>
        </w:rPr>
        <w:t>related to</w:t>
      </w:r>
      <w:r w:rsidRPr="00A90FC1">
        <w:rPr>
          <w:rFonts w:ascii="Times New Roman" w:hAnsi="Times New Roman" w:cs="Times New Roman"/>
          <w:sz w:val="22"/>
          <w:szCs w:val="22"/>
        </w:rPr>
        <w:t xml:space="preserve"> leased assets.</w:t>
      </w:r>
    </w:p>
    <w:p w14:paraId="7578AFD9" w14:textId="77777777" w:rsidR="002274AD" w:rsidRPr="00F54C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p>
    <w:p w14:paraId="31FF0B26" w14:textId="77777777" w:rsidR="002274AD" w:rsidRPr="00F54C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Pr>
          <w:rFonts w:ascii="Times New Roman" w:hAnsi="Times New Roman" w:cs="Times New Roman"/>
          <w:b/>
          <w:bCs/>
          <w:sz w:val="24"/>
          <w:szCs w:val="24"/>
        </w:rPr>
        <w:t>12</w:t>
      </w:r>
      <w:r w:rsidRPr="00F54C64">
        <w:rPr>
          <w:rFonts w:ascii="Times New Roman" w:hAnsi="Times New Roman" w:cs="Times New Roman"/>
          <w:b/>
          <w:bCs/>
          <w:sz w:val="24"/>
          <w:szCs w:val="24"/>
        </w:rPr>
        <w:tab/>
        <w:t>Interest-bearing liabilities</w:t>
      </w:r>
    </w:p>
    <w:p w14:paraId="205B7943" w14:textId="77777777" w:rsidR="002274AD" w:rsidRPr="00E334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047CB9D"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F4501">
        <w:rPr>
          <w:rFonts w:ascii="Times New Roman" w:hAnsi="Times New Roman" w:cs="Times New Roman"/>
          <w:spacing w:val="-4"/>
          <w:sz w:val="22"/>
          <w:szCs w:val="22"/>
        </w:rPr>
        <w:t>The periods to maturity of interest-bearing liabilities as at 31 December</w:t>
      </w:r>
      <w:r>
        <w:rPr>
          <w:rFonts w:ascii="Times New Roman" w:hAnsi="Times New Roman" w:cs="Times New Roman"/>
          <w:spacing w:val="-4"/>
          <w:sz w:val="22"/>
          <w:szCs w:val="22"/>
        </w:rPr>
        <w:t xml:space="preserve"> </w:t>
      </w:r>
      <w:r w:rsidRPr="00AF4501">
        <w:rPr>
          <w:rFonts w:ascii="Times New Roman" w:hAnsi="Times New Roman" w:cs="Times New Roman"/>
          <w:sz w:val="22"/>
          <w:szCs w:val="22"/>
        </w:rPr>
        <w:t>were as follows:</w:t>
      </w:r>
    </w:p>
    <w:p w14:paraId="0D5B42CB" w14:textId="77777777" w:rsidR="002274AD" w:rsidRPr="00E334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338" w:type="dxa"/>
        <w:tblInd w:w="451" w:type="dxa"/>
        <w:tblLayout w:type="fixed"/>
        <w:tblCellMar>
          <w:left w:w="79" w:type="dxa"/>
          <w:right w:w="79" w:type="dxa"/>
        </w:tblCellMar>
        <w:tblLook w:val="0000" w:firstRow="0" w:lastRow="0" w:firstColumn="0" w:lastColumn="0" w:noHBand="0" w:noVBand="0"/>
      </w:tblPr>
      <w:tblGrid>
        <w:gridCol w:w="2384"/>
        <w:gridCol w:w="495"/>
        <w:gridCol w:w="956"/>
        <w:gridCol w:w="178"/>
        <w:gridCol w:w="917"/>
        <w:gridCol w:w="182"/>
        <w:gridCol w:w="885"/>
        <w:gridCol w:w="178"/>
        <w:gridCol w:w="956"/>
        <w:gridCol w:w="180"/>
        <w:gridCol w:w="947"/>
        <w:gridCol w:w="178"/>
        <w:gridCol w:w="896"/>
        <w:gridCol w:w="6"/>
      </w:tblGrid>
      <w:tr w:rsidR="002274AD" w:rsidRPr="00231B27" w14:paraId="2BD02CEE" w14:textId="77777777" w:rsidTr="002274AD">
        <w:trPr>
          <w:cantSplit/>
          <w:trHeight w:val="128"/>
          <w:tblHeader/>
        </w:trPr>
        <w:tc>
          <w:tcPr>
            <w:tcW w:w="2384" w:type="dxa"/>
            <w:shd w:val="clear" w:color="auto" w:fill="auto"/>
            <w:vAlign w:val="bottom"/>
          </w:tcPr>
          <w:p w14:paraId="011E29DC" w14:textId="77777777" w:rsidR="002274AD" w:rsidRPr="00C923BF" w:rsidRDefault="002274AD" w:rsidP="002274AD">
            <w:pPr>
              <w:tabs>
                <w:tab w:val="left" w:pos="191"/>
              </w:tabs>
              <w:spacing w:line="220" w:lineRule="exact"/>
              <w:ind w:left="191" w:right="-68" w:hanging="191"/>
              <w:rPr>
                <w:rFonts w:ascii="Times New Roman" w:hAnsi="Times New Roman" w:cs="Times New Roman"/>
                <w:b/>
                <w:bCs/>
                <w:i/>
                <w:iCs/>
                <w:sz w:val="22"/>
                <w:szCs w:val="22"/>
              </w:rPr>
            </w:pPr>
          </w:p>
        </w:tc>
        <w:tc>
          <w:tcPr>
            <w:tcW w:w="495" w:type="dxa"/>
          </w:tcPr>
          <w:p w14:paraId="7D3894AA" w14:textId="77777777" w:rsidR="002274AD" w:rsidRPr="00231B27" w:rsidRDefault="002274AD" w:rsidP="002274AD">
            <w:pPr>
              <w:pStyle w:val="acctcolumnheading"/>
              <w:spacing w:after="0" w:line="220" w:lineRule="exact"/>
              <w:ind w:left="-79" w:right="-79"/>
              <w:rPr>
                <w:szCs w:val="22"/>
              </w:rPr>
            </w:pPr>
          </w:p>
        </w:tc>
        <w:tc>
          <w:tcPr>
            <w:tcW w:w="3118" w:type="dxa"/>
            <w:gridSpan w:val="5"/>
            <w:tcBorders>
              <w:bottom w:val="single" w:sz="4" w:space="0" w:color="auto"/>
            </w:tcBorders>
          </w:tcPr>
          <w:p w14:paraId="7EAC435A" w14:textId="77777777" w:rsidR="002274AD" w:rsidRPr="00231B27" w:rsidRDefault="002274AD" w:rsidP="002274AD">
            <w:pPr>
              <w:pStyle w:val="acctcolumnheading"/>
              <w:spacing w:after="0" w:line="220" w:lineRule="exact"/>
              <w:ind w:left="-79" w:right="-79"/>
              <w:rPr>
                <w:szCs w:val="22"/>
                <w:lang w:bidi="th-TH"/>
              </w:rPr>
            </w:pPr>
            <w:r>
              <w:rPr>
                <w:szCs w:val="22"/>
              </w:rPr>
              <w:t>2021</w:t>
            </w:r>
          </w:p>
        </w:tc>
        <w:tc>
          <w:tcPr>
            <w:tcW w:w="178" w:type="dxa"/>
          </w:tcPr>
          <w:p w14:paraId="31A0DA58" w14:textId="77777777" w:rsidR="002274AD" w:rsidRPr="00231B27" w:rsidRDefault="002274AD" w:rsidP="002274AD">
            <w:pPr>
              <w:pStyle w:val="acctcolumnheading"/>
              <w:spacing w:after="0" w:line="220" w:lineRule="exact"/>
              <w:ind w:right="-79"/>
              <w:rPr>
                <w:szCs w:val="22"/>
                <w:lang w:bidi="th-TH"/>
              </w:rPr>
            </w:pPr>
          </w:p>
        </w:tc>
        <w:tc>
          <w:tcPr>
            <w:tcW w:w="3163" w:type="dxa"/>
            <w:gridSpan w:val="6"/>
            <w:tcBorders>
              <w:bottom w:val="single" w:sz="4" w:space="0" w:color="auto"/>
            </w:tcBorders>
            <w:vAlign w:val="bottom"/>
          </w:tcPr>
          <w:p w14:paraId="02E5252F" w14:textId="77777777" w:rsidR="002274AD" w:rsidRPr="00231B27" w:rsidRDefault="002274AD" w:rsidP="002274AD">
            <w:pPr>
              <w:pStyle w:val="acctcolumnheading"/>
              <w:spacing w:after="0" w:line="220" w:lineRule="exact"/>
              <w:ind w:left="-79" w:right="-79"/>
              <w:rPr>
                <w:szCs w:val="22"/>
              </w:rPr>
            </w:pPr>
            <w:r>
              <w:rPr>
                <w:szCs w:val="22"/>
              </w:rPr>
              <w:t>2020</w:t>
            </w:r>
          </w:p>
        </w:tc>
      </w:tr>
      <w:tr w:rsidR="002274AD" w:rsidRPr="00C923BF" w14:paraId="2E2206A1" w14:textId="77777777" w:rsidTr="002274AD">
        <w:trPr>
          <w:cantSplit/>
          <w:tblHeader/>
        </w:trPr>
        <w:tc>
          <w:tcPr>
            <w:tcW w:w="2384" w:type="dxa"/>
          </w:tcPr>
          <w:p w14:paraId="6C586A6C" w14:textId="77777777" w:rsidR="002274AD" w:rsidRPr="00231B27" w:rsidRDefault="002274AD" w:rsidP="002274AD">
            <w:pPr>
              <w:tabs>
                <w:tab w:val="left" w:pos="191"/>
              </w:tabs>
              <w:spacing w:line="220" w:lineRule="exact"/>
              <w:ind w:left="191" w:right="-68" w:hanging="191"/>
              <w:rPr>
                <w:rFonts w:ascii="Times New Roman" w:hAnsi="Times New Roman" w:cs="Times New Roman"/>
                <w:sz w:val="22"/>
                <w:szCs w:val="22"/>
              </w:rPr>
            </w:pPr>
          </w:p>
        </w:tc>
        <w:tc>
          <w:tcPr>
            <w:tcW w:w="495" w:type="dxa"/>
          </w:tcPr>
          <w:p w14:paraId="16F7986A" w14:textId="77777777" w:rsidR="002274AD" w:rsidRDefault="002274AD" w:rsidP="002274AD">
            <w:pPr>
              <w:pStyle w:val="acctfourfigures"/>
              <w:tabs>
                <w:tab w:val="clear" w:pos="765"/>
              </w:tabs>
              <w:spacing w:line="220" w:lineRule="exact"/>
              <w:ind w:left="-79" w:right="-79"/>
              <w:rPr>
                <w:rFonts w:cstheme="minorBidi"/>
                <w:i/>
                <w:iCs/>
                <w:szCs w:val="22"/>
                <w:lang w:bidi="th-TH"/>
              </w:rPr>
            </w:pPr>
          </w:p>
          <w:p w14:paraId="339ED2A1" w14:textId="77777777" w:rsidR="002274AD" w:rsidRPr="00231B27" w:rsidRDefault="002274AD" w:rsidP="002274AD">
            <w:pPr>
              <w:pStyle w:val="acctfourfigures"/>
              <w:tabs>
                <w:tab w:val="clear" w:pos="765"/>
              </w:tabs>
              <w:spacing w:line="220" w:lineRule="exact"/>
              <w:ind w:left="-79" w:right="-79"/>
              <w:rPr>
                <w:i/>
                <w:iCs/>
                <w:szCs w:val="22"/>
                <w:lang w:val="en-US"/>
              </w:rPr>
            </w:pPr>
            <w:r>
              <w:rPr>
                <w:i/>
                <w:iCs/>
                <w:szCs w:val="22"/>
                <w:lang w:bidi="th-TH"/>
              </w:rPr>
              <w:t>Note</w:t>
            </w:r>
          </w:p>
        </w:tc>
        <w:tc>
          <w:tcPr>
            <w:tcW w:w="956" w:type="dxa"/>
            <w:tcBorders>
              <w:top w:val="single" w:sz="4" w:space="0" w:color="auto"/>
            </w:tcBorders>
            <w:vAlign w:val="bottom"/>
          </w:tcPr>
          <w:p w14:paraId="6F034633" w14:textId="77777777" w:rsidR="002274AD" w:rsidRPr="00231B27" w:rsidRDefault="002274AD" w:rsidP="002274AD">
            <w:pPr>
              <w:pStyle w:val="acctfourfigures"/>
              <w:tabs>
                <w:tab w:val="clear" w:pos="765"/>
              </w:tabs>
              <w:spacing w:line="220" w:lineRule="exact"/>
              <w:ind w:left="-79" w:right="-79"/>
              <w:jc w:val="center"/>
              <w:rPr>
                <w:szCs w:val="22"/>
              </w:rPr>
            </w:pPr>
            <w:r w:rsidRPr="00231B27">
              <w:rPr>
                <w:szCs w:val="22"/>
              </w:rPr>
              <w:t>Current</w:t>
            </w:r>
          </w:p>
        </w:tc>
        <w:tc>
          <w:tcPr>
            <w:tcW w:w="178" w:type="dxa"/>
            <w:tcBorders>
              <w:top w:val="single" w:sz="4" w:space="0" w:color="auto"/>
            </w:tcBorders>
          </w:tcPr>
          <w:p w14:paraId="6BA8F8F4" w14:textId="77777777" w:rsidR="002274AD" w:rsidRPr="00231B27" w:rsidRDefault="002274AD" w:rsidP="002274AD">
            <w:pPr>
              <w:pStyle w:val="acctfourfigures"/>
              <w:tabs>
                <w:tab w:val="clear" w:pos="765"/>
              </w:tabs>
              <w:spacing w:line="220" w:lineRule="exact"/>
              <w:ind w:left="-79" w:right="-79"/>
              <w:jc w:val="center"/>
              <w:rPr>
                <w:szCs w:val="22"/>
              </w:rPr>
            </w:pPr>
          </w:p>
        </w:tc>
        <w:tc>
          <w:tcPr>
            <w:tcW w:w="917" w:type="dxa"/>
            <w:tcBorders>
              <w:top w:val="single" w:sz="4" w:space="0" w:color="auto"/>
            </w:tcBorders>
            <w:vAlign w:val="bottom"/>
          </w:tcPr>
          <w:p w14:paraId="4C638E2B" w14:textId="77777777" w:rsidR="002274AD" w:rsidRPr="00231B27" w:rsidRDefault="002274AD" w:rsidP="002274AD">
            <w:pPr>
              <w:pStyle w:val="acctfourfigures"/>
              <w:tabs>
                <w:tab w:val="clear" w:pos="765"/>
              </w:tabs>
              <w:spacing w:line="220" w:lineRule="exact"/>
              <w:ind w:left="-79" w:right="-79"/>
              <w:jc w:val="center"/>
              <w:rPr>
                <w:szCs w:val="22"/>
              </w:rPr>
            </w:pPr>
            <w:r w:rsidRPr="00231B27">
              <w:rPr>
                <w:szCs w:val="22"/>
              </w:rPr>
              <w:t>Non-</w:t>
            </w:r>
          </w:p>
          <w:p w14:paraId="2251E642" w14:textId="77777777" w:rsidR="002274AD" w:rsidRPr="00231B27" w:rsidRDefault="002274AD" w:rsidP="002274AD">
            <w:pPr>
              <w:pStyle w:val="acctfourfigures"/>
              <w:tabs>
                <w:tab w:val="clear" w:pos="765"/>
              </w:tabs>
              <w:spacing w:line="220" w:lineRule="exact"/>
              <w:ind w:left="-79" w:right="-79"/>
              <w:jc w:val="center"/>
              <w:rPr>
                <w:szCs w:val="22"/>
              </w:rPr>
            </w:pPr>
            <w:r w:rsidRPr="00231B27">
              <w:rPr>
                <w:szCs w:val="22"/>
              </w:rPr>
              <w:t>current</w:t>
            </w:r>
          </w:p>
        </w:tc>
        <w:tc>
          <w:tcPr>
            <w:tcW w:w="182" w:type="dxa"/>
            <w:tcBorders>
              <w:top w:val="single" w:sz="4" w:space="0" w:color="auto"/>
            </w:tcBorders>
            <w:vAlign w:val="bottom"/>
          </w:tcPr>
          <w:p w14:paraId="3AFB3543" w14:textId="77777777" w:rsidR="002274AD" w:rsidRPr="00231B27" w:rsidRDefault="002274AD" w:rsidP="002274AD">
            <w:pPr>
              <w:pStyle w:val="acctfourfigures"/>
              <w:spacing w:line="220" w:lineRule="exact"/>
              <w:jc w:val="center"/>
              <w:rPr>
                <w:szCs w:val="22"/>
              </w:rPr>
            </w:pPr>
          </w:p>
        </w:tc>
        <w:tc>
          <w:tcPr>
            <w:tcW w:w="885" w:type="dxa"/>
            <w:tcBorders>
              <w:top w:val="single" w:sz="4" w:space="0" w:color="auto"/>
            </w:tcBorders>
            <w:vAlign w:val="bottom"/>
          </w:tcPr>
          <w:p w14:paraId="52372986" w14:textId="77777777" w:rsidR="002274AD" w:rsidRPr="00231B27" w:rsidRDefault="002274AD" w:rsidP="002274AD">
            <w:pPr>
              <w:pStyle w:val="acctfourfigures"/>
              <w:tabs>
                <w:tab w:val="clear" w:pos="765"/>
              </w:tabs>
              <w:spacing w:line="220" w:lineRule="exact"/>
              <w:ind w:left="-74" w:right="-79"/>
              <w:jc w:val="center"/>
              <w:rPr>
                <w:szCs w:val="22"/>
              </w:rPr>
            </w:pPr>
            <w:r w:rsidRPr="00231B27">
              <w:rPr>
                <w:szCs w:val="22"/>
              </w:rPr>
              <w:t>Total</w:t>
            </w:r>
          </w:p>
        </w:tc>
        <w:tc>
          <w:tcPr>
            <w:tcW w:w="178" w:type="dxa"/>
          </w:tcPr>
          <w:p w14:paraId="2940DFE2" w14:textId="77777777" w:rsidR="002274AD" w:rsidRPr="00231B27" w:rsidRDefault="002274AD" w:rsidP="002274AD">
            <w:pPr>
              <w:pStyle w:val="acctfourfigures"/>
              <w:tabs>
                <w:tab w:val="clear" w:pos="765"/>
              </w:tabs>
              <w:spacing w:line="220" w:lineRule="exact"/>
              <w:ind w:left="-79" w:right="-79"/>
              <w:jc w:val="center"/>
              <w:rPr>
                <w:szCs w:val="22"/>
              </w:rPr>
            </w:pPr>
          </w:p>
        </w:tc>
        <w:tc>
          <w:tcPr>
            <w:tcW w:w="956" w:type="dxa"/>
            <w:tcBorders>
              <w:top w:val="single" w:sz="4" w:space="0" w:color="auto"/>
            </w:tcBorders>
            <w:vAlign w:val="bottom"/>
          </w:tcPr>
          <w:p w14:paraId="38D9B1A6" w14:textId="77777777" w:rsidR="002274AD" w:rsidRPr="00231B27" w:rsidRDefault="002274AD" w:rsidP="002274AD">
            <w:pPr>
              <w:pStyle w:val="acctfourfigures"/>
              <w:tabs>
                <w:tab w:val="clear" w:pos="765"/>
                <w:tab w:val="decimal" w:pos="629"/>
              </w:tabs>
              <w:spacing w:line="220" w:lineRule="exact"/>
              <w:ind w:left="-91" w:right="-79"/>
              <w:jc w:val="center"/>
              <w:rPr>
                <w:szCs w:val="22"/>
              </w:rPr>
            </w:pPr>
            <w:r w:rsidRPr="00231B27">
              <w:rPr>
                <w:szCs w:val="22"/>
              </w:rPr>
              <w:t>Current</w:t>
            </w:r>
          </w:p>
        </w:tc>
        <w:tc>
          <w:tcPr>
            <w:tcW w:w="180" w:type="dxa"/>
            <w:tcBorders>
              <w:top w:val="single" w:sz="4" w:space="0" w:color="auto"/>
            </w:tcBorders>
          </w:tcPr>
          <w:p w14:paraId="12811143" w14:textId="77777777" w:rsidR="002274AD" w:rsidRPr="00231B27" w:rsidRDefault="002274AD" w:rsidP="002274AD">
            <w:pPr>
              <w:pStyle w:val="acctfourfigures"/>
              <w:spacing w:line="220" w:lineRule="exact"/>
              <w:jc w:val="center"/>
              <w:rPr>
                <w:szCs w:val="22"/>
              </w:rPr>
            </w:pPr>
          </w:p>
        </w:tc>
        <w:tc>
          <w:tcPr>
            <w:tcW w:w="947" w:type="dxa"/>
            <w:tcBorders>
              <w:top w:val="single" w:sz="4" w:space="0" w:color="auto"/>
            </w:tcBorders>
            <w:vAlign w:val="bottom"/>
          </w:tcPr>
          <w:p w14:paraId="7C7FF6A7" w14:textId="77777777" w:rsidR="002274AD" w:rsidRPr="00231B27" w:rsidRDefault="002274AD" w:rsidP="002274AD">
            <w:pPr>
              <w:pStyle w:val="acctfourfigures"/>
              <w:tabs>
                <w:tab w:val="clear" w:pos="765"/>
              </w:tabs>
              <w:spacing w:line="220" w:lineRule="exact"/>
              <w:ind w:left="-79" w:right="-79"/>
              <w:jc w:val="center"/>
              <w:rPr>
                <w:szCs w:val="22"/>
              </w:rPr>
            </w:pPr>
            <w:r w:rsidRPr="00231B27">
              <w:rPr>
                <w:szCs w:val="22"/>
              </w:rPr>
              <w:t>Non-</w:t>
            </w:r>
          </w:p>
          <w:p w14:paraId="5426512A" w14:textId="77777777" w:rsidR="002274AD" w:rsidRPr="00231B27" w:rsidRDefault="002274AD" w:rsidP="002274AD">
            <w:pPr>
              <w:pStyle w:val="acctfourfigures"/>
              <w:tabs>
                <w:tab w:val="clear" w:pos="765"/>
              </w:tabs>
              <w:spacing w:line="220" w:lineRule="exact"/>
              <w:ind w:left="-79" w:right="-79"/>
              <w:jc w:val="center"/>
              <w:rPr>
                <w:szCs w:val="22"/>
              </w:rPr>
            </w:pPr>
            <w:r w:rsidRPr="00231B27">
              <w:rPr>
                <w:szCs w:val="22"/>
              </w:rPr>
              <w:t>current</w:t>
            </w:r>
          </w:p>
        </w:tc>
        <w:tc>
          <w:tcPr>
            <w:tcW w:w="178" w:type="dxa"/>
            <w:tcBorders>
              <w:top w:val="single" w:sz="4" w:space="0" w:color="auto"/>
            </w:tcBorders>
            <w:vAlign w:val="bottom"/>
          </w:tcPr>
          <w:p w14:paraId="5D0492B2" w14:textId="77777777" w:rsidR="002274AD" w:rsidRPr="00231B27" w:rsidRDefault="002274AD" w:rsidP="002274AD">
            <w:pPr>
              <w:pStyle w:val="acctfourfigures"/>
              <w:spacing w:line="220" w:lineRule="exact"/>
              <w:jc w:val="center"/>
              <w:rPr>
                <w:szCs w:val="22"/>
              </w:rPr>
            </w:pPr>
          </w:p>
        </w:tc>
        <w:tc>
          <w:tcPr>
            <w:tcW w:w="902" w:type="dxa"/>
            <w:gridSpan w:val="2"/>
            <w:tcBorders>
              <w:top w:val="single" w:sz="4" w:space="0" w:color="auto"/>
            </w:tcBorders>
            <w:vAlign w:val="bottom"/>
          </w:tcPr>
          <w:p w14:paraId="137C99B9" w14:textId="77777777" w:rsidR="002274AD" w:rsidRPr="00231B27" w:rsidRDefault="002274AD" w:rsidP="002274AD">
            <w:pPr>
              <w:pStyle w:val="acctfourfigures"/>
              <w:tabs>
                <w:tab w:val="clear" w:pos="765"/>
              </w:tabs>
              <w:spacing w:line="220" w:lineRule="exact"/>
              <w:jc w:val="center"/>
              <w:rPr>
                <w:szCs w:val="22"/>
              </w:rPr>
            </w:pPr>
            <w:r w:rsidRPr="00231B27">
              <w:rPr>
                <w:szCs w:val="22"/>
              </w:rPr>
              <w:t>Total</w:t>
            </w:r>
          </w:p>
        </w:tc>
      </w:tr>
      <w:tr w:rsidR="002274AD" w:rsidRPr="00C923BF" w14:paraId="239C9DED" w14:textId="77777777" w:rsidTr="002274AD">
        <w:trPr>
          <w:gridAfter w:val="1"/>
          <w:wAfter w:w="6" w:type="dxa"/>
          <w:cantSplit/>
          <w:trHeight w:val="63"/>
          <w:tblHeader/>
        </w:trPr>
        <w:tc>
          <w:tcPr>
            <w:tcW w:w="2384" w:type="dxa"/>
          </w:tcPr>
          <w:p w14:paraId="6A651FB5" w14:textId="77777777" w:rsidR="002274AD" w:rsidRPr="00C923BF" w:rsidRDefault="002274AD" w:rsidP="002274AD">
            <w:pPr>
              <w:tabs>
                <w:tab w:val="left" w:pos="191"/>
              </w:tabs>
              <w:spacing w:line="220" w:lineRule="exact"/>
              <w:ind w:left="191" w:right="-68" w:hanging="191"/>
              <w:rPr>
                <w:rFonts w:ascii="Times New Roman" w:hAnsi="Times New Roman" w:cs="Times New Roman"/>
                <w:b/>
                <w:bCs/>
                <w:color w:val="0000FF"/>
                <w:sz w:val="22"/>
                <w:szCs w:val="22"/>
                <w:highlight w:val="cyan"/>
              </w:rPr>
            </w:pPr>
          </w:p>
        </w:tc>
        <w:tc>
          <w:tcPr>
            <w:tcW w:w="495" w:type="dxa"/>
          </w:tcPr>
          <w:p w14:paraId="447E5F0F" w14:textId="77777777" w:rsidR="002274AD" w:rsidRPr="00C923BF" w:rsidRDefault="002274AD" w:rsidP="002274AD">
            <w:pPr>
              <w:pStyle w:val="acctfourfigures"/>
              <w:tabs>
                <w:tab w:val="clear" w:pos="765"/>
              </w:tabs>
              <w:spacing w:line="220" w:lineRule="exact"/>
              <w:ind w:left="-120" w:right="-70"/>
              <w:jc w:val="center"/>
              <w:rPr>
                <w:i/>
                <w:iCs/>
                <w:szCs w:val="22"/>
                <w:lang w:bidi="th-TH"/>
              </w:rPr>
            </w:pPr>
          </w:p>
        </w:tc>
        <w:tc>
          <w:tcPr>
            <w:tcW w:w="6453" w:type="dxa"/>
            <w:gridSpan w:val="11"/>
          </w:tcPr>
          <w:p w14:paraId="3F11A967" w14:textId="77777777" w:rsidR="002274AD" w:rsidRPr="00C923BF" w:rsidRDefault="002274AD" w:rsidP="002274AD">
            <w:pPr>
              <w:pStyle w:val="acctfourfigures"/>
              <w:tabs>
                <w:tab w:val="clear" w:pos="765"/>
              </w:tabs>
              <w:spacing w:line="220" w:lineRule="exact"/>
              <w:jc w:val="center"/>
              <w:rPr>
                <w:i/>
                <w:iCs/>
                <w:szCs w:val="22"/>
                <w:lang w:bidi="th-TH"/>
              </w:rPr>
            </w:pPr>
            <w:r w:rsidRPr="00C923BF">
              <w:rPr>
                <w:i/>
                <w:iCs/>
                <w:szCs w:val="22"/>
                <w:lang w:bidi="th-TH"/>
              </w:rPr>
              <w:t>(</w:t>
            </w:r>
            <w:proofErr w:type="gramStart"/>
            <w:r w:rsidRPr="00C923BF">
              <w:rPr>
                <w:i/>
                <w:iCs/>
                <w:szCs w:val="22"/>
                <w:lang w:bidi="th-TH"/>
              </w:rPr>
              <w:t>in</w:t>
            </w:r>
            <w:proofErr w:type="gramEnd"/>
            <w:r w:rsidRPr="00C923BF">
              <w:rPr>
                <w:i/>
                <w:iCs/>
                <w:szCs w:val="22"/>
                <w:lang w:bidi="th-TH"/>
              </w:rPr>
              <w:t xml:space="preserve"> </w:t>
            </w:r>
            <w:r>
              <w:rPr>
                <w:i/>
                <w:iCs/>
                <w:szCs w:val="22"/>
                <w:lang w:bidi="th-TH"/>
              </w:rPr>
              <w:t>thousand</w:t>
            </w:r>
            <w:r w:rsidRPr="00C923BF">
              <w:rPr>
                <w:i/>
                <w:iCs/>
                <w:szCs w:val="22"/>
                <w:lang w:bidi="th-TH"/>
              </w:rPr>
              <w:t xml:space="preserve"> Baht)</w:t>
            </w:r>
          </w:p>
        </w:tc>
      </w:tr>
      <w:tr w:rsidR="002274AD" w:rsidRPr="00C923BF" w14:paraId="696EF027" w14:textId="77777777" w:rsidTr="002274AD">
        <w:trPr>
          <w:cantSplit/>
        </w:trPr>
        <w:tc>
          <w:tcPr>
            <w:tcW w:w="2384" w:type="dxa"/>
          </w:tcPr>
          <w:p w14:paraId="4A6347D7" w14:textId="77777777" w:rsidR="002274AD" w:rsidRPr="00C923BF" w:rsidRDefault="002274AD" w:rsidP="002274AD">
            <w:pPr>
              <w:tabs>
                <w:tab w:val="left" w:pos="191"/>
              </w:tabs>
              <w:spacing w:line="220" w:lineRule="exact"/>
              <w:ind w:left="191" w:right="-68" w:hanging="191"/>
              <w:rPr>
                <w:rFonts w:ascii="Times New Roman" w:hAnsi="Times New Roman" w:cs="Times New Roman"/>
                <w:b/>
                <w:bCs/>
                <w:i/>
                <w:iCs/>
                <w:sz w:val="22"/>
                <w:szCs w:val="22"/>
              </w:rPr>
            </w:pPr>
            <w:r w:rsidRPr="00C923BF">
              <w:rPr>
                <w:rFonts w:ascii="Times New Roman" w:hAnsi="Times New Roman" w:cs="Times New Roman"/>
                <w:b/>
                <w:bCs/>
                <w:i/>
                <w:iCs/>
                <w:sz w:val="22"/>
                <w:szCs w:val="22"/>
              </w:rPr>
              <w:t>Secured</w:t>
            </w:r>
          </w:p>
        </w:tc>
        <w:tc>
          <w:tcPr>
            <w:tcW w:w="495" w:type="dxa"/>
          </w:tcPr>
          <w:p w14:paraId="5DC7EC87" w14:textId="77777777" w:rsidR="002274AD" w:rsidRPr="00C923BF" w:rsidRDefault="002274AD" w:rsidP="002274AD">
            <w:pPr>
              <w:pStyle w:val="acctfourfigures"/>
              <w:tabs>
                <w:tab w:val="clear" w:pos="765"/>
                <w:tab w:val="decimal" w:pos="826"/>
              </w:tabs>
              <w:spacing w:line="220" w:lineRule="exact"/>
              <w:ind w:left="-91" w:right="-79"/>
              <w:rPr>
                <w:szCs w:val="22"/>
              </w:rPr>
            </w:pPr>
          </w:p>
        </w:tc>
        <w:tc>
          <w:tcPr>
            <w:tcW w:w="956" w:type="dxa"/>
            <w:vAlign w:val="bottom"/>
          </w:tcPr>
          <w:p w14:paraId="59C9E6AF" w14:textId="77777777" w:rsidR="002274AD" w:rsidRPr="00C923BF" w:rsidRDefault="002274AD" w:rsidP="002274AD">
            <w:pPr>
              <w:pStyle w:val="acctfourfigures"/>
              <w:tabs>
                <w:tab w:val="clear" w:pos="765"/>
                <w:tab w:val="decimal" w:pos="640"/>
              </w:tabs>
              <w:spacing w:line="220" w:lineRule="exact"/>
              <w:ind w:left="-91" w:right="-79"/>
              <w:rPr>
                <w:szCs w:val="22"/>
              </w:rPr>
            </w:pPr>
          </w:p>
        </w:tc>
        <w:tc>
          <w:tcPr>
            <w:tcW w:w="178" w:type="dxa"/>
            <w:vAlign w:val="bottom"/>
          </w:tcPr>
          <w:p w14:paraId="31A3BA24" w14:textId="77777777" w:rsidR="002274AD" w:rsidRPr="00C923BF" w:rsidRDefault="002274AD" w:rsidP="002274AD">
            <w:pPr>
              <w:pStyle w:val="acctfourfigures"/>
              <w:tabs>
                <w:tab w:val="clear" w:pos="765"/>
              </w:tabs>
              <w:spacing w:line="220" w:lineRule="exact"/>
              <w:ind w:left="-79" w:right="-79"/>
              <w:jc w:val="center"/>
              <w:rPr>
                <w:szCs w:val="22"/>
              </w:rPr>
            </w:pPr>
          </w:p>
        </w:tc>
        <w:tc>
          <w:tcPr>
            <w:tcW w:w="917" w:type="dxa"/>
            <w:vAlign w:val="bottom"/>
          </w:tcPr>
          <w:p w14:paraId="7128C680" w14:textId="77777777" w:rsidR="002274AD" w:rsidRPr="00C923BF" w:rsidRDefault="002274AD" w:rsidP="002274AD">
            <w:pPr>
              <w:pStyle w:val="acctfourfigures"/>
              <w:tabs>
                <w:tab w:val="clear" w:pos="765"/>
                <w:tab w:val="decimal" w:pos="819"/>
              </w:tabs>
              <w:spacing w:line="220" w:lineRule="exact"/>
              <w:ind w:left="-79" w:right="-79"/>
              <w:rPr>
                <w:szCs w:val="22"/>
              </w:rPr>
            </w:pPr>
          </w:p>
        </w:tc>
        <w:tc>
          <w:tcPr>
            <w:tcW w:w="182" w:type="dxa"/>
            <w:vAlign w:val="bottom"/>
          </w:tcPr>
          <w:p w14:paraId="44540B05" w14:textId="77777777" w:rsidR="002274AD" w:rsidRPr="00C923BF" w:rsidRDefault="002274AD" w:rsidP="002274AD">
            <w:pPr>
              <w:pStyle w:val="acctfourfigures"/>
              <w:spacing w:line="220" w:lineRule="exact"/>
              <w:rPr>
                <w:szCs w:val="22"/>
              </w:rPr>
            </w:pPr>
          </w:p>
        </w:tc>
        <w:tc>
          <w:tcPr>
            <w:tcW w:w="885" w:type="dxa"/>
            <w:vAlign w:val="bottom"/>
          </w:tcPr>
          <w:p w14:paraId="673795A8" w14:textId="77777777" w:rsidR="002274AD" w:rsidRPr="00C923BF" w:rsidRDefault="002274AD" w:rsidP="002274AD">
            <w:pPr>
              <w:pStyle w:val="acctfourfigures"/>
              <w:tabs>
                <w:tab w:val="clear" w:pos="765"/>
                <w:tab w:val="decimal" w:pos="730"/>
              </w:tabs>
              <w:spacing w:line="220" w:lineRule="exact"/>
              <w:ind w:left="-79" w:right="-79"/>
              <w:rPr>
                <w:szCs w:val="22"/>
              </w:rPr>
            </w:pPr>
          </w:p>
        </w:tc>
        <w:tc>
          <w:tcPr>
            <w:tcW w:w="178" w:type="dxa"/>
          </w:tcPr>
          <w:p w14:paraId="5A753BE0" w14:textId="77777777" w:rsidR="002274AD" w:rsidRPr="00C923BF" w:rsidRDefault="002274AD" w:rsidP="002274AD">
            <w:pPr>
              <w:pStyle w:val="acctfourfigures"/>
              <w:tabs>
                <w:tab w:val="clear" w:pos="765"/>
              </w:tabs>
              <w:spacing w:line="220" w:lineRule="exact"/>
              <w:ind w:left="-79" w:right="-79"/>
              <w:jc w:val="center"/>
              <w:rPr>
                <w:szCs w:val="22"/>
              </w:rPr>
            </w:pPr>
          </w:p>
        </w:tc>
        <w:tc>
          <w:tcPr>
            <w:tcW w:w="956" w:type="dxa"/>
            <w:vAlign w:val="bottom"/>
          </w:tcPr>
          <w:p w14:paraId="5E86E527" w14:textId="77777777" w:rsidR="002274AD" w:rsidRPr="00C923BF" w:rsidRDefault="002274AD" w:rsidP="002274AD">
            <w:pPr>
              <w:pStyle w:val="acctfourfigures"/>
              <w:tabs>
                <w:tab w:val="clear" w:pos="765"/>
                <w:tab w:val="decimal" w:pos="629"/>
              </w:tabs>
              <w:spacing w:line="220" w:lineRule="exact"/>
              <w:ind w:left="-91" w:right="-79"/>
              <w:rPr>
                <w:szCs w:val="22"/>
              </w:rPr>
            </w:pPr>
          </w:p>
        </w:tc>
        <w:tc>
          <w:tcPr>
            <w:tcW w:w="180" w:type="dxa"/>
            <w:vAlign w:val="bottom"/>
          </w:tcPr>
          <w:p w14:paraId="7811EEC5" w14:textId="77777777" w:rsidR="002274AD" w:rsidRPr="00C923BF" w:rsidRDefault="002274AD" w:rsidP="002274AD">
            <w:pPr>
              <w:pStyle w:val="acctfourfigures"/>
              <w:spacing w:line="220" w:lineRule="exact"/>
              <w:rPr>
                <w:szCs w:val="22"/>
              </w:rPr>
            </w:pPr>
          </w:p>
        </w:tc>
        <w:tc>
          <w:tcPr>
            <w:tcW w:w="947" w:type="dxa"/>
            <w:vAlign w:val="bottom"/>
          </w:tcPr>
          <w:p w14:paraId="6301E118" w14:textId="77777777" w:rsidR="002274AD" w:rsidRPr="00C923BF" w:rsidRDefault="002274AD" w:rsidP="002274AD">
            <w:pPr>
              <w:pStyle w:val="acctfourfigures"/>
              <w:tabs>
                <w:tab w:val="clear" w:pos="765"/>
                <w:tab w:val="decimal" w:pos="752"/>
              </w:tabs>
              <w:spacing w:line="220" w:lineRule="exact"/>
              <w:ind w:left="-79" w:right="-79"/>
              <w:rPr>
                <w:szCs w:val="22"/>
              </w:rPr>
            </w:pPr>
          </w:p>
        </w:tc>
        <w:tc>
          <w:tcPr>
            <w:tcW w:w="178" w:type="dxa"/>
            <w:vAlign w:val="bottom"/>
          </w:tcPr>
          <w:p w14:paraId="5A25345A" w14:textId="77777777" w:rsidR="002274AD" w:rsidRPr="00C923BF" w:rsidRDefault="002274AD" w:rsidP="002274AD">
            <w:pPr>
              <w:pStyle w:val="acctfourfigures"/>
              <w:spacing w:line="220" w:lineRule="exact"/>
              <w:rPr>
                <w:szCs w:val="22"/>
              </w:rPr>
            </w:pPr>
          </w:p>
        </w:tc>
        <w:tc>
          <w:tcPr>
            <w:tcW w:w="902" w:type="dxa"/>
            <w:gridSpan w:val="2"/>
            <w:vAlign w:val="bottom"/>
          </w:tcPr>
          <w:p w14:paraId="60564A58" w14:textId="77777777" w:rsidR="002274AD" w:rsidRPr="00C923BF" w:rsidRDefault="002274AD" w:rsidP="002274AD">
            <w:pPr>
              <w:pStyle w:val="acctfourfigures"/>
              <w:tabs>
                <w:tab w:val="clear" w:pos="765"/>
                <w:tab w:val="decimal" w:pos="736"/>
              </w:tabs>
              <w:spacing w:line="220" w:lineRule="exact"/>
              <w:rPr>
                <w:szCs w:val="22"/>
              </w:rPr>
            </w:pPr>
          </w:p>
        </w:tc>
      </w:tr>
      <w:tr w:rsidR="002274AD" w:rsidRPr="00C923BF" w14:paraId="2AF12EA1" w14:textId="77777777" w:rsidTr="002274AD">
        <w:trPr>
          <w:cantSplit/>
        </w:trPr>
        <w:tc>
          <w:tcPr>
            <w:tcW w:w="2384" w:type="dxa"/>
          </w:tcPr>
          <w:p w14:paraId="5FFFEE5E" w14:textId="77777777" w:rsidR="002274AD" w:rsidRPr="00C923BF" w:rsidRDefault="002274AD" w:rsidP="002274AD">
            <w:pPr>
              <w:tabs>
                <w:tab w:val="left" w:pos="191"/>
              </w:tabs>
              <w:spacing w:line="220" w:lineRule="exact"/>
              <w:ind w:left="191" w:right="-68" w:hanging="191"/>
              <w:rPr>
                <w:rFonts w:ascii="Times New Roman" w:hAnsi="Times New Roman" w:cs="Times New Roman"/>
                <w:sz w:val="22"/>
                <w:szCs w:val="22"/>
              </w:rPr>
            </w:pPr>
            <w:r w:rsidRPr="00C923BF">
              <w:rPr>
                <w:rFonts w:ascii="Times New Roman" w:hAnsi="Times New Roman" w:cs="Times New Roman"/>
                <w:sz w:val="22"/>
                <w:szCs w:val="22"/>
              </w:rPr>
              <w:t>Bank overdrafts</w:t>
            </w:r>
            <w:r>
              <w:rPr>
                <w:rFonts w:ascii="Times New Roman" w:hAnsi="Times New Roman" w:cs="Times New Roman"/>
                <w:sz w:val="22"/>
                <w:szCs w:val="22"/>
              </w:rPr>
              <w:t xml:space="preserve"> (a)</w:t>
            </w:r>
          </w:p>
        </w:tc>
        <w:tc>
          <w:tcPr>
            <w:tcW w:w="495" w:type="dxa"/>
          </w:tcPr>
          <w:p w14:paraId="7868830E" w14:textId="77777777" w:rsidR="002274AD" w:rsidRPr="00C923BF" w:rsidRDefault="002274AD" w:rsidP="002274AD">
            <w:pPr>
              <w:pStyle w:val="acctfourfigures"/>
              <w:tabs>
                <w:tab w:val="clear" w:pos="765"/>
                <w:tab w:val="decimal" w:pos="826"/>
              </w:tabs>
              <w:spacing w:line="220" w:lineRule="exact"/>
              <w:ind w:left="-91" w:right="-79"/>
              <w:rPr>
                <w:szCs w:val="22"/>
              </w:rPr>
            </w:pPr>
          </w:p>
        </w:tc>
        <w:tc>
          <w:tcPr>
            <w:tcW w:w="956" w:type="dxa"/>
            <w:vAlign w:val="bottom"/>
          </w:tcPr>
          <w:p w14:paraId="5C78BA67" w14:textId="77777777" w:rsidR="002274AD" w:rsidRPr="00B53BF2" w:rsidRDefault="002274AD" w:rsidP="00872495">
            <w:pPr>
              <w:pStyle w:val="acctfourfigures"/>
              <w:tabs>
                <w:tab w:val="clear" w:pos="765"/>
                <w:tab w:val="decimal" w:pos="531"/>
              </w:tabs>
              <w:spacing w:line="220" w:lineRule="exact"/>
              <w:ind w:left="-91" w:right="-79"/>
              <w:rPr>
                <w:rFonts w:cstheme="minorBidi"/>
                <w:szCs w:val="28"/>
                <w:lang w:bidi="th-TH"/>
              </w:rPr>
            </w:pPr>
            <w:r>
              <w:rPr>
                <w:rFonts w:cstheme="minorBidi"/>
                <w:szCs w:val="28"/>
                <w:lang w:bidi="th-TH"/>
              </w:rPr>
              <w:t>-</w:t>
            </w:r>
          </w:p>
        </w:tc>
        <w:tc>
          <w:tcPr>
            <w:tcW w:w="178" w:type="dxa"/>
            <w:vAlign w:val="bottom"/>
          </w:tcPr>
          <w:p w14:paraId="1E93E73F" w14:textId="77777777" w:rsidR="002274AD" w:rsidRPr="00247057" w:rsidRDefault="002274AD" w:rsidP="002274AD">
            <w:pPr>
              <w:pStyle w:val="acctfourfigures"/>
              <w:tabs>
                <w:tab w:val="clear" w:pos="765"/>
                <w:tab w:val="decimal" w:pos="452"/>
              </w:tabs>
              <w:spacing w:line="220" w:lineRule="exact"/>
              <w:ind w:left="-79" w:right="-79"/>
              <w:jc w:val="center"/>
              <w:rPr>
                <w:b/>
                <w:bCs/>
                <w:szCs w:val="22"/>
              </w:rPr>
            </w:pPr>
          </w:p>
        </w:tc>
        <w:tc>
          <w:tcPr>
            <w:tcW w:w="917" w:type="dxa"/>
            <w:vAlign w:val="bottom"/>
          </w:tcPr>
          <w:p w14:paraId="2B1B2FF5" w14:textId="77777777" w:rsidR="002274AD" w:rsidRPr="00247057" w:rsidRDefault="002274AD" w:rsidP="00872495">
            <w:pPr>
              <w:pStyle w:val="acctfourfigures"/>
              <w:tabs>
                <w:tab w:val="clear" w:pos="765"/>
                <w:tab w:val="decimal" w:pos="542"/>
              </w:tabs>
              <w:spacing w:line="220" w:lineRule="exact"/>
              <w:ind w:left="-79" w:right="-79"/>
              <w:rPr>
                <w:szCs w:val="22"/>
              </w:rPr>
            </w:pPr>
            <w:r>
              <w:rPr>
                <w:szCs w:val="22"/>
              </w:rPr>
              <w:t>-</w:t>
            </w:r>
          </w:p>
        </w:tc>
        <w:tc>
          <w:tcPr>
            <w:tcW w:w="182" w:type="dxa"/>
            <w:vAlign w:val="bottom"/>
          </w:tcPr>
          <w:p w14:paraId="4D0B9C33" w14:textId="77777777" w:rsidR="002274AD" w:rsidRPr="00C923BF" w:rsidRDefault="002274AD" w:rsidP="002274AD">
            <w:pPr>
              <w:pStyle w:val="acctfourfigures"/>
              <w:tabs>
                <w:tab w:val="clear" w:pos="765"/>
                <w:tab w:val="decimal" w:pos="452"/>
              </w:tabs>
              <w:spacing w:line="220" w:lineRule="exact"/>
              <w:ind w:left="-79"/>
              <w:rPr>
                <w:szCs w:val="22"/>
              </w:rPr>
            </w:pPr>
          </w:p>
        </w:tc>
        <w:tc>
          <w:tcPr>
            <w:tcW w:w="885" w:type="dxa"/>
            <w:vAlign w:val="bottom"/>
          </w:tcPr>
          <w:p w14:paraId="51743455" w14:textId="77777777" w:rsidR="002274AD" w:rsidRPr="00B53BF2" w:rsidRDefault="002274AD" w:rsidP="00872495">
            <w:pPr>
              <w:pStyle w:val="acctfourfigures"/>
              <w:tabs>
                <w:tab w:val="clear" w:pos="765"/>
                <w:tab w:val="decimal" w:pos="480"/>
              </w:tabs>
              <w:spacing w:line="220" w:lineRule="exact"/>
              <w:rPr>
                <w:szCs w:val="22"/>
              </w:rPr>
            </w:pPr>
            <w:r>
              <w:rPr>
                <w:szCs w:val="22"/>
              </w:rPr>
              <w:t>-</w:t>
            </w:r>
          </w:p>
        </w:tc>
        <w:tc>
          <w:tcPr>
            <w:tcW w:w="178" w:type="dxa"/>
          </w:tcPr>
          <w:p w14:paraId="7208789E" w14:textId="77777777" w:rsidR="002274AD" w:rsidRPr="00C923BF" w:rsidRDefault="002274AD" w:rsidP="002274AD">
            <w:pPr>
              <w:pStyle w:val="acctfourfigures"/>
              <w:tabs>
                <w:tab w:val="clear" w:pos="765"/>
              </w:tabs>
              <w:spacing w:line="220" w:lineRule="exact"/>
              <w:ind w:left="-79" w:right="-79"/>
              <w:jc w:val="center"/>
              <w:rPr>
                <w:szCs w:val="22"/>
              </w:rPr>
            </w:pPr>
          </w:p>
        </w:tc>
        <w:tc>
          <w:tcPr>
            <w:tcW w:w="956" w:type="dxa"/>
            <w:vAlign w:val="bottom"/>
          </w:tcPr>
          <w:p w14:paraId="4A083A23" w14:textId="77777777" w:rsidR="002274AD" w:rsidRPr="00C923BF" w:rsidRDefault="002274AD" w:rsidP="002274AD">
            <w:pPr>
              <w:pStyle w:val="acctfourfigures"/>
              <w:tabs>
                <w:tab w:val="clear" w:pos="765"/>
                <w:tab w:val="decimal" w:pos="741"/>
              </w:tabs>
              <w:spacing w:line="220" w:lineRule="exact"/>
              <w:ind w:left="-91" w:right="-79"/>
              <w:rPr>
                <w:szCs w:val="22"/>
              </w:rPr>
            </w:pPr>
            <w:r>
              <w:rPr>
                <w:rFonts w:cstheme="minorBidi"/>
                <w:szCs w:val="28"/>
                <w:lang w:bidi="th-TH"/>
              </w:rPr>
              <w:t>8,870</w:t>
            </w:r>
          </w:p>
        </w:tc>
        <w:tc>
          <w:tcPr>
            <w:tcW w:w="180" w:type="dxa"/>
            <w:vAlign w:val="bottom"/>
          </w:tcPr>
          <w:p w14:paraId="38AB2A8E" w14:textId="77777777" w:rsidR="002274AD" w:rsidRPr="00C923BF" w:rsidRDefault="002274AD" w:rsidP="002274AD">
            <w:pPr>
              <w:pStyle w:val="acctfourfigures"/>
              <w:spacing w:line="220" w:lineRule="exact"/>
              <w:rPr>
                <w:szCs w:val="22"/>
              </w:rPr>
            </w:pPr>
          </w:p>
        </w:tc>
        <w:tc>
          <w:tcPr>
            <w:tcW w:w="947" w:type="dxa"/>
            <w:vAlign w:val="bottom"/>
          </w:tcPr>
          <w:p w14:paraId="198C5B43" w14:textId="77777777" w:rsidR="002274AD" w:rsidRPr="00C923BF" w:rsidRDefault="002274AD" w:rsidP="001B4E87">
            <w:pPr>
              <w:pStyle w:val="acctfourfigures"/>
              <w:tabs>
                <w:tab w:val="clear" w:pos="765"/>
                <w:tab w:val="decimal" w:pos="518"/>
              </w:tabs>
              <w:spacing w:line="220" w:lineRule="exact"/>
              <w:ind w:left="-79" w:right="-79"/>
              <w:rPr>
                <w:szCs w:val="22"/>
              </w:rPr>
            </w:pPr>
            <w:r>
              <w:rPr>
                <w:szCs w:val="22"/>
              </w:rPr>
              <w:t>-</w:t>
            </w:r>
          </w:p>
        </w:tc>
        <w:tc>
          <w:tcPr>
            <w:tcW w:w="178" w:type="dxa"/>
            <w:vAlign w:val="bottom"/>
          </w:tcPr>
          <w:p w14:paraId="3895CC5E" w14:textId="77777777" w:rsidR="002274AD" w:rsidRPr="00C923BF" w:rsidRDefault="002274AD" w:rsidP="002274AD">
            <w:pPr>
              <w:pStyle w:val="acctfourfigures"/>
              <w:spacing w:line="220" w:lineRule="exact"/>
              <w:rPr>
                <w:szCs w:val="22"/>
              </w:rPr>
            </w:pPr>
          </w:p>
        </w:tc>
        <w:tc>
          <w:tcPr>
            <w:tcW w:w="902" w:type="dxa"/>
            <w:gridSpan w:val="2"/>
            <w:vAlign w:val="bottom"/>
          </w:tcPr>
          <w:p w14:paraId="65CE005F" w14:textId="77777777" w:rsidR="002274AD" w:rsidRPr="00C923BF" w:rsidRDefault="002274AD" w:rsidP="002274AD">
            <w:pPr>
              <w:pStyle w:val="acctfourfigures"/>
              <w:tabs>
                <w:tab w:val="clear" w:pos="765"/>
                <w:tab w:val="decimal" w:pos="736"/>
              </w:tabs>
              <w:spacing w:line="220" w:lineRule="exact"/>
              <w:rPr>
                <w:szCs w:val="22"/>
              </w:rPr>
            </w:pPr>
            <w:r>
              <w:rPr>
                <w:szCs w:val="22"/>
              </w:rPr>
              <w:t>8,870</w:t>
            </w:r>
          </w:p>
        </w:tc>
      </w:tr>
      <w:tr w:rsidR="002274AD" w:rsidRPr="00C923BF" w14:paraId="18CA3D06" w14:textId="77777777" w:rsidTr="002274AD">
        <w:trPr>
          <w:cantSplit/>
        </w:trPr>
        <w:tc>
          <w:tcPr>
            <w:tcW w:w="2384" w:type="dxa"/>
          </w:tcPr>
          <w:p w14:paraId="0196A278" w14:textId="77777777" w:rsidR="002274AD" w:rsidRPr="00C923BF" w:rsidRDefault="002274AD" w:rsidP="002274AD">
            <w:pPr>
              <w:tabs>
                <w:tab w:val="left" w:pos="191"/>
              </w:tabs>
              <w:spacing w:line="220" w:lineRule="exact"/>
              <w:ind w:left="191" w:right="-68" w:hanging="191"/>
              <w:rPr>
                <w:rFonts w:ascii="Times New Roman" w:hAnsi="Times New Roman" w:cs="Times New Roman"/>
                <w:sz w:val="22"/>
                <w:szCs w:val="22"/>
              </w:rPr>
            </w:pPr>
            <w:r w:rsidRPr="00C923BF">
              <w:rPr>
                <w:rFonts w:ascii="Times New Roman" w:hAnsi="Times New Roman" w:cs="Times New Roman"/>
                <w:sz w:val="22"/>
                <w:szCs w:val="22"/>
              </w:rPr>
              <w:t>Short-term loans from financial institutions</w:t>
            </w:r>
            <w:r>
              <w:rPr>
                <w:rFonts w:ascii="Times New Roman" w:hAnsi="Times New Roman" w:cs="Times New Roman"/>
                <w:sz w:val="22"/>
                <w:szCs w:val="22"/>
              </w:rPr>
              <w:t xml:space="preserve"> (a)</w:t>
            </w:r>
          </w:p>
        </w:tc>
        <w:tc>
          <w:tcPr>
            <w:tcW w:w="495" w:type="dxa"/>
            <w:vAlign w:val="bottom"/>
          </w:tcPr>
          <w:p w14:paraId="0AE3901E" w14:textId="77777777" w:rsidR="002274AD" w:rsidRPr="00C923BF" w:rsidRDefault="002274AD" w:rsidP="002274AD">
            <w:pPr>
              <w:pStyle w:val="acctfourfigures"/>
              <w:tabs>
                <w:tab w:val="clear" w:pos="765"/>
              </w:tabs>
              <w:spacing w:line="220" w:lineRule="exact"/>
              <w:ind w:left="-91" w:right="-79"/>
              <w:jc w:val="center"/>
              <w:rPr>
                <w:szCs w:val="22"/>
              </w:rPr>
            </w:pPr>
          </w:p>
        </w:tc>
        <w:tc>
          <w:tcPr>
            <w:tcW w:w="956" w:type="dxa"/>
            <w:vAlign w:val="bottom"/>
          </w:tcPr>
          <w:p w14:paraId="571C7D0E" w14:textId="77777777" w:rsidR="002274AD" w:rsidRPr="00C923BF" w:rsidRDefault="002274AD" w:rsidP="00872495">
            <w:pPr>
              <w:pStyle w:val="acctfourfigures"/>
              <w:tabs>
                <w:tab w:val="clear" w:pos="765"/>
                <w:tab w:val="decimal" w:pos="531"/>
              </w:tabs>
              <w:spacing w:line="220" w:lineRule="exact"/>
              <w:ind w:left="-91" w:right="-79"/>
              <w:rPr>
                <w:szCs w:val="22"/>
              </w:rPr>
            </w:pPr>
            <w:r>
              <w:rPr>
                <w:szCs w:val="22"/>
              </w:rPr>
              <w:t>-</w:t>
            </w:r>
          </w:p>
        </w:tc>
        <w:tc>
          <w:tcPr>
            <w:tcW w:w="178" w:type="dxa"/>
            <w:vAlign w:val="bottom"/>
          </w:tcPr>
          <w:p w14:paraId="7AF6633A" w14:textId="77777777" w:rsidR="002274AD" w:rsidRPr="00C923BF" w:rsidRDefault="002274AD" w:rsidP="002274AD">
            <w:pPr>
              <w:pStyle w:val="acctfourfigures"/>
              <w:tabs>
                <w:tab w:val="clear" w:pos="765"/>
              </w:tabs>
              <w:spacing w:line="220" w:lineRule="exact"/>
              <w:ind w:left="-79" w:right="-79"/>
              <w:jc w:val="center"/>
              <w:rPr>
                <w:szCs w:val="22"/>
              </w:rPr>
            </w:pPr>
          </w:p>
        </w:tc>
        <w:tc>
          <w:tcPr>
            <w:tcW w:w="917" w:type="dxa"/>
            <w:vAlign w:val="bottom"/>
          </w:tcPr>
          <w:p w14:paraId="5949A832" w14:textId="77777777" w:rsidR="002274AD" w:rsidRPr="00C923BF" w:rsidRDefault="002274AD" w:rsidP="00872495">
            <w:pPr>
              <w:pStyle w:val="acctfourfigures"/>
              <w:tabs>
                <w:tab w:val="clear" w:pos="765"/>
                <w:tab w:val="decimal" w:pos="542"/>
              </w:tabs>
              <w:spacing w:line="220" w:lineRule="exact"/>
              <w:ind w:left="-79" w:right="-79"/>
              <w:rPr>
                <w:szCs w:val="22"/>
              </w:rPr>
            </w:pPr>
            <w:r>
              <w:rPr>
                <w:szCs w:val="22"/>
              </w:rPr>
              <w:t>-</w:t>
            </w:r>
          </w:p>
        </w:tc>
        <w:tc>
          <w:tcPr>
            <w:tcW w:w="182" w:type="dxa"/>
            <w:vAlign w:val="bottom"/>
          </w:tcPr>
          <w:p w14:paraId="79C67761" w14:textId="77777777" w:rsidR="002274AD" w:rsidRPr="00C923BF" w:rsidRDefault="002274AD" w:rsidP="002274AD">
            <w:pPr>
              <w:pStyle w:val="acctfourfigures"/>
              <w:spacing w:line="220" w:lineRule="exact"/>
              <w:rPr>
                <w:szCs w:val="22"/>
              </w:rPr>
            </w:pPr>
          </w:p>
        </w:tc>
        <w:tc>
          <w:tcPr>
            <w:tcW w:w="885" w:type="dxa"/>
            <w:vAlign w:val="bottom"/>
          </w:tcPr>
          <w:p w14:paraId="4DDEAFAF" w14:textId="77777777" w:rsidR="002274AD" w:rsidRPr="00C923BF" w:rsidRDefault="002274AD" w:rsidP="00872495">
            <w:pPr>
              <w:pStyle w:val="acctfourfigures"/>
              <w:tabs>
                <w:tab w:val="clear" w:pos="765"/>
                <w:tab w:val="decimal" w:pos="480"/>
              </w:tabs>
              <w:spacing w:line="220" w:lineRule="exact"/>
              <w:ind w:left="-91" w:right="-79"/>
              <w:rPr>
                <w:szCs w:val="22"/>
              </w:rPr>
            </w:pPr>
            <w:r>
              <w:rPr>
                <w:szCs w:val="22"/>
              </w:rPr>
              <w:t>-</w:t>
            </w:r>
          </w:p>
        </w:tc>
        <w:tc>
          <w:tcPr>
            <w:tcW w:w="178" w:type="dxa"/>
          </w:tcPr>
          <w:p w14:paraId="7306B8B1" w14:textId="77777777" w:rsidR="002274AD" w:rsidRPr="00C923BF" w:rsidRDefault="002274AD" w:rsidP="002274AD">
            <w:pPr>
              <w:pStyle w:val="acctfourfigures"/>
              <w:tabs>
                <w:tab w:val="clear" w:pos="765"/>
              </w:tabs>
              <w:spacing w:line="220" w:lineRule="exact"/>
              <w:ind w:left="-79" w:right="-79"/>
              <w:jc w:val="center"/>
              <w:rPr>
                <w:szCs w:val="22"/>
              </w:rPr>
            </w:pPr>
          </w:p>
        </w:tc>
        <w:tc>
          <w:tcPr>
            <w:tcW w:w="956" w:type="dxa"/>
            <w:vAlign w:val="bottom"/>
          </w:tcPr>
          <w:p w14:paraId="63E8629F" w14:textId="77777777" w:rsidR="002274AD" w:rsidRPr="00C923BF" w:rsidRDefault="002274AD" w:rsidP="002274AD">
            <w:pPr>
              <w:pStyle w:val="acctfourfigures"/>
              <w:tabs>
                <w:tab w:val="clear" w:pos="765"/>
                <w:tab w:val="decimal" w:pos="741"/>
              </w:tabs>
              <w:spacing w:line="220" w:lineRule="exact"/>
              <w:ind w:left="-91" w:right="-79"/>
              <w:rPr>
                <w:szCs w:val="22"/>
              </w:rPr>
            </w:pPr>
            <w:r>
              <w:rPr>
                <w:szCs w:val="22"/>
              </w:rPr>
              <w:t>74,000</w:t>
            </w:r>
          </w:p>
        </w:tc>
        <w:tc>
          <w:tcPr>
            <w:tcW w:w="180" w:type="dxa"/>
            <w:vAlign w:val="bottom"/>
          </w:tcPr>
          <w:p w14:paraId="651C6592" w14:textId="77777777" w:rsidR="002274AD" w:rsidRPr="00C923BF" w:rsidRDefault="002274AD" w:rsidP="002274AD">
            <w:pPr>
              <w:pStyle w:val="acctfourfigures"/>
              <w:spacing w:line="220" w:lineRule="exact"/>
              <w:rPr>
                <w:szCs w:val="22"/>
              </w:rPr>
            </w:pPr>
          </w:p>
        </w:tc>
        <w:tc>
          <w:tcPr>
            <w:tcW w:w="947" w:type="dxa"/>
            <w:vAlign w:val="bottom"/>
          </w:tcPr>
          <w:p w14:paraId="0D717CE4" w14:textId="77777777" w:rsidR="002274AD" w:rsidRPr="00C923BF" w:rsidRDefault="002274AD" w:rsidP="001B4E87">
            <w:pPr>
              <w:pStyle w:val="acctfourfigures"/>
              <w:tabs>
                <w:tab w:val="clear" w:pos="765"/>
                <w:tab w:val="decimal" w:pos="518"/>
              </w:tabs>
              <w:spacing w:line="220" w:lineRule="exact"/>
              <w:ind w:left="-79" w:right="-79"/>
              <w:rPr>
                <w:szCs w:val="22"/>
              </w:rPr>
            </w:pPr>
            <w:r>
              <w:rPr>
                <w:szCs w:val="22"/>
              </w:rPr>
              <w:t>-</w:t>
            </w:r>
          </w:p>
        </w:tc>
        <w:tc>
          <w:tcPr>
            <w:tcW w:w="178" w:type="dxa"/>
            <w:vAlign w:val="bottom"/>
          </w:tcPr>
          <w:p w14:paraId="55D0EB0D" w14:textId="77777777" w:rsidR="002274AD" w:rsidRPr="00C923BF" w:rsidRDefault="002274AD" w:rsidP="002274AD">
            <w:pPr>
              <w:pStyle w:val="acctfourfigures"/>
              <w:spacing w:line="220" w:lineRule="exact"/>
              <w:rPr>
                <w:szCs w:val="22"/>
              </w:rPr>
            </w:pPr>
          </w:p>
        </w:tc>
        <w:tc>
          <w:tcPr>
            <w:tcW w:w="902" w:type="dxa"/>
            <w:gridSpan w:val="2"/>
            <w:vAlign w:val="bottom"/>
          </w:tcPr>
          <w:p w14:paraId="4AD642B7" w14:textId="77777777" w:rsidR="002274AD" w:rsidRPr="00C923BF" w:rsidRDefault="002274AD" w:rsidP="002274AD">
            <w:pPr>
              <w:pStyle w:val="acctfourfigures"/>
              <w:tabs>
                <w:tab w:val="clear" w:pos="765"/>
                <w:tab w:val="decimal" w:pos="736"/>
              </w:tabs>
              <w:spacing w:line="220" w:lineRule="exact"/>
              <w:rPr>
                <w:szCs w:val="22"/>
              </w:rPr>
            </w:pPr>
            <w:r>
              <w:rPr>
                <w:szCs w:val="22"/>
              </w:rPr>
              <w:t>74,000</w:t>
            </w:r>
          </w:p>
        </w:tc>
      </w:tr>
      <w:tr w:rsidR="002274AD" w:rsidRPr="00C923BF" w14:paraId="1C25BEA8" w14:textId="77777777" w:rsidTr="002274AD">
        <w:trPr>
          <w:cantSplit/>
        </w:trPr>
        <w:tc>
          <w:tcPr>
            <w:tcW w:w="2384" w:type="dxa"/>
          </w:tcPr>
          <w:p w14:paraId="2193E127" w14:textId="77777777" w:rsidR="002274AD" w:rsidRPr="00C923BF" w:rsidRDefault="002274AD" w:rsidP="002274AD">
            <w:pPr>
              <w:tabs>
                <w:tab w:val="left" w:pos="191"/>
              </w:tabs>
              <w:spacing w:line="220" w:lineRule="exact"/>
              <w:ind w:left="191" w:hanging="191"/>
              <w:rPr>
                <w:rFonts w:ascii="Times New Roman" w:hAnsi="Times New Roman" w:cs="Times New Roman"/>
                <w:sz w:val="22"/>
                <w:szCs w:val="22"/>
              </w:rPr>
            </w:pPr>
            <w:r w:rsidRPr="00C923BF">
              <w:rPr>
                <w:rFonts w:ascii="Times New Roman" w:hAnsi="Times New Roman" w:cs="Times New Roman"/>
                <w:sz w:val="22"/>
                <w:szCs w:val="22"/>
              </w:rPr>
              <w:t>Long-term loans</w:t>
            </w:r>
            <w:r w:rsidRPr="00C923BF">
              <w:rPr>
                <w:rFonts w:ascii="Times New Roman" w:hAnsi="Times New Roman" w:cs="Times New Roman"/>
                <w:sz w:val="22"/>
                <w:szCs w:val="22"/>
                <w:cs/>
              </w:rPr>
              <w:t xml:space="preserve"> </w:t>
            </w:r>
            <w:r>
              <w:rPr>
                <w:rFonts w:ascii="Times New Roman" w:hAnsi="Times New Roman" w:cs="Times New Roman"/>
                <w:sz w:val="22"/>
                <w:szCs w:val="22"/>
              </w:rPr>
              <w:br/>
            </w:r>
            <w:r w:rsidRPr="00C923BF">
              <w:rPr>
                <w:rFonts w:ascii="Times New Roman" w:hAnsi="Times New Roman" w:cs="Times New Roman"/>
                <w:sz w:val="22"/>
                <w:szCs w:val="22"/>
              </w:rPr>
              <w:t>from financial institutions</w:t>
            </w:r>
            <w:r>
              <w:rPr>
                <w:rFonts w:ascii="Times New Roman" w:hAnsi="Times New Roman" w:cs="Times New Roman"/>
                <w:sz w:val="22"/>
                <w:szCs w:val="22"/>
              </w:rPr>
              <w:t xml:space="preserve"> (b)</w:t>
            </w:r>
          </w:p>
        </w:tc>
        <w:tc>
          <w:tcPr>
            <w:tcW w:w="495" w:type="dxa"/>
            <w:vAlign w:val="bottom"/>
          </w:tcPr>
          <w:p w14:paraId="41316411" w14:textId="77777777" w:rsidR="002274AD" w:rsidRPr="00C923BF" w:rsidRDefault="002274AD" w:rsidP="002274AD">
            <w:pPr>
              <w:pStyle w:val="acctfourfigures"/>
              <w:tabs>
                <w:tab w:val="clear" w:pos="765"/>
              </w:tabs>
              <w:spacing w:line="220" w:lineRule="exact"/>
              <w:ind w:left="-91" w:right="-79"/>
              <w:jc w:val="center"/>
              <w:rPr>
                <w:szCs w:val="22"/>
              </w:rPr>
            </w:pPr>
          </w:p>
        </w:tc>
        <w:tc>
          <w:tcPr>
            <w:tcW w:w="956" w:type="dxa"/>
            <w:vAlign w:val="bottom"/>
          </w:tcPr>
          <w:p w14:paraId="1ED8C448" w14:textId="77777777" w:rsidR="002274AD" w:rsidRPr="00C923BF" w:rsidRDefault="002274AD" w:rsidP="002274AD">
            <w:pPr>
              <w:pStyle w:val="acctfourfigures"/>
              <w:tabs>
                <w:tab w:val="clear" w:pos="765"/>
                <w:tab w:val="decimal" w:pos="750"/>
              </w:tabs>
              <w:spacing w:line="220" w:lineRule="exact"/>
              <w:ind w:left="-91" w:right="-79"/>
              <w:rPr>
                <w:szCs w:val="22"/>
              </w:rPr>
            </w:pPr>
            <w:r>
              <w:rPr>
                <w:szCs w:val="22"/>
              </w:rPr>
              <w:t>12,870</w:t>
            </w:r>
          </w:p>
        </w:tc>
        <w:tc>
          <w:tcPr>
            <w:tcW w:w="178" w:type="dxa"/>
            <w:vAlign w:val="bottom"/>
          </w:tcPr>
          <w:p w14:paraId="7CEECB67" w14:textId="77777777" w:rsidR="002274AD" w:rsidRPr="00C923BF" w:rsidRDefault="002274AD" w:rsidP="002274AD">
            <w:pPr>
              <w:pStyle w:val="acctfourfigures"/>
              <w:tabs>
                <w:tab w:val="clear" w:pos="765"/>
              </w:tabs>
              <w:spacing w:line="220" w:lineRule="exact"/>
              <w:ind w:left="-79" w:right="-79"/>
              <w:jc w:val="center"/>
              <w:rPr>
                <w:szCs w:val="22"/>
              </w:rPr>
            </w:pPr>
          </w:p>
        </w:tc>
        <w:tc>
          <w:tcPr>
            <w:tcW w:w="917" w:type="dxa"/>
            <w:vAlign w:val="bottom"/>
          </w:tcPr>
          <w:p w14:paraId="6FFE3908" w14:textId="77777777" w:rsidR="002274AD" w:rsidRPr="00C923BF" w:rsidRDefault="002274AD" w:rsidP="002274AD">
            <w:pPr>
              <w:pStyle w:val="acctfourfigures"/>
              <w:spacing w:line="220" w:lineRule="exact"/>
              <w:ind w:left="-79" w:right="-79"/>
              <w:rPr>
                <w:szCs w:val="22"/>
              </w:rPr>
            </w:pPr>
            <w:r>
              <w:rPr>
                <w:szCs w:val="22"/>
              </w:rPr>
              <w:t>69,635</w:t>
            </w:r>
          </w:p>
        </w:tc>
        <w:tc>
          <w:tcPr>
            <w:tcW w:w="182" w:type="dxa"/>
            <w:vAlign w:val="bottom"/>
          </w:tcPr>
          <w:p w14:paraId="06DEE99C" w14:textId="77777777" w:rsidR="002274AD" w:rsidRPr="00C923BF" w:rsidRDefault="002274AD" w:rsidP="002274AD">
            <w:pPr>
              <w:pStyle w:val="acctfourfigures"/>
              <w:spacing w:line="220" w:lineRule="exact"/>
              <w:rPr>
                <w:szCs w:val="22"/>
              </w:rPr>
            </w:pPr>
          </w:p>
        </w:tc>
        <w:tc>
          <w:tcPr>
            <w:tcW w:w="885" w:type="dxa"/>
            <w:vAlign w:val="bottom"/>
          </w:tcPr>
          <w:p w14:paraId="30B4C955" w14:textId="77777777" w:rsidR="002274AD" w:rsidRPr="00C923BF" w:rsidRDefault="002274AD" w:rsidP="002274AD">
            <w:pPr>
              <w:pStyle w:val="acctfourfigures"/>
              <w:tabs>
                <w:tab w:val="clear" w:pos="765"/>
                <w:tab w:val="decimal" w:pos="730"/>
              </w:tabs>
              <w:spacing w:line="220" w:lineRule="exact"/>
              <w:rPr>
                <w:szCs w:val="22"/>
              </w:rPr>
            </w:pPr>
            <w:r>
              <w:rPr>
                <w:szCs w:val="22"/>
              </w:rPr>
              <w:t>82,505</w:t>
            </w:r>
          </w:p>
        </w:tc>
        <w:tc>
          <w:tcPr>
            <w:tcW w:w="178" w:type="dxa"/>
          </w:tcPr>
          <w:p w14:paraId="229C9C8B" w14:textId="77777777" w:rsidR="002274AD" w:rsidRPr="00C923BF" w:rsidRDefault="002274AD" w:rsidP="002274AD">
            <w:pPr>
              <w:pStyle w:val="acctfourfigures"/>
              <w:tabs>
                <w:tab w:val="clear" w:pos="765"/>
              </w:tabs>
              <w:spacing w:line="220" w:lineRule="exact"/>
              <w:ind w:left="-79" w:right="-79"/>
              <w:jc w:val="center"/>
              <w:rPr>
                <w:szCs w:val="22"/>
              </w:rPr>
            </w:pPr>
          </w:p>
        </w:tc>
        <w:tc>
          <w:tcPr>
            <w:tcW w:w="956" w:type="dxa"/>
            <w:vAlign w:val="bottom"/>
          </w:tcPr>
          <w:p w14:paraId="6D2E5217" w14:textId="77777777" w:rsidR="002274AD" w:rsidRPr="00C923BF" w:rsidRDefault="002274AD" w:rsidP="002274AD">
            <w:pPr>
              <w:pStyle w:val="acctfourfigures"/>
              <w:tabs>
                <w:tab w:val="clear" w:pos="765"/>
                <w:tab w:val="decimal" w:pos="741"/>
              </w:tabs>
              <w:spacing w:line="220" w:lineRule="exact"/>
              <w:ind w:left="-91" w:right="-79"/>
              <w:rPr>
                <w:szCs w:val="22"/>
              </w:rPr>
            </w:pPr>
            <w:r>
              <w:rPr>
                <w:szCs w:val="22"/>
              </w:rPr>
              <w:t>22,415</w:t>
            </w:r>
          </w:p>
        </w:tc>
        <w:tc>
          <w:tcPr>
            <w:tcW w:w="180" w:type="dxa"/>
            <w:vAlign w:val="bottom"/>
          </w:tcPr>
          <w:p w14:paraId="25103524" w14:textId="77777777" w:rsidR="002274AD" w:rsidRPr="00C923BF" w:rsidRDefault="002274AD" w:rsidP="002274AD">
            <w:pPr>
              <w:pStyle w:val="acctfourfigures"/>
              <w:spacing w:line="220" w:lineRule="exact"/>
              <w:rPr>
                <w:szCs w:val="22"/>
              </w:rPr>
            </w:pPr>
          </w:p>
        </w:tc>
        <w:tc>
          <w:tcPr>
            <w:tcW w:w="947" w:type="dxa"/>
            <w:vAlign w:val="bottom"/>
          </w:tcPr>
          <w:p w14:paraId="79D3786C" w14:textId="77777777" w:rsidR="002274AD" w:rsidRPr="00C923BF" w:rsidRDefault="002274AD" w:rsidP="002274AD">
            <w:pPr>
              <w:pStyle w:val="acctfourfigures"/>
              <w:tabs>
                <w:tab w:val="clear" w:pos="765"/>
                <w:tab w:val="decimal" w:pos="752"/>
              </w:tabs>
              <w:spacing w:line="220" w:lineRule="exact"/>
              <w:ind w:left="-79" w:right="-79"/>
              <w:rPr>
                <w:szCs w:val="22"/>
              </w:rPr>
            </w:pPr>
            <w:r>
              <w:rPr>
                <w:szCs w:val="22"/>
              </w:rPr>
              <w:t>61,464</w:t>
            </w:r>
          </w:p>
        </w:tc>
        <w:tc>
          <w:tcPr>
            <w:tcW w:w="178" w:type="dxa"/>
            <w:vAlign w:val="bottom"/>
          </w:tcPr>
          <w:p w14:paraId="40BFB8FA" w14:textId="77777777" w:rsidR="002274AD" w:rsidRPr="00C923BF" w:rsidRDefault="002274AD" w:rsidP="002274AD">
            <w:pPr>
              <w:pStyle w:val="acctfourfigures"/>
              <w:spacing w:line="220" w:lineRule="exact"/>
              <w:rPr>
                <w:szCs w:val="22"/>
              </w:rPr>
            </w:pPr>
          </w:p>
        </w:tc>
        <w:tc>
          <w:tcPr>
            <w:tcW w:w="902" w:type="dxa"/>
            <w:gridSpan w:val="2"/>
            <w:vAlign w:val="bottom"/>
          </w:tcPr>
          <w:p w14:paraId="16281E79" w14:textId="77777777" w:rsidR="002274AD" w:rsidRPr="00C923BF" w:rsidRDefault="002274AD" w:rsidP="002274AD">
            <w:pPr>
              <w:pStyle w:val="acctfourfigures"/>
              <w:tabs>
                <w:tab w:val="clear" w:pos="765"/>
                <w:tab w:val="decimal" w:pos="736"/>
              </w:tabs>
              <w:spacing w:line="220" w:lineRule="exact"/>
              <w:rPr>
                <w:szCs w:val="22"/>
              </w:rPr>
            </w:pPr>
            <w:r>
              <w:rPr>
                <w:szCs w:val="22"/>
              </w:rPr>
              <w:t>83,879</w:t>
            </w:r>
          </w:p>
        </w:tc>
      </w:tr>
      <w:tr w:rsidR="002274AD" w:rsidRPr="00C923BF" w14:paraId="54BD16C4" w14:textId="77777777" w:rsidTr="002274AD">
        <w:trPr>
          <w:cantSplit/>
        </w:trPr>
        <w:tc>
          <w:tcPr>
            <w:tcW w:w="2384" w:type="dxa"/>
          </w:tcPr>
          <w:p w14:paraId="6F0FFD6F" w14:textId="77777777" w:rsidR="002274AD" w:rsidRPr="00C923BF" w:rsidRDefault="002274AD" w:rsidP="002274AD">
            <w:pPr>
              <w:tabs>
                <w:tab w:val="left" w:pos="191"/>
              </w:tabs>
              <w:spacing w:line="220" w:lineRule="exact"/>
              <w:ind w:left="191" w:hanging="191"/>
              <w:rPr>
                <w:rFonts w:ascii="Times New Roman" w:hAnsi="Times New Roman" w:cs="Times New Roman"/>
                <w:sz w:val="22"/>
                <w:szCs w:val="22"/>
              </w:rPr>
            </w:pPr>
            <w:r>
              <w:rPr>
                <w:rFonts w:ascii="Times New Roman" w:hAnsi="Times New Roman" w:cs="Times New Roman"/>
                <w:sz w:val="22"/>
                <w:szCs w:val="22"/>
              </w:rPr>
              <w:t>Lease liabilities</w:t>
            </w:r>
          </w:p>
        </w:tc>
        <w:tc>
          <w:tcPr>
            <w:tcW w:w="495" w:type="dxa"/>
            <w:vAlign w:val="bottom"/>
          </w:tcPr>
          <w:p w14:paraId="537A7353" w14:textId="77777777" w:rsidR="002274AD" w:rsidRPr="003F34FB" w:rsidRDefault="002274AD" w:rsidP="002274AD">
            <w:pPr>
              <w:pStyle w:val="acctfourfigures"/>
              <w:tabs>
                <w:tab w:val="clear" w:pos="765"/>
              </w:tabs>
              <w:spacing w:line="220" w:lineRule="exact"/>
              <w:ind w:left="-91" w:right="-79"/>
              <w:jc w:val="center"/>
              <w:rPr>
                <w:i/>
                <w:iCs/>
                <w:szCs w:val="22"/>
              </w:rPr>
            </w:pPr>
            <w:r>
              <w:rPr>
                <w:i/>
                <w:iCs/>
                <w:szCs w:val="22"/>
              </w:rPr>
              <w:t>11</w:t>
            </w:r>
          </w:p>
        </w:tc>
        <w:tc>
          <w:tcPr>
            <w:tcW w:w="956" w:type="dxa"/>
            <w:tcBorders>
              <w:bottom w:val="single" w:sz="4" w:space="0" w:color="auto"/>
            </w:tcBorders>
            <w:vAlign w:val="bottom"/>
          </w:tcPr>
          <w:p w14:paraId="1BA7157D" w14:textId="77777777" w:rsidR="002274AD" w:rsidRPr="00C923BF" w:rsidRDefault="002274AD" w:rsidP="002274AD">
            <w:pPr>
              <w:pStyle w:val="acctfourfigures"/>
              <w:tabs>
                <w:tab w:val="clear" w:pos="765"/>
                <w:tab w:val="decimal" w:pos="750"/>
              </w:tabs>
              <w:spacing w:line="220" w:lineRule="exact"/>
              <w:ind w:left="-91" w:right="-79"/>
              <w:rPr>
                <w:szCs w:val="22"/>
              </w:rPr>
            </w:pPr>
            <w:r>
              <w:rPr>
                <w:szCs w:val="22"/>
              </w:rPr>
              <w:t>2,858</w:t>
            </w:r>
          </w:p>
        </w:tc>
        <w:tc>
          <w:tcPr>
            <w:tcW w:w="178" w:type="dxa"/>
            <w:vAlign w:val="bottom"/>
          </w:tcPr>
          <w:p w14:paraId="73F02A2F" w14:textId="77777777" w:rsidR="002274AD" w:rsidRPr="00C923BF" w:rsidRDefault="002274AD" w:rsidP="002274AD">
            <w:pPr>
              <w:pStyle w:val="acctfourfigures"/>
              <w:tabs>
                <w:tab w:val="clear" w:pos="765"/>
              </w:tabs>
              <w:spacing w:line="220" w:lineRule="exact"/>
              <w:ind w:left="-79" w:right="-79"/>
              <w:jc w:val="center"/>
              <w:rPr>
                <w:szCs w:val="22"/>
              </w:rPr>
            </w:pPr>
          </w:p>
        </w:tc>
        <w:tc>
          <w:tcPr>
            <w:tcW w:w="917" w:type="dxa"/>
            <w:tcBorders>
              <w:bottom w:val="single" w:sz="4" w:space="0" w:color="auto"/>
            </w:tcBorders>
            <w:vAlign w:val="bottom"/>
          </w:tcPr>
          <w:p w14:paraId="5F8F3BBE" w14:textId="77777777" w:rsidR="002274AD" w:rsidRPr="00C923BF" w:rsidRDefault="002274AD" w:rsidP="002274AD">
            <w:pPr>
              <w:pStyle w:val="acctfourfigures"/>
              <w:spacing w:line="220" w:lineRule="exact"/>
              <w:ind w:left="-79" w:right="-79"/>
              <w:rPr>
                <w:szCs w:val="22"/>
              </w:rPr>
            </w:pPr>
            <w:r>
              <w:rPr>
                <w:szCs w:val="22"/>
              </w:rPr>
              <w:t>98,086</w:t>
            </w:r>
          </w:p>
        </w:tc>
        <w:tc>
          <w:tcPr>
            <w:tcW w:w="182" w:type="dxa"/>
            <w:vAlign w:val="bottom"/>
          </w:tcPr>
          <w:p w14:paraId="14F3CCCE" w14:textId="77777777" w:rsidR="002274AD" w:rsidRPr="00C923BF" w:rsidRDefault="002274AD" w:rsidP="002274AD">
            <w:pPr>
              <w:pStyle w:val="acctfourfigures"/>
              <w:spacing w:line="220" w:lineRule="exact"/>
              <w:rPr>
                <w:szCs w:val="22"/>
              </w:rPr>
            </w:pPr>
          </w:p>
        </w:tc>
        <w:tc>
          <w:tcPr>
            <w:tcW w:w="885" w:type="dxa"/>
            <w:tcBorders>
              <w:bottom w:val="single" w:sz="4" w:space="0" w:color="auto"/>
            </w:tcBorders>
            <w:vAlign w:val="bottom"/>
          </w:tcPr>
          <w:p w14:paraId="6804BA13" w14:textId="77777777" w:rsidR="002274AD" w:rsidRPr="00C923BF" w:rsidRDefault="002274AD" w:rsidP="002274AD">
            <w:pPr>
              <w:pStyle w:val="acctfourfigures"/>
              <w:tabs>
                <w:tab w:val="clear" w:pos="765"/>
                <w:tab w:val="decimal" w:pos="730"/>
              </w:tabs>
              <w:spacing w:line="220" w:lineRule="exact"/>
              <w:ind w:left="-79" w:right="-79"/>
              <w:rPr>
                <w:szCs w:val="22"/>
              </w:rPr>
            </w:pPr>
            <w:r>
              <w:rPr>
                <w:szCs w:val="22"/>
              </w:rPr>
              <w:t>100,944</w:t>
            </w:r>
          </w:p>
        </w:tc>
        <w:tc>
          <w:tcPr>
            <w:tcW w:w="178" w:type="dxa"/>
          </w:tcPr>
          <w:p w14:paraId="1863506F" w14:textId="77777777" w:rsidR="002274AD" w:rsidRPr="00C923BF" w:rsidRDefault="002274AD" w:rsidP="002274AD">
            <w:pPr>
              <w:pStyle w:val="acctfourfigures"/>
              <w:tabs>
                <w:tab w:val="clear" w:pos="765"/>
              </w:tabs>
              <w:spacing w:line="220" w:lineRule="exact"/>
              <w:ind w:left="-79" w:right="-79"/>
              <w:jc w:val="center"/>
              <w:rPr>
                <w:szCs w:val="22"/>
              </w:rPr>
            </w:pPr>
          </w:p>
        </w:tc>
        <w:tc>
          <w:tcPr>
            <w:tcW w:w="956" w:type="dxa"/>
            <w:tcBorders>
              <w:bottom w:val="single" w:sz="4" w:space="0" w:color="auto"/>
            </w:tcBorders>
            <w:vAlign w:val="bottom"/>
          </w:tcPr>
          <w:p w14:paraId="35116A85" w14:textId="77777777" w:rsidR="002274AD" w:rsidRPr="00C923BF" w:rsidRDefault="002274AD" w:rsidP="002274AD">
            <w:pPr>
              <w:pStyle w:val="acctfourfigures"/>
              <w:tabs>
                <w:tab w:val="clear" w:pos="765"/>
                <w:tab w:val="decimal" w:pos="741"/>
              </w:tabs>
              <w:spacing w:line="220" w:lineRule="exact"/>
              <w:ind w:left="-91" w:right="-79"/>
              <w:rPr>
                <w:szCs w:val="22"/>
              </w:rPr>
            </w:pPr>
            <w:r>
              <w:rPr>
                <w:szCs w:val="22"/>
              </w:rPr>
              <w:t>6,954</w:t>
            </w:r>
          </w:p>
        </w:tc>
        <w:tc>
          <w:tcPr>
            <w:tcW w:w="180" w:type="dxa"/>
            <w:vAlign w:val="bottom"/>
          </w:tcPr>
          <w:p w14:paraId="783052FE" w14:textId="77777777" w:rsidR="002274AD" w:rsidRPr="00C923BF" w:rsidRDefault="002274AD" w:rsidP="002274AD">
            <w:pPr>
              <w:pStyle w:val="acctfourfigures"/>
              <w:spacing w:line="220" w:lineRule="exact"/>
              <w:rPr>
                <w:szCs w:val="22"/>
              </w:rPr>
            </w:pPr>
          </w:p>
        </w:tc>
        <w:tc>
          <w:tcPr>
            <w:tcW w:w="947" w:type="dxa"/>
            <w:tcBorders>
              <w:bottom w:val="single" w:sz="4" w:space="0" w:color="auto"/>
            </w:tcBorders>
            <w:vAlign w:val="bottom"/>
          </w:tcPr>
          <w:p w14:paraId="70ECE2F1" w14:textId="77777777" w:rsidR="002274AD" w:rsidRPr="00C923BF" w:rsidRDefault="002274AD" w:rsidP="002274AD">
            <w:pPr>
              <w:pStyle w:val="acctfourfigures"/>
              <w:tabs>
                <w:tab w:val="clear" w:pos="765"/>
                <w:tab w:val="decimal" w:pos="752"/>
              </w:tabs>
              <w:spacing w:line="220" w:lineRule="exact"/>
              <w:ind w:left="-79" w:right="-79"/>
              <w:rPr>
                <w:szCs w:val="22"/>
              </w:rPr>
            </w:pPr>
            <w:r>
              <w:rPr>
                <w:szCs w:val="22"/>
              </w:rPr>
              <w:t>35,807</w:t>
            </w:r>
          </w:p>
        </w:tc>
        <w:tc>
          <w:tcPr>
            <w:tcW w:w="178" w:type="dxa"/>
            <w:vAlign w:val="bottom"/>
          </w:tcPr>
          <w:p w14:paraId="4ACB1D61" w14:textId="77777777" w:rsidR="002274AD" w:rsidRPr="00C923BF" w:rsidRDefault="002274AD" w:rsidP="002274AD">
            <w:pPr>
              <w:pStyle w:val="acctfourfigures"/>
              <w:spacing w:line="220" w:lineRule="exact"/>
              <w:rPr>
                <w:szCs w:val="22"/>
              </w:rPr>
            </w:pPr>
          </w:p>
        </w:tc>
        <w:tc>
          <w:tcPr>
            <w:tcW w:w="902" w:type="dxa"/>
            <w:gridSpan w:val="2"/>
            <w:tcBorders>
              <w:bottom w:val="single" w:sz="4" w:space="0" w:color="auto"/>
            </w:tcBorders>
            <w:vAlign w:val="bottom"/>
          </w:tcPr>
          <w:p w14:paraId="6D32E661" w14:textId="77777777" w:rsidR="002274AD" w:rsidRPr="00C923BF" w:rsidRDefault="002274AD" w:rsidP="002274AD">
            <w:pPr>
              <w:pStyle w:val="acctfourfigures"/>
              <w:tabs>
                <w:tab w:val="clear" w:pos="765"/>
                <w:tab w:val="decimal" w:pos="736"/>
              </w:tabs>
              <w:spacing w:line="220" w:lineRule="exact"/>
              <w:rPr>
                <w:szCs w:val="22"/>
              </w:rPr>
            </w:pPr>
            <w:r>
              <w:rPr>
                <w:szCs w:val="22"/>
              </w:rPr>
              <w:t>42,761</w:t>
            </w:r>
          </w:p>
        </w:tc>
      </w:tr>
      <w:tr w:rsidR="002274AD" w:rsidRPr="00C923BF" w14:paraId="3755C758" w14:textId="77777777" w:rsidTr="002274AD">
        <w:trPr>
          <w:cantSplit/>
        </w:trPr>
        <w:tc>
          <w:tcPr>
            <w:tcW w:w="2384" w:type="dxa"/>
          </w:tcPr>
          <w:p w14:paraId="751F3D09" w14:textId="77777777" w:rsidR="002274AD" w:rsidRPr="00C923BF" w:rsidRDefault="002274AD" w:rsidP="002274AD">
            <w:pPr>
              <w:tabs>
                <w:tab w:val="left" w:pos="191"/>
              </w:tabs>
              <w:spacing w:line="220" w:lineRule="exact"/>
              <w:ind w:left="191" w:right="-68" w:hanging="191"/>
              <w:rPr>
                <w:rFonts w:ascii="Times New Roman" w:hAnsi="Times New Roman" w:cs="Times New Roman"/>
                <w:sz w:val="22"/>
                <w:szCs w:val="22"/>
              </w:rPr>
            </w:pPr>
          </w:p>
        </w:tc>
        <w:tc>
          <w:tcPr>
            <w:tcW w:w="495" w:type="dxa"/>
          </w:tcPr>
          <w:p w14:paraId="4A756852" w14:textId="77777777" w:rsidR="002274AD" w:rsidRPr="00C923BF" w:rsidRDefault="002274AD" w:rsidP="002274AD">
            <w:pPr>
              <w:pStyle w:val="acctfourfigures"/>
              <w:tabs>
                <w:tab w:val="clear" w:pos="765"/>
                <w:tab w:val="decimal" w:pos="826"/>
              </w:tabs>
              <w:spacing w:line="220" w:lineRule="exact"/>
              <w:ind w:left="-91" w:right="-79"/>
              <w:rPr>
                <w:szCs w:val="22"/>
              </w:rPr>
            </w:pPr>
          </w:p>
        </w:tc>
        <w:tc>
          <w:tcPr>
            <w:tcW w:w="956" w:type="dxa"/>
            <w:tcBorders>
              <w:top w:val="single" w:sz="4" w:space="0" w:color="auto"/>
            </w:tcBorders>
            <w:vAlign w:val="bottom"/>
          </w:tcPr>
          <w:p w14:paraId="152FFAEB" w14:textId="77777777" w:rsidR="002274AD" w:rsidRPr="00C923BF" w:rsidRDefault="002274AD" w:rsidP="002274AD">
            <w:pPr>
              <w:pStyle w:val="acctfourfigures"/>
              <w:tabs>
                <w:tab w:val="clear" w:pos="765"/>
                <w:tab w:val="decimal" w:pos="750"/>
              </w:tabs>
              <w:spacing w:line="220" w:lineRule="exact"/>
              <w:ind w:left="-91" w:right="-79"/>
              <w:rPr>
                <w:szCs w:val="22"/>
              </w:rPr>
            </w:pPr>
          </w:p>
        </w:tc>
        <w:tc>
          <w:tcPr>
            <w:tcW w:w="178" w:type="dxa"/>
            <w:vAlign w:val="bottom"/>
          </w:tcPr>
          <w:p w14:paraId="6CB9B6C6" w14:textId="77777777" w:rsidR="002274AD" w:rsidRPr="00C923BF" w:rsidRDefault="002274AD" w:rsidP="002274AD">
            <w:pPr>
              <w:pStyle w:val="acctfourfigures"/>
              <w:tabs>
                <w:tab w:val="clear" w:pos="765"/>
              </w:tabs>
              <w:spacing w:line="220" w:lineRule="exact"/>
              <w:ind w:left="-79" w:right="-79"/>
              <w:jc w:val="center"/>
              <w:rPr>
                <w:szCs w:val="22"/>
              </w:rPr>
            </w:pPr>
          </w:p>
        </w:tc>
        <w:tc>
          <w:tcPr>
            <w:tcW w:w="917" w:type="dxa"/>
            <w:tcBorders>
              <w:top w:val="single" w:sz="4" w:space="0" w:color="auto"/>
            </w:tcBorders>
            <w:vAlign w:val="bottom"/>
          </w:tcPr>
          <w:p w14:paraId="2BA5CCFB" w14:textId="77777777" w:rsidR="002274AD" w:rsidRPr="00C923BF" w:rsidRDefault="002274AD" w:rsidP="002274AD">
            <w:pPr>
              <w:pStyle w:val="acctfourfigures"/>
              <w:spacing w:line="220" w:lineRule="exact"/>
              <w:ind w:left="-79" w:right="-79"/>
              <w:rPr>
                <w:szCs w:val="22"/>
              </w:rPr>
            </w:pPr>
          </w:p>
        </w:tc>
        <w:tc>
          <w:tcPr>
            <w:tcW w:w="182" w:type="dxa"/>
            <w:vAlign w:val="bottom"/>
          </w:tcPr>
          <w:p w14:paraId="12B58730" w14:textId="77777777" w:rsidR="002274AD" w:rsidRPr="00C923BF" w:rsidRDefault="002274AD" w:rsidP="002274AD">
            <w:pPr>
              <w:pStyle w:val="acctfourfigures"/>
              <w:spacing w:line="220" w:lineRule="exact"/>
              <w:rPr>
                <w:szCs w:val="22"/>
              </w:rPr>
            </w:pPr>
          </w:p>
        </w:tc>
        <w:tc>
          <w:tcPr>
            <w:tcW w:w="885" w:type="dxa"/>
            <w:tcBorders>
              <w:top w:val="single" w:sz="4" w:space="0" w:color="auto"/>
            </w:tcBorders>
            <w:vAlign w:val="bottom"/>
          </w:tcPr>
          <w:p w14:paraId="590FF349" w14:textId="77777777" w:rsidR="002274AD" w:rsidRPr="00C923BF" w:rsidRDefault="002274AD" w:rsidP="002274AD">
            <w:pPr>
              <w:pStyle w:val="acctfourfigures"/>
              <w:tabs>
                <w:tab w:val="clear" w:pos="765"/>
                <w:tab w:val="decimal" w:pos="730"/>
              </w:tabs>
              <w:spacing w:line="220" w:lineRule="exact"/>
              <w:ind w:left="-79" w:right="-79"/>
              <w:rPr>
                <w:szCs w:val="22"/>
              </w:rPr>
            </w:pPr>
          </w:p>
        </w:tc>
        <w:tc>
          <w:tcPr>
            <w:tcW w:w="178" w:type="dxa"/>
          </w:tcPr>
          <w:p w14:paraId="53F50FDC" w14:textId="77777777" w:rsidR="002274AD" w:rsidRPr="00C923BF" w:rsidRDefault="002274AD" w:rsidP="002274AD">
            <w:pPr>
              <w:pStyle w:val="acctfourfigures"/>
              <w:tabs>
                <w:tab w:val="clear" w:pos="765"/>
              </w:tabs>
              <w:spacing w:line="220" w:lineRule="exact"/>
              <w:ind w:left="-79" w:right="-79"/>
              <w:jc w:val="center"/>
              <w:rPr>
                <w:szCs w:val="22"/>
              </w:rPr>
            </w:pPr>
          </w:p>
        </w:tc>
        <w:tc>
          <w:tcPr>
            <w:tcW w:w="956" w:type="dxa"/>
            <w:tcBorders>
              <w:top w:val="single" w:sz="4" w:space="0" w:color="auto"/>
            </w:tcBorders>
            <w:vAlign w:val="bottom"/>
          </w:tcPr>
          <w:p w14:paraId="7B6E4AAD" w14:textId="77777777" w:rsidR="002274AD" w:rsidRPr="00C923BF" w:rsidRDefault="002274AD" w:rsidP="002274AD">
            <w:pPr>
              <w:pStyle w:val="acctfourfigures"/>
              <w:tabs>
                <w:tab w:val="clear" w:pos="765"/>
                <w:tab w:val="decimal" w:pos="741"/>
              </w:tabs>
              <w:spacing w:line="220" w:lineRule="exact"/>
              <w:ind w:left="-91" w:right="-79"/>
              <w:rPr>
                <w:szCs w:val="22"/>
              </w:rPr>
            </w:pPr>
          </w:p>
        </w:tc>
        <w:tc>
          <w:tcPr>
            <w:tcW w:w="180" w:type="dxa"/>
            <w:vAlign w:val="bottom"/>
          </w:tcPr>
          <w:p w14:paraId="5133D44B" w14:textId="77777777" w:rsidR="002274AD" w:rsidRPr="00C923BF" w:rsidRDefault="002274AD" w:rsidP="002274AD">
            <w:pPr>
              <w:pStyle w:val="acctfourfigures"/>
              <w:spacing w:line="220" w:lineRule="exact"/>
              <w:rPr>
                <w:szCs w:val="22"/>
              </w:rPr>
            </w:pPr>
          </w:p>
        </w:tc>
        <w:tc>
          <w:tcPr>
            <w:tcW w:w="947" w:type="dxa"/>
            <w:tcBorders>
              <w:top w:val="single" w:sz="4" w:space="0" w:color="auto"/>
            </w:tcBorders>
            <w:vAlign w:val="bottom"/>
          </w:tcPr>
          <w:p w14:paraId="4C642E6B" w14:textId="77777777" w:rsidR="002274AD" w:rsidRPr="00C923BF" w:rsidRDefault="002274AD" w:rsidP="002274AD">
            <w:pPr>
              <w:pStyle w:val="acctfourfigures"/>
              <w:tabs>
                <w:tab w:val="clear" w:pos="765"/>
                <w:tab w:val="decimal" w:pos="752"/>
              </w:tabs>
              <w:spacing w:line="220" w:lineRule="exact"/>
              <w:ind w:left="-79" w:right="-79"/>
              <w:rPr>
                <w:szCs w:val="22"/>
              </w:rPr>
            </w:pPr>
          </w:p>
        </w:tc>
        <w:tc>
          <w:tcPr>
            <w:tcW w:w="178" w:type="dxa"/>
            <w:vAlign w:val="bottom"/>
          </w:tcPr>
          <w:p w14:paraId="3A558B4C" w14:textId="77777777" w:rsidR="002274AD" w:rsidRPr="00C923BF" w:rsidRDefault="002274AD" w:rsidP="002274AD">
            <w:pPr>
              <w:pStyle w:val="acctfourfigures"/>
              <w:spacing w:line="220" w:lineRule="exact"/>
              <w:rPr>
                <w:szCs w:val="22"/>
              </w:rPr>
            </w:pPr>
          </w:p>
        </w:tc>
        <w:tc>
          <w:tcPr>
            <w:tcW w:w="902" w:type="dxa"/>
            <w:gridSpan w:val="2"/>
            <w:tcBorders>
              <w:top w:val="single" w:sz="4" w:space="0" w:color="auto"/>
            </w:tcBorders>
            <w:vAlign w:val="bottom"/>
          </w:tcPr>
          <w:p w14:paraId="7ECDC6EF" w14:textId="77777777" w:rsidR="002274AD" w:rsidRPr="00C923BF" w:rsidRDefault="002274AD" w:rsidP="002274AD">
            <w:pPr>
              <w:pStyle w:val="acctfourfigures"/>
              <w:tabs>
                <w:tab w:val="clear" w:pos="765"/>
                <w:tab w:val="decimal" w:pos="736"/>
              </w:tabs>
              <w:spacing w:line="220" w:lineRule="exact"/>
              <w:rPr>
                <w:szCs w:val="22"/>
              </w:rPr>
            </w:pPr>
          </w:p>
        </w:tc>
      </w:tr>
      <w:tr w:rsidR="002274AD" w:rsidRPr="00C923BF" w14:paraId="4C3B94C6" w14:textId="77777777" w:rsidTr="002274AD">
        <w:trPr>
          <w:cantSplit/>
        </w:trPr>
        <w:tc>
          <w:tcPr>
            <w:tcW w:w="2384" w:type="dxa"/>
          </w:tcPr>
          <w:p w14:paraId="70CD5302" w14:textId="77777777" w:rsidR="002274AD" w:rsidRPr="00C923BF" w:rsidRDefault="002274AD" w:rsidP="002274AD">
            <w:pPr>
              <w:tabs>
                <w:tab w:val="left" w:pos="191"/>
              </w:tabs>
              <w:spacing w:line="220" w:lineRule="exact"/>
              <w:ind w:left="191" w:right="-68" w:hanging="191"/>
              <w:rPr>
                <w:rFonts w:ascii="Times New Roman" w:hAnsi="Times New Roman" w:cs="Times New Roman"/>
                <w:sz w:val="22"/>
                <w:szCs w:val="22"/>
              </w:rPr>
            </w:pPr>
            <w:r w:rsidRPr="00C923BF">
              <w:rPr>
                <w:rFonts w:ascii="Times New Roman" w:hAnsi="Times New Roman" w:cs="Times New Roman"/>
                <w:b/>
                <w:bCs/>
                <w:sz w:val="22"/>
                <w:szCs w:val="22"/>
              </w:rPr>
              <w:t>Total interest-bearing liabilities</w:t>
            </w:r>
          </w:p>
        </w:tc>
        <w:tc>
          <w:tcPr>
            <w:tcW w:w="495" w:type="dxa"/>
          </w:tcPr>
          <w:p w14:paraId="0FF65DFA" w14:textId="77777777" w:rsidR="002274AD" w:rsidRPr="00677CC4" w:rsidRDefault="002274AD" w:rsidP="002274AD">
            <w:pPr>
              <w:pStyle w:val="acctfourfigures"/>
              <w:tabs>
                <w:tab w:val="clear" w:pos="765"/>
                <w:tab w:val="decimal" w:pos="826"/>
              </w:tabs>
              <w:spacing w:line="220" w:lineRule="exact"/>
              <w:ind w:left="-91" w:right="-79"/>
              <w:rPr>
                <w:b/>
                <w:bCs/>
                <w:szCs w:val="22"/>
              </w:rPr>
            </w:pPr>
          </w:p>
        </w:tc>
        <w:tc>
          <w:tcPr>
            <w:tcW w:w="956" w:type="dxa"/>
            <w:tcBorders>
              <w:bottom w:val="double" w:sz="4" w:space="0" w:color="auto"/>
            </w:tcBorders>
            <w:vAlign w:val="bottom"/>
          </w:tcPr>
          <w:p w14:paraId="7980092C" w14:textId="5334F18A" w:rsidR="002274AD" w:rsidRPr="00677CC4" w:rsidRDefault="002274AD" w:rsidP="002274AD">
            <w:pPr>
              <w:pStyle w:val="acctfourfigures"/>
              <w:tabs>
                <w:tab w:val="clear" w:pos="765"/>
                <w:tab w:val="decimal" w:pos="750"/>
              </w:tabs>
              <w:spacing w:line="220" w:lineRule="exact"/>
              <w:ind w:left="-91" w:right="-79"/>
              <w:rPr>
                <w:b/>
                <w:bCs/>
                <w:szCs w:val="22"/>
              </w:rPr>
            </w:pPr>
            <w:r>
              <w:rPr>
                <w:b/>
                <w:bCs/>
                <w:szCs w:val="22"/>
              </w:rPr>
              <w:t>15,7</w:t>
            </w:r>
            <w:r w:rsidR="00B92583">
              <w:rPr>
                <w:b/>
                <w:bCs/>
                <w:szCs w:val="22"/>
              </w:rPr>
              <w:t>2</w:t>
            </w:r>
            <w:r>
              <w:rPr>
                <w:b/>
                <w:bCs/>
                <w:szCs w:val="22"/>
              </w:rPr>
              <w:t>8</w:t>
            </w:r>
          </w:p>
        </w:tc>
        <w:tc>
          <w:tcPr>
            <w:tcW w:w="178" w:type="dxa"/>
            <w:vAlign w:val="bottom"/>
          </w:tcPr>
          <w:p w14:paraId="3FECD685" w14:textId="77777777" w:rsidR="002274AD" w:rsidRPr="00677CC4" w:rsidRDefault="002274AD" w:rsidP="002274AD">
            <w:pPr>
              <w:pStyle w:val="acctfourfigures"/>
              <w:tabs>
                <w:tab w:val="clear" w:pos="765"/>
              </w:tabs>
              <w:spacing w:line="220" w:lineRule="exact"/>
              <w:ind w:left="-79" w:right="-79"/>
              <w:jc w:val="center"/>
              <w:rPr>
                <w:b/>
                <w:bCs/>
                <w:szCs w:val="22"/>
              </w:rPr>
            </w:pPr>
          </w:p>
        </w:tc>
        <w:tc>
          <w:tcPr>
            <w:tcW w:w="917" w:type="dxa"/>
            <w:tcBorders>
              <w:bottom w:val="double" w:sz="4" w:space="0" w:color="auto"/>
            </w:tcBorders>
            <w:vAlign w:val="bottom"/>
          </w:tcPr>
          <w:p w14:paraId="7BEE77C4" w14:textId="77777777" w:rsidR="002274AD" w:rsidRPr="00677CC4" w:rsidRDefault="002274AD" w:rsidP="002274AD">
            <w:pPr>
              <w:pStyle w:val="acctfourfigures"/>
              <w:spacing w:line="220" w:lineRule="exact"/>
              <w:ind w:left="-79" w:right="-79"/>
              <w:rPr>
                <w:b/>
                <w:bCs/>
                <w:szCs w:val="22"/>
              </w:rPr>
            </w:pPr>
            <w:r>
              <w:rPr>
                <w:b/>
                <w:bCs/>
                <w:szCs w:val="22"/>
              </w:rPr>
              <w:t>167,721</w:t>
            </w:r>
          </w:p>
        </w:tc>
        <w:tc>
          <w:tcPr>
            <w:tcW w:w="182" w:type="dxa"/>
            <w:vAlign w:val="bottom"/>
          </w:tcPr>
          <w:p w14:paraId="0675970A" w14:textId="77777777" w:rsidR="002274AD" w:rsidRPr="00677CC4" w:rsidRDefault="002274AD" w:rsidP="002274AD">
            <w:pPr>
              <w:pStyle w:val="acctfourfigures"/>
              <w:spacing w:line="220" w:lineRule="exact"/>
              <w:rPr>
                <w:b/>
                <w:bCs/>
                <w:szCs w:val="22"/>
              </w:rPr>
            </w:pPr>
          </w:p>
        </w:tc>
        <w:tc>
          <w:tcPr>
            <w:tcW w:w="885" w:type="dxa"/>
            <w:tcBorders>
              <w:bottom w:val="double" w:sz="4" w:space="0" w:color="auto"/>
            </w:tcBorders>
            <w:vAlign w:val="bottom"/>
          </w:tcPr>
          <w:p w14:paraId="682FFF6C" w14:textId="77777777" w:rsidR="002274AD" w:rsidRPr="00677CC4" w:rsidRDefault="002274AD" w:rsidP="002274AD">
            <w:pPr>
              <w:pStyle w:val="acctfourfigures"/>
              <w:tabs>
                <w:tab w:val="clear" w:pos="765"/>
                <w:tab w:val="decimal" w:pos="730"/>
              </w:tabs>
              <w:spacing w:line="220" w:lineRule="exact"/>
              <w:ind w:left="-79" w:right="-79"/>
              <w:rPr>
                <w:b/>
                <w:bCs/>
                <w:szCs w:val="22"/>
              </w:rPr>
            </w:pPr>
            <w:r>
              <w:rPr>
                <w:b/>
                <w:bCs/>
                <w:szCs w:val="22"/>
              </w:rPr>
              <w:t>183,449</w:t>
            </w:r>
          </w:p>
        </w:tc>
        <w:tc>
          <w:tcPr>
            <w:tcW w:w="178" w:type="dxa"/>
          </w:tcPr>
          <w:p w14:paraId="1466B332" w14:textId="77777777" w:rsidR="002274AD" w:rsidRPr="00677CC4" w:rsidRDefault="002274AD" w:rsidP="002274AD">
            <w:pPr>
              <w:pStyle w:val="acctfourfigures"/>
              <w:tabs>
                <w:tab w:val="clear" w:pos="765"/>
              </w:tabs>
              <w:spacing w:line="220" w:lineRule="exact"/>
              <w:ind w:left="-79" w:right="-79"/>
              <w:jc w:val="center"/>
              <w:rPr>
                <w:b/>
                <w:bCs/>
                <w:szCs w:val="22"/>
              </w:rPr>
            </w:pPr>
          </w:p>
        </w:tc>
        <w:tc>
          <w:tcPr>
            <w:tcW w:w="956" w:type="dxa"/>
            <w:tcBorders>
              <w:bottom w:val="double" w:sz="4" w:space="0" w:color="auto"/>
            </w:tcBorders>
            <w:vAlign w:val="bottom"/>
          </w:tcPr>
          <w:p w14:paraId="42F53A4A" w14:textId="77777777" w:rsidR="002274AD" w:rsidRPr="00677CC4" w:rsidRDefault="002274AD" w:rsidP="002274AD">
            <w:pPr>
              <w:pStyle w:val="acctfourfigures"/>
              <w:tabs>
                <w:tab w:val="clear" w:pos="765"/>
                <w:tab w:val="decimal" w:pos="741"/>
              </w:tabs>
              <w:spacing w:line="220" w:lineRule="exact"/>
              <w:ind w:left="-91" w:right="-79"/>
              <w:rPr>
                <w:b/>
                <w:bCs/>
                <w:szCs w:val="22"/>
              </w:rPr>
            </w:pPr>
            <w:r>
              <w:rPr>
                <w:b/>
                <w:bCs/>
                <w:szCs w:val="22"/>
              </w:rPr>
              <w:t>112,239</w:t>
            </w:r>
          </w:p>
        </w:tc>
        <w:tc>
          <w:tcPr>
            <w:tcW w:w="180" w:type="dxa"/>
            <w:vAlign w:val="bottom"/>
          </w:tcPr>
          <w:p w14:paraId="54C9FA67" w14:textId="77777777" w:rsidR="002274AD" w:rsidRPr="00677CC4" w:rsidRDefault="002274AD" w:rsidP="002274AD">
            <w:pPr>
              <w:pStyle w:val="acctfourfigures"/>
              <w:spacing w:line="220" w:lineRule="exact"/>
              <w:rPr>
                <w:b/>
                <w:bCs/>
                <w:szCs w:val="22"/>
              </w:rPr>
            </w:pPr>
          </w:p>
        </w:tc>
        <w:tc>
          <w:tcPr>
            <w:tcW w:w="947" w:type="dxa"/>
            <w:tcBorders>
              <w:bottom w:val="double" w:sz="4" w:space="0" w:color="auto"/>
            </w:tcBorders>
            <w:vAlign w:val="bottom"/>
          </w:tcPr>
          <w:p w14:paraId="6398333B" w14:textId="77777777" w:rsidR="002274AD" w:rsidRPr="00677CC4" w:rsidRDefault="002274AD" w:rsidP="002274AD">
            <w:pPr>
              <w:pStyle w:val="acctfourfigures"/>
              <w:tabs>
                <w:tab w:val="clear" w:pos="765"/>
                <w:tab w:val="decimal" w:pos="752"/>
              </w:tabs>
              <w:spacing w:line="220" w:lineRule="exact"/>
              <w:ind w:left="-79" w:right="-79"/>
              <w:rPr>
                <w:b/>
                <w:bCs/>
                <w:szCs w:val="22"/>
              </w:rPr>
            </w:pPr>
            <w:r>
              <w:rPr>
                <w:b/>
                <w:bCs/>
                <w:szCs w:val="22"/>
              </w:rPr>
              <w:t>97,271</w:t>
            </w:r>
          </w:p>
        </w:tc>
        <w:tc>
          <w:tcPr>
            <w:tcW w:w="178" w:type="dxa"/>
            <w:vAlign w:val="bottom"/>
          </w:tcPr>
          <w:p w14:paraId="60F25B43" w14:textId="77777777" w:rsidR="002274AD" w:rsidRPr="00677CC4" w:rsidRDefault="002274AD" w:rsidP="002274AD">
            <w:pPr>
              <w:pStyle w:val="acctfourfigures"/>
              <w:spacing w:line="220" w:lineRule="exact"/>
              <w:rPr>
                <w:b/>
                <w:bCs/>
                <w:szCs w:val="22"/>
              </w:rPr>
            </w:pPr>
          </w:p>
        </w:tc>
        <w:tc>
          <w:tcPr>
            <w:tcW w:w="902" w:type="dxa"/>
            <w:gridSpan w:val="2"/>
            <w:tcBorders>
              <w:bottom w:val="double" w:sz="4" w:space="0" w:color="auto"/>
            </w:tcBorders>
            <w:vAlign w:val="bottom"/>
          </w:tcPr>
          <w:p w14:paraId="4CA40AB5" w14:textId="77777777" w:rsidR="002274AD" w:rsidRPr="00677CC4" w:rsidRDefault="002274AD" w:rsidP="002274AD">
            <w:pPr>
              <w:pStyle w:val="acctfourfigures"/>
              <w:tabs>
                <w:tab w:val="clear" w:pos="765"/>
                <w:tab w:val="decimal" w:pos="736"/>
              </w:tabs>
              <w:spacing w:line="220" w:lineRule="exact"/>
              <w:rPr>
                <w:b/>
                <w:bCs/>
                <w:szCs w:val="22"/>
              </w:rPr>
            </w:pPr>
            <w:r>
              <w:rPr>
                <w:b/>
                <w:bCs/>
                <w:szCs w:val="22"/>
              </w:rPr>
              <w:t>209,510</w:t>
            </w:r>
          </w:p>
        </w:tc>
      </w:tr>
    </w:tbl>
    <w:p w14:paraId="24C753A9" w14:textId="77777777" w:rsidR="002274AD" w:rsidRPr="00DB208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DE14B2C"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Pr>
          <w:rFonts w:ascii="Times New Roman" w:hAnsi="Times New Roman" w:cs="Times New Roman"/>
          <w:spacing w:val="-4"/>
          <w:sz w:val="22"/>
          <w:szCs w:val="22"/>
        </w:rPr>
        <w:t>Assets pledged as security for</w:t>
      </w:r>
      <w:r w:rsidRPr="00F474CA">
        <w:rPr>
          <w:rFonts w:ascii="Times New Roman" w:hAnsi="Times New Roman" w:cs="Times New Roman"/>
          <w:spacing w:val="-4"/>
          <w:sz w:val="22"/>
          <w:szCs w:val="22"/>
        </w:rPr>
        <w:t xml:space="preserve"> interest-bearing liabilities</w:t>
      </w:r>
      <w:r>
        <w:rPr>
          <w:rFonts w:ascii="Times New Roman" w:hAnsi="Times New Roman" w:cs="Times New Roman"/>
          <w:spacing w:val="-4"/>
          <w:sz w:val="22"/>
          <w:szCs w:val="22"/>
        </w:rPr>
        <w:t xml:space="preserve"> and credit facilities</w:t>
      </w:r>
      <w:r w:rsidRPr="00AF4501">
        <w:rPr>
          <w:rFonts w:ascii="Times New Roman" w:hAnsi="Times New Roman" w:cs="Times New Roman"/>
          <w:spacing w:val="-4"/>
          <w:sz w:val="22"/>
          <w:szCs w:val="22"/>
        </w:rPr>
        <w:t>, excluding lease liabilities,</w:t>
      </w:r>
      <w:r w:rsidRPr="00F474CA">
        <w:rPr>
          <w:rFonts w:ascii="Times New Roman" w:hAnsi="Times New Roman" w:cs="Times New Roman"/>
          <w:spacing w:val="-4"/>
          <w:sz w:val="22"/>
          <w:szCs w:val="22"/>
        </w:rPr>
        <w:t xml:space="preserve"> as at 31 December</w:t>
      </w:r>
      <w:r>
        <w:rPr>
          <w:rFonts w:ascii="Times New Roman" w:hAnsi="Times New Roman" w:cs="Times New Roman"/>
          <w:spacing w:val="-4"/>
          <w:sz w:val="22"/>
          <w:szCs w:val="22"/>
        </w:rPr>
        <w:t xml:space="preserve"> </w:t>
      </w:r>
      <w:r w:rsidRPr="00F474CA">
        <w:rPr>
          <w:rFonts w:ascii="Times New Roman" w:hAnsi="Times New Roman" w:cs="Times New Roman"/>
          <w:spacing w:val="-4"/>
          <w:sz w:val="22"/>
          <w:szCs w:val="22"/>
        </w:rPr>
        <w:t xml:space="preserve">were </w:t>
      </w:r>
      <w:r>
        <w:rPr>
          <w:rFonts w:ascii="Times New Roman" w:hAnsi="Times New Roman" w:cs="Times New Roman"/>
          <w:spacing w:val="-4"/>
          <w:sz w:val="22"/>
          <w:szCs w:val="22"/>
        </w:rPr>
        <w:t>as</w:t>
      </w:r>
      <w:r w:rsidRPr="00F474CA">
        <w:rPr>
          <w:rFonts w:ascii="Times New Roman" w:hAnsi="Times New Roman" w:cs="Times New Roman"/>
          <w:spacing w:val="-4"/>
          <w:sz w:val="22"/>
          <w:szCs w:val="22"/>
        </w:rPr>
        <w:t xml:space="preserve"> follow</w:t>
      </w:r>
      <w:r>
        <w:rPr>
          <w:rFonts w:ascii="Times New Roman" w:hAnsi="Times New Roman" w:cs="Times New Roman"/>
          <w:spacing w:val="-4"/>
          <w:sz w:val="22"/>
          <w:szCs w:val="22"/>
        </w:rPr>
        <w:t>s</w:t>
      </w:r>
      <w:r w:rsidRPr="00F474CA">
        <w:rPr>
          <w:rFonts w:ascii="Times New Roman" w:hAnsi="Times New Roman" w:cs="Times New Roman"/>
          <w:spacing w:val="-4"/>
          <w:sz w:val="22"/>
          <w:szCs w:val="22"/>
        </w:rPr>
        <w:t>:</w:t>
      </w:r>
    </w:p>
    <w:p w14:paraId="170D831F" w14:textId="77777777" w:rsidR="002274AD" w:rsidRPr="00DB208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tbl>
      <w:tblPr>
        <w:tblW w:w="9267" w:type="dxa"/>
        <w:tblInd w:w="450" w:type="dxa"/>
        <w:tblLayout w:type="fixed"/>
        <w:tblLook w:val="0000" w:firstRow="0" w:lastRow="0" w:firstColumn="0" w:lastColumn="0" w:noHBand="0" w:noVBand="0"/>
      </w:tblPr>
      <w:tblGrid>
        <w:gridCol w:w="6163"/>
        <w:gridCol w:w="1417"/>
        <w:gridCol w:w="270"/>
        <w:gridCol w:w="1417"/>
      </w:tblGrid>
      <w:tr w:rsidR="002274AD" w:rsidRPr="00AF4501" w14:paraId="6FE8994E" w14:textId="77777777" w:rsidTr="002274AD">
        <w:trPr>
          <w:cantSplit/>
        </w:trPr>
        <w:tc>
          <w:tcPr>
            <w:tcW w:w="6163" w:type="dxa"/>
          </w:tcPr>
          <w:p w14:paraId="7C6BEF36" w14:textId="77777777" w:rsidR="002274AD" w:rsidRPr="00AF4501" w:rsidRDefault="002274AD" w:rsidP="002274AD">
            <w:pPr>
              <w:tabs>
                <w:tab w:val="clear" w:pos="680"/>
                <w:tab w:val="left" w:pos="342"/>
                <w:tab w:val="left" w:pos="702"/>
                <w:tab w:val="left" w:pos="1062"/>
              </w:tabs>
              <w:rPr>
                <w:rFonts w:ascii="Times New Roman" w:hAnsi="Times New Roman" w:cs="Times New Roman"/>
                <w:sz w:val="22"/>
                <w:szCs w:val="22"/>
              </w:rPr>
            </w:pPr>
          </w:p>
        </w:tc>
        <w:tc>
          <w:tcPr>
            <w:tcW w:w="1417" w:type="dxa"/>
          </w:tcPr>
          <w:p w14:paraId="53C4D83D" w14:textId="77777777" w:rsidR="002274AD" w:rsidRPr="00AF4501" w:rsidRDefault="002274AD" w:rsidP="002274AD">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2021</w:t>
            </w:r>
          </w:p>
        </w:tc>
        <w:tc>
          <w:tcPr>
            <w:tcW w:w="270" w:type="dxa"/>
          </w:tcPr>
          <w:p w14:paraId="41A86C1C" w14:textId="77777777" w:rsidR="002274AD" w:rsidRPr="00AF4501" w:rsidRDefault="002274AD" w:rsidP="002274AD">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417" w:type="dxa"/>
          </w:tcPr>
          <w:p w14:paraId="754840BD" w14:textId="77777777" w:rsidR="002274AD" w:rsidRPr="00AF4501" w:rsidRDefault="002274AD" w:rsidP="002274AD">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2020</w:t>
            </w:r>
          </w:p>
        </w:tc>
      </w:tr>
      <w:tr w:rsidR="002274AD" w:rsidRPr="00AF4501" w14:paraId="2A87FD1E" w14:textId="77777777" w:rsidTr="002274AD">
        <w:trPr>
          <w:cantSplit/>
        </w:trPr>
        <w:tc>
          <w:tcPr>
            <w:tcW w:w="6163" w:type="dxa"/>
          </w:tcPr>
          <w:p w14:paraId="494E2EE9" w14:textId="77777777" w:rsidR="002274AD" w:rsidRPr="00AF4501" w:rsidRDefault="002274AD" w:rsidP="002274AD">
            <w:pPr>
              <w:tabs>
                <w:tab w:val="clear" w:pos="680"/>
                <w:tab w:val="left" w:pos="342"/>
                <w:tab w:val="left" w:pos="702"/>
                <w:tab w:val="left" w:pos="1062"/>
              </w:tabs>
              <w:rPr>
                <w:rFonts w:ascii="Times New Roman" w:hAnsi="Times New Roman" w:cs="Times New Roman"/>
                <w:sz w:val="22"/>
                <w:szCs w:val="22"/>
              </w:rPr>
            </w:pPr>
          </w:p>
        </w:tc>
        <w:tc>
          <w:tcPr>
            <w:tcW w:w="3104" w:type="dxa"/>
            <w:gridSpan w:val="3"/>
          </w:tcPr>
          <w:p w14:paraId="576A77EF" w14:textId="77777777" w:rsidR="002274AD" w:rsidRDefault="002274AD" w:rsidP="002274AD">
            <w:pPr>
              <w:pStyle w:val="a2"/>
              <w:spacing w:line="240" w:lineRule="atLeast"/>
              <w:ind w:right="0"/>
              <w:jc w:val="center"/>
              <w:rPr>
                <w:rFonts w:ascii="Times New Roman" w:hAnsi="Times New Roman" w:cs="Times New Roman"/>
                <w:lang w:val="en-US"/>
              </w:rPr>
            </w:pPr>
            <w:r w:rsidRPr="00AF4501">
              <w:rPr>
                <w:rFonts w:ascii="Times New Roman" w:hAnsi="Times New Roman" w:cs="Times New Roman"/>
                <w:i/>
                <w:iCs/>
                <w:lang w:val="en-US"/>
              </w:rPr>
              <w:t>(</w:t>
            </w:r>
            <w:proofErr w:type="gramStart"/>
            <w:r w:rsidRPr="00AF4501">
              <w:rPr>
                <w:rFonts w:ascii="Times New Roman" w:hAnsi="Times New Roman" w:cs="Times New Roman"/>
                <w:i/>
                <w:iCs/>
                <w:lang w:val="en-US"/>
              </w:rPr>
              <w:t>in</w:t>
            </w:r>
            <w:proofErr w:type="gramEnd"/>
            <w:r w:rsidRPr="00AF4501">
              <w:rPr>
                <w:rFonts w:ascii="Times New Roman" w:hAnsi="Times New Roman" w:cs="Times New Roman"/>
                <w:i/>
                <w:iCs/>
                <w:lang w:val="en-US"/>
              </w:rPr>
              <w:t xml:space="preserve"> thousand Baht)</w:t>
            </w:r>
          </w:p>
        </w:tc>
      </w:tr>
      <w:tr w:rsidR="002274AD" w:rsidRPr="00AF4501" w14:paraId="5268391A" w14:textId="77777777" w:rsidTr="002274AD">
        <w:trPr>
          <w:cantSplit/>
        </w:trPr>
        <w:tc>
          <w:tcPr>
            <w:tcW w:w="6163" w:type="dxa"/>
          </w:tcPr>
          <w:p w14:paraId="3E0633F3"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Other non-current financial assets</w:t>
            </w:r>
          </w:p>
        </w:tc>
        <w:tc>
          <w:tcPr>
            <w:tcW w:w="1417" w:type="dxa"/>
          </w:tcPr>
          <w:p w14:paraId="0F03D922" w14:textId="77777777" w:rsidR="002274AD" w:rsidRPr="00AF4501" w:rsidRDefault="002274AD" w:rsidP="002274AD">
            <w:pPr>
              <w:pStyle w:val="acctfourfigures"/>
              <w:tabs>
                <w:tab w:val="clear" w:pos="765"/>
                <w:tab w:val="decimal" w:pos="935"/>
              </w:tabs>
              <w:spacing w:line="240" w:lineRule="atLeast"/>
              <w:ind w:left="-79"/>
              <w:jc w:val="right"/>
              <w:rPr>
                <w:szCs w:val="22"/>
                <w:lang w:val="en-US" w:bidi="th-TH"/>
              </w:rPr>
            </w:pPr>
            <w:r>
              <w:rPr>
                <w:szCs w:val="22"/>
                <w:lang w:val="en-US" w:bidi="th-TH"/>
              </w:rPr>
              <w:t>8,904</w:t>
            </w:r>
          </w:p>
        </w:tc>
        <w:tc>
          <w:tcPr>
            <w:tcW w:w="270" w:type="dxa"/>
            <w:vAlign w:val="bottom"/>
          </w:tcPr>
          <w:p w14:paraId="21AD9763" w14:textId="77777777" w:rsidR="002274AD" w:rsidRPr="00AF4501" w:rsidRDefault="002274AD" w:rsidP="002274AD">
            <w:pPr>
              <w:pStyle w:val="a2"/>
              <w:tabs>
                <w:tab w:val="decimal" w:pos="861"/>
              </w:tabs>
              <w:spacing w:line="240" w:lineRule="atLeast"/>
              <w:ind w:left="-108" w:right="-108"/>
              <w:rPr>
                <w:rFonts w:ascii="Times New Roman" w:hAnsi="Times New Roman" w:cs="Times New Roman"/>
                <w:lang w:val="en-US"/>
              </w:rPr>
            </w:pPr>
          </w:p>
        </w:tc>
        <w:tc>
          <w:tcPr>
            <w:tcW w:w="1417" w:type="dxa"/>
          </w:tcPr>
          <w:p w14:paraId="1B9586FC" w14:textId="77777777" w:rsidR="002274AD" w:rsidRPr="00AF4501" w:rsidRDefault="002274AD" w:rsidP="002274AD">
            <w:pPr>
              <w:pStyle w:val="acctfourfigures"/>
              <w:tabs>
                <w:tab w:val="clear" w:pos="765"/>
                <w:tab w:val="decimal" w:pos="972"/>
              </w:tabs>
              <w:spacing w:line="240" w:lineRule="atLeast"/>
              <w:ind w:left="-79"/>
              <w:jc w:val="right"/>
              <w:rPr>
                <w:szCs w:val="22"/>
                <w:lang w:val="en-US" w:bidi="th-TH"/>
              </w:rPr>
            </w:pPr>
            <w:r>
              <w:rPr>
                <w:szCs w:val="22"/>
                <w:lang w:val="en-US" w:bidi="th-TH"/>
              </w:rPr>
              <w:t>8,881</w:t>
            </w:r>
          </w:p>
        </w:tc>
      </w:tr>
      <w:tr w:rsidR="002274AD" w:rsidRPr="00AF4501" w14:paraId="1E18AE7D" w14:textId="77777777" w:rsidTr="002274AD">
        <w:trPr>
          <w:cantSplit/>
        </w:trPr>
        <w:tc>
          <w:tcPr>
            <w:tcW w:w="6163" w:type="dxa"/>
          </w:tcPr>
          <w:p w14:paraId="03638632"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Investment properties</w:t>
            </w:r>
          </w:p>
        </w:tc>
        <w:tc>
          <w:tcPr>
            <w:tcW w:w="1417" w:type="dxa"/>
          </w:tcPr>
          <w:p w14:paraId="1C1FE749" w14:textId="77777777" w:rsidR="002274AD" w:rsidRPr="00AF4501" w:rsidRDefault="002274AD" w:rsidP="00E9533F">
            <w:pPr>
              <w:pStyle w:val="acctfourfigures"/>
              <w:tabs>
                <w:tab w:val="clear" w:pos="765"/>
                <w:tab w:val="decimal" w:pos="935"/>
              </w:tabs>
              <w:spacing w:line="240" w:lineRule="atLeast"/>
              <w:ind w:left="-79" w:right="216"/>
              <w:jc w:val="right"/>
              <w:rPr>
                <w:szCs w:val="22"/>
                <w:lang w:val="en-US" w:bidi="th-TH"/>
              </w:rPr>
            </w:pPr>
            <w:r>
              <w:rPr>
                <w:szCs w:val="22"/>
                <w:lang w:val="en-US" w:bidi="th-TH"/>
              </w:rPr>
              <w:t>-</w:t>
            </w:r>
          </w:p>
        </w:tc>
        <w:tc>
          <w:tcPr>
            <w:tcW w:w="270" w:type="dxa"/>
            <w:vAlign w:val="bottom"/>
          </w:tcPr>
          <w:p w14:paraId="0EF89B10" w14:textId="77777777" w:rsidR="002274AD" w:rsidRPr="00AF4501" w:rsidRDefault="002274AD" w:rsidP="002274AD">
            <w:pPr>
              <w:pStyle w:val="a2"/>
              <w:tabs>
                <w:tab w:val="decimal" w:pos="861"/>
              </w:tabs>
              <w:spacing w:line="240" w:lineRule="atLeast"/>
              <w:ind w:left="-108" w:right="-108"/>
              <w:rPr>
                <w:rFonts w:ascii="Times New Roman" w:hAnsi="Times New Roman" w:cs="Times New Roman"/>
                <w:lang w:val="en-US"/>
              </w:rPr>
            </w:pPr>
          </w:p>
        </w:tc>
        <w:tc>
          <w:tcPr>
            <w:tcW w:w="1417" w:type="dxa"/>
          </w:tcPr>
          <w:p w14:paraId="7261697C" w14:textId="77777777" w:rsidR="002274AD" w:rsidRPr="00AF4501" w:rsidRDefault="002274AD" w:rsidP="002274AD">
            <w:pPr>
              <w:pStyle w:val="acctfourfigures"/>
              <w:tabs>
                <w:tab w:val="clear" w:pos="765"/>
                <w:tab w:val="decimal" w:pos="972"/>
              </w:tabs>
              <w:spacing w:line="240" w:lineRule="atLeast"/>
              <w:ind w:left="-79"/>
              <w:jc w:val="right"/>
              <w:rPr>
                <w:szCs w:val="22"/>
                <w:lang w:val="en-US" w:bidi="th-TH"/>
              </w:rPr>
            </w:pPr>
            <w:r>
              <w:rPr>
                <w:szCs w:val="22"/>
                <w:lang w:val="en-US" w:bidi="th-TH"/>
              </w:rPr>
              <w:t>26,840</w:t>
            </w:r>
          </w:p>
        </w:tc>
      </w:tr>
      <w:tr w:rsidR="002274AD" w:rsidRPr="00AF4501" w14:paraId="611208AE" w14:textId="77777777" w:rsidTr="002274AD">
        <w:trPr>
          <w:cantSplit/>
        </w:trPr>
        <w:tc>
          <w:tcPr>
            <w:tcW w:w="6163" w:type="dxa"/>
          </w:tcPr>
          <w:p w14:paraId="33EAAF6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Property, plant and equipment</w:t>
            </w:r>
          </w:p>
        </w:tc>
        <w:tc>
          <w:tcPr>
            <w:tcW w:w="1417" w:type="dxa"/>
          </w:tcPr>
          <w:p w14:paraId="4D56D808" w14:textId="77777777" w:rsidR="002274AD" w:rsidRPr="00AF4501" w:rsidRDefault="002274AD" w:rsidP="002274AD">
            <w:pPr>
              <w:pStyle w:val="acctfourfigures"/>
              <w:tabs>
                <w:tab w:val="clear" w:pos="765"/>
                <w:tab w:val="decimal" w:pos="935"/>
              </w:tabs>
              <w:spacing w:line="240" w:lineRule="atLeast"/>
              <w:ind w:left="-79"/>
              <w:jc w:val="right"/>
              <w:rPr>
                <w:szCs w:val="22"/>
                <w:lang w:val="en-US" w:bidi="th-TH"/>
              </w:rPr>
            </w:pPr>
            <w:r>
              <w:rPr>
                <w:szCs w:val="22"/>
                <w:lang w:val="en-US" w:bidi="th-TH"/>
              </w:rPr>
              <w:t>70,087</w:t>
            </w:r>
          </w:p>
        </w:tc>
        <w:tc>
          <w:tcPr>
            <w:tcW w:w="270" w:type="dxa"/>
            <w:vAlign w:val="bottom"/>
          </w:tcPr>
          <w:p w14:paraId="17AA82CD" w14:textId="77777777" w:rsidR="002274AD" w:rsidRPr="00AF4501" w:rsidRDefault="002274AD" w:rsidP="002274AD">
            <w:pPr>
              <w:pStyle w:val="a2"/>
              <w:tabs>
                <w:tab w:val="decimal" w:pos="861"/>
              </w:tabs>
              <w:spacing w:line="240" w:lineRule="atLeast"/>
              <w:ind w:left="-108" w:right="-108"/>
              <w:rPr>
                <w:rFonts w:ascii="Times New Roman" w:hAnsi="Times New Roman" w:cs="Times New Roman"/>
                <w:lang w:val="en-US"/>
              </w:rPr>
            </w:pPr>
          </w:p>
        </w:tc>
        <w:tc>
          <w:tcPr>
            <w:tcW w:w="1417" w:type="dxa"/>
          </w:tcPr>
          <w:p w14:paraId="0368A86D" w14:textId="77777777" w:rsidR="002274AD" w:rsidRPr="00AF4501" w:rsidRDefault="002274AD" w:rsidP="002274AD">
            <w:pPr>
              <w:pStyle w:val="acctfourfigures"/>
              <w:tabs>
                <w:tab w:val="clear" w:pos="765"/>
                <w:tab w:val="decimal" w:pos="972"/>
              </w:tabs>
              <w:spacing w:line="240" w:lineRule="atLeast"/>
              <w:ind w:left="-79"/>
              <w:jc w:val="right"/>
              <w:rPr>
                <w:szCs w:val="22"/>
                <w:lang w:val="en-US" w:bidi="th-TH"/>
              </w:rPr>
            </w:pPr>
            <w:r>
              <w:rPr>
                <w:szCs w:val="22"/>
                <w:lang w:val="en-US" w:bidi="th-TH"/>
              </w:rPr>
              <w:t>15,000</w:t>
            </w:r>
          </w:p>
        </w:tc>
      </w:tr>
      <w:tr w:rsidR="002274AD" w:rsidRPr="00AF4501" w14:paraId="40CC7213" w14:textId="77777777" w:rsidTr="002274AD">
        <w:trPr>
          <w:cantSplit/>
        </w:trPr>
        <w:tc>
          <w:tcPr>
            <w:tcW w:w="6163" w:type="dxa"/>
          </w:tcPr>
          <w:p w14:paraId="0BE3E61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1417" w:type="dxa"/>
            <w:tcBorders>
              <w:top w:val="single" w:sz="4" w:space="0" w:color="auto"/>
              <w:bottom w:val="double" w:sz="4" w:space="0" w:color="auto"/>
            </w:tcBorders>
          </w:tcPr>
          <w:p w14:paraId="40FDA80A" w14:textId="77777777" w:rsidR="002274AD" w:rsidRPr="003F34FB" w:rsidRDefault="002274AD" w:rsidP="002274AD">
            <w:pPr>
              <w:pStyle w:val="acctfourfigures"/>
              <w:tabs>
                <w:tab w:val="clear" w:pos="765"/>
                <w:tab w:val="decimal" w:pos="935"/>
              </w:tabs>
              <w:spacing w:line="240" w:lineRule="atLeast"/>
              <w:ind w:left="-79"/>
              <w:jc w:val="right"/>
              <w:rPr>
                <w:b/>
                <w:bCs/>
                <w:szCs w:val="22"/>
                <w:lang w:val="en-US" w:bidi="th-TH"/>
              </w:rPr>
            </w:pPr>
            <w:r>
              <w:rPr>
                <w:b/>
                <w:bCs/>
                <w:szCs w:val="22"/>
                <w:lang w:val="en-US" w:bidi="th-TH"/>
              </w:rPr>
              <w:t>78,991</w:t>
            </w:r>
          </w:p>
        </w:tc>
        <w:tc>
          <w:tcPr>
            <w:tcW w:w="270" w:type="dxa"/>
            <w:vAlign w:val="bottom"/>
          </w:tcPr>
          <w:p w14:paraId="5E245243" w14:textId="77777777" w:rsidR="002274AD" w:rsidRPr="00AF4501" w:rsidRDefault="002274AD" w:rsidP="002274AD">
            <w:pPr>
              <w:pStyle w:val="a2"/>
              <w:tabs>
                <w:tab w:val="decimal" w:pos="861"/>
              </w:tabs>
              <w:spacing w:line="240" w:lineRule="atLeast"/>
              <w:ind w:left="-108" w:right="-108"/>
              <w:rPr>
                <w:rFonts w:ascii="Times New Roman" w:hAnsi="Times New Roman" w:cs="Times New Roman"/>
                <w:b/>
                <w:bCs/>
                <w:lang w:val="en-US"/>
              </w:rPr>
            </w:pPr>
          </w:p>
        </w:tc>
        <w:tc>
          <w:tcPr>
            <w:tcW w:w="1417" w:type="dxa"/>
            <w:tcBorders>
              <w:top w:val="single" w:sz="4" w:space="0" w:color="auto"/>
              <w:bottom w:val="double" w:sz="4" w:space="0" w:color="auto"/>
            </w:tcBorders>
          </w:tcPr>
          <w:p w14:paraId="3274AAE2" w14:textId="77777777" w:rsidR="002274AD" w:rsidRPr="00AF4501" w:rsidRDefault="002274AD" w:rsidP="002274AD">
            <w:pPr>
              <w:pStyle w:val="acctfourfigures"/>
              <w:tabs>
                <w:tab w:val="clear" w:pos="765"/>
                <w:tab w:val="decimal" w:pos="972"/>
              </w:tabs>
              <w:spacing w:line="240" w:lineRule="atLeast"/>
              <w:ind w:left="-79"/>
              <w:jc w:val="right"/>
              <w:rPr>
                <w:b/>
                <w:bCs/>
                <w:szCs w:val="22"/>
                <w:lang w:val="en-US" w:bidi="th-TH"/>
              </w:rPr>
            </w:pPr>
            <w:r>
              <w:rPr>
                <w:b/>
                <w:bCs/>
                <w:szCs w:val="22"/>
                <w:lang w:val="en-US" w:bidi="th-TH"/>
              </w:rPr>
              <w:t>50,721</w:t>
            </w:r>
          </w:p>
        </w:tc>
      </w:tr>
    </w:tbl>
    <w:p w14:paraId="7E4111CC" w14:textId="77777777" w:rsidR="002274AD" w:rsidRPr="00DB208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154C994"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4CC60004"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62FB7DB5"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F4501">
        <w:rPr>
          <w:rFonts w:ascii="Times New Roman" w:hAnsi="Times New Roman" w:cs="Times New Roman"/>
          <w:spacing w:val="-4"/>
          <w:sz w:val="22"/>
          <w:szCs w:val="22"/>
        </w:rPr>
        <w:lastRenderedPageBreak/>
        <w:t>The periods to maturity of interest-bearing liabilities, excluding lease liabilities, as at 31 December</w:t>
      </w:r>
      <w:r w:rsidRPr="00AF4501">
        <w:rPr>
          <w:rFonts w:ascii="Times New Roman" w:hAnsi="Times New Roman" w:cs="Times New Roman"/>
          <w:sz w:val="22"/>
          <w:szCs w:val="22"/>
        </w:rPr>
        <w:t xml:space="preserve"> were as follows:</w:t>
      </w:r>
    </w:p>
    <w:p w14:paraId="651263F1" w14:textId="77777777" w:rsidR="002274AD" w:rsidRPr="00DB208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67" w:type="dxa"/>
        <w:tblInd w:w="450" w:type="dxa"/>
        <w:tblLayout w:type="fixed"/>
        <w:tblLook w:val="0000" w:firstRow="0" w:lastRow="0" w:firstColumn="0" w:lastColumn="0" w:noHBand="0" w:noVBand="0"/>
      </w:tblPr>
      <w:tblGrid>
        <w:gridCol w:w="6163"/>
        <w:gridCol w:w="1417"/>
        <w:gridCol w:w="270"/>
        <w:gridCol w:w="1417"/>
      </w:tblGrid>
      <w:tr w:rsidR="002274AD" w:rsidRPr="00AF4501" w14:paraId="2249900B" w14:textId="77777777" w:rsidTr="002274AD">
        <w:trPr>
          <w:cantSplit/>
        </w:trPr>
        <w:tc>
          <w:tcPr>
            <w:tcW w:w="6163" w:type="dxa"/>
          </w:tcPr>
          <w:p w14:paraId="0D90F091" w14:textId="77777777" w:rsidR="002274AD" w:rsidRPr="00AF4501" w:rsidRDefault="002274AD" w:rsidP="002274AD">
            <w:pPr>
              <w:tabs>
                <w:tab w:val="clear" w:pos="680"/>
                <w:tab w:val="left" w:pos="342"/>
                <w:tab w:val="left" w:pos="702"/>
                <w:tab w:val="left" w:pos="1062"/>
              </w:tabs>
              <w:rPr>
                <w:rFonts w:ascii="Times New Roman" w:hAnsi="Times New Roman" w:cs="Times New Roman"/>
                <w:sz w:val="22"/>
                <w:szCs w:val="22"/>
              </w:rPr>
            </w:pPr>
          </w:p>
        </w:tc>
        <w:tc>
          <w:tcPr>
            <w:tcW w:w="1417" w:type="dxa"/>
          </w:tcPr>
          <w:p w14:paraId="0C69A041" w14:textId="77777777" w:rsidR="002274AD" w:rsidRPr="00AF4501" w:rsidRDefault="002274AD" w:rsidP="002274AD">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2021</w:t>
            </w:r>
          </w:p>
        </w:tc>
        <w:tc>
          <w:tcPr>
            <w:tcW w:w="270" w:type="dxa"/>
          </w:tcPr>
          <w:p w14:paraId="4B358C38" w14:textId="77777777" w:rsidR="002274AD" w:rsidRPr="00AF4501" w:rsidRDefault="002274AD" w:rsidP="002274AD">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417" w:type="dxa"/>
          </w:tcPr>
          <w:p w14:paraId="6051196F" w14:textId="77777777" w:rsidR="002274AD" w:rsidRPr="00AF4501" w:rsidRDefault="002274AD" w:rsidP="002274AD">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2020</w:t>
            </w:r>
          </w:p>
        </w:tc>
      </w:tr>
      <w:tr w:rsidR="002274AD" w:rsidRPr="00AF4501" w14:paraId="672B2E87" w14:textId="77777777" w:rsidTr="002274AD">
        <w:trPr>
          <w:cantSplit/>
        </w:trPr>
        <w:tc>
          <w:tcPr>
            <w:tcW w:w="6163" w:type="dxa"/>
          </w:tcPr>
          <w:p w14:paraId="7B27ABDE" w14:textId="77777777" w:rsidR="002274AD" w:rsidRPr="00AF4501" w:rsidRDefault="002274AD" w:rsidP="002274AD">
            <w:pPr>
              <w:tabs>
                <w:tab w:val="clear" w:pos="680"/>
                <w:tab w:val="left" w:pos="342"/>
                <w:tab w:val="left" w:pos="702"/>
                <w:tab w:val="left" w:pos="1062"/>
              </w:tabs>
              <w:rPr>
                <w:rFonts w:ascii="Times New Roman" w:hAnsi="Times New Roman" w:cs="Times New Roman"/>
                <w:sz w:val="22"/>
                <w:szCs w:val="22"/>
              </w:rPr>
            </w:pPr>
          </w:p>
        </w:tc>
        <w:tc>
          <w:tcPr>
            <w:tcW w:w="3104" w:type="dxa"/>
            <w:gridSpan w:val="3"/>
          </w:tcPr>
          <w:p w14:paraId="3BF9547E" w14:textId="77777777" w:rsidR="002274AD" w:rsidRDefault="002274AD" w:rsidP="002274AD">
            <w:pPr>
              <w:pStyle w:val="a2"/>
              <w:spacing w:line="240" w:lineRule="atLeast"/>
              <w:ind w:right="0"/>
              <w:jc w:val="center"/>
              <w:rPr>
                <w:rFonts w:ascii="Times New Roman" w:hAnsi="Times New Roman" w:cs="Times New Roman"/>
                <w:lang w:val="en-US"/>
              </w:rPr>
            </w:pPr>
            <w:r w:rsidRPr="00AF4501">
              <w:rPr>
                <w:rFonts w:ascii="Times New Roman" w:hAnsi="Times New Roman" w:cs="Times New Roman"/>
                <w:i/>
                <w:iCs/>
                <w:lang w:val="en-US"/>
              </w:rPr>
              <w:t>(</w:t>
            </w:r>
            <w:proofErr w:type="gramStart"/>
            <w:r w:rsidRPr="00AF4501">
              <w:rPr>
                <w:rFonts w:ascii="Times New Roman" w:hAnsi="Times New Roman" w:cs="Times New Roman"/>
                <w:i/>
                <w:iCs/>
                <w:lang w:val="en-US"/>
              </w:rPr>
              <w:t>in</w:t>
            </w:r>
            <w:proofErr w:type="gramEnd"/>
            <w:r w:rsidRPr="00AF4501">
              <w:rPr>
                <w:rFonts w:ascii="Times New Roman" w:hAnsi="Times New Roman" w:cs="Times New Roman"/>
                <w:i/>
                <w:iCs/>
                <w:lang w:val="en-US"/>
              </w:rPr>
              <w:t xml:space="preserve"> thousand Baht)</w:t>
            </w:r>
          </w:p>
        </w:tc>
      </w:tr>
      <w:tr w:rsidR="002274AD" w:rsidRPr="00AF4501" w14:paraId="3005F893" w14:textId="77777777" w:rsidTr="002274AD">
        <w:trPr>
          <w:cantSplit/>
        </w:trPr>
        <w:tc>
          <w:tcPr>
            <w:tcW w:w="6163" w:type="dxa"/>
          </w:tcPr>
          <w:p w14:paraId="7EA4D931"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F4501">
              <w:rPr>
                <w:rFonts w:ascii="Times New Roman" w:hAnsi="Times New Roman" w:cs="Times New Roman"/>
                <w:sz w:val="22"/>
                <w:szCs w:val="22"/>
              </w:rPr>
              <w:t>Within one year</w:t>
            </w:r>
          </w:p>
        </w:tc>
        <w:tc>
          <w:tcPr>
            <w:tcW w:w="1417" w:type="dxa"/>
          </w:tcPr>
          <w:p w14:paraId="152D1913" w14:textId="77777777" w:rsidR="002274AD" w:rsidRPr="00AF4501" w:rsidRDefault="002274AD" w:rsidP="002274AD">
            <w:pPr>
              <w:pStyle w:val="acctfourfigures"/>
              <w:tabs>
                <w:tab w:val="clear" w:pos="765"/>
                <w:tab w:val="decimal" w:pos="935"/>
              </w:tabs>
              <w:spacing w:line="240" w:lineRule="atLeast"/>
              <w:ind w:left="-79"/>
              <w:jc w:val="right"/>
              <w:rPr>
                <w:szCs w:val="22"/>
                <w:lang w:val="en-US" w:bidi="th-TH"/>
              </w:rPr>
            </w:pPr>
            <w:r>
              <w:rPr>
                <w:szCs w:val="22"/>
                <w:lang w:val="en-US" w:bidi="th-TH"/>
              </w:rPr>
              <w:t>12,870</w:t>
            </w:r>
          </w:p>
        </w:tc>
        <w:tc>
          <w:tcPr>
            <w:tcW w:w="270" w:type="dxa"/>
            <w:vAlign w:val="bottom"/>
          </w:tcPr>
          <w:p w14:paraId="7E27B382" w14:textId="77777777" w:rsidR="002274AD" w:rsidRPr="00AF4501" w:rsidRDefault="002274AD" w:rsidP="002274AD">
            <w:pPr>
              <w:pStyle w:val="a2"/>
              <w:tabs>
                <w:tab w:val="decimal" w:pos="861"/>
              </w:tabs>
              <w:spacing w:line="240" w:lineRule="atLeast"/>
              <w:ind w:left="-108" w:right="-108"/>
              <w:rPr>
                <w:rFonts w:ascii="Times New Roman" w:hAnsi="Times New Roman" w:cs="Times New Roman"/>
                <w:lang w:val="en-US"/>
              </w:rPr>
            </w:pPr>
          </w:p>
        </w:tc>
        <w:tc>
          <w:tcPr>
            <w:tcW w:w="1417" w:type="dxa"/>
          </w:tcPr>
          <w:p w14:paraId="541E789D" w14:textId="77777777" w:rsidR="002274AD" w:rsidRPr="00AF4501" w:rsidRDefault="002274AD" w:rsidP="002274AD">
            <w:pPr>
              <w:pStyle w:val="acctfourfigures"/>
              <w:tabs>
                <w:tab w:val="clear" w:pos="765"/>
                <w:tab w:val="decimal" w:pos="972"/>
              </w:tabs>
              <w:spacing w:line="240" w:lineRule="atLeast"/>
              <w:ind w:left="-79"/>
              <w:jc w:val="right"/>
              <w:rPr>
                <w:szCs w:val="22"/>
                <w:lang w:val="en-US" w:bidi="th-TH"/>
              </w:rPr>
            </w:pPr>
            <w:r>
              <w:rPr>
                <w:szCs w:val="22"/>
                <w:lang w:val="en-US" w:bidi="th-TH"/>
              </w:rPr>
              <w:t>105,285</w:t>
            </w:r>
          </w:p>
        </w:tc>
      </w:tr>
      <w:tr w:rsidR="002274AD" w:rsidRPr="00AF4501" w14:paraId="0A953AA6" w14:textId="77777777" w:rsidTr="002274AD">
        <w:trPr>
          <w:cantSplit/>
        </w:trPr>
        <w:tc>
          <w:tcPr>
            <w:tcW w:w="6163" w:type="dxa"/>
          </w:tcPr>
          <w:p w14:paraId="701DFB9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F4501">
              <w:rPr>
                <w:rFonts w:ascii="Times New Roman" w:hAnsi="Times New Roman" w:cs="Times New Roman"/>
                <w:sz w:val="22"/>
                <w:szCs w:val="22"/>
              </w:rPr>
              <w:t>After one year but within five years</w:t>
            </w:r>
          </w:p>
        </w:tc>
        <w:tc>
          <w:tcPr>
            <w:tcW w:w="1417" w:type="dxa"/>
          </w:tcPr>
          <w:p w14:paraId="4948AD30" w14:textId="77777777" w:rsidR="002274AD" w:rsidRPr="00AF4501" w:rsidRDefault="002274AD" w:rsidP="002274AD">
            <w:pPr>
              <w:pStyle w:val="acctfourfigures"/>
              <w:tabs>
                <w:tab w:val="clear" w:pos="765"/>
                <w:tab w:val="decimal" w:pos="935"/>
              </w:tabs>
              <w:spacing w:line="240" w:lineRule="atLeast"/>
              <w:ind w:left="-79"/>
              <w:jc w:val="right"/>
              <w:rPr>
                <w:szCs w:val="22"/>
                <w:lang w:val="en-US" w:bidi="th-TH"/>
              </w:rPr>
            </w:pPr>
            <w:r>
              <w:rPr>
                <w:szCs w:val="22"/>
                <w:lang w:val="en-US" w:bidi="th-TH"/>
              </w:rPr>
              <w:t>60,943</w:t>
            </w:r>
          </w:p>
        </w:tc>
        <w:tc>
          <w:tcPr>
            <w:tcW w:w="270" w:type="dxa"/>
            <w:vAlign w:val="bottom"/>
          </w:tcPr>
          <w:p w14:paraId="0428D73E" w14:textId="77777777" w:rsidR="002274AD" w:rsidRPr="00AF4501" w:rsidRDefault="002274AD" w:rsidP="002274AD">
            <w:pPr>
              <w:pStyle w:val="a2"/>
              <w:tabs>
                <w:tab w:val="decimal" w:pos="861"/>
              </w:tabs>
              <w:spacing w:line="240" w:lineRule="atLeast"/>
              <w:ind w:left="-108" w:right="-108"/>
              <w:rPr>
                <w:rFonts w:ascii="Times New Roman" w:hAnsi="Times New Roman" w:cs="Times New Roman"/>
                <w:lang w:val="en-US"/>
              </w:rPr>
            </w:pPr>
          </w:p>
        </w:tc>
        <w:tc>
          <w:tcPr>
            <w:tcW w:w="1417" w:type="dxa"/>
          </w:tcPr>
          <w:p w14:paraId="2DD61FF8" w14:textId="77777777" w:rsidR="002274AD" w:rsidRPr="00AF4501" w:rsidRDefault="002274AD" w:rsidP="002274AD">
            <w:pPr>
              <w:pStyle w:val="acctfourfigures"/>
              <w:tabs>
                <w:tab w:val="clear" w:pos="765"/>
                <w:tab w:val="decimal" w:pos="972"/>
              </w:tabs>
              <w:spacing w:line="240" w:lineRule="atLeast"/>
              <w:ind w:left="-79"/>
              <w:jc w:val="right"/>
              <w:rPr>
                <w:szCs w:val="22"/>
                <w:lang w:val="en-US" w:bidi="th-TH"/>
              </w:rPr>
            </w:pPr>
            <w:r>
              <w:rPr>
                <w:szCs w:val="22"/>
                <w:lang w:val="en-US" w:bidi="th-TH"/>
              </w:rPr>
              <w:t>54,227</w:t>
            </w:r>
          </w:p>
        </w:tc>
      </w:tr>
      <w:tr w:rsidR="002274AD" w:rsidRPr="00AF4501" w14:paraId="4D95479C" w14:textId="77777777" w:rsidTr="002274AD">
        <w:trPr>
          <w:cantSplit/>
        </w:trPr>
        <w:tc>
          <w:tcPr>
            <w:tcW w:w="6163" w:type="dxa"/>
          </w:tcPr>
          <w:p w14:paraId="19F7A5B5"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F4501">
              <w:rPr>
                <w:rFonts w:ascii="Times New Roman" w:hAnsi="Times New Roman" w:cs="Times New Roman"/>
                <w:sz w:val="22"/>
                <w:szCs w:val="22"/>
              </w:rPr>
              <w:t>After five years</w:t>
            </w:r>
          </w:p>
        </w:tc>
        <w:tc>
          <w:tcPr>
            <w:tcW w:w="1417" w:type="dxa"/>
          </w:tcPr>
          <w:p w14:paraId="4C9CDB75" w14:textId="77777777" w:rsidR="002274AD" w:rsidRPr="00AF4501" w:rsidRDefault="002274AD" w:rsidP="002274AD">
            <w:pPr>
              <w:pStyle w:val="acctfourfigures"/>
              <w:tabs>
                <w:tab w:val="clear" w:pos="765"/>
                <w:tab w:val="decimal" w:pos="935"/>
              </w:tabs>
              <w:spacing w:line="240" w:lineRule="atLeast"/>
              <w:ind w:left="-79"/>
              <w:jc w:val="right"/>
              <w:rPr>
                <w:szCs w:val="22"/>
                <w:lang w:val="en-US" w:bidi="th-TH"/>
              </w:rPr>
            </w:pPr>
            <w:r>
              <w:rPr>
                <w:szCs w:val="22"/>
                <w:lang w:val="en-US" w:bidi="th-TH"/>
              </w:rPr>
              <w:t>8,692</w:t>
            </w:r>
          </w:p>
        </w:tc>
        <w:tc>
          <w:tcPr>
            <w:tcW w:w="270" w:type="dxa"/>
            <w:vAlign w:val="bottom"/>
          </w:tcPr>
          <w:p w14:paraId="389BF504" w14:textId="77777777" w:rsidR="002274AD" w:rsidRPr="00AF4501" w:rsidRDefault="002274AD" w:rsidP="002274AD">
            <w:pPr>
              <w:pStyle w:val="a2"/>
              <w:tabs>
                <w:tab w:val="decimal" w:pos="861"/>
              </w:tabs>
              <w:spacing w:line="240" w:lineRule="atLeast"/>
              <w:ind w:left="-108" w:right="-108"/>
              <w:rPr>
                <w:rFonts w:ascii="Times New Roman" w:hAnsi="Times New Roman" w:cs="Times New Roman"/>
                <w:lang w:val="en-US"/>
              </w:rPr>
            </w:pPr>
          </w:p>
        </w:tc>
        <w:tc>
          <w:tcPr>
            <w:tcW w:w="1417" w:type="dxa"/>
          </w:tcPr>
          <w:p w14:paraId="5213684E" w14:textId="77777777" w:rsidR="002274AD" w:rsidRPr="00AF4501" w:rsidRDefault="002274AD" w:rsidP="002274AD">
            <w:pPr>
              <w:pStyle w:val="acctfourfigures"/>
              <w:tabs>
                <w:tab w:val="clear" w:pos="765"/>
                <w:tab w:val="decimal" w:pos="972"/>
              </w:tabs>
              <w:spacing w:line="240" w:lineRule="atLeast"/>
              <w:ind w:left="-79"/>
              <w:jc w:val="right"/>
              <w:rPr>
                <w:szCs w:val="22"/>
                <w:lang w:val="en-US" w:bidi="th-TH"/>
              </w:rPr>
            </w:pPr>
            <w:r>
              <w:rPr>
                <w:szCs w:val="22"/>
                <w:lang w:val="en-US" w:bidi="th-TH"/>
              </w:rPr>
              <w:t>7,237</w:t>
            </w:r>
          </w:p>
        </w:tc>
      </w:tr>
      <w:tr w:rsidR="002274AD" w:rsidRPr="00AF4501" w14:paraId="40381ABA" w14:textId="77777777" w:rsidTr="002274AD">
        <w:trPr>
          <w:cantSplit/>
        </w:trPr>
        <w:tc>
          <w:tcPr>
            <w:tcW w:w="6163" w:type="dxa"/>
          </w:tcPr>
          <w:p w14:paraId="72E90C4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1417" w:type="dxa"/>
            <w:tcBorders>
              <w:top w:val="single" w:sz="4" w:space="0" w:color="auto"/>
              <w:bottom w:val="double" w:sz="4" w:space="0" w:color="auto"/>
            </w:tcBorders>
          </w:tcPr>
          <w:p w14:paraId="7187F89F" w14:textId="77777777" w:rsidR="002274AD" w:rsidRPr="003F34FB" w:rsidRDefault="002274AD" w:rsidP="002274AD">
            <w:pPr>
              <w:pStyle w:val="acctfourfigures"/>
              <w:tabs>
                <w:tab w:val="clear" w:pos="765"/>
                <w:tab w:val="decimal" w:pos="935"/>
              </w:tabs>
              <w:spacing w:line="240" w:lineRule="atLeast"/>
              <w:ind w:left="-79"/>
              <w:jc w:val="right"/>
              <w:rPr>
                <w:b/>
                <w:bCs/>
                <w:szCs w:val="22"/>
                <w:lang w:val="en-US" w:bidi="th-TH"/>
              </w:rPr>
            </w:pPr>
            <w:r>
              <w:rPr>
                <w:b/>
                <w:bCs/>
                <w:szCs w:val="22"/>
                <w:lang w:val="en-US" w:bidi="th-TH"/>
              </w:rPr>
              <w:t>82,505</w:t>
            </w:r>
          </w:p>
        </w:tc>
        <w:tc>
          <w:tcPr>
            <w:tcW w:w="270" w:type="dxa"/>
            <w:vAlign w:val="bottom"/>
          </w:tcPr>
          <w:p w14:paraId="0859D1E5" w14:textId="77777777" w:rsidR="002274AD" w:rsidRPr="00AF4501" w:rsidRDefault="002274AD" w:rsidP="002274AD">
            <w:pPr>
              <w:pStyle w:val="a2"/>
              <w:tabs>
                <w:tab w:val="decimal" w:pos="861"/>
              </w:tabs>
              <w:spacing w:line="240" w:lineRule="atLeast"/>
              <w:ind w:left="-108" w:right="-108"/>
              <w:rPr>
                <w:rFonts w:ascii="Times New Roman" w:hAnsi="Times New Roman" w:cs="Times New Roman"/>
                <w:b/>
                <w:bCs/>
                <w:lang w:val="en-US"/>
              </w:rPr>
            </w:pPr>
          </w:p>
        </w:tc>
        <w:tc>
          <w:tcPr>
            <w:tcW w:w="1417" w:type="dxa"/>
            <w:tcBorders>
              <w:top w:val="single" w:sz="4" w:space="0" w:color="auto"/>
              <w:bottom w:val="double" w:sz="4" w:space="0" w:color="auto"/>
            </w:tcBorders>
          </w:tcPr>
          <w:p w14:paraId="78D5E17B" w14:textId="77777777" w:rsidR="002274AD" w:rsidRPr="00AF4501" w:rsidRDefault="002274AD" w:rsidP="002274AD">
            <w:pPr>
              <w:pStyle w:val="acctfourfigures"/>
              <w:tabs>
                <w:tab w:val="clear" w:pos="765"/>
                <w:tab w:val="decimal" w:pos="972"/>
              </w:tabs>
              <w:spacing w:line="240" w:lineRule="atLeast"/>
              <w:ind w:left="-79"/>
              <w:jc w:val="right"/>
              <w:rPr>
                <w:b/>
                <w:bCs/>
                <w:szCs w:val="22"/>
                <w:lang w:val="en-US" w:bidi="th-TH"/>
              </w:rPr>
            </w:pPr>
            <w:r>
              <w:rPr>
                <w:b/>
                <w:bCs/>
                <w:szCs w:val="22"/>
                <w:lang w:val="en-US" w:bidi="th-TH"/>
              </w:rPr>
              <w:t>166,749</w:t>
            </w:r>
          </w:p>
        </w:tc>
      </w:tr>
    </w:tbl>
    <w:p w14:paraId="436632E7" w14:textId="77777777" w:rsidR="002274AD" w:rsidRPr="00DB208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42BB9FE2"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247057">
        <w:rPr>
          <w:rFonts w:ascii="Times New Roman" w:hAnsi="Times New Roman" w:cs="Times New Roman"/>
          <w:sz w:val="22"/>
          <w:szCs w:val="22"/>
        </w:rPr>
        <w:t>As at 3</w:t>
      </w:r>
      <w:r>
        <w:rPr>
          <w:rFonts w:ascii="Times New Roman" w:hAnsi="Times New Roman" w:cs="Times New Roman"/>
          <w:sz w:val="22"/>
          <w:szCs w:val="22"/>
        </w:rPr>
        <w:t xml:space="preserve">1 </w:t>
      </w:r>
      <w:r w:rsidRPr="00247057">
        <w:rPr>
          <w:rFonts w:ascii="Times New Roman" w:hAnsi="Times New Roman" w:cs="Times New Roman"/>
          <w:sz w:val="22"/>
          <w:szCs w:val="22"/>
        </w:rPr>
        <w:t xml:space="preserve">December </w:t>
      </w:r>
      <w:r>
        <w:rPr>
          <w:rFonts w:ascii="Times New Roman" w:hAnsi="Times New Roman" w:cs="Times New Roman"/>
          <w:sz w:val="22"/>
          <w:szCs w:val="22"/>
        </w:rPr>
        <w:t>2021,</w:t>
      </w:r>
      <w:r w:rsidRPr="00247057">
        <w:rPr>
          <w:rFonts w:ascii="Times New Roman" w:hAnsi="Times New Roman" w:cs="Times New Roman"/>
          <w:sz w:val="22"/>
          <w:szCs w:val="22"/>
        </w:rPr>
        <w:t xml:space="preserve"> the Company had </w:t>
      </w:r>
      <w:proofErr w:type="spellStart"/>
      <w:r w:rsidRPr="00247057">
        <w:rPr>
          <w:rFonts w:ascii="Times New Roman" w:hAnsi="Times New Roman" w:cs="Times New Roman"/>
          <w:sz w:val="22"/>
          <w:szCs w:val="22"/>
        </w:rPr>
        <w:t>unutilised</w:t>
      </w:r>
      <w:proofErr w:type="spellEnd"/>
      <w:r w:rsidRPr="00247057">
        <w:rPr>
          <w:rFonts w:ascii="Times New Roman" w:hAnsi="Times New Roman" w:cs="Times New Roman"/>
          <w:sz w:val="22"/>
          <w:szCs w:val="22"/>
        </w:rPr>
        <w:t xml:space="preserve"> credit facilities</w:t>
      </w:r>
      <w:r>
        <w:rPr>
          <w:rFonts w:ascii="Times New Roman" w:hAnsi="Times New Roman" w:cs="Times New Roman"/>
          <w:sz w:val="22"/>
          <w:szCs w:val="22"/>
        </w:rPr>
        <w:t xml:space="preserve"> amounting to Baht 108.0 million </w:t>
      </w:r>
      <w:r>
        <w:rPr>
          <w:rFonts w:ascii="Times New Roman" w:hAnsi="Times New Roman" w:cs="Times New Roman"/>
          <w:i/>
          <w:iCs/>
          <w:sz w:val="22"/>
          <w:szCs w:val="22"/>
        </w:rPr>
        <w:t>(2020: Baht 25.1 million)</w:t>
      </w:r>
      <w:r w:rsidRPr="00247057">
        <w:rPr>
          <w:rFonts w:ascii="Times New Roman" w:hAnsi="Times New Roman" w:cs="Times New Roman"/>
          <w:sz w:val="22"/>
          <w:szCs w:val="22"/>
        </w:rPr>
        <w:t>.</w:t>
      </w:r>
    </w:p>
    <w:p w14:paraId="32F18462" w14:textId="77777777" w:rsidR="002274AD" w:rsidRPr="00DB208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67070ED" w14:textId="77777777" w:rsidR="002274AD" w:rsidRPr="00966A5A"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966A5A">
        <w:rPr>
          <w:rFonts w:ascii="Times New Roman" w:hAnsi="Times New Roman" w:cs="Times New Roman"/>
          <w:b/>
          <w:bCs/>
          <w:i/>
          <w:iCs/>
          <w:sz w:val="22"/>
          <w:szCs w:val="22"/>
        </w:rPr>
        <w:t>(a)</w:t>
      </w:r>
      <w:r w:rsidRPr="00966A5A">
        <w:rPr>
          <w:rFonts w:ascii="Times New Roman" w:hAnsi="Times New Roman" w:cs="Times New Roman"/>
          <w:b/>
          <w:bCs/>
          <w:i/>
          <w:iCs/>
          <w:sz w:val="22"/>
          <w:szCs w:val="22"/>
        </w:rPr>
        <w:tab/>
        <w:t>Bank overdrafts and short-term loans from financial institutions</w:t>
      </w:r>
    </w:p>
    <w:p w14:paraId="52A91F52" w14:textId="77777777" w:rsidR="002274AD" w:rsidRPr="00DB2084" w:rsidRDefault="002274AD" w:rsidP="002274AD">
      <w:pPr>
        <w:pStyle w:val="EnvelopeReturn"/>
        <w:tabs>
          <w:tab w:val="clear" w:pos="1134"/>
        </w:tabs>
        <w:spacing w:line="240" w:lineRule="atLeast"/>
        <w:ind w:left="547"/>
        <w:jc w:val="both"/>
        <w:rPr>
          <w:rFonts w:ascii="Times New Roman" w:hAnsi="Times New Roman" w:cs="Times New Roman"/>
          <w:sz w:val="22"/>
          <w:szCs w:val="22"/>
        </w:rPr>
      </w:pPr>
    </w:p>
    <w:p w14:paraId="3D2363EE" w14:textId="77777777" w:rsidR="002274AD" w:rsidRPr="006E7750" w:rsidRDefault="002274AD" w:rsidP="002274AD">
      <w:pPr>
        <w:pStyle w:val="EnvelopeReturn"/>
        <w:spacing w:line="240" w:lineRule="atLeast"/>
        <w:ind w:left="547"/>
        <w:jc w:val="both"/>
        <w:rPr>
          <w:rFonts w:ascii="Times New Roman" w:hAnsi="Times New Roman" w:cs="Times New Roman"/>
          <w:sz w:val="22"/>
          <w:szCs w:val="22"/>
        </w:rPr>
      </w:pPr>
      <w:r w:rsidRPr="006E7750">
        <w:rPr>
          <w:rFonts w:ascii="Times New Roman" w:hAnsi="Times New Roman" w:cs="Times New Roman"/>
          <w:sz w:val="22"/>
          <w:szCs w:val="22"/>
        </w:rPr>
        <w:t>As at 3</w:t>
      </w:r>
      <w:r>
        <w:rPr>
          <w:rFonts w:ascii="Times New Roman" w:hAnsi="Times New Roman" w:cs="Times New Roman"/>
          <w:sz w:val="22"/>
          <w:szCs w:val="22"/>
        </w:rPr>
        <w:t xml:space="preserve">1 December </w:t>
      </w:r>
      <w:r w:rsidRPr="006E7750">
        <w:rPr>
          <w:rFonts w:ascii="Times New Roman" w:hAnsi="Times New Roman" w:cs="Times New Roman"/>
          <w:sz w:val="22"/>
          <w:szCs w:val="22"/>
        </w:rPr>
        <w:t>2020, the Company had bank overdrafts</w:t>
      </w:r>
      <w:r>
        <w:rPr>
          <w:rFonts w:ascii="Times New Roman" w:hAnsi="Times New Roman" w:cs="Times New Roman"/>
          <w:sz w:val="22"/>
          <w:szCs w:val="22"/>
        </w:rPr>
        <w:t xml:space="preserve"> amounting to Baht 8.9 million bore interest at the rate MOR </w:t>
      </w:r>
      <w:r w:rsidRPr="00347B5B">
        <w:rPr>
          <w:rFonts w:ascii="Times New Roman" w:hAnsi="Times New Roman" w:cs="Times New Roman"/>
          <w:sz w:val="22"/>
          <w:szCs w:val="22"/>
        </w:rPr>
        <w:t>and these bank overdrafts were secured by land owned by the Company, land owned by key management</w:t>
      </w:r>
      <w:r>
        <w:rPr>
          <w:rFonts w:ascii="Times New Roman" w:hAnsi="Times New Roman" w:cs="Times New Roman"/>
          <w:sz w:val="22"/>
          <w:szCs w:val="22"/>
        </w:rPr>
        <w:t xml:space="preserve"> personnel and key management personnel</w:t>
      </w:r>
      <w:r w:rsidRPr="006E7750">
        <w:rPr>
          <w:rFonts w:ascii="Times New Roman" w:hAnsi="Times New Roman" w:cs="Times New Roman"/>
          <w:sz w:val="22"/>
          <w:szCs w:val="22"/>
        </w:rPr>
        <w:t>.</w:t>
      </w:r>
    </w:p>
    <w:p w14:paraId="11BD84D2" w14:textId="77777777" w:rsidR="002274AD" w:rsidRPr="006E7750" w:rsidRDefault="002274AD" w:rsidP="002274AD">
      <w:pPr>
        <w:pStyle w:val="EnvelopeReturn"/>
        <w:spacing w:line="240" w:lineRule="atLeast"/>
        <w:ind w:left="547"/>
        <w:jc w:val="both"/>
        <w:rPr>
          <w:rFonts w:ascii="Times New Roman" w:hAnsi="Times New Roman" w:cs="Times New Roman"/>
          <w:sz w:val="22"/>
          <w:szCs w:val="22"/>
        </w:rPr>
      </w:pPr>
    </w:p>
    <w:p w14:paraId="2E9D1A39" w14:textId="77777777" w:rsidR="002274AD" w:rsidRDefault="002274AD" w:rsidP="002274AD">
      <w:pPr>
        <w:pStyle w:val="EnvelopeReturn"/>
        <w:spacing w:line="240" w:lineRule="atLeast"/>
        <w:ind w:left="547"/>
        <w:jc w:val="both"/>
        <w:rPr>
          <w:rFonts w:ascii="Times New Roman" w:hAnsi="Times New Roman" w:cs="Times New Roman"/>
          <w:sz w:val="22"/>
          <w:szCs w:val="22"/>
        </w:rPr>
      </w:pPr>
      <w:r w:rsidRPr="006E7750">
        <w:rPr>
          <w:rFonts w:ascii="Times New Roman" w:hAnsi="Times New Roman" w:cs="Times New Roman"/>
          <w:sz w:val="22"/>
          <w:szCs w:val="22"/>
        </w:rPr>
        <w:t>As at 3</w:t>
      </w:r>
      <w:r>
        <w:rPr>
          <w:rFonts w:ascii="Times New Roman" w:hAnsi="Times New Roman" w:cs="Times New Roman"/>
          <w:sz w:val="22"/>
          <w:szCs w:val="22"/>
        </w:rPr>
        <w:t>1 December</w:t>
      </w:r>
      <w:r w:rsidRPr="006E7750">
        <w:rPr>
          <w:rFonts w:ascii="Times New Roman" w:hAnsi="Times New Roman" w:cs="Times New Roman"/>
          <w:sz w:val="22"/>
          <w:szCs w:val="22"/>
        </w:rPr>
        <w:t xml:space="preserve"> 2020, the Company had promissory notes from financial institutions of Baht </w:t>
      </w:r>
      <w:r>
        <w:rPr>
          <w:rFonts w:ascii="Times New Roman" w:hAnsi="Times New Roman" w:cs="Times New Roman"/>
          <w:sz w:val="22"/>
          <w:szCs w:val="22"/>
        </w:rPr>
        <w:t>74.0</w:t>
      </w:r>
      <w:r w:rsidRPr="006E7750">
        <w:rPr>
          <w:rFonts w:ascii="Times New Roman" w:hAnsi="Times New Roman" w:cs="Times New Roman"/>
          <w:sz w:val="22"/>
          <w:szCs w:val="22"/>
        </w:rPr>
        <w:t xml:space="preserve"> million</w:t>
      </w:r>
      <w:r>
        <w:rPr>
          <w:rFonts w:ascii="Times New Roman" w:hAnsi="Times New Roman" w:cs="Times New Roman"/>
          <w:sz w:val="22"/>
          <w:szCs w:val="22"/>
        </w:rPr>
        <w:t>.</w:t>
      </w:r>
      <w:r w:rsidRPr="006E7750">
        <w:rPr>
          <w:rFonts w:ascii="Times New Roman" w:hAnsi="Times New Roman" w:cs="Times New Roman"/>
          <w:sz w:val="22"/>
          <w:szCs w:val="22"/>
        </w:rPr>
        <w:t xml:space="preserve"> The promissory notes amounting to Baht 4</w:t>
      </w:r>
      <w:r>
        <w:rPr>
          <w:rFonts w:ascii="Times New Roman" w:hAnsi="Times New Roman" w:cs="Times New Roman"/>
          <w:sz w:val="22"/>
          <w:szCs w:val="22"/>
        </w:rPr>
        <w:t>9</w:t>
      </w:r>
      <w:r w:rsidRPr="006E7750">
        <w:rPr>
          <w:rFonts w:ascii="Times New Roman" w:hAnsi="Times New Roman" w:cs="Times New Roman"/>
          <w:sz w:val="22"/>
          <w:szCs w:val="22"/>
        </w:rPr>
        <w:t xml:space="preserve">.0 million bore interest at the rate </w:t>
      </w:r>
      <w:r>
        <w:rPr>
          <w:rFonts w:ascii="Times New Roman" w:hAnsi="Times New Roman" w:cs="Times New Roman"/>
          <w:sz w:val="22"/>
          <w:szCs w:val="22"/>
        </w:rPr>
        <w:t xml:space="preserve">MLR and       </w:t>
      </w:r>
      <w:r w:rsidRPr="006E7750">
        <w:rPr>
          <w:rFonts w:ascii="Times New Roman" w:hAnsi="Times New Roman" w:cs="Times New Roman"/>
          <w:sz w:val="22"/>
          <w:szCs w:val="22"/>
        </w:rPr>
        <w:t xml:space="preserve">MLR-1% </w:t>
      </w:r>
      <w:r w:rsidRPr="006E7750">
        <w:rPr>
          <w:rFonts w:ascii="Times New Roman" w:hAnsi="Times New Roman"/>
          <w:sz w:val="22"/>
          <w:szCs w:val="28"/>
        </w:rPr>
        <w:t xml:space="preserve">which </w:t>
      </w:r>
      <w:r w:rsidRPr="006E7750">
        <w:rPr>
          <w:rFonts w:ascii="Times New Roman" w:hAnsi="Times New Roman" w:cs="Times New Roman"/>
          <w:sz w:val="22"/>
          <w:szCs w:val="22"/>
        </w:rPr>
        <w:t>were secured by land owned by the Company, land owned by key management personnel, key management personnel and related part</w:t>
      </w:r>
      <w:r>
        <w:rPr>
          <w:rFonts w:ascii="Times New Roman" w:hAnsi="Times New Roman" w:cs="Times New Roman"/>
          <w:sz w:val="22"/>
          <w:szCs w:val="22"/>
        </w:rPr>
        <w:t>ies</w:t>
      </w:r>
      <w:r w:rsidRPr="006E7750">
        <w:rPr>
          <w:rFonts w:ascii="Times New Roman" w:hAnsi="Times New Roman" w:cs="Times New Roman"/>
          <w:sz w:val="22"/>
          <w:szCs w:val="22"/>
        </w:rPr>
        <w:t xml:space="preserve">. In addition, the promissory notes amounting to Baht </w:t>
      </w:r>
      <w:r>
        <w:rPr>
          <w:rFonts w:ascii="Times New Roman" w:hAnsi="Times New Roman" w:cs="Times New Roman"/>
          <w:sz w:val="22"/>
          <w:szCs w:val="22"/>
        </w:rPr>
        <w:t>25</w:t>
      </w:r>
      <w:r w:rsidRPr="006E7750">
        <w:rPr>
          <w:rFonts w:ascii="Times New Roman" w:hAnsi="Times New Roman" w:cs="Times New Roman"/>
          <w:sz w:val="22"/>
          <w:szCs w:val="22"/>
        </w:rPr>
        <w:t>.</w:t>
      </w:r>
      <w:r>
        <w:rPr>
          <w:rFonts w:ascii="Times New Roman" w:hAnsi="Times New Roman" w:cs="Times New Roman"/>
          <w:sz w:val="22"/>
          <w:szCs w:val="22"/>
        </w:rPr>
        <w:t>0</w:t>
      </w:r>
      <w:r w:rsidRPr="006E7750">
        <w:rPr>
          <w:rFonts w:ascii="Times New Roman" w:hAnsi="Times New Roman" w:cs="Times New Roman"/>
          <w:sz w:val="22"/>
          <w:szCs w:val="22"/>
        </w:rPr>
        <w:t xml:space="preserve"> million bore interest</w:t>
      </w:r>
      <w:r>
        <w:rPr>
          <w:rFonts w:ascii="Times New Roman" w:hAnsi="Times New Roman" w:cs="Times New Roman"/>
          <w:sz w:val="22"/>
          <w:szCs w:val="22"/>
        </w:rPr>
        <w:t xml:space="preserve"> at the rate</w:t>
      </w:r>
      <w:r w:rsidRPr="006E7750">
        <w:rPr>
          <w:rFonts w:ascii="Times New Roman" w:hAnsi="Times New Roman" w:cs="Times New Roman"/>
          <w:sz w:val="22"/>
          <w:szCs w:val="22"/>
        </w:rPr>
        <w:t xml:space="preserve"> Prime rate-0.</w:t>
      </w:r>
      <w:r>
        <w:rPr>
          <w:rFonts w:ascii="Times New Roman" w:hAnsi="Times New Roman" w:cs="Times New Roman"/>
          <w:sz w:val="22"/>
          <w:szCs w:val="22"/>
        </w:rPr>
        <w:t>25</w:t>
      </w:r>
      <w:r w:rsidRPr="006E7750">
        <w:rPr>
          <w:rFonts w:ascii="Times New Roman" w:hAnsi="Times New Roman" w:cs="Times New Roman"/>
          <w:sz w:val="22"/>
          <w:szCs w:val="22"/>
        </w:rPr>
        <w:t>%</w:t>
      </w:r>
      <w:r>
        <w:rPr>
          <w:rFonts w:ascii="Times New Roman" w:hAnsi="Times New Roman" w:cs="Times New Roman"/>
          <w:sz w:val="22"/>
          <w:szCs w:val="22"/>
        </w:rPr>
        <w:t>,</w:t>
      </w:r>
      <w:r w:rsidRPr="006E7750">
        <w:rPr>
          <w:rFonts w:ascii="Times New Roman" w:hAnsi="Times New Roman" w:cs="Times New Roman"/>
          <w:sz w:val="22"/>
          <w:szCs w:val="22"/>
        </w:rPr>
        <w:t xml:space="preserve"> which were secured by a fixed deposit owned by the Company, key management personnel and related parties. All promissory notes </w:t>
      </w:r>
      <w:r>
        <w:rPr>
          <w:rFonts w:ascii="Times New Roman" w:hAnsi="Times New Roman" w:cs="Times New Roman"/>
          <w:sz w:val="22"/>
          <w:szCs w:val="22"/>
        </w:rPr>
        <w:t>were entirely repaid during</w:t>
      </w:r>
      <w:r w:rsidRPr="006E7750">
        <w:rPr>
          <w:rFonts w:ascii="Times New Roman" w:hAnsi="Times New Roman" w:cs="Times New Roman"/>
          <w:sz w:val="22"/>
          <w:szCs w:val="22"/>
        </w:rPr>
        <w:t xml:space="preserve"> 202</w:t>
      </w:r>
      <w:r>
        <w:rPr>
          <w:rFonts w:ascii="Times New Roman" w:hAnsi="Times New Roman" w:cs="Times New Roman"/>
          <w:sz w:val="22"/>
          <w:szCs w:val="22"/>
        </w:rPr>
        <w:t>1</w:t>
      </w:r>
      <w:r w:rsidRPr="006E7750">
        <w:rPr>
          <w:rFonts w:ascii="Times New Roman" w:hAnsi="Times New Roman" w:cs="Times New Roman"/>
          <w:sz w:val="22"/>
          <w:szCs w:val="22"/>
        </w:rPr>
        <w:t>.</w:t>
      </w:r>
    </w:p>
    <w:p w14:paraId="5C03BD72" w14:textId="77777777" w:rsidR="002274AD" w:rsidRDefault="002274AD" w:rsidP="002274AD">
      <w:pPr>
        <w:pStyle w:val="EnvelopeReturn"/>
        <w:spacing w:line="240" w:lineRule="atLeast"/>
        <w:ind w:left="547"/>
        <w:jc w:val="both"/>
        <w:rPr>
          <w:rFonts w:ascii="Times New Roman" w:hAnsi="Times New Roman" w:cs="Times New Roman"/>
          <w:sz w:val="22"/>
          <w:szCs w:val="22"/>
        </w:rPr>
      </w:pPr>
    </w:p>
    <w:p w14:paraId="168795DC"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966A5A">
        <w:rPr>
          <w:rFonts w:ascii="Times New Roman" w:hAnsi="Times New Roman" w:cs="Times New Roman"/>
          <w:b/>
          <w:bCs/>
          <w:i/>
          <w:iCs/>
          <w:sz w:val="22"/>
          <w:szCs w:val="22"/>
        </w:rPr>
        <w:t>(</w:t>
      </w:r>
      <w:r>
        <w:rPr>
          <w:rFonts w:ascii="Times New Roman" w:hAnsi="Times New Roman" w:cs="Times New Roman"/>
          <w:b/>
          <w:bCs/>
          <w:i/>
          <w:iCs/>
          <w:sz w:val="22"/>
          <w:szCs w:val="22"/>
        </w:rPr>
        <w:t>b)</w:t>
      </w:r>
      <w:r w:rsidRPr="00966A5A">
        <w:rPr>
          <w:rFonts w:ascii="Times New Roman" w:hAnsi="Times New Roman" w:cs="Times New Roman"/>
          <w:b/>
          <w:bCs/>
          <w:i/>
          <w:iCs/>
          <w:sz w:val="22"/>
          <w:szCs w:val="22"/>
        </w:rPr>
        <w:tab/>
      </w:r>
      <w:r w:rsidRPr="00AF4501">
        <w:rPr>
          <w:rFonts w:ascii="Times New Roman" w:hAnsi="Times New Roman" w:cs="Times New Roman"/>
          <w:b/>
          <w:bCs/>
          <w:i/>
          <w:iCs/>
          <w:sz w:val="22"/>
          <w:szCs w:val="22"/>
        </w:rPr>
        <w:t>Long-term loans from financial institutions</w:t>
      </w:r>
    </w:p>
    <w:p w14:paraId="6A8CCB6C" w14:textId="77777777" w:rsidR="002274AD" w:rsidRPr="00AF4501" w:rsidRDefault="002274AD" w:rsidP="002274AD">
      <w:pPr>
        <w:pStyle w:val="EnvelopeReturn"/>
        <w:spacing w:line="240" w:lineRule="atLeast"/>
        <w:ind w:left="547"/>
        <w:jc w:val="both"/>
        <w:rPr>
          <w:rFonts w:ascii="Times New Roman" w:hAnsi="Times New Roman" w:cs="Times New Roman"/>
          <w:sz w:val="22"/>
          <w:szCs w:val="22"/>
        </w:rPr>
      </w:pPr>
    </w:p>
    <w:p w14:paraId="3664D869" w14:textId="77777777" w:rsidR="002274AD" w:rsidRDefault="002274AD" w:rsidP="002274AD">
      <w:pPr>
        <w:pStyle w:val="EnvelopeReturn"/>
        <w:spacing w:line="240" w:lineRule="atLeast"/>
        <w:ind w:left="547"/>
        <w:jc w:val="both"/>
        <w:rPr>
          <w:rFonts w:ascii="Times New Roman" w:hAnsi="Times New Roman" w:cs="Times New Roman"/>
          <w:sz w:val="22"/>
          <w:szCs w:val="22"/>
        </w:rPr>
      </w:pPr>
      <w:r w:rsidRPr="00D27D17">
        <w:rPr>
          <w:rFonts w:ascii="Times New Roman" w:hAnsi="Times New Roman" w:cs="Times New Roman"/>
          <w:sz w:val="22"/>
          <w:szCs w:val="22"/>
        </w:rPr>
        <w:t>As at 3</w:t>
      </w:r>
      <w:r>
        <w:rPr>
          <w:rFonts w:ascii="Times New Roman" w:hAnsi="Times New Roman" w:cs="Times New Roman"/>
          <w:sz w:val="22"/>
          <w:szCs w:val="22"/>
        </w:rPr>
        <w:t>1 December</w:t>
      </w:r>
      <w:r w:rsidRPr="00D27D17">
        <w:rPr>
          <w:rFonts w:ascii="Times New Roman" w:hAnsi="Times New Roman" w:cs="Times New Roman"/>
          <w:sz w:val="22"/>
          <w:szCs w:val="22"/>
        </w:rPr>
        <w:t xml:space="preserve"> 202</w:t>
      </w:r>
      <w:r>
        <w:rPr>
          <w:rFonts w:ascii="Times New Roman" w:hAnsi="Times New Roman" w:cs="Times New Roman"/>
          <w:sz w:val="22"/>
          <w:szCs w:val="22"/>
        </w:rPr>
        <w:t>1</w:t>
      </w:r>
      <w:r w:rsidRPr="00D27D17">
        <w:rPr>
          <w:rFonts w:ascii="Times New Roman" w:hAnsi="Times New Roman" w:cs="Times New Roman"/>
          <w:sz w:val="22"/>
          <w:szCs w:val="22"/>
        </w:rPr>
        <w:t xml:space="preserve">, the Company had long-term loans of Baht </w:t>
      </w:r>
      <w:r>
        <w:rPr>
          <w:rFonts w:ascii="Times New Roman" w:hAnsi="Times New Roman" w:cs="Times New Roman"/>
          <w:sz w:val="22"/>
          <w:szCs w:val="22"/>
        </w:rPr>
        <w:t>82.5</w:t>
      </w:r>
      <w:r w:rsidRPr="00D27D17">
        <w:rPr>
          <w:rFonts w:ascii="Times New Roman" w:hAnsi="Times New Roman" w:cs="Times New Roman"/>
          <w:sz w:val="22"/>
          <w:szCs w:val="22"/>
        </w:rPr>
        <w:t xml:space="preserve"> million </w:t>
      </w:r>
      <w:r w:rsidRPr="00D27D17">
        <w:rPr>
          <w:rFonts w:ascii="Times New Roman" w:hAnsi="Times New Roman" w:cs="Times New Roman"/>
          <w:i/>
          <w:iCs/>
          <w:sz w:val="22"/>
          <w:szCs w:val="22"/>
        </w:rPr>
        <w:t>(20</w:t>
      </w:r>
      <w:r>
        <w:rPr>
          <w:rFonts w:ascii="Times New Roman" w:hAnsi="Times New Roman" w:cs="Times New Roman"/>
          <w:i/>
          <w:iCs/>
          <w:sz w:val="22"/>
          <w:szCs w:val="22"/>
        </w:rPr>
        <w:t>20</w:t>
      </w:r>
      <w:r w:rsidRPr="00D27D17">
        <w:rPr>
          <w:rFonts w:ascii="Times New Roman" w:hAnsi="Times New Roman" w:cs="Times New Roman"/>
          <w:i/>
          <w:iCs/>
          <w:sz w:val="22"/>
          <w:szCs w:val="22"/>
        </w:rPr>
        <w:t xml:space="preserve">: Baht </w:t>
      </w:r>
      <w:r>
        <w:rPr>
          <w:rFonts w:ascii="Times New Roman" w:hAnsi="Times New Roman" w:cs="Times New Roman"/>
          <w:i/>
          <w:iCs/>
          <w:sz w:val="22"/>
          <w:szCs w:val="22"/>
        </w:rPr>
        <w:t>83.9</w:t>
      </w:r>
      <w:r w:rsidRPr="00D27D17">
        <w:rPr>
          <w:rFonts w:ascii="Times New Roman" w:hAnsi="Times New Roman" w:cs="Times New Roman"/>
          <w:i/>
          <w:iCs/>
          <w:sz w:val="22"/>
          <w:szCs w:val="22"/>
        </w:rPr>
        <w:t xml:space="preserve"> million)</w:t>
      </w:r>
      <w:r w:rsidRPr="00D27D17">
        <w:rPr>
          <w:rFonts w:ascii="Times New Roman" w:hAnsi="Times New Roman" w:cs="Times New Roman"/>
          <w:sz w:val="22"/>
          <w:szCs w:val="22"/>
        </w:rPr>
        <w:t xml:space="preserve"> from several financial institutions. These loans had various monthly repayment schedule for principal and interest up to 20</w:t>
      </w:r>
      <w:r>
        <w:rPr>
          <w:rFonts w:ascii="Times New Roman" w:hAnsi="Times New Roman" w:cs="Times New Roman"/>
          <w:sz w:val="22"/>
          <w:szCs w:val="22"/>
        </w:rPr>
        <w:t>30</w:t>
      </w:r>
      <w:r w:rsidRPr="00D27D17">
        <w:rPr>
          <w:rFonts w:ascii="Times New Roman" w:hAnsi="Times New Roman" w:cs="Times New Roman"/>
          <w:sz w:val="22"/>
          <w:szCs w:val="22"/>
        </w:rPr>
        <w:t xml:space="preserve"> as follows:</w:t>
      </w:r>
    </w:p>
    <w:p w14:paraId="55CEF661" w14:textId="77777777" w:rsidR="002274AD" w:rsidRDefault="002274AD" w:rsidP="002274AD">
      <w:pPr>
        <w:pStyle w:val="EnvelopeReturn"/>
        <w:spacing w:line="240" w:lineRule="atLeast"/>
        <w:ind w:left="547"/>
        <w:jc w:val="both"/>
        <w:rPr>
          <w:rFonts w:ascii="Times New Roman" w:hAnsi="Times New Roman" w:cs="Times New Roman"/>
          <w:sz w:val="22"/>
          <w:szCs w:val="22"/>
        </w:rPr>
      </w:pPr>
    </w:p>
    <w:tbl>
      <w:tblPr>
        <w:tblW w:w="12308" w:type="dxa"/>
        <w:tblInd w:w="450" w:type="dxa"/>
        <w:tblLook w:val="04A0" w:firstRow="1" w:lastRow="0" w:firstColumn="1" w:lastColumn="0" w:noHBand="0" w:noVBand="1"/>
      </w:tblPr>
      <w:tblGrid>
        <w:gridCol w:w="1805"/>
        <w:gridCol w:w="1194"/>
        <w:gridCol w:w="3419"/>
        <w:gridCol w:w="1430"/>
        <w:gridCol w:w="107"/>
        <w:gridCol w:w="129"/>
        <w:gridCol w:w="1408"/>
        <w:gridCol w:w="1408"/>
        <w:gridCol w:w="1408"/>
      </w:tblGrid>
      <w:tr w:rsidR="002274AD" w:rsidRPr="00AF4501" w14:paraId="1028F37C" w14:textId="77777777" w:rsidTr="002274AD">
        <w:trPr>
          <w:trHeight w:val="261"/>
          <w:tblHeader/>
        </w:trPr>
        <w:tc>
          <w:tcPr>
            <w:tcW w:w="1805" w:type="dxa"/>
            <w:vMerge w:val="restart"/>
            <w:tcBorders>
              <w:left w:val="nil"/>
              <w:right w:val="nil"/>
            </w:tcBorders>
            <w:shd w:val="clear" w:color="auto" w:fill="auto"/>
            <w:noWrap/>
            <w:vAlign w:val="bottom"/>
          </w:tcPr>
          <w:p w14:paraId="7FCED6F4" w14:textId="77777777" w:rsidR="002274AD" w:rsidRPr="00AD464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D4641">
              <w:rPr>
                <w:rFonts w:ascii="Times New Roman" w:hAnsi="Times New Roman" w:cs="Times New Roman"/>
                <w:color w:val="000000"/>
                <w:sz w:val="22"/>
                <w:szCs w:val="22"/>
              </w:rPr>
              <w:t>Interest rate</w:t>
            </w:r>
          </w:p>
        </w:tc>
        <w:tc>
          <w:tcPr>
            <w:tcW w:w="1194" w:type="dxa"/>
            <w:vMerge w:val="restart"/>
            <w:tcBorders>
              <w:left w:val="nil"/>
              <w:right w:val="nil"/>
            </w:tcBorders>
            <w:shd w:val="clear" w:color="auto" w:fill="auto"/>
            <w:noWrap/>
            <w:vAlign w:val="bottom"/>
          </w:tcPr>
          <w:p w14:paraId="3D19482D" w14:textId="77777777" w:rsidR="002274AD" w:rsidRPr="00E43CB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E43CB3">
              <w:rPr>
                <w:rFonts w:ascii="Times New Roman" w:hAnsi="Times New Roman" w:cs="Times New Roman"/>
                <w:color w:val="000000"/>
                <w:sz w:val="22"/>
                <w:szCs w:val="22"/>
              </w:rPr>
              <w:t>Maturity of the last installment</w:t>
            </w:r>
          </w:p>
        </w:tc>
        <w:tc>
          <w:tcPr>
            <w:tcW w:w="3419" w:type="dxa"/>
            <w:vMerge w:val="restart"/>
            <w:tcBorders>
              <w:left w:val="nil"/>
            </w:tcBorders>
            <w:shd w:val="clear" w:color="auto" w:fill="auto"/>
            <w:noWrap/>
            <w:vAlign w:val="bottom"/>
          </w:tcPr>
          <w:p w14:paraId="0DF2B1CE" w14:textId="77777777" w:rsidR="002274AD" w:rsidRPr="00AD464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D4641">
              <w:rPr>
                <w:rFonts w:ascii="Times New Roman" w:hAnsi="Times New Roman" w:cs="Times New Roman"/>
                <w:color w:val="000000"/>
                <w:sz w:val="22"/>
                <w:szCs w:val="22"/>
              </w:rPr>
              <w:t>Collaterals</w:t>
            </w:r>
            <w:r>
              <w:rPr>
                <w:rFonts w:ascii="Times New Roman" w:hAnsi="Times New Roman" w:cs="Times New Roman"/>
                <w:color w:val="000000"/>
                <w:sz w:val="22"/>
                <w:szCs w:val="22"/>
              </w:rPr>
              <w:t xml:space="preserve"> as at 31 December 2021</w:t>
            </w:r>
          </w:p>
        </w:tc>
        <w:tc>
          <w:tcPr>
            <w:tcW w:w="1537" w:type="dxa"/>
            <w:gridSpan w:val="2"/>
            <w:shd w:val="clear" w:color="auto" w:fill="auto"/>
            <w:noWrap/>
            <w:vAlign w:val="bottom"/>
          </w:tcPr>
          <w:p w14:paraId="329BDBF1"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2"/>
                <w:szCs w:val="22"/>
              </w:rPr>
            </w:pPr>
          </w:p>
        </w:tc>
        <w:tc>
          <w:tcPr>
            <w:tcW w:w="1537" w:type="dxa"/>
            <w:gridSpan w:val="2"/>
            <w:vMerge w:val="restart"/>
            <w:shd w:val="clear" w:color="auto" w:fill="auto"/>
            <w:vAlign w:val="bottom"/>
          </w:tcPr>
          <w:p w14:paraId="2051778E"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2"/>
                <w:szCs w:val="22"/>
              </w:rPr>
            </w:pPr>
            <w:r>
              <w:rPr>
                <w:rFonts w:ascii="Times New Roman" w:hAnsi="Times New Roman" w:cs="Times New Roman"/>
                <w:color w:val="000000"/>
                <w:sz w:val="22"/>
                <w:szCs w:val="22"/>
              </w:rPr>
              <w:t>2020</w:t>
            </w:r>
          </w:p>
        </w:tc>
        <w:tc>
          <w:tcPr>
            <w:tcW w:w="1408" w:type="dxa"/>
            <w:vMerge w:val="restart"/>
            <w:tcBorders>
              <w:left w:val="nil"/>
            </w:tcBorders>
          </w:tcPr>
          <w:p w14:paraId="7064559B"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408" w:type="dxa"/>
            <w:vMerge w:val="restart"/>
            <w:vAlign w:val="bottom"/>
          </w:tcPr>
          <w:p w14:paraId="5434FF0A"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Pr>
                <w:rFonts w:ascii="Times New Roman" w:hAnsi="Times New Roman" w:cs="Times New Roman"/>
                <w:color w:val="000000"/>
                <w:sz w:val="22"/>
                <w:szCs w:val="22"/>
              </w:rPr>
              <w:t>2020</w:t>
            </w:r>
          </w:p>
        </w:tc>
      </w:tr>
      <w:tr w:rsidR="002274AD" w:rsidRPr="00AF4501" w14:paraId="2E5CECC9" w14:textId="77777777" w:rsidTr="002274AD">
        <w:trPr>
          <w:trHeight w:val="260"/>
          <w:tblHeader/>
        </w:trPr>
        <w:tc>
          <w:tcPr>
            <w:tcW w:w="1805" w:type="dxa"/>
            <w:vMerge/>
            <w:tcBorders>
              <w:left w:val="nil"/>
              <w:right w:val="nil"/>
            </w:tcBorders>
            <w:shd w:val="clear" w:color="auto" w:fill="auto"/>
            <w:noWrap/>
            <w:vAlign w:val="bottom"/>
          </w:tcPr>
          <w:p w14:paraId="0E118F27" w14:textId="77777777" w:rsidR="002274AD" w:rsidRPr="00AD464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194" w:type="dxa"/>
            <w:vMerge/>
            <w:tcBorders>
              <w:left w:val="nil"/>
              <w:right w:val="nil"/>
            </w:tcBorders>
            <w:shd w:val="clear" w:color="auto" w:fill="auto"/>
            <w:noWrap/>
            <w:vAlign w:val="bottom"/>
          </w:tcPr>
          <w:p w14:paraId="52AD79FF" w14:textId="77777777" w:rsidR="002274AD" w:rsidRPr="00E43CB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3419" w:type="dxa"/>
            <w:vMerge/>
            <w:tcBorders>
              <w:left w:val="nil"/>
            </w:tcBorders>
            <w:shd w:val="clear" w:color="auto" w:fill="auto"/>
            <w:noWrap/>
            <w:vAlign w:val="bottom"/>
          </w:tcPr>
          <w:p w14:paraId="642E19A1" w14:textId="77777777" w:rsidR="002274AD" w:rsidRPr="00AD464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537" w:type="dxa"/>
            <w:gridSpan w:val="2"/>
            <w:shd w:val="clear" w:color="auto" w:fill="auto"/>
            <w:noWrap/>
            <w:vAlign w:val="bottom"/>
          </w:tcPr>
          <w:p w14:paraId="579A2834"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2021</w:t>
            </w:r>
          </w:p>
        </w:tc>
        <w:tc>
          <w:tcPr>
            <w:tcW w:w="1537" w:type="dxa"/>
            <w:gridSpan w:val="2"/>
            <w:vMerge/>
            <w:shd w:val="clear" w:color="auto" w:fill="auto"/>
            <w:vAlign w:val="bottom"/>
          </w:tcPr>
          <w:p w14:paraId="50053040"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408" w:type="dxa"/>
            <w:vMerge/>
            <w:tcBorders>
              <w:left w:val="nil"/>
            </w:tcBorders>
          </w:tcPr>
          <w:p w14:paraId="7218ED86"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408" w:type="dxa"/>
            <w:vMerge/>
            <w:vAlign w:val="bottom"/>
          </w:tcPr>
          <w:p w14:paraId="415D2B8F"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r>
      <w:tr w:rsidR="002274AD" w:rsidRPr="00AF4501" w14:paraId="06AD7BD4" w14:textId="77777777" w:rsidTr="002274AD">
        <w:trPr>
          <w:trHeight w:val="101"/>
          <w:tblHeader/>
        </w:trPr>
        <w:tc>
          <w:tcPr>
            <w:tcW w:w="1805" w:type="dxa"/>
            <w:vMerge/>
            <w:tcBorders>
              <w:left w:val="nil"/>
              <w:right w:val="nil"/>
            </w:tcBorders>
            <w:shd w:val="clear" w:color="auto" w:fill="auto"/>
            <w:noWrap/>
            <w:vAlign w:val="bottom"/>
          </w:tcPr>
          <w:p w14:paraId="3DF49AB6" w14:textId="77777777" w:rsidR="002274AD" w:rsidRPr="00AD464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194" w:type="dxa"/>
            <w:vMerge/>
            <w:tcBorders>
              <w:left w:val="nil"/>
              <w:right w:val="nil"/>
            </w:tcBorders>
            <w:shd w:val="clear" w:color="auto" w:fill="auto"/>
            <w:noWrap/>
            <w:vAlign w:val="bottom"/>
          </w:tcPr>
          <w:p w14:paraId="6BDFFABA" w14:textId="77777777" w:rsidR="002274AD" w:rsidRPr="00E43CB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3419" w:type="dxa"/>
            <w:vMerge/>
            <w:tcBorders>
              <w:left w:val="nil"/>
            </w:tcBorders>
            <w:shd w:val="clear" w:color="auto" w:fill="auto"/>
            <w:noWrap/>
            <w:vAlign w:val="bottom"/>
          </w:tcPr>
          <w:p w14:paraId="0AA29DC5" w14:textId="77777777" w:rsidR="002274AD" w:rsidRPr="00AD464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3074" w:type="dxa"/>
            <w:gridSpan w:val="4"/>
            <w:shd w:val="clear" w:color="auto" w:fill="auto"/>
            <w:noWrap/>
            <w:vAlign w:val="bottom"/>
          </w:tcPr>
          <w:p w14:paraId="1B8B4D22"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i/>
                <w:iCs/>
                <w:color w:val="000000"/>
                <w:sz w:val="22"/>
                <w:szCs w:val="22"/>
              </w:rPr>
              <w:t>(</w:t>
            </w:r>
            <w:proofErr w:type="gramStart"/>
            <w:r w:rsidRPr="00AF4501">
              <w:rPr>
                <w:rFonts w:ascii="Times New Roman" w:hAnsi="Times New Roman" w:cs="Times New Roman"/>
                <w:i/>
                <w:iCs/>
                <w:color w:val="000000"/>
                <w:sz w:val="22"/>
                <w:szCs w:val="22"/>
              </w:rPr>
              <w:t>in</w:t>
            </w:r>
            <w:proofErr w:type="gramEnd"/>
            <w:r w:rsidRPr="00AF4501">
              <w:rPr>
                <w:rFonts w:ascii="Times New Roman" w:hAnsi="Times New Roman" w:cs="Times New Roman"/>
                <w:i/>
                <w:iCs/>
                <w:color w:val="000000"/>
                <w:sz w:val="22"/>
                <w:szCs w:val="22"/>
              </w:rPr>
              <w:t xml:space="preserve"> thousand Baht)</w:t>
            </w:r>
          </w:p>
        </w:tc>
        <w:tc>
          <w:tcPr>
            <w:tcW w:w="1408" w:type="dxa"/>
            <w:vMerge/>
            <w:tcBorders>
              <w:left w:val="nil"/>
            </w:tcBorders>
          </w:tcPr>
          <w:p w14:paraId="4A1ADE87"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408" w:type="dxa"/>
            <w:vMerge/>
            <w:vAlign w:val="bottom"/>
          </w:tcPr>
          <w:p w14:paraId="03D7BE55"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r>
      <w:tr w:rsidR="002274AD" w:rsidRPr="00AF4501" w14:paraId="6C8674E2" w14:textId="77777777" w:rsidTr="002274AD">
        <w:trPr>
          <w:gridAfter w:val="2"/>
          <w:wAfter w:w="2816" w:type="dxa"/>
          <w:trHeight w:val="780"/>
        </w:trPr>
        <w:tc>
          <w:tcPr>
            <w:tcW w:w="1805" w:type="dxa"/>
            <w:tcBorders>
              <w:left w:val="nil"/>
              <w:bottom w:val="nil"/>
              <w:right w:val="nil"/>
            </w:tcBorders>
            <w:shd w:val="clear" w:color="auto" w:fill="auto"/>
          </w:tcPr>
          <w:p w14:paraId="4874294A" w14:textId="77777777" w:rsidR="002274AD" w:rsidRDefault="002274AD" w:rsidP="002274AD">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1: </w:t>
            </w:r>
          </w:p>
          <w:p w14:paraId="2B60DB58" w14:textId="77777777" w:rsidR="002274AD" w:rsidRDefault="002274AD" w:rsidP="002274AD">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   MLR-4.10%, </w:t>
            </w:r>
          </w:p>
          <w:p w14:paraId="3DCB822E" w14:textId="77777777" w:rsidR="002274AD" w:rsidRDefault="002274AD" w:rsidP="002274AD">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2-3: </w:t>
            </w:r>
          </w:p>
          <w:p w14:paraId="434DF5ED" w14:textId="77777777" w:rsidR="002274AD" w:rsidRDefault="002274AD" w:rsidP="002274AD">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   MLR-3.10%,</w:t>
            </w:r>
          </w:p>
          <w:p w14:paraId="20E06F6C" w14:textId="77777777" w:rsidR="002274AD" w:rsidRDefault="002274AD" w:rsidP="002274AD">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4-5: </w:t>
            </w:r>
          </w:p>
          <w:p w14:paraId="5D1F5268" w14:textId="77777777" w:rsidR="002274AD" w:rsidRDefault="002274AD" w:rsidP="002274AD">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   MLR-2.10%,</w:t>
            </w:r>
          </w:p>
          <w:p w14:paraId="15A94743"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Year 6-maturity: MLR-1.60%</w:t>
            </w:r>
          </w:p>
        </w:tc>
        <w:tc>
          <w:tcPr>
            <w:tcW w:w="1194" w:type="dxa"/>
            <w:tcBorders>
              <w:left w:val="nil"/>
              <w:bottom w:val="nil"/>
              <w:right w:val="nil"/>
            </w:tcBorders>
            <w:shd w:val="clear" w:color="auto" w:fill="auto"/>
          </w:tcPr>
          <w:p w14:paraId="1A1F82E6"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2030</w:t>
            </w:r>
          </w:p>
        </w:tc>
        <w:tc>
          <w:tcPr>
            <w:tcW w:w="3419" w:type="dxa"/>
            <w:tcBorders>
              <w:left w:val="nil"/>
              <w:bottom w:val="nil"/>
            </w:tcBorders>
            <w:shd w:val="clear" w:color="auto" w:fill="auto"/>
          </w:tcPr>
          <w:p w14:paraId="45ED75D0" w14:textId="77777777" w:rsidR="002274AD" w:rsidRPr="00EF6456"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Pr>
                <w:rFonts w:ascii="Times New Roman" w:hAnsi="Times New Roman" w:cs="Times New Roman"/>
                <w:color w:val="000000"/>
                <w:sz w:val="22"/>
                <w:szCs w:val="22"/>
              </w:rPr>
              <w:t>Land owned by the Company</w:t>
            </w:r>
          </w:p>
        </w:tc>
        <w:tc>
          <w:tcPr>
            <w:tcW w:w="1430" w:type="dxa"/>
            <w:shd w:val="clear" w:color="auto" w:fill="auto"/>
            <w:noWrap/>
          </w:tcPr>
          <w:p w14:paraId="41CD989C"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27,877</w:t>
            </w:r>
          </w:p>
        </w:tc>
        <w:tc>
          <w:tcPr>
            <w:tcW w:w="236" w:type="dxa"/>
            <w:gridSpan w:val="2"/>
            <w:shd w:val="clear" w:color="auto" w:fill="auto"/>
          </w:tcPr>
          <w:p w14:paraId="07646FAB"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shd w:val="clear" w:color="auto" w:fill="auto"/>
            <w:noWrap/>
          </w:tcPr>
          <w:p w14:paraId="331CA22D"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240" w:lineRule="auto"/>
              <w:ind w:right="354"/>
              <w:jc w:val="right"/>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2274AD" w:rsidRPr="00AF4501" w14:paraId="306EDF2A" w14:textId="77777777" w:rsidTr="002274AD">
        <w:trPr>
          <w:gridAfter w:val="2"/>
          <w:wAfter w:w="2816" w:type="dxa"/>
          <w:trHeight w:val="780"/>
        </w:trPr>
        <w:tc>
          <w:tcPr>
            <w:tcW w:w="1805" w:type="dxa"/>
            <w:tcBorders>
              <w:left w:val="nil"/>
              <w:bottom w:val="nil"/>
              <w:right w:val="nil"/>
            </w:tcBorders>
            <w:shd w:val="clear" w:color="auto" w:fill="auto"/>
          </w:tcPr>
          <w:p w14:paraId="7D3EE873" w14:textId="77777777" w:rsidR="002274AD" w:rsidRDefault="002274AD" w:rsidP="002274AD">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1: </w:t>
            </w:r>
            <w:r>
              <w:rPr>
                <w:rFonts w:ascii="Times New Roman" w:hAnsi="Times New Roman" w:cs="Times New Roman"/>
                <w:color w:val="000000"/>
                <w:sz w:val="22"/>
                <w:szCs w:val="22"/>
              </w:rPr>
              <w:br/>
              <w:t xml:space="preserve">MLR-1.47%, </w:t>
            </w:r>
          </w:p>
          <w:p w14:paraId="716888C6" w14:textId="77777777" w:rsidR="002274AD" w:rsidRDefault="002274AD" w:rsidP="002274AD">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Year 2-maturity: MLR-1.1%</w:t>
            </w:r>
          </w:p>
        </w:tc>
        <w:tc>
          <w:tcPr>
            <w:tcW w:w="1194" w:type="dxa"/>
            <w:tcBorders>
              <w:left w:val="nil"/>
              <w:bottom w:val="nil"/>
              <w:right w:val="nil"/>
            </w:tcBorders>
            <w:shd w:val="clear" w:color="auto" w:fill="auto"/>
          </w:tcPr>
          <w:p w14:paraId="5253FDA7"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2028</w:t>
            </w:r>
          </w:p>
        </w:tc>
        <w:tc>
          <w:tcPr>
            <w:tcW w:w="3419" w:type="dxa"/>
            <w:tcBorders>
              <w:left w:val="nil"/>
              <w:bottom w:val="nil"/>
              <w:right w:val="nil"/>
            </w:tcBorders>
            <w:shd w:val="clear" w:color="auto" w:fill="auto"/>
          </w:tcPr>
          <w:p w14:paraId="7B36D4E5"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EF6456">
              <w:rPr>
                <w:rFonts w:ascii="Times New Roman" w:hAnsi="Times New Roman" w:cs="Times New Roman"/>
                <w:color w:val="000000"/>
                <w:sz w:val="22"/>
                <w:szCs w:val="22"/>
              </w:rPr>
              <w:t>Key management personnel and Thai Credit Guarantee Corporation (TCG)</w:t>
            </w:r>
          </w:p>
        </w:tc>
        <w:tc>
          <w:tcPr>
            <w:tcW w:w="1430" w:type="dxa"/>
            <w:tcBorders>
              <w:left w:val="nil"/>
              <w:bottom w:val="nil"/>
              <w:right w:val="nil"/>
            </w:tcBorders>
            <w:shd w:val="clear" w:color="auto" w:fill="auto"/>
            <w:noWrap/>
          </w:tcPr>
          <w:p w14:paraId="01923E3F"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19,926</w:t>
            </w:r>
          </w:p>
        </w:tc>
        <w:tc>
          <w:tcPr>
            <w:tcW w:w="236" w:type="dxa"/>
            <w:gridSpan w:val="2"/>
            <w:tcBorders>
              <w:left w:val="nil"/>
              <w:bottom w:val="nil"/>
              <w:right w:val="nil"/>
            </w:tcBorders>
          </w:tcPr>
          <w:p w14:paraId="626A9D79"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2F2819B4"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240" w:lineRule="auto"/>
              <w:ind w:right="354"/>
              <w:jc w:val="right"/>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2274AD" w:rsidRPr="00AF4501" w14:paraId="5556FBFE" w14:textId="77777777" w:rsidTr="002274AD">
        <w:trPr>
          <w:gridAfter w:val="2"/>
          <w:wAfter w:w="2816" w:type="dxa"/>
          <w:trHeight w:val="780"/>
        </w:trPr>
        <w:tc>
          <w:tcPr>
            <w:tcW w:w="1805" w:type="dxa"/>
            <w:tcBorders>
              <w:left w:val="nil"/>
              <w:bottom w:val="nil"/>
              <w:right w:val="nil"/>
            </w:tcBorders>
            <w:shd w:val="clear" w:color="auto" w:fill="auto"/>
          </w:tcPr>
          <w:p w14:paraId="287420C1"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Year 1-</w:t>
            </w:r>
            <w:r>
              <w:rPr>
                <w:rFonts w:ascii="Times New Roman" w:hAnsi="Times New Roman" w:cs="Times New Roman"/>
                <w:color w:val="000000"/>
                <w:sz w:val="22"/>
                <w:szCs w:val="22"/>
              </w:rPr>
              <w:t>2</w:t>
            </w:r>
            <w:r w:rsidRPr="00AF4501">
              <w:rPr>
                <w:rFonts w:ascii="Times New Roman" w:hAnsi="Times New Roman" w:cs="Times New Roman"/>
                <w:color w:val="000000"/>
                <w:sz w:val="22"/>
                <w:szCs w:val="22"/>
              </w:rPr>
              <w:t xml:space="preserve">: </w:t>
            </w:r>
            <w:r>
              <w:rPr>
                <w:rFonts w:ascii="Times New Roman" w:hAnsi="Times New Roman" w:cs="Times New Roman"/>
                <w:color w:val="000000"/>
                <w:sz w:val="22"/>
                <w:szCs w:val="22"/>
              </w:rPr>
              <w:br/>
            </w:r>
            <w:r w:rsidRPr="00AF4501">
              <w:rPr>
                <w:rFonts w:ascii="Times New Roman" w:hAnsi="Times New Roman" w:cs="Times New Roman"/>
                <w:color w:val="000000"/>
                <w:sz w:val="22"/>
                <w:szCs w:val="22"/>
              </w:rPr>
              <w:t>MLR-</w:t>
            </w:r>
            <w:r>
              <w:rPr>
                <w:rFonts w:ascii="Times New Roman" w:hAnsi="Times New Roman" w:cs="Times New Roman"/>
                <w:color w:val="000000"/>
                <w:sz w:val="22"/>
                <w:szCs w:val="22"/>
              </w:rPr>
              <w:t>2</w:t>
            </w:r>
            <w:r w:rsidRPr="00AF4501">
              <w:rPr>
                <w:rFonts w:ascii="Times New Roman" w:hAnsi="Times New Roman" w:cs="Times New Roman"/>
                <w:color w:val="000000"/>
                <w:sz w:val="22"/>
                <w:szCs w:val="22"/>
              </w:rPr>
              <w:t>%,</w:t>
            </w:r>
            <w:r>
              <w:rPr>
                <w:rFonts w:ascii="Times New Roman" w:hAnsi="Times New Roman" w:cs="Times New Roman"/>
                <w:color w:val="000000"/>
                <w:sz w:val="22"/>
                <w:szCs w:val="22"/>
              </w:rPr>
              <w:t xml:space="preserve"> </w:t>
            </w:r>
          </w:p>
          <w:p w14:paraId="0A19656E"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 xml:space="preserve">Year </w:t>
            </w:r>
            <w:r>
              <w:rPr>
                <w:rFonts w:ascii="Times New Roman" w:hAnsi="Times New Roman" w:cs="Times New Roman"/>
                <w:color w:val="000000"/>
                <w:sz w:val="22"/>
                <w:szCs w:val="22"/>
              </w:rPr>
              <w:t>3</w:t>
            </w:r>
            <w:r w:rsidRPr="00AF4501">
              <w:rPr>
                <w:rFonts w:ascii="Times New Roman" w:hAnsi="Times New Roman" w:cs="Times New Roman"/>
                <w:color w:val="000000"/>
                <w:sz w:val="22"/>
                <w:szCs w:val="22"/>
              </w:rPr>
              <w:t>-</w:t>
            </w:r>
            <w:r>
              <w:rPr>
                <w:rFonts w:ascii="Times New Roman" w:hAnsi="Times New Roman" w:cs="Times New Roman"/>
                <w:color w:val="000000"/>
                <w:sz w:val="22"/>
                <w:szCs w:val="22"/>
              </w:rPr>
              <w:t>m</w:t>
            </w:r>
            <w:r w:rsidRPr="00AF4501">
              <w:rPr>
                <w:rFonts w:ascii="Times New Roman" w:hAnsi="Times New Roman" w:cs="Times New Roman"/>
                <w:color w:val="000000"/>
                <w:sz w:val="22"/>
                <w:szCs w:val="22"/>
              </w:rPr>
              <w:t>aturity: MLR</w:t>
            </w:r>
            <w:r>
              <w:rPr>
                <w:rFonts w:ascii="Times New Roman" w:hAnsi="Times New Roman" w:cs="Times New Roman"/>
                <w:color w:val="000000"/>
                <w:sz w:val="22"/>
                <w:szCs w:val="22"/>
              </w:rPr>
              <w:t>-1%</w:t>
            </w:r>
          </w:p>
        </w:tc>
        <w:tc>
          <w:tcPr>
            <w:tcW w:w="1194" w:type="dxa"/>
            <w:tcBorders>
              <w:left w:val="nil"/>
              <w:bottom w:val="nil"/>
              <w:right w:val="nil"/>
            </w:tcBorders>
            <w:shd w:val="clear" w:color="auto" w:fill="auto"/>
          </w:tcPr>
          <w:p w14:paraId="0B54F439"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F4501">
              <w:rPr>
                <w:rFonts w:ascii="Times New Roman" w:hAnsi="Times New Roman" w:cs="Times New Roman"/>
                <w:color w:val="000000"/>
                <w:sz w:val="22"/>
                <w:szCs w:val="22"/>
              </w:rPr>
              <w:t>202</w:t>
            </w:r>
            <w:r>
              <w:rPr>
                <w:rFonts w:ascii="Times New Roman" w:hAnsi="Times New Roman" w:cs="Times New Roman"/>
                <w:color w:val="000000"/>
                <w:sz w:val="22"/>
                <w:szCs w:val="22"/>
              </w:rPr>
              <w:t>7</w:t>
            </w:r>
          </w:p>
        </w:tc>
        <w:tc>
          <w:tcPr>
            <w:tcW w:w="3419" w:type="dxa"/>
            <w:tcBorders>
              <w:left w:val="nil"/>
              <w:bottom w:val="nil"/>
              <w:right w:val="nil"/>
            </w:tcBorders>
            <w:shd w:val="clear" w:color="auto" w:fill="auto"/>
          </w:tcPr>
          <w:p w14:paraId="5529D837"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EF6456">
              <w:rPr>
                <w:rFonts w:ascii="Times New Roman" w:hAnsi="Times New Roman" w:cs="Times New Roman"/>
                <w:color w:val="000000"/>
                <w:sz w:val="22"/>
                <w:szCs w:val="22"/>
              </w:rPr>
              <w:t>Key management personnel and Thai Credit Guarantee Corporation (TCG)</w:t>
            </w:r>
          </w:p>
        </w:tc>
        <w:tc>
          <w:tcPr>
            <w:tcW w:w="1430" w:type="dxa"/>
            <w:tcBorders>
              <w:left w:val="nil"/>
              <w:bottom w:val="nil"/>
              <w:right w:val="nil"/>
            </w:tcBorders>
            <w:shd w:val="clear" w:color="auto" w:fill="auto"/>
            <w:noWrap/>
          </w:tcPr>
          <w:p w14:paraId="4158A7F2"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19,849</w:t>
            </w:r>
          </w:p>
        </w:tc>
        <w:tc>
          <w:tcPr>
            <w:tcW w:w="236" w:type="dxa"/>
            <w:gridSpan w:val="2"/>
            <w:tcBorders>
              <w:left w:val="nil"/>
              <w:bottom w:val="nil"/>
              <w:right w:val="nil"/>
            </w:tcBorders>
          </w:tcPr>
          <w:p w14:paraId="012FD352"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22CAB38D"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19,632</w:t>
            </w:r>
          </w:p>
        </w:tc>
      </w:tr>
      <w:tr w:rsidR="002274AD" w:rsidRPr="00AF4501" w14:paraId="00576369" w14:textId="77777777" w:rsidTr="002274AD">
        <w:trPr>
          <w:gridAfter w:val="2"/>
          <w:wAfter w:w="2816" w:type="dxa"/>
          <w:trHeight w:val="497"/>
        </w:trPr>
        <w:tc>
          <w:tcPr>
            <w:tcW w:w="1805" w:type="dxa"/>
            <w:tcBorders>
              <w:left w:val="nil"/>
              <w:bottom w:val="nil"/>
              <w:right w:val="nil"/>
            </w:tcBorders>
            <w:shd w:val="clear" w:color="auto" w:fill="auto"/>
          </w:tcPr>
          <w:p w14:paraId="050E2777"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lastRenderedPageBreak/>
              <w:t>MLR-1.775%</w:t>
            </w:r>
          </w:p>
        </w:tc>
        <w:tc>
          <w:tcPr>
            <w:tcW w:w="1194" w:type="dxa"/>
            <w:tcBorders>
              <w:left w:val="nil"/>
              <w:bottom w:val="nil"/>
              <w:right w:val="nil"/>
            </w:tcBorders>
            <w:shd w:val="clear" w:color="auto" w:fill="auto"/>
          </w:tcPr>
          <w:p w14:paraId="0B0CB67B"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2024</w:t>
            </w:r>
          </w:p>
        </w:tc>
        <w:tc>
          <w:tcPr>
            <w:tcW w:w="3419" w:type="dxa"/>
            <w:tcBorders>
              <w:left w:val="nil"/>
              <w:bottom w:val="nil"/>
              <w:right w:val="nil"/>
            </w:tcBorders>
            <w:shd w:val="clear" w:color="auto" w:fill="auto"/>
          </w:tcPr>
          <w:p w14:paraId="01C153A5" w14:textId="2FA28B8F" w:rsidR="002274AD" w:rsidRPr="00EF6456"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EF6456">
              <w:rPr>
                <w:rFonts w:ascii="Times New Roman" w:hAnsi="Times New Roman" w:cs="Times New Roman"/>
                <w:color w:val="000000"/>
                <w:sz w:val="22"/>
                <w:szCs w:val="22"/>
              </w:rPr>
              <w:t>Land owned by the Company</w:t>
            </w:r>
            <w:r w:rsidR="003D1E69">
              <w:rPr>
                <w:rFonts w:ascii="Times New Roman" w:hAnsi="Times New Roman" w:cs="Times New Roman"/>
                <w:color w:val="000000"/>
                <w:sz w:val="22"/>
                <w:szCs w:val="22"/>
              </w:rPr>
              <w:t xml:space="preserve"> and </w:t>
            </w:r>
            <w:r w:rsidRPr="00EF6456">
              <w:rPr>
                <w:rFonts w:ascii="Times New Roman" w:hAnsi="Times New Roman" w:cs="Times New Roman"/>
                <w:color w:val="000000"/>
                <w:sz w:val="22"/>
                <w:szCs w:val="22"/>
              </w:rPr>
              <w:t>key management personnel</w:t>
            </w:r>
          </w:p>
        </w:tc>
        <w:tc>
          <w:tcPr>
            <w:tcW w:w="1430" w:type="dxa"/>
            <w:tcBorders>
              <w:left w:val="nil"/>
              <w:bottom w:val="nil"/>
              <w:right w:val="nil"/>
            </w:tcBorders>
            <w:shd w:val="clear" w:color="auto" w:fill="auto"/>
            <w:noWrap/>
          </w:tcPr>
          <w:p w14:paraId="70B294F0"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8,375</w:t>
            </w:r>
          </w:p>
        </w:tc>
        <w:tc>
          <w:tcPr>
            <w:tcW w:w="236" w:type="dxa"/>
            <w:gridSpan w:val="2"/>
            <w:tcBorders>
              <w:left w:val="nil"/>
              <w:bottom w:val="nil"/>
              <w:right w:val="nil"/>
            </w:tcBorders>
          </w:tcPr>
          <w:p w14:paraId="0E08BDA5"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00601021"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11,542</w:t>
            </w:r>
          </w:p>
        </w:tc>
      </w:tr>
      <w:tr w:rsidR="002274AD" w:rsidRPr="00AF4501" w14:paraId="4C983D4E" w14:textId="77777777" w:rsidTr="002274AD">
        <w:trPr>
          <w:gridAfter w:val="2"/>
          <w:wAfter w:w="2816" w:type="dxa"/>
          <w:trHeight w:val="780"/>
        </w:trPr>
        <w:tc>
          <w:tcPr>
            <w:tcW w:w="1805" w:type="dxa"/>
            <w:tcBorders>
              <w:left w:val="nil"/>
              <w:bottom w:val="nil"/>
              <w:right w:val="nil"/>
            </w:tcBorders>
            <w:shd w:val="clear" w:color="auto" w:fill="auto"/>
          </w:tcPr>
          <w:p w14:paraId="338D6713"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Year 1-</w:t>
            </w:r>
            <w:r>
              <w:rPr>
                <w:rFonts w:ascii="Times New Roman" w:hAnsi="Times New Roman" w:cs="Times New Roman"/>
                <w:color w:val="000000"/>
                <w:sz w:val="22"/>
                <w:szCs w:val="22"/>
              </w:rPr>
              <w:t>2</w:t>
            </w:r>
            <w:r w:rsidRPr="00AF4501">
              <w:rPr>
                <w:rFonts w:ascii="Times New Roman" w:hAnsi="Times New Roman" w:cs="Times New Roman"/>
                <w:color w:val="000000"/>
                <w:sz w:val="22"/>
                <w:szCs w:val="22"/>
              </w:rPr>
              <w:t xml:space="preserve">: </w:t>
            </w:r>
            <w:r>
              <w:rPr>
                <w:rFonts w:ascii="Times New Roman" w:hAnsi="Times New Roman" w:cs="Times New Roman"/>
                <w:color w:val="000000"/>
                <w:sz w:val="22"/>
                <w:szCs w:val="22"/>
              </w:rPr>
              <w:t>2%</w:t>
            </w:r>
          </w:p>
          <w:p w14:paraId="52B80108"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 xml:space="preserve">Year </w:t>
            </w:r>
            <w:r>
              <w:rPr>
                <w:rFonts w:ascii="Times New Roman" w:hAnsi="Times New Roman" w:cs="Times New Roman"/>
                <w:color w:val="000000"/>
                <w:sz w:val="22"/>
                <w:szCs w:val="22"/>
              </w:rPr>
              <w:t>3</w:t>
            </w:r>
            <w:r w:rsidRPr="00AF4501">
              <w:rPr>
                <w:rFonts w:ascii="Times New Roman" w:hAnsi="Times New Roman" w:cs="Times New Roman"/>
                <w:color w:val="000000"/>
                <w:sz w:val="22"/>
                <w:szCs w:val="22"/>
              </w:rPr>
              <w:t>-</w:t>
            </w:r>
            <w:r>
              <w:rPr>
                <w:rFonts w:ascii="Times New Roman" w:hAnsi="Times New Roman" w:cs="Times New Roman"/>
                <w:color w:val="000000"/>
                <w:sz w:val="22"/>
                <w:szCs w:val="22"/>
              </w:rPr>
              <w:t>m</w:t>
            </w:r>
            <w:r w:rsidRPr="00AF4501">
              <w:rPr>
                <w:rFonts w:ascii="Times New Roman" w:hAnsi="Times New Roman" w:cs="Times New Roman"/>
                <w:color w:val="000000"/>
                <w:sz w:val="22"/>
                <w:szCs w:val="22"/>
              </w:rPr>
              <w:t>aturity: M</w:t>
            </w:r>
            <w:r>
              <w:rPr>
                <w:rFonts w:ascii="Times New Roman" w:hAnsi="Times New Roman" w:cs="Times New Roman"/>
                <w:color w:val="000000"/>
                <w:sz w:val="22"/>
                <w:szCs w:val="22"/>
              </w:rPr>
              <w:t>R</w:t>
            </w:r>
            <w:r w:rsidRPr="00AF4501">
              <w:rPr>
                <w:rFonts w:ascii="Times New Roman" w:hAnsi="Times New Roman" w:cs="Times New Roman"/>
                <w:color w:val="000000"/>
                <w:sz w:val="22"/>
                <w:szCs w:val="22"/>
              </w:rPr>
              <w:t>R</w:t>
            </w:r>
          </w:p>
        </w:tc>
        <w:tc>
          <w:tcPr>
            <w:tcW w:w="1194" w:type="dxa"/>
            <w:tcBorders>
              <w:left w:val="nil"/>
              <w:bottom w:val="nil"/>
              <w:right w:val="nil"/>
            </w:tcBorders>
            <w:shd w:val="clear" w:color="auto" w:fill="auto"/>
          </w:tcPr>
          <w:p w14:paraId="780C6C7A"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2025</w:t>
            </w:r>
          </w:p>
        </w:tc>
        <w:tc>
          <w:tcPr>
            <w:tcW w:w="3419" w:type="dxa"/>
            <w:tcBorders>
              <w:left w:val="nil"/>
              <w:bottom w:val="nil"/>
              <w:right w:val="nil"/>
            </w:tcBorders>
            <w:shd w:val="clear" w:color="auto" w:fill="auto"/>
          </w:tcPr>
          <w:p w14:paraId="0FAA814E" w14:textId="77777777" w:rsidR="002274AD" w:rsidRPr="00EF6456"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EF6456">
              <w:rPr>
                <w:rFonts w:ascii="Times New Roman" w:hAnsi="Times New Roman" w:cs="Times New Roman"/>
                <w:color w:val="000000"/>
                <w:sz w:val="22"/>
                <w:szCs w:val="22"/>
              </w:rPr>
              <w:t>Key management personnel and Thai Credit Guarantee Corporation (TCG)</w:t>
            </w:r>
          </w:p>
        </w:tc>
        <w:tc>
          <w:tcPr>
            <w:tcW w:w="1430" w:type="dxa"/>
            <w:tcBorders>
              <w:left w:val="nil"/>
              <w:bottom w:val="nil"/>
              <w:right w:val="nil"/>
            </w:tcBorders>
            <w:shd w:val="clear" w:color="auto" w:fill="auto"/>
            <w:noWrap/>
          </w:tcPr>
          <w:p w14:paraId="1B2F3FEA"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3,760</w:t>
            </w:r>
          </w:p>
        </w:tc>
        <w:tc>
          <w:tcPr>
            <w:tcW w:w="236" w:type="dxa"/>
            <w:gridSpan w:val="2"/>
            <w:tcBorders>
              <w:left w:val="nil"/>
              <w:bottom w:val="nil"/>
              <w:right w:val="nil"/>
            </w:tcBorders>
          </w:tcPr>
          <w:p w14:paraId="7EB3BEC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50AB097F"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4,755</w:t>
            </w:r>
          </w:p>
        </w:tc>
      </w:tr>
      <w:tr w:rsidR="002274AD" w:rsidRPr="00AF4501" w14:paraId="29ABB768" w14:textId="77777777" w:rsidTr="002274AD">
        <w:trPr>
          <w:gridAfter w:val="2"/>
          <w:wAfter w:w="2816" w:type="dxa"/>
          <w:trHeight w:val="780"/>
        </w:trPr>
        <w:tc>
          <w:tcPr>
            <w:tcW w:w="1805" w:type="dxa"/>
            <w:tcBorders>
              <w:left w:val="nil"/>
              <w:bottom w:val="nil"/>
              <w:right w:val="nil"/>
            </w:tcBorders>
            <w:shd w:val="clear" w:color="auto" w:fill="auto"/>
          </w:tcPr>
          <w:p w14:paraId="0774AFF5" w14:textId="77777777" w:rsidR="002274AD" w:rsidRDefault="002274AD" w:rsidP="002274AD">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Year 1-2: 2%</w:t>
            </w:r>
          </w:p>
          <w:p w14:paraId="228EFC95"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Year 3-maturity: 7%</w:t>
            </w:r>
          </w:p>
        </w:tc>
        <w:tc>
          <w:tcPr>
            <w:tcW w:w="1194" w:type="dxa"/>
            <w:tcBorders>
              <w:left w:val="nil"/>
              <w:bottom w:val="nil"/>
              <w:right w:val="nil"/>
            </w:tcBorders>
            <w:shd w:val="clear" w:color="auto" w:fill="auto"/>
          </w:tcPr>
          <w:p w14:paraId="627CAAE8"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2026</w:t>
            </w:r>
          </w:p>
        </w:tc>
        <w:tc>
          <w:tcPr>
            <w:tcW w:w="3419" w:type="dxa"/>
            <w:tcBorders>
              <w:left w:val="nil"/>
              <w:bottom w:val="nil"/>
              <w:right w:val="nil"/>
            </w:tcBorders>
            <w:shd w:val="clear" w:color="auto" w:fill="auto"/>
          </w:tcPr>
          <w:p w14:paraId="63B56AC2" w14:textId="77777777" w:rsidR="002274AD" w:rsidRPr="00EF6456"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Pr>
                <w:rFonts w:ascii="Times New Roman" w:hAnsi="Times New Roman" w:cs="Times New Roman"/>
                <w:color w:val="000000"/>
                <w:sz w:val="22"/>
                <w:szCs w:val="22"/>
              </w:rPr>
              <w:t>Thai Credit Guarantee Corporation (TCG)</w:t>
            </w:r>
          </w:p>
        </w:tc>
        <w:tc>
          <w:tcPr>
            <w:tcW w:w="1430" w:type="dxa"/>
            <w:tcBorders>
              <w:left w:val="nil"/>
              <w:bottom w:val="nil"/>
              <w:right w:val="nil"/>
            </w:tcBorders>
            <w:shd w:val="clear" w:color="auto" w:fill="auto"/>
            <w:noWrap/>
          </w:tcPr>
          <w:p w14:paraId="41CD8492"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1,500</w:t>
            </w:r>
          </w:p>
        </w:tc>
        <w:tc>
          <w:tcPr>
            <w:tcW w:w="236" w:type="dxa"/>
            <w:gridSpan w:val="2"/>
            <w:tcBorders>
              <w:left w:val="nil"/>
              <w:bottom w:val="nil"/>
              <w:right w:val="nil"/>
            </w:tcBorders>
          </w:tcPr>
          <w:p w14:paraId="0463A4B1"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7DB1D0FF"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240" w:lineRule="auto"/>
              <w:ind w:right="354"/>
              <w:jc w:val="right"/>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2274AD" w:rsidRPr="00AF4501" w14:paraId="365B700A" w14:textId="77777777" w:rsidTr="002274AD">
        <w:trPr>
          <w:gridAfter w:val="2"/>
          <w:wAfter w:w="2816" w:type="dxa"/>
          <w:trHeight w:val="578"/>
        </w:trPr>
        <w:tc>
          <w:tcPr>
            <w:tcW w:w="1805" w:type="dxa"/>
            <w:tcBorders>
              <w:left w:val="nil"/>
              <w:bottom w:val="nil"/>
              <w:right w:val="nil"/>
            </w:tcBorders>
            <w:shd w:val="clear" w:color="auto" w:fill="auto"/>
          </w:tcPr>
          <w:p w14:paraId="3BA7D27E" w14:textId="77777777" w:rsidR="002274AD" w:rsidRDefault="002274AD" w:rsidP="002274AD">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2% per annum</w:t>
            </w:r>
          </w:p>
        </w:tc>
        <w:tc>
          <w:tcPr>
            <w:tcW w:w="1194" w:type="dxa"/>
            <w:tcBorders>
              <w:left w:val="nil"/>
              <w:bottom w:val="nil"/>
              <w:right w:val="nil"/>
            </w:tcBorders>
            <w:shd w:val="clear" w:color="auto" w:fill="auto"/>
          </w:tcPr>
          <w:p w14:paraId="30431114"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c>
          <w:tcPr>
            <w:tcW w:w="3419" w:type="dxa"/>
            <w:tcBorders>
              <w:left w:val="nil"/>
              <w:bottom w:val="nil"/>
              <w:right w:val="nil"/>
            </w:tcBorders>
            <w:shd w:val="clear" w:color="auto" w:fill="auto"/>
          </w:tcPr>
          <w:p w14:paraId="17F2F5EC"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EF6456">
              <w:rPr>
                <w:rFonts w:ascii="Times New Roman" w:hAnsi="Times New Roman" w:cs="Times New Roman"/>
                <w:color w:val="000000"/>
                <w:sz w:val="22"/>
                <w:szCs w:val="22"/>
              </w:rPr>
              <w:t>Bank guarantee from a financial institution</w:t>
            </w:r>
          </w:p>
        </w:tc>
        <w:tc>
          <w:tcPr>
            <w:tcW w:w="1430" w:type="dxa"/>
            <w:tcBorders>
              <w:left w:val="nil"/>
              <w:bottom w:val="nil"/>
              <w:right w:val="nil"/>
            </w:tcBorders>
            <w:shd w:val="clear" w:color="auto" w:fill="auto"/>
            <w:noWrap/>
          </w:tcPr>
          <w:p w14:paraId="5ED1276A"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656</w:t>
            </w:r>
          </w:p>
        </w:tc>
        <w:tc>
          <w:tcPr>
            <w:tcW w:w="236" w:type="dxa"/>
            <w:gridSpan w:val="2"/>
            <w:tcBorders>
              <w:left w:val="nil"/>
              <w:bottom w:val="nil"/>
              <w:right w:val="nil"/>
            </w:tcBorders>
          </w:tcPr>
          <w:p w14:paraId="18E1EEB1"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2E8EC655"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1,160</w:t>
            </w:r>
          </w:p>
        </w:tc>
      </w:tr>
      <w:tr w:rsidR="002274AD" w:rsidRPr="00AF4501" w14:paraId="7B214117" w14:textId="77777777" w:rsidTr="002274AD">
        <w:trPr>
          <w:gridAfter w:val="2"/>
          <w:wAfter w:w="2816" w:type="dxa"/>
          <w:trHeight w:val="780"/>
        </w:trPr>
        <w:tc>
          <w:tcPr>
            <w:tcW w:w="1805" w:type="dxa"/>
            <w:tcBorders>
              <w:left w:val="nil"/>
              <w:bottom w:val="nil"/>
              <w:right w:val="nil"/>
            </w:tcBorders>
            <w:shd w:val="clear" w:color="auto" w:fill="auto"/>
          </w:tcPr>
          <w:p w14:paraId="6CE5FC35" w14:textId="77777777" w:rsidR="002274AD" w:rsidRDefault="002274AD" w:rsidP="002274AD">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MLR</w:t>
            </w:r>
          </w:p>
        </w:tc>
        <w:tc>
          <w:tcPr>
            <w:tcW w:w="1194" w:type="dxa"/>
            <w:tcBorders>
              <w:left w:val="nil"/>
              <w:bottom w:val="nil"/>
              <w:right w:val="nil"/>
            </w:tcBorders>
            <w:shd w:val="clear" w:color="auto" w:fill="auto"/>
          </w:tcPr>
          <w:p w14:paraId="4E096F85"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F4501">
              <w:rPr>
                <w:rFonts w:ascii="Times New Roman" w:hAnsi="Times New Roman" w:cs="Times New Roman"/>
                <w:color w:val="000000"/>
                <w:sz w:val="22"/>
                <w:szCs w:val="22"/>
              </w:rPr>
              <w:t>2024</w:t>
            </w:r>
          </w:p>
        </w:tc>
        <w:tc>
          <w:tcPr>
            <w:tcW w:w="3419" w:type="dxa"/>
            <w:tcBorders>
              <w:left w:val="nil"/>
              <w:bottom w:val="nil"/>
              <w:right w:val="nil"/>
            </w:tcBorders>
            <w:shd w:val="clear" w:color="auto" w:fill="auto"/>
          </w:tcPr>
          <w:p w14:paraId="5B081B4E" w14:textId="77777777" w:rsidR="002274AD" w:rsidRPr="00EF6456"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EF6456">
              <w:rPr>
                <w:rFonts w:ascii="Times New Roman" w:hAnsi="Times New Roman" w:cs="Times New Roman"/>
                <w:color w:val="000000"/>
                <w:sz w:val="22"/>
                <w:szCs w:val="22"/>
              </w:rPr>
              <w:t>Land owned by the Company</w:t>
            </w:r>
            <w:r>
              <w:rPr>
                <w:rFonts w:ascii="Times New Roman" w:hAnsi="Times New Roman" w:cs="Times New Roman"/>
                <w:color w:val="000000"/>
                <w:sz w:val="22"/>
                <w:szCs w:val="22"/>
              </w:rPr>
              <w:t xml:space="preserve"> and land owned by key management personnel,</w:t>
            </w:r>
            <w:r w:rsidRPr="00EF6456">
              <w:rPr>
                <w:rFonts w:ascii="Times New Roman" w:hAnsi="Times New Roman" w:cs="Times New Roman"/>
                <w:color w:val="000000"/>
                <w:sz w:val="22"/>
                <w:szCs w:val="22"/>
              </w:rPr>
              <w:t xml:space="preserve"> key management personnel and </w:t>
            </w:r>
            <w:r>
              <w:rPr>
                <w:rFonts w:ascii="Times New Roman" w:hAnsi="Times New Roman" w:cs="Times New Roman"/>
                <w:color w:val="000000"/>
                <w:sz w:val="22"/>
                <w:szCs w:val="22"/>
              </w:rPr>
              <w:t>ultimate parent company</w:t>
            </w:r>
          </w:p>
        </w:tc>
        <w:tc>
          <w:tcPr>
            <w:tcW w:w="1430" w:type="dxa"/>
            <w:tcBorders>
              <w:left w:val="nil"/>
              <w:bottom w:val="nil"/>
              <w:right w:val="nil"/>
            </w:tcBorders>
            <w:shd w:val="clear" w:color="auto" w:fill="auto"/>
            <w:noWrap/>
          </w:tcPr>
          <w:p w14:paraId="610C5EF1"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416</w:t>
            </w:r>
          </w:p>
        </w:tc>
        <w:tc>
          <w:tcPr>
            <w:tcW w:w="236" w:type="dxa"/>
            <w:gridSpan w:val="2"/>
            <w:tcBorders>
              <w:left w:val="nil"/>
              <w:bottom w:val="nil"/>
              <w:right w:val="nil"/>
            </w:tcBorders>
          </w:tcPr>
          <w:p w14:paraId="32A33B1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3B1DA3CA"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1,971</w:t>
            </w:r>
          </w:p>
        </w:tc>
      </w:tr>
      <w:tr w:rsidR="002274AD" w:rsidRPr="00AF4501" w14:paraId="4B835AC4" w14:textId="77777777" w:rsidTr="002274AD">
        <w:trPr>
          <w:gridAfter w:val="2"/>
          <w:wAfter w:w="2816" w:type="dxa"/>
          <w:trHeight w:val="780"/>
        </w:trPr>
        <w:tc>
          <w:tcPr>
            <w:tcW w:w="1805" w:type="dxa"/>
            <w:tcBorders>
              <w:left w:val="nil"/>
              <w:bottom w:val="nil"/>
              <w:right w:val="nil"/>
            </w:tcBorders>
            <w:shd w:val="clear" w:color="auto" w:fill="auto"/>
          </w:tcPr>
          <w:p w14:paraId="45CAFED9" w14:textId="77777777" w:rsidR="002274AD" w:rsidRPr="00AF4501" w:rsidRDefault="002274AD" w:rsidP="002274AD">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MLR-1%</w:t>
            </w:r>
          </w:p>
        </w:tc>
        <w:tc>
          <w:tcPr>
            <w:tcW w:w="1194" w:type="dxa"/>
            <w:tcBorders>
              <w:left w:val="nil"/>
              <w:bottom w:val="nil"/>
              <w:right w:val="nil"/>
            </w:tcBorders>
            <w:shd w:val="clear" w:color="auto" w:fill="auto"/>
          </w:tcPr>
          <w:p w14:paraId="179FAF77"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c>
          <w:tcPr>
            <w:tcW w:w="3419" w:type="dxa"/>
            <w:tcBorders>
              <w:left w:val="nil"/>
              <w:bottom w:val="nil"/>
              <w:right w:val="nil"/>
            </w:tcBorders>
            <w:shd w:val="clear" w:color="auto" w:fill="auto"/>
          </w:tcPr>
          <w:p w14:paraId="641B1988" w14:textId="77777777" w:rsidR="002274AD" w:rsidRPr="00EF6456"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EF6456">
              <w:rPr>
                <w:rFonts w:ascii="Times New Roman" w:hAnsi="Times New Roman" w:cs="Times New Roman"/>
                <w:color w:val="000000"/>
                <w:sz w:val="22"/>
                <w:szCs w:val="22"/>
              </w:rPr>
              <w:t xml:space="preserve">Land owned by the Company, key management personnel and </w:t>
            </w:r>
            <w:r>
              <w:rPr>
                <w:rFonts w:ascii="Times New Roman" w:hAnsi="Times New Roman" w:cs="Times New Roman"/>
                <w:color w:val="000000"/>
                <w:sz w:val="22"/>
                <w:szCs w:val="22"/>
              </w:rPr>
              <w:t>ultimate parent company</w:t>
            </w:r>
          </w:p>
        </w:tc>
        <w:tc>
          <w:tcPr>
            <w:tcW w:w="1430" w:type="dxa"/>
            <w:tcBorders>
              <w:left w:val="nil"/>
              <w:bottom w:val="nil"/>
              <w:right w:val="nil"/>
            </w:tcBorders>
            <w:shd w:val="clear" w:color="auto" w:fill="auto"/>
            <w:noWrap/>
          </w:tcPr>
          <w:p w14:paraId="7EAF642C"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146</w:t>
            </w:r>
          </w:p>
        </w:tc>
        <w:tc>
          <w:tcPr>
            <w:tcW w:w="236" w:type="dxa"/>
            <w:gridSpan w:val="2"/>
            <w:tcBorders>
              <w:left w:val="nil"/>
              <w:bottom w:val="nil"/>
              <w:right w:val="nil"/>
            </w:tcBorders>
          </w:tcPr>
          <w:p w14:paraId="29A2F029"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6AE41841"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7,874</w:t>
            </w:r>
          </w:p>
        </w:tc>
      </w:tr>
      <w:tr w:rsidR="002274AD" w:rsidRPr="00AF4501" w14:paraId="56E881B2" w14:textId="77777777" w:rsidTr="002274AD">
        <w:trPr>
          <w:gridAfter w:val="2"/>
          <w:wAfter w:w="2816" w:type="dxa"/>
          <w:trHeight w:val="780"/>
        </w:trPr>
        <w:tc>
          <w:tcPr>
            <w:tcW w:w="1805" w:type="dxa"/>
            <w:tcBorders>
              <w:left w:val="nil"/>
              <w:bottom w:val="nil"/>
              <w:right w:val="nil"/>
            </w:tcBorders>
            <w:shd w:val="clear" w:color="auto" w:fill="auto"/>
          </w:tcPr>
          <w:p w14:paraId="093DF370"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 xml:space="preserve">Year 1-3: </w:t>
            </w:r>
            <w:r>
              <w:rPr>
                <w:rFonts w:ascii="Times New Roman" w:hAnsi="Times New Roman" w:cs="Times New Roman"/>
                <w:color w:val="000000"/>
                <w:sz w:val="22"/>
                <w:szCs w:val="22"/>
              </w:rPr>
              <w:br/>
            </w:r>
            <w:r w:rsidRPr="00AF4501">
              <w:rPr>
                <w:rFonts w:ascii="Times New Roman" w:hAnsi="Times New Roman" w:cs="Times New Roman"/>
                <w:color w:val="000000"/>
                <w:sz w:val="22"/>
                <w:szCs w:val="22"/>
              </w:rPr>
              <w:t>MLR-1%,</w:t>
            </w:r>
            <w:r>
              <w:rPr>
                <w:rFonts w:ascii="Times New Roman" w:hAnsi="Times New Roman" w:cs="Times New Roman"/>
                <w:color w:val="000000"/>
                <w:sz w:val="22"/>
                <w:szCs w:val="22"/>
              </w:rPr>
              <w:t xml:space="preserve"> </w:t>
            </w:r>
          </w:p>
          <w:p w14:paraId="28B0C82F"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Year 4</w:t>
            </w:r>
            <w:r>
              <w:rPr>
                <w:rFonts w:ascii="Times New Roman" w:hAnsi="Times New Roman" w:cs="Times New Roman"/>
                <w:color w:val="000000"/>
                <w:sz w:val="22"/>
                <w:szCs w:val="22"/>
              </w:rPr>
              <w:t>-m</w:t>
            </w:r>
            <w:r w:rsidRPr="00AF4501">
              <w:rPr>
                <w:rFonts w:ascii="Times New Roman" w:hAnsi="Times New Roman" w:cs="Times New Roman"/>
                <w:color w:val="000000"/>
                <w:sz w:val="22"/>
                <w:szCs w:val="22"/>
              </w:rPr>
              <w:t>aturity: MLR</w:t>
            </w:r>
          </w:p>
        </w:tc>
        <w:tc>
          <w:tcPr>
            <w:tcW w:w="1194" w:type="dxa"/>
            <w:tcBorders>
              <w:left w:val="nil"/>
              <w:bottom w:val="nil"/>
              <w:right w:val="nil"/>
            </w:tcBorders>
            <w:shd w:val="clear" w:color="auto" w:fill="auto"/>
          </w:tcPr>
          <w:p w14:paraId="20FC8B44"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F4501">
              <w:rPr>
                <w:rFonts w:ascii="Times New Roman" w:hAnsi="Times New Roman" w:cs="Times New Roman"/>
                <w:color w:val="000000"/>
                <w:sz w:val="22"/>
                <w:szCs w:val="22"/>
              </w:rPr>
              <w:t>2025</w:t>
            </w:r>
          </w:p>
        </w:tc>
        <w:tc>
          <w:tcPr>
            <w:tcW w:w="3419" w:type="dxa"/>
            <w:tcBorders>
              <w:left w:val="nil"/>
              <w:bottom w:val="nil"/>
              <w:right w:val="nil"/>
            </w:tcBorders>
            <w:shd w:val="clear" w:color="auto" w:fill="auto"/>
          </w:tcPr>
          <w:p w14:paraId="13778187" w14:textId="77777777" w:rsidR="002274AD" w:rsidRPr="00EF6456"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EF6456">
              <w:rPr>
                <w:rFonts w:ascii="Times New Roman" w:hAnsi="Times New Roman" w:cs="Times New Roman"/>
                <w:color w:val="000000"/>
                <w:sz w:val="22"/>
                <w:szCs w:val="22"/>
              </w:rPr>
              <w:t>Land owned by key management personnel, leasehold right</w:t>
            </w:r>
            <w:r w:rsidRPr="00EF6456">
              <w:rPr>
                <w:rFonts w:ascii="Times New Roman" w:hAnsi="Times New Roman"/>
                <w:color w:val="000000"/>
                <w:sz w:val="22"/>
                <w:szCs w:val="28"/>
              </w:rPr>
              <w:t xml:space="preserve">s </w:t>
            </w:r>
            <w:r w:rsidRPr="00EF6456">
              <w:rPr>
                <w:rFonts w:ascii="Times New Roman" w:hAnsi="Times New Roman" w:cs="Times New Roman"/>
                <w:color w:val="000000"/>
                <w:sz w:val="22"/>
                <w:szCs w:val="22"/>
              </w:rPr>
              <w:t xml:space="preserve">with key management personnel, key management personnel and </w:t>
            </w:r>
            <w:r>
              <w:rPr>
                <w:rFonts w:ascii="Times New Roman" w:hAnsi="Times New Roman" w:cs="Times New Roman"/>
                <w:color w:val="000000"/>
                <w:sz w:val="22"/>
                <w:szCs w:val="22"/>
              </w:rPr>
              <w:t>ultimate parent company</w:t>
            </w:r>
          </w:p>
        </w:tc>
        <w:tc>
          <w:tcPr>
            <w:tcW w:w="1430" w:type="dxa"/>
            <w:tcBorders>
              <w:left w:val="nil"/>
              <w:bottom w:val="nil"/>
              <w:right w:val="nil"/>
            </w:tcBorders>
            <w:shd w:val="clear" w:color="auto" w:fill="auto"/>
            <w:noWrap/>
          </w:tcPr>
          <w:p w14:paraId="6AB0D901"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240" w:lineRule="auto"/>
              <w:ind w:right="354"/>
              <w:jc w:val="right"/>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36" w:type="dxa"/>
            <w:gridSpan w:val="2"/>
            <w:tcBorders>
              <w:left w:val="nil"/>
              <w:bottom w:val="nil"/>
              <w:right w:val="nil"/>
            </w:tcBorders>
          </w:tcPr>
          <w:p w14:paraId="1D81E7B6"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1BA2FD9F"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26,212</w:t>
            </w:r>
          </w:p>
        </w:tc>
      </w:tr>
      <w:tr w:rsidR="002274AD" w:rsidRPr="00AF4501" w14:paraId="5BFE3275" w14:textId="77777777" w:rsidTr="002274AD">
        <w:trPr>
          <w:gridAfter w:val="2"/>
          <w:wAfter w:w="2816" w:type="dxa"/>
          <w:trHeight w:val="551"/>
        </w:trPr>
        <w:tc>
          <w:tcPr>
            <w:tcW w:w="1805" w:type="dxa"/>
            <w:tcBorders>
              <w:left w:val="nil"/>
              <w:bottom w:val="nil"/>
              <w:right w:val="nil"/>
            </w:tcBorders>
            <w:shd w:val="clear" w:color="auto" w:fill="auto"/>
          </w:tcPr>
          <w:p w14:paraId="30C467B3"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MLR-0.85%</w:t>
            </w:r>
          </w:p>
        </w:tc>
        <w:tc>
          <w:tcPr>
            <w:tcW w:w="1194" w:type="dxa"/>
            <w:tcBorders>
              <w:left w:val="nil"/>
              <w:bottom w:val="nil"/>
              <w:right w:val="nil"/>
            </w:tcBorders>
            <w:shd w:val="clear" w:color="auto" w:fill="auto"/>
          </w:tcPr>
          <w:p w14:paraId="79CB164A"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F4501">
              <w:rPr>
                <w:rFonts w:ascii="Times New Roman" w:hAnsi="Times New Roman" w:cs="Times New Roman"/>
                <w:color w:val="000000"/>
                <w:sz w:val="22"/>
                <w:szCs w:val="22"/>
              </w:rPr>
              <w:t>2024</w:t>
            </w:r>
          </w:p>
        </w:tc>
        <w:tc>
          <w:tcPr>
            <w:tcW w:w="3419" w:type="dxa"/>
            <w:tcBorders>
              <w:left w:val="nil"/>
              <w:bottom w:val="nil"/>
              <w:right w:val="nil"/>
            </w:tcBorders>
            <w:shd w:val="clear" w:color="auto" w:fill="auto"/>
          </w:tcPr>
          <w:p w14:paraId="7F231408" w14:textId="77777777" w:rsidR="002274AD" w:rsidRPr="00EF6456"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EF6456">
              <w:rPr>
                <w:rFonts w:ascii="Times New Roman" w:hAnsi="Times New Roman" w:cs="Times New Roman"/>
                <w:color w:val="000000"/>
                <w:sz w:val="22"/>
                <w:szCs w:val="22"/>
              </w:rPr>
              <w:t>Land owned by the Company</w:t>
            </w:r>
            <w:r>
              <w:rPr>
                <w:rFonts w:ascii="Times New Roman" w:hAnsi="Times New Roman" w:cs="Times New Roman"/>
                <w:color w:val="000000"/>
                <w:sz w:val="22"/>
                <w:szCs w:val="22"/>
              </w:rPr>
              <w:t xml:space="preserve"> and</w:t>
            </w:r>
            <w:r w:rsidRPr="00EF6456">
              <w:rPr>
                <w:rFonts w:ascii="Times New Roman" w:hAnsi="Times New Roman" w:cs="Times New Roman"/>
                <w:color w:val="000000"/>
                <w:sz w:val="22"/>
                <w:szCs w:val="22"/>
              </w:rPr>
              <w:t xml:space="preserve"> key management personnel </w:t>
            </w:r>
          </w:p>
        </w:tc>
        <w:tc>
          <w:tcPr>
            <w:tcW w:w="1430" w:type="dxa"/>
            <w:tcBorders>
              <w:left w:val="nil"/>
              <w:bottom w:val="nil"/>
              <w:right w:val="nil"/>
            </w:tcBorders>
            <w:shd w:val="clear" w:color="auto" w:fill="auto"/>
            <w:noWrap/>
          </w:tcPr>
          <w:p w14:paraId="7FC4808C"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240" w:lineRule="auto"/>
              <w:ind w:right="354"/>
              <w:jc w:val="right"/>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36" w:type="dxa"/>
            <w:gridSpan w:val="2"/>
            <w:tcBorders>
              <w:left w:val="nil"/>
              <w:bottom w:val="nil"/>
              <w:right w:val="nil"/>
            </w:tcBorders>
          </w:tcPr>
          <w:p w14:paraId="30846EA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6394BC07"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10,483</w:t>
            </w:r>
          </w:p>
        </w:tc>
      </w:tr>
      <w:tr w:rsidR="002274AD" w:rsidRPr="00AF4501" w14:paraId="05663A5F" w14:textId="77777777" w:rsidTr="002274AD">
        <w:trPr>
          <w:gridAfter w:val="2"/>
          <w:wAfter w:w="2816" w:type="dxa"/>
          <w:trHeight w:val="542"/>
        </w:trPr>
        <w:tc>
          <w:tcPr>
            <w:tcW w:w="1805" w:type="dxa"/>
            <w:tcBorders>
              <w:left w:val="nil"/>
              <w:bottom w:val="nil"/>
              <w:right w:val="nil"/>
            </w:tcBorders>
            <w:shd w:val="clear" w:color="auto" w:fill="auto"/>
          </w:tcPr>
          <w:p w14:paraId="41E28B25"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0.5% and 0.68% per month</w:t>
            </w:r>
          </w:p>
        </w:tc>
        <w:tc>
          <w:tcPr>
            <w:tcW w:w="1194" w:type="dxa"/>
            <w:tcBorders>
              <w:left w:val="nil"/>
              <w:bottom w:val="nil"/>
              <w:right w:val="nil"/>
            </w:tcBorders>
            <w:shd w:val="clear" w:color="auto" w:fill="auto"/>
          </w:tcPr>
          <w:p w14:paraId="2B00DFB6"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2021</w:t>
            </w:r>
          </w:p>
        </w:tc>
        <w:tc>
          <w:tcPr>
            <w:tcW w:w="3419" w:type="dxa"/>
            <w:tcBorders>
              <w:left w:val="nil"/>
              <w:bottom w:val="nil"/>
              <w:right w:val="nil"/>
            </w:tcBorders>
            <w:shd w:val="clear" w:color="auto" w:fill="auto"/>
          </w:tcPr>
          <w:p w14:paraId="5B9317B7" w14:textId="77777777" w:rsidR="002274AD" w:rsidRPr="00EF6456"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Pr>
                <w:rFonts w:ascii="Times New Roman" w:hAnsi="Times New Roman" w:cs="Times New Roman"/>
                <w:color w:val="000000"/>
                <w:sz w:val="22"/>
                <w:szCs w:val="22"/>
              </w:rPr>
              <w:t>Vehicles owned by the Company and key management personnel</w:t>
            </w:r>
          </w:p>
        </w:tc>
        <w:tc>
          <w:tcPr>
            <w:tcW w:w="1430" w:type="dxa"/>
            <w:tcBorders>
              <w:left w:val="nil"/>
              <w:bottom w:val="nil"/>
              <w:right w:val="nil"/>
            </w:tcBorders>
            <w:shd w:val="clear" w:color="auto" w:fill="auto"/>
            <w:noWrap/>
          </w:tcPr>
          <w:p w14:paraId="3501B613"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240" w:lineRule="auto"/>
              <w:ind w:right="354"/>
              <w:jc w:val="right"/>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36" w:type="dxa"/>
            <w:gridSpan w:val="2"/>
            <w:tcBorders>
              <w:left w:val="nil"/>
              <w:bottom w:val="nil"/>
              <w:right w:val="nil"/>
            </w:tcBorders>
          </w:tcPr>
          <w:p w14:paraId="1DB2D4A4"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709453F8"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250</w:t>
            </w:r>
          </w:p>
        </w:tc>
      </w:tr>
      <w:tr w:rsidR="002274AD" w:rsidRPr="00AF4501" w14:paraId="6456146B" w14:textId="77777777" w:rsidTr="002274AD">
        <w:trPr>
          <w:gridAfter w:val="2"/>
          <w:wAfter w:w="2816" w:type="dxa"/>
          <w:trHeight w:val="260"/>
        </w:trPr>
        <w:tc>
          <w:tcPr>
            <w:tcW w:w="1805" w:type="dxa"/>
            <w:tcBorders>
              <w:left w:val="nil"/>
              <w:right w:val="nil"/>
            </w:tcBorders>
            <w:shd w:val="clear" w:color="auto" w:fill="auto"/>
            <w:noWrap/>
            <w:hideMark/>
          </w:tcPr>
          <w:p w14:paraId="3DDA09EE"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AF4501">
              <w:rPr>
                <w:rFonts w:ascii="Times New Roman" w:hAnsi="Times New Roman" w:cs="Times New Roman"/>
                <w:b/>
                <w:bCs/>
                <w:color w:val="000000"/>
                <w:sz w:val="22"/>
                <w:szCs w:val="22"/>
              </w:rPr>
              <w:t> </w:t>
            </w:r>
          </w:p>
        </w:tc>
        <w:tc>
          <w:tcPr>
            <w:tcW w:w="1194" w:type="dxa"/>
            <w:tcBorders>
              <w:left w:val="nil"/>
              <w:right w:val="nil"/>
            </w:tcBorders>
            <w:shd w:val="clear" w:color="auto" w:fill="auto"/>
            <w:noWrap/>
            <w:hideMark/>
          </w:tcPr>
          <w:p w14:paraId="70BBCADF"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AF4501">
              <w:rPr>
                <w:rFonts w:ascii="Times New Roman" w:hAnsi="Times New Roman" w:cs="Times New Roman"/>
                <w:b/>
                <w:bCs/>
                <w:color w:val="000000"/>
                <w:sz w:val="22"/>
                <w:szCs w:val="22"/>
              </w:rPr>
              <w:t> </w:t>
            </w:r>
          </w:p>
        </w:tc>
        <w:tc>
          <w:tcPr>
            <w:tcW w:w="3419" w:type="dxa"/>
            <w:tcBorders>
              <w:left w:val="nil"/>
              <w:right w:val="nil"/>
            </w:tcBorders>
            <w:shd w:val="clear" w:color="auto" w:fill="auto"/>
            <w:noWrap/>
            <w:hideMark/>
          </w:tcPr>
          <w:p w14:paraId="6F62BDED"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AF4501">
              <w:rPr>
                <w:rFonts w:ascii="Times New Roman" w:hAnsi="Times New Roman" w:cs="Times New Roman"/>
                <w:b/>
                <w:bCs/>
                <w:color w:val="000000"/>
                <w:sz w:val="22"/>
                <w:szCs w:val="22"/>
              </w:rPr>
              <w:t>Total</w:t>
            </w:r>
          </w:p>
        </w:tc>
        <w:tc>
          <w:tcPr>
            <w:tcW w:w="1430" w:type="dxa"/>
            <w:tcBorders>
              <w:top w:val="single" w:sz="4" w:space="0" w:color="auto"/>
              <w:left w:val="nil"/>
              <w:bottom w:val="double" w:sz="4" w:space="0" w:color="auto"/>
              <w:right w:val="nil"/>
            </w:tcBorders>
            <w:shd w:val="clear" w:color="auto" w:fill="auto"/>
            <w:noWrap/>
          </w:tcPr>
          <w:p w14:paraId="3A1D231C"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82,505</w:t>
            </w:r>
          </w:p>
        </w:tc>
        <w:tc>
          <w:tcPr>
            <w:tcW w:w="236" w:type="dxa"/>
            <w:gridSpan w:val="2"/>
            <w:tcBorders>
              <w:left w:val="nil"/>
              <w:right w:val="nil"/>
            </w:tcBorders>
          </w:tcPr>
          <w:p w14:paraId="0AD8C65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color w:val="000000"/>
                <w:sz w:val="22"/>
                <w:szCs w:val="22"/>
              </w:rPr>
            </w:pPr>
          </w:p>
        </w:tc>
        <w:tc>
          <w:tcPr>
            <w:tcW w:w="1408" w:type="dxa"/>
            <w:tcBorders>
              <w:top w:val="single" w:sz="4" w:space="0" w:color="auto"/>
              <w:left w:val="nil"/>
              <w:bottom w:val="double" w:sz="4" w:space="0" w:color="auto"/>
              <w:right w:val="nil"/>
            </w:tcBorders>
            <w:shd w:val="clear" w:color="auto" w:fill="auto"/>
            <w:noWrap/>
          </w:tcPr>
          <w:p w14:paraId="393C9612"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83,879</w:t>
            </w:r>
          </w:p>
        </w:tc>
      </w:tr>
    </w:tbl>
    <w:p w14:paraId="555A2B94"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F46BD61" w14:textId="77777777" w:rsidR="002274AD" w:rsidRDefault="002274AD" w:rsidP="002274AD">
      <w:pPr>
        <w:pStyle w:val="EnvelopeReturn"/>
        <w:ind w:left="540"/>
        <w:jc w:val="both"/>
        <w:rPr>
          <w:rFonts w:ascii="Times New Roman" w:hAnsi="Times New Roman" w:cs="Times New Roman"/>
          <w:sz w:val="22"/>
          <w:szCs w:val="22"/>
        </w:rPr>
      </w:pPr>
      <w:r w:rsidRPr="00D27D17">
        <w:rPr>
          <w:rFonts w:ascii="Times New Roman" w:hAnsi="Times New Roman" w:cs="Times New Roman"/>
          <w:sz w:val="22"/>
          <w:szCs w:val="22"/>
        </w:rPr>
        <w:t>As at 3</w:t>
      </w:r>
      <w:r>
        <w:rPr>
          <w:rFonts w:ascii="Times New Roman" w:hAnsi="Times New Roman" w:cs="Times New Roman"/>
          <w:sz w:val="22"/>
          <w:szCs w:val="22"/>
        </w:rPr>
        <w:t xml:space="preserve">1 December </w:t>
      </w:r>
      <w:r w:rsidRPr="00D27D17">
        <w:rPr>
          <w:rFonts w:ascii="Times New Roman" w:hAnsi="Times New Roman" w:cs="Times New Roman"/>
          <w:sz w:val="22"/>
          <w:szCs w:val="22"/>
        </w:rPr>
        <w:t>202</w:t>
      </w:r>
      <w:r>
        <w:rPr>
          <w:rFonts w:ascii="Times New Roman" w:hAnsi="Times New Roman" w:cs="Times New Roman"/>
          <w:sz w:val="22"/>
          <w:szCs w:val="22"/>
        </w:rPr>
        <w:t>0</w:t>
      </w:r>
      <w:r w:rsidRPr="00D27D17">
        <w:rPr>
          <w:rFonts w:ascii="Times New Roman" w:hAnsi="Times New Roman" w:cs="Times New Roman"/>
          <w:sz w:val="22"/>
          <w:szCs w:val="22"/>
        </w:rPr>
        <w:t xml:space="preserve">, the Company has to comply with financial debt covenant on long-term loans </w:t>
      </w:r>
      <w:r>
        <w:rPr>
          <w:rFonts w:ascii="Times New Roman" w:hAnsi="Times New Roman" w:cs="Times New Roman"/>
          <w:sz w:val="22"/>
          <w:szCs w:val="22"/>
        </w:rPr>
        <w:t xml:space="preserve">facilities </w:t>
      </w:r>
      <w:r w:rsidRPr="00D27D17">
        <w:rPr>
          <w:rFonts w:ascii="Times New Roman" w:hAnsi="Times New Roman" w:cs="Times New Roman"/>
          <w:sz w:val="22"/>
          <w:szCs w:val="22"/>
        </w:rPr>
        <w:t>from financial institution amounting to Baht 15.5 million. The covenants required the Company to maintain debt-to-equity ratio not exceed than 2.3:1, but not less than 0. In addition, the Company has to maintain Debt Service Coverage Ratio (DSCR) not less than 1.1:1, for annual financial statements.</w:t>
      </w:r>
      <w:r>
        <w:rPr>
          <w:rFonts w:ascii="Times New Roman" w:hAnsi="Times New Roman" w:cs="Times New Roman"/>
          <w:sz w:val="22"/>
          <w:szCs w:val="22"/>
        </w:rPr>
        <w:t xml:space="preserve"> The Company complied with all financial covenants. On 29 June 2021, the aforesaid financial institution </w:t>
      </w:r>
      <w:proofErr w:type="gramStart"/>
      <w:r>
        <w:rPr>
          <w:rFonts w:ascii="Times New Roman" w:hAnsi="Times New Roman" w:cs="Times New Roman"/>
          <w:sz w:val="22"/>
          <w:szCs w:val="22"/>
        </w:rPr>
        <w:t>release</w:t>
      </w:r>
      <w:proofErr w:type="gramEnd"/>
      <w:r>
        <w:rPr>
          <w:rFonts w:ascii="Times New Roman" w:hAnsi="Times New Roman" w:cs="Times New Roman"/>
          <w:sz w:val="22"/>
          <w:szCs w:val="22"/>
        </w:rPr>
        <w:t xml:space="preserve"> financial covenants on such long-term loans from financial institution in relation to maintaining debt-to-equity ratio and Debt Service Coverage Ratio.</w:t>
      </w:r>
    </w:p>
    <w:p w14:paraId="57DC32AA" w14:textId="77777777" w:rsidR="002274AD" w:rsidRDefault="002274AD" w:rsidP="002274AD">
      <w:pPr>
        <w:pStyle w:val="EnvelopeReturn"/>
        <w:ind w:left="540"/>
        <w:jc w:val="both"/>
        <w:rPr>
          <w:rFonts w:ascii="Times New Roman" w:hAnsi="Times New Roman" w:cs="Times New Roman"/>
          <w:sz w:val="22"/>
          <w:szCs w:val="22"/>
        </w:rPr>
      </w:pPr>
    </w:p>
    <w:p w14:paraId="35908A7C" w14:textId="3324825D" w:rsidR="002274AD" w:rsidRDefault="002274AD" w:rsidP="002274AD">
      <w:pPr>
        <w:pStyle w:val="EnvelopeReturn"/>
        <w:ind w:left="540"/>
        <w:jc w:val="both"/>
        <w:rPr>
          <w:rFonts w:ascii="Times New Roman" w:hAnsi="Times New Roman" w:cs="Times New Roman"/>
          <w:sz w:val="22"/>
          <w:szCs w:val="22"/>
        </w:rPr>
      </w:pPr>
    </w:p>
    <w:p w14:paraId="1AA9F564" w14:textId="0537BB5F" w:rsidR="002F6A9F" w:rsidRDefault="002F6A9F" w:rsidP="002274AD">
      <w:pPr>
        <w:pStyle w:val="EnvelopeReturn"/>
        <w:ind w:left="540"/>
        <w:jc w:val="both"/>
        <w:rPr>
          <w:rFonts w:ascii="Times New Roman" w:hAnsi="Times New Roman" w:cs="Times New Roman"/>
          <w:sz w:val="22"/>
          <w:szCs w:val="22"/>
        </w:rPr>
      </w:pPr>
    </w:p>
    <w:p w14:paraId="461BEE46" w14:textId="77777777" w:rsidR="002F6A9F" w:rsidRDefault="002F6A9F" w:rsidP="002274AD">
      <w:pPr>
        <w:pStyle w:val="EnvelopeReturn"/>
        <w:ind w:left="540"/>
        <w:jc w:val="both"/>
        <w:rPr>
          <w:rFonts w:ascii="Times New Roman" w:hAnsi="Times New Roman" w:cs="Times New Roman"/>
          <w:sz w:val="22"/>
          <w:szCs w:val="22"/>
        </w:rPr>
      </w:pPr>
    </w:p>
    <w:p w14:paraId="051D9204" w14:textId="77777777" w:rsidR="002274AD" w:rsidRDefault="002274AD" w:rsidP="002274AD">
      <w:pPr>
        <w:pStyle w:val="EnvelopeReturn"/>
        <w:ind w:left="540"/>
        <w:jc w:val="both"/>
        <w:rPr>
          <w:rFonts w:ascii="Times New Roman" w:hAnsi="Times New Roman" w:cs="Times New Roman"/>
          <w:sz w:val="22"/>
          <w:szCs w:val="22"/>
        </w:rPr>
      </w:pPr>
    </w:p>
    <w:p w14:paraId="5A774432" w14:textId="77777777" w:rsidR="002274AD" w:rsidRDefault="002274AD" w:rsidP="002274AD">
      <w:pPr>
        <w:pStyle w:val="EnvelopeReturn"/>
        <w:ind w:left="540"/>
        <w:jc w:val="both"/>
        <w:rPr>
          <w:rFonts w:ascii="Times New Roman" w:hAnsi="Times New Roman" w:cs="Times New Roman"/>
          <w:sz w:val="22"/>
          <w:szCs w:val="22"/>
        </w:rPr>
      </w:pPr>
    </w:p>
    <w:p w14:paraId="2C801A77" w14:textId="77777777" w:rsidR="002274AD" w:rsidRDefault="002274AD" w:rsidP="002274AD">
      <w:pPr>
        <w:pStyle w:val="EnvelopeReturn"/>
        <w:ind w:left="540"/>
        <w:jc w:val="both"/>
        <w:rPr>
          <w:rFonts w:ascii="Times New Roman" w:hAnsi="Times New Roman" w:cs="Times New Roman"/>
          <w:sz w:val="22"/>
          <w:szCs w:val="22"/>
        </w:rPr>
      </w:pPr>
    </w:p>
    <w:p w14:paraId="49841B13" w14:textId="77777777" w:rsidR="002274AD" w:rsidRDefault="002274AD" w:rsidP="002274AD">
      <w:pPr>
        <w:pStyle w:val="EnvelopeReturn"/>
        <w:ind w:left="540"/>
        <w:jc w:val="both"/>
        <w:rPr>
          <w:rFonts w:ascii="Times New Roman" w:hAnsi="Times New Roman" w:cs="Times New Roman"/>
          <w:sz w:val="22"/>
          <w:szCs w:val="22"/>
        </w:rPr>
      </w:pPr>
    </w:p>
    <w:p w14:paraId="6C0F8B8E" w14:textId="77777777" w:rsidR="002274AD" w:rsidRDefault="002274AD" w:rsidP="002274AD">
      <w:pPr>
        <w:pStyle w:val="EnvelopeReturn"/>
        <w:ind w:left="540"/>
        <w:jc w:val="both"/>
        <w:rPr>
          <w:rFonts w:ascii="Times New Roman" w:hAnsi="Times New Roman" w:cs="Times New Roman"/>
          <w:sz w:val="22"/>
          <w:szCs w:val="22"/>
        </w:rPr>
      </w:pPr>
    </w:p>
    <w:p w14:paraId="2B69B6C1" w14:textId="77777777" w:rsidR="002274AD" w:rsidRDefault="002274AD" w:rsidP="002274AD">
      <w:pPr>
        <w:pStyle w:val="EnvelopeReturn"/>
        <w:ind w:left="540"/>
        <w:jc w:val="both"/>
        <w:rPr>
          <w:rFonts w:ascii="Times New Roman" w:hAnsi="Times New Roman" w:cs="Times New Roman"/>
          <w:sz w:val="22"/>
          <w:szCs w:val="22"/>
        </w:rPr>
      </w:pPr>
    </w:p>
    <w:p w14:paraId="1194E0CF" w14:textId="77777777" w:rsidR="002274AD" w:rsidRDefault="002274AD" w:rsidP="002274AD">
      <w:pPr>
        <w:pStyle w:val="EnvelopeReturn"/>
        <w:ind w:left="540"/>
        <w:jc w:val="both"/>
        <w:rPr>
          <w:rFonts w:ascii="Times New Roman" w:hAnsi="Times New Roman" w:cs="Times New Roman"/>
          <w:sz w:val="22"/>
          <w:szCs w:val="22"/>
        </w:rPr>
      </w:pPr>
    </w:p>
    <w:p w14:paraId="17811EBF" w14:textId="77777777" w:rsidR="002274AD" w:rsidRPr="0057051F" w:rsidRDefault="002274AD" w:rsidP="002274AD">
      <w:pPr>
        <w:pStyle w:val="EnvelopeReturn"/>
        <w:jc w:val="both"/>
        <w:rPr>
          <w:rFonts w:ascii="Times New Roman" w:hAnsi="Times New Roman" w:cstheme="minorBidi"/>
          <w:sz w:val="22"/>
          <w:szCs w:val="22"/>
        </w:rPr>
      </w:pPr>
    </w:p>
    <w:p w14:paraId="4F854C0B"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180"/>
        </w:tabs>
        <w:jc w:val="both"/>
        <w:rPr>
          <w:rFonts w:ascii="Times New Roman" w:hAnsi="Times New Roman" w:cs="Times New Roman"/>
          <w:b/>
          <w:bCs/>
          <w:sz w:val="24"/>
          <w:szCs w:val="24"/>
        </w:rPr>
      </w:pPr>
      <w:r w:rsidRPr="00AF4501">
        <w:rPr>
          <w:rFonts w:ascii="Times New Roman" w:hAnsi="Times New Roman" w:cs="Times New Roman"/>
          <w:b/>
          <w:bCs/>
          <w:sz w:val="24"/>
          <w:szCs w:val="24"/>
        </w:rPr>
        <w:lastRenderedPageBreak/>
        <w:t>1</w:t>
      </w:r>
      <w:r>
        <w:rPr>
          <w:rFonts w:ascii="Times New Roman" w:hAnsi="Times New Roman" w:cs="Times New Roman"/>
          <w:b/>
          <w:bCs/>
          <w:sz w:val="24"/>
          <w:szCs w:val="24"/>
        </w:rPr>
        <w:t>3</w:t>
      </w:r>
      <w:r w:rsidRPr="00AF4501">
        <w:rPr>
          <w:rFonts w:ascii="Times New Roman" w:hAnsi="Times New Roman" w:cs="Times New Roman"/>
          <w:b/>
          <w:bCs/>
          <w:sz w:val="24"/>
          <w:szCs w:val="24"/>
        </w:rPr>
        <w:tab/>
      </w:r>
      <w:proofErr w:type="gramStart"/>
      <w:r w:rsidRPr="00CB7CD9">
        <w:rPr>
          <w:rFonts w:ascii="Times New Roman" w:hAnsi="Times New Roman" w:cs="Times New Roman"/>
          <w:b/>
          <w:bCs/>
          <w:sz w:val="24"/>
          <w:szCs w:val="24"/>
        </w:rPr>
        <w:t>Non-current</w:t>
      </w:r>
      <w:proofErr w:type="gramEnd"/>
      <w:r w:rsidRPr="00CB7CD9">
        <w:rPr>
          <w:rFonts w:ascii="Times New Roman" w:hAnsi="Times New Roman" w:cs="Times New Roman"/>
          <w:b/>
          <w:bCs/>
          <w:sz w:val="24"/>
          <w:szCs w:val="24"/>
        </w:rPr>
        <w:t xml:space="preserve"> provisions for employee benefits</w:t>
      </w:r>
    </w:p>
    <w:p w14:paraId="47C326D9" w14:textId="77777777" w:rsidR="002274AD" w:rsidRPr="00225FF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79" w:type="dxa"/>
        <w:tblInd w:w="432" w:type="dxa"/>
        <w:tblLayout w:type="fixed"/>
        <w:tblLook w:val="0000" w:firstRow="0" w:lastRow="0" w:firstColumn="0" w:lastColumn="0" w:noHBand="0" w:noVBand="0"/>
      </w:tblPr>
      <w:tblGrid>
        <w:gridCol w:w="6570"/>
        <w:gridCol w:w="1260"/>
        <w:gridCol w:w="243"/>
        <w:gridCol w:w="1206"/>
      </w:tblGrid>
      <w:tr w:rsidR="002274AD" w:rsidRPr="00AF4501" w14:paraId="699D2D3D" w14:textId="77777777" w:rsidTr="002274AD">
        <w:tc>
          <w:tcPr>
            <w:tcW w:w="6570" w:type="dxa"/>
          </w:tcPr>
          <w:p w14:paraId="24B63F6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260" w:type="dxa"/>
          </w:tcPr>
          <w:p w14:paraId="7EAB33D2" w14:textId="77777777" w:rsidR="002274AD" w:rsidRPr="00AF4501" w:rsidRDefault="002274AD" w:rsidP="002274AD">
            <w:pPr>
              <w:pStyle w:val="acctmergecolhdg"/>
              <w:spacing w:line="240" w:lineRule="atLeast"/>
              <w:rPr>
                <w:b w:val="0"/>
                <w:bCs/>
                <w:szCs w:val="22"/>
              </w:rPr>
            </w:pPr>
            <w:r w:rsidRPr="00AF4501">
              <w:rPr>
                <w:b w:val="0"/>
                <w:bCs/>
                <w:szCs w:val="22"/>
              </w:rPr>
              <w:t>20</w:t>
            </w:r>
            <w:r>
              <w:rPr>
                <w:b w:val="0"/>
                <w:bCs/>
                <w:szCs w:val="22"/>
              </w:rPr>
              <w:t>21</w:t>
            </w:r>
          </w:p>
        </w:tc>
        <w:tc>
          <w:tcPr>
            <w:tcW w:w="243" w:type="dxa"/>
          </w:tcPr>
          <w:p w14:paraId="08F00497" w14:textId="77777777" w:rsidR="002274AD" w:rsidRPr="00AF4501" w:rsidRDefault="002274AD" w:rsidP="002274AD">
            <w:pPr>
              <w:pStyle w:val="acctmergecolhdg"/>
              <w:spacing w:line="240" w:lineRule="atLeast"/>
              <w:rPr>
                <w:b w:val="0"/>
                <w:bCs/>
                <w:szCs w:val="22"/>
              </w:rPr>
            </w:pPr>
          </w:p>
        </w:tc>
        <w:tc>
          <w:tcPr>
            <w:tcW w:w="1206" w:type="dxa"/>
          </w:tcPr>
          <w:p w14:paraId="7AECCDB9" w14:textId="77777777" w:rsidR="002274AD" w:rsidRPr="00AF4501" w:rsidRDefault="002274AD" w:rsidP="002274AD">
            <w:pPr>
              <w:pStyle w:val="acctmergecolhdg"/>
              <w:spacing w:line="240" w:lineRule="atLeast"/>
              <w:rPr>
                <w:b w:val="0"/>
                <w:bCs/>
                <w:szCs w:val="22"/>
              </w:rPr>
            </w:pPr>
            <w:r>
              <w:rPr>
                <w:b w:val="0"/>
                <w:bCs/>
                <w:szCs w:val="22"/>
              </w:rPr>
              <w:t>2020</w:t>
            </w:r>
          </w:p>
        </w:tc>
      </w:tr>
      <w:tr w:rsidR="002274AD" w:rsidRPr="00AF4501" w14:paraId="27277571" w14:textId="77777777" w:rsidTr="002274AD">
        <w:tc>
          <w:tcPr>
            <w:tcW w:w="6570" w:type="dxa"/>
          </w:tcPr>
          <w:p w14:paraId="4DDD60E4"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709" w:type="dxa"/>
            <w:gridSpan w:val="3"/>
          </w:tcPr>
          <w:p w14:paraId="40DADB9A"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759"/>
              </w:tabs>
              <w:jc w:val="center"/>
              <w:rPr>
                <w:rFonts w:ascii="Times New Roman" w:hAnsi="Times New Roman" w:cs="Times New Roman"/>
                <w:i/>
                <w:iCs/>
                <w:sz w:val="22"/>
                <w:szCs w:val="22"/>
              </w:rPr>
            </w:pPr>
            <w:r w:rsidRPr="00AF4501">
              <w:rPr>
                <w:rFonts w:ascii="Times New Roman" w:hAnsi="Times New Roman" w:cs="Times New Roman"/>
                <w:i/>
                <w:iCs/>
                <w:sz w:val="22"/>
                <w:szCs w:val="22"/>
              </w:rPr>
              <w:t>(</w:t>
            </w:r>
            <w:proofErr w:type="gramStart"/>
            <w:r w:rsidRPr="00AF4501">
              <w:rPr>
                <w:rFonts w:ascii="Times New Roman" w:hAnsi="Times New Roman" w:cs="Times New Roman"/>
                <w:i/>
                <w:iCs/>
                <w:sz w:val="22"/>
                <w:szCs w:val="22"/>
              </w:rPr>
              <w:t>in</w:t>
            </w:r>
            <w:proofErr w:type="gramEnd"/>
            <w:r w:rsidRPr="00AF4501">
              <w:rPr>
                <w:rFonts w:ascii="Times New Roman" w:hAnsi="Times New Roman" w:cs="Times New Roman"/>
                <w:i/>
                <w:iCs/>
                <w:sz w:val="22"/>
                <w:szCs w:val="22"/>
              </w:rPr>
              <w:t xml:space="preserve"> thousand Baht)</w:t>
            </w:r>
          </w:p>
        </w:tc>
      </w:tr>
      <w:tr w:rsidR="002274AD" w:rsidRPr="00AF4501" w14:paraId="3F067A55" w14:textId="77777777" w:rsidTr="002274AD">
        <w:tc>
          <w:tcPr>
            <w:tcW w:w="6570" w:type="dxa"/>
          </w:tcPr>
          <w:p w14:paraId="2FD1495E" w14:textId="77777777" w:rsidR="002274AD" w:rsidRPr="00A8579E"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A8579E">
              <w:rPr>
                <w:rFonts w:ascii="Times New Roman" w:hAnsi="Times New Roman" w:cs="Times New Roman"/>
                <w:sz w:val="22"/>
                <w:szCs w:val="22"/>
              </w:rPr>
              <w:t>Post-employment benefits</w:t>
            </w:r>
          </w:p>
        </w:tc>
        <w:tc>
          <w:tcPr>
            <w:tcW w:w="1260" w:type="dxa"/>
            <w:tcBorders>
              <w:bottom w:val="double" w:sz="4" w:space="0" w:color="auto"/>
            </w:tcBorders>
          </w:tcPr>
          <w:p w14:paraId="0AF86269" w14:textId="77777777" w:rsidR="002274AD" w:rsidRPr="00A8579E"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r>
              <w:rPr>
                <w:rFonts w:ascii="Times New Roman" w:hAnsi="Times New Roman" w:cs="Times New Roman"/>
                <w:sz w:val="22"/>
                <w:szCs w:val="22"/>
              </w:rPr>
              <w:t>10,593</w:t>
            </w:r>
          </w:p>
        </w:tc>
        <w:tc>
          <w:tcPr>
            <w:tcW w:w="243" w:type="dxa"/>
          </w:tcPr>
          <w:p w14:paraId="75E3FFA7" w14:textId="77777777" w:rsidR="002274AD" w:rsidRPr="00A8579E"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206" w:type="dxa"/>
            <w:tcBorders>
              <w:bottom w:val="double" w:sz="4" w:space="0" w:color="auto"/>
            </w:tcBorders>
          </w:tcPr>
          <w:p w14:paraId="46D39BA2" w14:textId="77777777" w:rsidR="002274AD" w:rsidRPr="00A8579E"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r>
              <w:rPr>
                <w:rFonts w:ascii="Times New Roman" w:hAnsi="Times New Roman" w:cs="Times New Roman"/>
                <w:sz w:val="22"/>
                <w:szCs w:val="22"/>
              </w:rPr>
              <w:t>9,813</w:t>
            </w:r>
          </w:p>
        </w:tc>
      </w:tr>
    </w:tbl>
    <w:p w14:paraId="768FD89B"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775A853" w14:textId="77777777" w:rsidR="002274AD" w:rsidRPr="00A8579E"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A8579E">
        <w:rPr>
          <w:rFonts w:ascii="Times New Roman" w:hAnsi="Times New Roman" w:cs="Times New Roman"/>
          <w:b/>
          <w:bCs/>
          <w:i/>
          <w:iCs/>
          <w:sz w:val="22"/>
          <w:szCs w:val="22"/>
        </w:rPr>
        <w:t>Defined benefit plan</w:t>
      </w:r>
    </w:p>
    <w:p w14:paraId="47C72EED"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F600B78" w14:textId="77777777" w:rsidR="002274AD" w:rsidRPr="00225FF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F4501">
        <w:rPr>
          <w:rFonts w:ascii="Times New Roman" w:hAnsi="Times New Roman" w:cs="Times New Roman"/>
          <w:sz w:val="22"/>
          <w:szCs w:val="22"/>
        </w:rPr>
        <w:t xml:space="preserve">The Company operates a defined benefit plan based on the requirement of Thai </w:t>
      </w:r>
      <w:proofErr w:type="spellStart"/>
      <w:r w:rsidRPr="00AF4501">
        <w:rPr>
          <w:rFonts w:ascii="Times New Roman" w:hAnsi="Times New Roman" w:cs="Times New Roman"/>
          <w:sz w:val="22"/>
          <w:szCs w:val="22"/>
        </w:rPr>
        <w:t>Labour</w:t>
      </w:r>
      <w:proofErr w:type="spellEnd"/>
      <w:r w:rsidRPr="00AF4501">
        <w:rPr>
          <w:rFonts w:ascii="Times New Roman" w:hAnsi="Times New Roman" w:cs="Times New Roman"/>
          <w:sz w:val="22"/>
          <w:szCs w:val="22"/>
        </w:rPr>
        <w:t xml:space="preserve"> Protection Act B.E 2541 (1998) to provide retirement benefits to employees based on pensionable remuneration and length of service.</w:t>
      </w:r>
      <w:r>
        <w:rPr>
          <w:rFonts w:ascii="Times New Roman" w:hAnsi="Times New Roman" w:cs="Times New Roman"/>
          <w:sz w:val="22"/>
          <w:szCs w:val="22"/>
        </w:rPr>
        <w:t xml:space="preserve"> </w:t>
      </w:r>
      <w:r w:rsidRPr="00AF4501">
        <w:rPr>
          <w:rFonts w:ascii="Times New Roman" w:hAnsi="Times New Roman" w:cs="Times New Roman"/>
          <w:sz w:val="22"/>
          <w:szCs w:val="22"/>
        </w:rPr>
        <w:t xml:space="preserve">The defined benefit plan exposes </w:t>
      </w:r>
      <w:r>
        <w:rPr>
          <w:rFonts w:ascii="Times New Roman" w:hAnsi="Times New Roman" w:cs="Times New Roman"/>
          <w:sz w:val="22"/>
          <w:szCs w:val="22"/>
        </w:rPr>
        <w:t>the Company to</w:t>
      </w:r>
      <w:r w:rsidRPr="00AF4501">
        <w:rPr>
          <w:rFonts w:ascii="Times New Roman" w:hAnsi="Times New Roman" w:cs="Times New Roman"/>
          <w:sz w:val="22"/>
          <w:szCs w:val="22"/>
        </w:rPr>
        <w:t xml:space="preserve"> actuarial risks</w:t>
      </w:r>
      <w:r>
        <w:rPr>
          <w:rFonts w:ascii="Times New Roman" w:hAnsi="Times New Roman"/>
          <w:sz w:val="22"/>
          <w:szCs w:val="28"/>
        </w:rPr>
        <w:t>,</w:t>
      </w:r>
      <w:r w:rsidRPr="00AF4501">
        <w:rPr>
          <w:rFonts w:ascii="Times New Roman" w:hAnsi="Times New Roman" w:cs="Times New Roman"/>
          <w:sz w:val="22"/>
          <w:szCs w:val="22"/>
        </w:rPr>
        <w:t xml:space="preserve"> such as longevity risk</w:t>
      </w:r>
      <w:r>
        <w:rPr>
          <w:rFonts w:ascii="Times New Roman" w:hAnsi="Times New Roman" w:cs="Times New Roman"/>
          <w:sz w:val="22"/>
          <w:szCs w:val="22"/>
        </w:rPr>
        <w:t xml:space="preserve"> </w:t>
      </w:r>
      <w:r w:rsidRPr="00AF4501">
        <w:rPr>
          <w:rFonts w:ascii="Times New Roman" w:hAnsi="Times New Roman" w:cs="Times New Roman"/>
          <w:sz w:val="22"/>
          <w:szCs w:val="22"/>
        </w:rPr>
        <w:t>and interest rate risk.</w:t>
      </w:r>
    </w:p>
    <w:p w14:paraId="62A4DE79"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34" w:type="dxa"/>
        <w:tblInd w:w="459" w:type="dxa"/>
        <w:tblLayout w:type="fixed"/>
        <w:tblLook w:val="0000" w:firstRow="0" w:lastRow="0" w:firstColumn="0" w:lastColumn="0" w:noHBand="0" w:noVBand="0"/>
      </w:tblPr>
      <w:tblGrid>
        <w:gridCol w:w="6525"/>
        <w:gridCol w:w="1260"/>
        <w:gridCol w:w="243"/>
        <w:gridCol w:w="1206"/>
      </w:tblGrid>
      <w:tr w:rsidR="002274AD" w:rsidRPr="00AF4501" w14:paraId="33EF293B" w14:textId="77777777" w:rsidTr="002274AD">
        <w:tc>
          <w:tcPr>
            <w:tcW w:w="6525" w:type="dxa"/>
          </w:tcPr>
          <w:p w14:paraId="69F7A6AA" w14:textId="77777777" w:rsidR="002274AD" w:rsidRPr="002F3C5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2F3C5F">
              <w:rPr>
                <w:rFonts w:ascii="Times New Roman" w:hAnsi="Times New Roman" w:cs="Times New Roman"/>
                <w:b/>
                <w:bCs/>
                <w:i/>
                <w:iCs/>
                <w:sz w:val="22"/>
                <w:szCs w:val="22"/>
              </w:rPr>
              <w:t>Present value of the defined benefit obligation</w:t>
            </w:r>
          </w:p>
        </w:tc>
        <w:tc>
          <w:tcPr>
            <w:tcW w:w="1260" w:type="dxa"/>
          </w:tcPr>
          <w:p w14:paraId="5CC1B860" w14:textId="77777777" w:rsidR="002274AD" w:rsidRPr="00AF4501" w:rsidRDefault="002274AD" w:rsidP="002274AD">
            <w:pPr>
              <w:pStyle w:val="acctmergecolhdg"/>
              <w:spacing w:line="240" w:lineRule="atLeast"/>
              <w:rPr>
                <w:b w:val="0"/>
                <w:bCs/>
                <w:szCs w:val="22"/>
              </w:rPr>
            </w:pPr>
            <w:r w:rsidRPr="00AF4501">
              <w:rPr>
                <w:b w:val="0"/>
                <w:bCs/>
                <w:szCs w:val="22"/>
              </w:rPr>
              <w:t>20</w:t>
            </w:r>
            <w:r>
              <w:rPr>
                <w:b w:val="0"/>
                <w:bCs/>
                <w:szCs w:val="22"/>
              </w:rPr>
              <w:t>21</w:t>
            </w:r>
          </w:p>
        </w:tc>
        <w:tc>
          <w:tcPr>
            <w:tcW w:w="243" w:type="dxa"/>
          </w:tcPr>
          <w:p w14:paraId="0ECB14F1" w14:textId="77777777" w:rsidR="002274AD" w:rsidRPr="00AF4501" w:rsidRDefault="002274AD" w:rsidP="002274AD">
            <w:pPr>
              <w:pStyle w:val="acctmergecolhdg"/>
              <w:spacing w:line="240" w:lineRule="atLeast"/>
              <w:rPr>
                <w:b w:val="0"/>
                <w:bCs/>
                <w:szCs w:val="22"/>
              </w:rPr>
            </w:pPr>
          </w:p>
        </w:tc>
        <w:tc>
          <w:tcPr>
            <w:tcW w:w="1206" w:type="dxa"/>
          </w:tcPr>
          <w:p w14:paraId="1FEF21C4" w14:textId="77777777" w:rsidR="002274AD" w:rsidRPr="00AF4501" w:rsidRDefault="002274AD" w:rsidP="002274AD">
            <w:pPr>
              <w:pStyle w:val="acctmergecolhdg"/>
              <w:spacing w:line="240" w:lineRule="atLeast"/>
              <w:rPr>
                <w:b w:val="0"/>
                <w:bCs/>
                <w:szCs w:val="22"/>
              </w:rPr>
            </w:pPr>
            <w:r>
              <w:rPr>
                <w:b w:val="0"/>
                <w:bCs/>
                <w:szCs w:val="22"/>
              </w:rPr>
              <w:t>2020</w:t>
            </w:r>
          </w:p>
        </w:tc>
      </w:tr>
      <w:tr w:rsidR="002274AD" w:rsidRPr="00AF4501" w14:paraId="17294F4B" w14:textId="77777777" w:rsidTr="002274AD">
        <w:tc>
          <w:tcPr>
            <w:tcW w:w="6525" w:type="dxa"/>
          </w:tcPr>
          <w:p w14:paraId="790D8BC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709" w:type="dxa"/>
            <w:gridSpan w:val="3"/>
          </w:tcPr>
          <w:p w14:paraId="17B85F36"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759"/>
              </w:tabs>
              <w:jc w:val="center"/>
              <w:rPr>
                <w:rFonts w:ascii="Times New Roman" w:hAnsi="Times New Roman" w:cs="Times New Roman"/>
                <w:i/>
                <w:iCs/>
                <w:sz w:val="22"/>
                <w:szCs w:val="22"/>
              </w:rPr>
            </w:pPr>
            <w:r w:rsidRPr="00AF4501">
              <w:rPr>
                <w:rFonts w:ascii="Times New Roman" w:hAnsi="Times New Roman" w:cs="Times New Roman"/>
                <w:i/>
                <w:iCs/>
                <w:sz w:val="22"/>
                <w:szCs w:val="22"/>
              </w:rPr>
              <w:t>(</w:t>
            </w:r>
            <w:proofErr w:type="gramStart"/>
            <w:r w:rsidRPr="00AF4501">
              <w:rPr>
                <w:rFonts w:ascii="Times New Roman" w:hAnsi="Times New Roman" w:cs="Times New Roman"/>
                <w:i/>
                <w:iCs/>
                <w:sz w:val="22"/>
                <w:szCs w:val="22"/>
              </w:rPr>
              <w:t>in</w:t>
            </w:r>
            <w:proofErr w:type="gramEnd"/>
            <w:r w:rsidRPr="00AF4501">
              <w:rPr>
                <w:rFonts w:ascii="Times New Roman" w:hAnsi="Times New Roman" w:cs="Times New Roman"/>
                <w:i/>
                <w:iCs/>
                <w:sz w:val="22"/>
                <w:szCs w:val="22"/>
              </w:rPr>
              <w:t xml:space="preserve"> thousand Baht)</w:t>
            </w:r>
          </w:p>
        </w:tc>
      </w:tr>
      <w:tr w:rsidR="002274AD" w:rsidRPr="00AF4501" w14:paraId="56A70FBA" w14:textId="77777777" w:rsidTr="002274AD">
        <w:tc>
          <w:tcPr>
            <w:tcW w:w="6525" w:type="dxa"/>
          </w:tcPr>
          <w:p w14:paraId="26D3BE53"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A</w:t>
            </w:r>
            <w:r w:rsidRPr="00AF4501">
              <w:rPr>
                <w:rFonts w:ascii="Times New Roman" w:hAnsi="Times New Roman" w:cs="Times New Roman"/>
                <w:sz w:val="22"/>
                <w:szCs w:val="22"/>
              </w:rPr>
              <w:t>t 1 January</w:t>
            </w:r>
          </w:p>
        </w:tc>
        <w:tc>
          <w:tcPr>
            <w:tcW w:w="1260" w:type="dxa"/>
          </w:tcPr>
          <w:p w14:paraId="243933F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r>
              <w:rPr>
                <w:rFonts w:ascii="Times New Roman" w:hAnsi="Times New Roman" w:cs="Times New Roman"/>
                <w:sz w:val="22"/>
                <w:szCs w:val="22"/>
              </w:rPr>
              <w:t>9,813</w:t>
            </w:r>
          </w:p>
        </w:tc>
        <w:tc>
          <w:tcPr>
            <w:tcW w:w="243" w:type="dxa"/>
          </w:tcPr>
          <w:p w14:paraId="418B855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206" w:type="dxa"/>
          </w:tcPr>
          <w:p w14:paraId="20862E33"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28"/>
              <w:rPr>
                <w:rFonts w:ascii="Times New Roman" w:hAnsi="Times New Roman" w:cs="Times New Roman"/>
                <w:sz w:val="22"/>
                <w:szCs w:val="22"/>
              </w:rPr>
            </w:pPr>
            <w:r>
              <w:rPr>
                <w:rFonts w:ascii="Times New Roman" w:hAnsi="Times New Roman" w:cs="Times New Roman"/>
                <w:sz w:val="22"/>
                <w:szCs w:val="22"/>
              </w:rPr>
              <w:t>8,139</w:t>
            </w:r>
          </w:p>
        </w:tc>
      </w:tr>
      <w:tr w:rsidR="002274AD" w:rsidRPr="00AF4501" w14:paraId="0B2AAAEF" w14:textId="77777777" w:rsidTr="002274AD">
        <w:tc>
          <w:tcPr>
            <w:tcW w:w="6525" w:type="dxa"/>
          </w:tcPr>
          <w:p w14:paraId="62132B0F"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260" w:type="dxa"/>
          </w:tcPr>
          <w:p w14:paraId="1467CC26"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243" w:type="dxa"/>
          </w:tcPr>
          <w:p w14:paraId="6D0F7E4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206" w:type="dxa"/>
          </w:tcPr>
          <w:p w14:paraId="066C7E01"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28"/>
              <w:rPr>
                <w:rFonts w:ascii="Times New Roman" w:hAnsi="Times New Roman" w:cs="Times New Roman"/>
                <w:sz w:val="22"/>
                <w:szCs w:val="22"/>
              </w:rPr>
            </w:pPr>
          </w:p>
        </w:tc>
      </w:tr>
      <w:tr w:rsidR="002274AD" w:rsidRPr="00AF4501" w14:paraId="05BAEB18" w14:textId="77777777" w:rsidTr="002274AD">
        <w:tc>
          <w:tcPr>
            <w:tcW w:w="6525" w:type="dxa"/>
          </w:tcPr>
          <w:p w14:paraId="7EEC39A2" w14:textId="77777777" w:rsidR="002274AD" w:rsidRPr="002F3C5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2F3C5F">
              <w:rPr>
                <w:rFonts w:ascii="Times New Roman" w:hAnsi="Times New Roman" w:cs="Times New Roman"/>
                <w:b/>
                <w:bCs/>
                <w:i/>
                <w:iCs/>
                <w:sz w:val="22"/>
                <w:szCs w:val="22"/>
              </w:rPr>
              <w:t>Included in profit or loss</w:t>
            </w:r>
          </w:p>
        </w:tc>
        <w:tc>
          <w:tcPr>
            <w:tcW w:w="1260" w:type="dxa"/>
          </w:tcPr>
          <w:p w14:paraId="476BFF8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8"/>
              </w:rPr>
            </w:pPr>
          </w:p>
        </w:tc>
        <w:tc>
          <w:tcPr>
            <w:tcW w:w="243" w:type="dxa"/>
          </w:tcPr>
          <w:p w14:paraId="1535B0E3"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206" w:type="dxa"/>
          </w:tcPr>
          <w:p w14:paraId="47CFB0B5"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28"/>
              <w:rPr>
                <w:rFonts w:ascii="Times New Roman" w:hAnsi="Times New Roman" w:cs="Times New Roman"/>
                <w:sz w:val="22"/>
                <w:szCs w:val="22"/>
              </w:rPr>
            </w:pPr>
          </w:p>
        </w:tc>
      </w:tr>
      <w:tr w:rsidR="002274AD" w:rsidRPr="00AF4501" w14:paraId="62857ABE" w14:textId="77777777" w:rsidTr="002274AD">
        <w:tc>
          <w:tcPr>
            <w:tcW w:w="6525" w:type="dxa"/>
          </w:tcPr>
          <w:p w14:paraId="6ED9BB4D"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highlight w:val="yellow"/>
              </w:rPr>
            </w:pPr>
            <w:r w:rsidRPr="00AF4501">
              <w:rPr>
                <w:rFonts w:ascii="Times New Roman" w:hAnsi="Times New Roman" w:cs="Times New Roman"/>
                <w:sz w:val="22"/>
                <w:szCs w:val="22"/>
              </w:rPr>
              <w:t>Current service costs</w:t>
            </w:r>
          </w:p>
        </w:tc>
        <w:tc>
          <w:tcPr>
            <w:tcW w:w="1260" w:type="dxa"/>
          </w:tcPr>
          <w:p w14:paraId="31F3730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r>
              <w:rPr>
                <w:rFonts w:ascii="Times New Roman" w:hAnsi="Times New Roman" w:cs="Times New Roman"/>
                <w:sz w:val="22"/>
                <w:szCs w:val="22"/>
              </w:rPr>
              <w:t>1,062</w:t>
            </w:r>
          </w:p>
        </w:tc>
        <w:tc>
          <w:tcPr>
            <w:tcW w:w="243" w:type="dxa"/>
          </w:tcPr>
          <w:p w14:paraId="6390CFB3"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206" w:type="dxa"/>
          </w:tcPr>
          <w:p w14:paraId="457CDF0B"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28"/>
              <w:rPr>
                <w:rFonts w:ascii="Times New Roman" w:hAnsi="Times New Roman" w:cs="Times New Roman"/>
                <w:sz w:val="22"/>
                <w:szCs w:val="22"/>
              </w:rPr>
            </w:pPr>
            <w:r>
              <w:rPr>
                <w:rFonts w:ascii="Times New Roman" w:hAnsi="Times New Roman" w:cs="Times New Roman"/>
                <w:sz w:val="22"/>
                <w:szCs w:val="22"/>
              </w:rPr>
              <w:t>1,509</w:t>
            </w:r>
          </w:p>
        </w:tc>
      </w:tr>
      <w:tr w:rsidR="002274AD" w:rsidRPr="00AF4501" w14:paraId="575B033A" w14:textId="77777777" w:rsidTr="002274AD">
        <w:tc>
          <w:tcPr>
            <w:tcW w:w="6525" w:type="dxa"/>
          </w:tcPr>
          <w:p w14:paraId="35C2AB62"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highlight w:val="yellow"/>
              </w:rPr>
            </w:pPr>
            <w:r w:rsidRPr="00AF4501">
              <w:rPr>
                <w:rFonts w:ascii="Times New Roman" w:hAnsi="Times New Roman" w:cs="Times New Roman"/>
                <w:sz w:val="22"/>
                <w:szCs w:val="22"/>
              </w:rPr>
              <w:t xml:space="preserve">Interest on obligation </w:t>
            </w:r>
          </w:p>
        </w:tc>
        <w:tc>
          <w:tcPr>
            <w:tcW w:w="1260" w:type="dxa"/>
          </w:tcPr>
          <w:p w14:paraId="083598B6"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right="-128"/>
              <w:rPr>
                <w:rFonts w:ascii="Times New Roman" w:hAnsi="Times New Roman" w:cs="Times New Roman"/>
                <w:sz w:val="22"/>
                <w:szCs w:val="22"/>
              </w:rPr>
            </w:pPr>
            <w:r>
              <w:rPr>
                <w:rFonts w:ascii="Times New Roman" w:hAnsi="Times New Roman" w:cs="Times New Roman"/>
                <w:sz w:val="22"/>
                <w:szCs w:val="22"/>
              </w:rPr>
              <w:t>187</w:t>
            </w:r>
          </w:p>
        </w:tc>
        <w:tc>
          <w:tcPr>
            <w:tcW w:w="243" w:type="dxa"/>
          </w:tcPr>
          <w:p w14:paraId="0B3023E2"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206" w:type="dxa"/>
          </w:tcPr>
          <w:p w14:paraId="50DD5D8E"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28"/>
              <w:rPr>
                <w:rFonts w:ascii="Times New Roman" w:hAnsi="Times New Roman" w:cs="Times New Roman"/>
                <w:sz w:val="22"/>
                <w:szCs w:val="22"/>
              </w:rPr>
            </w:pPr>
            <w:r>
              <w:rPr>
                <w:rFonts w:ascii="Times New Roman" w:hAnsi="Times New Roman" w:cs="Times New Roman"/>
                <w:sz w:val="22"/>
                <w:szCs w:val="22"/>
              </w:rPr>
              <w:t>165</w:t>
            </w:r>
          </w:p>
        </w:tc>
      </w:tr>
      <w:tr w:rsidR="002274AD" w:rsidRPr="00AF4501" w14:paraId="1FFD89F3" w14:textId="77777777" w:rsidTr="002274AD">
        <w:tc>
          <w:tcPr>
            <w:tcW w:w="6525" w:type="dxa"/>
          </w:tcPr>
          <w:p w14:paraId="59979E76"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14:paraId="28A6FF44"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r>
              <w:rPr>
                <w:rFonts w:ascii="Times New Roman" w:hAnsi="Times New Roman" w:cs="Times New Roman"/>
                <w:b/>
                <w:bCs/>
                <w:sz w:val="22"/>
                <w:szCs w:val="22"/>
              </w:rPr>
              <w:t>1,249</w:t>
            </w:r>
          </w:p>
        </w:tc>
        <w:tc>
          <w:tcPr>
            <w:tcW w:w="243" w:type="dxa"/>
          </w:tcPr>
          <w:p w14:paraId="299BAAD9"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b/>
                <w:bCs/>
                <w:sz w:val="22"/>
                <w:szCs w:val="22"/>
              </w:rPr>
            </w:pPr>
          </w:p>
        </w:tc>
        <w:tc>
          <w:tcPr>
            <w:tcW w:w="1206" w:type="dxa"/>
            <w:tcBorders>
              <w:top w:val="single" w:sz="4" w:space="0" w:color="auto"/>
              <w:bottom w:val="single" w:sz="4" w:space="0" w:color="auto"/>
            </w:tcBorders>
          </w:tcPr>
          <w:p w14:paraId="53F603D3"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28"/>
              <w:rPr>
                <w:rFonts w:ascii="Times New Roman" w:hAnsi="Times New Roman" w:cs="Times New Roman"/>
                <w:b/>
                <w:bCs/>
                <w:sz w:val="22"/>
                <w:szCs w:val="22"/>
              </w:rPr>
            </w:pPr>
            <w:r>
              <w:rPr>
                <w:rFonts w:ascii="Times New Roman" w:hAnsi="Times New Roman" w:cs="Times New Roman"/>
                <w:b/>
                <w:bCs/>
                <w:sz w:val="22"/>
                <w:szCs w:val="22"/>
              </w:rPr>
              <w:t>1,674</w:t>
            </w:r>
          </w:p>
        </w:tc>
      </w:tr>
      <w:tr w:rsidR="002274AD" w:rsidRPr="00AF4501" w14:paraId="488EFD94" w14:textId="77777777" w:rsidTr="002274AD">
        <w:tc>
          <w:tcPr>
            <w:tcW w:w="6525" w:type="dxa"/>
          </w:tcPr>
          <w:p w14:paraId="5CA1F004"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3" w:right="666" w:hanging="243"/>
              <w:rPr>
                <w:rFonts w:ascii="Times New Roman" w:hAnsi="Times New Roman" w:cs="Times New Roman"/>
                <w:sz w:val="22"/>
                <w:szCs w:val="22"/>
              </w:rPr>
            </w:pPr>
          </w:p>
        </w:tc>
        <w:tc>
          <w:tcPr>
            <w:tcW w:w="1260" w:type="dxa"/>
            <w:tcBorders>
              <w:top w:val="single" w:sz="4" w:space="0" w:color="auto"/>
            </w:tcBorders>
          </w:tcPr>
          <w:p w14:paraId="4B81A0E5"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243" w:type="dxa"/>
          </w:tcPr>
          <w:p w14:paraId="47064A0E"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206" w:type="dxa"/>
            <w:tcBorders>
              <w:top w:val="single" w:sz="4" w:space="0" w:color="auto"/>
            </w:tcBorders>
          </w:tcPr>
          <w:p w14:paraId="5753E542"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28"/>
              <w:rPr>
                <w:rFonts w:ascii="Times New Roman" w:hAnsi="Times New Roman" w:cs="Times New Roman"/>
                <w:sz w:val="22"/>
                <w:szCs w:val="22"/>
              </w:rPr>
            </w:pPr>
          </w:p>
        </w:tc>
      </w:tr>
      <w:tr w:rsidR="002274AD" w:rsidRPr="00AF4501" w14:paraId="1AD2E4EF" w14:textId="77777777" w:rsidTr="002274AD">
        <w:tc>
          <w:tcPr>
            <w:tcW w:w="6525" w:type="dxa"/>
          </w:tcPr>
          <w:p w14:paraId="30A2E01F" w14:textId="77777777" w:rsidR="002274AD" w:rsidRPr="002F3C5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3" w:right="666" w:hanging="243"/>
              <w:rPr>
                <w:rFonts w:ascii="Times New Roman" w:hAnsi="Times New Roman" w:cs="Times New Roman"/>
                <w:b/>
                <w:bCs/>
                <w:i/>
                <w:iCs/>
                <w:sz w:val="22"/>
                <w:szCs w:val="22"/>
              </w:rPr>
            </w:pPr>
            <w:r w:rsidRPr="002F3C5F">
              <w:rPr>
                <w:rFonts w:ascii="Times New Roman" w:hAnsi="Times New Roman" w:cs="Times New Roman"/>
                <w:b/>
                <w:bCs/>
                <w:i/>
                <w:iCs/>
                <w:sz w:val="22"/>
                <w:szCs w:val="22"/>
              </w:rPr>
              <w:t>Included in other comprehensive income (expense)</w:t>
            </w:r>
          </w:p>
        </w:tc>
        <w:tc>
          <w:tcPr>
            <w:tcW w:w="1260" w:type="dxa"/>
          </w:tcPr>
          <w:p w14:paraId="737CD86E"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243" w:type="dxa"/>
          </w:tcPr>
          <w:p w14:paraId="1787E5A1"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206" w:type="dxa"/>
          </w:tcPr>
          <w:p w14:paraId="53811A1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r>
      <w:tr w:rsidR="002274AD" w:rsidRPr="00AF4501" w14:paraId="24A3DFED" w14:textId="77777777" w:rsidTr="002274AD">
        <w:tc>
          <w:tcPr>
            <w:tcW w:w="6525" w:type="dxa"/>
          </w:tcPr>
          <w:p w14:paraId="27A572FA"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3" w:right="666" w:hanging="243"/>
              <w:rPr>
                <w:rFonts w:ascii="Times New Roman" w:hAnsi="Times New Roman" w:cs="Times New Roman"/>
                <w:sz w:val="22"/>
                <w:szCs w:val="22"/>
              </w:rPr>
            </w:pPr>
            <w:r>
              <w:rPr>
                <w:rFonts w:ascii="Times New Roman" w:hAnsi="Times New Roman" w:cs="Times New Roman"/>
                <w:sz w:val="22"/>
                <w:szCs w:val="22"/>
              </w:rPr>
              <w:t>Actuarial loss</w:t>
            </w:r>
          </w:p>
        </w:tc>
        <w:tc>
          <w:tcPr>
            <w:tcW w:w="1260" w:type="dxa"/>
          </w:tcPr>
          <w:p w14:paraId="1138A59C"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243" w:type="dxa"/>
          </w:tcPr>
          <w:p w14:paraId="4535FB6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206" w:type="dxa"/>
          </w:tcPr>
          <w:p w14:paraId="42FAA54A"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r>
      <w:tr w:rsidR="002274AD" w:rsidRPr="00AF4501" w14:paraId="3DFF8398" w14:textId="77777777" w:rsidTr="002274AD">
        <w:tc>
          <w:tcPr>
            <w:tcW w:w="6525" w:type="dxa"/>
          </w:tcPr>
          <w:p w14:paraId="3DD24AFC" w14:textId="77777777" w:rsidR="002274AD" w:rsidRPr="00A8579E"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3" w:right="666" w:hanging="243"/>
              <w:rPr>
                <w:rFonts w:ascii="Times New Roman" w:hAnsi="Times New Roman" w:cs="Times New Roman"/>
                <w:sz w:val="22"/>
              </w:rPr>
            </w:pPr>
            <w:r w:rsidRPr="00A8579E">
              <w:rPr>
                <w:rFonts w:ascii="Times New Roman" w:hAnsi="Times New Roman" w:cs="Times New Roman"/>
                <w:sz w:val="22"/>
                <w:szCs w:val="22"/>
              </w:rPr>
              <w:t>-</w:t>
            </w:r>
            <w:r>
              <w:rPr>
                <w:rFonts w:ascii="Times New Roman" w:hAnsi="Times New Roman" w:cs="Times New Roman"/>
                <w:sz w:val="22"/>
              </w:rPr>
              <w:t xml:space="preserve"> Demographic assumptions</w:t>
            </w:r>
          </w:p>
        </w:tc>
        <w:tc>
          <w:tcPr>
            <w:tcW w:w="1260" w:type="dxa"/>
          </w:tcPr>
          <w:p w14:paraId="47936EC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28"/>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7E0CA75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206" w:type="dxa"/>
          </w:tcPr>
          <w:p w14:paraId="467CD4E1" w14:textId="77777777" w:rsidR="002274AD" w:rsidRPr="004868E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28"/>
              <w:rPr>
                <w:rFonts w:ascii="Times New Roman" w:hAnsi="Times New Roman" w:cs="Times New Roman"/>
                <w:sz w:val="22"/>
                <w:szCs w:val="22"/>
              </w:rPr>
            </w:pPr>
            <w:r>
              <w:rPr>
                <w:rFonts w:ascii="Times New Roman" w:hAnsi="Times New Roman" w:cs="Times New Roman"/>
                <w:sz w:val="22"/>
                <w:szCs w:val="22"/>
              </w:rPr>
              <w:t>-</w:t>
            </w:r>
          </w:p>
        </w:tc>
      </w:tr>
      <w:tr w:rsidR="002274AD" w:rsidRPr="00AF4501" w14:paraId="538B6579" w14:textId="77777777" w:rsidTr="002274AD">
        <w:tc>
          <w:tcPr>
            <w:tcW w:w="6525" w:type="dxa"/>
          </w:tcPr>
          <w:p w14:paraId="0E683F7B" w14:textId="77777777" w:rsidR="002274AD" w:rsidRPr="00A8579E"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3" w:right="666" w:hanging="243"/>
              <w:rPr>
                <w:rFonts w:ascii="Times New Roman" w:hAnsi="Times New Roman" w:cs="Times New Roman"/>
                <w:sz w:val="22"/>
              </w:rPr>
            </w:pPr>
            <w:r w:rsidRPr="00A8579E">
              <w:rPr>
                <w:rFonts w:ascii="Times New Roman" w:hAnsi="Times New Roman" w:cs="Times New Roman"/>
                <w:sz w:val="22"/>
                <w:szCs w:val="22"/>
              </w:rPr>
              <w:t>-</w:t>
            </w:r>
            <w:r>
              <w:rPr>
                <w:rFonts w:ascii="Times New Roman" w:hAnsi="Times New Roman" w:cs="Times New Roman"/>
                <w:sz w:val="22"/>
              </w:rPr>
              <w:t xml:space="preserve"> Financial assumptions</w:t>
            </w:r>
          </w:p>
        </w:tc>
        <w:tc>
          <w:tcPr>
            <w:tcW w:w="1260" w:type="dxa"/>
          </w:tcPr>
          <w:p w14:paraId="5057FC51"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r>
              <w:rPr>
                <w:rFonts w:ascii="Times New Roman" w:hAnsi="Times New Roman" w:cs="Times New Roman"/>
                <w:sz w:val="22"/>
                <w:szCs w:val="22"/>
              </w:rPr>
              <w:t>(1,260)</w:t>
            </w:r>
          </w:p>
        </w:tc>
        <w:tc>
          <w:tcPr>
            <w:tcW w:w="243" w:type="dxa"/>
          </w:tcPr>
          <w:p w14:paraId="5A7796D3"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206" w:type="dxa"/>
          </w:tcPr>
          <w:p w14:paraId="38E20FF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28"/>
              <w:rPr>
                <w:rFonts w:ascii="Times New Roman" w:hAnsi="Times New Roman" w:cs="Times New Roman"/>
                <w:sz w:val="22"/>
                <w:szCs w:val="22"/>
              </w:rPr>
            </w:pPr>
            <w:r>
              <w:rPr>
                <w:rFonts w:ascii="Times New Roman" w:hAnsi="Times New Roman" w:cs="Times New Roman"/>
                <w:sz w:val="22"/>
                <w:szCs w:val="22"/>
              </w:rPr>
              <w:t>-</w:t>
            </w:r>
          </w:p>
        </w:tc>
      </w:tr>
      <w:tr w:rsidR="002274AD" w:rsidRPr="00AF4501" w14:paraId="41328EF0" w14:textId="77777777" w:rsidTr="002274AD">
        <w:tc>
          <w:tcPr>
            <w:tcW w:w="6525" w:type="dxa"/>
          </w:tcPr>
          <w:p w14:paraId="25C0BEA2" w14:textId="77777777" w:rsidR="002274AD" w:rsidRPr="00A8579E"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3" w:right="666" w:hanging="243"/>
              <w:rPr>
                <w:rFonts w:ascii="Times New Roman" w:hAnsi="Times New Roman" w:cs="Times New Roman"/>
                <w:sz w:val="22"/>
              </w:rPr>
            </w:pPr>
            <w:r w:rsidRPr="00A8579E">
              <w:rPr>
                <w:rFonts w:ascii="Times New Roman" w:hAnsi="Times New Roman" w:cs="Times New Roman"/>
                <w:sz w:val="22"/>
                <w:szCs w:val="22"/>
              </w:rPr>
              <w:t>-</w:t>
            </w:r>
            <w:r>
              <w:rPr>
                <w:rFonts w:ascii="Times New Roman" w:hAnsi="Times New Roman" w:cs="Times New Roman"/>
                <w:sz w:val="22"/>
              </w:rPr>
              <w:t xml:space="preserve"> Experience adjustment</w:t>
            </w:r>
          </w:p>
        </w:tc>
        <w:tc>
          <w:tcPr>
            <w:tcW w:w="1260" w:type="dxa"/>
            <w:tcBorders>
              <w:bottom w:val="single" w:sz="4" w:space="0" w:color="auto"/>
            </w:tcBorders>
          </w:tcPr>
          <w:p w14:paraId="6E5E010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r>
              <w:rPr>
                <w:rFonts w:ascii="Times New Roman" w:hAnsi="Times New Roman" w:cs="Times New Roman"/>
                <w:sz w:val="22"/>
                <w:szCs w:val="22"/>
              </w:rPr>
              <w:t>1,331</w:t>
            </w:r>
          </w:p>
        </w:tc>
        <w:tc>
          <w:tcPr>
            <w:tcW w:w="243" w:type="dxa"/>
          </w:tcPr>
          <w:p w14:paraId="27594706"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206" w:type="dxa"/>
            <w:tcBorders>
              <w:bottom w:val="single" w:sz="4" w:space="0" w:color="auto"/>
            </w:tcBorders>
          </w:tcPr>
          <w:p w14:paraId="27068BEB"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28"/>
              <w:rPr>
                <w:rFonts w:ascii="Times New Roman" w:hAnsi="Times New Roman" w:cs="Times New Roman"/>
                <w:sz w:val="22"/>
                <w:szCs w:val="22"/>
              </w:rPr>
            </w:pPr>
            <w:r>
              <w:rPr>
                <w:rFonts w:ascii="Times New Roman" w:hAnsi="Times New Roman" w:cs="Times New Roman"/>
                <w:sz w:val="22"/>
                <w:szCs w:val="22"/>
              </w:rPr>
              <w:t>-</w:t>
            </w:r>
          </w:p>
        </w:tc>
      </w:tr>
      <w:tr w:rsidR="002274AD" w:rsidRPr="00A8579E" w14:paraId="46FCAD96" w14:textId="77777777" w:rsidTr="002274AD">
        <w:tc>
          <w:tcPr>
            <w:tcW w:w="6525" w:type="dxa"/>
          </w:tcPr>
          <w:p w14:paraId="4BA25B7D" w14:textId="77777777" w:rsidR="002274AD" w:rsidRPr="00A8579E"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3" w:right="666" w:hanging="243"/>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2E9C9D22" w14:textId="77777777" w:rsidR="002274AD" w:rsidRPr="00A8579E"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r>
              <w:rPr>
                <w:rFonts w:ascii="Times New Roman" w:hAnsi="Times New Roman" w:cs="Times New Roman"/>
                <w:b/>
                <w:bCs/>
                <w:sz w:val="22"/>
                <w:szCs w:val="22"/>
              </w:rPr>
              <w:t>71</w:t>
            </w:r>
          </w:p>
        </w:tc>
        <w:tc>
          <w:tcPr>
            <w:tcW w:w="243" w:type="dxa"/>
          </w:tcPr>
          <w:p w14:paraId="4944E935" w14:textId="77777777" w:rsidR="002274AD" w:rsidRPr="00A8579E"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b/>
                <w:bCs/>
                <w:sz w:val="22"/>
                <w:szCs w:val="22"/>
              </w:rPr>
            </w:pPr>
          </w:p>
        </w:tc>
        <w:tc>
          <w:tcPr>
            <w:tcW w:w="1206" w:type="dxa"/>
            <w:tcBorders>
              <w:top w:val="single" w:sz="4" w:space="0" w:color="auto"/>
              <w:bottom w:val="single" w:sz="4" w:space="0" w:color="auto"/>
            </w:tcBorders>
          </w:tcPr>
          <w:p w14:paraId="73B37782" w14:textId="77777777" w:rsidR="002274AD" w:rsidRPr="004868E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28"/>
              <w:rPr>
                <w:rFonts w:ascii="Times New Roman" w:hAnsi="Times New Roman" w:cs="Times New Roman"/>
                <w:b/>
                <w:bCs/>
                <w:sz w:val="22"/>
                <w:szCs w:val="22"/>
              </w:rPr>
            </w:pPr>
            <w:r>
              <w:rPr>
                <w:rFonts w:ascii="Times New Roman" w:hAnsi="Times New Roman" w:cs="Times New Roman"/>
                <w:b/>
                <w:bCs/>
                <w:sz w:val="22"/>
                <w:szCs w:val="22"/>
              </w:rPr>
              <w:t>-</w:t>
            </w:r>
          </w:p>
        </w:tc>
      </w:tr>
      <w:tr w:rsidR="002274AD" w:rsidRPr="00AF4501" w14:paraId="3F8BA140" w14:textId="77777777" w:rsidTr="002274AD">
        <w:tc>
          <w:tcPr>
            <w:tcW w:w="6525" w:type="dxa"/>
          </w:tcPr>
          <w:p w14:paraId="669C3AF7"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3" w:right="666" w:hanging="243"/>
              <w:rPr>
                <w:rFonts w:ascii="Times New Roman" w:hAnsi="Times New Roman" w:cs="Times New Roman"/>
                <w:sz w:val="22"/>
                <w:szCs w:val="22"/>
              </w:rPr>
            </w:pPr>
          </w:p>
        </w:tc>
        <w:tc>
          <w:tcPr>
            <w:tcW w:w="1260" w:type="dxa"/>
          </w:tcPr>
          <w:p w14:paraId="128F1004"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243" w:type="dxa"/>
          </w:tcPr>
          <w:p w14:paraId="15662DB7"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206" w:type="dxa"/>
          </w:tcPr>
          <w:p w14:paraId="0BF48B2B"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r>
      <w:tr w:rsidR="002274AD" w:rsidRPr="00AF4501" w14:paraId="60F54DB4" w14:textId="77777777" w:rsidTr="002274AD">
        <w:tc>
          <w:tcPr>
            <w:tcW w:w="6525" w:type="dxa"/>
          </w:tcPr>
          <w:p w14:paraId="6AB5E9AA"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3" w:right="666" w:hanging="243"/>
              <w:rPr>
                <w:rFonts w:ascii="Times New Roman" w:hAnsi="Times New Roman" w:cs="Times New Roman"/>
                <w:sz w:val="22"/>
                <w:szCs w:val="22"/>
              </w:rPr>
            </w:pPr>
            <w:r>
              <w:rPr>
                <w:rFonts w:ascii="Times New Roman" w:hAnsi="Times New Roman" w:cs="Times New Roman"/>
                <w:sz w:val="22"/>
                <w:szCs w:val="22"/>
              </w:rPr>
              <w:t>Benefit paid</w:t>
            </w:r>
          </w:p>
        </w:tc>
        <w:tc>
          <w:tcPr>
            <w:tcW w:w="1260" w:type="dxa"/>
            <w:tcBorders>
              <w:bottom w:val="single" w:sz="4" w:space="0" w:color="auto"/>
            </w:tcBorders>
          </w:tcPr>
          <w:p w14:paraId="5FD221A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r>
              <w:rPr>
                <w:rFonts w:ascii="Times New Roman" w:hAnsi="Times New Roman" w:cs="Times New Roman"/>
                <w:sz w:val="22"/>
                <w:szCs w:val="22"/>
              </w:rPr>
              <w:t>(540)</w:t>
            </w:r>
          </w:p>
        </w:tc>
        <w:tc>
          <w:tcPr>
            <w:tcW w:w="243" w:type="dxa"/>
          </w:tcPr>
          <w:p w14:paraId="1B621063"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206" w:type="dxa"/>
            <w:tcBorders>
              <w:bottom w:val="single" w:sz="4" w:space="0" w:color="auto"/>
            </w:tcBorders>
          </w:tcPr>
          <w:p w14:paraId="1C1B5E17"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right="-128"/>
              <w:rPr>
                <w:rFonts w:ascii="Times New Roman" w:hAnsi="Times New Roman" w:cs="Times New Roman"/>
                <w:sz w:val="22"/>
                <w:szCs w:val="22"/>
              </w:rPr>
            </w:pPr>
            <w:r>
              <w:rPr>
                <w:rFonts w:ascii="Times New Roman" w:hAnsi="Times New Roman" w:cs="Times New Roman"/>
                <w:sz w:val="22"/>
                <w:szCs w:val="22"/>
              </w:rPr>
              <w:t>-</w:t>
            </w:r>
          </w:p>
        </w:tc>
      </w:tr>
      <w:tr w:rsidR="002274AD" w:rsidRPr="00AF4501" w14:paraId="75E61DDB" w14:textId="77777777" w:rsidTr="002274AD">
        <w:tc>
          <w:tcPr>
            <w:tcW w:w="6525" w:type="dxa"/>
          </w:tcPr>
          <w:p w14:paraId="3DB2D8D1"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Pr>
                <w:rFonts w:ascii="Times New Roman" w:hAnsi="Times New Roman" w:cs="Times New Roman"/>
                <w:b/>
                <w:bCs/>
                <w:sz w:val="22"/>
                <w:szCs w:val="22"/>
              </w:rPr>
              <w:t>At 31 December</w:t>
            </w:r>
          </w:p>
        </w:tc>
        <w:tc>
          <w:tcPr>
            <w:tcW w:w="1260" w:type="dxa"/>
            <w:tcBorders>
              <w:top w:val="single" w:sz="4" w:space="0" w:color="auto"/>
              <w:bottom w:val="double" w:sz="4" w:space="0" w:color="auto"/>
            </w:tcBorders>
            <w:vAlign w:val="bottom"/>
          </w:tcPr>
          <w:p w14:paraId="1134AF62"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cs/>
              </w:rPr>
            </w:pPr>
            <w:r>
              <w:rPr>
                <w:rFonts w:ascii="Times New Roman" w:hAnsi="Times New Roman" w:cs="Times New Roman"/>
                <w:b/>
                <w:bCs/>
                <w:sz w:val="22"/>
                <w:szCs w:val="22"/>
              </w:rPr>
              <w:t>10,593</w:t>
            </w:r>
          </w:p>
        </w:tc>
        <w:tc>
          <w:tcPr>
            <w:tcW w:w="243" w:type="dxa"/>
          </w:tcPr>
          <w:p w14:paraId="2D38F3D5"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b/>
                <w:bCs/>
                <w:sz w:val="22"/>
                <w:szCs w:val="22"/>
              </w:rPr>
            </w:pPr>
          </w:p>
        </w:tc>
        <w:tc>
          <w:tcPr>
            <w:tcW w:w="1206" w:type="dxa"/>
            <w:tcBorders>
              <w:top w:val="single" w:sz="4" w:space="0" w:color="auto"/>
              <w:bottom w:val="double" w:sz="4" w:space="0" w:color="auto"/>
            </w:tcBorders>
            <w:vAlign w:val="bottom"/>
          </w:tcPr>
          <w:p w14:paraId="7CEEF2D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28"/>
              <w:rPr>
                <w:rFonts w:ascii="Times New Roman" w:hAnsi="Times New Roman" w:cs="Times New Roman"/>
                <w:b/>
                <w:bCs/>
                <w:sz w:val="22"/>
                <w:szCs w:val="22"/>
              </w:rPr>
            </w:pPr>
            <w:r>
              <w:rPr>
                <w:rFonts w:ascii="Times New Roman" w:hAnsi="Times New Roman" w:cs="Times New Roman"/>
                <w:b/>
                <w:bCs/>
                <w:sz w:val="22"/>
                <w:szCs w:val="22"/>
              </w:rPr>
              <w:t>9,813</w:t>
            </w:r>
          </w:p>
        </w:tc>
      </w:tr>
    </w:tbl>
    <w:p w14:paraId="181443FC"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88" w:type="dxa"/>
        <w:tblInd w:w="432" w:type="dxa"/>
        <w:tblLayout w:type="fixed"/>
        <w:tblLook w:val="0000" w:firstRow="0" w:lastRow="0" w:firstColumn="0" w:lastColumn="0" w:noHBand="0" w:noVBand="0"/>
      </w:tblPr>
      <w:tblGrid>
        <w:gridCol w:w="6498"/>
        <w:gridCol w:w="1260"/>
        <w:gridCol w:w="236"/>
        <w:gridCol w:w="1294"/>
      </w:tblGrid>
      <w:tr w:rsidR="002274AD" w:rsidRPr="00AF4501" w14:paraId="5B969357" w14:textId="77777777" w:rsidTr="002274AD">
        <w:tc>
          <w:tcPr>
            <w:tcW w:w="6498" w:type="dxa"/>
          </w:tcPr>
          <w:p w14:paraId="5C80E3E6" w14:textId="77777777" w:rsidR="002274AD" w:rsidRPr="00A16D2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AF4501">
              <w:rPr>
                <w:rFonts w:ascii="Times New Roman" w:hAnsi="Times New Roman" w:cs="Times New Roman"/>
                <w:b/>
                <w:bCs/>
                <w:i/>
                <w:iCs/>
                <w:sz w:val="22"/>
                <w:szCs w:val="22"/>
              </w:rPr>
              <w:t>Actuarial assumptions</w:t>
            </w:r>
          </w:p>
        </w:tc>
        <w:tc>
          <w:tcPr>
            <w:tcW w:w="1260" w:type="dxa"/>
          </w:tcPr>
          <w:p w14:paraId="57B3E816" w14:textId="77777777" w:rsidR="002274AD" w:rsidRPr="00AF4501" w:rsidRDefault="002274AD" w:rsidP="002274AD">
            <w:pPr>
              <w:pStyle w:val="acctmergecolhdg"/>
              <w:spacing w:line="240" w:lineRule="atLeast"/>
              <w:rPr>
                <w:b w:val="0"/>
                <w:bCs/>
                <w:szCs w:val="22"/>
              </w:rPr>
            </w:pPr>
            <w:r w:rsidRPr="00AF4501">
              <w:rPr>
                <w:b w:val="0"/>
                <w:bCs/>
                <w:szCs w:val="22"/>
              </w:rPr>
              <w:t>20</w:t>
            </w:r>
            <w:r>
              <w:rPr>
                <w:b w:val="0"/>
                <w:bCs/>
                <w:szCs w:val="22"/>
              </w:rPr>
              <w:t>21</w:t>
            </w:r>
          </w:p>
        </w:tc>
        <w:tc>
          <w:tcPr>
            <w:tcW w:w="236" w:type="dxa"/>
          </w:tcPr>
          <w:p w14:paraId="2BDB85A9" w14:textId="77777777" w:rsidR="002274AD" w:rsidRPr="00AF4501" w:rsidRDefault="002274AD" w:rsidP="002274AD">
            <w:pPr>
              <w:pStyle w:val="acctmergecolhdg"/>
              <w:spacing w:line="240" w:lineRule="atLeast"/>
              <w:rPr>
                <w:b w:val="0"/>
                <w:bCs/>
                <w:szCs w:val="22"/>
              </w:rPr>
            </w:pPr>
          </w:p>
        </w:tc>
        <w:tc>
          <w:tcPr>
            <w:tcW w:w="1294" w:type="dxa"/>
          </w:tcPr>
          <w:p w14:paraId="1FA36CED" w14:textId="77777777" w:rsidR="002274AD" w:rsidRPr="00AF4501" w:rsidRDefault="002274AD" w:rsidP="002274AD">
            <w:pPr>
              <w:pStyle w:val="acctmergecolhdg"/>
              <w:spacing w:line="240" w:lineRule="atLeast"/>
              <w:rPr>
                <w:b w:val="0"/>
                <w:bCs/>
                <w:szCs w:val="22"/>
              </w:rPr>
            </w:pPr>
            <w:r>
              <w:rPr>
                <w:b w:val="0"/>
                <w:bCs/>
                <w:szCs w:val="22"/>
              </w:rPr>
              <w:t>2020</w:t>
            </w:r>
          </w:p>
        </w:tc>
      </w:tr>
      <w:tr w:rsidR="002274AD" w:rsidRPr="00AF4501" w14:paraId="46F62B72" w14:textId="77777777" w:rsidTr="002274AD">
        <w:tc>
          <w:tcPr>
            <w:tcW w:w="6498" w:type="dxa"/>
          </w:tcPr>
          <w:p w14:paraId="3A9F693E"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790" w:type="dxa"/>
            <w:gridSpan w:val="3"/>
          </w:tcPr>
          <w:p w14:paraId="109533F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759"/>
              </w:tabs>
              <w:jc w:val="center"/>
              <w:rPr>
                <w:rFonts w:ascii="Times New Roman" w:hAnsi="Times New Roman" w:cs="Times New Roman"/>
                <w:i/>
                <w:iCs/>
                <w:sz w:val="22"/>
                <w:szCs w:val="22"/>
              </w:rPr>
            </w:pPr>
            <w:r w:rsidRPr="00AF4501">
              <w:rPr>
                <w:rFonts w:ascii="Times New Roman" w:hAnsi="Times New Roman" w:cs="Times New Roman"/>
                <w:i/>
                <w:iCs/>
                <w:sz w:val="22"/>
                <w:szCs w:val="22"/>
              </w:rPr>
              <w:t xml:space="preserve">     (%)</w:t>
            </w:r>
          </w:p>
        </w:tc>
      </w:tr>
      <w:tr w:rsidR="002274AD" w:rsidRPr="00AF4501" w14:paraId="2AB4C9CE" w14:textId="77777777" w:rsidTr="002274AD">
        <w:tc>
          <w:tcPr>
            <w:tcW w:w="6498" w:type="dxa"/>
          </w:tcPr>
          <w:p w14:paraId="6CED8329"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AF4501">
              <w:rPr>
                <w:rFonts w:ascii="Times New Roman" w:hAnsi="Times New Roman" w:cs="Times New Roman"/>
                <w:sz w:val="22"/>
                <w:szCs w:val="22"/>
              </w:rPr>
              <w:t>Discount rate</w:t>
            </w:r>
          </w:p>
        </w:tc>
        <w:tc>
          <w:tcPr>
            <w:tcW w:w="1260" w:type="dxa"/>
          </w:tcPr>
          <w:p w14:paraId="6ECDB86C"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5"/>
              <w:jc w:val="center"/>
              <w:rPr>
                <w:rFonts w:ascii="Times New Roman" w:hAnsi="Times New Roman" w:cs="Times New Roman"/>
                <w:sz w:val="22"/>
                <w:szCs w:val="28"/>
              </w:rPr>
            </w:pPr>
            <w:r>
              <w:rPr>
                <w:rFonts w:ascii="Times New Roman" w:hAnsi="Times New Roman" w:cs="Times New Roman"/>
                <w:sz w:val="22"/>
                <w:szCs w:val="28"/>
              </w:rPr>
              <w:t>2.70</w:t>
            </w:r>
          </w:p>
        </w:tc>
        <w:tc>
          <w:tcPr>
            <w:tcW w:w="236" w:type="dxa"/>
          </w:tcPr>
          <w:p w14:paraId="6529033D"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8"/>
              </w:rPr>
            </w:pPr>
          </w:p>
        </w:tc>
        <w:tc>
          <w:tcPr>
            <w:tcW w:w="1294" w:type="dxa"/>
          </w:tcPr>
          <w:p w14:paraId="716E2CAC"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5"/>
              <w:jc w:val="center"/>
              <w:rPr>
                <w:rFonts w:ascii="Times New Roman" w:hAnsi="Times New Roman" w:cs="Times New Roman"/>
                <w:sz w:val="22"/>
                <w:szCs w:val="28"/>
              </w:rPr>
            </w:pPr>
            <w:r>
              <w:rPr>
                <w:rFonts w:ascii="Times New Roman" w:hAnsi="Times New Roman" w:cs="Times New Roman"/>
                <w:sz w:val="22"/>
                <w:szCs w:val="28"/>
              </w:rPr>
              <w:t>2.02</w:t>
            </w:r>
          </w:p>
        </w:tc>
      </w:tr>
      <w:tr w:rsidR="002274AD" w:rsidRPr="00AF4501" w14:paraId="7111A871" w14:textId="77777777" w:rsidTr="002274AD">
        <w:tc>
          <w:tcPr>
            <w:tcW w:w="6498" w:type="dxa"/>
          </w:tcPr>
          <w:p w14:paraId="74AEBF7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AF4501">
              <w:rPr>
                <w:rFonts w:ascii="Times New Roman" w:hAnsi="Times New Roman" w:cs="Times New Roman"/>
                <w:sz w:val="22"/>
                <w:szCs w:val="22"/>
              </w:rPr>
              <w:t>Future salary growth</w:t>
            </w:r>
          </w:p>
        </w:tc>
        <w:tc>
          <w:tcPr>
            <w:tcW w:w="1260" w:type="dxa"/>
          </w:tcPr>
          <w:p w14:paraId="6EF4646A"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5"/>
              <w:jc w:val="center"/>
              <w:rPr>
                <w:rFonts w:ascii="Times New Roman" w:hAnsi="Times New Roman" w:cs="Times New Roman"/>
                <w:sz w:val="22"/>
                <w:szCs w:val="28"/>
              </w:rPr>
            </w:pPr>
            <w:r>
              <w:rPr>
                <w:rFonts w:ascii="Times New Roman" w:hAnsi="Times New Roman" w:cs="Times New Roman"/>
                <w:sz w:val="22"/>
                <w:szCs w:val="28"/>
              </w:rPr>
              <w:t>5.00</w:t>
            </w:r>
          </w:p>
        </w:tc>
        <w:tc>
          <w:tcPr>
            <w:tcW w:w="236" w:type="dxa"/>
          </w:tcPr>
          <w:p w14:paraId="30BD203C"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8"/>
              </w:rPr>
            </w:pPr>
          </w:p>
        </w:tc>
        <w:tc>
          <w:tcPr>
            <w:tcW w:w="1294" w:type="dxa"/>
          </w:tcPr>
          <w:p w14:paraId="628A5CA9"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5"/>
              <w:jc w:val="center"/>
              <w:rPr>
                <w:rFonts w:ascii="Times New Roman" w:hAnsi="Times New Roman" w:cs="Times New Roman"/>
                <w:sz w:val="22"/>
                <w:szCs w:val="28"/>
              </w:rPr>
            </w:pPr>
            <w:r>
              <w:rPr>
                <w:rFonts w:ascii="Times New Roman" w:hAnsi="Times New Roman" w:cs="Times New Roman"/>
                <w:sz w:val="22"/>
                <w:szCs w:val="28"/>
              </w:rPr>
              <w:t>5.00</w:t>
            </w:r>
          </w:p>
        </w:tc>
      </w:tr>
      <w:tr w:rsidR="002274AD" w:rsidRPr="00AF4501" w14:paraId="465A3FC3" w14:textId="77777777" w:rsidTr="002274AD">
        <w:tc>
          <w:tcPr>
            <w:tcW w:w="6498" w:type="dxa"/>
          </w:tcPr>
          <w:p w14:paraId="4D77EA37"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Employee turnover</w:t>
            </w:r>
          </w:p>
        </w:tc>
        <w:tc>
          <w:tcPr>
            <w:tcW w:w="1260" w:type="dxa"/>
          </w:tcPr>
          <w:p w14:paraId="0C6120DE"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5"/>
              <w:jc w:val="center"/>
              <w:rPr>
                <w:rFonts w:ascii="Times New Roman" w:hAnsi="Times New Roman" w:cs="Times New Roman"/>
                <w:sz w:val="22"/>
                <w:szCs w:val="28"/>
              </w:rPr>
            </w:pPr>
            <w:r>
              <w:rPr>
                <w:rFonts w:ascii="Times New Roman" w:hAnsi="Times New Roman" w:cs="Times New Roman"/>
                <w:sz w:val="22"/>
                <w:szCs w:val="28"/>
              </w:rPr>
              <w:t>5.73</w:t>
            </w:r>
            <w:r w:rsidRPr="00A16D2D">
              <w:rPr>
                <w:rFonts w:ascii="Times New Roman" w:hAnsi="Times New Roman" w:cs="Times New Roman"/>
                <w:sz w:val="20"/>
                <w:szCs w:val="24"/>
              </w:rPr>
              <w:t xml:space="preserve"> </w:t>
            </w:r>
            <w:r>
              <w:rPr>
                <w:rFonts w:ascii="Times New Roman" w:hAnsi="Times New Roman" w:cs="Times New Roman"/>
                <w:sz w:val="22"/>
                <w:szCs w:val="22"/>
              </w:rPr>
              <w:t xml:space="preserve">- </w:t>
            </w:r>
            <w:r>
              <w:rPr>
                <w:rFonts w:ascii="Times New Roman" w:hAnsi="Times New Roman" w:cs="Times New Roman"/>
                <w:sz w:val="22"/>
                <w:szCs w:val="28"/>
              </w:rPr>
              <w:t>28.65</w:t>
            </w:r>
          </w:p>
        </w:tc>
        <w:tc>
          <w:tcPr>
            <w:tcW w:w="236" w:type="dxa"/>
          </w:tcPr>
          <w:p w14:paraId="053692CF"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8"/>
              </w:rPr>
            </w:pPr>
          </w:p>
        </w:tc>
        <w:tc>
          <w:tcPr>
            <w:tcW w:w="1294" w:type="dxa"/>
          </w:tcPr>
          <w:p w14:paraId="19AABE7B"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5"/>
              <w:jc w:val="center"/>
              <w:rPr>
                <w:rFonts w:ascii="Times New Roman" w:hAnsi="Times New Roman" w:cs="Times New Roman"/>
                <w:sz w:val="22"/>
                <w:szCs w:val="28"/>
              </w:rPr>
            </w:pPr>
            <w:r>
              <w:rPr>
                <w:rFonts w:ascii="Times New Roman" w:hAnsi="Times New Roman" w:cs="Times New Roman"/>
                <w:sz w:val="22"/>
                <w:szCs w:val="28"/>
              </w:rPr>
              <w:t>0.00</w:t>
            </w:r>
            <w:r w:rsidRPr="00A16D2D">
              <w:rPr>
                <w:rFonts w:ascii="Times New Roman" w:hAnsi="Times New Roman" w:cs="Times New Roman"/>
                <w:sz w:val="20"/>
                <w:szCs w:val="24"/>
              </w:rPr>
              <w:t xml:space="preserve"> </w:t>
            </w:r>
            <w:r>
              <w:rPr>
                <w:rFonts w:ascii="Times New Roman" w:hAnsi="Times New Roman" w:cs="Times New Roman"/>
                <w:sz w:val="22"/>
                <w:szCs w:val="22"/>
              </w:rPr>
              <w:t xml:space="preserve">- </w:t>
            </w:r>
            <w:r>
              <w:rPr>
                <w:rFonts w:ascii="Times New Roman" w:hAnsi="Times New Roman" w:cs="Times New Roman"/>
                <w:sz w:val="22"/>
                <w:szCs w:val="28"/>
              </w:rPr>
              <w:t>38.00</w:t>
            </w:r>
          </w:p>
        </w:tc>
      </w:tr>
    </w:tbl>
    <w:p w14:paraId="0F4CF5D5"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167FA5A1"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eastAsia="Calibri" w:hAnsi="Times New Roman" w:cs="Times New Roman"/>
          <w:sz w:val="22"/>
          <w:szCs w:val="22"/>
        </w:rPr>
      </w:pPr>
      <w:r w:rsidRPr="00AF4501">
        <w:rPr>
          <w:rFonts w:ascii="Times New Roman" w:eastAsia="Calibri" w:hAnsi="Times New Roman" w:cs="Times New Roman"/>
          <w:sz w:val="22"/>
          <w:szCs w:val="22"/>
        </w:rPr>
        <w:t>Assumptions regarding future mortality have been based on published statistics and mortality tables.</w:t>
      </w:r>
    </w:p>
    <w:p w14:paraId="3A01BC46"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eastAsia="Calibri" w:hAnsi="Times New Roman" w:cs="Times New Roman"/>
          <w:sz w:val="22"/>
          <w:szCs w:val="22"/>
        </w:rPr>
      </w:pPr>
    </w:p>
    <w:p w14:paraId="6FA09867"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eastAsia="Calibri" w:hAnsi="Times New Roman" w:cs="Times New Roman"/>
          <w:color w:val="0000FF"/>
          <w:sz w:val="22"/>
          <w:szCs w:val="22"/>
        </w:rPr>
      </w:pPr>
      <w:r w:rsidRPr="00AF4501">
        <w:rPr>
          <w:rFonts w:ascii="Times New Roman" w:eastAsia="Calibri" w:hAnsi="Times New Roman" w:cs="Times New Roman"/>
          <w:sz w:val="22"/>
          <w:szCs w:val="22"/>
        </w:rPr>
        <w:t>A</w:t>
      </w:r>
      <w:r>
        <w:rPr>
          <w:rFonts w:ascii="Times New Roman" w:eastAsia="Calibri" w:hAnsi="Times New Roman" w:cs="Times New Roman"/>
          <w:sz w:val="22"/>
          <w:szCs w:val="22"/>
        </w:rPr>
        <w:t>s a</w:t>
      </w:r>
      <w:r w:rsidRPr="00AF4501">
        <w:rPr>
          <w:rFonts w:ascii="Times New Roman" w:eastAsia="Calibri" w:hAnsi="Times New Roman" w:cs="Times New Roman"/>
          <w:sz w:val="22"/>
          <w:szCs w:val="22"/>
        </w:rPr>
        <w:t>t 31 December 20</w:t>
      </w:r>
      <w:r>
        <w:rPr>
          <w:rFonts w:ascii="Times New Roman" w:eastAsia="Calibri" w:hAnsi="Times New Roman" w:cs="Times New Roman"/>
          <w:sz w:val="22"/>
          <w:szCs w:val="22"/>
        </w:rPr>
        <w:t>21</w:t>
      </w:r>
      <w:r w:rsidRPr="00AF4501">
        <w:rPr>
          <w:rFonts w:ascii="Times New Roman" w:eastAsia="Calibri" w:hAnsi="Times New Roman" w:cs="Times New Roman"/>
          <w:sz w:val="22"/>
          <w:szCs w:val="22"/>
        </w:rPr>
        <w:t xml:space="preserve">, the weighted-average duration of the defined benefit obligation was </w:t>
      </w:r>
      <w:r>
        <w:rPr>
          <w:rFonts w:ascii="Times New Roman" w:eastAsia="Calibri" w:hAnsi="Times New Roman" w:cs="Times New Roman"/>
          <w:sz w:val="22"/>
          <w:szCs w:val="22"/>
        </w:rPr>
        <w:t>16</w:t>
      </w:r>
      <w:r w:rsidRPr="00AF4501">
        <w:rPr>
          <w:rFonts w:ascii="Times New Roman" w:eastAsia="Calibri" w:hAnsi="Times New Roman" w:cs="Times New Roman"/>
          <w:sz w:val="22"/>
          <w:szCs w:val="22"/>
        </w:rPr>
        <w:t xml:space="preserve"> years </w:t>
      </w:r>
      <w:r w:rsidRPr="00AF4501">
        <w:rPr>
          <w:rFonts w:ascii="Times New Roman" w:eastAsia="Calibri" w:hAnsi="Times New Roman" w:cs="Times New Roman"/>
          <w:i/>
          <w:iCs/>
          <w:sz w:val="22"/>
          <w:szCs w:val="22"/>
        </w:rPr>
        <w:t>(20</w:t>
      </w:r>
      <w:r>
        <w:rPr>
          <w:rFonts w:ascii="Times New Roman" w:eastAsia="Calibri" w:hAnsi="Times New Roman" w:cs="Times New Roman"/>
          <w:i/>
          <w:iCs/>
          <w:sz w:val="22"/>
          <w:szCs w:val="22"/>
        </w:rPr>
        <w:t>20</w:t>
      </w:r>
      <w:r w:rsidRPr="00AF4501">
        <w:rPr>
          <w:rFonts w:ascii="Times New Roman" w:eastAsia="Calibri" w:hAnsi="Times New Roman" w:cs="Times New Roman"/>
          <w:i/>
          <w:iCs/>
          <w:sz w:val="22"/>
          <w:szCs w:val="22"/>
        </w:rPr>
        <w:t xml:space="preserve">: </w:t>
      </w:r>
      <w:r>
        <w:rPr>
          <w:rFonts w:ascii="Times New Roman" w:eastAsia="Calibri" w:hAnsi="Times New Roman" w:cs="Times New Roman"/>
          <w:i/>
          <w:iCs/>
          <w:sz w:val="22"/>
          <w:szCs w:val="22"/>
        </w:rPr>
        <w:t>6.75</w:t>
      </w:r>
      <w:r w:rsidRPr="00AF4501">
        <w:rPr>
          <w:rFonts w:ascii="Times New Roman" w:eastAsia="Calibri" w:hAnsi="Times New Roman" w:cs="Times New Roman"/>
          <w:i/>
          <w:iCs/>
          <w:sz w:val="22"/>
          <w:szCs w:val="22"/>
        </w:rPr>
        <w:t xml:space="preserve"> years)</w:t>
      </w:r>
      <w:r w:rsidRPr="00AF4501">
        <w:rPr>
          <w:rFonts w:ascii="Times New Roman" w:eastAsia="Calibri" w:hAnsi="Times New Roman" w:cs="Times New Roman"/>
          <w:sz w:val="22"/>
          <w:szCs w:val="22"/>
        </w:rPr>
        <w:t>.</w:t>
      </w:r>
      <w:r w:rsidRPr="00AF4501">
        <w:rPr>
          <w:rFonts w:ascii="Times New Roman" w:eastAsia="Calibri" w:hAnsi="Times New Roman" w:cs="Times New Roman"/>
          <w:color w:val="0000FF"/>
          <w:sz w:val="22"/>
          <w:szCs w:val="22"/>
        </w:rPr>
        <w:t xml:space="preserve"> </w:t>
      </w:r>
    </w:p>
    <w:p w14:paraId="7F03927D"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4717B4FA"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7386C67D"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1479AA4A"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1A869C8C"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39305B29"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0F26057F"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40AD8532"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5BDBA182"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13CFE9F9"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2A4F9E9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4B83FC5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AF4501">
        <w:rPr>
          <w:rFonts w:ascii="Times New Roman" w:hAnsi="Times New Roman" w:cs="Times New Roman"/>
          <w:b/>
          <w:bCs/>
          <w:i/>
          <w:iCs/>
          <w:sz w:val="22"/>
          <w:szCs w:val="22"/>
        </w:rPr>
        <w:lastRenderedPageBreak/>
        <w:t>Sensitivity analysis</w:t>
      </w:r>
    </w:p>
    <w:p w14:paraId="21748E9E"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0F90044A"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AF4501">
        <w:rPr>
          <w:rFonts w:ascii="Times New Roman"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230149E6" w14:textId="77777777" w:rsidR="002274AD" w:rsidRPr="00225FF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6570"/>
        <w:gridCol w:w="1260"/>
        <w:gridCol w:w="270"/>
        <w:gridCol w:w="1170"/>
      </w:tblGrid>
      <w:tr w:rsidR="002274AD" w:rsidRPr="00AF4501" w14:paraId="7B5A7FC4" w14:textId="77777777" w:rsidTr="002274AD">
        <w:tc>
          <w:tcPr>
            <w:tcW w:w="6570" w:type="dxa"/>
            <w:shd w:val="clear" w:color="auto" w:fill="auto"/>
          </w:tcPr>
          <w:p w14:paraId="037CCD2E"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b/>
                <w:bCs/>
                <w:sz w:val="22"/>
                <w:szCs w:val="22"/>
              </w:rPr>
            </w:pPr>
            <w:r>
              <w:rPr>
                <w:rFonts w:ascii="Times New Roman" w:hAnsi="Times New Roman" w:cs="Times New Roman"/>
                <w:b/>
                <w:bCs/>
                <w:sz w:val="22"/>
                <w:szCs w:val="22"/>
              </w:rPr>
              <w:t>Effect to the d</w:t>
            </w:r>
            <w:r w:rsidRPr="000C028D">
              <w:rPr>
                <w:rFonts w:ascii="Times New Roman" w:hAnsi="Times New Roman" w:cs="Times New Roman"/>
                <w:b/>
                <w:bCs/>
                <w:sz w:val="22"/>
                <w:szCs w:val="22"/>
              </w:rPr>
              <w:t>efined benefit obligation</w:t>
            </w:r>
            <w:r>
              <w:rPr>
                <w:rFonts w:ascii="Times New Roman" w:hAnsi="Times New Roman" w:cs="Times New Roman"/>
                <w:b/>
                <w:bCs/>
                <w:sz w:val="22"/>
                <w:szCs w:val="22"/>
              </w:rPr>
              <w:t xml:space="preserve"> a</w:t>
            </w:r>
            <w:r>
              <w:rPr>
                <w:rFonts w:ascii="Times New Roman" w:hAnsi="Times New Roman" w:cs="Times New Roman"/>
                <w:b/>
                <w:bCs/>
                <w:sz w:val="22"/>
                <w:szCs w:val="28"/>
              </w:rPr>
              <w:t xml:space="preserve">t </w:t>
            </w:r>
            <w:r w:rsidRPr="00AF4501">
              <w:rPr>
                <w:rFonts w:ascii="Times New Roman" w:hAnsi="Times New Roman" w:cs="Times New Roman"/>
                <w:b/>
                <w:bCs/>
                <w:sz w:val="22"/>
                <w:szCs w:val="28"/>
              </w:rPr>
              <w:t>31 December 20</w:t>
            </w:r>
            <w:r>
              <w:rPr>
                <w:rFonts w:ascii="Times New Roman" w:hAnsi="Times New Roman" w:cs="Times New Roman"/>
                <w:b/>
                <w:bCs/>
                <w:sz w:val="22"/>
                <w:szCs w:val="28"/>
              </w:rPr>
              <w:t>20</w:t>
            </w:r>
          </w:p>
        </w:tc>
        <w:tc>
          <w:tcPr>
            <w:tcW w:w="1260" w:type="dxa"/>
            <w:shd w:val="clear" w:color="auto" w:fill="auto"/>
          </w:tcPr>
          <w:p w14:paraId="65D82245" w14:textId="77777777" w:rsidR="002274AD" w:rsidRPr="00AF4501" w:rsidRDefault="002274AD" w:rsidP="002274AD">
            <w:pPr>
              <w:pStyle w:val="acctmergecolhdg"/>
              <w:tabs>
                <w:tab w:val="decimal" w:pos="1017"/>
              </w:tabs>
              <w:spacing w:line="240" w:lineRule="atLeast"/>
              <w:jc w:val="left"/>
              <w:rPr>
                <w:b w:val="0"/>
                <w:bCs/>
                <w:szCs w:val="22"/>
              </w:rPr>
            </w:pPr>
            <w:r w:rsidRPr="00AF4501">
              <w:rPr>
                <w:b w:val="0"/>
                <w:bCs/>
              </w:rPr>
              <w:t>Increase</w:t>
            </w:r>
          </w:p>
        </w:tc>
        <w:tc>
          <w:tcPr>
            <w:tcW w:w="270" w:type="dxa"/>
            <w:shd w:val="clear" w:color="auto" w:fill="auto"/>
          </w:tcPr>
          <w:p w14:paraId="2FA792A0" w14:textId="77777777" w:rsidR="002274AD" w:rsidRPr="00AF4501" w:rsidRDefault="002274AD" w:rsidP="002274AD">
            <w:pPr>
              <w:pStyle w:val="acctmergecolhdg"/>
              <w:tabs>
                <w:tab w:val="decimal" w:pos="1017"/>
              </w:tabs>
              <w:spacing w:line="240" w:lineRule="atLeast"/>
              <w:jc w:val="left"/>
              <w:rPr>
                <w:b w:val="0"/>
                <w:bCs/>
                <w:szCs w:val="22"/>
              </w:rPr>
            </w:pPr>
          </w:p>
        </w:tc>
        <w:tc>
          <w:tcPr>
            <w:tcW w:w="1170" w:type="dxa"/>
            <w:shd w:val="clear" w:color="auto" w:fill="auto"/>
          </w:tcPr>
          <w:p w14:paraId="4AB0CAA2" w14:textId="77777777" w:rsidR="002274AD" w:rsidRPr="00AF4501" w:rsidRDefault="002274AD" w:rsidP="002274AD">
            <w:pPr>
              <w:pStyle w:val="acctmergecolhdg"/>
              <w:tabs>
                <w:tab w:val="decimal" w:pos="882"/>
              </w:tabs>
              <w:spacing w:line="240" w:lineRule="atLeast"/>
              <w:jc w:val="left"/>
              <w:rPr>
                <w:b w:val="0"/>
                <w:bCs/>
                <w:szCs w:val="22"/>
              </w:rPr>
            </w:pPr>
            <w:r w:rsidRPr="00AF4501">
              <w:rPr>
                <w:b w:val="0"/>
                <w:bCs/>
              </w:rPr>
              <w:t>Decrease</w:t>
            </w:r>
          </w:p>
        </w:tc>
      </w:tr>
      <w:tr w:rsidR="002274AD" w:rsidRPr="00AF4501" w14:paraId="7851B904" w14:textId="77777777" w:rsidTr="002274AD">
        <w:tc>
          <w:tcPr>
            <w:tcW w:w="6570" w:type="dxa"/>
            <w:shd w:val="clear" w:color="auto" w:fill="auto"/>
          </w:tcPr>
          <w:p w14:paraId="59E47704"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b/>
                <w:bCs/>
                <w:i/>
                <w:iCs/>
                <w:sz w:val="22"/>
                <w:szCs w:val="28"/>
              </w:rPr>
            </w:pPr>
          </w:p>
        </w:tc>
        <w:tc>
          <w:tcPr>
            <w:tcW w:w="2700" w:type="dxa"/>
            <w:gridSpan w:val="3"/>
            <w:shd w:val="clear" w:color="auto" w:fill="auto"/>
          </w:tcPr>
          <w:p w14:paraId="2CB6B530" w14:textId="77777777" w:rsidR="002274AD" w:rsidRPr="00AF4501" w:rsidRDefault="002274AD" w:rsidP="002274AD">
            <w:pPr>
              <w:pStyle w:val="acctmergecolhdg"/>
              <w:tabs>
                <w:tab w:val="decimal" w:pos="882"/>
              </w:tabs>
              <w:spacing w:line="240" w:lineRule="atLeast"/>
              <w:rPr>
                <w:b w:val="0"/>
                <w:bCs/>
              </w:rPr>
            </w:pPr>
            <w:r w:rsidRPr="004C3B68">
              <w:rPr>
                <w:b w:val="0"/>
                <w:bCs/>
                <w:i/>
                <w:iCs/>
                <w:szCs w:val="22"/>
              </w:rPr>
              <w:t>(</w:t>
            </w:r>
            <w:proofErr w:type="gramStart"/>
            <w:r w:rsidRPr="004C3B68">
              <w:rPr>
                <w:b w:val="0"/>
                <w:bCs/>
                <w:i/>
                <w:iCs/>
                <w:szCs w:val="22"/>
              </w:rPr>
              <w:t>in</w:t>
            </w:r>
            <w:proofErr w:type="gramEnd"/>
            <w:r w:rsidRPr="004C3B68">
              <w:rPr>
                <w:b w:val="0"/>
                <w:bCs/>
                <w:i/>
                <w:iCs/>
                <w:szCs w:val="22"/>
              </w:rPr>
              <w:t xml:space="preserve"> thousand Baht)</w:t>
            </w:r>
          </w:p>
        </w:tc>
      </w:tr>
      <w:tr w:rsidR="002274AD" w:rsidRPr="00AF4501" w14:paraId="7545C5DF" w14:textId="77777777" w:rsidTr="002274AD">
        <w:tc>
          <w:tcPr>
            <w:tcW w:w="6570" w:type="dxa"/>
            <w:shd w:val="clear" w:color="auto" w:fill="auto"/>
          </w:tcPr>
          <w:p w14:paraId="7233D2B3"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sz w:val="22"/>
                <w:szCs w:val="22"/>
              </w:rPr>
            </w:pPr>
            <w:r w:rsidRPr="00AF4501">
              <w:rPr>
                <w:rFonts w:ascii="Times New Roman" w:hAnsi="Times New Roman" w:cs="Times New Roman"/>
                <w:sz w:val="22"/>
                <w:szCs w:val="22"/>
              </w:rPr>
              <w:t>Discount rate (1% movement)</w:t>
            </w:r>
          </w:p>
        </w:tc>
        <w:tc>
          <w:tcPr>
            <w:tcW w:w="1260" w:type="dxa"/>
            <w:shd w:val="clear" w:color="auto" w:fill="auto"/>
          </w:tcPr>
          <w:p w14:paraId="49270DCB"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r>
              <w:rPr>
                <w:rFonts w:ascii="Times New Roman" w:hAnsi="Times New Roman" w:cs="Times New Roman"/>
                <w:sz w:val="22"/>
                <w:szCs w:val="22"/>
              </w:rPr>
              <w:t>(659)</w:t>
            </w:r>
          </w:p>
        </w:tc>
        <w:tc>
          <w:tcPr>
            <w:tcW w:w="270" w:type="dxa"/>
            <w:shd w:val="clear" w:color="auto" w:fill="auto"/>
          </w:tcPr>
          <w:p w14:paraId="7A490CD1"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shd w:val="clear" w:color="auto" w:fill="auto"/>
          </w:tcPr>
          <w:p w14:paraId="5F7DB997"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8"/>
              <w:rPr>
                <w:rFonts w:ascii="Times New Roman" w:hAnsi="Times New Roman" w:cs="Times New Roman"/>
                <w:sz w:val="22"/>
                <w:szCs w:val="22"/>
              </w:rPr>
            </w:pPr>
            <w:r>
              <w:rPr>
                <w:rFonts w:ascii="Times New Roman" w:hAnsi="Times New Roman" w:cs="Times New Roman"/>
                <w:sz w:val="22"/>
                <w:szCs w:val="22"/>
              </w:rPr>
              <w:t>767</w:t>
            </w:r>
          </w:p>
        </w:tc>
      </w:tr>
      <w:tr w:rsidR="002274AD" w:rsidRPr="00AF4501" w14:paraId="75BE113E" w14:textId="77777777" w:rsidTr="002274AD">
        <w:tc>
          <w:tcPr>
            <w:tcW w:w="6570" w:type="dxa"/>
            <w:shd w:val="clear" w:color="auto" w:fill="auto"/>
          </w:tcPr>
          <w:p w14:paraId="10C4EB0F"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sz w:val="22"/>
                <w:szCs w:val="22"/>
              </w:rPr>
            </w:pPr>
            <w:r w:rsidRPr="00AF4501">
              <w:rPr>
                <w:rFonts w:ascii="Times New Roman" w:hAnsi="Times New Roman" w:cs="Times New Roman"/>
                <w:sz w:val="22"/>
                <w:szCs w:val="22"/>
              </w:rPr>
              <w:t>Future salary growth (1% movement)</w:t>
            </w:r>
          </w:p>
        </w:tc>
        <w:tc>
          <w:tcPr>
            <w:tcW w:w="1260" w:type="dxa"/>
            <w:shd w:val="clear" w:color="auto" w:fill="auto"/>
          </w:tcPr>
          <w:p w14:paraId="6D7A596A"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r>
              <w:rPr>
                <w:rFonts w:ascii="Times New Roman" w:hAnsi="Times New Roman" w:cs="Times New Roman"/>
                <w:sz w:val="22"/>
                <w:szCs w:val="22"/>
              </w:rPr>
              <w:t>925</w:t>
            </w:r>
          </w:p>
        </w:tc>
        <w:tc>
          <w:tcPr>
            <w:tcW w:w="270" w:type="dxa"/>
            <w:shd w:val="clear" w:color="auto" w:fill="auto"/>
          </w:tcPr>
          <w:p w14:paraId="09C535D7"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shd w:val="clear" w:color="auto" w:fill="auto"/>
          </w:tcPr>
          <w:p w14:paraId="6DAF362B"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Pr>
                <w:rFonts w:ascii="Times New Roman" w:hAnsi="Times New Roman" w:cs="Times New Roman"/>
                <w:sz w:val="22"/>
                <w:szCs w:val="22"/>
              </w:rPr>
              <w:t>(810)</w:t>
            </w:r>
          </w:p>
        </w:tc>
      </w:tr>
      <w:tr w:rsidR="002274AD" w:rsidRPr="00AF4501" w14:paraId="367E8582" w14:textId="77777777" w:rsidTr="002274AD">
        <w:tc>
          <w:tcPr>
            <w:tcW w:w="6570" w:type="dxa"/>
            <w:shd w:val="clear" w:color="auto" w:fill="auto"/>
          </w:tcPr>
          <w:p w14:paraId="17A88105"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sz w:val="22"/>
                <w:szCs w:val="22"/>
              </w:rPr>
            </w:pPr>
            <w:r>
              <w:rPr>
                <w:rFonts w:ascii="Times New Roman" w:hAnsi="Times New Roman" w:cs="Times New Roman"/>
                <w:sz w:val="22"/>
                <w:szCs w:val="22"/>
              </w:rPr>
              <w:t>Employee turnover (1% movement)</w:t>
            </w:r>
          </w:p>
        </w:tc>
        <w:tc>
          <w:tcPr>
            <w:tcW w:w="1260" w:type="dxa"/>
            <w:shd w:val="clear" w:color="auto" w:fill="auto"/>
          </w:tcPr>
          <w:p w14:paraId="366A5C48"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r>
              <w:rPr>
                <w:rFonts w:ascii="Times New Roman" w:hAnsi="Times New Roman" w:cs="Times New Roman"/>
                <w:sz w:val="22"/>
                <w:szCs w:val="22"/>
              </w:rPr>
              <w:t>(722)</w:t>
            </w:r>
          </w:p>
        </w:tc>
        <w:tc>
          <w:tcPr>
            <w:tcW w:w="270" w:type="dxa"/>
            <w:shd w:val="clear" w:color="auto" w:fill="auto"/>
          </w:tcPr>
          <w:p w14:paraId="29630A3A"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shd w:val="clear" w:color="auto" w:fill="auto"/>
          </w:tcPr>
          <w:p w14:paraId="578C2544"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Pr>
                <w:rFonts w:ascii="Times New Roman" w:hAnsi="Times New Roman" w:cs="Times New Roman"/>
                <w:sz w:val="22"/>
                <w:szCs w:val="22"/>
              </w:rPr>
              <w:t>277</w:t>
            </w:r>
          </w:p>
        </w:tc>
      </w:tr>
    </w:tbl>
    <w:p w14:paraId="2ED4A3F8"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6570"/>
        <w:gridCol w:w="1260"/>
        <w:gridCol w:w="270"/>
        <w:gridCol w:w="1170"/>
      </w:tblGrid>
      <w:tr w:rsidR="002274AD" w:rsidRPr="00AF4501" w14:paraId="278CDD5D" w14:textId="77777777" w:rsidTr="002274AD">
        <w:tc>
          <w:tcPr>
            <w:tcW w:w="6570" w:type="dxa"/>
            <w:shd w:val="clear" w:color="auto" w:fill="auto"/>
          </w:tcPr>
          <w:p w14:paraId="2EA32F7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b/>
                <w:bCs/>
                <w:sz w:val="22"/>
                <w:szCs w:val="22"/>
              </w:rPr>
            </w:pPr>
            <w:r>
              <w:rPr>
                <w:rFonts w:ascii="Times New Roman" w:hAnsi="Times New Roman" w:cs="Times New Roman"/>
                <w:b/>
                <w:bCs/>
                <w:sz w:val="22"/>
                <w:szCs w:val="22"/>
              </w:rPr>
              <w:t>Effect to the d</w:t>
            </w:r>
            <w:r w:rsidRPr="000C028D">
              <w:rPr>
                <w:rFonts w:ascii="Times New Roman" w:hAnsi="Times New Roman" w:cs="Times New Roman"/>
                <w:b/>
                <w:bCs/>
                <w:sz w:val="22"/>
                <w:szCs w:val="22"/>
              </w:rPr>
              <w:t>efined benefit obligation</w:t>
            </w:r>
            <w:r>
              <w:rPr>
                <w:rFonts w:ascii="Times New Roman" w:hAnsi="Times New Roman" w:cs="Times New Roman"/>
                <w:b/>
                <w:bCs/>
                <w:sz w:val="22"/>
                <w:szCs w:val="22"/>
              </w:rPr>
              <w:t xml:space="preserve"> a</w:t>
            </w:r>
            <w:r>
              <w:rPr>
                <w:rFonts w:ascii="Times New Roman" w:hAnsi="Times New Roman" w:cs="Times New Roman"/>
                <w:b/>
                <w:bCs/>
                <w:sz w:val="22"/>
                <w:szCs w:val="28"/>
              </w:rPr>
              <w:t xml:space="preserve">t </w:t>
            </w:r>
            <w:r w:rsidRPr="00AF4501">
              <w:rPr>
                <w:rFonts w:ascii="Times New Roman" w:hAnsi="Times New Roman" w:cs="Times New Roman"/>
                <w:b/>
                <w:bCs/>
                <w:sz w:val="22"/>
                <w:szCs w:val="28"/>
              </w:rPr>
              <w:t>31 December 20</w:t>
            </w:r>
            <w:r>
              <w:rPr>
                <w:rFonts w:ascii="Times New Roman" w:hAnsi="Times New Roman" w:cs="Times New Roman"/>
                <w:b/>
                <w:bCs/>
                <w:sz w:val="22"/>
                <w:szCs w:val="28"/>
              </w:rPr>
              <w:t>21</w:t>
            </w:r>
          </w:p>
        </w:tc>
        <w:tc>
          <w:tcPr>
            <w:tcW w:w="1260" w:type="dxa"/>
            <w:shd w:val="clear" w:color="auto" w:fill="auto"/>
          </w:tcPr>
          <w:p w14:paraId="4560E848" w14:textId="77777777" w:rsidR="002274AD" w:rsidRPr="00AF4501" w:rsidRDefault="002274AD" w:rsidP="002274AD">
            <w:pPr>
              <w:pStyle w:val="acctmergecolhdg"/>
              <w:spacing w:line="240" w:lineRule="atLeast"/>
              <w:rPr>
                <w:b w:val="0"/>
                <w:bCs/>
                <w:szCs w:val="22"/>
              </w:rPr>
            </w:pPr>
            <w:r w:rsidRPr="00AF4501">
              <w:rPr>
                <w:b w:val="0"/>
                <w:bCs/>
              </w:rPr>
              <w:t>Increase</w:t>
            </w:r>
          </w:p>
        </w:tc>
        <w:tc>
          <w:tcPr>
            <w:tcW w:w="270" w:type="dxa"/>
            <w:shd w:val="clear" w:color="auto" w:fill="auto"/>
          </w:tcPr>
          <w:p w14:paraId="31BBFC42" w14:textId="77777777" w:rsidR="002274AD" w:rsidRPr="00AF4501" w:rsidRDefault="002274AD" w:rsidP="002274AD">
            <w:pPr>
              <w:pStyle w:val="acctmergecolhdg"/>
              <w:spacing w:line="240" w:lineRule="atLeast"/>
              <w:rPr>
                <w:b w:val="0"/>
                <w:bCs/>
                <w:szCs w:val="22"/>
              </w:rPr>
            </w:pPr>
          </w:p>
        </w:tc>
        <w:tc>
          <w:tcPr>
            <w:tcW w:w="1170" w:type="dxa"/>
            <w:shd w:val="clear" w:color="auto" w:fill="auto"/>
          </w:tcPr>
          <w:p w14:paraId="13C92B3F" w14:textId="77777777" w:rsidR="002274AD" w:rsidRPr="00AF4501" w:rsidRDefault="002274AD" w:rsidP="002274AD">
            <w:pPr>
              <w:pStyle w:val="acctmergecolhdg"/>
              <w:spacing w:line="240" w:lineRule="atLeast"/>
              <w:rPr>
                <w:b w:val="0"/>
                <w:bCs/>
                <w:szCs w:val="22"/>
              </w:rPr>
            </w:pPr>
            <w:r w:rsidRPr="00AF4501">
              <w:rPr>
                <w:b w:val="0"/>
                <w:bCs/>
              </w:rPr>
              <w:t>Decrease</w:t>
            </w:r>
          </w:p>
        </w:tc>
      </w:tr>
      <w:tr w:rsidR="002274AD" w:rsidRPr="00AF4501" w14:paraId="6EA56AC6" w14:textId="77777777" w:rsidTr="002274AD">
        <w:tc>
          <w:tcPr>
            <w:tcW w:w="6570" w:type="dxa"/>
            <w:shd w:val="clear" w:color="auto" w:fill="auto"/>
          </w:tcPr>
          <w:p w14:paraId="62150B94"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b/>
                <w:bCs/>
                <w:i/>
                <w:iCs/>
                <w:sz w:val="22"/>
                <w:szCs w:val="28"/>
              </w:rPr>
            </w:pPr>
          </w:p>
        </w:tc>
        <w:tc>
          <w:tcPr>
            <w:tcW w:w="2700" w:type="dxa"/>
            <w:gridSpan w:val="3"/>
            <w:shd w:val="clear" w:color="auto" w:fill="auto"/>
          </w:tcPr>
          <w:p w14:paraId="5C6A21F4" w14:textId="77777777" w:rsidR="002274AD" w:rsidRPr="004C3B68" w:rsidRDefault="002274AD" w:rsidP="002274AD">
            <w:pPr>
              <w:pStyle w:val="acctmergecolhdg"/>
              <w:spacing w:line="240" w:lineRule="atLeast"/>
              <w:rPr>
                <w:b w:val="0"/>
                <w:bCs/>
              </w:rPr>
            </w:pPr>
            <w:r w:rsidRPr="004C3B68">
              <w:rPr>
                <w:b w:val="0"/>
                <w:bCs/>
                <w:i/>
                <w:iCs/>
                <w:szCs w:val="22"/>
              </w:rPr>
              <w:t>(</w:t>
            </w:r>
            <w:proofErr w:type="gramStart"/>
            <w:r w:rsidRPr="004C3B68">
              <w:rPr>
                <w:b w:val="0"/>
                <w:bCs/>
                <w:i/>
                <w:iCs/>
                <w:szCs w:val="22"/>
              </w:rPr>
              <w:t>in</w:t>
            </w:r>
            <w:proofErr w:type="gramEnd"/>
            <w:r w:rsidRPr="004C3B68">
              <w:rPr>
                <w:b w:val="0"/>
                <w:bCs/>
                <w:i/>
                <w:iCs/>
                <w:szCs w:val="22"/>
              </w:rPr>
              <w:t xml:space="preserve"> thousand Baht)</w:t>
            </w:r>
          </w:p>
        </w:tc>
      </w:tr>
      <w:tr w:rsidR="002274AD" w:rsidRPr="00AF4501" w14:paraId="4D41362A" w14:textId="77777777" w:rsidTr="002274AD">
        <w:tc>
          <w:tcPr>
            <w:tcW w:w="6570" w:type="dxa"/>
            <w:shd w:val="clear" w:color="auto" w:fill="auto"/>
          </w:tcPr>
          <w:p w14:paraId="5AFE25AA"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sz w:val="22"/>
                <w:szCs w:val="22"/>
              </w:rPr>
            </w:pPr>
            <w:r w:rsidRPr="00AF4501">
              <w:rPr>
                <w:rFonts w:ascii="Times New Roman" w:hAnsi="Times New Roman" w:cs="Times New Roman"/>
                <w:sz w:val="22"/>
                <w:szCs w:val="22"/>
              </w:rPr>
              <w:t>Discount rate (1% movement)</w:t>
            </w:r>
          </w:p>
        </w:tc>
        <w:tc>
          <w:tcPr>
            <w:tcW w:w="1260" w:type="dxa"/>
            <w:shd w:val="clear" w:color="auto" w:fill="auto"/>
          </w:tcPr>
          <w:p w14:paraId="62F7CEC9"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r>
              <w:rPr>
                <w:rFonts w:ascii="Times New Roman" w:hAnsi="Times New Roman" w:cs="Times New Roman"/>
                <w:sz w:val="22"/>
                <w:szCs w:val="22"/>
              </w:rPr>
              <w:t>(1,073)</w:t>
            </w:r>
          </w:p>
        </w:tc>
        <w:tc>
          <w:tcPr>
            <w:tcW w:w="270" w:type="dxa"/>
            <w:shd w:val="clear" w:color="auto" w:fill="auto"/>
          </w:tcPr>
          <w:p w14:paraId="57C4E1AA"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shd w:val="clear" w:color="auto" w:fill="auto"/>
          </w:tcPr>
          <w:p w14:paraId="37121F22"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Pr>
                <w:rFonts w:ascii="Times New Roman" w:hAnsi="Times New Roman" w:cs="Times New Roman"/>
                <w:sz w:val="22"/>
                <w:szCs w:val="22"/>
              </w:rPr>
              <w:t>1,285</w:t>
            </w:r>
          </w:p>
        </w:tc>
      </w:tr>
      <w:tr w:rsidR="002274AD" w:rsidRPr="00AF4501" w14:paraId="0B499528" w14:textId="77777777" w:rsidTr="002274AD">
        <w:tc>
          <w:tcPr>
            <w:tcW w:w="6570" w:type="dxa"/>
            <w:shd w:val="clear" w:color="auto" w:fill="auto"/>
          </w:tcPr>
          <w:p w14:paraId="59C7C8CA"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sz w:val="22"/>
                <w:szCs w:val="22"/>
              </w:rPr>
            </w:pPr>
            <w:r w:rsidRPr="00AF4501">
              <w:rPr>
                <w:rFonts w:ascii="Times New Roman" w:hAnsi="Times New Roman" w:cs="Times New Roman"/>
                <w:sz w:val="22"/>
                <w:szCs w:val="22"/>
              </w:rPr>
              <w:t>Future salary growth (1% movement)</w:t>
            </w:r>
          </w:p>
        </w:tc>
        <w:tc>
          <w:tcPr>
            <w:tcW w:w="1260" w:type="dxa"/>
            <w:shd w:val="clear" w:color="auto" w:fill="auto"/>
          </w:tcPr>
          <w:p w14:paraId="606EDDEC"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r>
              <w:rPr>
                <w:rFonts w:ascii="Times New Roman" w:hAnsi="Times New Roman" w:cs="Times New Roman"/>
                <w:sz w:val="22"/>
                <w:szCs w:val="22"/>
              </w:rPr>
              <w:t>1,217</w:t>
            </w:r>
          </w:p>
        </w:tc>
        <w:tc>
          <w:tcPr>
            <w:tcW w:w="270" w:type="dxa"/>
            <w:shd w:val="clear" w:color="auto" w:fill="auto"/>
          </w:tcPr>
          <w:p w14:paraId="1844A032"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shd w:val="clear" w:color="auto" w:fill="auto"/>
          </w:tcPr>
          <w:p w14:paraId="1BC2628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Pr>
                <w:rFonts w:ascii="Times New Roman" w:hAnsi="Times New Roman" w:cs="Times New Roman"/>
                <w:sz w:val="22"/>
                <w:szCs w:val="22"/>
              </w:rPr>
              <w:t>(1,040)</w:t>
            </w:r>
          </w:p>
        </w:tc>
      </w:tr>
      <w:tr w:rsidR="002274AD" w:rsidRPr="00AF4501" w14:paraId="0B932404" w14:textId="77777777" w:rsidTr="002274AD">
        <w:tc>
          <w:tcPr>
            <w:tcW w:w="6570" w:type="dxa"/>
            <w:shd w:val="clear" w:color="auto" w:fill="auto"/>
          </w:tcPr>
          <w:p w14:paraId="20EBCC0A"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sz w:val="22"/>
                <w:szCs w:val="22"/>
              </w:rPr>
            </w:pPr>
            <w:r>
              <w:rPr>
                <w:rFonts w:ascii="Times New Roman" w:hAnsi="Times New Roman" w:cs="Times New Roman"/>
                <w:sz w:val="22"/>
                <w:szCs w:val="22"/>
              </w:rPr>
              <w:t>Employee turnover (20% movement)</w:t>
            </w:r>
          </w:p>
        </w:tc>
        <w:tc>
          <w:tcPr>
            <w:tcW w:w="1260" w:type="dxa"/>
            <w:shd w:val="clear" w:color="auto" w:fill="auto"/>
          </w:tcPr>
          <w:p w14:paraId="10FF716E"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r>
              <w:rPr>
                <w:rFonts w:ascii="Times New Roman" w:hAnsi="Times New Roman" w:cs="Times New Roman"/>
                <w:sz w:val="22"/>
                <w:szCs w:val="22"/>
              </w:rPr>
              <w:t>(1,452)</w:t>
            </w:r>
          </w:p>
        </w:tc>
        <w:tc>
          <w:tcPr>
            <w:tcW w:w="270" w:type="dxa"/>
            <w:shd w:val="clear" w:color="auto" w:fill="auto"/>
          </w:tcPr>
          <w:p w14:paraId="32AF3B9D"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shd w:val="clear" w:color="auto" w:fill="auto"/>
          </w:tcPr>
          <w:p w14:paraId="078EC7C9"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Pr>
                <w:rFonts w:ascii="Times New Roman" w:hAnsi="Times New Roman" w:cs="Times New Roman"/>
                <w:sz w:val="22"/>
                <w:szCs w:val="22"/>
              </w:rPr>
              <w:t>1,937</w:t>
            </w:r>
          </w:p>
        </w:tc>
      </w:tr>
    </w:tbl>
    <w:p w14:paraId="26D9778F" w14:textId="77777777" w:rsidR="002274AD" w:rsidRPr="009A2FC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FCC7513"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r>
        <w:rPr>
          <w:rFonts w:ascii="Times New Roman" w:hAnsi="Times New Roman" w:cs="Times New Roman"/>
          <w:b/>
          <w:bCs/>
          <w:sz w:val="24"/>
          <w:szCs w:val="22"/>
        </w:rPr>
        <w:t>14</w:t>
      </w:r>
      <w:r w:rsidRPr="00AF4501">
        <w:rPr>
          <w:rFonts w:ascii="Times New Roman" w:hAnsi="Times New Roman" w:cs="Times New Roman"/>
          <w:b/>
          <w:bCs/>
          <w:sz w:val="24"/>
          <w:szCs w:val="22"/>
        </w:rPr>
        <w:tab/>
        <w:t>Share capital</w:t>
      </w:r>
    </w:p>
    <w:p w14:paraId="61B448B8" w14:textId="77777777" w:rsidR="002274AD" w:rsidRPr="009A2FC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cs="Times New Roman"/>
          <w:sz w:val="22"/>
          <w:szCs w:val="22"/>
        </w:rPr>
      </w:pPr>
    </w:p>
    <w:tbl>
      <w:tblPr>
        <w:tblW w:w="9261" w:type="dxa"/>
        <w:tblInd w:w="450" w:type="dxa"/>
        <w:tblLayout w:type="fixed"/>
        <w:tblLook w:val="01E0" w:firstRow="1" w:lastRow="1" w:firstColumn="1" w:lastColumn="1" w:noHBand="0" w:noVBand="0"/>
      </w:tblPr>
      <w:tblGrid>
        <w:gridCol w:w="2763"/>
        <w:gridCol w:w="1008"/>
        <w:gridCol w:w="270"/>
        <w:gridCol w:w="1107"/>
        <w:gridCol w:w="270"/>
        <w:gridCol w:w="1080"/>
        <w:gridCol w:w="270"/>
        <w:gridCol w:w="1107"/>
        <w:gridCol w:w="270"/>
        <w:gridCol w:w="1116"/>
      </w:tblGrid>
      <w:tr w:rsidR="002274AD" w:rsidRPr="00AF4501" w14:paraId="5AE9F09D" w14:textId="77777777" w:rsidTr="002274AD">
        <w:tc>
          <w:tcPr>
            <w:tcW w:w="2763" w:type="dxa"/>
          </w:tcPr>
          <w:p w14:paraId="5C56AD8F"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sz w:val="22"/>
                <w:szCs w:val="22"/>
              </w:rPr>
            </w:pPr>
          </w:p>
        </w:tc>
        <w:tc>
          <w:tcPr>
            <w:tcW w:w="1008" w:type="dxa"/>
          </w:tcPr>
          <w:p w14:paraId="044D245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90"/>
              <w:jc w:val="center"/>
              <w:rPr>
                <w:rFonts w:ascii="Times New Roman" w:hAnsi="Times New Roman" w:cs="Times New Roman"/>
                <w:sz w:val="22"/>
                <w:szCs w:val="22"/>
              </w:rPr>
            </w:pPr>
            <w:r w:rsidRPr="00AF4501">
              <w:rPr>
                <w:rFonts w:ascii="Times New Roman" w:hAnsi="Times New Roman" w:cs="Times New Roman"/>
                <w:sz w:val="22"/>
                <w:szCs w:val="22"/>
              </w:rPr>
              <w:t>Par value</w:t>
            </w:r>
          </w:p>
        </w:tc>
        <w:tc>
          <w:tcPr>
            <w:tcW w:w="270" w:type="dxa"/>
          </w:tcPr>
          <w:p w14:paraId="1E76D0FB"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457" w:type="dxa"/>
            <w:gridSpan w:val="3"/>
          </w:tcPr>
          <w:p w14:paraId="4F3BDE56" w14:textId="77777777" w:rsidR="002274AD" w:rsidRPr="00AF4501" w:rsidRDefault="002274AD" w:rsidP="002274AD">
            <w:pPr>
              <w:pStyle w:val="acctmergecolhdg"/>
              <w:spacing w:line="240" w:lineRule="atLeast"/>
              <w:rPr>
                <w:b w:val="0"/>
                <w:bCs/>
                <w:szCs w:val="22"/>
              </w:rPr>
            </w:pPr>
            <w:r>
              <w:rPr>
                <w:b w:val="0"/>
                <w:bCs/>
                <w:szCs w:val="22"/>
              </w:rPr>
              <w:t>2021</w:t>
            </w:r>
          </w:p>
        </w:tc>
        <w:tc>
          <w:tcPr>
            <w:tcW w:w="270" w:type="dxa"/>
          </w:tcPr>
          <w:p w14:paraId="46CD6913" w14:textId="77777777" w:rsidR="002274AD" w:rsidRPr="00AF4501" w:rsidRDefault="002274AD" w:rsidP="002274AD">
            <w:pPr>
              <w:pStyle w:val="acctmergecolhdg"/>
              <w:spacing w:line="240" w:lineRule="atLeast"/>
              <w:rPr>
                <w:b w:val="0"/>
                <w:bCs/>
                <w:szCs w:val="22"/>
              </w:rPr>
            </w:pPr>
          </w:p>
        </w:tc>
        <w:tc>
          <w:tcPr>
            <w:tcW w:w="2493" w:type="dxa"/>
            <w:gridSpan w:val="3"/>
          </w:tcPr>
          <w:p w14:paraId="5144E3F4" w14:textId="77777777" w:rsidR="002274AD" w:rsidRPr="00AF4501" w:rsidRDefault="002274AD" w:rsidP="002274AD">
            <w:pPr>
              <w:pStyle w:val="acctmergecolhdg"/>
              <w:spacing w:line="240" w:lineRule="atLeast"/>
              <w:rPr>
                <w:b w:val="0"/>
                <w:bCs/>
                <w:szCs w:val="22"/>
              </w:rPr>
            </w:pPr>
            <w:r>
              <w:rPr>
                <w:b w:val="0"/>
                <w:bCs/>
                <w:szCs w:val="22"/>
              </w:rPr>
              <w:t>2020</w:t>
            </w:r>
          </w:p>
        </w:tc>
      </w:tr>
      <w:tr w:rsidR="002274AD" w:rsidRPr="00AF4501" w14:paraId="7147854A" w14:textId="77777777" w:rsidTr="002274AD">
        <w:tc>
          <w:tcPr>
            <w:tcW w:w="2763" w:type="dxa"/>
          </w:tcPr>
          <w:p w14:paraId="5BC0A33B"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sz w:val="22"/>
                <w:szCs w:val="22"/>
              </w:rPr>
            </w:pPr>
          </w:p>
        </w:tc>
        <w:tc>
          <w:tcPr>
            <w:tcW w:w="1008" w:type="dxa"/>
          </w:tcPr>
          <w:p w14:paraId="0842F35E"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90"/>
              <w:jc w:val="center"/>
              <w:rPr>
                <w:rFonts w:ascii="Times New Roman" w:hAnsi="Times New Roman" w:cs="Times New Roman"/>
                <w:sz w:val="22"/>
                <w:szCs w:val="22"/>
              </w:rPr>
            </w:pPr>
            <w:r w:rsidRPr="00AF4501">
              <w:rPr>
                <w:rFonts w:ascii="Times New Roman" w:hAnsi="Times New Roman" w:cs="Times New Roman"/>
                <w:sz w:val="22"/>
                <w:szCs w:val="22"/>
              </w:rPr>
              <w:t>per share</w:t>
            </w:r>
          </w:p>
        </w:tc>
        <w:tc>
          <w:tcPr>
            <w:tcW w:w="270" w:type="dxa"/>
          </w:tcPr>
          <w:p w14:paraId="0B7F03F7"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22C7D1A8" w14:textId="77777777" w:rsidR="002274AD" w:rsidRPr="00AF4501" w:rsidRDefault="002274AD" w:rsidP="002274AD">
            <w:pPr>
              <w:pStyle w:val="acctfourfigures"/>
              <w:spacing w:line="240" w:lineRule="atLeast"/>
              <w:ind w:left="-108"/>
              <w:rPr>
                <w:cs/>
                <w:lang w:bidi="th-TH"/>
              </w:rPr>
            </w:pPr>
            <w:r w:rsidRPr="00AF4501">
              <w:rPr>
                <w:lang w:bidi="th-TH"/>
              </w:rPr>
              <w:t xml:space="preserve">  </w:t>
            </w:r>
            <w:r w:rsidRPr="00AF4501">
              <w:t>Number</w:t>
            </w:r>
          </w:p>
        </w:tc>
        <w:tc>
          <w:tcPr>
            <w:tcW w:w="270" w:type="dxa"/>
          </w:tcPr>
          <w:p w14:paraId="66C2D2FA"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1080" w:type="dxa"/>
          </w:tcPr>
          <w:p w14:paraId="5B249C75" w14:textId="77777777" w:rsidR="002274AD" w:rsidRPr="00AF4501" w:rsidRDefault="002274AD" w:rsidP="002274AD">
            <w:pPr>
              <w:pStyle w:val="acctfourfigures"/>
              <w:tabs>
                <w:tab w:val="clear" w:pos="765"/>
                <w:tab w:val="decimal" w:pos="641"/>
              </w:tabs>
              <w:spacing w:line="240" w:lineRule="atLeast"/>
              <w:ind w:left="-108"/>
            </w:pPr>
            <w:r w:rsidRPr="00AF4501">
              <w:t>Baht</w:t>
            </w:r>
          </w:p>
        </w:tc>
        <w:tc>
          <w:tcPr>
            <w:tcW w:w="270" w:type="dxa"/>
          </w:tcPr>
          <w:p w14:paraId="269313F7"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1107" w:type="dxa"/>
          </w:tcPr>
          <w:p w14:paraId="7371ADF0" w14:textId="77777777" w:rsidR="002274AD" w:rsidRPr="00AF4501" w:rsidRDefault="002274AD" w:rsidP="002274AD">
            <w:pPr>
              <w:pStyle w:val="acctfourfigures"/>
              <w:spacing w:line="240" w:lineRule="atLeast"/>
              <w:ind w:left="-108"/>
              <w:rPr>
                <w:cs/>
                <w:lang w:bidi="th-TH"/>
              </w:rPr>
            </w:pPr>
            <w:r w:rsidRPr="00AF4501">
              <w:rPr>
                <w:lang w:bidi="th-TH"/>
              </w:rPr>
              <w:t xml:space="preserve">  </w:t>
            </w:r>
            <w:r w:rsidRPr="00AF4501">
              <w:t>Number</w:t>
            </w:r>
          </w:p>
        </w:tc>
        <w:tc>
          <w:tcPr>
            <w:tcW w:w="270" w:type="dxa"/>
          </w:tcPr>
          <w:p w14:paraId="6B2ACDC4"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1116" w:type="dxa"/>
          </w:tcPr>
          <w:p w14:paraId="6424C286" w14:textId="77777777" w:rsidR="002274AD" w:rsidRPr="00AF4501" w:rsidRDefault="002274AD" w:rsidP="002274AD">
            <w:pPr>
              <w:pStyle w:val="acctfourfigures"/>
              <w:tabs>
                <w:tab w:val="clear" w:pos="765"/>
                <w:tab w:val="decimal" w:pos="641"/>
              </w:tabs>
              <w:spacing w:line="240" w:lineRule="atLeast"/>
              <w:ind w:left="-108"/>
            </w:pPr>
            <w:r w:rsidRPr="00AF4501">
              <w:t>Baht</w:t>
            </w:r>
          </w:p>
        </w:tc>
      </w:tr>
      <w:tr w:rsidR="002274AD" w:rsidRPr="00AF4501" w14:paraId="1CA2205B" w14:textId="77777777" w:rsidTr="002274AD">
        <w:tc>
          <w:tcPr>
            <w:tcW w:w="2763" w:type="dxa"/>
          </w:tcPr>
          <w:p w14:paraId="5FD15653"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sz w:val="22"/>
                <w:szCs w:val="22"/>
              </w:rPr>
            </w:pPr>
          </w:p>
        </w:tc>
        <w:tc>
          <w:tcPr>
            <w:tcW w:w="1008" w:type="dxa"/>
          </w:tcPr>
          <w:p w14:paraId="7CE9A476"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90"/>
              <w:jc w:val="center"/>
              <w:rPr>
                <w:rFonts w:ascii="Times New Roman" w:hAnsi="Times New Roman" w:cs="Times New Roman"/>
                <w:i/>
                <w:iCs/>
                <w:sz w:val="22"/>
                <w:szCs w:val="22"/>
              </w:rPr>
            </w:pPr>
            <w:r w:rsidRPr="00AF4501">
              <w:rPr>
                <w:rFonts w:ascii="Times New Roman" w:hAnsi="Times New Roman" w:cs="Times New Roman"/>
                <w:i/>
                <w:iCs/>
                <w:sz w:val="22"/>
                <w:szCs w:val="22"/>
              </w:rPr>
              <w:t>(</w:t>
            </w:r>
            <w:proofErr w:type="gramStart"/>
            <w:r w:rsidRPr="00AF4501">
              <w:rPr>
                <w:rFonts w:ascii="Times New Roman" w:hAnsi="Times New Roman" w:cs="Times New Roman"/>
                <w:i/>
                <w:iCs/>
                <w:sz w:val="22"/>
                <w:szCs w:val="22"/>
              </w:rPr>
              <w:t>in</w:t>
            </w:r>
            <w:proofErr w:type="gramEnd"/>
            <w:r w:rsidRPr="00AF4501">
              <w:rPr>
                <w:rFonts w:ascii="Times New Roman" w:hAnsi="Times New Roman" w:cs="Times New Roman"/>
                <w:i/>
                <w:iCs/>
                <w:sz w:val="22"/>
                <w:szCs w:val="22"/>
              </w:rPr>
              <w:t xml:space="preserve"> Baht)</w:t>
            </w:r>
          </w:p>
        </w:tc>
        <w:tc>
          <w:tcPr>
            <w:tcW w:w="270" w:type="dxa"/>
          </w:tcPr>
          <w:p w14:paraId="2A573BCE"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5220" w:type="dxa"/>
            <w:gridSpan w:val="7"/>
          </w:tcPr>
          <w:p w14:paraId="6F9E07E7" w14:textId="77777777" w:rsidR="002274AD" w:rsidRPr="00AF4501" w:rsidRDefault="002274AD" w:rsidP="002274AD">
            <w:pPr>
              <w:pStyle w:val="a"/>
              <w:spacing w:line="240" w:lineRule="atLeast"/>
              <w:ind w:left="-108" w:right="0"/>
              <w:jc w:val="center"/>
              <w:rPr>
                <w:rFonts w:ascii="Times New Roman" w:hAnsi="Times New Roman" w:cs="Times New Roman"/>
                <w:i/>
                <w:iCs/>
                <w:lang w:val="en-US"/>
              </w:rPr>
            </w:pPr>
            <w:r w:rsidRPr="00AF4501">
              <w:rPr>
                <w:rFonts w:ascii="Times New Roman" w:hAnsi="Times New Roman" w:cs="Times New Roman"/>
                <w:i/>
                <w:iCs/>
                <w:lang w:val="en-US"/>
              </w:rPr>
              <w:t xml:space="preserve"> (</w:t>
            </w:r>
            <w:proofErr w:type="gramStart"/>
            <w:r w:rsidRPr="00AF4501">
              <w:rPr>
                <w:rFonts w:ascii="Times New Roman" w:hAnsi="Times New Roman" w:cs="Times New Roman"/>
                <w:i/>
                <w:iCs/>
                <w:lang w:val="en-US"/>
              </w:rPr>
              <w:t>thousand</w:t>
            </w:r>
            <w:proofErr w:type="gramEnd"/>
            <w:r w:rsidRPr="00AF4501">
              <w:rPr>
                <w:rFonts w:ascii="Times New Roman" w:hAnsi="Times New Roman" w:cs="Times New Roman"/>
                <w:i/>
                <w:iCs/>
                <w:lang w:val="en-US"/>
              </w:rPr>
              <w:t xml:space="preserve"> shares/</w:t>
            </w:r>
            <w:r>
              <w:rPr>
                <w:rFonts w:ascii="Times New Roman" w:hAnsi="Times New Roman" w:cs="Times New Roman"/>
                <w:i/>
                <w:iCs/>
                <w:lang w:val="en-US"/>
              </w:rPr>
              <w:t xml:space="preserve">in </w:t>
            </w:r>
            <w:r w:rsidRPr="00AF4501">
              <w:rPr>
                <w:rFonts w:ascii="Times New Roman" w:hAnsi="Times New Roman" w:cs="Times New Roman"/>
                <w:i/>
                <w:iCs/>
                <w:lang w:val="en-US"/>
              </w:rPr>
              <w:t>thousand Baht)</w:t>
            </w:r>
          </w:p>
        </w:tc>
      </w:tr>
      <w:tr w:rsidR="002274AD" w:rsidRPr="00AF4501" w14:paraId="116D808A" w14:textId="77777777" w:rsidTr="002274AD">
        <w:trPr>
          <w:trHeight w:val="245"/>
        </w:trPr>
        <w:tc>
          <w:tcPr>
            <w:tcW w:w="2763" w:type="dxa"/>
          </w:tcPr>
          <w:p w14:paraId="12C00B38" w14:textId="77777777" w:rsidR="002274AD" w:rsidRPr="00AF4501" w:rsidRDefault="002274AD" w:rsidP="002274AD">
            <w:pPr>
              <w:ind w:left="-18"/>
              <w:rPr>
                <w:rFonts w:ascii="Times New Roman" w:hAnsi="Times New Roman" w:cs="Times New Roman"/>
                <w:b/>
                <w:bCs/>
                <w:i/>
                <w:iCs/>
                <w:sz w:val="22"/>
                <w:szCs w:val="22"/>
              </w:rPr>
            </w:pPr>
            <w:r w:rsidRPr="00AF4501">
              <w:rPr>
                <w:rFonts w:ascii="Times New Roman" w:hAnsi="Times New Roman" w:cs="Times New Roman"/>
                <w:b/>
                <w:bCs/>
                <w:i/>
                <w:iCs/>
                <w:sz w:val="22"/>
                <w:szCs w:val="22"/>
                <w:lang w:val="en-GB" w:bidi="ar-SA"/>
              </w:rPr>
              <w:t>Authorised</w:t>
            </w:r>
          </w:p>
        </w:tc>
        <w:tc>
          <w:tcPr>
            <w:tcW w:w="1008" w:type="dxa"/>
          </w:tcPr>
          <w:p w14:paraId="6C7B13BF"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center"/>
              <w:rPr>
                <w:rFonts w:ascii="Times New Roman" w:hAnsi="Times New Roman" w:cs="Times New Roman"/>
                <w:sz w:val="22"/>
                <w:szCs w:val="22"/>
              </w:rPr>
            </w:pPr>
          </w:p>
        </w:tc>
        <w:tc>
          <w:tcPr>
            <w:tcW w:w="270" w:type="dxa"/>
          </w:tcPr>
          <w:p w14:paraId="48B16D43"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59B98C5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270" w:type="dxa"/>
          </w:tcPr>
          <w:p w14:paraId="3E48C542"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1080" w:type="dxa"/>
          </w:tcPr>
          <w:p w14:paraId="08C459E9"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270" w:type="dxa"/>
          </w:tcPr>
          <w:p w14:paraId="6FB9E674"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1107" w:type="dxa"/>
          </w:tcPr>
          <w:p w14:paraId="49CAF3CA"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270" w:type="dxa"/>
          </w:tcPr>
          <w:p w14:paraId="09F76BC5"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1116" w:type="dxa"/>
          </w:tcPr>
          <w:p w14:paraId="73EE20CE"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r>
      <w:tr w:rsidR="002274AD" w:rsidRPr="00AF4501" w14:paraId="57F28570" w14:textId="77777777" w:rsidTr="002274AD">
        <w:tc>
          <w:tcPr>
            <w:tcW w:w="2763" w:type="dxa"/>
          </w:tcPr>
          <w:p w14:paraId="30E8F1CB" w14:textId="77777777" w:rsidR="002274AD" w:rsidRPr="00AF4501" w:rsidRDefault="002274AD" w:rsidP="002274AD">
            <w:pPr>
              <w:ind w:left="-18"/>
              <w:rPr>
                <w:rFonts w:ascii="Times New Roman" w:hAnsi="Times New Roman" w:cs="Times New Roman"/>
                <w:sz w:val="22"/>
                <w:szCs w:val="22"/>
              </w:rPr>
            </w:pPr>
            <w:r w:rsidRPr="00AF4501">
              <w:rPr>
                <w:rFonts w:ascii="Times New Roman" w:hAnsi="Times New Roman" w:cs="Times New Roman"/>
                <w:sz w:val="22"/>
                <w:szCs w:val="22"/>
                <w:lang w:val="en-GB" w:bidi="ar-SA"/>
              </w:rPr>
              <w:t>At 1 January</w:t>
            </w:r>
          </w:p>
        </w:tc>
        <w:tc>
          <w:tcPr>
            <w:tcW w:w="1008" w:type="dxa"/>
          </w:tcPr>
          <w:p w14:paraId="7390D36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center"/>
              <w:rPr>
                <w:rFonts w:ascii="Times New Roman" w:hAnsi="Times New Roman" w:cs="Times New Roman"/>
                <w:sz w:val="22"/>
                <w:szCs w:val="22"/>
              </w:rPr>
            </w:pPr>
          </w:p>
        </w:tc>
        <w:tc>
          <w:tcPr>
            <w:tcW w:w="270" w:type="dxa"/>
          </w:tcPr>
          <w:p w14:paraId="160B34BF"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46F32F85"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270" w:type="dxa"/>
          </w:tcPr>
          <w:p w14:paraId="7A72DAA1"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1080" w:type="dxa"/>
          </w:tcPr>
          <w:p w14:paraId="233A401C"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270" w:type="dxa"/>
          </w:tcPr>
          <w:p w14:paraId="0CBA422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1107" w:type="dxa"/>
          </w:tcPr>
          <w:p w14:paraId="608771D5"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270" w:type="dxa"/>
          </w:tcPr>
          <w:p w14:paraId="4726D8A9"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1116" w:type="dxa"/>
          </w:tcPr>
          <w:p w14:paraId="3852B4E5"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r>
      <w:tr w:rsidR="002274AD" w:rsidRPr="00AF4501" w14:paraId="4BEB1678" w14:textId="77777777" w:rsidTr="002274AD">
        <w:tc>
          <w:tcPr>
            <w:tcW w:w="2763" w:type="dxa"/>
          </w:tcPr>
          <w:p w14:paraId="0DF60823" w14:textId="77777777" w:rsidR="002274AD" w:rsidRPr="00AF4501" w:rsidRDefault="002274AD" w:rsidP="002274AD">
            <w:pPr>
              <w:ind w:left="-18"/>
              <w:rPr>
                <w:rFonts w:ascii="Times New Roman" w:hAnsi="Times New Roman" w:cs="Times New Roman"/>
                <w:sz w:val="22"/>
                <w:szCs w:val="22"/>
              </w:rPr>
            </w:pPr>
            <w:r w:rsidRPr="00225FF2">
              <w:rPr>
                <w:rFonts w:ascii="Times New Roman" w:hAnsi="Times New Roman" w:cs="Times New Roman"/>
                <w:sz w:val="22"/>
                <w:szCs w:val="22"/>
                <w:lang w:val="en-GB" w:bidi="ar-SA"/>
              </w:rPr>
              <w:t>-</w:t>
            </w:r>
            <w:r>
              <w:rPr>
                <w:rFonts w:ascii="Times New Roman" w:hAnsi="Times New Roman" w:cs="Times New Roman"/>
                <w:sz w:val="22"/>
                <w:lang w:val="en-GB" w:bidi="ar-SA"/>
              </w:rPr>
              <w:t xml:space="preserve"> </w:t>
            </w:r>
            <w:r>
              <w:rPr>
                <w:rFonts w:ascii="Times New Roman" w:hAnsi="Times New Roman" w:cs="Times New Roman"/>
                <w:sz w:val="22"/>
                <w:szCs w:val="22"/>
                <w:lang w:val="en-GB" w:bidi="ar-SA"/>
              </w:rPr>
              <w:t>O</w:t>
            </w:r>
            <w:r w:rsidRPr="00AF4501">
              <w:rPr>
                <w:rFonts w:ascii="Times New Roman" w:hAnsi="Times New Roman" w:cs="Times New Roman"/>
                <w:sz w:val="22"/>
                <w:szCs w:val="22"/>
                <w:lang w:val="en-GB" w:bidi="ar-SA"/>
              </w:rPr>
              <w:t>rdinary shares</w:t>
            </w:r>
          </w:p>
        </w:tc>
        <w:tc>
          <w:tcPr>
            <w:tcW w:w="1008" w:type="dxa"/>
          </w:tcPr>
          <w:p w14:paraId="32A2D027"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center"/>
              <w:rPr>
                <w:rFonts w:ascii="Times New Roman" w:hAnsi="Times New Roman" w:cs="Times New Roman"/>
                <w:sz w:val="22"/>
                <w:szCs w:val="22"/>
              </w:rPr>
            </w:pPr>
            <w:r>
              <w:rPr>
                <w:rFonts w:ascii="Times New Roman" w:hAnsi="Times New Roman" w:cs="Times New Roman"/>
                <w:sz w:val="22"/>
                <w:szCs w:val="22"/>
                <w:lang w:val="en-GB" w:bidi="ar-SA"/>
              </w:rPr>
              <w:t>0.5</w:t>
            </w:r>
          </w:p>
        </w:tc>
        <w:tc>
          <w:tcPr>
            <w:tcW w:w="270" w:type="dxa"/>
          </w:tcPr>
          <w:p w14:paraId="2B182CCE"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597B9CFF" w14:textId="77777777" w:rsidR="002274AD" w:rsidRPr="004868E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Pr>
                <w:rFonts w:ascii="Times New Roman" w:hAnsi="Times New Roman" w:cs="Times New Roman"/>
                <w:sz w:val="22"/>
                <w:szCs w:val="22"/>
              </w:rPr>
              <w:t>426</w:t>
            </w:r>
            <w:r w:rsidRPr="004868E1">
              <w:rPr>
                <w:rFonts w:ascii="Times New Roman" w:hAnsi="Times New Roman" w:cs="Times New Roman"/>
                <w:sz w:val="22"/>
                <w:szCs w:val="22"/>
              </w:rPr>
              <w:t>,000</w:t>
            </w:r>
          </w:p>
        </w:tc>
        <w:tc>
          <w:tcPr>
            <w:tcW w:w="270" w:type="dxa"/>
          </w:tcPr>
          <w:p w14:paraId="7642CB62" w14:textId="77777777" w:rsidR="002274AD" w:rsidRPr="004868E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80" w:type="dxa"/>
          </w:tcPr>
          <w:p w14:paraId="7B816C41" w14:textId="77777777" w:rsidR="002274AD" w:rsidRPr="004868E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Pr>
                <w:rFonts w:ascii="Times New Roman" w:hAnsi="Times New Roman" w:cs="Times New Roman"/>
                <w:sz w:val="22"/>
                <w:szCs w:val="22"/>
              </w:rPr>
              <w:t>213</w:t>
            </w:r>
            <w:r w:rsidRPr="004868E1">
              <w:rPr>
                <w:rFonts w:ascii="Times New Roman" w:hAnsi="Times New Roman" w:cs="Times New Roman"/>
                <w:sz w:val="22"/>
                <w:szCs w:val="22"/>
              </w:rPr>
              <w:t>,000</w:t>
            </w:r>
          </w:p>
        </w:tc>
        <w:tc>
          <w:tcPr>
            <w:tcW w:w="270" w:type="dxa"/>
          </w:tcPr>
          <w:p w14:paraId="2F22EAFB"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107" w:type="dxa"/>
          </w:tcPr>
          <w:p w14:paraId="699D7247"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sidRPr="004868E1">
              <w:rPr>
                <w:rFonts w:ascii="Times New Roman" w:hAnsi="Times New Roman" w:cs="Times New Roman"/>
                <w:sz w:val="22"/>
                <w:szCs w:val="22"/>
              </w:rPr>
              <w:t>340,000</w:t>
            </w:r>
          </w:p>
        </w:tc>
        <w:tc>
          <w:tcPr>
            <w:tcW w:w="270" w:type="dxa"/>
          </w:tcPr>
          <w:p w14:paraId="5835F87D"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116" w:type="dxa"/>
          </w:tcPr>
          <w:p w14:paraId="298AC66D"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sidRPr="004868E1">
              <w:rPr>
                <w:rFonts w:ascii="Times New Roman" w:hAnsi="Times New Roman" w:cs="Times New Roman"/>
                <w:sz w:val="22"/>
                <w:szCs w:val="22"/>
              </w:rPr>
              <w:t>170,000</w:t>
            </w:r>
          </w:p>
        </w:tc>
      </w:tr>
      <w:tr w:rsidR="002274AD" w:rsidRPr="00AF4501" w14:paraId="1882A9FB" w14:textId="77777777" w:rsidTr="002274AD">
        <w:tc>
          <w:tcPr>
            <w:tcW w:w="2763" w:type="dxa"/>
          </w:tcPr>
          <w:p w14:paraId="14C9CF64" w14:textId="77777777" w:rsidR="002274AD" w:rsidRPr="00225FF2" w:rsidRDefault="002274AD" w:rsidP="002274AD">
            <w:pPr>
              <w:ind w:left="-18"/>
              <w:rPr>
                <w:rFonts w:ascii="Times New Roman" w:hAnsi="Times New Roman" w:cs="Times New Roman"/>
                <w:sz w:val="22"/>
                <w:lang w:val="en-GB" w:bidi="ar-SA"/>
              </w:rPr>
            </w:pPr>
            <w:r w:rsidRPr="00225FF2">
              <w:rPr>
                <w:rFonts w:ascii="Times New Roman" w:hAnsi="Times New Roman" w:cs="Times New Roman"/>
                <w:sz w:val="22"/>
                <w:szCs w:val="22"/>
                <w:lang w:val="en-GB" w:bidi="ar-SA"/>
              </w:rPr>
              <w:t>-</w:t>
            </w:r>
            <w:r>
              <w:rPr>
                <w:rFonts w:ascii="Times New Roman" w:hAnsi="Times New Roman" w:cs="Times New Roman"/>
                <w:sz w:val="22"/>
                <w:lang w:val="en-GB" w:bidi="ar-SA"/>
              </w:rPr>
              <w:t xml:space="preserve"> Reduction of shares</w:t>
            </w:r>
          </w:p>
        </w:tc>
        <w:tc>
          <w:tcPr>
            <w:tcW w:w="1008" w:type="dxa"/>
          </w:tcPr>
          <w:p w14:paraId="1D25E1FB"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0.5</w:t>
            </w:r>
          </w:p>
        </w:tc>
        <w:tc>
          <w:tcPr>
            <w:tcW w:w="270" w:type="dxa"/>
          </w:tcPr>
          <w:p w14:paraId="515B2BEE"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31B129D2" w14:textId="77777777" w:rsidR="002274AD" w:rsidRPr="001C462D" w:rsidRDefault="002274AD" w:rsidP="001C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90"/>
              <w:rPr>
                <w:rFonts w:ascii="Times New Roman" w:hAnsi="Times New Roman" w:cstheme="minorBidi"/>
                <w:sz w:val="22"/>
                <w:szCs w:val="22"/>
                <w:cs/>
              </w:rPr>
            </w:pPr>
            <w:r>
              <w:rPr>
                <w:rFonts w:ascii="Times New Roman" w:hAnsi="Times New Roman" w:cs="Times New Roman"/>
                <w:sz w:val="22"/>
                <w:szCs w:val="22"/>
              </w:rPr>
              <w:t>(86,000)</w:t>
            </w:r>
          </w:p>
        </w:tc>
        <w:tc>
          <w:tcPr>
            <w:tcW w:w="270" w:type="dxa"/>
          </w:tcPr>
          <w:p w14:paraId="749E2764" w14:textId="77777777" w:rsidR="002274AD" w:rsidRPr="004868E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80" w:type="dxa"/>
          </w:tcPr>
          <w:p w14:paraId="725A19D1" w14:textId="77777777" w:rsidR="002274AD" w:rsidRPr="004868E1" w:rsidRDefault="002274AD" w:rsidP="001C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8" w:right="-90"/>
              <w:rPr>
                <w:rFonts w:ascii="Times New Roman" w:hAnsi="Times New Roman" w:cs="Times New Roman"/>
                <w:sz w:val="22"/>
                <w:szCs w:val="22"/>
              </w:rPr>
            </w:pPr>
            <w:r>
              <w:rPr>
                <w:rFonts w:ascii="Times New Roman" w:hAnsi="Times New Roman" w:cs="Times New Roman"/>
                <w:sz w:val="22"/>
                <w:szCs w:val="22"/>
              </w:rPr>
              <w:t>(43,000)</w:t>
            </w:r>
          </w:p>
        </w:tc>
        <w:tc>
          <w:tcPr>
            <w:tcW w:w="270" w:type="dxa"/>
          </w:tcPr>
          <w:p w14:paraId="059D55C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107" w:type="dxa"/>
          </w:tcPr>
          <w:p w14:paraId="7FEF4CBC" w14:textId="77777777" w:rsidR="002274AD" w:rsidRPr="004868E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2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A5FCC06"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116" w:type="dxa"/>
          </w:tcPr>
          <w:p w14:paraId="6822C23E" w14:textId="77777777" w:rsidR="002274AD" w:rsidRPr="004868E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28"/>
              <w:rPr>
                <w:rFonts w:ascii="Times New Roman" w:hAnsi="Times New Roman" w:cs="Times New Roman"/>
                <w:sz w:val="22"/>
                <w:szCs w:val="22"/>
              </w:rPr>
            </w:pPr>
            <w:r>
              <w:rPr>
                <w:rFonts w:ascii="Times New Roman" w:hAnsi="Times New Roman" w:cs="Times New Roman"/>
                <w:sz w:val="22"/>
                <w:szCs w:val="22"/>
              </w:rPr>
              <w:t>-</w:t>
            </w:r>
          </w:p>
        </w:tc>
      </w:tr>
      <w:tr w:rsidR="002274AD" w:rsidRPr="00AF4501" w14:paraId="7707C9F7" w14:textId="77777777" w:rsidTr="002274AD">
        <w:tc>
          <w:tcPr>
            <w:tcW w:w="2763" w:type="dxa"/>
          </w:tcPr>
          <w:p w14:paraId="67BFB369" w14:textId="77777777" w:rsidR="002274AD" w:rsidRPr="00AF4501" w:rsidRDefault="002274AD" w:rsidP="002274AD">
            <w:pPr>
              <w:ind w:left="-18"/>
              <w:rPr>
                <w:rFonts w:ascii="Times New Roman" w:hAnsi="Times New Roman" w:cs="Times New Roman"/>
                <w:b/>
                <w:bCs/>
                <w:sz w:val="22"/>
                <w:szCs w:val="22"/>
              </w:rPr>
            </w:pPr>
            <w:r w:rsidRPr="00F11503">
              <w:rPr>
                <w:rFonts w:ascii="Times New Roman" w:hAnsi="Times New Roman" w:cs="Times New Roman"/>
                <w:sz w:val="22"/>
                <w:lang w:val="en-GB" w:bidi="ar-SA"/>
              </w:rPr>
              <w:t>-</w:t>
            </w:r>
            <w:r>
              <w:rPr>
                <w:rFonts w:ascii="Times New Roman" w:hAnsi="Times New Roman" w:cs="Times New Roman"/>
                <w:sz w:val="22"/>
                <w:lang w:val="en-GB" w:bidi="ar-SA"/>
              </w:rPr>
              <w:t xml:space="preserve"> </w:t>
            </w:r>
            <w:r w:rsidRPr="00F11503">
              <w:rPr>
                <w:rFonts w:ascii="Times New Roman" w:hAnsi="Times New Roman" w:cs="Times New Roman"/>
                <w:sz w:val="22"/>
                <w:lang w:val="en-GB" w:bidi="ar-SA"/>
              </w:rPr>
              <w:t>Increase of new shares</w:t>
            </w:r>
          </w:p>
        </w:tc>
        <w:tc>
          <w:tcPr>
            <w:tcW w:w="1008" w:type="dxa"/>
          </w:tcPr>
          <w:p w14:paraId="4052A9F2"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center"/>
              <w:rPr>
                <w:rFonts w:ascii="Times New Roman" w:hAnsi="Times New Roman" w:cs="Times New Roman"/>
                <w:sz w:val="22"/>
                <w:szCs w:val="22"/>
              </w:rPr>
            </w:pPr>
            <w:r>
              <w:rPr>
                <w:rFonts w:ascii="Times New Roman" w:hAnsi="Times New Roman" w:cs="Times New Roman"/>
                <w:sz w:val="22"/>
                <w:szCs w:val="22"/>
                <w:lang w:val="en-GB" w:bidi="ar-SA"/>
              </w:rPr>
              <w:t>0.5</w:t>
            </w:r>
          </w:p>
        </w:tc>
        <w:tc>
          <w:tcPr>
            <w:tcW w:w="270" w:type="dxa"/>
          </w:tcPr>
          <w:p w14:paraId="3E4E8AD9"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663169D1"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cs="Times New Roman"/>
                <w:sz w:val="22"/>
                <w:szCs w:val="22"/>
              </w:rPr>
            </w:pPr>
            <w:r>
              <w:rPr>
                <w:rFonts w:ascii="Times New Roman" w:hAnsi="Times New Roman" w:cs="Times New Roman"/>
                <w:sz w:val="22"/>
                <w:szCs w:val="22"/>
              </w:rPr>
              <w:t>115,000</w:t>
            </w:r>
          </w:p>
        </w:tc>
        <w:tc>
          <w:tcPr>
            <w:tcW w:w="270" w:type="dxa"/>
          </w:tcPr>
          <w:p w14:paraId="10B55F9B"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80" w:type="dxa"/>
          </w:tcPr>
          <w:p w14:paraId="19216745"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cs="Times New Roman"/>
                <w:sz w:val="22"/>
                <w:szCs w:val="22"/>
              </w:rPr>
            </w:pPr>
            <w:r>
              <w:rPr>
                <w:rFonts w:ascii="Times New Roman" w:hAnsi="Times New Roman" w:cs="Times New Roman"/>
                <w:sz w:val="22"/>
                <w:szCs w:val="22"/>
              </w:rPr>
              <w:t>57,500</w:t>
            </w:r>
          </w:p>
        </w:tc>
        <w:tc>
          <w:tcPr>
            <w:tcW w:w="270" w:type="dxa"/>
          </w:tcPr>
          <w:p w14:paraId="3183911E"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107" w:type="dxa"/>
          </w:tcPr>
          <w:p w14:paraId="1F62F794"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cs="Times New Roman"/>
                <w:sz w:val="22"/>
                <w:szCs w:val="22"/>
              </w:rPr>
            </w:pPr>
            <w:r>
              <w:rPr>
                <w:rFonts w:ascii="Times New Roman" w:hAnsi="Times New Roman" w:cs="Times New Roman"/>
                <w:sz w:val="22"/>
                <w:szCs w:val="22"/>
              </w:rPr>
              <w:t>86,000</w:t>
            </w:r>
          </w:p>
        </w:tc>
        <w:tc>
          <w:tcPr>
            <w:tcW w:w="270" w:type="dxa"/>
          </w:tcPr>
          <w:p w14:paraId="32C0ADC7"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cs="Times New Roman"/>
                <w:sz w:val="22"/>
                <w:szCs w:val="22"/>
              </w:rPr>
            </w:pPr>
          </w:p>
        </w:tc>
        <w:tc>
          <w:tcPr>
            <w:tcW w:w="1116" w:type="dxa"/>
          </w:tcPr>
          <w:p w14:paraId="24D769EF"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cs="Times New Roman"/>
                <w:sz w:val="22"/>
                <w:szCs w:val="22"/>
              </w:rPr>
            </w:pPr>
            <w:r>
              <w:rPr>
                <w:rFonts w:ascii="Times New Roman" w:hAnsi="Times New Roman" w:cs="Times New Roman"/>
                <w:sz w:val="22"/>
                <w:szCs w:val="22"/>
              </w:rPr>
              <w:t>43,000</w:t>
            </w:r>
          </w:p>
        </w:tc>
      </w:tr>
      <w:tr w:rsidR="002274AD" w:rsidRPr="00AF4501" w14:paraId="209FD989" w14:textId="77777777" w:rsidTr="002274AD">
        <w:tc>
          <w:tcPr>
            <w:tcW w:w="2763" w:type="dxa"/>
          </w:tcPr>
          <w:p w14:paraId="00DC0843" w14:textId="77777777" w:rsidR="002274AD" w:rsidRPr="00AF4501" w:rsidRDefault="002274AD" w:rsidP="002274AD">
            <w:pPr>
              <w:ind w:left="-18"/>
              <w:rPr>
                <w:rFonts w:ascii="Times New Roman" w:hAnsi="Times New Roman" w:cs="Times New Roman"/>
                <w:b/>
                <w:bCs/>
                <w:sz w:val="22"/>
                <w:szCs w:val="22"/>
              </w:rPr>
            </w:pPr>
            <w:r w:rsidRPr="00AF4501">
              <w:rPr>
                <w:rFonts w:ascii="Times New Roman" w:hAnsi="Times New Roman" w:cs="Times New Roman"/>
                <w:b/>
                <w:bCs/>
                <w:sz w:val="22"/>
                <w:szCs w:val="22"/>
                <w:lang w:val="en-GB" w:bidi="ar-SA"/>
              </w:rPr>
              <w:t>At 31 December</w:t>
            </w:r>
          </w:p>
        </w:tc>
        <w:tc>
          <w:tcPr>
            <w:tcW w:w="1008" w:type="dxa"/>
          </w:tcPr>
          <w:p w14:paraId="1435ABD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center"/>
              <w:rPr>
                <w:rFonts w:ascii="Times New Roman" w:hAnsi="Times New Roman" w:cs="Times New Roman"/>
                <w:sz w:val="22"/>
                <w:szCs w:val="22"/>
              </w:rPr>
            </w:pPr>
          </w:p>
        </w:tc>
        <w:tc>
          <w:tcPr>
            <w:tcW w:w="270" w:type="dxa"/>
          </w:tcPr>
          <w:p w14:paraId="6A0D0A4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Borders>
              <w:top w:val="single" w:sz="4" w:space="0" w:color="auto"/>
            </w:tcBorders>
          </w:tcPr>
          <w:p w14:paraId="114F2DBB"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270" w:type="dxa"/>
          </w:tcPr>
          <w:p w14:paraId="259A0D17"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80" w:type="dxa"/>
            <w:tcBorders>
              <w:top w:val="single" w:sz="4" w:space="0" w:color="auto"/>
            </w:tcBorders>
          </w:tcPr>
          <w:p w14:paraId="21F5010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270" w:type="dxa"/>
          </w:tcPr>
          <w:p w14:paraId="4F342814"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107" w:type="dxa"/>
            <w:tcBorders>
              <w:top w:val="single" w:sz="4" w:space="0" w:color="auto"/>
            </w:tcBorders>
          </w:tcPr>
          <w:p w14:paraId="1EF26142"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270" w:type="dxa"/>
          </w:tcPr>
          <w:p w14:paraId="5389DA39"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116" w:type="dxa"/>
            <w:tcBorders>
              <w:top w:val="single" w:sz="4" w:space="0" w:color="auto"/>
            </w:tcBorders>
          </w:tcPr>
          <w:p w14:paraId="6A858DDA"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r>
      <w:tr w:rsidR="002274AD" w:rsidRPr="00AF4501" w14:paraId="3AC06603" w14:textId="77777777" w:rsidTr="002274AD">
        <w:tc>
          <w:tcPr>
            <w:tcW w:w="2763" w:type="dxa"/>
          </w:tcPr>
          <w:p w14:paraId="2F69217B" w14:textId="7542CA74" w:rsidR="002274AD" w:rsidRPr="00AF4501" w:rsidRDefault="002274AD" w:rsidP="002274AD">
            <w:pPr>
              <w:ind w:left="-18"/>
              <w:rPr>
                <w:rFonts w:ascii="Times New Roman" w:hAnsi="Times New Roman" w:cs="Times New Roman"/>
                <w:b/>
                <w:bCs/>
                <w:sz w:val="22"/>
                <w:szCs w:val="22"/>
              </w:rPr>
            </w:pPr>
            <w:r w:rsidRPr="00AF4501">
              <w:rPr>
                <w:rFonts w:ascii="Times New Roman" w:hAnsi="Times New Roman" w:cs="Times New Roman"/>
                <w:b/>
                <w:bCs/>
                <w:sz w:val="22"/>
                <w:szCs w:val="22"/>
                <w:lang w:val="en-GB" w:bidi="ar-SA"/>
              </w:rPr>
              <w:t xml:space="preserve">- </w:t>
            </w:r>
            <w:r w:rsidR="00635782">
              <w:rPr>
                <w:rFonts w:ascii="Times New Roman" w:hAnsi="Times New Roman" w:cs="Times New Roman"/>
                <w:b/>
                <w:bCs/>
                <w:sz w:val="22"/>
                <w:szCs w:val="22"/>
                <w:lang w:val="en-GB" w:bidi="ar-SA"/>
              </w:rPr>
              <w:t>O</w:t>
            </w:r>
            <w:r w:rsidRPr="00AF4501">
              <w:rPr>
                <w:rFonts w:ascii="Times New Roman" w:hAnsi="Times New Roman" w:cs="Times New Roman"/>
                <w:b/>
                <w:bCs/>
                <w:sz w:val="22"/>
                <w:szCs w:val="22"/>
                <w:lang w:val="en-GB" w:bidi="ar-SA"/>
              </w:rPr>
              <w:t>rdinary shares</w:t>
            </w:r>
          </w:p>
        </w:tc>
        <w:tc>
          <w:tcPr>
            <w:tcW w:w="1008" w:type="dxa"/>
          </w:tcPr>
          <w:p w14:paraId="6F3634D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center"/>
              <w:rPr>
                <w:rFonts w:ascii="Times New Roman" w:hAnsi="Times New Roman" w:cs="Times New Roman"/>
                <w:sz w:val="22"/>
                <w:szCs w:val="22"/>
              </w:rPr>
            </w:pPr>
            <w:r>
              <w:rPr>
                <w:rFonts w:ascii="Times New Roman" w:hAnsi="Times New Roman" w:cs="Times New Roman"/>
                <w:b/>
                <w:bCs/>
                <w:sz w:val="22"/>
                <w:szCs w:val="22"/>
                <w:lang w:val="en-GB" w:bidi="ar-SA"/>
              </w:rPr>
              <w:t>0.5</w:t>
            </w:r>
          </w:p>
        </w:tc>
        <w:tc>
          <w:tcPr>
            <w:tcW w:w="270" w:type="dxa"/>
          </w:tcPr>
          <w:p w14:paraId="0D94F432"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Borders>
              <w:bottom w:val="double" w:sz="4" w:space="0" w:color="auto"/>
            </w:tcBorders>
          </w:tcPr>
          <w:p w14:paraId="2668D38B"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r>
              <w:rPr>
                <w:rFonts w:ascii="Times New Roman" w:hAnsi="Times New Roman" w:cs="Times New Roman"/>
                <w:b/>
                <w:bCs/>
                <w:sz w:val="22"/>
                <w:szCs w:val="22"/>
              </w:rPr>
              <w:t>455,000</w:t>
            </w:r>
          </w:p>
        </w:tc>
        <w:tc>
          <w:tcPr>
            <w:tcW w:w="270" w:type="dxa"/>
          </w:tcPr>
          <w:p w14:paraId="1E8849E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080" w:type="dxa"/>
            <w:tcBorders>
              <w:bottom w:val="double" w:sz="4" w:space="0" w:color="auto"/>
            </w:tcBorders>
          </w:tcPr>
          <w:p w14:paraId="6D86C9B3"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r>
              <w:rPr>
                <w:rFonts w:ascii="Times New Roman" w:hAnsi="Times New Roman" w:cs="Times New Roman"/>
                <w:b/>
                <w:bCs/>
                <w:sz w:val="22"/>
                <w:szCs w:val="22"/>
              </w:rPr>
              <w:t>227,500</w:t>
            </w:r>
          </w:p>
        </w:tc>
        <w:tc>
          <w:tcPr>
            <w:tcW w:w="270" w:type="dxa"/>
          </w:tcPr>
          <w:p w14:paraId="66F4C22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107" w:type="dxa"/>
            <w:tcBorders>
              <w:bottom w:val="double" w:sz="4" w:space="0" w:color="auto"/>
            </w:tcBorders>
          </w:tcPr>
          <w:p w14:paraId="56C82741"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r>
              <w:rPr>
                <w:rFonts w:ascii="Times New Roman" w:hAnsi="Times New Roman" w:cs="Times New Roman"/>
                <w:b/>
                <w:bCs/>
                <w:sz w:val="22"/>
                <w:szCs w:val="22"/>
              </w:rPr>
              <w:t>426,000</w:t>
            </w:r>
          </w:p>
        </w:tc>
        <w:tc>
          <w:tcPr>
            <w:tcW w:w="270" w:type="dxa"/>
          </w:tcPr>
          <w:p w14:paraId="5796DC74"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116" w:type="dxa"/>
            <w:tcBorders>
              <w:bottom w:val="double" w:sz="4" w:space="0" w:color="auto"/>
            </w:tcBorders>
          </w:tcPr>
          <w:p w14:paraId="519420F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r>
              <w:rPr>
                <w:rFonts w:ascii="Times New Roman" w:hAnsi="Times New Roman" w:cs="Times New Roman"/>
                <w:b/>
                <w:bCs/>
                <w:sz w:val="22"/>
                <w:szCs w:val="22"/>
              </w:rPr>
              <w:t>213,000</w:t>
            </w:r>
          </w:p>
        </w:tc>
      </w:tr>
      <w:tr w:rsidR="002274AD" w:rsidRPr="00AF4501" w14:paraId="2C4B9C72" w14:textId="77777777" w:rsidTr="002274AD">
        <w:tc>
          <w:tcPr>
            <w:tcW w:w="2763" w:type="dxa"/>
          </w:tcPr>
          <w:p w14:paraId="02165E3B" w14:textId="77777777" w:rsidR="002274AD" w:rsidRPr="00AF4501" w:rsidRDefault="002274AD" w:rsidP="002274AD">
            <w:pPr>
              <w:ind w:left="-18"/>
              <w:rPr>
                <w:rFonts w:ascii="Times New Roman" w:hAnsi="Times New Roman" w:cs="Times New Roman"/>
                <w:b/>
                <w:bCs/>
                <w:i/>
                <w:iCs/>
                <w:sz w:val="10"/>
                <w:szCs w:val="10"/>
              </w:rPr>
            </w:pPr>
          </w:p>
        </w:tc>
        <w:tc>
          <w:tcPr>
            <w:tcW w:w="1008" w:type="dxa"/>
          </w:tcPr>
          <w:p w14:paraId="2F29A872"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center"/>
              <w:rPr>
                <w:rFonts w:ascii="Times New Roman" w:hAnsi="Times New Roman" w:cs="Times New Roman"/>
                <w:sz w:val="10"/>
                <w:szCs w:val="10"/>
              </w:rPr>
            </w:pPr>
          </w:p>
        </w:tc>
        <w:tc>
          <w:tcPr>
            <w:tcW w:w="270" w:type="dxa"/>
          </w:tcPr>
          <w:p w14:paraId="6C2FDAEE"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0"/>
                <w:szCs w:val="10"/>
              </w:rPr>
            </w:pPr>
          </w:p>
        </w:tc>
        <w:tc>
          <w:tcPr>
            <w:tcW w:w="1107" w:type="dxa"/>
          </w:tcPr>
          <w:p w14:paraId="02EED22D"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10"/>
                <w:szCs w:val="10"/>
              </w:rPr>
            </w:pPr>
          </w:p>
        </w:tc>
        <w:tc>
          <w:tcPr>
            <w:tcW w:w="270" w:type="dxa"/>
          </w:tcPr>
          <w:p w14:paraId="1F01C99D"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10"/>
                <w:szCs w:val="10"/>
              </w:rPr>
            </w:pPr>
          </w:p>
        </w:tc>
        <w:tc>
          <w:tcPr>
            <w:tcW w:w="1080" w:type="dxa"/>
          </w:tcPr>
          <w:p w14:paraId="22A0478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10"/>
                <w:szCs w:val="10"/>
              </w:rPr>
            </w:pPr>
          </w:p>
        </w:tc>
        <w:tc>
          <w:tcPr>
            <w:tcW w:w="270" w:type="dxa"/>
          </w:tcPr>
          <w:p w14:paraId="79E4FF6C"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10"/>
                <w:szCs w:val="10"/>
              </w:rPr>
            </w:pPr>
          </w:p>
        </w:tc>
        <w:tc>
          <w:tcPr>
            <w:tcW w:w="1107" w:type="dxa"/>
          </w:tcPr>
          <w:p w14:paraId="6127DC53"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10"/>
                <w:szCs w:val="10"/>
              </w:rPr>
            </w:pPr>
          </w:p>
        </w:tc>
        <w:tc>
          <w:tcPr>
            <w:tcW w:w="270" w:type="dxa"/>
          </w:tcPr>
          <w:p w14:paraId="513C535D"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10"/>
                <w:szCs w:val="10"/>
              </w:rPr>
            </w:pPr>
          </w:p>
        </w:tc>
        <w:tc>
          <w:tcPr>
            <w:tcW w:w="1116" w:type="dxa"/>
          </w:tcPr>
          <w:p w14:paraId="1256F041"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10"/>
                <w:szCs w:val="10"/>
              </w:rPr>
            </w:pPr>
          </w:p>
        </w:tc>
      </w:tr>
      <w:tr w:rsidR="002274AD" w:rsidRPr="00AF4501" w14:paraId="586457B5" w14:textId="77777777" w:rsidTr="002274AD">
        <w:tc>
          <w:tcPr>
            <w:tcW w:w="2763" w:type="dxa"/>
          </w:tcPr>
          <w:p w14:paraId="6BBD890B" w14:textId="77777777" w:rsidR="002274AD" w:rsidRPr="00AF4501" w:rsidRDefault="002274AD" w:rsidP="002274AD">
            <w:pPr>
              <w:ind w:left="-18"/>
              <w:rPr>
                <w:rFonts w:ascii="Times New Roman" w:hAnsi="Times New Roman" w:cs="Times New Roman"/>
                <w:b/>
                <w:bCs/>
                <w:i/>
                <w:iCs/>
                <w:sz w:val="22"/>
                <w:szCs w:val="22"/>
              </w:rPr>
            </w:pPr>
            <w:r w:rsidRPr="00AF4501">
              <w:rPr>
                <w:rFonts w:ascii="Times New Roman" w:hAnsi="Times New Roman" w:cs="Times New Roman"/>
                <w:b/>
                <w:bCs/>
                <w:i/>
                <w:iCs/>
                <w:sz w:val="22"/>
                <w:szCs w:val="22"/>
                <w:lang w:val="en-GB" w:bidi="ar-SA"/>
              </w:rPr>
              <w:t>Issued and paid-up</w:t>
            </w:r>
          </w:p>
        </w:tc>
        <w:tc>
          <w:tcPr>
            <w:tcW w:w="1008" w:type="dxa"/>
          </w:tcPr>
          <w:p w14:paraId="613F5DB6"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center"/>
              <w:rPr>
                <w:rFonts w:ascii="Times New Roman" w:hAnsi="Times New Roman" w:cs="Times New Roman"/>
                <w:sz w:val="22"/>
                <w:szCs w:val="22"/>
              </w:rPr>
            </w:pPr>
          </w:p>
        </w:tc>
        <w:tc>
          <w:tcPr>
            <w:tcW w:w="270" w:type="dxa"/>
          </w:tcPr>
          <w:p w14:paraId="56FAEC8D"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7351CA77"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270" w:type="dxa"/>
          </w:tcPr>
          <w:p w14:paraId="23D130FE"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080" w:type="dxa"/>
          </w:tcPr>
          <w:p w14:paraId="2B513A32"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270" w:type="dxa"/>
          </w:tcPr>
          <w:p w14:paraId="6632534C"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107" w:type="dxa"/>
          </w:tcPr>
          <w:p w14:paraId="33B28139"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270" w:type="dxa"/>
          </w:tcPr>
          <w:p w14:paraId="62142FC9"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116" w:type="dxa"/>
          </w:tcPr>
          <w:p w14:paraId="3B7A282F"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r>
      <w:tr w:rsidR="002274AD" w:rsidRPr="00AF4501" w14:paraId="4109AA62" w14:textId="77777777" w:rsidTr="002274AD">
        <w:tc>
          <w:tcPr>
            <w:tcW w:w="2763" w:type="dxa"/>
          </w:tcPr>
          <w:p w14:paraId="1C85A348" w14:textId="77777777" w:rsidR="002274AD" w:rsidRPr="00AF4501" w:rsidRDefault="002274AD" w:rsidP="002274AD">
            <w:pPr>
              <w:ind w:left="-18"/>
              <w:rPr>
                <w:rFonts w:ascii="Times New Roman" w:hAnsi="Times New Roman" w:cs="Times New Roman"/>
                <w:b/>
                <w:bCs/>
                <w:sz w:val="22"/>
                <w:szCs w:val="22"/>
              </w:rPr>
            </w:pPr>
            <w:r w:rsidRPr="00AF4501">
              <w:rPr>
                <w:rFonts w:ascii="Times New Roman" w:hAnsi="Times New Roman" w:cs="Times New Roman"/>
                <w:sz w:val="22"/>
                <w:szCs w:val="22"/>
                <w:lang w:val="en-GB" w:bidi="ar-SA"/>
              </w:rPr>
              <w:t>At 1 January</w:t>
            </w:r>
          </w:p>
        </w:tc>
        <w:tc>
          <w:tcPr>
            <w:tcW w:w="1008" w:type="dxa"/>
          </w:tcPr>
          <w:p w14:paraId="4DD5C38B"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center"/>
              <w:rPr>
                <w:rFonts w:ascii="Times New Roman" w:hAnsi="Times New Roman" w:cs="Times New Roman"/>
                <w:sz w:val="22"/>
                <w:szCs w:val="22"/>
              </w:rPr>
            </w:pPr>
          </w:p>
        </w:tc>
        <w:tc>
          <w:tcPr>
            <w:tcW w:w="270" w:type="dxa"/>
          </w:tcPr>
          <w:p w14:paraId="1CBB82CA"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60954A4F"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270" w:type="dxa"/>
          </w:tcPr>
          <w:p w14:paraId="5A50AB1D"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80" w:type="dxa"/>
          </w:tcPr>
          <w:p w14:paraId="63C15F62"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270" w:type="dxa"/>
          </w:tcPr>
          <w:p w14:paraId="0C75295E"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107" w:type="dxa"/>
          </w:tcPr>
          <w:p w14:paraId="05C0AACF"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270" w:type="dxa"/>
          </w:tcPr>
          <w:p w14:paraId="4B656864"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116" w:type="dxa"/>
          </w:tcPr>
          <w:p w14:paraId="0C62B014"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r>
      <w:tr w:rsidR="002274AD" w:rsidRPr="00AF4501" w14:paraId="5A403954" w14:textId="77777777" w:rsidTr="002274AD">
        <w:tc>
          <w:tcPr>
            <w:tcW w:w="2763" w:type="dxa"/>
          </w:tcPr>
          <w:p w14:paraId="2ADA5781" w14:textId="77777777" w:rsidR="002274AD" w:rsidRPr="00AF4501" w:rsidRDefault="002274AD" w:rsidP="002274AD">
            <w:pPr>
              <w:ind w:left="-18"/>
              <w:rPr>
                <w:rFonts w:ascii="Times New Roman" w:hAnsi="Times New Roman" w:cs="Times New Roman"/>
                <w:sz w:val="22"/>
                <w:szCs w:val="22"/>
              </w:rPr>
            </w:pPr>
            <w:r w:rsidRPr="00F11503">
              <w:rPr>
                <w:rFonts w:ascii="Times New Roman" w:hAnsi="Times New Roman" w:cs="Times New Roman"/>
                <w:sz w:val="22"/>
                <w:lang w:val="en-GB" w:bidi="ar-SA"/>
              </w:rPr>
              <w:t>-</w:t>
            </w:r>
            <w:r>
              <w:rPr>
                <w:rFonts w:ascii="Times New Roman" w:hAnsi="Times New Roman" w:cs="Times New Roman"/>
                <w:sz w:val="22"/>
                <w:lang w:val="en-GB" w:bidi="ar-SA"/>
              </w:rPr>
              <w:t xml:space="preserve"> O</w:t>
            </w:r>
            <w:r w:rsidRPr="00AF4501">
              <w:rPr>
                <w:rFonts w:ascii="Times New Roman" w:hAnsi="Times New Roman" w:cs="Times New Roman"/>
                <w:sz w:val="22"/>
                <w:szCs w:val="22"/>
                <w:lang w:val="en-GB" w:bidi="ar-SA"/>
              </w:rPr>
              <w:t>rdinary shares</w:t>
            </w:r>
          </w:p>
        </w:tc>
        <w:tc>
          <w:tcPr>
            <w:tcW w:w="1008" w:type="dxa"/>
          </w:tcPr>
          <w:p w14:paraId="155BCAE7"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center"/>
              <w:rPr>
                <w:rFonts w:ascii="Times New Roman" w:hAnsi="Times New Roman" w:cs="Times New Roman"/>
                <w:sz w:val="22"/>
                <w:szCs w:val="22"/>
              </w:rPr>
            </w:pPr>
            <w:r>
              <w:rPr>
                <w:rFonts w:ascii="Times New Roman" w:hAnsi="Times New Roman" w:cs="Times New Roman"/>
                <w:sz w:val="22"/>
                <w:szCs w:val="22"/>
                <w:lang w:val="en-GB" w:bidi="ar-SA"/>
              </w:rPr>
              <w:t>0.5</w:t>
            </w:r>
          </w:p>
        </w:tc>
        <w:tc>
          <w:tcPr>
            <w:tcW w:w="270" w:type="dxa"/>
          </w:tcPr>
          <w:p w14:paraId="7D83CDFD"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44826D74" w14:textId="77777777" w:rsidR="002274AD" w:rsidRPr="004868E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r w:rsidRPr="004868E1">
              <w:rPr>
                <w:rFonts w:ascii="Times New Roman" w:hAnsi="Times New Roman" w:cs="Times New Roman"/>
                <w:sz w:val="22"/>
                <w:szCs w:val="22"/>
              </w:rPr>
              <w:t>3</w:t>
            </w:r>
            <w:r>
              <w:rPr>
                <w:rFonts w:ascii="Times New Roman" w:hAnsi="Times New Roman" w:cs="Times New Roman"/>
                <w:sz w:val="22"/>
                <w:szCs w:val="22"/>
              </w:rPr>
              <w:t>4</w:t>
            </w:r>
            <w:r w:rsidRPr="004868E1">
              <w:rPr>
                <w:rFonts w:ascii="Times New Roman" w:hAnsi="Times New Roman" w:cs="Times New Roman"/>
                <w:sz w:val="22"/>
                <w:szCs w:val="22"/>
              </w:rPr>
              <w:t>0,000</w:t>
            </w:r>
          </w:p>
        </w:tc>
        <w:tc>
          <w:tcPr>
            <w:tcW w:w="270" w:type="dxa"/>
          </w:tcPr>
          <w:p w14:paraId="5AADCF6F" w14:textId="77777777" w:rsidR="002274AD" w:rsidRPr="004868E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1080" w:type="dxa"/>
          </w:tcPr>
          <w:p w14:paraId="58FBBC6D" w14:textId="77777777" w:rsidR="002274AD" w:rsidRPr="004868E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sidRPr="004868E1">
              <w:rPr>
                <w:rFonts w:ascii="Times New Roman" w:hAnsi="Times New Roman" w:cs="Times New Roman"/>
                <w:sz w:val="22"/>
                <w:szCs w:val="22"/>
              </w:rPr>
              <w:t>1</w:t>
            </w:r>
            <w:r>
              <w:rPr>
                <w:rFonts w:ascii="Times New Roman" w:hAnsi="Times New Roman" w:cs="Times New Roman"/>
                <w:sz w:val="22"/>
                <w:szCs w:val="22"/>
              </w:rPr>
              <w:t>7</w:t>
            </w:r>
            <w:r w:rsidRPr="004868E1">
              <w:rPr>
                <w:rFonts w:ascii="Times New Roman" w:hAnsi="Times New Roman" w:cs="Times New Roman"/>
                <w:sz w:val="22"/>
                <w:szCs w:val="22"/>
              </w:rPr>
              <w:t>0,000</w:t>
            </w:r>
          </w:p>
        </w:tc>
        <w:tc>
          <w:tcPr>
            <w:tcW w:w="270" w:type="dxa"/>
          </w:tcPr>
          <w:p w14:paraId="4C78790A"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107" w:type="dxa"/>
          </w:tcPr>
          <w:p w14:paraId="44C84D7F"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sidRPr="004868E1">
              <w:rPr>
                <w:rFonts w:ascii="Times New Roman" w:hAnsi="Times New Roman" w:cs="Times New Roman"/>
                <w:sz w:val="22"/>
                <w:szCs w:val="22"/>
              </w:rPr>
              <w:t>320,000</w:t>
            </w:r>
          </w:p>
        </w:tc>
        <w:tc>
          <w:tcPr>
            <w:tcW w:w="270" w:type="dxa"/>
          </w:tcPr>
          <w:p w14:paraId="5351EB4F"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116" w:type="dxa"/>
          </w:tcPr>
          <w:p w14:paraId="08BD1E4E"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sidRPr="004868E1">
              <w:rPr>
                <w:rFonts w:ascii="Times New Roman" w:hAnsi="Times New Roman" w:cs="Times New Roman"/>
                <w:sz w:val="22"/>
                <w:szCs w:val="22"/>
              </w:rPr>
              <w:t>160,000</w:t>
            </w:r>
          </w:p>
        </w:tc>
      </w:tr>
      <w:tr w:rsidR="002274AD" w:rsidRPr="00AF4501" w14:paraId="4836F290" w14:textId="77777777" w:rsidTr="002274AD">
        <w:tc>
          <w:tcPr>
            <w:tcW w:w="2763" w:type="dxa"/>
          </w:tcPr>
          <w:p w14:paraId="6CE41EAF" w14:textId="77777777" w:rsidR="002274AD" w:rsidRPr="00F11503" w:rsidRDefault="002274AD" w:rsidP="002274AD">
            <w:pPr>
              <w:ind w:left="-18"/>
              <w:rPr>
                <w:rFonts w:ascii="Times New Roman" w:hAnsi="Times New Roman" w:cs="Times New Roman"/>
                <w:sz w:val="22"/>
                <w:szCs w:val="22"/>
              </w:rPr>
            </w:pPr>
            <w:r w:rsidRPr="00F11503">
              <w:rPr>
                <w:rFonts w:ascii="Times New Roman" w:hAnsi="Times New Roman" w:cs="Times New Roman"/>
                <w:sz w:val="22"/>
                <w:lang w:val="en-GB" w:bidi="ar-SA"/>
              </w:rPr>
              <w:t>-</w:t>
            </w:r>
            <w:r>
              <w:rPr>
                <w:rFonts w:ascii="Times New Roman" w:hAnsi="Times New Roman" w:cs="Times New Roman"/>
                <w:sz w:val="22"/>
                <w:lang w:val="en-GB" w:bidi="ar-SA"/>
              </w:rPr>
              <w:t xml:space="preserve"> </w:t>
            </w:r>
            <w:r w:rsidRPr="00F11503">
              <w:rPr>
                <w:rFonts w:ascii="Times New Roman" w:hAnsi="Times New Roman" w:cs="Times New Roman"/>
                <w:sz w:val="22"/>
                <w:lang w:val="en-GB" w:bidi="ar-SA"/>
              </w:rPr>
              <w:t>Increase of new shares</w:t>
            </w:r>
          </w:p>
        </w:tc>
        <w:tc>
          <w:tcPr>
            <w:tcW w:w="1008" w:type="dxa"/>
          </w:tcPr>
          <w:p w14:paraId="067A113F"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center"/>
              <w:rPr>
                <w:rFonts w:ascii="Times New Roman" w:hAnsi="Times New Roman" w:cs="Times New Roman"/>
                <w:sz w:val="22"/>
                <w:szCs w:val="22"/>
              </w:rPr>
            </w:pPr>
            <w:r>
              <w:rPr>
                <w:rFonts w:ascii="Times New Roman" w:hAnsi="Times New Roman" w:cs="Times New Roman"/>
                <w:sz w:val="22"/>
                <w:szCs w:val="22"/>
                <w:lang w:val="en-GB" w:bidi="ar-SA"/>
              </w:rPr>
              <w:t>0.5</w:t>
            </w:r>
          </w:p>
        </w:tc>
        <w:tc>
          <w:tcPr>
            <w:tcW w:w="270" w:type="dxa"/>
          </w:tcPr>
          <w:p w14:paraId="13F44022"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1C4D0C34"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Pr>
                <w:rFonts w:ascii="Times New Roman" w:hAnsi="Times New Roman" w:cs="Times New Roman"/>
                <w:sz w:val="22"/>
                <w:szCs w:val="22"/>
              </w:rPr>
              <w:t>115,000</w:t>
            </w:r>
          </w:p>
        </w:tc>
        <w:tc>
          <w:tcPr>
            <w:tcW w:w="270" w:type="dxa"/>
          </w:tcPr>
          <w:p w14:paraId="52D9F50A"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80" w:type="dxa"/>
          </w:tcPr>
          <w:p w14:paraId="0E9A6BC9"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Pr>
                <w:rFonts w:ascii="Times New Roman" w:hAnsi="Times New Roman" w:cs="Times New Roman"/>
                <w:sz w:val="22"/>
                <w:szCs w:val="22"/>
              </w:rPr>
              <w:t>57,500</w:t>
            </w:r>
          </w:p>
        </w:tc>
        <w:tc>
          <w:tcPr>
            <w:tcW w:w="270" w:type="dxa"/>
          </w:tcPr>
          <w:p w14:paraId="5525A7C1"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107" w:type="dxa"/>
          </w:tcPr>
          <w:p w14:paraId="20A177A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Pr>
                <w:rFonts w:ascii="Times New Roman" w:hAnsi="Times New Roman" w:cs="Times New Roman"/>
                <w:sz w:val="22"/>
                <w:szCs w:val="22"/>
              </w:rPr>
              <w:t>20,000</w:t>
            </w:r>
          </w:p>
        </w:tc>
        <w:tc>
          <w:tcPr>
            <w:tcW w:w="270" w:type="dxa"/>
          </w:tcPr>
          <w:p w14:paraId="6D76E6CD"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cs="Times New Roman"/>
                <w:sz w:val="22"/>
                <w:szCs w:val="22"/>
              </w:rPr>
            </w:pPr>
          </w:p>
        </w:tc>
        <w:tc>
          <w:tcPr>
            <w:tcW w:w="1116" w:type="dxa"/>
          </w:tcPr>
          <w:p w14:paraId="058130BA"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Pr>
                <w:rFonts w:ascii="Times New Roman" w:hAnsi="Times New Roman" w:cs="Times New Roman"/>
                <w:sz w:val="22"/>
                <w:szCs w:val="22"/>
              </w:rPr>
              <w:t>10,000</w:t>
            </w:r>
          </w:p>
        </w:tc>
      </w:tr>
      <w:tr w:rsidR="002274AD" w:rsidRPr="00AF4501" w14:paraId="52051AD2" w14:textId="77777777" w:rsidTr="002274AD">
        <w:tc>
          <w:tcPr>
            <w:tcW w:w="2763" w:type="dxa"/>
          </w:tcPr>
          <w:p w14:paraId="7F04517B" w14:textId="77777777" w:rsidR="002274AD" w:rsidRPr="00AF4501" w:rsidRDefault="002274AD" w:rsidP="002274AD">
            <w:pPr>
              <w:ind w:left="-18"/>
              <w:rPr>
                <w:rFonts w:ascii="Times New Roman" w:hAnsi="Times New Roman" w:cs="Times New Roman"/>
                <w:b/>
                <w:bCs/>
                <w:sz w:val="22"/>
                <w:szCs w:val="22"/>
              </w:rPr>
            </w:pPr>
            <w:r w:rsidRPr="00AF4501">
              <w:rPr>
                <w:rFonts w:ascii="Times New Roman" w:hAnsi="Times New Roman" w:cs="Times New Roman"/>
                <w:b/>
                <w:bCs/>
                <w:sz w:val="22"/>
                <w:szCs w:val="22"/>
                <w:lang w:val="en-GB" w:bidi="ar-SA"/>
              </w:rPr>
              <w:t>At 31 December</w:t>
            </w:r>
          </w:p>
        </w:tc>
        <w:tc>
          <w:tcPr>
            <w:tcW w:w="1008" w:type="dxa"/>
          </w:tcPr>
          <w:p w14:paraId="63B6CD59"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center"/>
              <w:rPr>
                <w:rFonts w:ascii="Times New Roman" w:hAnsi="Times New Roman" w:cs="Times New Roman"/>
                <w:sz w:val="22"/>
                <w:szCs w:val="22"/>
              </w:rPr>
            </w:pPr>
          </w:p>
        </w:tc>
        <w:tc>
          <w:tcPr>
            <w:tcW w:w="270" w:type="dxa"/>
          </w:tcPr>
          <w:p w14:paraId="76F0BE4C"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Borders>
              <w:top w:val="single" w:sz="4" w:space="0" w:color="auto"/>
            </w:tcBorders>
          </w:tcPr>
          <w:p w14:paraId="0CC16A31"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270" w:type="dxa"/>
          </w:tcPr>
          <w:p w14:paraId="73138196"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80" w:type="dxa"/>
            <w:tcBorders>
              <w:top w:val="single" w:sz="4" w:space="0" w:color="auto"/>
            </w:tcBorders>
          </w:tcPr>
          <w:p w14:paraId="4E5F42A4"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270" w:type="dxa"/>
          </w:tcPr>
          <w:p w14:paraId="378C5DD4"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107" w:type="dxa"/>
            <w:tcBorders>
              <w:top w:val="single" w:sz="4" w:space="0" w:color="auto"/>
            </w:tcBorders>
          </w:tcPr>
          <w:p w14:paraId="1EF85619"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270" w:type="dxa"/>
          </w:tcPr>
          <w:p w14:paraId="380BCCE2"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116" w:type="dxa"/>
            <w:tcBorders>
              <w:top w:val="single" w:sz="4" w:space="0" w:color="auto"/>
            </w:tcBorders>
          </w:tcPr>
          <w:p w14:paraId="37BFBEBD"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r>
      <w:tr w:rsidR="002274AD" w:rsidRPr="00AF4501" w14:paraId="65533F98" w14:textId="77777777" w:rsidTr="002274AD">
        <w:tc>
          <w:tcPr>
            <w:tcW w:w="2763" w:type="dxa"/>
          </w:tcPr>
          <w:p w14:paraId="28E2D30A" w14:textId="77777777" w:rsidR="002274AD" w:rsidRPr="00AF4501" w:rsidRDefault="002274AD" w:rsidP="002274AD">
            <w:pPr>
              <w:ind w:left="-18"/>
              <w:rPr>
                <w:rFonts w:ascii="Times New Roman" w:hAnsi="Times New Roman" w:cs="Times New Roman"/>
                <w:b/>
                <w:bCs/>
                <w:sz w:val="22"/>
                <w:szCs w:val="22"/>
              </w:rPr>
            </w:pPr>
            <w:r w:rsidRPr="00AF4501">
              <w:rPr>
                <w:rFonts w:ascii="Times New Roman" w:hAnsi="Times New Roman" w:cs="Times New Roman"/>
                <w:b/>
                <w:bCs/>
                <w:sz w:val="22"/>
                <w:szCs w:val="22"/>
                <w:lang w:val="en-GB" w:bidi="ar-SA"/>
              </w:rPr>
              <w:t xml:space="preserve">- </w:t>
            </w:r>
            <w:r>
              <w:rPr>
                <w:rFonts w:ascii="Times New Roman" w:hAnsi="Times New Roman" w:cs="Times New Roman"/>
                <w:b/>
                <w:bCs/>
                <w:sz w:val="22"/>
                <w:szCs w:val="22"/>
                <w:lang w:val="en-GB" w:bidi="ar-SA"/>
              </w:rPr>
              <w:t>O</w:t>
            </w:r>
            <w:r w:rsidRPr="00AF4501">
              <w:rPr>
                <w:rFonts w:ascii="Times New Roman" w:hAnsi="Times New Roman" w:cs="Times New Roman"/>
                <w:b/>
                <w:bCs/>
                <w:sz w:val="22"/>
                <w:szCs w:val="22"/>
                <w:lang w:val="en-GB" w:bidi="ar-SA"/>
              </w:rPr>
              <w:t>rdinary shares</w:t>
            </w:r>
          </w:p>
        </w:tc>
        <w:tc>
          <w:tcPr>
            <w:tcW w:w="1008" w:type="dxa"/>
          </w:tcPr>
          <w:p w14:paraId="20C6FDED"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center"/>
              <w:rPr>
                <w:rFonts w:ascii="Times New Roman" w:hAnsi="Times New Roman" w:cs="Times New Roman"/>
                <w:sz w:val="22"/>
                <w:szCs w:val="22"/>
              </w:rPr>
            </w:pPr>
            <w:r>
              <w:rPr>
                <w:rFonts w:ascii="Times New Roman" w:hAnsi="Times New Roman" w:cs="Times New Roman"/>
                <w:b/>
                <w:bCs/>
                <w:sz w:val="22"/>
                <w:szCs w:val="22"/>
                <w:lang w:val="en-GB" w:bidi="ar-SA"/>
              </w:rPr>
              <w:t>0.5</w:t>
            </w:r>
          </w:p>
        </w:tc>
        <w:tc>
          <w:tcPr>
            <w:tcW w:w="270" w:type="dxa"/>
          </w:tcPr>
          <w:p w14:paraId="0D08380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Borders>
              <w:bottom w:val="double" w:sz="4" w:space="0" w:color="auto"/>
            </w:tcBorders>
          </w:tcPr>
          <w:p w14:paraId="0F5A3099"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r>
              <w:rPr>
                <w:rFonts w:ascii="Times New Roman" w:hAnsi="Times New Roman" w:cs="Times New Roman"/>
                <w:b/>
                <w:bCs/>
                <w:sz w:val="22"/>
                <w:szCs w:val="22"/>
              </w:rPr>
              <w:t>455,000</w:t>
            </w:r>
          </w:p>
        </w:tc>
        <w:tc>
          <w:tcPr>
            <w:tcW w:w="270" w:type="dxa"/>
          </w:tcPr>
          <w:p w14:paraId="12071F13"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080" w:type="dxa"/>
            <w:tcBorders>
              <w:bottom w:val="double" w:sz="4" w:space="0" w:color="auto"/>
            </w:tcBorders>
          </w:tcPr>
          <w:p w14:paraId="363FC5F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r>
              <w:rPr>
                <w:rFonts w:ascii="Times New Roman" w:hAnsi="Times New Roman" w:cs="Times New Roman"/>
                <w:b/>
                <w:bCs/>
                <w:sz w:val="22"/>
                <w:szCs w:val="22"/>
              </w:rPr>
              <w:t>227,500</w:t>
            </w:r>
          </w:p>
        </w:tc>
        <w:tc>
          <w:tcPr>
            <w:tcW w:w="270" w:type="dxa"/>
          </w:tcPr>
          <w:p w14:paraId="47995E34"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107" w:type="dxa"/>
            <w:tcBorders>
              <w:bottom w:val="double" w:sz="4" w:space="0" w:color="auto"/>
            </w:tcBorders>
          </w:tcPr>
          <w:p w14:paraId="61BFDECF"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r>
              <w:rPr>
                <w:rFonts w:ascii="Times New Roman" w:hAnsi="Times New Roman" w:cs="Times New Roman"/>
                <w:b/>
                <w:bCs/>
                <w:sz w:val="22"/>
                <w:szCs w:val="22"/>
              </w:rPr>
              <w:t>340,000</w:t>
            </w:r>
          </w:p>
        </w:tc>
        <w:tc>
          <w:tcPr>
            <w:tcW w:w="270" w:type="dxa"/>
          </w:tcPr>
          <w:p w14:paraId="18D396F3"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116" w:type="dxa"/>
            <w:tcBorders>
              <w:bottom w:val="double" w:sz="4" w:space="0" w:color="auto"/>
            </w:tcBorders>
          </w:tcPr>
          <w:p w14:paraId="0852A366"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r>
              <w:rPr>
                <w:rFonts w:ascii="Times New Roman" w:hAnsi="Times New Roman" w:cs="Times New Roman"/>
                <w:b/>
                <w:bCs/>
                <w:sz w:val="22"/>
                <w:szCs w:val="22"/>
              </w:rPr>
              <w:t>170,000</w:t>
            </w:r>
          </w:p>
        </w:tc>
      </w:tr>
    </w:tbl>
    <w:p w14:paraId="45BB8542" w14:textId="77777777" w:rsidR="002274AD" w:rsidRPr="001C637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45F4030D" w14:textId="77777777" w:rsidR="002274AD" w:rsidRPr="001C637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1C6372">
        <w:rPr>
          <w:rFonts w:ascii="Times New Roman" w:hAnsi="Times New Roman" w:cs="Times New Roman"/>
          <w:sz w:val="22"/>
          <w:szCs w:val="22"/>
        </w:rPr>
        <w:t>The holders of ordinary shares are entitled to receive dividends as declared from time to time, and are entitled to one vote per share at meetings of the Company.</w:t>
      </w:r>
    </w:p>
    <w:p w14:paraId="3D25EDE7"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3248B22" w14:textId="77777777" w:rsidR="002274AD" w:rsidRPr="001C637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r w:rsidRPr="001C6372">
        <w:rPr>
          <w:rFonts w:ascii="Times New Roman" w:hAnsi="Times New Roman" w:cs="Times New Roman"/>
          <w:b/>
          <w:bCs/>
          <w:i/>
          <w:iCs/>
          <w:sz w:val="22"/>
          <w:szCs w:val="22"/>
        </w:rPr>
        <w:t>Initial Public Offering</w:t>
      </w:r>
    </w:p>
    <w:p w14:paraId="5BFA9DD9"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38866978" w14:textId="550E77DE"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1C6372">
        <w:rPr>
          <w:rFonts w:ascii="Times New Roman" w:hAnsi="Times New Roman" w:cs="Times New Roman"/>
          <w:sz w:val="22"/>
          <w:szCs w:val="22"/>
        </w:rPr>
        <w:t>In October 2021, the Company offered 115</w:t>
      </w:r>
      <w:r>
        <w:rPr>
          <w:rFonts w:ascii="Times New Roman" w:hAnsi="Times New Roman" w:cs="Times New Roman"/>
          <w:sz w:val="22"/>
          <w:szCs w:val="22"/>
        </w:rPr>
        <w:t>.0</w:t>
      </w:r>
      <w:r w:rsidRPr="001C6372">
        <w:rPr>
          <w:rFonts w:ascii="Times New Roman" w:hAnsi="Times New Roman" w:cs="Times New Roman"/>
          <w:sz w:val="22"/>
          <w:szCs w:val="22"/>
        </w:rPr>
        <w:t xml:space="preserve"> million ordinary shares to the initial public offering (“IPO”). The new shares were issued at a price of Baht 7.0 per share (par value at Baht 0.5 and share premium on ordinary share at Baht 6.5). The Company received cash from issuing of new ordinary shares of Baht 805.0 million. The Company registered the increase of paid-up share capital with Ministry of Commerce on 28 October 2021 and the shares of the Company were begun trading in </w:t>
      </w:r>
      <w:r w:rsidR="00167551">
        <w:rPr>
          <w:rFonts w:ascii="Times New Roman" w:hAnsi="Times New Roman" w:cs="Times New Roman"/>
          <w:sz w:val="22"/>
          <w:szCs w:val="22"/>
        </w:rPr>
        <w:br w:type="textWrapping" w:clear="all"/>
      </w:r>
      <w:r w:rsidRPr="001C6372">
        <w:rPr>
          <w:rFonts w:ascii="Times New Roman" w:hAnsi="Times New Roman" w:cs="Times New Roman"/>
          <w:sz w:val="22"/>
          <w:szCs w:val="22"/>
        </w:rPr>
        <w:t xml:space="preserve">the </w:t>
      </w:r>
      <w:r>
        <w:rPr>
          <w:rFonts w:ascii="Times New Roman" w:hAnsi="Times New Roman" w:cs="Times New Roman"/>
          <w:sz w:val="22"/>
          <w:szCs w:val="22"/>
        </w:rPr>
        <w:t>Stock Exchange of Thailand</w:t>
      </w:r>
      <w:r w:rsidRPr="001C6372">
        <w:rPr>
          <w:rFonts w:ascii="Times New Roman" w:hAnsi="Times New Roman" w:cs="Times New Roman"/>
          <w:sz w:val="22"/>
          <w:szCs w:val="22"/>
        </w:rPr>
        <w:t xml:space="preserve"> on 2 November 2021.</w:t>
      </w:r>
      <w:r>
        <w:rPr>
          <w:rFonts w:ascii="Times New Roman" w:hAnsi="Times New Roman" w:cs="Times New Roman"/>
          <w:sz w:val="22"/>
          <w:szCs w:val="22"/>
        </w:rPr>
        <w:t xml:space="preserve"> The Company had </w:t>
      </w:r>
      <w:r w:rsidRPr="001C6372">
        <w:rPr>
          <w:rFonts w:ascii="Times New Roman" w:hAnsi="Times New Roman" w:cs="Times New Roman"/>
          <w:sz w:val="22"/>
          <w:szCs w:val="22"/>
        </w:rPr>
        <w:t>expenses</w:t>
      </w:r>
      <w:r>
        <w:rPr>
          <w:rFonts w:ascii="Times New Roman" w:hAnsi="Times New Roman" w:cs="Times New Roman"/>
          <w:sz w:val="22"/>
          <w:szCs w:val="22"/>
        </w:rPr>
        <w:t xml:space="preserve"> (net of tax)</w:t>
      </w:r>
      <w:r w:rsidRPr="001C6372">
        <w:rPr>
          <w:rFonts w:ascii="Times New Roman" w:hAnsi="Times New Roman" w:cs="Times New Roman"/>
          <w:sz w:val="22"/>
          <w:szCs w:val="22"/>
        </w:rPr>
        <w:t xml:space="preserve"> directly attributable to the issued share capital amounting to Baht </w:t>
      </w:r>
      <w:r>
        <w:rPr>
          <w:rFonts w:ascii="Times New Roman" w:hAnsi="Times New Roman" w:cs="Times New Roman"/>
          <w:sz w:val="22"/>
          <w:szCs w:val="22"/>
        </w:rPr>
        <w:t>3</w:t>
      </w:r>
      <w:r w:rsidR="00B47CBD">
        <w:rPr>
          <w:rFonts w:ascii="Times New Roman" w:hAnsi="Times New Roman" w:cs="Times New Roman"/>
          <w:sz w:val="22"/>
          <w:szCs w:val="22"/>
        </w:rPr>
        <w:t>6.1</w:t>
      </w:r>
      <w:r w:rsidRPr="001C6372">
        <w:rPr>
          <w:rFonts w:ascii="Times New Roman" w:hAnsi="Times New Roman" w:cs="Times New Roman"/>
          <w:sz w:val="22"/>
          <w:szCs w:val="22"/>
        </w:rPr>
        <w:t xml:space="preserve"> million</w:t>
      </w:r>
      <w:r>
        <w:rPr>
          <w:rFonts w:ascii="Times New Roman" w:hAnsi="Times New Roman" w:cs="Times New Roman"/>
          <w:sz w:val="22"/>
          <w:szCs w:val="22"/>
        </w:rPr>
        <w:t xml:space="preserve">. Hence, the Company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premium on ordinary shares </w:t>
      </w:r>
      <w:proofErr w:type="spellStart"/>
      <w:r>
        <w:rPr>
          <w:rFonts w:ascii="Times New Roman" w:hAnsi="Times New Roman" w:cs="Times New Roman"/>
          <w:sz w:val="22"/>
          <w:szCs w:val="22"/>
        </w:rPr>
        <w:t>totalled</w:t>
      </w:r>
      <w:proofErr w:type="spellEnd"/>
      <w:r>
        <w:rPr>
          <w:rFonts w:ascii="Times New Roman" w:hAnsi="Times New Roman" w:cs="Times New Roman"/>
          <w:sz w:val="22"/>
          <w:szCs w:val="22"/>
        </w:rPr>
        <w:t xml:space="preserve"> Baht 7</w:t>
      </w:r>
      <w:r w:rsidR="00B47CBD">
        <w:rPr>
          <w:rFonts w:ascii="Times New Roman" w:hAnsi="Times New Roman" w:cs="Times New Roman"/>
          <w:sz w:val="22"/>
          <w:szCs w:val="22"/>
        </w:rPr>
        <w:t>11.4</w:t>
      </w:r>
      <w:r>
        <w:rPr>
          <w:rFonts w:ascii="Times New Roman" w:hAnsi="Times New Roman" w:cs="Times New Roman"/>
          <w:sz w:val="22"/>
          <w:szCs w:val="22"/>
        </w:rPr>
        <w:t xml:space="preserve"> million.</w:t>
      </w:r>
    </w:p>
    <w:p w14:paraId="2536CC37" w14:textId="424527E8" w:rsidR="002F6A9F" w:rsidRDefault="002F6A9F"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218C585" w14:textId="77777777" w:rsidR="002F6A9F" w:rsidRDefault="002F6A9F"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1789000E" w14:textId="77777777" w:rsidR="002274AD" w:rsidRDefault="002274AD" w:rsidP="002274AD">
      <w:pPr>
        <w:pStyle w:val="block"/>
        <w:spacing w:after="0" w:line="240" w:lineRule="auto"/>
        <w:ind w:right="-7"/>
        <w:jc w:val="both"/>
        <w:rPr>
          <w:b/>
          <w:bCs/>
          <w:i/>
          <w:iCs/>
          <w:szCs w:val="22"/>
          <w:lang w:val="en-US" w:bidi="th-TH"/>
        </w:rPr>
      </w:pPr>
      <w:r>
        <w:rPr>
          <w:b/>
          <w:bCs/>
          <w:i/>
          <w:iCs/>
          <w:szCs w:val="22"/>
          <w:lang w:val="en-US" w:bidi="th-TH"/>
        </w:rPr>
        <w:lastRenderedPageBreak/>
        <w:t>Share offering for directors, management and employees</w:t>
      </w:r>
    </w:p>
    <w:p w14:paraId="7DD3DC4B" w14:textId="77777777" w:rsidR="002274AD" w:rsidRPr="001C637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43B726D3" w14:textId="77777777" w:rsidR="002274AD" w:rsidRPr="001C637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1C6372">
        <w:rPr>
          <w:rFonts w:ascii="Times New Roman" w:hAnsi="Times New Roman" w:cs="Times New Roman"/>
          <w:sz w:val="22"/>
          <w:szCs w:val="22"/>
        </w:rPr>
        <w:t>In October 2021, the Company offered not to exceed 1</w:t>
      </w:r>
      <w:r>
        <w:rPr>
          <w:rFonts w:ascii="Times New Roman" w:hAnsi="Times New Roman" w:cs="Times New Roman"/>
          <w:sz w:val="22"/>
          <w:szCs w:val="22"/>
        </w:rPr>
        <w:t>.</w:t>
      </w:r>
      <w:r w:rsidRPr="001C6372">
        <w:rPr>
          <w:rFonts w:ascii="Times New Roman" w:hAnsi="Times New Roman" w:cs="Times New Roman"/>
          <w:sz w:val="22"/>
          <w:szCs w:val="22"/>
        </w:rPr>
        <w:t>25</w:t>
      </w:r>
      <w:r>
        <w:rPr>
          <w:rFonts w:ascii="Times New Roman" w:hAnsi="Times New Roman" w:cs="Times New Roman"/>
          <w:sz w:val="22"/>
          <w:szCs w:val="22"/>
        </w:rPr>
        <w:t xml:space="preserve"> million</w:t>
      </w:r>
      <w:r w:rsidRPr="001C6372">
        <w:rPr>
          <w:rFonts w:ascii="Times New Roman" w:hAnsi="Times New Roman" w:cs="Times New Roman"/>
          <w:sz w:val="22"/>
          <w:szCs w:val="22"/>
        </w:rPr>
        <w:t xml:space="preserve"> ordinary shares to its directors, management and employees (par value at Baht 0.5 per share) at the price of Baht 7.0 per share which is considered as reasonable fair value based on the issuing price of ordinary share at the initial public offering. The ordinary shares offered to directors, management and employees is a part of ordinary shares to the Initial Public Offering (“IPO”).</w:t>
      </w:r>
    </w:p>
    <w:p w14:paraId="645956F9"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p>
    <w:p w14:paraId="526A84FE" w14:textId="77777777" w:rsidR="002274AD" w:rsidRPr="001C637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b/>
          <w:bCs/>
          <w:i/>
          <w:iCs/>
          <w:sz w:val="22"/>
          <w:szCs w:val="22"/>
        </w:rPr>
      </w:pPr>
      <w:r w:rsidRPr="001C6372">
        <w:rPr>
          <w:rFonts w:ascii="Times New Roman" w:hAnsi="Times New Roman" w:cstheme="minorBidi"/>
          <w:b/>
          <w:bCs/>
          <w:i/>
          <w:iCs/>
          <w:sz w:val="22"/>
          <w:szCs w:val="22"/>
        </w:rPr>
        <w:t>Decrease of ordinary shares</w:t>
      </w:r>
    </w:p>
    <w:p w14:paraId="5B7CEBC0"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p>
    <w:p w14:paraId="626CF8AB" w14:textId="7A536125" w:rsidR="002274AD" w:rsidRPr="009D299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r w:rsidRPr="009D2991">
        <w:rPr>
          <w:rFonts w:ascii="Times New Roman" w:hAnsi="Times New Roman" w:cstheme="minorBidi"/>
          <w:sz w:val="22"/>
          <w:szCs w:val="22"/>
        </w:rPr>
        <w:t xml:space="preserve">At the extraordinary general meeting of the Shareholder of the Company held on 26 May 2021, </w:t>
      </w:r>
      <w:r w:rsidR="00167551">
        <w:rPr>
          <w:rFonts w:ascii="Times New Roman" w:hAnsi="Times New Roman" w:cstheme="minorBidi"/>
          <w:sz w:val="22"/>
          <w:szCs w:val="22"/>
        </w:rPr>
        <w:br w:type="textWrapping" w:clear="all"/>
      </w:r>
      <w:r w:rsidRPr="009D2991">
        <w:rPr>
          <w:rFonts w:ascii="Times New Roman" w:hAnsi="Times New Roman" w:cstheme="minorBidi"/>
          <w:sz w:val="22"/>
          <w:szCs w:val="22"/>
        </w:rPr>
        <w:t>the shareholders approved the Company to reduce the registered share capital of Baht 43.0 million (86.0 million shares at par value of Baht 0.5 per share) by cancellation of registered shares that have not been paid-up. The Company registered the decrease in share capital with the Ministry of Commerce on              1 June 2021.</w:t>
      </w:r>
    </w:p>
    <w:p w14:paraId="098CA2BF" w14:textId="77777777" w:rsidR="002274AD" w:rsidRPr="001C637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p>
    <w:p w14:paraId="734C3F11" w14:textId="77777777" w:rsidR="002274AD" w:rsidRPr="001C637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r w:rsidRPr="001C6372">
        <w:rPr>
          <w:rFonts w:ascii="Times New Roman" w:hAnsi="Times New Roman" w:cs="Times New Roman"/>
          <w:b/>
          <w:bCs/>
          <w:i/>
          <w:iCs/>
          <w:sz w:val="22"/>
          <w:szCs w:val="22"/>
        </w:rPr>
        <w:t>Issue of ordinary shares</w:t>
      </w:r>
    </w:p>
    <w:p w14:paraId="4F1C6C88"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107C72E7"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r w:rsidRPr="009D2991">
        <w:rPr>
          <w:rFonts w:ascii="Times New Roman" w:hAnsi="Times New Roman" w:cstheme="minorBidi"/>
          <w:sz w:val="22"/>
          <w:szCs w:val="22"/>
        </w:rPr>
        <w:t>At the extraordinary general meeting of the Shareholder of the Company held on 26 May 2021, the shareholders approved the Company to increase the share capital of Baht 57.5 million (115.0 million shares at par value of Baht 0.5 per share) for initial public offering purposes. The Company registered the increase in share capital with the Ministry of Commerce on 2 June 2021.</w:t>
      </w:r>
    </w:p>
    <w:p w14:paraId="1150C510" w14:textId="77777777" w:rsidR="002274AD" w:rsidRPr="001C637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62A4B2AE" w14:textId="591D9603" w:rsidR="002274AD" w:rsidRPr="001C637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1C6372">
        <w:rPr>
          <w:rFonts w:ascii="Times New Roman" w:hAnsi="Times New Roman" w:cs="Times New Roman"/>
          <w:sz w:val="22"/>
          <w:szCs w:val="22"/>
        </w:rPr>
        <w:t xml:space="preserve">At the board of directors meeting of the Company held on 12 November 2020, the board of directors approved the increase of </w:t>
      </w:r>
      <w:proofErr w:type="spellStart"/>
      <w:r w:rsidRPr="001C6372">
        <w:rPr>
          <w:rFonts w:ascii="Times New Roman" w:hAnsi="Times New Roman" w:cs="Times New Roman"/>
          <w:sz w:val="22"/>
          <w:szCs w:val="22"/>
        </w:rPr>
        <w:t>authorised</w:t>
      </w:r>
      <w:proofErr w:type="spellEnd"/>
      <w:r w:rsidRPr="001C6372">
        <w:rPr>
          <w:rFonts w:ascii="Times New Roman" w:hAnsi="Times New Roman" w:cs="Times New Roman"/>
          <w:sz w:val="22"/>
          <w:szCs w:val="22"/>
        </w:rPr>
        <w:t xml:space="preserve"> share capital from Baht 170.0 million (34</w:t>
      </w:r>
      <w:r>
        <w:rPr>
          <w:rFonts w:ascii="Times New Roman" w:hAnsi="Times New Roman" w:cs="Times New Roman"/>
          <w:sz w:val="22"/>
          <w:szCs w:val="22"/>
        </w:rPr>
        <w:t>0 million</w:t>
      </w:r>
      <w:r w:rsidRPr="001C6372">
        <w:rPr>
          <w:rFonts w:ascii="Times New Roman" w:hAnsi="Times New Roman" w:cs="Times New Roman"/>
          <w:sz w:val="22"/>
          <w:szCs w:val="22"/>
        </w:rPr>
        <w:t xml:space="preserve"> shares at par value of Baht 0.5 per share) to Baht 213.0 million (426</w:t>
      </w:r>
      <w:r>
        <w:rPr>
          <w:rFonts w:ascii="Times New Roman" w:hAnsi="Times New Roman" w:cs="Times New Roman"/>
          <w:sz w:val="22"/>
          <w:szCs w:val="22"/>
        </w:rPr>
        <w:t>.0 million</w:t>
      </w:r>
      <w:r w:rsidRPr="001C6372">
        <w:rPr>
          <w:rFonts w:ascii="Times New Roman" w:hAnsi="Times New Roman" w:cs="Times New Roman"/>
          <w:sz w:val="22"/>
          <w:szCs w:val="22"/>
        </w:rPr>
        <w:t xml:space="preserve"> shares at par value of Baht 0.5 per share). The Company issued 86</w:t>
      </w:r>
      <w:r>
        <w:rPr>
          <w:rFonts w:ascii="Times New Roman" w:hAnsi="Times New Roman" w:cs="Times New Roman"/>
          <w:sz w:val="22"/>
          <w:szCs w:val="22"/>
        </w:rPr>
        <w:t>.0</w:t>
      </w:r>
      <w:r w:rsidRPr="001C6372">
        <w:rPr>
          <w:rFonts w:ascii="Times New Roman" w:hAnsi="Times New Roman" w:cs="Times New Roman"/>
          <w:sz w:val="22"/>
          <w:szCs w:val="22"/>
        </w:rPr>
        <w:t xml:space="preserve"> newly </w:t>
      </w:r>
      <w:r>
        <w:rPr>
          <w:rFonts w:ascii="Times New Roman" w:hAnsi="Times New Roman" w:cs="Times New Roman"/>
          <w:sz w:val="22"/>
          <w:szCs w:val="22"/>
        </w:rPr>
        <w:t xml:space="preserve">million </w:t>
      </w:r>
      <w:r w:rsidRPr="001C6372">
        <w:rPr>
          <w:rFonts w:ascii="Times New Roman" w:hAnsi="Times New Roman" w:cs="Times New Roman"/>
          <w:sz w:val="22"/>
          <w:szCs w:val="22"/>
        </w:rPr>
        <w:t xml:space="preserve">shares at par value of Baht 0.5, </w:t>
      </w:r>
      <w:proofErr w:type="spellStart"/>
      <w:r w:rsidRPr="001C6372">
        <w:rPr>
          <w:rFonts w:ascii="Times New Roman" w:hAnsi="Times New Roman" w:cs="Times New Roman"/>
          <w:sz w:val="22"/>
          <w:szCs w:val="22"/>
        </w:rPr>
        <w:t>totalling</w:t>
      </w:r>
      <w:proofErr w:type="spellEnd"/>
      <w:r w:rsidRPr="001C6372">
        <w:rPr>
          <w:rFonts w:ascii="Times New Roman" w:hAnsi="Times New Roman" w:cs="Times New Roman"/>
          <w:sz w:val="22"/>
          <w:szCs w:val="22"/>
        </w:rPr>
        <w:t xml:space="preserve"> Baht 43.0 million. The Company registered the increase in share capital with the Ministry of Commerce on </w:t>
      </w:r>
      <w:r w:rsidR="00167551">
        <w:rPr>
          <w:rFonts w:ascii="Times New Roman" w:hAnsi="Times New Roman" w:cs="Times New Roman"/>
          <w:sz w:val="22"/>
          <w:szCs w:val="22"/>
        </w:rPr>
        <w:br w:type="textWrapping" w:clear="all"/>
      </w:r>
      <w:r w:rsidRPr="001C6372">
        <w:rPr>
          <w:rFonts w:ascii="Times New Roman" w:hAnsi="Times New Roman" w:cs="Times New Roman"/>
          <w:sz w:val="22"/>
          <w:szCs w:val="22"/>
        </w:rPr>
        <w:t>8 December 2020.</w:t>
      </w:r>
    </w:p>
    <w:p w14:paraId="63679C11" w14:textId="77777777" w:rsidR="002274AD" w:rsidRPr="001C637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18DB36BB"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1C6372">
        <w:rPr>
          <w:rFonts w:ascii="Times New Roman" w:hAnsi="Times New Roman" w:cs="Times New Roman"/>
          <w:sz w:val="22"/>
          <w:szCs w:val="22"/>
        </w:rPr>
        <w:t>At the annual general meeting of the Shareholder of the Company held on 18 March 2020, the shareholders approved the Company to allot and offer the increased share capital of Baht 10.0 million (20.0 million shares at par value of Baht 0.5 per share) to (1) Private Equity Trust for SME Growing Together 1, which the trustee is ONE Asset Management Limited and (2) H E P Holdings 4 Co., Ltd. at 19.0 million shares and 1.0 million shares, respectively, with the price of Baht 1.61 per share. The Company called-up of the increased share capital amounting to Baht 32.2 million and registered with the Ministry of Commerce on 27 March 2020. The Company had expenses</w:t>
      </w:r>
      <w:r>
        <w:rPr>
          <w:rFonts w:ascii="Times New Roman" w:hAnsi="Times New Roman" w:cs="Times New Roman"/>
          <w:sz w:val="22"/>
          <w:szCs w:val="22"/>
        </w:rPr>
        <w:t xml:space="preserve"> (net of tax)</w:t>
      </w:r>
      <w:r w:rsidRPr="001C6372">
        <w:rPr>
          <w:rFonts w:ascii="Times New Roman" w:hAnsi="Times New Roman" w:cs="Times New Roman"/>
          <w:sz w:val="22"/>
          <w:szCs w:val="22"/>
        </w:rPr>
        <w:t xml:space="preserve"> directly attributable to the issued share capital amounting to Baht 0.1 million.</w:t>
      </w:r>
      <w:r>
        <w:rPr>
          <w:rFonts w:ascii="Times New Roman" w:hAnsi="Times New Roman" w:cs="Times New Roman"/>
          <w:sz w:val="22"/>
          <w:szCs w:val="22"/>
        </w:rPr>
        <w:t xml:space="preserve"> Hence, the Company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premium on ordinary shares </w:t>
      </w:r>
      <w:proofErr w:type="spellStart"/>
      <w:r>
        <w:rPr>
          <w:rFonts w:ascii="Times New Roman" w:hAnsi="Times New Roman" w:cs="Times New Roman"/>
          <w:sz w:val="22"/>
          <w:szCs w:val="22"/>
        </w:rPr>
        <w:t>totalled</w:t>
      </w:r>
      <w:proofErr w:type="spellEnd"/>
      <w:r>
        <w:rPr>
          <w:rFonts w:ascii="Times New Roman" w:hAnsi="Times New Roman" w:cs="Times New Roman"/>
          <w:sz w:val="22"/>
          <w:szCs w:val="22"/>
        </w:rPr>
        <w:t xml:space="preserve"> Baht 22.1 million.</w:t>
      </w:r>
    </w:p>
    <w:p w14:paraId="2CCF75C2"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2DE55471" w14:textId="77777777" w:rsidR="002274AD" w:rsidRPr="00DB1010"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r w:rsidRPr="00DB1010">
        <w:rPr>
          <w:rFonts w:ascii="Times New Roman" w:hAnsi="Times New Roman" w:cs="Times New Roman"/>
          <w:b/>
          <w:bCs/>
          <w:i/>
          <w:iCs/>
          <w:sz w:val="22"/>
          <w:szCs w:val="22"/>
        </w:rPr>
        <w:t>Share premium</w:t>
      </w:r>
    </w:p>
    <w:p w14:paraId="51E53908"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61C9DAC5" w14:textId="77777777" w:rsidR="002274AD" w:rsidRPr="001C637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9D2991">
        <w:rPr>
          <w:rFonts w:ascii="Times New Roman" w:hAnsi="Times New Roman" w:cs="Times New Roman"/>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17DAA2DE"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39A6D652"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5078E00E"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483851E0"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33A9E195"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173FD77D"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073A9F65"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6F019605"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8CAA8EC" w14:textId="77777777" w:rsidR="002274AD" w:rsidRPr="001C637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11BF524F"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r>
        <w:rPr>
          <w:rFonts w:ascii="Times New Roman" w:hAnsi="Times New Roman" w:cs="Times New Roman"/>
          <w:b/>
          <w:bCs/>
          <w:sz w:val="24"/>
          <w:szCs w:val="22"/>
        </w:rPr>
        <w:lastRenderedPageBreak/>
        <w:t>15</w:t>
      </w:r>
      <w:r w:rsidRPr="00AF4501">
        <w:rPr>
          <w:rFonts w:ascii="Times New Roman" w:hAnsi="Times New Roman" w:cs="Times New Roman"/>
          <w:b/>
          <w:bCs/>
          <w:sz w:val="24"/>
          <w:szCs w:val="22"/>
        </w:rPr>
        <w:tab/>
      </w:r>
      <w:r>
        <w:rPr>
          <w:rFonts w:ascii="Times New Roman" w:hAnsi="Times New Roman" w:cs="Times New Roman"/>
          <w:b/>
          <w:bCs/>
          <w:sz w:val="24"/>
          <w:szCs w:val="22"/>
        </w:rPr>
        <w:t>Reserves</w:t>
      </w:r>
    </w:p>
    <w:p w14:paraId="73C55BD1"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z w:val="22"/>
          <w:szCs w:val="22"/>
        </w:rPr>
      </w:pPr>
    </w:p>
    <w:p w14:paraId="756046D3" w14:textId="77777777" w:rsidR="002274AD" w:rsidRPr="00D1048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z w:val="22"/>
          <w:szCs w:val="22"/>
        </w:rPr>
      </w:pPr>
      <w:r w:rsidRPr="00D10482">
        <w:rPr>
          <w:rFonts w:ascii="Times New Roman" w:eastAsia="Calibri" w:hAnsi="Times New Roman" w:cs="Times New Roman"/>
          <w:sz w:val="22"/>
          <w:szCs w:val="22"/>
        </w:rPr>
        <w:t>Reserves comprise:</w:t>
      </w:r>
    </w:p>
    <w:p w14:paraId="098A0E0F" w14:textId="77777777" w:rsidR="002274AD" w:rsidRPr="00D1048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z w:val="22"/>
          <w:szCs w:val="22"/>
        </w:rPr>
      </w:pPr>
    </w:p>
    <w:p w14:paraId="1049FD3D" w14:textId="77777777" w:rsidR="002274AD" w:rsidRPr="00D1048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b/>
          <w:bCs/>
          <w:i/>
          <w:iCs/>
          <w:sz w:val="22"/>
          <w:szCs w:val="22"/>
        </w:rPr>
      </w:pPr>
      <w:r w:rsidRPr="00D10482">
        <w:rPr>
          <w:rFonts w:ascii="Times New Roman" w:eastAsia="Calibri" w:hAnsi="Times New Roman" w:cs="Times New Roman"/>
          <w:b/>
          <w:bCs/>
          <w:i/>
          <w:iCs/>
          <w:sz w:val="22"/>
          <w:szCs w:val="22"/>
        </w:rPr>
        <w:t>Appropriations of profit and/or retained earnings</w:t>
      </w:r>
    </w:p>
    <w:p w14:paraId="0184D1F3" w14:textId="77777777" w:rsidR="002274AD" w:rsidRPr="00D1048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z w:val="22"/>
          <w:szCs w:val="22"/>
        </w:rPr>
      </w:pPr>
    </w:p>
    <w:p w14:paraId="5F770103" w14:textId="77777777" w:rsidR="002274AD" w:rsidRPr="00D1048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b/>
          <w:bCs/>
          <w:sz w:val="22"/>
          <w:szCs w:val="22"/>
        </w:rPr>
      </w:pPr>
      <w:r w:rsidRPr="00D10482">
        <w:rPr>
          <w:rFonts w:ascii="Times New Roman" w:eastAsia="Calibri" w:hAnsi="Times New Roman" w:cs="Times New Roman"/>
          <w:b/>
          <w:bCs/>
          <w:sz w:val="22"/>
          <w:szCs w:val="22"/>
        </w:rPr>
        <w:t>Legal reserve</w:t>
      </w:r>
    </w:p>
    <w:p w14:paraId="736EB099"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z w:val="22"/>
          <w:szCs w:val="22"/>
        </w:rPr>
      </w:pPr>
    </w:p>
    <w:p w14:paraId="7879C115" w14:textId="27ACD551" w:rsidR="002274AD" w:rsidRPr="00D1048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z w:val="22"/>
          <w:szCs w:val="22"/>
        </w:rPr>
      </w:pPr>
      <w:r>
        <w:rPr>
          <w:rFonts w:ascii="Times New Roman" w:eastAsia="Calibri" w:hAnsi="Times New Roman" w:cs="Times New Roman"/>
          <w:sz w:val="22"/>
          <w:szCs w:val="22"/>
        </w:rPr>
        <w:t>According to</w:t>
      </w:r>
      <w:r w:rsidRPr="00D10482">
        <w:rPr>
          <w:rFonts w:ascii="Times New Roman" w:eastAsia="Calibri" w:hAnsi="Times New Roman" w:cs="Times New Roman"/>
          <w:sz w:val="22"/>
          <w:szCs w:val="22"/>
        </w:rPr>
        <w:t xml:space="preserve"> the Public Companies Act B.E. 2535</w:t>
      </w:r>
      <w:r>
        <w:rPr>
          <w:rFonts w:ascii="Times New Roman" w:eastAsia="Calibri" w:hAnsi="Times New Roman" w:cs="Times New Roman"/>
          <w:sz w:val="22"/>
          <w:szCs w:val="22"/>
        </w:rPr>
        <w:t>,</w:t>
      </w:r>
      <w:r w:rsidRPr="00D10482">
        <w:rPr>
          <w:rFonts w:ascii="Times New Roman" w:eastAsia="Calibri" w:hAnsi="Times New Roman" w:cs="Times New Roman"/>
          <w:sz w:val="22"/>
          <w:szCs w:val="22"/>
        </w:rPr>
        <w:t xml:space="preserve"> Section 116 requires that a public company shall allocate not less than 5% of its annual net profit, less any accumulated losses brought forward, to a reserve account (“legal reserve”), until this account reaches an amount not less than 10% of </w:t>
      </w:r>
      <w:r w:rsidR="00167551">
        <w:rPr>
          <w:rFonts w:ascii="Times New Roman" w:eastAsia="Calibri" w:hAnsi="Times New Roman" w:cs="Times New Roman"/>
          <w:sz w:val="22"/>
          <w:szCs w:val="22"/>
        </w:rPr>
        <w:br w:type="textWrapping" w:clear="all"/>
      </w:r>
      <w:r w:rsidRPr="00D10482">
        <w:rPr>
          <w:rFonts w:ascii="Times New Roman" w:eastAsia="Calibri" w:hAnsi="Times New Roman" w:cs="Times New Roman"/>
          <w:sz w:val="22"/>
          <w:szCs w:val="22"/>
        </w:rPr>
        <w:t xml:space="preserve">the registered </w:t>
      </w:r>
      <w:proofErr w:type="spellStart"/>
      <w:r w:rsidRPr="00D10482">
        <w:rPr>
          <w:rFonts w:ascii="Times New Roman" w:eastAsia="Calibri" w:hAnsi="Times New Roman" w:cs="Times New Roman"/>
          <w:sz w:val="22"/>
          <w:szCs w:val="22"/>
        </w:rPr>
        <w:t>authorised</w:t>
      </w:r>
      <w:proofErr w:type="spellEnd"/>
      <w:r w:rsidRPr="00D10482">
        <w:rPr>
          <w:rFonts w:ascii="Times New Roman" w:eastAsia="Calibri" w:hAnsi="Times New Roman" w:cs="Times New Roman"/>
          <w:sz w:val="22"/>
          <w:szCs w:val="22"/>
        </w:rPr>
        <w:t xml:space="preserve"> capital. The legal reserve is not available for dividend distribution.</w:t>
      </w:r>
    </w:p>
    <w:p w14:paraId="71F14B38" w14:textId="77777777" w:rsidR="002274AD" w:rsidRPr="00D1048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z w:val="22"/>
          <w:szCs w:val="22"/>
        </w:rPr>
      </w:pPr>
    </w:p>
    <w:p w14:paraId="50DFA8A4" w14:textId="77777777" w:rsidR="002274AD" w:rsidRPr="00D1048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b/>
          <w:bCs/>
          <w:i/>
          <w:iCs/>
          <w:sz w:val="22"/>
          <w:szCs w:val="22"/>
        </w:rPr>
      </w:pPr>
      <w:r w:rsidRPr="00D10482">
        <w:rPr>
          <w:rFonts w:ascii="Times New Roman" w:eastAsia="Calibri" w:hAnsi="Times New Roman" w:cs="Times New Roman"/>
          <w:b/>
          <w:bCs/>
          <w:i/>
          <w:iCs/>
          <w:sz w:val="22"/>
          <w:szCs w:val="22"/>
        </w:rPr>
        <w:t>Other components of equity</w:t>
      </w:r>
    </w:p>
    <w:p w14:paraId="2F557AD0"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0"/>
        </w:rPr>
      </w:pPr>
    </w:p>
    <w:p w14:paraId="7D55523A" w14:textId="77777777" w:rsidR="002274AD" w:rsidRPr="00D1048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sz w:val="22"/>
          <w:szCs w:val="20"/>
        </w:rPr>
      </w:pPr>
      <w:r w:rsidRPr="00D10482">
        <w:rPr>
          <w:rFonts w:ascii="Times New Roman" w:hAnsi="Times New Roman" w:cs="Times New Roman"/>
          <w:b/>
          <w:bCs/>
          <w:sz w:val="22"/>
          <w:szCs w:val="20"/>
        </w:rPr>
        <w:t>Difference arising from common control transaction</w:t>
      </w:r>
    </w:p>
    <w:p w14:paraId="4D408503"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0"/>
        </w:rPr>
      </w:pPr>
    </w:p>
    <w:p w14:paraId="3F3BAD5D" w14:textId="2C803BCD"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0"/>
        </w:rPr>
      </w:pPr>
      <w:r>
        <w:rPr>
          <w:rFonts w:ascii="Times New Roman" w:hAnsi="Times New Roman" w:cs="Times New Roman"/>
          <w:sz w:val="22"/>
          <w:szCs w:val="20"/>
        </w:rPr>
        <w:t xml:space="preserve">The difference arising from common control transaction represented excess between consideration and book value of acquired entities or businesses under common control. This difference is presented as </w:t>
      </w:r>
      <w:r w:rsidR="00167551">
        <w:rPr>
          <w:rFonts w:ascii="Times New Roman" w:hAnsi="Times New Roman" w:cs="Times New Roman"/>
          <w:sz w:val="22"/>
          <w:szCs w:val="20"/>
        </w:rPr>
        <w:br w:type="textWrapping" w:clear="all"/>
      </w:r>
      <w:r>
        <w:rPr>
          <w:rFonts w:ascii="Times New Roman" w:hAnsi="Times New Roman" w:cs="Times New Roman"/>
          <w:sz w:val="22"/>
          <w:szCs w:val="20"/>
        </w:rPr>
        <w:t>a component of equity, which will not be distributed and remain until acquired entities or businesses are disposed.</w:t>
      </w:r>
    </w:p>
    <w:p w14:paraId="6F76AA7D" w14:textId="77777777" w:rsidR="002274AD" w:rsidRPr="00DB1010"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0"/>
        </w:rPr>
      </w:pPr>
    </w:p>
    <w:p w14:paraId="36777838" w14:textId="77777777" w:rsidR="002274AD" w:rsidRPr="004938C9"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u w:val="single"/>
        </w:rPr>
      </w:pPr>
      <w:r w:rsidRPr="004938C9">
        <w:rPr>
          <w:rFonts w:ascii="Times New Roman" w:hAnsi="Times New Roman" w:cs="Times New Roman"/>
          <w:b/>
          <w:bCs/>
          <w:sz w:val="24"/>
          <w:szCs w:val="24"/>
        </w:rPr>
        <w:t>1</w:t>
      </w:r>
      <w:r>
        <w:rPr>
          <w:rFonts w:ascii="Times New Roman" w:hAnsi="Times New Roman" w:cs="Times New Roman"/>
          <w:b/>
          <w:bCs/>
          <w:sz w:val="24"/>
          <w:szCs w:val="24"/>
        </w:rPr>
        <w:t>6</w:t>
      </w:r>
      <w:r w:rsidRPr="004938C9">
        <w:rPr>
          <w:rFonts w:ascii="Times New Roman" w:hAnsi="Times New Roman" w:cs="Times New Roman"/>
          <w:b/>
          <w:bCs/>
          <w:sz w:val="24"/>
          <w:szCs w:val="24"/>
        </w:rPr>
        <w:tab/>
        <w:t>Segment information</w:t>
      </w:r>
      <w:r>
        <w:rPr>
          <w:rFonts w:ascii="Times New Roman" w:hAnsi="Times New Roman" w:cs="Times New Roman"/>
          <w:b/>
          <w:bCs/>
          <w:sz w:val="24"/>
          <w:szCs w:val="24"/>
        </w:rPr>
        <w:t xml:space="preserve"> and disaggregation of revenue</w:t>
      </w:r>
    </w:p>
    <w:p w14:paraId="204BCB18" w14:textId="77777777" w:rsidR="002274AD" w:rsidRPr="009A2FC2" w:rsidRDefault="002274AD" w:rsidP="002274AD">
      <w:pPr>
        <w:pStyle w:val="block"/>
        <w:spacing w:after="0" w:line="240" w:lineRule="atLeast"/>
        <w:ind w:left="540"/>
        <w:jc w:val="both"/>
        <w:rPr>
          <w:szCs w:val="22"/>
          <w:lang w:val="en-US"/>
        </w:rPr>
      </w:pPr>
    </w:p>
    <w:p w14:paraId="16BB2DE4" w14:textId="77777777" w:rsidR="002274AD" w:rsidRDefault="002274AD" w:rsidP="002274AD">
      <w:pPr>
        <w:pStyle w:val="block"/>
        <w:spacing w:after="0" w:line="240" w:lineRule="atLeast"/>
        <w:ind w:left="540"/>
        <w:jc w:val="both"/>
        <w:rPr>
          <w:szCs w:val="22"/>
          <w:lang w:val="en-US"/>
        </w:rPr>
      </w:pPr>
      <w:r w:rsidRPr="00DB1010">
        <w:rPr>
          <w:szCs w:val="22"/>
          <w:lang w:val="en-US"/>
        </w:rPr>
        <w:t xml:space="preserve">Management determined that the Company has </w:t>
      </w:r>
      <w:r>
        <w:rPr>
          <w:szCs w:val="22"/>
          <w:lang w:val="en-US"/>
        </w:rPr>
        <w:t>two</w:t>
      </w:r>
      <w:r w:rsidRPr="00DB1010">
        <w:rPr>
          <w:szCs w:val="22"/>
          <w:lang w:val="en-US"/>
        </w:rPr>
        <w:t xml:space="preserve"> reportable segments which are the Company’s strategic divisions for different products and services, and are managed separately because they require different technology and marketing strategies. The following summary describes the operations in each of the Company’s reportable segments.</w:t>
      </w:r>
    </w:p>
    <w:p w14:paraId="25DC32F6" w14:textId="77777777" w:rsidR="002274AD" w:rsidRPr="009A2FC2" w:rsidRDefault="002274AD" w:rsidP="002274AD">
      <w:pPr>
        <w:pStyle w:val="block"/>
        <w:spacing w:after="0" w:line="240" w:lineRule="atLeast"/>
        <w:ind w:left="540"/>
        <w:jc w:val="both"/>
        <w:rPr>
          <w:szCs w:val="22"/>
          <w:lang w:val="en-US"/>
        </w:rPr>
      </w:pPr>
    </w:p>
    <w:tbl>
      <w:tblPr>
        <w:tblW w:w="9439" w:type="dxa"/>
        <w:tblInd w:w="450" w:type="dxa"/>
        <w:tblLayout w:type="fixed"/>
        <w:tblCellMar>
          <w:left w:w="79" w:type="dxa"/>
          <w:right w:w="79" w:type="dxa"/>
        </w:tblCellMar>
        <w:tblLook w:val="0000" w:firstRow="0" w:lastRow="0" w:firstColumn="0" w:lastColumn="0" w:noHBand="0" w:noVBand="0"/>
      </w:tblPr>
      <w:tblGrid>
        <w:gridCol w:w="1402"/>
        <w:gridCol w:w="8037"/>
      </w:tblGrid>
      <w:tr w:rsidR="002274AD" w:rsidRPr="000B23C9" w14:paraId="1CAF145E" w14:textId="77777777" w:rsidTr="002274AD">
        <w:trPr>
          <w:cantSplit/>
        </w:trPr>
        <w:tc>
          <w:tcPr>
            <w:tcW w:w="1402" w:type="dxa"/>
          </w:tcPr>
          <w:p w14:paraId="0B9BC483" w14:textId="77777777" w:rsidR="002274AD" w:rsidRPr="000B23C9" w:rsidRDefault="002274AD" w:rsidP="002274AD">
            <w:pPr>
              <w:pStyle w:val="headingitalic"/>
              <w:spacing w:after="0" w:line="240" w:lineRule="atLeast"/>
              <w:ind w:left="10" w:right="-28"/>
              <w:rPr>
                <w:rFonts w:cs="Times New Roman"/>
                <w:i w:val="0"/>
                <w:iCs w:val="0"/>
                <w:szCs w:val="22"/>
              </w:rPr>
            </w:pPr>
            <w:r w:rsidRPr="000B23C9">
              <w:rPr>
                <w:rFonts w:cs="Times New Roman"/>
                <w:i w:val="0"/>
                <w:iCs w:val="0"/>
                <w:szCs w:val="22"/>
              </w:rPr>
              <w:t>Segment 1</w:t>
            </w:r>
          </w:p>
        </w:tc>
        <w:tc>
          <w:tcPr>
            <w:tcW w:w="8037" w:type="dxa"/>
          </w:tcPr>
          <w:p w14:paraId="71CE9174" w14:textId="77777777" w:rsidR="002274AD" w:rsidRPr="000B23C9" w:rsidRDefault="002274AD" w:rsidP="002274AD">
            <w:pPr>
              <w:pStyle w:val="BodyText"/>
              <w:ind w:right="97"/>
              <w:jc w:val="thaiDistribute"/>
              <w:rPr>
                <w:rFonts w:ascii="Times New Roman" w:hAnsi="Times New Roman" w:cs="Times New Roman"/>
                <w:sz w:val="22"/>
                <w:szCs w:val="22"/>
              </w:rPr>
            </w:pPr>
            <w:r w:rsidRPr="000B23C9">
              <w:rPr>
                <w:rFonts w:ascii="Times New Roman" w:hAnsi="Times New Roman" w:cs="Times New Roman"/>
                <w:sz w:val="22"/>
                <w:szCs w:val="22"/>
              </w:rPr>
              <w:t xml:space="preserve">Manufacture and distribution of </w:t>
            </w:r>
            <w:r>
              <w:rPr>
                <w:rFonts w:ascii="Times New Roman" w:hAnsi="Times New Roman" w:cs="Times New Roman"/>
                <w:sz w:val="22"/>
                <w:szCs w:val="22"/>
              </w:rPr>
              <w:t>products under customer’s brand name (OEM)</w:t>
            </w:r>
          </w:p>
        </w:tc>
      </w:tr>
      <w:tr w:rsidR="002274AD" w:rsidRPr="000B23C9" w14:paraId="28A319B0" w14:textId="77777777" w:rsidTr="002274AD">
        <w:trPr>
          <w:cantSplit/>
        </w:trPr>
        <w:tc>
          <w:tcPr>
            <w:tcW w:w="1402" w:type="dxa"/>
          </w:tcPr>
          <w:p w14:paraId="03AD0C21" w14:textId="77777777" w:rsidR="002274AD" w:rsidRPr="000B23C9" w:rsidRDefault="002274AD" w:rsidP="002274AD">
            <w:pPr>
              <w:pStyle w:val="headingitalic"/>
              <w:spacing w:after="0" w:line="240" w:lineRule="atLeast"/>
              <w:ind w:left="10" w:right="-28"/>
              <w:rPr>
                <w:rFonts w:cs="Times New Roman"/>
                <w:i w:val="0"/>
                <w:iCs w:val="0"/>
                <w:szCs w:val="22"/>
              </w:rPr>
            </w:pPr>
            <w:r w:rsidRPr="000B23C9">
              <w:rPr>
                <w:rFonts w:cs="Times New Roman"/>
                <w:i w:val="0"/>
                <w:iCs w:val="0"/>
                <w:szCs w:val="22"/>
              </w:rPr>
              <w:t>Segment 2</w:t>
            </w:r>
          </w:p>
        </w:tc>
        <w:tc>
          <w:tcPr>
            <w:tcW w:w="8037" w:type="dxa"/>
          </w:tcPr>
          <w:p w14:paraId="20B70763" w14:textId="77777777" w:rsidR="002274AD" w:rsidRPr="000B23C9" w:rsidRDefault="002274AD" w:rsidP="002274AD">
            <w:pPr>
              <w:pStyle w:val="BodyText"/>
              <w:ind w:right="97"/>
              <w:jc w:val="thaiDistribute"/>
              <w:rPr>
                <w:rFonts w:ascii="Times New Roman" w:hAnsi="Times New Roman" w:cs="Times New Roman"/>
                <w:sz w:val="22"/>
                <w:szCs w:val="22"/>
              </w:rPr>
            </w:pPr>
            <w:r w:rsidRPr="000B23C9">
              <w:rPr>
                <w:rFonts w:ascii="Times New Roman" w:hAnsi="Times New Roman" w:cs="Times New Roman"/>
                <w:sz w:val="22"/>
                <w:szCs w:val="22"/>
              </w:rPr>
              <w:t xml:space="preserve">Manufacture and distribution of </w:t>
            </w:r>
            <w:r>
              <w:rPr>
                <w:rFonts w:ascii="Times New Roman" w:hAnsi="Times New Roman" w:cs="Times New Roman"/>
                <w:sz w:val="22"/>
                <w:szCs w:val="22"/>
              </w:rPr>
              <w:t>products under the Company’s brand name (Own brands)</w:t>
            </w:r>
          </w:p>
        </w:tc>
      </w:tr>
    </w:tbl>
    <w:p w14:paraId="141D3BAC" w14:textId="77777777" w:rsidR="002274AD" w:rsidRDefault="002274AD" w:rsidP="002274AD">
      <w:pPr>
        <w:pStyle w:val="block"/>
        <w:spacing w:after="0" w:line="240" w:lineRule="atLeast"/>
        <w:ind w:left="540"/>
        <w:jc w:val="both"/>
        <w:rPr>
          <w:szCs w:val="22"/>
          <w:lang w:val="en-US"/>
        </w:rPr>
      </w:pPr>
    </w:p>
    <w:p w14:paraId="4086FAF1" w14:textId="4E82E3DD" w:rsidR="002274AD" w:rsidRPr="00541D86" w:rsidRDefault="002274AD" w:rsidP="002274AD">
      <w:pPr>
        <w:pStyle w:val="block"/>
        <w:spacing w:after="0" w:line="240" w:lineRule="atLeast"/>
        <w:ind w:left="540"/>
        <w:jc w:val="both"/>
        <w:rPr>
          <w:rFonts w:cs="Angsana New"/>
          <w:szCs w:val="28"/>
          <w:lang w:val="en-US" w:bidi="th-TH"/>
        </w:rPr>
      </w:pPr>
      <w:r w:rsidRPr="003951D2">
        <w:rPr>
          <w:szCs w:val="22"/>
          <w:lang w:val="en-US"/>
        </w:rPr>
        <w:t xml:space="preserve">Other segments include revenue from sales of goods and service. None of these segments meets </w:t>
      </w:r>
      <w:r w:rsidR="00167551">
        <w:rPr>
          <w:szCs w:val="22"/>
          <w:lang w:val="en-US"/>
        </w:rPr>
        <w:br w:type="textWrapping" w:clear="all"/>
      </w:r>
      <w:r w:rsidRPr="003951D2">
        <w:rPr>
          <w:szCs w:val="22"/>
          <w:lang w:val="en-US"/>
        </w:rPr>
        <w:t>the quantitative thresholds for determining reportable segments in 202</w:t>
      </w:r>
      <w:r>
        <w:rPr>
          <w:szCs w:val="22"/>
          <w:lang w:val="en-US"/>
        </w:rPr>
        <w:t>1</w:t>
      </w:r>
      <w:r w:rsidRPr="003951D2">
        <w:rPr>
          <w:szCs w:val="22"/>
          <w:lang w:val="en-US"/>
        </w:rPr>
        <w:t xml:space="preserve"> or 20</w:t>
      </w:r>
      <w:r>
        <w:rPr>
          <w:szCs w:val="22"/>
          <w:lang w:val="en-US"/>
        </w:rPr>
        <w:t>20</w:t>
      </w:r>
      <w:r>
        <w:rPr>
          <w:rFonts w:cs="Angsana New"/>
          <w:szCs w:val="28"/>
          <w:lang w:val="en-US" w:bidi="th-TH"/>
        </w:rPr>
        <w:t>.</w:t>
      </w:r>
    </w:p>
    <w:p w14:paraId="1555D801" w14:textId="77777777" w:rsidR="002274AD" w:rsidRPr="009A2FC2" w:rsidRDefault="002274AD" w:rsidP="002274AD">
      <w:pPr>
        <w:pStyle w:val="block"/>
        <w:spacing w:after="0" w:line="240" w:lineRule="atLeast"/>
        <w:ind w:left="540"/>
        <w:jc w:val="both"/>
        <w:rPr>
          <w:szCs w:val="22"/>
          <w:lang w:val="en-US"/>
        </w:rPr>
      </w:pPr>
    </w:p>
    <w:p w14:paraId="194C59C9" w14:textId="77777777" w:rsidR="002274AD" w:rsidRDefault="002274AD" w:rsidP="002274AD">
      <w:pPr>
        <w:pStyle w:val="block"/>
        <w:spacing w:after="0" w:line="240" w:lineRule="atLeast"/>
        <w:ind w:left="540"/>
        <w:jc w:val="both"/>
        <w:rPr>
          <w:szCs w:val="22"/>
          <w:lang w:val="en-US"/>
        </w:rPr>
      </w:pPr>
      <w:r>
        <w:rPr>
          <w:szCs w:val="22"/>
          <w:lang w:val="en-US"/>
        </w:rPr>
        <w:t>Each segment’s p</w:t>
      </w:r>
      <w:r w:rsidRPr="00B13CD4">
        <w:rPr>
          <w:szCs w:val="22"/>
          <w:lang w:val="en-US"/>
        </w:rPr>
        <w:t>erformance is measured based on segment</w:t>
      </w:r>
      <w:r>
        <w:rPr>
          <w:szCs w:val="22"/>
          <w:lang w:val="en-US"/>
        </w:rPr>
        <w:t xml:space="preserve"> operating profit</w:t>
      </w:r>
      <w:r w:rsidRPr="00B13CD4">
        <w:rPr>
          <w:szCs w:val="22"/>
          <w:lang w:val="en-US"/>
        </w:rPr>
        <w:t xml:space="preserve">, as included in the internal management reports that are reviewed by the </w:t>
      </w:r>
      <w:r>
        <w:rPr>
          <w:szCs w:val="22"/>
          <w:lang w:val="en-US"/>
        </w:rPr>
        <w:t>Company</w:t>
      </w:r>
      <w:r w:rsidRPr="00B13CD4">
        <w:rPr>
          <w:szCs w:val="22"/>
          <w:lang w:val="en-US"/>
        </w:rPr>
        <w:t>’s CODM. Segment</w:t>
      </w:r>
      <w:r>
        <w:rPr>
          <w:szCs w:val="22"/>
          <w:lang w:val="en-US"/>
        </w:rPr>
        <w:t xml:space="preserve"> operating profit</w:t>
      </w:r>
      <w:r w:rsidRPr="00B13CD4">
        <w:rPr>
          <w:szCs w:val="22"/>
          <w:lang w:val="en-US"/>
        </w:rPr>
        <w:t xml:space="preserve"> is used to measure performance as management believes that such information is the most relevant in evaluating the results of segments.</w:t>
      </w:r>
    </w:p>
    <w:p w14:paraId="211D2912" w14:textId="77777777" w:rsidR="002274AD" w:rsidRDefault="002274AD" w:rsidP="002274AD">
      <w:pPr>
        <w:pStyle w:val="block"/>
        <w:spacing w:after="0" w:line="240" w:lineRule="atLeast"/>
        <w:ind w:left="540"/>
        <w:jc w:val="both"/>
        <w:rPr>
          <w:szCs w:val="22"/>
          <w:lang w:val="en-US"/>
        </w:rPr>
      </w:pPr>
    </w:p>
    <w:p w14:paraId="76BD6217" w14:textId="77777777" w:rsidR="002274AD" w:rsidRPr="00B13CD4" w:rsidRDefault="002274AD" w:rsidP="002274AD">
      <w:pPr>
        <w:pStyle w:val="block"/>
        <w:spacing w:after="0" w:line="240" w:lineRule="atLeast"/>
        <w:ind w:left="540"/>
        <w:jc w:val="both"/>
        <w:rPr>
          <w:szCs w:val="22"/>
          <w:lang w:val="en-US"/>
        </w:rPr>
      </w:pPr>
      <w:r w:rsidRPr="00B13CD4">
        <w:rPr>
          <w:szCs w:val="22"/>
          <w:lang w:val="en-US"/>
        </w:rPr>
        <w:t xml:space="preserve">The </w:t>
      </w:r>
      <w:r>
        <w:rPr>
          <w:szCs w:val="22"/>
          <w:lang w:val="en-US"/>
        </w:rPr>
        <w:t>Company</w:t>
      </w:r>
      <w:r w:rsidRPr="00B13CD4">
        <w:rPr>
          <w:szCs w:val="22"/>
          <w:lang w:val="en-US"/>
        </w:rPr>
        <w:t xml:space="preserve">’s main revenue is derived from contracts with customers and </w:t>
      </w:r>
      <w:proofErr w:type="spellStart"/>
      <w:r w:rsidRPr="00B13CD4">
        <w:rPr>
          <w:szCs w:val="22"/>
          <w:lang w:val="en-US"/>
        </w:rPr>
        <w:t>recognised</w:t>
      </w:r>
      <w:proofErr w:type="spellEnd"/>
      <w:r w:rsidRPr="00B13CD4">
        <w:rPr>
          <w:szCs w:val="22"/>
          <w:lang w:val="en-US"/>
        </w:rPr>
        <w:t xml:space="preserve"> at a point in time.</w:t>
      </w:r>
    </w:p>
    <w:p w14:paraId="5A69024B" w14:textId="77777777" w:rsidR="002274AD" w:rsidRDefault="002274AD" w:rsidP="002274AD">
      <w:pPr>
        <w:pStyle w:val="block"/>
        <w:spacing w:after="0" w:line="240" w:lineRule="atLeast"/>
        <w:ind w:left="540"/>
        <w:jc w:val="both"/>
        <w:rPr>
          <w:szCs w:val="22"/>
          <w:lang w:val="en-US"/>
        </w:rPr>
        <w:sectPr w:rsidR="002274AD" w:rsidSect="004B1BD9">
          <w:footerReference w:type="default" r:id="rId15"/>
          <w:pgSz w:w="11909" w:h="16834" w:code="9"/>
          <w:pgMar w:top="691" w:right="1152" w:bottom="576" w:left="1152" w:header="720" w:footer="720" w:gutter="0"/>
          <w:cols w:space="720"/>
        </w:sectPr>
      </w:pPr>
    </w:p>
    <w:tbl>
      <w:tblPr>
        <w:tblW w:w="14584" w:type="dxa"/>
        <w:tblInd w:w="446" w:type="dxa"/>
        <w:tblLayout w:type="fixed"/>
        <w:tblLook w:val="0000" w:firstRow="0" w:lastRow="0" w:firstColumn="0" w:lastColumn="0" w:noHBand="0" w:noVBand="0"/>
      </w:tblPr>
      <w:tblGrid>
        <w:gridCol w:w="4054"/>
        <w:gridCol w:w="1080"/>
        <w:gridCol w:w="270"/>
        <w:gridCol w:w="1080"/>
        <w:gridCol w:w="270"/>
        <w:gridCol w:w="1080"/>
        <w:gridCol w:w="270"/>
        <w:gridCol w:w="1080"/>
        <w:gridCol w:w="270"/>
        <w:gridCol w:w="1080"/>
        <w:gridCol w:w="270"/>
        <w:gridCol w:w="1080"/>
        <w:gridCol w:w="270"/>
        <w:gridCol w:w="1080"/>
        <w:gridCol w:w="270"/>
        <w:gridCol w:w="1080"/>
      </w:tblGrid>
      <w:tr w:rsidR="002274AD" w:rsidRPr="00713DEC" w14:paraId="02A90D2C" w14:textId="77777777" w:rsidTr="002274AD">
        <w:tc>
          <w:tcPr>
            <w:tcW w:w="4054" w:type="dxa"/>
          </w:tcPr>
          <w:p w14:paraId="0989CD7E" w14:textId="77777777" w:rsidR="002274AD" w:rsidRPr="00713DEC" w:rsidRDefault="002274AD" w:rsidP="002274AD">
            <w:pPr>
              <w:ind w:right="-7" w:hanging="100"/>
              <w:rPr>
                <w:rFonts w:ascii="Times New Roman" w:hAnsi="Times New Roman" w:cs="Times New Roman"/>
                <w:b/>
                <w:bCs/>
                <w:i/>
                <w:iCs/>
                <w:sz w:val="22"/>
                <w:szCs w:val="22"/>
              </w:rPr>
            </w:pPr>
            <w:r>
              <w:rPr>
                <w:rFonts w:ascii="Times New Roman" w:hAnsi="Times New Roman" w:cs="Times New Roman"/>
                <w:b/>
                <w:bCs/>
                <w:i/>
                <w:iCs/>
                <w:sz w:val="22"/>
                <w:szCs w:val="22"/>
              </w:rPr>
              <w:lastRenderedPageBreak/>
              <w:t>For the year ended</w:t>
            </w:r>
            <w:r w:rsidRPr="00713DEC">
              <w:rPr>
                <w:rFonts w:ascii="Times New Roman" w:hAnsi="Times New Roman" w:cs="Times New Roman"/>
                <w:b/>
                <w:bCs/>
                <w:i/>
                <w:iCs/>
                <w:sz w:val="22"/>
                <w:szCs w:val="22"/>
              </w:rPr>
              <w:t xml:space="preserve"> </w:t>
            </w:r>
            <w:r w:rsidRPr="00146441">
              <w:rPr>
                <w:rFonts w:ascii="Times New Roman" w:hAnsi="Times New Roman" w:cs="Times New Roman"/>
                <w:b/>
                <w:bCs/>
                <w:i/>
                <w:iCs/>
                <w:sz w:val="22"/>
                <w:szCs w:val="22"/>
              </w:rPr>
              <w:t>3</w:t>
            </w:r>
            <w:r>
              <w:rPr>
                <w:rFonts w:ascii="Times New Roman" w:hAnsi="Times New Roman" w:cs="Times New Roman"/>
                <w:b/>
                <w:bCs/>
                <w:i/>
                <w:iCs/>
                <w:sz w:val="22"/>
                <w:szCs w:val="22"/>
              </w:rPr>
              <w:t>1</w:t>
            </w:r>
            <w:r w:rsidRPr="00146441">
              <w:rPr>
                <w:rFonts w:ascii="Times New Roman" w:hAnsi="Times New Roman" w:cs="Times New Roman"/>
                <w:b/>
                <w:bCs/>
                <w:i/>
                <w:iCs/>
                <w:sz w:val="22"/>
                <w:szCs w:val="22"/>
              </w:rPr>
              <w:t xml:space="preserve"> </w:t>
            </w:r>
            <w:r>
              <w:rPr>
                <w:rFonts w:ascii="Times New Roman" w:hAnsi="Times New Roman" w:cs="Times New Roman"/>
                <w:b/>
                <w:bCs/>
                <w:i/>
                <w:iCs/>
                <w:sz w:val="22"/>
                <w:szCs w:val="22"/>
              </w:rPr>
              <w:t>December</w:t>
            </w:r>
          </w:p>
        </w:tc>
        <w:tc>
          <w:tcPr>
            <w:tcW w:w="2430" w:type="dxa"/>
            <w:gridSpan w:val="3"/>
          </w:tcPr>
          <w:p w14:paraId="069D10E0" w14:textId="77777777" w:rsidR="002274AD" w:rsidRPr="00713DEC" w:rsidRDefault="002274AD" w:rsidP="002274AD">
            <w:pPr>
              <w:ind w:left="-99" w:right="-103"/>
              <w:jc w:val="center"/>
              <w:rPr>
                <w:rFonts w:ascii="Times New Roman" w:hAnsi="Times New Roman" w:cs="Times New Roman"/>
                <w:b/>
                <w:bCs/>
                <w:sz w:val="22"/>
                <w:szCs w:val="22"/>
              </w:rPr>
            </w:pPr>
            <w:r w:rsidRPr="00713DEC">
              <w:rPr>
                <w:rFonts w:ascii="Times New Roman" w:hAnsi="Times New Roman" w:cs="Times New Roman"/>
                <w:b/>
                <w:bCs/>
                <w:sz w:val="22"/>
                <w:szCs w:val="22"/>
              </w:rPr>
              <w:t>Segment 1</w:t>
            </w:r>
          </w:p>
        </w:tc>
        <w:tc>
          <w:tcPr>
            <w:tcW w:w="270" w:type="dxa"/>
          </w:tcPr>
          <w:p w14:paraId="529D1A65" w14:textId="77777777" w:rsidR="002274AD" w:rsidRPr="00713DEC" w:rsidRDefault="002274AD" w:rsidP="002274AD">
            <w:pPr>
              <w:ind w:left="-99" w:right="-90"/>
              <w:jc w:val="center"/>
              <w:rPr>
                <w:rFonts w:ascii="Times New Roman" w:hAnsi="Times New Roman" w:cs="Times New Roman"/>
                <w:b/>
                <w:bCs/>
                <w:sz w:val="22"/>
                <w:szCs w:val="22"/>
              </w:rPr>
            </w:pPr>
          </w:p>
        </w:tc>
        <w:tc>
          <w:tcPr>
            <w:tcW w:w="2430" w:type="dxa"/>
            <w:gridSpan w:val="3"/>
          </w:tcPr>
          <w:p w14:paraId="700A774B" w14:textId="77777777" w:rsidR="002274AD" w:rsidRPr="00713DEC" w:rsidRDefault="002274AD" w:rsidP="002274AD">
            <w:pPr>
              <w:ind w:left="-99" w:right="-90"/>
              <w:jc w:val="center"/>
              <w:rPr>
                <w:rFonts w:ascii="Times New Roman" w:hAnsi="Times New Roman" w:cs="Times New Roman"/>
                <w:b/>
                <w:bCs/>
                <w:sz w:val="22"/>
                <w:szCs w:val="22"/>
              </w:rPr>
            </w:pPr>
            <w:r w:rsidRPr="00713DEC">
              <w:rPr>
                <w:rFonts w:ascii="Times New Roman" w:hAnsi="Times New Roman" w:cs="Times New Roman"/>
                <w:b/>
                <w:bCs/>
                <w:sz w:val="22"/>
                <w:szCs w:val="22"/>
              </w:rPr>
              <w:t>Segment 2</w:t>
            </w:r>
          </w:p>
        </w:tc>
        <w:tc>
          <w:tcPr>
            <w:tcW w:w="270" w:type="dxa"/>
          </w:tcPr>
          <w:p w14:paraId="5C8F79F2" w14:textId="77777777" w:rsidR="002274AD" w:rsidRPr="00713DEC" w:rsidRDefault="002274AD" w:rsidP="002274AD">
            <w:pPr>
              <w:ind w:left="-99" w:right="-90"/>
              <w:jc w:val="center"/>
              <w:rPr>
                <w:rFonts w:ascii="Times New Roman" w:hAnsi="Times New Roman" w:cs="Times New Roman"/>
                <w:b/>
                <w:bCs/>
                <w:sz w:val="22"/>
                <w:szCs w:val="22"/>
              </w:rPr>
            </w:pPr>
          </w:p>
        </w:tc>
        <w:tc>
          <w:tcPr>
            <w:tcW w:w="2430" w:type="dxa"/>
            <w:gridSpan w:val="3"/>
          </w:tcPr>
          <w:p w14:paraId="074622F1" w14:textId="77777777" w:rsidR="002274AD" w:rsidRPr="00713DEC" w:rsidRDefault="002274AD" w:rsidP="002274AD">
            <w:pPr>
              <w:ind w:left="-99" w:right="-90"/>
              <w:jc w:val="center"/>
              <w:rPr>
                <w:rFonts w:ascii="Times New Roman" w:hAnsi="Times New Roman" w:cs="Times New Roman"/>
                <w:b/>
                <w:bCs/>
                <w:sz w:val="22"/>
                <w:szCs w:val="22"/>
              </w:rPr>
            </w:pPr>
            <w:r>
              <w:rPr>
                <w:rFonts w:ascii="Times New Roman" w:hAnsi="Times New Roman" w:cs="Times New Roman"/>
                <w:b/>
                <w:bCs/>
                <w:sz w:val="22"/>
                <w:szCs w:val="22"/>
              </w:rPr>
              <w:t>Other segments</w:t>
            </w:r>
          </w:p>
        </w:tc>
        <w:tc>
          <w:tcPr>
            <w:tcW w:w="270" w:type="dxa"/>
          </w:tcPr>
          <w:p w14:paraId="28B72BDA" w14:textId="77777777" w:rsidR="002274AD" w:rsidRPr="00713DEC" w:rsidRDefault="002274AD" w:rsidP="002274AD">
            <w:pPr>
              <w:ind w:left="-99" w:right="-90"/>
              <w:jc w:val="center"/>
              <w:rPr>
                <w:rFonts w:ascii="Times New Roman" w:hAnsi="Times New Roman" w:cs="Times New Roman"/>
                <w:b/>
                <w:bCs/>
                <w:sz w:val="22"/>
                <w:szCs w:val="22"/>
              </w:rPr>
            </w:pPr>
          </w:p>
        </w:tc>
        <w:tc>
          <w:tcPr>
            <w:tcW w:w="2430" w:type="dxa"/>
            <w:gridSpan w:val="3"/>
          </w:tcPr>
          <w:p w14:paraId="161A1BCC" w14:textId="77777777" w:rsidR="002274AD" w:rsidRPr="00713DEC" w:rsidRDefault="002274AD" w:rsidP="002274AD">
            <w:pPr>
              <w:ind w:left="-99" w:right="-90"/>
              <w:jc w:val="center"/>
              <w:rPr>
                <w:rFonts w:ascii="Times New Roman" w:hAnsi="Times New Roman" w:cs="Times New Roman"/>
                <w:b/>
                <w:bCs/>
                <w:sz w:val="22"/>
                <w:szCs w:val="22"/>
              </w:rPr>
            </w:pPr>
            <w:r>
              <w:rPr>
                <w:rFonts w:ascii="Times New Roman" w:hAnsi="Times New Roman" w:cs="Times New Roman"/>
                <w:b/>
                <w:bCs/>
                <w:sz w:val="22"/>
                <w:szCs w:val="22"/>
              </w:rPr>
              <w:t>Total</w:t>
            </w:r>
          </w:p>
        </w:tc>
      </w:tr>
      <w:tr w:rsidR="002274AD" w:rsidRPr="00713DEC" w14:paraId="19D63BA0" w14:textId="77777777" w:rsidTr="002274AD">
        <w:tc>
          <w:tcPr>
            <w:tcW w:w="4054" w:type="dxa"/>
          </w:tcPr>
          <w:p w14:paraId="2A6AFCF8" w14:textId="77777777" w:rsidR="002274AD" w:rsidRPr="00713DEC" w:rsidRDefault="002274AD" w:rsidP="002274AD">
            <w:pPr>
              <w:ind w:right="-7"/>
              <w:rPr>
                <w:rFonts w:ascii="Times New Roman" w:hAnsi="Times New Roman" w:cs="Times New Roman"/>
                <w:b/>
                <w:bCs/>
                <w:i/>
                <w:iCs/>
                <w:sz w:val="22"/>
                <w:szCs w:val="22"/>
              </w:rPr>
            </w:pPr>
          </w:p>
        </w:tc>
        <w:tc>
          <w:tcPr>
            <w:tcW w:w="1080" w:type="dxa"/>
          </w:tcPr>
          <w:p w14:paraId="65778179" w14:textId="77777777" w:rsidR="002274AD" w:rsidRPr="00713DEC" w:rsidRDefault="002274AD" w:rsidP="002274AD">
            <w:pPr>
              <w:tabs>
                <w:tab w:val="decimal" w:pos="342"/>
              </w:tabs>
              <w:ind w:left="-99" w:right="-103"/>
              <w:jc w:val="center"/>
              <w:rPr>
                <w:rFonts w:ascii="Times New Roman" w:hAnsi="Times New Roman" w:cs="Times New Roman"/>
                <w:sz w:val="22"/>
                <w:szCs w:val="22"/>
              </w:rPr>
            </w:pPr>
            <w:r w:rsidRPr="00713DEC">
              <w:rPr>
                <w:rFonts w:ascii="Times New Roman" w:hAnsi="Times New Roman" w:cs="Times New Roman"/>
                <w:sz w:val="22"/>
                <w:szCs w:val="22"/>
              </w:rPr>
              <w:t>202</w:t>
            </w:r>
            <w:r>
              <w:rPr>
                <w:rFonts w:ascii="Times New Roman" w:hAnsi="Times New Roman" w:cs="Times New Roman"/>
                <w:sz w:val="22"/>
                <w:szCs w:val="22"/>
              </w:rPr>
              <w:t>1</w:t>
            </w:r>
          </w:p>
        </w:tc>
        <w:tc>
          <w:tcPr>
            <w:tcW w:w="270" w:type="dxa"/>
          </w:tcPr>
          <w:p w14:paraId="34AEE576" w14:textId="77777777" w:rsidR="002274AD" w:rsidRPr="00713DEC" w:rsidRDefault="002274AD" w:rsidP="002274AD">
            <w:pPr>
              <w:ind w:left="-99" w:right="-103"/>
              <w:jc w:val="center"/>
              <w:rPr>
                <w:rFonts w:ascii="Times New Roman" w:hAnsi="Times New Roman" w:cs="Times New Roman"/>
                <w:sz w:val="22"/>
                <w:szCs w:val="22"/>
              </w:rPr>
            </w:pPr>
          </w:p>
        </w:tc>
        <w:tc>
          <w:tcPr>
            <w:tcW w:w="1080" w:type="dxa"/>
          </w:tcPr>
          <w:p w14:paraId="34A5A5ED" w14:textId="77777777" w:rsidR="002274AD" w:rsidRPr="00713DEC" w:rsidRDefault="002274AD" w:rsidP="002274AD">
            <w:pPr>
              <w:ind w:left="-99" w:right="-103"/>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51DB4891" w14:textId="77777777" w:rsidR="002274AD" w:rsidRPr="00713DEC" w:rsidRDefault="002274AD" w:rsidP="002274AD">
            <w:pPr>
              <w:ind w:left="-99" w:right="-90"/>
              <w:jc w:val="center"/>
              <w:rPr>
                <w:rFonts w:ascii="Times New Roman" w:hAnsi="Times New Roman" w:cs="Times New Roman"/>
                <w:sz w:val="22"/>
                <w:szCs w:val="22"/>
              </w:rPr>
            </w:pPr>
          </w:p>
        </w:tc>
        <w:tc>
          <w:tcPr>
            <w:tcW w:w="1080" w:type="dxa"/>
          </w:tcPr>
          <w:p w14:paraId="647BC9DA" w14:textId="77777777" w:rsidR="002274AD" w:rsidRPr="00713DEC" w:rsidRDefault="002274AD" w:rsidP="002274AD">
            <w:pPr>
              <w:tabs>
                <w:tab w:val="decimal" w:pos="342"/>
              </w:tabs>
              <w:ind w:left="-99" w:right="-103"/>
              <w:jc w:val="center"/>
              <w:rPr>
                <w:rFonts w:ascii="Times New Roman" w:hAnsi="Times New Roman" w:cs="Times New Roman"/>
                <w:sz w:val="22"/>
                <w:szCs w:val="22"/>
              </w:rPr>
            </w:pPr>
            <w:r w:rsidRPr="00713DEC">
              <w:rPr>
                <w:rFonts w:ascii="Times New Roman" w:hAnsi="Times New Roman" w:cs="Times New Roman"/>
                <w:sz w:val="22"/>
                <w:szCs w:val="22"/>
              </w:rPr>
              <w:t>202</w:t>
            </w:r>
            <w:r>
              <w:rPr>
                <w:rFonts w:ascii="Times New Roman" w:hAnsi="Times New Roman" w:cs="Times New Roman"/>
                <w:sz w:val="22"/>
                <w:szCs w:val="22"/>
              </w:rPr>
              <w:t>1</w:t>
            </w:r>
          </w:p>
        </w:tc>
        <w:tc>
          <w:tcPr>
            <w:tcW w:w="270" w:type="dxa"/>
          </w:tcPr>
          <w:p w14:paraId="7BFB8E9A" w14:textId="77777777" w:rsidR="002274AD" w:rsidRPr="00713DEC" w:rsidRDefault="002274AD" w:rsidP="002274AD">
            <w:pPr>
              <w:ind w:left="-99" w:right="-103"/>
              <w:jc w:val="center"/>
              <w:rPr>
                <w:rFonts w:ascii="Times New Roman" w:hAnsi="Times New Roman" w:cs="Times New Roman"/>
                <w:sz w:val="22"/>
                <w:szCs w:val="22"/>
              </w:rPr>
            </w:pPr>
          </w:p>
        </w:tc>
        <w:tc>
          <w:tcPr>
            <w:tcW w:w="1080" w:type="dxa"/>
          </w:tcPr>
          <w:p w14:paraId="7C9AA50D" w14:textId="77777777" w:rsidR="002274AD" w:rsidRPr="00713DEC" w:rsidRDefault="002274AD" w:rsidP="002274AD">
            <w:pPr>
              <w:ind w:left="-99" w:right="-103"/>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53BACE58" w14:textId="77777777" w:rsidR="002274AD" w:rsidRPr="00713DEC" w:rsidRDefault="002274AD" w:rsidP="002274AD">
            <w:pPr>
              <w:ind w:left="-99" w:right="-90"/>
              <w:jc w:val="center"/>
              <w:rPr>
                <w:rFonts w:ascii="Times New Roman" w:hAnsi="Times New Roman" w:cs="Times New Roman"/>
                <w:sz w:val="22"/>
                <w:szCs w:val="22"/>
              </w:rPr>
            </w:pPr>
          </w:p>
        </w:tc>
        <w:tc>
          <w:tcPr>
            <w:tcW w:w="1080" w:type="dxa"/>
          </w:tcPr>
          <w:p w14:paraId="408AF217" w14:textId="77777777" w:rsidR="002274AD" w:rsidRPr="00713DEC" w:rsidRDefault="002274AD" w:rsidP="002274AD">
            <w:pPr>
              <w:tabs>
                <w:tab w:val="decimal" w:pos="342"/>
              </w:tabs>
              <w:ind w:left="-99" w:right="-103"/>
              <w:jc w:val="center"/>
              <w:rPr>
                <w:rFonts w:ascii="Times New Roman" w:hAnsi="Times New Roman" w:cs="Times New Roman"/>
                <w:sz w:val="22"/>
                <w:szCs w:val="22"/>
              </w:rPr>
            </w:pPr>
            <w:r w:rsidRPr="00713DEC">
              <w:rPr>
                <w:rFonts w:ascii="Times New Roman" w:hAnsi="Times New Roman" w:cs="Times New Roman"/>
                <w:sz w:val="22"/>
                <w:szCs w:val="22"/>
              </w:rPr>
              <w:t>202</w:t>
            </w:r>
            <w:r>
              <w:rPr>
                <w:rFonts w:ascii="Times New Roman" w:hAnsi="Times New Roman" w:cs="Times New Roman"/>
                <w:sz w:val="22"/>
                <w:szCs w:val="22"/>
              </w:rPr>
              <w:t>1</w:t>
            </w:r>
          </w:p>
        </w:tc>
        <w:tc>
          <w:tcPr>
            <w:tcW w:w="270" w:type="dxa"/>
          </w:tcPr>
          <w:p w14:paraId="2D763A51" w14:textId="77777777" w:rsidR="002274AD" w:rsidRPr="00713DEC" w:rsidRDefault="002274AD" w:rsidP="002274AD">
            <w:pPr>
              <w:ind w:left="-99" w:right="-103"/>
              <w:jc w:val="center"/>
              <w:rPr>
                <w:rFonts w:ascii="Times New Roman" w:hAnsi="Times New Roman" w:cs="Times New Roman"/>
                <w:sz w:val="22"/>
                <w:szCs w:val="22"/>
              </w:rPr>
            </w:pPr>
          </w:p>
        </w:tc>
        <w:tc>
          <w:tcPr>
            <w:tcW w:w="1080" w:type="dxa"/>
          </w:tcPr>
          <w:p w14:paraId="2BA806B9" w14:textId="77777777" w:rsidR="002274AD" w:rsidRPr="00713DEC" w:rsidRDefault="002274AD" w:rsidP="002274AD">
            <w:pPr>
              <w:ind w:left="-99" w:right="-103"/>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6816C41E" w14:textId="77777777" w:rsidR="002274AD" w:rsidRPr="00713DEC" w:rsidRDefault="002274AD" w:rsidP="002274AD">
            <w:pPr>
              <w:ind w:left="-99" w:right="-103"/>
              <w:jc w:val="center"/>
              <w:rPr>
                <w:rFonts w:ascii="Times New Roman" w:hAnsi="Times New Roman" w:cs="Times New Roman"/>
                <w:sz w:val="22"/>
                <w:szCs w:val="22"/>
              </w:rPr>
            </w:pPr>
          </w:p>
        </w:tc>
        <w:tc>
          <w:tcPr>
            <w:tcW w:w="1080" w:type="dxa"/>
          </w:tcPr>
          <w:p w14:paraId="4C6E95BA" w14:textId="77777777" w:rsidR="002274AD" w:rsidRPr="00713DEC" w:rsidRDefault="002274AD" w:rsidP="002274AD">
            <w:pPr>
              <w:ind w:left="-99" w:right="-103"/>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4972F0D0" w14:textId="77777777" w:rsidR="002274AD" w:rsidRPr="00713DEC" w:rsidRDefault="002274AD" w:rsidP="002274AD">
            <w:pPr>
              <w:ind w:left="-99" w:right="-103"/>
              <w:jc w:val="center"/>
              <w:rPr>
                <w:rFonts w:ascii="Times New Roman" w:hAnsi="Times New Roman" w:cs="Times New Roman"/>
                <w:sz w:val="22"/>
                <w:szCs w:val="22"/>
              </w:rPr>
            </w:pPr>
          </w:p>
        </w:tc>
        <w:tc>
          <w:tcPr>
            <w:tcW w:w="1080" w:type="dxa"/>
          </w:tcPr>
          <w:p w14:paraId="598D3926" w14:textId="77777777" w:rsidR="002274AD" w:rsidRPr="00713DEC" w:rsidRDefault="002274AD" w:rsidP="002274AD">
            <w:pPr>
              <w:ind w:left="-99" w:right="-103"/>
              <w:jc w:val="center"/>
              <w:rPr>
                <w:rFonts w:ascii="Times New Roman" w:hAnsi="Times New Roman" w:cs="Times New Roman"/>
                <w:sz w:val="22"/>
                <w:szCs w:val="22"/>
              </w:rPr>
            </w:pPr>
            <w:r>
              <w:rPr>
                <w:rFonts w:ascii="Times New Roman" w:hAnsi="Times New Roman" w:cs="Times New Roman"/>
                <w:sz w:val="22"/>
                <w:szCs w:val="22"/>
              </w:rPr>
              <w:t>2020</w:t>
            </w:r>
          </w:p>
        </w:tc>
      </w:tr>
      <w:tr w:rsidR="002274AD" w:rsidRPr="00713DEC" w14:paraId="60E3693C" w14:textId="77777777" w:rsidTr="002274AD">
        <w:tc>
          <w:tcPr>
            <w:tcW w:w="4054" w:type="dxa"/>
          </w:tcPr>
          <w:p w14:paraId="4ABA3447" w14:textId="77777777" w:rsidR="002274AD" w:rsidRPr="00713DEC" w:rsidRDefault="002274AD" w:rsidP="002274AD">
            <w:pPr>
              <w:ind w:right="-7"/>
              <w:rPr>
                <w:rFonts w:ascii="Times New Roman" w:hAnsi="Times New Roman" w:cs="Times New Roman"/>
                <w:b/>
                <w:bCs/>
                <w:i/>
                <w:iCs/>
                <w:sz w:val="22"/>
                <w:szCs w:val="22"/>
              </w:rPr>
            </w:pPr>
          </w:p>
        </w:tc>
        <w:tc>
          <w:tcPr>
            <w:tcW w:w="10530" w:type="dxa"/>
            <w:gridSpan w:val="15"/>
          </w:tcPr>
          <w:p w14:paraId="647468C0" w14:textId="77777777" w:rsidR="002274AD" w:rsidRPr="00713DEC" w:rsidRDefault="002274AD" w:rsidP="002274AD">
            <w:pPr>
              <w:ind w:left="-99" w:right="-103"/>
              <w:jc w:val="center"/>
              <w:rPr>
                <w:rFonts w:ascii="Times New Roman" w:hAnsi="Times New Roman" w:cs="Times New Roman"/>
                <w:i/>
                <w:iCs/>
                <w:sz w:val="22"/>
                <w:szCs w:val="22"/>
              </w:rPr>
            </w:pPr>
            <w:r w:rsidRPr="00713DEC">
              <w:rPr>
                <w:rFonts w:ascii="Times New Roman" w:hAnsi="Times New Roman" w:cs="Times New Roman"/>
                <w:i/>
                <w:iCs/>
                <w:sz w:val="22"/>
                <w:szCs w:val="22"/>
              </w:rPr>
              <w:t>(</w:t>
            </w:r>
            <w:proofErr w:type="gramStart"/>
            <w:r w:rsidRPr="00713DEC">
              <w:rPr>
                <w:rFonts w:ascii="Times New Roman" w:hAnsi="Times New Roman" w:cs="Times New Roman"/>
                <w:i/>
                <w:iCs/>
                <w:sz w:val="22"/>
                <w:szCs w:val="22"/>
              </w:rPr>
              <w:t>in</w:t>
            </w:r>
            <w:proofErr w:type="gramEnd"/>
            <w:r w:rsidRPr="00713DEC">
              <w:rPr>
                <w:rFonts w:ascii="Times New Roman" w:hAnsi="Times New Roman" w:cs="Times New Roman"/>
                <w:i/>
                <w:iCs/>
                <w:sz w:val="22"/>
                <w:szCs w:val="22"/>
              </w:rPr>
              <w:t xml:space="preserve"> thousand Baht)</w:t>
            </w:r>
          </w:p>
        </w:tc>
      </w:tr>
      <w:tr w:rsidR="002274AD" w:rsidRPr="00713DEC" w14:paraId="719DB8A6" w14:textId="77777777" w:rsidTr="002274AD">
        <w:tc>
          <w:tcPr>
            <w:tcW w:w="4054" w:type="dxa"/>
          </w:tcPr>
          <w:p w14:paraId="0F491AAF" w14:textId="77777777" w:rsidR="002274AD" w:rsidRPr="00713DEC" w:rsidRDefault="002274AD" w:rsidP="002274AD">
            <w:pPr>
              <w:ind w:right="-540" w:hanging="100"/>
              <w:rPr>
                <w:rFonts w:ascii="Times New Roman" w:hAnsi="Times New Roman" w:cs="Times New Roman"/>
                <w:sz w:val="22"/>
                <w:szCs w:val="22"/>
              </w:rPr>
            </w:pPr>
            <w:r w:rsidRPr="00713DEC">
              <w:rPr>
                <w:rFonts w:ascii="Times New Roman" w:hAnsi="Times New Roman" w:cs="Times New Roman"/>
                <w:sz w:val="22"/>
                <w:szCs w:val="22"/>
              </w:rPr>
              <w:t>Revenues from sales</w:t>
            </w:r>
            <w:r>
              <w:rPr>
                <w:rFonts w:ascii="Times New Roman" w:hAnsi="Times New Roman" w:cs="Times New Roman"/>
                <w:sz w:val="22"/>
                <w:szCs w:val="22"/>
              </w:rPr>
              <w:t xml:space="preserve"> of goods</w:t>
            </w:r>
          </w:p>
        </w:tc>
        <w:tc>
          <w:tcPr>
            <w:tcW w:w="1080" w:type="dxa"/>
          </w:tcPr>
          <w:p w14:paraId="02917708" w14:textId="77777777" w:rsidR="002274AD" w:rsidRPr="00713DEC" w:rsidRDefault="002274AD" w:rsidP="002274AD">
            <w:pPr>
              <w:tabs>
                <w:tab w:val="clear" w:pos="680"/>
                <w:tab w:val="clear" w:pos="907"/>
                <w:tab w:val="left" w:pos="710"/>
              </w:tabs>
              <w:ind w:left="-108" w:right="-2"/>
              <w:jc w:val="right"/>
              <w:rPr>
                <w:rFonts w:ascii="Times New Roman" w:hAnsi="Times New Roman" w:cs="Times New Roman"/>
                <w:sz w:val="22"/>
                <w:szCs w:val="22"/>
              </w:rPr>
            </w:pPr>
            <w:r>
              <w:rPr>
                <w:rFonts w:ascii="Times New Roman" w:hAnsi="Times New Roman" w:cs="Times New Roman"/>
                <w:sz w:val="22"/>
                <w:szCs w:val="22"/>
              </w:rPr>
              <w:t>274,197</w:t>
            </w:r>
          </w:p>
        </w:tc>
        <w:tc>
          <w:tcPr>
            <w:tcW w:w="270" w:type="dxa"/>
          </w:tcPr>
          <w:p w14:paraId="21901E03" w14:textId="77777777" w:rsidR="002274AD" w:rsidRPr="00713DEC" w:rsidRDefault="002274AD" w:rsidP="002274AD">
            <w:pPr>
              <w:tabs>
                <w:tab w:val="clear" w:pos="680"/>
                <w:tab w:val="decimal" w:pos="702"/>
              </w:tabs>
              <w:ind w:left="-108" w:right="-147"/>
              <w:jc w:val="center"/>
              <w:rPr>
                <w:rFonts w:ascii="Times New Roman" w:hAnsi="Times New Roman" w:cs="Times New Roman"/>
                <w:sz w:val="22"/>
                <w:szCs w:val="22"/>
              </w:rPr>
            </w:pPr>
          </w:p>
        </w:tc>
        <w:tc>
          <w:tcPr>
            <w:tcW w:w="1080" w:type="dxa"/>
          </w:tcPr>
          <w:p w14:paraId="30DC2419" w14:textId="77777777" w:rsidR="002274AD" w:rsidRPr="00713DEC" w:rsidRDefault="002274AD" w:rsidP="002274AD">
            <w:pPr>
              <w:tabs>
                <w:tab w:val="clear" w:pos="454"/>
                <w:tab w:val="clear" w:pos="680"/>
                <w:tab w:val="left" w:pos="180"/>
              </w:tabs>
              <w:ind w:left="-115"/>
              <w:jc w:val="right"/>
              <w:rPr>
                <w:rFonts w:ascii="Times New Roman" w:hAnsi="Times New Roman" w:cs="Times New Roman"/>
                <w:sz w:val="22"/>
                <w:szCs w:val="22"/>
              </w:rPr>
            </w:pPr>
            <w:r>
              <w:rPr>
                <w:rFonts w:ascii="Times New Roman" w:hAnsi="Times New Roman" w:cs="Times New Roman"/>
                <w:sz w:val="22"/>
                <w:szCs w:val="22"/>
              </w:rPr>
              <w:t>249,294</w:t>
            </w:r>
          </w:p>
        </w:tc>
        <w:tc>
          <w:tcPr>
            <w:tcW w:w="270" w:type="dxa"/>
          </w:tcPr>
          <w:p w14:paraId="086196BF" w14:textId="77777777" w:rsidR="002274AD" w:rsidRPr="00713DEC" w:rsidRDefault="002274AD" w:rsidP="002274AD">
            <w:pPr>
              <w:tabs>
                <w:tab w:val="clear" w:pos="680"/>
                <w:tab w:val="decimal" w:pos="702"/>
              </w:tabs>
              <w:ind w:left="-108" w:right="-147"/>
              <w:jc w:val="center"/>
              <w:rPr>
                <w:rFonts w:ascii="Times New Roman" w:hAnsi="Times New Roman" w:cs="Times New Roman"/>
                <w:sz w:val="22"/>
                <w:szCs w:val="22"/>
              </w:rPr>
            </w:pPr>
          </w:p>
        </w:tc>
        <w:tc>
          <w:tcPr>
            <w:tcW w:w="1080" w:type="dxa"/>
          </w:tcPr>
          <w:p w14:paraId="22E0D1B0" w14:textId="5E0D84BB" w:rsidR="002274AD" w:rsidRPr="001C462D" w:rsidRDefault="002274AD" w:rsidP="002274AD">
            <w:pPr>
              <w:tabs>
                <w:tab w:val="clear" w:pos="680"/>
                <w:tab w:val="clear" w:pos="907"/>
                <w:tab w:val="decimal" w:pos="130"/>
                <w:tab w:val="left" w:pos="310"/>
              </w:tabs>
              <w:ind w:left="-115"/>
              <w:jc w:val="right"/>
              <w:rPr>
                <w:rFonts w:ascii="Times New Roman" w:hAnsi="Times New Roman" w:cstheme="minorBidi"/>
                <w:sz w:val="22"/>
                <w:szCs w:val="22"/>
              </w:rPr>
            </w:pPr>
            <w:r w:rsidRPr="00AB651B">
              <w:rPr>
                <w:rFonts w:ascii="Times New Roman" w:hAnsi="Times New Roman" w:cs="Times New Roman"/>
                <w:sz w:val="22"/>
                <w:szCs w:val="22"/>
              </w:rPr>
              <w:t>1</w:t>
            </w:r>
            <w:r w:rsidR="00347030">
              <w:rPr>
                <w:rFonts w:ascii="Times New Roman" w:hAnsi="Times New Roman" w:cs="Times New Roman"/>
                <w:sz w:val="22"/>
                <w:szCs w:val="22"/>
              </w:rPr>
              <w:t>39</w:t>
            </w:r>
            <w:r w:rsidRPr="00AB651B">
              <w:rPr>
                <w:rFonts w:ascii="Times New Roman" w:hAnsi="Times New Roman" w:cs="Times New Roman"/>
                <w:sz w:val="22"/>
                <w:szCs w:val="22"/>
              </w:rPr>
              <w:t>,</w:t>
            </w:r>
            <w:r w:rsidR="00347030">
              <w:rPr>
                <w:rFonts w:ascii="Times New Roman" w:hAnsi="Times New Roman" w:cs="Times New Roman"/>
                <w:sz w:val="22"/>
                <w:szCs w:val="22"/>
              </w:rPr>
              <w:t>95</w:t>
            </w:r>
            <w:r w:rsidR="001C462D">
              <w:rPr>
                <w:rFonts w:ascii="Times New Roman" w:hAnsi="Times New Roman" w:cstheme="minorBidi"/>
                <w:sz w:val="22"/>
                <w:szCs w:val="22"/>
              </w:rPr>
              <w:t>3</w:t>
            </w:r>
          </w:p>
        </w:tc>
        <w:tc>
          <w:tcPr>
            <w:tcW w:w="270" w:type="dxa"/>
          </w:tcPr>
          <w:p w14:paraId="25D91E89" w14:textId="77777777" w:rsidR="002274AD" w:rsidRPr="00713DEC" w:rsidRDefault="002274AD" w:rsidP="002274AD">
            <w:pPr>
              <w:tabs>
                <w:tab w:val="clear" w:pos="680"/>
                <w:tab w:val="decimal" w:pos="702"/>
              </w:tabs>
              <w:ind w:left="-108" w:right="-147"/>
              <w:jc w:val="center"/>
              <w:rPr>
                <w:rFonts w:ascii="Times New Roman" w:hAnsi="Times New Roman" w:cs="Times New Roman"/>
                <w:sz w:val="22"/>
                <w:szCs w:val="22"/>
              </w:rPr>
            </w:pPr>
          </w:p>
        </w:tc>
        <w:tc>
          <w:tcPr>
            <w:tcW w:w="1080" w:type="dxa"/>
          </w:tcPr>
          <w:p w14:paraId="15754032" w14:textId="77777777" w:rsidR="002274AD" w:rsidRPr="00713DEC" w:rsidRDefault="002274AD" w:rsidP="002274AD">
            <w:pPr>
              <w:tabs>
                <w:tab w:val="clear" w:pos="680"/>
                <w:tab w:val="clear" w:pos="907"/>
                <w:tab w:val="decimal" w:pos="130"/>
                <w:tab w:val="left" w:pos="310"/>
              </w:tabs>
              <w:ind w:left="-115"/>
              <w:jc w:val="right"/>
              <w:rPr>
                <w:rFonts w:ascii="Times New Roman" w:hAnsi="Times New Roman" w:cs="Times New Roman"/>
                <w:sz w:val="22"/>
                <w:szCs w:val="22"/>
              </w:rPr>
            </w:pPr>
            <w:r>
              <w:rPr>
                <w:rFonts w:ascii="Times New Roman" w:hAnsi="Times New Roman" w:cs="Times New Roman"/>
                <w:sz w:val="22"/>
                <w:szCs w:val="22"/>
              </w:rPr>
              <w:t>182,770</w:t>
            </w:r>
          </w:p>
        </w:tc>
        <w:tc>
          <w:tcPr>
            <w:tcW w:w="270" w:type="dxa"/>
          </w:tcPr>
          <w:p w14:paraId="4E2C6A25" w14:textId="77777777" w:rsidR="002274AD" w:rsidRPr="00713DEC" w:rsidRDefault="002274AD" w:rsidP="002274AD">
            <w:pPr>
              <w:tabs>
                <w:tab w:val="clear" w:pos="680"/>
                <w:tab w:val="decimal" w:pos="702"/>
              </w:tabs>
              <w:ind w:left="-108" w:right="-147"/>
              <w:jc w:val="center"/>
              <w:rPr>
                <w:rFonts w:ascii="Times New Roman" w:hAnsi="Times New Roman" w:cs="Times New Roman"/>
                <w:sz w:val="22"/>
                <w:szCs w:val="22"/>
              </w:rPr>
            </w:pPr>
          </w:p>
        </w:tc>
        <w:tc>
          <w:tcPr>
            <w:tcW w:w="1080" w:type="dxa"/>
          </w:tcPr>
          <w:p w14:paraId="18F0FF2F" w14:textId="77777777" w:rsidR="002274AD" w:rsidRPr="00713DEC" w:rsidRDefault="002274AD" w:rsidP="002274AD">
            <w:pPr>
              <w:tabs>
                <w:tab w:val="clear" w:pos="907"/>
                <w:tab w:val="decimal" w:pos="110"/>
                <w:tab w:val="left" w:pos="200"/>
              </w:tabs>
              <w:ind w:left="-108"/>
              <w:jc w:val="right"/>
              <w:rPr>
                <w:rFonts w:ascii="Times New Roman" w:hAnsi="Times New Roman" w:cs="Times New Roman"/>
                <w:sz w:val="22"/>
                <w:szCs w:val="22"/>
              </w:rPr>
            </w:pPr>
            <w:r>
              <w:rPr>
                <w:rFonts w:ascii="Times New Roman" w:hAnsi="Times New Roman" w:cs="Times New Roman"/>
                <w:sz w:val="22"/>
                <w:szCs w:val="22"/>
              </w:rPr>
              <w:t>8,192</w:t>
            </w:r>
          </w:p>
        </w:tc>
        <w:tc>
          <w:tcPr>
            <w:tcW w:w="270" w:type="dxa"/>
          </w:tcPr>
          <w:p w14:paraId="707A7D92" w14:textId="77777777" w:rsidR="002274AD" w:rsidRPr="00713DEC" w:rsidRDefault="002274AD" w:rsidP="002274AD">
            <w:pPr>
              <w:tabs>
                <w:tab w:val="clear" w:pos="680"/>
                <w:tab w:val="decimal" w:pos="702"/>
              </w:tabs>
              <w:ind w:left="-108" w:right="-147"/>
              <w:jc w:val="center"/>
              <w:rPr>
                <w:rFonts w:ascii="Times New Roman" w:hAnsi="Times New Roman" w:cs="Times New Roman"/>
                <w:sz w:val="22"/>
                <w:szCs w:val="22"/>
              </w:rPr>
            </w:pPr>
          </w:p>
        </w:tc>
        <w:tc>
          <w:tcPr>
            <w:tcW w:w="1080" w:type="dxa"/>
          </w:tcPr>
          <w:p w14:paraId="26303F87" w14:textId="77777777" w:rsidR="002274AD" w:rsidRPr="00713DEC" w:rsidRDefault="002274AD" w:rsidP="002274AD">
            <w:pPr>
              <w:tabs>
                <w:tab w:val="clear" w:pos="680"/>
                <w:tab w:val="clear" w:pos="907"/>
                <w:tab w:val="left" w:pos="260"/>
                <w:tab w:val="decimal" w:pos="350"/>
                <w:tab w:val="left" w:pos="710"/>
              </w:tabs>
              <w:ind w:left="-115"/>
              <w:jc w:val="right"/>
              <w:rPr>
                <w:rFonts w:ascii="Times New Roman" w:hAnsi="Times New Roman" w:cs="Times New Roman"/>
                <w:sz w:val="22"/>
                <w:szCs w:val="22"/>
              </w:rPr>
            </w:pPr>
            <w:r>
              <w:rPr>
                <w:rFonts w:ascii="Times New Roman" w:hAnsi="Times New Roman" w:cs="Times New Roman"/>
                <w:sz w:val="22"/>
                <w:szCs w:val="22"/>
              </w:rPr>
              <w:t>23,580</w:t>
            </w:r>
          </w:p>
        </w:tc>
        <w:tc>
          <w:tcPr>
            <w:tcW w:w="270" w:type="dxa"/>
          </w:tcPr>
          <w:p w14:paraId="2401F0B1" w14:textId="77777777" w:rsidR="002274AD" w:rsidRDefault="002274AD" w:rsidP="002274AD">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1080" w:type="dxa"/>
          </w:tcPr>
          <w:p w14:paraId="797B772F" w14:textId="5A8CD4D3" w:rsidR="002274AD" w:rsidRPr="001C462D" w:rsidRDefault="002274AD" w:rsidP="002274AD">
            <w:pPr>
              <w:tabs>
                <w:tab w:val="clear" w:pos="680"/>
                <w:tab w:val="clear" w:pos="907"/>
                <w:tab w:val="left" w:pos="260"/>
                <w:tab w:val="decimal" w:pos="350"/>
                <w:tab w:val="left" w:pos="710"/>
              </w:tabs>
              <w:ind w:left="-115"/>
              <w:jc w:val="right"/>
              <w:rPr>
                <w:rFonts w:ascii="Times New Roman" w:hAnsi="Times New Roman" w:cstheme="minorBidi"/>
                <w:sz w:val="22"/>
                <w:szCs w:val="22"/>
                <w:cs/>
              </w:rPr>
            </w:pPr>
            <w:r w:rsidRPr="00AB651B">
              <w:rPr>
                <w:rFonts w:ascii="Times New Roman" w:hAnsi="Times New Roman" w:cs="Times New Roman"/>
                <w:sz w:val="22"/>
                <w:szCs w:val="22"/>
              </w:rPr>
              <w:t>422,</w:t>
            </w:r>
            <w:r w:rsidR="00347030">
              <w:rPr>
                <w:rFonts w:ascii="Times New Roman" w:hAnsi="Times New Roman" w:cs="Times New Roman"/>
                <w:sz w:val="22"/>
                <w:szCs w:val="22"/>
              </w:rPr>
              <w:t>34</w:t>
            </w:r>
            <w:r w:rsidR="001C462D">
              <w:rPr>
                <w:rFonts w:ascii="Times New Roman" w:hAnsi="Times New Roman" w:cs="Times New Roman"/>
                <w:sz w:val="22"/>
                <w:szCs w:val="22"/>
              </w:rPr>
              <w:t>2</w:t>
            </w:r>
          </w:p>
        </w:tc>
        <w:tc>
          <w:tcPr>
            <w:tcW w:w="270" w:type="dxa"/>
          </w:tcPr>
          <w:p w14:paraId="109851D2" w14:textId="77777777" w:rsidR="002274AD" w:rsidRDefault="002274AD" w:rsidP="002274AD">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1080" w:type="dxa"/>
          </w:tcPr>
          <w:p w14:paraId="3E878FA0" w14:textId="77777777" w:rsidR="002274AD" w:rsidRDefault="002274AD" w:rsidP="002274AD">
            <w:pPr>
              <w:tabs>
                <w:tab w:val="clear" w:pos="680"/>
                <w:tab w:val="clear" w:pos="907"/>
                <w:tab w:val="left" w:pos="260"/>
                <w:tab w:val="decimal" w:pos="350"/>
                <w:tab w:val="left" w:pos="710"/>
              </w:tabs>
              <w:ind w:left="-115"/>
              <w:jc w:val="right"/>
              <w:rPr>
                <w:rFonts w:ascii="Times New Roman" w:hAnsi="Times New Roman" w:cs="Times New Roman"/>
                <w:sz w:val="22"/>
                <w:szCs w:val="22"/>
              </w:rPr>
            </w:pPr>
            <w:r>
              <w:rPr>
                <w:rFonts w:ascii="Times New Roman" w:hAnsi="Times New Roman" w:cs="Times New Roman"/>
                <w:sz w:val="22"/>
                <w:szCs w:val="22"/>
              </w:rPr>
              <w:t>455,644</w:t>
            </w:r>
          </w:p>
        </w:tc>
      </w:tr>
      <w:tr w:rsidR="002274AD" w:rsidRPr="00713DEC" w14:paraId="0362B18F" w14:textId="77777777" w:rsidTr="002274AD">
        <w:tc>
          <w:tcPr>
            <w:tcW w:w="4054" w:type="dxa"/>
          </w:tcPr>
          <w:p w14:paraId="4AC1BC1A" w14:textId="77777777" w:rsidR="002274AD" w:rsidRPr="00713DEC" w:rsidRDefault="002274AD" w:rsidP="002274AD">
            <w:pPr>
              <w:pStyle w:val="Heading7"/>
              <w:ind w:right="-7" w:hanging="100"/>
              <w:rPr>
                <w:rFonts w:ascii="Times New Roman" w:hAnsi="Times New Roman"/>
                <w:b w:val="0"/>
                <w:bCs w:val="0"/>
                <w:sz w:val="22"/>
                <w:szCs w:val="22"/>
              </w:rPr>
            </w:pPr>
            <w:r>
              <w:rPr>
                <w:rFonts w:ascii="Times New Roman" w:hAnsi="Times New Roman"/>
                <w:sz w:val="22"/>
                <w:szCs w:val="22"/>
              </w:rPr>
              <w:t>Segment operating profit</w:t>
            </w:r>
          </w:p>
        </w:tc>
        <w:tc>
          <w:tcPr>
            <w:tcW w:w="1080" w:type="dxa"/>
            <w:tcBorders>
              <w:top w:val="single" w:sz="4" w:space="0" w:color="auto"/>
              <w:bottom w:val="single" w:sz="4" w:space="0" w:color="auto"/>
            </w:tcBorders>
          </w:tcPr>
          <w:p w14:paraId="055A1EC5" w14:textId="27C6006D" w:rsidR="002274AD" w:rsidRPr="004801CE" w:rsidRDefault="002274AD" w:rsidP="002274AD">
            <w:pPr>
              <w:tabs>
                <w:tab w:val="clear" w:pos="907"/>
                <w:tab w:val="decimal" w:pos="110"/>
                <w:tab w:val="left" w:pos="200"/>
              </w:tabs>
              <w:ind w:left="-108"/>
              <w:jc w:val="right"/>
              <w:rPr>
                <w:rFonts w:ascii="Times New Roman" w:hAnsi="Times New Roman" w:cs="Times New Roman"/>
                <w:b/>
                <w:bCs/>
                <w:sz w:val="22"/>
                <w:szCs w:val="22"/>
              </w:rPr>
            </w:pPr>
            <w:r w:rsidRPr="00AB651B">
              <w:rPr>
                <w:rFonts w:ascii="Times New Roman" w:hAnsi="Times New Roman" w:cs="Times New Roman"/>
                <w:b/>
                <w:bCs/>
                <w:sz w:val="22"/>
                <w:szCs w:val="22"/>
              </w:rPr>
              <w:t>54,</w:t>
            </w:r>
            <w:r w:rsidR="00331C07">
              <w:rPr>
                <w:rFonts w:ascii="Times New Roman" w:hAnsi="Times New Roman" w:cs="Times New Roman"/>
                <w:b/>
                <w:bCs/>
                <w:sz w:val="22"/>
                <w:szCs w:val="22"/>
              </w:rPr>
              <w:t>171</w:t>
            </w:r>
          </w:p>
        </w:tc>
        <w:tc>
          <w:tcPr>
            <w:tcW w:w="270" w:type="dxa"/>
          </w:tcPr>
          <w:p w14:paraId="6D5B1F90" w14:textId="77777777" w:rsidR="002274AD" w:rsidRPr="004801CE" w:rsidRDefault="002274AD" w:rsidP="002274AD">
            <w:pPr>
              <w:tabs>
                <w:tab w:val="decimal" w:pos="110"/>
                <w:tab w:val="left" w:pos="200"/>
              </w:tabs>
              <w:ind w:left="-108"/>
              <w:jc w:val="center"/>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5BD6D9C3" w14:textId="77777777" w:rsidR="002274AD" w:rsidRPr="004801CE" w:rsidRDefault="002274AD" w:rsidP="002274AD">
            <w:pPr>
              <w:tabs>
                <w:tab w:val="decimal" w:pos="110"/>
                <w:tab w:val="left" w:pos="200"/>
              </w:tabs>
              <w:ind w:left="-108"/>
              <w:jc w:val="right"/>
              <w:rPr>
                <w:rFonts w:ascii="Times New Roman" w:hAnsi="Times New Roman" w:cs="Times New Roman"/>
                <w:b/>
                <w:bCs/>
                <w:sz w:val="22"/>
                <w:szCs w:val="22"/>
              </w:rPr>
            </w:pPr>
            <w:r>
              <w:rPr>
                <w:rFonts w:ascii="Times New Roman" w:hAnsi="Times New Roman" w:cs="Times New Roman"/>
                <w:b/>
                <w:bCs/>
                <w:sz w:val="22"/>
                <w:szCs w:val="22"/>
              </w:rPr>
              <w:t>48,941</w:t>
            </w:r>
          </w:p>
        </w:tc>
        <w:tc>
          <w:tcPr>
            <w:tcW w:w="270" w:type="dxa"/>
          </w:tcPr>
          <w:p w14:paraId="5C6CF0D2" w14:textId="77777777" w:rsidR="002274AD" w:rsidRPr="004801CE" w:rsidRDefault="002274AD" w:rsidP="002274AD">
            <w:pPr>
              <w:tabs>
                <w:tab w:val="decimal" w:pos="110"/>
                <w:tab w:val="left" w:pos="200"/>
              </w:tabs>
              <w:ind w:left="-108"/>
              <w:jc w:val="center"/>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5A5F801B" w14:textId="4EB49C4A" w:rsidR="002274AD" w:rsidRPr="004801CE" w:rsidRDefault="002274AD" w:rsidP="002274AD">
            <w:pPr>
              <w:tabs>
                <w:tab w:val="decimal" w:pos="110"/>
                <w:tab w:val="left" w:pos="200"/>
              </w:tabs>
              <w:ind w:left="-108"/>
              <w:jc w:val="right"/>
              <w:rPr>
                <w:rFonts w:ascii="Times New Roman" w:hAnsi="Times New Roman" w:cs="Times New Roman"/>
                <w:b/>
                <w:bCs/>
                <w:sz w:val="22"/>
                <w:szCs w:val="22"/>
              </w:rPr>
            </w:pPr>
            <w:r>
              <w:rPr>
                <w:rFonts w:ascii="Times New Roman" w:hAnsi="Times New Roman" w:cs="Times New Roman"/>
                <w:b/>
                <w:bCs/>
                <w:sz w:val="22"/>
                <w:szCs w:val="22"/>
              </w:rPr>
              <w:t>43,3</w:t>
            </w:r>
            <w:r w:rsidR="00331C07">
              <w:rPr>
                <w:rFonts w:ascii="Times New Roman" w:hAnsi="Times New Roman" w:cs="Times New Roman"/>
                <w:b/>
                <w:bCs/>
                <w:sz w:val="22"/>
                <w:szCs w:val="22"/>
              </w:rPr>
              <w:t>30</w:t>
            </w:r>
          </w:p>
        </w:tc>
        <w:tc>
          <w:tcPr>
            <w:tcW w:w="270" w:type="dxa"/>
          </w:tcPr>
          <w:p w14:paraId="1CC26128" w14:textId="77777777" w:rsidR="002274AD" w:rsidRPr="004801CE" w:rsidRDefault="002274AD" w:rsidP="002274AD">
            <w:pPr>
              <w:tabs>
                <w:tab w:val="decimal" w:pos="110"/>
                <w:tab w:val="left" w:pos="200"/>
              </w:tabs>
              <w:ind w:left="-108"/>
              <w:jc w:val="center"/>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6815EABC" w14:textId="77777777" w:rsidR="002274AD" w:rsidRPr="004801CE" w:rsidRDefault="002274AD" w:rsidP="002274AD">
            <w:pPr>
              <w:tabs>
                <w:tab w:val="clear" w:pos="454"/>
                <w:tab w:val="decimal" w:pos="110"/>
                <w:tab w:val="left" w:pos="200"/>
                <w:tab w:val="left" w:pos="436"/>
              </w:tabs>
              <w:ind w:left="-108"/>
              <w:jc w:val="right"/>
              <w:rPr>
                <w:rFonts w:ascii="Times New Roman" w:hAnsi="Times New Roman" w:cs="Times New Roman"/>
                <w:b/>
                <w:bCs/>
                <w:sz w:val="22"/>
                <w:szCs w:val="22"/>
              </w:rPr>
            </w:pPr>
            <w:r>
              <w:rPr>
                <w:rFonts w:ascii="Times New Roman" w:hAnsi="Times New Roman" w:cs="Times New Roman"/>
                <w:b/>
                <w:bCs/>
                <w:sz w:val="22"/>
                <w:szCs w:val="22"/>
              </w:rPr>
              <w:t>45,884</w:t>
            </w:r>
          </w:p>
        </w:tc>
        <w:tc>
          <w:tcPr>
            <w:tcW w:w="270" w:type="dxa"/>
            <w:vAlign w:val="bottom"/>
          </w:tcPr>
          <w:p w14:paraId="2BDB18C6" w14:textId="77777777" w:rsidR="002274AD" w:rsidRPr="00713DEC" w:rsidRDefault="002274AD" w:rsidP="002274AD">
            <w:pPr>
              <w:tabs>
                <w:tab w:val="clear" w:pos="680"/>
                <w:tab w:val="decimal" w:pos="702"/>
              </w:tabs>
              <w:ind w:left="-108" w:right="-147"/>
              <w:jc w:val="center"/>
              <w:rPr>
                <w:rFonts w:ascii="Times New Roman" w:hAnsi="Times New Roman" w:cs="Times New Roman"/>
                <w:sz w:val="22"/>
                <w:szCs w:val="22"/>
              </w:rPr>
            </w:pPr>
          </w:p>
        </w:tc>
        <w:tc>
          <w:tcPr>
            <w:tcW w:w="1080" w:type="dxa"/>
            <w:tcBorders>
              <w:top w:val="single" w:sz="4" w:space="0" w:color="auto"/>
              <w:bottom w:val="single" w:sz="4" w:space="0" w:color="auto"/>
            </w:tcBorders>
            <w:vAlign w:val="bottom"/>
          </w:tcPr>
          <w:p w14:paraId="0F521BAE" w14:textId="22454351" w:rsidR="002274AD" w:rsidRPr="00713DEC" w:rsidRDefault="00331C07" w:rsidP="002274AD">
            <w:pPr>
              <w:tabs>
                <w:tab w:val="decimal" w:pos="110"/>
                <w:tab w:val="left" w:pos="200"/>
              </w:tabs>
              <w:jc w:val="right"/>
              <w:rPr>
                <w:rFonts w:ascii="Times New Roman" w:hAnsi="Times New Roman" w:cs="Times New Roman"/>
                <w:b/>
                <w:bCs/>
                <w:sz w:val="22"/>
                <w:szCs w:val="22"/>
              </w:rPr>
            </w:pPr>
            <w:r>
              <w:rPr>
                <w:rFonts w:ascii="Times New Roman" w:hAnsi="Times New Roman" w:cs="Times New Roman"/>
                <w:b/>
                <w:bCs/>
                <w:sz w:val="22"/>
                <w:szCs w:val="22"/>
              </w:rPr>
              <w:t>456</w:t>
            </w:r>
          </w:p>
        </w:tc>
        <w:tc>
          <w:tcPr>
            <w:tcW w:w="270" w:type="dxa"/>
            <w:vAlign w:val="bottom"/>
          </w:tcPr>
          <w:p w14:paraId="5BFC9B15" w14:textId="77777777" w:rsidR="002274AD" w:rsidRPr="00713DEC" w:rsidRDefault="002274AD" w:rsidP="002274AD">
            <w:pPr>
              <w:tabs>
                <w:tab w:val="clear" w:pos="680"/>
                <w:tab w:val="decimal" w:pos="691"/>
              </w:tabs>
              <w:ind w:left="-108" w:right="-147"/>
              <w:jc w:val="center"/>
              <w:rPr>
                <w:rFonts w:ascii="Times New Roman" w:hAnsi="Times New Roman" w:cs="Times New Roman"/>
                <w:b/>
                <w:bCs/>
                <w:sz w:val="22"/>
                <w:szCs w:val="22"/>
              </w:rPr>
            </w:pPr>
          </w:p>
        </w:tc>
        <w:tc>
          <w:tcPr>
            <w:tcW w:w="1080" w:type="dxa"/>
            <w:tcBorders>
              <w:top w:val="single" w:sz="4" w:space="0" w:color="auto"/>
              <w:bottom w:val="single" w:sz="4" w:space="0" w:color="auto"/>
            </w:tcBorders>
            <w:vAlign w:val="bottom"/>
          </w:tcPr>
          <w:p w14:paraId="04D6494D" w14:textId="77777777" w:rsidR="002274AD" w:rsidRPr="00713DEC" w:rsidRDefault="002274AD" w:rsidP="002274AD">
            <w:pPr>
              <w:tabs>
                <w:tab w:val="decimal" w:pos="110"/>
                <w:tab w:val="left" w:pos="200"/>
              </w:tabs>
              <w:ind w:left="-108"/>
              <w:jc w:val="right"/>
              <w:rPr>
                <w:rFonts w:ascii="Times New Roman" w:hAnsi="Times New Roman" w:cs="Times New Roman"/>
                <w:b/>
                <w:bCs/>
                <w:sz w:val="22"/>
                <w:szCs w:val="22"/>
              </w:rPr>
            </w:pPr>
            <w:r>
              <w:rPr>
                <w:rFonts w:ascii="Times New Roman" w:hAnsi="Times New Roman" w:cs="Times New Roman"/>
                <w:b/>
                <w:bCs/>
                <w:sz w:val="22"/>
                <w:szCs w:val="22"/>
              </w:rPr>
              <w:t>2,680</w:t>
            </w:r>
          </w:p>
        </w:tc>
        <w:tc>
          <w:tcPr>
            <w:tcW w:w="270" w:type="dxa"/>
          </w:tcPr>
          <w:p w14:paraId="2BC6CC31" w14:textId="77777777" w:rsidR="002274AD" w:rsidRDefault="002274AD" w:rsidP="002274AD">
            <w:pPr>
              <w:tabs>
                <w:tab w:val="decimal" w:pos="110"/>
                <w:tab w:val="left" w:pos="200"/>
              </w:tabs>
              <w:ind w:left="-108"/>
              <w:jc w:val="right"/>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049436A4" w14:textId="36B21F02" w:rsidR="002274AD" w:rsidRDefault="00331C07" w:rsidP="002274AD">
            <w:pPr>
              <w:tabs>
                <w:tab w:val="decimal" w:pos="110"/>
                <w:tab w:val="left" w:pos="200"/>
              </w:tabs>
              <w:ind w:left="-108"/>
              <w:jc w:val="right"/>
              <w:rPr>
                <w:rFonts w:ascii="Times New Roman" w:hAnsi="Times New Roman" w:cs="Times New Roman"/>
                <w:b/>
                <w:bCs/>
                <w:sz w:val="22"/>
                <w:szCs w:val="22"/>
              </w:rPr>
            </w:pPr>
            <w:r>
              <w:rPr>
                <w:rFonts w:ascii="Times New Roman" w:hAnsi="Times New Roman" w:cs="Times New Roman"/>
                <w:b/>
                <w:bCs/>
                <w:sz w:val="22"/>
                <w:szCs w:val="22"/>
              </w:rPr>
              <w:t>97,957</w:t>
            </w:r>
          </w:p>
        </w:tc>
        <w:tc>
          <w:tcPr>
            <w:tcW w:w="270" w:type="dxa"/>
          </w:tcPr>
          <w:p w14:paraId="4500E5F4" w14:textId="77777777" w:rsidR="002274AD" w:rsidRDefault="002274AD" w:rsidP="002274AD">
            <w:pPr>
              <w:tabs>
                <w:tab w:val="decimal" w:pos="110"/>
                <w:tab w:val="left" w:pos="200"/>
              </w:tabs>
              <w:ind w:left="-108"/>
              <w:jc w:val="right"/>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4E829A35" w14:textId="77777777" w:rsidR="002274AD" w:rsidRDefault="002274AD" w:rsidP="002274AD">
            <w:pPr>
              <w:tabs>
                <w:tab w:val="decimal" w:pos="110"/>
                <w:tab w:val="left" w:pos="200"/>
              </w:tabs>
              <w:ind w:left="-108"/>
              <w:jc w:val="right"/>
              <w:rPr>
                <w:rFonts w:ascii="Times New Roman" w:hAnsi="Times New Roman" w:cs="Times New Roman"/>
                <w:b/>
                <w:bCs/>
                <w:sz w:val="22"/>
                <w:szCs w:val="22"/>
              </w:rPr>
            </w:pPr>
            <w:r>
              <w:rPr>
                <w:rFonts w:ascii="Times New Roman" w:hAnsi="Times New Roman" w:cs="Times New Roman"/>
                <w:b/>
                <w:bCs/>
                <w:sz w:val="22"/>
                <w:szCs w:val="22"/>
              </w:rPr>
              <w:t>97,505</w:t>
            </w:r>
          </w:p>
        </w:tc>
      </w:tr>
      <w:tr w:rsidR="002274AD" w:rsidRPr="00713DEC" w14:paraId="17BA339E" w14:textId="77777777" w:rsidTr="002274AD">
        <w:tc>
          <w:tcPr>
            <w:tcW w:w="4054" w:type="dxa"/>
          </w:tcPr>
          <w:p w14:paraId="7C42674E" w14:textId="77777777" w:rsidR="002274AD" w:rsidRPr="00713DEC" w:rsidRDefault="002274AD" w:rsidP="002274AD">
            <w:pPr>
              <w:pStyle w:val="Heading7"/>
              <w:ind w:right="-7"/>
              <w:rPr>
                <w:rFonts w:ascii="Times New Roman" w:hAnsi="Times New Roman"/>
                <w:b w:val="0"/>
                <w:bCs w:val="0"/>
                <w:sz w:val="22"/>
                <w:szCs w:val="22"/>
              </w:rPr>
            </w:pPr>
          </w:p>
        </w:tc>
        <w:tc>
          <w:tcPr>
            <w:tcW w:w="1080" w:type="dxa"/>
            <w:tcBorders>
              <w:top w:val="single" w:sz="4" w:space="0" w:color="auto"/>
            </w:tcBorders>
          </w:tcPr>
          <w:p w14:paraId="1A82098F" w14:textId="77777777" w:rsidR="002274AD" w:rsidRPr="00713DEC" w:rsidRDefault="002274AD" w:rsidP="002274AD">
            <w:pPr>
              <w:tabs>
                <w:tab w:val="clear" w:pos="680"/>
                <w:tab w:val="decimal" w:pos="702"/>
              </w:tabs>
              <w:ind w:left="-108" w:right="-147"/>
              <w:jc w:val="center"/>
              <w:rPr>
                <w:rFonts w:ascii="Times New Roman" w:hAnsi="Times New Roman" w:cs="Times New Roman"/>
                <w:b/>
                <w:bCs/>
                <w:sz w:val="22"/>
                <w:szCs w:val="22"/>
              </w:rPr>
            </w:pPr>
          </w:p>
        </w:tc>
        <w:tc>
          <w:tcPr>
            <w:tcW w:w="270" w:type="dxa"/>
          </w:tcPr>
          <w:p w14:paraId="09B56DEC" w14:textId="77777777" w:rsidR="002274AD" w:rsidRPr="00713DEC" w:rsidRDefault="002274AD" w:rsidP="002274AD">
            <w:pPr>
              <w:tabs>
                <w:tab w:val="clear" w:pos="680"/>
                <w:tab w:val="decimal" w:pos="702"/>
              </w:tabs>
              <w:ind w:left="-108" w:right="-147"/>
              <w:jc w:val="center"/>
              <w:rPr>
                <w:rFonts w:ascii="Times New Roman" w:hAnsi="Times New Roman" w:cs="Times New Roman"/>
                <w:sz w:val="22"/>
                <w:szCs w:val="22"/>
              </w:rPr>
            </w:pPr>
          </w:p>
        </w:tc>
        <w:tc>
          <w:tcPr>
            <w:tcW w:w="1080" w:type="dxa"/>
            <w:tcBorders>
              <w:top w:val="single" w:sz="4" w:space="0" w:color="auto"/>
            </w:tcBorders>
          </w:tcPr>
          <w:p w14:paraId="1046A857" w14:textId="77777777" w:rsidR="002274AD" w:rsidRPr="00713DEC" w:rsidRDefault="002274AD" w:rsidP="002274AD">
            <w:pPr>
              <w:tabs>
                <w:tab w:val="clear" w:pos="680"/>
                <w:tab w:val="decimal" w:pos="664"/>
              </w:tabs>
              <w:ind w:left="-108" w:right="-147"/>
              <w:jc w:val="center"/>
              <w:rPr>
                <w:rFonts w:ascii="Times New Roman" w:hAnsi="Times New Roman" w:cs="Times New Roman"/>
                <w:b/>
                <w:bCs/>
                <w:sz w:val="22"/>
                <w:szCs w:val="22"/>
              </w:rPr>
            </w:pPr>
          </w:p>
        </w:tc>
        <w:tc>
          <w:tcPr>
            <w:tcW w:w="270" w:type="dxa"/>
          </w:tcPr>
          <w:p w14:paraId="01B4CE87" w14:textId="77777777" w:rsidR="002274AD" w:rsidRPr="00713DEC" w:rsidRDefault="002274AD" w:rsidP="002274AD">
            <w:pPr>
              <w:tabs>
                <w:tab w:val="clear" w:pos="680"/>
                <w:tab w:val="decimal" w:pos="702"/>
              </w:tabs>
              <w:ind w:left="-108" w:right="-147"/>
              <w:jc w:val="center"/>
              <w:rPr>
                <w:rFonts w:ascii="Times New Roman" w:hAnsi="Times New Roman" w:cs="Times New Roman"/>
                <w:sz w:val="22"/>
                <w:szCs w:val="22"/>
              </w:rPr>
            </w:pPr>
          </w:p>
        </w:tc>
        <w:tc>
          <w:tcPr>
            <w:tcW w:w="1080" w:type="dxa"/>
            <w:tcBorders>
              <w:top w:val="single" w:sz="4" w:space="0" w:color="auto"/>
            </w:tcBorders>
          </w:tcPr>
          <w:p w14:paraId="1063B802" w14:textId="77777777" w:rsidR="002274AD" w:rsidRPr="00713DEC" w:rsidRDefault="002274AD" w:rsidP="002274AD">
            <w:pPr>
              <w:tabs>
                <w:tab w:val="clear" w:pos="680"/>
                <w:tab w:val="decimal" w:pos="691"/>
              </w:tabs>
              <w:ind w:left="-108" w:right="-147"/>
              <w:jc w:val="center"/>
              <w:rPr>
                <w:rFonts w:ascii="Times New Roman" w:hAnsi="Times New Roman" w:cs="Times New Roman"/>
                <w:b/>
                <w:bCs/>
                <w:sz w:val="22"/>
                <w:szCs w:val="22"/>
              </w:rPr>
            </w:pPr>
          </w:p>
        </w:tc>
        <w:tc>
          <w:tcPr>
            <w:tcW w:w="270" w:type="dxa"/>
          </w:tcPr>
          <w:p w14:paraId="5C96E996" w14:textId="77777777" w:rsidR="002274AD" w:rsidRPr="00713DEC" w:rsidRDefault="002274AD" w:rsidP="002274AD">
            <w:pPr>
              <w:tabs>
                <w:tab w:val="clear" w:pos="680"/>
                <w:tab w:val="decimal" w:pos="702"/>
              </w:tabs>
              <w:ind w:left="-108" w:right="-147"/>
              <w:jc w:val="center"/>
              <w:rPr>
                <w:rFonts w:ascii="Times New Roman" w:hAnsi="Times New Roman" w:cs="Times New Roman"/>
                <w:sz w:val="22"/>
                <w:szCs w:val="22"/>
              </w:rPr>
            </w:pPr>
          </w:p>
        </w:tc>
        <w:tc>
          <w:tcPr>
            <w:tcW w:w="1080" w:type="dxa"/>
            <w:tcBorders>
              <w:top w:val="single" w:sz="4" w:space="0" w:color="auto"/>
            </w:tcBorders>
          </w:tcPr>
          <w:p w14:paraId="248C0D90" w14:textId="77777777" w:rsidR="002274AD" w:rsidRPr="00713DEC" w:rsidRDefault="002274AD" w:rsidP="002274AD">
            <w:pPr>
              <w:tabs>
                <w:tab w:val="clear" w:pos="680"/>
                <w:tab w:val="decimal" w:pos="667"/>
              </w:tabs>
              <w:ind w:left="-108" w:right="-147"/>
              <w:jc w:val="center"/>
              <w:rPr>
                <w:rFonts w:ascii="Times New Roman" w:hAnsi="Times New Roman" w:cs="Times New Roman"/>
                <w:b/>
                <w:bCs/>
                <w:sz w:val="22"/>
                <w:szCs w:val="22"/>
              </w:rPr>
            </w:pPr>
          </w:p>
        </w:tc>
        <w:tc>
          <w:tcPr>
            <w:tcW w:w="270" w:type="dxa"/>
          </w:tcPr>
          <w:p w14:paraId="2BF120A2" w14:textId="77777777" w:rsidR="002274AD" w:rsidRPr="00713DEC" w:rsidRDefault="002274AD" w:rsidP="002274AD">
            <w:pPr>
              <w:tabs>
                <w:tab w:val="clear" w:pos="680"/>
                <w:tab w:val="decimal" w:pos="702"/>
              </w:tabs>
              <w:ind w:left="-108" w:right="-147"/>
              <w:jc w:val="center"/>
              <w:rPr>
                <w:rFonts w:ascii="Times New Roman" w:hAnsi="Times New Roman" w:cs="Times New Roman"/>
                <w:sz w:val="22"/>
                <w:szCs w:val="22"/>
              </w:rPr>
            </w:pPr>
          </w:p>
        </w:tc>
        <w:tc>
          <w:tcPr>
            <w:tcW w:w="1080" w:type="dxa"/>
            <w:tcBorders>
              <w:top w:val="single" w:sz="4" w:space="0" w:color="auto"/>
            </w:tcBorders>
          </w:tcPr>
          <w:p w14:paraId="5C7DC017" w14:textId="77777777" w:rsidR="002274AD" w:rsidRPr="00713DEC" w:rsidRDefault="002274AD" w:rsidP="002274AD">
            <w:pPr>
              <w:tabs>
                <w:tab w:val="clear" w:pos="907"/>
                <w:tab w:val="decimal" w:pos="110"/>
                <w:tab w:val="left" w:pos="200"/>
              </w:tabs>
              <w:ind w:left="-108"/>
              <w:jc w:val="right"/>
              <w:rPr>
                <w:rFonts w:ascii="Times New Roman" w:hAnsi="Times New Roman" w:cs="Times New Roman"/>
                <w:b/>
                <w:bCs/>
                <w:sz w:val="22"/>
                <w:szCs w:val="22"/>
              </w:rPr>
            </w:pPr>
          </w:p>
        </w:tc>
        <w:tc>
          <w:tcPr>
            <w:tcW w:w="270" w:type="dxa"/>
          </w:tcPr>
          <w:p w14:paraId="5F3F1901" w14:textId="77777777" w:rsidR="002274AD" w:rsidRPr="00713DEC" w:rsidRDefault="002274AD" w:rsidP="002274AD">
            <w:pPr>
              <w:tabs>
                <w:tab w:val="clear" w:pos="680"/>
                <w:tab w:val="decimal" w:pos="691"/>
              </w:tabs>
              <w:ind w:left="-108" w:right="-147"/>
              <w:jc w:val="center"/>
              <w:rPr>
                <w:rFonts w:ascii="Times New Roman" w:hAnsi="Times New Roman" w:cs="Times New Roman"/>
                <w:b/>
                <w:bCs/>
                <w:sz w:val="22"/>
                <w:szCs w:val="22"/>
              </w:rPr>
            </w:pPr>
          </w:p>
        </w:tc>
        <w:tc>
          <w:tcPr>
            <w:tcW w:w="1080" w:type="dxa"/>
            <w:tcBorders>
              <w:top w:val="single" w:sz="4" w:space="0" w:color="auto"/>
            </w:tcBorders>
          </w:tcPr>
          <w:p w14:paraId="12AF35B9" w14:textId="77777777" w:rsidR="002274AD" w:rsidRPr="00713DEC" w:rsidRDefault="002274AD" w:rsidP="002274AD">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270" w:type="dxa"/>
          </w:tcPr>
          <w:p w14:paraId="66ACC56F" w14:textId="77777777" w:rsidR="002274AD" w:rsidRPr="00713DEC" w:rsidRDefault="002274AD" w:rsidP="002274AD">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1080" w:type="dxa"/>
            <w:tcBorders>
              <w:top w:val="single" w:sz="4" w:space="0" w:color="auto"/>
            </w:tcBorders>
          </w:tcPr>
          <w:p w14:paraId="0D1F1B41" w14:textId="77777777" w:rsidR="002274AD" w:rsidRPr="00713DEC" w:rsidRDefault="002274AD" w:rsidP="002274AD">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270" w:type="dxa"/>
          </w:tcPr>
          <w:p w14:paraId="7D653D9D" w14:textId="77777777" w:rsidR="002274AD" w:rsidRPr="00713DEC" w:rsidRDefault="002274AD" w:rsidP="002274AD">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1080" w:type="dxa"/>
            <w:tcBorders>
              <w:top w:val="single" w:sz="4" w:space="0" w:color="auto"/>
            </w:tcBorders>
          </w:tcPr>
          <w:p w14:paraId="2FF9A84C" w14:textId="77777777" w:rsidR="002274AD" w:rsidRPr="00713DEC" w:rsidRDefault="002274AD" w:rsidP="002274AD">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r>
      <w:tr w:rsidR="002274AD" w:rsidRPr="00713DEC" w14:paraId="6781308A" w14:textId="77777777" w:rsidTr="002274AD">
        <w:tc>
          <w:tcPr>
            <w:tcW w:w="9184" w:type="dxa"/>
            <w:gridSpan w:val="8"/>
          </w:tcPr>
          <w:p w14:paraId="5D5AFD3A" w14:textId="77777777" w:rsidR="002274AD" w:rsidRPr="005A1989" w:rsidRDefault="002274AD" w:rsidP="002274AD">
            <w:pPr>
              <w:tabs>
                <w:tab w:val="clear" w:pos="680"/>
                <w:tab w:val="decimal" w:pos="667"/>
              </w:tabs>
              <w:ind w:left="-108" w:right="-147"/>
              <w:rPr>
                <w:rFonts w:ascii="Times New Roman" w:hAnsi="Times New Roman" w:cs="Times New Roman"/>
                <w:sz w:val="22"/>
                <w:szCs w:val="22"/>
              </w:rPr>
            </w:pPr>
            <w:r w:rsidRPr="005A1989">
              <w:rPr>
                <w:rFonts w:ascii="Times New Roman" w:hAnsi="Times New Roman"/>
                <w:sz w:val="22"/>
                <w:szCs w:val="22"/>
              </w:rPr>
              <w:t>Unallocated revenues</w:t>
            </w:r>
          </w:p>
        </w:tc>
        <w:tc>
          <w:tcPr>
            <w:tcW w:w="270" w:type="dxa"/>
          </w:tcPr>
          <w:p w14:paraId="06B18931" w14:textId="77777777" w:rsidR="002274AD" w:rsidRPr="00713DEC" w:rsidRDefault="002274AD" w:rsidP="002274AD">
            <w:pPr>
              <w:tabs>
                <w:tab w:val="clear" w:pos="680"/>
                <w:tab w:val="decimal" w:pos="702"/>
              </w:tabs>
              <w:ind w:left="-108" w:right="-147"/>
              <w:jc w:val="center"/>
              <w:rPr>
                <w:rFonts w:ascii="Times New Roman" w:hAnsi="Times New Roman" w:cs="Times New Roman"/>
                <w:sz w:val="22"/>
                <w:szCs w:val="22"/>
              </w:rPr>
            </w:pPr>
          </w:p>
        </w:tc>
        <w:tc>
          <w:tcPr>
            <w:tcW w:w="1080" w:type="dxa"/>
          </w:tcPr>
          <w:p w14:paraId="63E8DE96" w14:textId="77777777" w:rsidR="002274AD" w:rsidRPr="00713DEC" w:rsidRDefault="002274AD" w:rsidP="002274AD">
            <w:pPr>
              <w:tabs>
                <w:tab w:val="clear" w:pos="907"/>
                <w:tab w:val="decimal" w:pos="110"/>
                <w:tab w:val="left" w:pos="200"/>
              </w:tabs>
              <w:ind w:left="-108"/>
              <w:jc w:val="right"/>
              <w:rPr>
                <w:rFonts w:ascii="Times New Roman" w:hAnsi="Times New Roman" w:cs="Times New Roman"/>
                <w:sz w:val="22"/>
                <w:szCs w:val="22"/>
              </w:rPr>
            </w:pPr>
          </w:p>
        </w:tc>
        <w:tc>
          <w:tcPr>
            <w:tcW w:w="270" w:type="dxa"/>
          </w:tcPr>
          <w:p w14:paraId="77B00CC3" w14:textId="77777777" w:rsidR="002274AD" w:rsidRPr="00713DEC" w:rsidRDefault="002274AD" w:rsidP="002274AD">
            <w:pPr>
              <w:tabs>
                <w:tab w:val="clear" w:pos="680"/>
                <w:tab w:val="decimal" w:pos="691"/>
              </w:tabs>
              <w:ind w:left="-108" w:right="-147"/>
              <w:jc w:val="center"/>
              <w:rPr>
                <w:rFonts w:ascii="Times New Roman" w:hAnsi="Times New Roman" w:cs="Times New Roman"/>
                <w:sz w:val="22"/>
                <w:szCs w:val="22"/>
              </w:rPr>
            </w:pPr>
          </w:p>
        </w:tc>
        <w:tc>
          <w:tcPr>
            <w:tcW w:w="1080" w:type="dxa"/>
          </w:tcPr>
          <w:p w14:paraId="37E680BD" w14:textId="77777777" w:rsidR="002274AD" w:rsidRPr="00713DEC" w:rsidRDefault="002274AD" w:rsidP="002274AD">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270" w:type="dxa"/>
          </w:tcPr>
          <w:p w14:paraId="20E59BB8" w14:textId="77777777" w:rsidR="002274AD" w:rsidRDefault="002274AD" w:rsidP="002274AD">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1080" w:type="dxa"/>
          </w:tcPr>
          <w:p w14:paraId="23939925" w14:textId="77777777" w:rsidR="002274AD" w:rsidRDefault="002274AD" w:rsidP="002274AD">
            <w:pPr>
              <w:tabs>
                <w:tab w:val="clear" w:pos="680"/>
                <w:tab w:val="clear" w:pos="907"/>
                <w:tab w:val="left" w:pos="260"/>
                <w:tab w:val="decimal" w:pos="350"/>
                <w:tab w:val="left" w:pos="710"/>
              </w:tabs>
              <w:ind w:left="-115"/>
              <w:jc w:val="right"/>
              <w:rPr>
                <w:rFonts w:ascii="Times New Roman" w:hAnsi="Times New Roman" w:cs="Times New Roman"/>
                <w:sz w:val="22"/>
                <w:szCs w:val="22"/>
              </w:rPr>
            </w:pPr>
            <w:r>
              <w:rPr>
                <w:rFonts w:ascii="Times New Roman" w:hAnsi="Times New Roman" w:cs="Times New Roman"/>
                <w:sz w:val="22"/>
                <w:szCs w:val="22"/>
              </w:rPr>
              <w:t>6,785</w:t>
            </w:r>
          </w:p>
        </w:tc>
        <w:tc>
          <w:tcPr>
            <w:tcW w:w="270" w:type="dxa"/>
          </w:tcPr>
          <w:p w14:paraId="7066D5DD" w14:textId="77777777" w:rsidR="002274AD" w:rsidRDefault="002274AD" w:rsidP="002274AD">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1080" w:type="dxa"/>
          </w:tcPr>
          <w:p w14:paraId="34276CAE" w14:textId="77777777" w:rsidR="002274AD" w:rsidRDefault="002274AD" w:rsidP="002274AD">
            <w:pPr>
              <w:tabs>
                <w:tab w:val="clear" w:pos="680"/>
                <w:tab w:val="clear" w:pos="907"/>
                <w:tab w:val="left" w:pos="260"/>
                <w:tab w:val="decimal" w:pos="350"/>
                <w:tab w:val="left" w:pos="710"/>
              </w:tabs>
              <w:ind w:left="-115"/>
              <w:jc w:val="right"/>
              <w:rPr>
                <w:rFonts w:ascii="Times New Roman" w:hAnsi="Times New Roman" w:cs="Times New Roman"/>
                <w:sz w:val="22"/>
                <w:szCs w:val="22"/>
              </w:rPr>
            </w:pPr>
            <w:r>
              <w:rPr>
                <w:rFonts w:ascii="Times New Roman" w:hAnsi="Times New Roman" w:cs="Times New Roman"/>
                <w:sz w:val="22"/>
                <w:szCs w:val="22"/>
              </w:rPr>
              <w:t>7,099</w:t>
            </w:r>
          </w:p>
        </w:tc>
      </w:tr>
      <w:tr w:rsidR="002274AD" w:rsidRPr="00713DEC" w14:paraId="1C07E995" w14:textId="77777777" w:rsidTr="002274AD">
        <w:tc>
          <w:tcPr>
            <w:tcW w:w="9184" w:type="dxa"/>
            <w:gridSpan w:val="8"/>
          </w:tcPr>
          <w:p w14:paraId="62301C76" w14:textId="77777777" w:rsidR="002274AD" w:rsidRPr="005A1989" w:rsidRDefault="002274AD" w:rsidP="002274AD">
            <w:pPr>
              <w:tabs>
                <w:tab w:val="clear" w:pos="680"/>
                <w:tab w:val="decimal" w:pos="667"/>
              </w:tabs>
              <w:ind w:left="-108" w:right="-147"/>
              <w:rPr>
                <w:rFonts w:ascii="Times New Roman" w:hAnsi="Times New Roman" w:cs="Times New Roman"/>
                <w:sz w:val="22"/>
                <w:szCs w:val="22"/>
              </w:rPr>
            </w:pPr>
            <w:r w:rsidRPr="005A1989">
              <w:rPr>
                <w:rFonts w:ascii="Times New Roman" w:hAnsi="Times New Roman"/>
                <w:sz w:val="22"/>
                <w:szCs w:val="22"/>
              </w:rPr>
              <w:t>Unallocated expenses</w:t>
            </w:r>
          </w:p>
        </w:tc>
        <w:tc>
          <w:tcPr>
            <w:tcW w:w="270" w:type="dxa"/>
          </w:tcPr>
          <w:p w14:paraId="6AC0BE25" w14:textId="77777777" w:rsidR="002274AD" w:rsidRPr="00713DEC" w:rsidRDefault="002274AD" w:rsidP="002274AD">
            <w:pPr>
              <w:tabs>
                <w:tab w:val="clear" w:pos="680"/>
                <w:tab w:val="decimal" w:pos="702"/>
              </w:tabs>
              <w:ind w:left="-108" w:right="-147"/>
              <w:jc w:val="center"/>
              <w:rPr>
                <w:rFonts w:ascii="Times New Roman" w:hAnsi="Times New Roman" w:cs="Times New Roman"/>
                <w:sz w:val="22"/>
                <w:szCs w:val="22"/>
              </w:rPr>
            </w:pPr>
          </w:p>
        </w:tc>
        <w:tc>
          <w:tcPr>
            <w:tcW w:w="1080" w:type="dxa"/>
          </w:tcPr>
          <w:p w14:paraId="7F4B8521" w14:textId="77777777" w:rsidR="002274AD" w:rsidRPr="00713DEC" w:rsidRDefault="002274AD" w:rsidP="002274AD">
            <w:pPr>
              <w:tabs>
                <w:tab w:val="clear" w:pos="907"/>
                <w:tab w:val="decimal" w:pos="110"/>
                <w:tab w:val="left" w:pos="200"/>
              </w:tabs>
              <w:ind w:left="-108" w:right="-50"/>
              <w:jc w:val="right"/>
              <w:rPr>
                <w:rFonts w:ascii="Times New Roman" w:hAnsi="Times New Roman" w:cs="Times New Roman"/>
                <w:sz w:val="22"/>
                <w:szCs w:val="22"/>
              </w:rPr>
            </w:pPr>
          </w:p>
        </w:tc>
        <w:tc>
          <w:tcPr>
            <w:tcW w:w="270" w:type="dxa"/>
          </w:tcPr>
          <w:p w14:paraId="0F3F2E37" w14:textId="77777777" w:rsidR="002274AD" w:rsidRPr="00713DEC" w:rsidRDefault="002274AD" w:rsidP="002274AD">
            <w:pPr>
              <w:tabs>
                <w:tab w:val="clear" w:pos="680"/>
                <w:tab w:val="decimal" w:pos="691"/>
              </w:tabs>
              <w:ind w:left="-108" w:right="-147"/>
              <w:jc w:val="center"/>
              <w:rPr>
                <w:rFonts w:ascii="Times New Roman" w:hAnsi="Times New Roman" w:cs="Times New Roman"/>
                <w:sz w:val="22"/>
                <w:szCs w:val="22"/>
              </w:rPr>
            </w:pPr>
          </w:p>
        </w:tc>
        <w:tc>
          <w:tcPr>
            <w:tcW w:w="1080" w:type="dxa"/>
          </w:tcPr>
          <w:p w14:paraId="05DCA4C3" w14:textId="77777777" w:rsidR="002274AD" w:rsidRPr="00713DEC" w:rsidRDefault="002274AD" w:rsidP="002274AD">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270" w:type="dxa"/>
          </w:tcPr>
          <w:p w14:paraId="7CA989D4" w14:textId="77777777" w:rsidR="002274AD" w:rsidRDefault="002274AD" w:rsidP="002274AD">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Pr>
          <w:p w14:paraId="0F1984AD" w14:textId="037CE22C" w:rsidR="002274AD" w:rsidRDefault="002274AD" w:rsidP="001C462D">
            <w:pPr>
              <w:tabs>
                <w:tab w:val="clear" w:pos="680"/>
                <w:tab w:val="clear" w:pos="907"/>
                <w:tab w:val="left" w:pos="260"/>
                <w:tab w:val="decimal" w:pos="350"/>
                <w:tab w:val="left" w:pos="710"/>
                <w:tab w:val="left" w:pos="813"/>
              </w:tabs>
              <w:ind w:left="-115" w:right="-54"/>
              <w:jc w:val="right"/>
              <w:rPr>
                <w:rFonts w:ascii="Times New Roman" w:hAnsi="Times New Roman" w:cs="Times New Roman"/>
                <w:sz w:val="22"/>
                <w:szCs w:val="22"/>
              </w:rPr>
            </w:pPr>
            <w:r>
              <w:rPr>
                <w:rFonts w:ascii="Times New Roman" w:hAnsi="Times New Roman" w:cs="Times New Roman"/>
                <w:sz w:val="22"/>
                <w:szCs w:val="22"/>
              </w:rPr>
              <w:t>(5</w:t>
            </w:r>
            <w:r w:rsidR="00331C07">
              <w:rPr>
                <w:rFonts w:ascii="Times New Roman" w:hAnsi="Times New Roman" w:cs="Times New Roman"/>
                <w:sz w:val="22"/>
                <w:szCs w:val="22"/>
              </w:rPr>
              <w:t>6,444</w:t>
            </w:r>
            <w:r>
              <w:rPr>
                <w:rFonts w:ascii="Times New Roman" w:hAnsi="Times New Roman" w:cs="Times New Roman"/>
                <w:sz w:val="22"/>
                <w:szCs w:val="22"/>
              </w:rPr>
              <w:t>)</w:t>
            </w:r>
          </w:p>
        </w:tc>
        <w:tc>
          <w:tcPr>
            <w:tcW w:w="270" w:type="dxa"/>
          </w:tcPr>
          <w:p w14:paraId="6103A1A9" w14:textId="77777777" w:rsidR="002274AD" w:rsidRDefault="002274AD" w:rsidP="002274AD">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Pr>
          <w:p w14:paraId="635DAECD" w14:textId="77777777" w:rsidR="002274AD" w:rsidRDefault="002274AD" w:rsidP="001C462D">
            <w:pPr>
              <w:tabs>
                <w:tab w:val="clear" w:pos="680"/>
                <w:tab w:val="clear" w:pos="907"/>
                <w:tab w:val="left" w:pos="260"/>
                <w:tab w:val="decimal" w:pos="350"/>
                <w:tab w:val="left" w:pos="710"/>
              </w:tabs>
              <w:ind w:left="-115" w:right="-74"/>
              <w:jc w:val="right"/>
              <w:rPr>
                <w:rFonts w:ascii="Times New Roman" w:hAnsi="Times New Roman" w:cs="Times New Roman"/>
                <w:sz w:val="22"/>
                <w:szCs w:val="22"/>
              </w:rPr>
            </w:pPr>
            <w:r>
              <w:rPr>
                <w:rFonts w:ascii="Times New Roman" w:hAnsi="Times New Roman" w:cs="Times New Roman"/>
                <w:sz w:val="22"/>
                <w:szCs w:val="22"/>
              </w:rPr>
              <w:t>(49,364)</w:t>
            </w:r>
          </w:p>
        </w:tc>
      </w:tr>
      <w:tr w:rsidR="002274AD" w:rsidRPr="00713DEC" w14:paraId="2D2F0FC8" w14:textId="77777777" w:rsidTr="002274AD">
        <w:tc>
          <w:tcPr>
            <w:tcW w:w="9184" w:type="dxa"/>
            <w:gridSpan w:val="8"/>
          </w:tcPr>
          <w:p w14:paraId="7698BD50" w14:textId="77777777" w:rsidR="002274AD" w:rsidRPr="005A1989" w:rsidRDefault="002274AD" w:rsidP="002274AD">
            <w:pPr>
              <w:tabs>
                <w:tab w:val="clear" w:pos="680"/>
                <w:tab w:val="decimal" w:pos="667"/>
              </w:tabs>
              <w:ind w:left="-108" w:right="-147"/>
              <w:rPr>
                <w:rFonts w:ascii="Times New Roman" w:hAnsi="Times New Roman"/>
                <w:sz w:val="22"/>
                <w:szCs w:val="22"/>
              </w:rPr>
            </w:pPr>
            <w:r w:rsidRPr="005A1989">
              <w:rPr>
                <w:rFonts w:ascii="Times New Roman" w:hAnsi="Times New Roman"/>
                <w:sz w:val="22"/>
                <w:szCs w:val="22"/>
              </w:rPr>
              <w:t>Impairment loss from non-financial assets</w:t>
            </w:r>
          </w:p>
        </w:tc>
        <w:tc>
          <w:tcPr>
            <w:tcW w:w="270" w:type="dxa"/>
          </w:tcPr>
          <w:p w14:paraId="5CA38B24" w14:textId="77777777" w:rsidR="002274AD" w:rsidRPr="00713DEC" w:rsidRDefault="002274AD" w:rsidP="002274AD">
            <w:pPr>
              <w:tabs>
                <w:tab w:val="clear" w:pos="680"/>
                <w:tab w:val="decimal" w:pos="702"/>
              </w:tabs>
              <w:ind w:left="-108" w:right="-147"/>
              <w:jc w:val="center"/>
              <w:rPr>
                <w:rFonts w:ascii="Times New Roman" w:hAnsi="Times New Roman" w:cs="Times New Roman"/>
                <w:sz w:val="22"/>
                <w:szCs w:val="22"/>
              </w:rPr>
            </w:pPr>
          </w:p>
        </w:tc>
        <w:tc>
          <w:tcPr>
            <w:tcW w:w="1080" w:type="dxa"/>
          </w:tcPr>
          <w:p w14:paraId="091DBF45" w14:textId="77777777" w:rsidR="002274AD" w:rsidRPr="00713DEC" w:rsidRDefault="002274AD" w:rsidP="002274AD">
            <w:pPr>
              <w:tabs>
                <w:tab w:val="clear" w:pos="907"/>
                <w:tab w:val="decimal" w:pos="110"/>
                <w:tab w:val="left" w:pos="200"/>
              </w:tabs>
              <w:ind w:left="-108" w:right="-50"/>
              <w:jc w:val="right"/>
              <w:rPr>
                <w:rFonts w:ascii="Times New Roman" w:hAnsi="Times New Roman" w:cs="Times New Roman"/>
                <w:sz w:val="22"/>
                <w:szCs w:val="22"/>
              </w:rPr>
            </w:pPr>
          </w:p>
        </w:tc>
        <w:tc>
          <w:tcPr>
            <w:tcW w:w="270" w:type="dxa"/>
          </w:tcPr>
          <w:p w14:paraId="553F6FB7" w14:textId="77777777" w:rsidR="002274AD" w:rsidRPr="00713DEC" w:rsidRDefault="002274AD" w:rsidP="002274AD">
            <w:pPr>
              <w:tabs>
                <w:tab w:val="clear" w:pos="680"/>
                <w:tab w:val="decimal" w:pos="691"/>
              </w:tabs>
              <w:ind w:left="-108" w:right="-147"/>
              <w:jc w:val="center"/>
              <w:rPr>
                <w:rFonts w:ascii="Times New Roman" w:hAnsi="Times New Roman" w:cs="Times New Roman"/>
                <w:sz w:val="22"/>
                <w:szCs w:val="22"/>
              </w:rPr>
            </w:pPr>
          </w:p>
        </w:tc>
        <w:tc>
          <w:tcPr>
            <w:tcW w:w="1080" w:type="dxa"/>
          </w:tcPr>
          <w:p w14:paraId="7DAD9B6A" w14:textId="77777777" w:rsidR="002274AD" w:rsidRPr="00713DEC" w:rsidRDefault="002274AD" w:rsidP="002274AD">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270" w:type="dxa"/>
          </w:tcPr>
          <w:p w14:paraId="08302CD8" w14:textId="77777777" w:rsidR="002274AD" w:rsidRDefault="002274AD" w:rsidP="002274AD">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Pr>
          <w:p w14:paraId="3B350D58"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12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D4DCF9E" w14:textId="77777777" w:rsidR="002274AD" w:rsidRDefault="002274AD" w:rsidP="002274AD">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Pr>
          <w:p w14:paraId="2D22DAC2" w14:textId="77777777" w:rsidR="002274AD" w:rsidRDefault="002274AD" w:rsidP="001C462D">
            <w:pPr>
              <w:tabs>
                <w:tab w:val="clear" w:pos="680"/>
                <w:tab w:val="clear" w:pos="907"/>
                <w:tab w:val="left" w:pos="260"/>
                <w:tab w:val="decimal" w:pos="350"/>
                <w:tab w:val="left" w:pos="710"/>
              </w:tabs>
              <w:ind w:left="-115" w:right="-74"/>
              <w:jc w:val="right"/>
              <w:rPr>
                <w:rFonts w:ascii="Times New Roman" w:hAnsi="Times New Roman" w:cs="Times New Roman"/>
                <w:sz w:val="22"/>
                <w:szCs w:val="22"/>
              </w:rPr>
            </w:pPr>
            <w:r>
              <w:rPr>
                <w:rFonts w:ascii="Times New Roman" w:hAnsi="Times New Roman" w:cs="Times New Roman"/>
                <w:sz w:val="22"/>
                <w:szCs w:val="22"/>
              </w:rPr>
              <w:t>(2,000)</w:t>
            </w:r>
          </w:p>
        </w:tc>
      </w:tr>
      <w:tr w:rsidR="002274AD" w:rsidRPr="00713DEC" w14:paraId="4C7F7989" w14:textId="77777777" w:rsidTr="002274AD">
        <w:tc>
          <w:tcPr>
            <w:tcW w:w="11884" w:type="dxa"/>
            <w:gridSpan w:val="12"/>
          </w:tcPr>
          <w:p w14:paraId="017D3431" w14:textId="32BF5CB7" w:rsidR="002274AD" w:rsidRPr="00713DEC" w:rsidRDefault="002274AD" w:rsidP="002274AD">
            <w:pPr>
              <w:tabs>
                <w:tab w:val="clear" w:pos="680"/>
                <w:tab w:val="clear" w:pos="907"/>
                <w:tab w:val="left" w:pos="260"/>
                <w:tab w:val="decimal" w:pos="350"/>
                <w:tab w:val="left" w:pos="710"/>
              </w:tabs>
              <w:ind w:left="-115" w:right="-54"/>
              <w:rPr>
                <w:rFonts w:ascii="Times New Roman" w:hAnsi="Times New Roman" w:cs="Times New Roman"/>
                <w:sz w:val="22"/>
                <w:szCs w:val="22"/>
              </w:rPr>
            </w:pPr>
            <w:r w:rsidRPr="005A1989">
              <w:rPr>
                <w:rFonts w:ascii="Times New Roman" w:hAnsi="Times New Roman"/>
                <w:sz w:val="22"/>
                <w:szCs w:val="22"/>
              </w:rPr>
              <w:t>Impairment loss in accordance with TFRS</w:t>
            </w:r>
            <w:r w:rsidR="001C462D">
              <w:rPr>
                <w:rFonts w:ascii="Times New Roman" w:hAnsi="Times New Roman" w:hint="cs"/>
                <w:sz w:val="22"/>
                <w:szCs w:val="22"/>
                <w:cs/>
              </w:rPr>
              <w:t xml:space="preserve"> </w:t>
            </w:r>
            <w:r w:rsidRPr="005A1989">
              <w:rPr>
                <w:rFonts w:ascii="Times New Roman" w:hAnsi="Times New Roman"/>
                <w:sz w:val="22"/>
                <w:szCs w:val="22"/>
              </w:rPr>
              <w:t>9</w:t>
            </w:r>
          </w:p>
        </w:tc>
        <w:tc>
          <w:tcPr>
            <w:tcW w:w="270" w:type="dxa"/>
          </w:tcPr>
          <w:p w14:paraId="3B47E8AF" w14:textId="77777777" w:rsidR="002274AD" w:rsidRDefault="002274AD" w:rsidP="002274AD">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Pr>
          <w:p w14:paraId="50B653D9" w14:textId="77777777" w:rsidR="002274AD" w:rsidRDefault="002274AD" w:rsidP="002274AD">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r>
              <w:rPr>
                <w:rFonts w:ascii="Times New Roman" w:hAnsi="Times New Roman" w:cs="Times New Roman"/>
                <w:sz w:val="22"/>
                <w:szCs w:val="22"/>
              </w:rPr>
              <w:t>(467)</w:t>
            </w:r>
          </w:p>
        </w:tc>
        <w:tc>
          <w:tcPr>
            <w:tcW w:w="270" w:type="dxa"/>
          </w:tcPr>
          <w:p w14:paraId="7DBB7BB4" w14:textId="77777777" w:rsidR="002274AD" w:rsidRDefault="002274AD" w:rsidP="002274AD">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Pr>
          <w:p w14:paraId="1C859A5C" w14:textId="77777777" w:rsidR="002274AD" w:rsidRDefault="002274AD" w:rsidP="001C462D">
            <w:pPr>
              <w:tabs>
                <w:tab w:val="clear" w:pos="680"/>
                <w:tab w:val="clear" w:pos="907"/>
                <w:tab w:val="left" w:pos="260"/>
                <w:tab w:val="decimal" w:pos="350"/>
                <w:tab w:val="left" w:pos="710"/>
              </w:tabs>
              <w:ind w:left="-115" w:right="-74"/>
              <w:jc w:val="right"/>
              <w:rPr>
                <w:rFonts w:ascii="Times New Roman" w:hAnsi="Times New Roman" w:cs="Times New Roman"/>
                <w:sz w:val="22"/>
                <w:szCs w:val="22"/>
              </w:rPr>
            </w:pPr>
            <w:r>
              <w:rPr>
                <w:rFonts w:ascii="Times New Roman" w:hAnsi="Times New Roman" w:cs="Times New Roman"/>
                <w:sz w:val="22"/>
                <w:szCs w:val="22"/>
              </w:rPr>
              <w:t>(2,123)</w:t>
            </w:r>
          </w:p>
        </w:tc>
      </w:tr>
      <w:tr w:rsidR="002274AD" w:rsidRPr="00713DEC" w14:paraId="3437780C" w14:textId="77777777" w:rsidTr="002274AD">
        <w:tc>
          <w:tcPr>
            <w:tcW w:w="9184" w:type="dxa"/>
            <w:gridSpan w:val="8"/>
          </w:tcPr>
          <w:p w14:paraId="51666CDD" w14:textId="77777777" w:rsidR="002274AD" w:rsidRPr="005A1989" w:rsidRDefault="002274AD" w:rsidP="002274AD">
            <w:pPr>
              <w:tabs>
                <w:tab w:val="clear" w:pos="680"/>
                <w:tab w:val="decimal" w:pos="667"/>
              </w:tabs>
              <w:ind w:left="-108" w:right="-147"/>
              <w:rPr>
                <w:rFonts w:ascii="Times New Roman" w:hAnsi="Times New Roman" w:cs="Times New Roman"/>
                <w:sz w:val="22"/>
                <w:szCs w:val="22"/>
              </w:rPr>
            </w:pPr>
            <w:r w:rsidRPr="005A1989">
              <w:rPr>
                <w:rFonts w:ascii="Times New Roman" w:hAnsi="Times New Roman"/>
                <w:sz w:val="22"/>
                <w:szCs w:val="22"/>
              </w:rPr>
              <w:t>Finance costs</w:t>
            </w:r>
          </w:p>
        </w:tc>
        <w:tc>
          <w:tcPr>
            <w:tcW w:w="270" w:type="dxa"/>
          </w:tcPr>
          <w:p w14:paraId="616B29EF" w14:textId="77777777" w:rsidR="002274AD" w:rsidRPr="00713DEC" w:rsidRDefault="002274AD" w:rsidP="002274AD">
            <w:pPr>
              <w:tabs>
                <w:tab w:val="clear" w:pos="680"/>
                <w:tab w:val="decimal" w:pos="702"/>
              </w:tabs>
              <w:ind w:left="-108" w:right="-147"/>
              <w:jc w:val="center"/>
              <w:rPr>
                <w:rFonts w:ascii="Times New Roman" w:hAnsi="Times New Roman" w:cs="Times New Roman"/>
                <w:sz w:val="22"/>
                <w:szCs w:val="22"/>
              </w:rPr>
            </w:pPr>
          </w:p>
        </w:tc>
        <w:tc>
          <w:tcPr>
            <w:tcW w:w="1080" w:type="dxa"/>
          </w:tcPr>
          <w:p w14:paraId="673492E2" w14:textId="77777777" w:rsidR="002274AD" w:rsidRPr="00713DEC" w:rsidRDefault="002274AD" w:rsidP="002274AD">
            <w:pPr>
              <w:tabs>
                <w:tab w:val="clear" w:pos="907"/>
                <w:tab w:val="decimal" w:pos="110"/>
                <w:tab w:val="left" w:pos="200"/>
              </w:tabs>
              <w:ind w:left="-108" w:right="-50"/>
              <w:jc w:val="right"/>
              <w:rPr>
                <w:rFonts w:ascii="Times New Roman" w:hAnsi="Times New Roman" w:cs="Times New Roman"/>
                <w:sz w:val="22"/>
                <w:szCs w:val="22"/>
              </w:rPr>
            </w:pPr>
          </w:p>
        </w:tc>
        <w:tc>
          <w:tcPr>
            <w:tcW w:w="270" w:type="dxa"/>
          </w:tcPr>
          <w:p w14:paraId="66F3D8DE" w14:textId="77777777" w:rsidR="002274AD" w:rsidRPr="00713DEC" w:rsidRDefault="002274AD" w:rsidP="002274AD">
            <w:pPr>
              <w:tabs>
                <w:tab w:val="clear" w:pos="680"/>
                <w:tab w:val="decimal" w:pos="691"/>
              </w:tabs>
              <w:ind w:left="-108" w:right="-147"/>
              <w:jc w:val="center"/>
              <w:rPr>
                <w:rFonts w:ascii="Times New Roman" w:hAnsi="Times New Roman" w:cs="Times New Roman"/>
                <w:sz w:val="22"/>
                <w:szCs w:val="22"/>
              </w:rPr>
            </w:pPr>
          </w:p>
        </w:tc>
        <w:tc>
          <w:tcPr>
            <w:tcW w:w="1080" w:type="dxa"/>
          </w:tcPr>
          <w:p w14:paraId="33D3A4A6" w14:textId="77777777" w:rsidR="002274AD" w:rsidRPr="00713DEC" w:rsidRDefault="002274AD" w:rsidP="002274AD">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270" w:type="dxa"/>
          </w:tcPr>
          <w:p w14:paraId="596052A3" w14:textId="77777777" w:rsidR="002274AD" w:rsidRDefault="002274AD" w:rsidP="002274AD">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Borders>
              <w:bottom w:val="single" w:sz="4" w:space="0" w:color="auto"/>
            </w:tcBorders>
          </w:tcPr>
          <w:p w14:paraId="5F4F2B5A" w14:textId="77777777" w:rsidR="002274AD" w:rsidRDefault="002274AD" w:rsidP="001C462D">
            <w:pPr>
              <w:tabs>
                <w:tab w:val="clear" w:pos="680"/>
                <w:tab w:val="clear" w:pos="907"/>
                <w:tab w:val="left" w:pos="260"/>
                <w:tab w:val="decimal" w:pos="350"/>
                <w:tab w:val="left" w:pos="710"/>
              </w:tabs>
              <w:ind w:left="-115" w:right="-80"/>
              <w:jc w:val="right"/>
              <w:rPr>
                <w:rFonts w:ascii="Times New Roman" w:hAnsi="Times New Roman" w:cs="Times New Roman"/>
                <w:sz w:val="22"/>
                <w:szCs w:val="22"/>
              </w:rPr>
            </w:pPr>
            <w:r>
              <w:rPr>
                <w:rFonts w:ascii="Times New Roman" w:hAnsi="Times New Roman" w:cs="Times New Roman"/>
                <w:sz w:val="22"/>
                <w:szCs w:val="22"/>
              </w:rPr>
              <w:t>(10,401)</w:t>
            </w:r>
          </w:p>
        </w:tc>
        <w:tc>
          <w:tcPr>
            <w:tcW w:w="270" w:type="dxa"/>
          </w:tcPr>
          <w:p w14:paraId="7B3F0A5C" w14:textId="77777777" w:rsidR="002274AD" w:rsidRDefault="002274AD" w:rsidP="002274AD">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Borders>
              <w:bottom w:val="single" w:sz="4" w:space="0" w:color="auto"/>
            </w:tcBorders>
          </w:tcPr>
          <w:p w14:paraId="3C7D767D" w14:textId="77777777" w:rsidR="002274AD" w:rsidRDefault="002274AD" w:rsidP="001C462D">
            <w:pPr>
              <w:tabs>
                <w:tab w:val="clear" w:pos="680"/>
                <w:tab w:val="clear" w:pos="907"/>
                <w:tab w:val="left" w:pos="260"/>
                <w:tab w:val="decimal" w:pos="350"/>
                <w:tab w:val="left" w:pos="710"/>
              </w:tabs>
              <w:ind w:left="-115" w:right="-74"/>
              <w:jc w:val="right"/>
              <w:rPr>
                <w:rFonts w:ascii="Times New Roman" w:hAnsi="Times New Roman" w:cs="Times New Roman"/>
                <w:sz w:val="22"/>
                <w:szCs w:val="22"/>
              </w:rPr>
            </w:pPr>
            <w:r>
              <w:rPr>
                <w:rFonts w:ascii="Times New Roman" w:hAnsi="Times New Roman" w:cs="Times New Roman"/>
                <w:sz w:val="22"/>
                <w:szCs w:val="22"/>
              </w:rPr>
              <w:t>(11,441)</w:t>
            </w:r>
          </w:p>
        </w:tc>
      </w:tr>
      <w:tr w:rsidR="002274AD" w:rsidRPr="00713DEC" w14:paraId="0C622104" w14:textId="77777777" w:rsidTr="002274AD">
        <w:tc>
          <w:tcPr>
            <w:tcW w:w="4054" w:type="dxa"/>
          </w:tcPr>
          <w:p w14:paraId="4F0527A5" w14:textId="77777777" w:rsidR="002274AD" w:rsidRPr="00713DEC" w:rsidRDefault="002274AD" w:rsidP="005F6D40">
            <w:pPr>
              <w:pStyle w:val="Heading7"/>
              <w:ind w:left="-101" w:right="-7" w:hanging="21"/>
              <w:rPr>
                <w:rFonts w:ascii="Times New Roman" w:hAnsi="Times New Roman"/>
                <w:b w:val="0"/>
                <w:bCs w:val="0"/>
                <w:sz w:val="22"/>
                <w:szCs w:val="22"/>
              </w:rPr>
            </w:pPr>
            <w:r w:rsidRPr="00713DEC">
              <w:rPr>
                <w:rFonts w:ascii="Times New Roman" w:hAnsi="Times New Roman"/>
                <w:sz w:val="22"/>
                <w:szCs w:val="22"/>
              </w:rPr>
              <w:t>Profit before income tax</w:t>
            </w:r>
          </w:p>
        </w:tc>
        <w:tc>
          <w:tcPr>
            <w:tcW w:w="1080" w:type="dxa"/>
          </w:tcPr>
          <w:p w14:paraId="13CEC321" w14:textId="77777777" w:rsidR="002274AD" w:rsidRPr="00713DEC" w:rsidRDefault="002274AD" w:rsidP="002274AD">
            <w:pPr>
              <w:tabs>
                <w:tab w:val="clear" w:pos="680"/>
                <w:tab w:val="decimal" w:pos="702"/>
              </w:tabs>
              <w:ind w:left="-108" w:right="-147"/>
              <w:jc w:val="center"/>
              <w:rPr>
                <w:rFonts w:ascii="Times New Roman" w:hAnsi="Times New Roman" w:cs="Times New Roman"/>
                <w:b/>
                <w:bCs/>
                <w:sz w:val="22"/>
                <w:szCs w:val="22"/>
              </w:rPr>
            </w:pPr>
          </w:p>
        </w:tc>
        <w:tc>
          <w:tcPr>
            <w:tcW w:w="270" w:type="dxa"/>
          </w:tcPr>
          <w:p w14:paraId="7E2088D3" w14:textId="77777777" w:rsidR="002274AD" w:rsidRPr="00713DEC" w:rsidRDefault="002274AD" w:rsidP="002274AD">
            <w:pPr>
              <w:tabs>
                <w:tab w:val="clear" w:pos="680"/>
                <w:tab w:val="decimal" w:pos="702"/>
              </w:tabs>
              <w:ind w:left="-108" w:right="-147"/>
              <w:jc w:val="center"/>
              <w:rPr>
                <w:rFonts w:ascii="Times New Roman" w:hAnsi="Times New Roman" w:cs="Times New Roman"/>
                <w:sz w:val="22"/>
                <w:szCs w:val="22"/>
              </w:rPr>
            </w:pPr>
          </w:p>
        </w:tc>
        <w:tc>
          <w:tcPr>
            <w:tcW w:w="1080" w:type="dxa"/>
          </w:tcPr>
          <w:p w14:paraId="412DFD90" w14:textId="77777777" w:rsidR="002274AD" w:rsidRPr="00713DEC" w:rsidRDefault="002274AD" w:rsidP="002274AD">
            <w:pPr>
              <w:tabs>
                <w:tab w:val="clear" w:pos="680"/>
                <w:tab w:val="decimal" w:pos="664"/>
              </w:tabs>
              <w:ind w:left="-108" w:right="-147"/>
              <w:jc w:val="center"/>
              <w:rPr>
                <w:rFonts w:ascii="Times New Roman" w:hAnsi="Times New Roman" w:cs="Times New Roman"/>
                <w:b/>
                <w:bCs/>
                <w:sz w:val="22"/>
                <w:szCs w:val="22"/>
              </w:rPr>
            </w:pPr>
          </w:p>
        </w:tc>
        <w:tc>
          <w:tcPr>
            <w:tcW w:w="270" w:type="dxa"/>
          </w:tcPr>
          <w:p w14:paraId="1C656158" w14:textId="77777777" w:rsidR="002274AD" w:rsidRPr="00713DEC" w:rsidRDefault="002274AD" w:rsidP="002274AD">
            <w:pPr>
              <w:tabs>
                <w:tab w:val="clear" w:pos="680"/>
                <w:tab w:val="decimal" w:pos="702"/>
              </w:tabs>
              <w:ind w:left="-108" w:right="-147"/>
              <w:jc w:val="center"/>
              <w:rPr>
                <w:rFonts w:ascii="Times New Roman" w:hAnsi="Times New Roman" w:cs="Times New Roman"/>
                <w:sz w:val="22"/>
                <w:szCs w:val="22"/>
              </w:rPr>
            </w:pPr>
          </w:p>
        </w:tc>
        <w:tc>
          <w:tcPr>
            <w:tcW w:w="1080" w:type="dxa"/>
          </w:tcPr>
          <w:p w14:paraId="78543340" w14:textId="77777777" w:rsidR="002274AD" w:rsidRPr="00713DEC" w:rsidRDefault="002274AD" w:rsidP="002274AD">
            <w:pPr>
              <w:tabs>
                <w:tab w:val="clear" w:pos="680"/>
                <w:tab w:val="decimal" w:pos="691"/>
              </w:tabs>
              <w:ind w:left="-108" w:right="-147"/>
              <w:jc w:val="center"/>
              <w:rPr>
                <w:rFonts w:ascii="Times New Roman" w:hAnsi="Times New Roman" w:cs="Times New Roman"/>
                <w:b/>
                <w:bCs/>
                <w:sz w:val="22"/>
                <w:szCs w:val="22"/>
              </w:rPr>
            </w:pPr>
          </w:p>
        </w:tc>
        <w:tc>
          <w:tcPr>
            <w:tcW w:w="270" w:type="dxa"/>
          </w:tcPr>
          <w:p w14:paraId="513F06A0" w14:textId="77777777" w:rsidR="002274AD" w:rsidRPr="00713DEC" w:rsidRDefault="002274AD" w:rsidP="002274AD">
            <w:pPr>
              <w:tabs>
                <w:tab w:val="clear" w:pos="680"/>
                <w:tab w:val="decimal" w:pos="702"/>
              </w:tabs>
              <w:ind w:left="-108" w:right="-147"/>
              <w:jc w:val="center"/>
              <w:rPr>
                <w:rFonts w:ascii="Times New Roman" w:hAnsi="Times New Roman" w:cs="Times New Roman"/>
                <w:sz w:val="22"/>
                <w:szCs w:val="22"/>
              </w:rPr>
            </w:pPr>
          </w:p>
        </w:tc>
        <w:tc>
          <w:tcPr>
            <w:tcW w:w="1080" w:type="dxa"/>
          </w:tcPr>
          <w:p w14:paraId="79EE0303" w14:textId="77777777" w:rsidR="002274AD" w:rsidRPr="00713DEC" w:rsidRDefault="002274AD" w:rsidP="002274AD">
            <w:pPr>
              <w:tabs>
                <w:tab w:val="clear" w:pos="680"/>
                <w:tab w:val="decimal" w:pos="667"/>
              </w:tabs>
              <w:ind w:left="-108" w:right="-147"/>
              <w:jc w:val="center"/>
              <w:rPr>
                <w:rFonts w:ascii="Times New Roman" w:hAnsi="Times New Roman" w:cs="Times New Roman"/>
                <w:b/>
                <w:bCs/>
                <w:sz w:val="22"/>
                <w:szCs w:val="22"/>
              </w:rPr>
            </w:pPr>
          </w:p>
        </w:tc>
        <w:tc>
          <w:tcPr>
            <w:tcW w:w="270" w:type="dxa"/>
          </w:tcPr>
          <w:p w14:paraId="3AF67098" w14:textId="77777777" w:rsidR="002274AD" w:rsidRPr="00713DEC" w:rsidRDefault="002274AD" w:rsidP="002274AD">
            <w:pPr>
              <w:tabs>
                <w:tab w:val="clear" w:pos="680"/>
                <w:tab w:val="decimal" w:pos="702"/>
              </w:tabs>
              <w:ind w:left="-108" w:right="-147"/>
              <w:jc w:val="center"/>
              <w:rPr>
                <w:rFonts w:ascii="Times New Roman" w:hAnsi="Times New Roman" w:cs="Times New Roman"/>
                <w:sz w:val="22"/>
                <w:szCs w:val="22"/>
              </w:rPr>
            </w:pPr>
          </w:p>
        </w:tc>
        <w:tc>
          <w:tcPr>
            <w:tcW w:w="1080" w:type="dxa"/>
            <w:vAlign w:val="bottom"/>
          </w:tcPr>
          <w:p w14:paraId="1B4A3D47" w14:textId="77777777" w:rsidR="002274AD" w:rsidRPr="00713DEC" w:rsidRDefault="002274AD" w:rsidP="002274AD">
            <w:pPr>
              <w:tabs>
                <w:tab w:val="clear" w:pos="907"/>
                <w:tab w:val="decimal" w:pos="110"/>
                <w:tab w:val="left" w:pos="200"/>
              </w:tabs>
              <w:ind w:left="-108"/>
              <w:jc w:val="right"/>
              <w:rPr>
                <w:rFonts w:ascii="Times New Roman" w:hAnsi="Times New Roman" w:cs="Times New Roman"/>
                <w:b/>
                <w:bCs/>
                <w:sz w:val="22"/>
                <w:szCs w:val="22"/>
              </w:rPr>
            </w:pPr>
          </w:p>
        </w:tc>
        <w:tc>
          <w:tcPr>
            <w:tcW w:w="270" w:type="dxa"/>
            <w:vAlign w:val="bottom"/>
          </w:tcPr>
          <w:p w14:paraId="0A1DA044" w14:textId="77777777" w:rsidR="002274AD" w:rsidRPr="00713DEC" w:rsidRDefault="002274AD" w:rsidP="002274AD">
            <w:pPr>
              <w:tabs>
                <w:tab w:val="clear" w:pos="680"/>
                <w:tab w:val="decimal" w:pos="691"/>
              </w:tabs>
              <w:ind w:left="-108" w:right="-147"/>
              <w:jc w:val="center"/>
              <w:rPr>
                <w:rFonts w:ascii="Times New Roman" w:hAnsi="Times New Roman" w:cs="Times New Roman"/>
                <w:b/>
                <w:bCs/>
                <w:sz w:val="22"/>
                <w:szCs w:val="22"/>
              </w:rPr>
            </w:pPr>
          </w:p>
        </w:tc>
        <w:tc>
          <w:tcPr>
            <w:tcW w:w="1080" w:type="dxa"/>
            <w:vAlign w:val="bottom"/>
          </w:tcPr>
          <w:p w14:paraId="2D9A1184" w14:textId="77777777" w:rsidR="002274AD" w:rsidRPr="00713DEC" w:rsidRDefault="002274AD" w:rsidP="002274AD">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270" w:type="dxa"/>
          </w:tcPr>
          <w:p w14:paraId="0A9ED35E" w14:textId="77777777" w:rsidR="002274AD" w:rsidRDefault="002274AD" w:rsidP="002274AD">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A1F6B88" w14:textId="5753839F" w:rsidR="002274AD" w:rsidRDefault="00331C07" w:rsidP="002274AD">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r>
              <w:rPr>
                <w:rFonts w:ascii="Times New Roman" w:hAnsi="Times New Roman" w:cs="Times New Roman"/>
                <w:b/>
                <w:bCs/>
                <w:sz w:val="22"/>
                <w:szCs w:val="22"/>
              </w:rPr>
              <w:t>37,430</w:t>
            </w:r>
          </w:p>
        </w:tc>
        <w:tc>
          <w:tcPr>
            <w:tcW w:w="270" w:type="dxa"/>
          </w:tcPr>
          <w:p w14:paraId="726D0497" w14:textId="77777777" w:rsidR="002274AD" w:rsidRDefault="002274AD" w:rsidP="002274AD">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5B55F9EF" w14:textId="77777777" w:rsidR="002274AD" w:rsidRDefault="002274AD" w:rsidP="002274AD">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r>
              <w:rPr>
                <w:rFonts w:ascii="Times New Roman" w:hAnsi="Times New Roman" w:cs="Times New Roman"/>
                <w:b/>
                <w:bCs/>
                <w:sz w:val="22"/>
                <w:szCs w:val="22"/>
              </w:rPr>
              <w:t>39,676</w:t>
            </w:r>
          </w:p>
        </w:tc>
      </w:tr>
    </w:tbl>
    <w:p w14:paraId="2B994C1A" w14:textId="77777777" w:rsidR="002274AD" w:rsidRPr="00267B0E" w:rsidRDefault="002274AD" w:rsidP="002274AD">
      <w:pPr>
        <w:pStyle w:val="block"/>
        <w:spacing w:after="0" w:line="240" w:lineRule="atLeast"/>
        <w:ind w:left="540"/>
        <w:jc w:val="both"/>
        <w:rPr>
          <w:sz w:val="18"/>
          <w:szCs w:val="18"/>
          <w:lang w:val="en-US"/>
        </w:rPr>
      </w:pPr>
    </w:p>
    <w:p w14:paraId="33095D62" w14:textId="77777777" w:rsidR="002274AD" w:rsidRPr="00267B0E" w:rsidRDefault="002274AD" w:rsidP="002274AD">
      <w:pPr>
        <w:pStyle w:val="block"/>
        <w:spacing w:after="0" w:line="240" w:lineRule="atLeast"/>
        <w:ind w:left="540"/>
        <w:jc w:val="both"/>
        <w:rPr>
          <w:sz w:val="20"/>
          <w:lang w:val="en-US"/>
        </w:rPr>
      </w:pPr>
    </w:p>
    <w:p w14:paraId="09504D93" w14:textId="77777777" w:rsidR="002274AD" w:rsidRPr="00AF4501" w:rsidRDefault="002274AD" w:rsidP="002274AD">
      <w:pPr>
        <w:pStyle w:val="block"/>
        <w:spacing w:after="0" w:line="240" w:lineRule="atLeast"/>
        <w:ind w:left="540"/>
        <w:jc w:val="both"/>
        <w:rPr>
          <w:szCs w:val="22"/>
          <w:lang w:val="en-US"/>
        </w:rPr>
      </w:pPr>
    </w:p>
    <w:p w14:paraId="68BCB320" w14:textId="77777777" w:rsidR="002274AD" w:rsidRDefault="002274AD" w:rsidP="002274AD">
      <w:pPr>
        <w:pStyle w:val="block"/>
        <w:shd w:val="clear" w:color="auto" w:fill="FFFFFF"/>
        <w:spacing w:after="0" w:line="240" w:lineRule="atLeast"/>
        <w:ind w:left="547" w:right="-7"/>
        <w:jc w:val="both"/>
        <w:rPr>
          <w:b/>
          <w:bCs/>
          <w:i/>
          <w:iCs/>
          <w:szCs w:val="22"/>
        </w:rPr>
        <w:sectPr w:rsidR="002274AD" w:rsidSect="004B1BD9">
          <w:footerReference w:type="default" r:id="rId16"/>
          <w:pgSz w:w="16834" w:h="11909" w:orient="landscape" w:code="9"/>
          <w:pgMar w:top="1152" w:right="691" w:bottom="1152" w:left="576" w:header="720" w:footer="720" w:gutter="0"/>
          <w:cols w:space="720"/>
          <w:docGrid w:linePitch="245"/>
        </w:sectPr>
      </w:pPr>
    </w:p>
    <w:p w14:paraId="2A30D1B4" w14:textId="77777777" w:rsidR="002274AD" w:rsidRPr="00AF4501" w:rsidRDefault="002274AD" w:rsidP="002274AD">
      <w:pPr>
        <w:pStyle w:val="block"/>
        <w:shd w:val="clear" w:color="auto" w:fill="FFFFFF"/>
        <w:spacing w:after="0" w:line="240" w:lineRule="atLeast"/>
        <w:ind w:left="547" w:right="-7"/>
        <w:jc w:val="both"/>
        <w:rPr>
          <w:i/>
          <w:iCs/>
          <w:szCs w:val="22"/>
        </w:rPr>
      </w:pPr>
      <w:r w:rsidRPr="00AF4501">
        <w:rPr>
          <w:b/>
          <w:bCs/>
          <w:i/>
          <w:iCs/>
          <w:szCs w:val="22"/>
        </w:rPr>
        <w:lastRenderedPageBreak/>
        <w:t>Geographical segments</w:t>
      </w:r>
      <w:r w:rsidRPr="00AF4501">
        <w:rPr>
          <w:szCs w:val="22"/>
        </w:rPr>
        <w:t xml:space="preserve"> </w:t>
      </w:r>
    </w:p>
    <w:p w14:paraId="2DE9C2A1" w14:textId="77777777" w:rsidR="002274AD" w:rsidRPr="00267B0E" w:rsidRDefault="002274AD" w:rsidP="002274AD">
      <w:pPr>
        <w:pStyle w:val="block"/>
        <w:shd w:val="clear" w:color="auto" w:fill="FFFFFF"/>
        <w:spacing w:after="0" w:line="240" w:lineRule="atLeast"/>
        <w:ind w:left="547" w:right="-7"/>
        <w:jc w:val="both"/>
        <w:rPr>
          <w:i/>
          <w:iCs/>
          <w:sz w:val="20"/>
        </w:rPr>
      </w:pPr>
    </w:p>
    <w:p w14:paraId="7BDC64F7" w14:textId="77777777" w:rsidR="002274AD" w:rsidRPr="00AF4501" w:rsidRDefault="002274AD" w:rsidP="002274A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AF4501">
        <w:rPr>
          <w:rFonts w:ascii="Times New Roman" w:hAnsi="Times New Roman" w:cs="Times New Roman"/>
          <w:sz w:val="22"/>
          <w:szCs w:val="22"/>
          <w:lang w:val="en-GB" w:bidi="ar-SA"/>
        </w:rPr>
        <w:t>The Company is managed and operates principally in Thailand.  There are no material revenues derived from, or assets located in, foreign countries.</w:t>
      </w:r>
    </w:p>
    <w:p w14:paraId="511A46B3" w14:textId="77777777" w:rsidR="002274AD" w:rsidRPr="009A2FC2" w:rsidRDefault="002274AD" w:rsidP="002274A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p>
    <w:p w14:paraId="78171B5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AF4501">
        <w:rPr>
          <w:rFonts w:ascii="Times New Roman" w:hAnsi="Times New Roman" w:cs="Times New Roman"/>
          <w:b/>
          <w:bCs/>
          <w:i/>
          <w:iCs/>
          <w:sz w:val="22"/>
          <w:szCs w:val="22"/>
        </w:rPr>
        <w:t>Major customer</w:t>
      </w:r>
      <w:r>
        <w:rPr>
          <w:rFonts w:ascii="Times New Roman" w:hAnsi="Times New Roman" w:cs="Times New Roman"/>
          <w:b/>
          <w:bCs/>
          <w:i/>
          <w:iCs/>
          <w:sz w:val="22"/>
          <w:szCs w:val="22"/>
        </w:rPr>
        <w:t>s</w:t>
      </w:r>
    </w:p>
    <w:p w14:paraId="297FC78C" w14:textId="77777777" w:rsidR="002274AD" w:rsidRPr="009A2FC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6170686" w14:textId="43CCDA43" w:rsidR="002274AD" w:rsidRPr="00D27D17" w:rsidRDefault="002274AD" w:rsidP="002274AD">
      <w:pPr>
        <w:pStyle w:val="block"/>
        <w:spacing w:after="0" w:line="240" w:lineRule="atLeast"/>
        <w:ind w:left="547"/>
        <w:jc w:val="both"/>
        <w:rPr>
          <w:i/>
          <w:iCs/>
          <w:spacing w:val="-2"/>
          <w:szCs w:val="28"/>
        </w:rPr>
      </w:pPr>
      <w:r w:rsidRPr="00D27D17">
        <w:rPr>
          <w:spacing w:val="-2"/>
          <w:szCs w:val="22"/>
        </w:rPr>
        <w:t xml:space="preserve">Revenues from two major customers of the Company for the </w:t>
      </w:r>
      <w:r>
        <w:rPr>
          <w:spacing w:val="-2"/>
          <w:szCs w:val="22"/>
        </w:rPr>
        <w:t>year ended 31 December 2</w:t>
      </w:r>
      <w:r w:rsidRPr="00D27D17">
        <w:rPr>
          <w:spacing w:val="-2"/>
          <w:szCs w:val="22"/>
        </w:rPr>
        <w:t>02</w:t>
      </w:r>
      <w:r>
        <w:rPr>
          <w:spacing w:val="-2"/>
          <w:szCs w:val="22"/>
        </w:rPr>
        <w:t>1</w:t>
      </w:r>
      <w:r w:rsidRPr="00D27D17">
        <w:rPr>
          <w:spacing w:val="-2"/>
          <w:szCs w:val="22"/>
        </w:rPr>
        <w:t xml:space="preserve"> was approximately Baht </w:t>
      </w:r>
      <w:r>
        <w:rPr>
          <w:spacing w:val="-2"/>
          <w:szCs w:val="22"/>
        </w:rPr>
        <w:t>105.2</w:t>
      </w:r>
      <w:r w:rsidRPr="00D27D17">
        <w:rPr>
          <w:spacing w:val="-2"/>
          <w:szCs w:val="22"/>
        </w:rPr>
        <w:t xml:space="preserve"> million and </w:t>
      </w:r>
      <w:r>
        <w:rPr>
          <w:spacing w:val="-2"/>
          <w:szCs w:val="22"/>
        </w:rPr>
        <w:t>Baht 83.2</w:t>
      </w:r>
      <w:r w:rsidRPr="00D27D17">
        <w:rPr>
          <w:spacing w:val="-2"/>
          <w:szCs w:val="22"/>
        </w:rPr>
        <w:t xml:space="preserve"> million, respectively </w:t>
      </w:r>
      <w:r w:rsidRPr="00D27D17">
        <w:rPr>
          <w:i/>
          <w:iCs/>
          <w:spacing w:val="-2"/>
          <w:szCs w:val="22"/>
        </w:rPr>
        <w:t>(20</w:t>
      </w:r>
      <w:r>
        <w:rPr>
          <w:i/>
          <w:iCs/>
          <w:spacing w:val="-2"/>
          <w:szCs w:val="22"/>
        </w:rPr>
        <w:t>20</w:t>
      </w:r>
      <w:r w:rsidRPr="00D27D17">
        <w:rPr>
          <w:i/>
          <w:iCs/>
          <w:spacing w:val="-2"/>
          <w:szCs w:val="22"/>
        </w:rPr>
        <w:t xml:space="preserve">: </w:t>
      </w:r>
      <w:r>
        <w:rPr>
          <w:i/>
          <w:iCs/>
          <w:spacing w:val="-2"/>
          <w:szCs w:val="22"/>
        </w:rPr>
        <w:t xml:space="preserve">revenue from two major customers was approximately </w:t>
      </w:r>
      <w:r w:rsidRPr="00D27D17">
        <w:rPr>
          <w:i/>
          <w:iCs/>
          <w:spacing w:val="-2"/>
          <w:szCs w:val="22"/>
        </w:rPr>
        <w:t xml:space="preserve">Baht </w:t>
      </w:r>
      <w:r>
        <w:rPr>
          <w:i/>
          <w:iCs/>
          <w:spacing w:val="-2"/>
          <w:szCs w:val="22"/>
        </w:rPr>
        <w:t>63.3 million and Baht 59.1 million,</w:t>
      </w:r>
      <w:r w:rsidRPr="00D27D17">
        <w:rPr>
          <w:i/>
          <w:iCs/>
          <w:spacing w:val="-2"/>
          <w:szCs w:val="22"/>
        </w:rPr>
        <w:t xml:space="preserve"> respectively.)</w:t>
      </w:r>
      <w:r w:rsidR="0044586B" w:rsidRPr="0044586B">
        <w:rPr>
          <w:spacing w:val="-2"/>
          <w:szCs w:val="22"/>
        </w:rPr>
        <w:t>.</w:t>
      </w:r>
    </w:p>
    <w:p w14:paraId="5C621327" w14:textId="77777777" w:rsidR="002274AD" w:rsidRPr="00DB1010" w:rsidRDefault="002274AD" w:rsidP="002274AD">
      <w:pPr>
        <w:pStyle w:val="block"/>
        <w:spacing w:after="0" w:line="240" w:lineRule="atLeast"/>
        <w:ind w:left="547"/>
        <w:jc w:val="both"/>
        <w:rPr>
          <w:spacing w:val="-2"/>
          <w:szCs w:val="22"/>
        </w:rPr>
      </w:pPr>
    </w:p>
    <w:p w14:paraId="39859C28" w14:textId="77777777" w:rsidR="002274AD" w:rsidRPr="00DB1010" w:rsidRDefault="002274AD" w:rsidP="002274AD">
      <w:pPr>
        <w:pStyle w:val="block"/>
        <w:spacing w:after="0" w:line="240" w:lineRule="atLeast"/>
        <w:ind w:left="547"/>
        <w:jc w:val="both"/>
        <w:rPr>
          <w:b/>
          <w:bCs/>
          <w:i/>
          <w:iCs/>
          <w:spacing w:val="-2"/>
          <w:szCs w:val="22"/>
        </w:rPr>
      </w:pPr>
      <w:r w:rsidRPr="00DB1010">
        <w:rPr>
          <w:b/>
          <w:bCs/>
          <w:i/>
          <w:iCs/>
          <w:spacing w:val="-2"/>
          <w:szCs w:val="22"/>
        </w:rPr>
        <w:t>Contract balances</w:t>
      </w:r>
    </w:p>
    <w:p w14:paraId="55C46DF7" w14:textId="77777777" w:rsidR="002274AD" w:rsidRPr="00E06594" w:rsidRDefault="002274AD" w:rsidP="002274AD">
      <w:pPr>
        <w:pStyle w:val="block"/>
        <w:spacing w:after="0" w:line="240" w:lineRule="atLeast"/>
        <w:ind w:left="547"/>
        <w:jc w:val="both"/>
        <w:rPr>
          <w:spacing w:val="-2"/>
          <w:szCs w:val="22"/>
        </w:rPr>
      </w:pPr>
    </w:p>
    <w:p w14:paraId="6BBB88DA" w14:textId="77777777" w:rsidR="002274AD" w:rsidRDefault="002274AD" w:rsidP="002274AD">
      <w:pPr>
        <w:pStyle w:val="block"/>
        <w:spacing w:after="0" w:line="240" w:lineRule="atLeast"/>
        <w:ind w:left="547"/>
        <w:jc w:val="both"/>
        <w:rPr>
          <w:spacing w:val="-2"/>
          <w:szCs w:val="22"/>
        </w:rPr>
      </w:pPr>
      <w:r w:rsidRPr="00E06594">
        <w:rPr>
          <w:spacing w:val="-2"/>
          <w:szCs w:val="22"/>
        </w:rPr>
        <w:t xml:space="preserve">The following table provides information about receivables and contract liabilities from contracts with customers. </w:t>
      </w:r>
    </w:p>
    <w:p w14:paraId="147DF129" w14:textId="77777777" w:rsidR="002274AD" w:rsidRDefault="002274AD" w:rsidP="002274AD">
      <w:pPr>
        <w:pStyle w:val="block"/>
        <w:spacing w:after="0" w:line="240" w:lineRule="atLeast"/>
        <w:ind w:left="547"/>
        <w:jc w:val="both"/>
        <w:rPr>
          <w:spacing w:val="-2"/>
          <w:szCs w:val="22"/>
        </w:rPr>
      </w:pPr>
    </w:p>
    <w:tbl>
      <w:tblPr>
        <w:tblW w:w="9234" w:type="dxa"/>
        <w:tblInd w:w="459" w:type="dxa"/>
        <w:tblLayout w:type="fixed"/>
        <w:tblLook w:val="0000" w:firstRow="0" w:lastRow="0" w:firstColumn="0" w:lastColumn="0" w:noHBand="0" w:noVBand="0"/>
      </w:tblPr>
      <w:tblGrid>
        <w:gridCol w:w="6157"/>
        <w:gridCol w:w="1417"/>
        <w:gridCol w:w="243"/>
        <w:gridCol w:w="1417"/>
      </w:tblGrid>
      <w:tr w:rsidR="002274AD" w:rsidRPr="00AF4501" w14:paraId="505B10EE" w14:textId="77777777" w:rsidTr="002274AD">
        <w:tc>
          <w:tcPr>
            <w:tcW w:w="6157" w:type="dxa"/>
          </w:tcPr>
          <w:p w14:paraId="3E995CFB"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417" w:type="dxa"/>
          </w:tcPr>
          <w:p w14:paraId="1C90CDAC" w14:textId="77777777" w:rsidR="002274AD" w:rsidRPr="00AF4501" w:rsidRDefault="002274AD" w:rsidP="002274AD">
            <w:pPr>
              <w:pStyle w:val="acctmergecolhdg"/>
              <w:spacing w:line="240" w:lineRule="atLeast"/>
              <w:rPr>
                <w:b w:val="0"/>
                <w:bCs/>
                <w:szCs w:val="22"/>
              </w:rPr>
            </w:pPr>
            <w:r>
              <w:rPr>
                <w:b w:val="0"/>
                <w:bCs/>
                <w:szCs w:val="22"/>
              </w:rPr>
              <w:t>2021</w:t>
            </w:r>
          </w:p>
        </w:tc>
        <w:tc>
          <w:tcPr>
            <w:tcW w:w="243" w:type="dxa"/>
          </w:tcPr>
          <w:p w14:paraId="7A2EF3B5" w14:textId="77777777" w:rsidR="002274AD" w:rsidRPr="00AF4501" w:rsidRDefault="002274AD" w:rsidP="002274AD">
            <w:pPr>
              <w:pStyle w:val="acctmergecolhdg"/>
              <w:spacing w:line="240" w:lineRule="atLeast"/>
              <w:rPr>
                <w:b w:val="0"/>
                <w:bCs/>
                <w:szCs w:val="22"/>
              </w:rPr>
            </w:pPr>
          </w:p>
        </w:tc>
        <w:tc>
          <w:tcPr>
            <w:tcW w:w="1417" w:type="dxa"/>
          </w:tcPr>
          <w:p w14:paraId="764857BE" w14:textId="77777777" w:rsidR="002274AD" w:rsidRPr="00AF4501" w:rsidRDefault="002274AD" w:rsidP="002274AD">
            <w:pPr>
              <w:pStyle w:val="acctmergecolhdg"/>
              <w:spacing w:line="240" w:lineRule="atLeast"/>
              <w:rPr>
                <w:b w:val="0"/>
                <w:bCs/>
                <w:szCs w:val="22"/>
              </w:rPr>
            </w:pPr>
            <w:r>
              <w:rPr>
                <w:b w:val="0"/>
                <w:bCs/>
                <w:szCs w:val="22"/>
              </w:rPr>
              <w:t>2020</w:t>
            </w:r>
          </w:p>
        </w:tc>
      </w:tr>
      <w:tr w:rsidR="002274AD" w:rsidRPr="00713DEC" w14:paraId="50B891B4" w14:textId="77777777" w:rsidTr="002274AD">
        <w:tc>
          <w:tcPr>
            <w:tcW w:w="6157" w:type="dxa"/>
          </w:tcPr>
          <w:p w14:paraId="50A54C82" w14:textId="77777777" w:rsidR="002274AD" w:rsidRPr="00713DEC"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Cs/>
                <w:sz w:val="22"/>
                <w:szCs w:val="22"/>
              </w:rPr>
            </w:pPr>
          </w:p>
        </w:tc>
        <w:tc>
          <w:tcPr>
            <w:tcW w:w="3077" w:type="dxa"/>
            <w:gridSpan w:val="3"/>
          </w:tcPr>
          <w:p w14:paraId="7074ED17" w14:textId="77777777" w:rsidR="002274AD" w:rsidRPr="00713DEC" w:rsidRDefault="002274AD" w:rsidP="002274AD">
            <w:pPr>
              <w:pStyle w:val="acctmergecolhdg"/>
              <w:spacing w:line="240" w:lineRule="atLeast"/>
              <w:rPr>
                <w:b w:val="0"/>
                <w:bCs/>
                <w:szCs w:val="22"/>
              </w:rPr>
            </w:pPr>
            <w:r w:rsidRPr="00713DEC">
              <w:rPr>
                <w:b w:val="0"/>
                <w:bCs/>
                <w:i/>
                <w:iCs/>
                <w:szCs w:val="22"/>
              </w:rPr>
              <w:t>(</w:t>
            </w:r>
            <w:proofErr w:type="gramStart"/>
            <w:r w:rsidRPr="00713DEC">
              <w:rPr>
                <w:b w:val="0"/>
                <w:bCs/>
                <w:i/>
                <w:iCs/>
                <w:szCs w:val="22"/>
              </w:rPr>
              <w:t>in</w:t>
            </w:r>
            <w:proofErr w:type="gramEnd"/>
            <w:r w:rsidRPr="00713DEC">
              <w:rPr>
                <w:b w:val="0"/>
                <w:bCs/>
                <w:i/>
                <w:iCs/>
                <w:szCs w:val="22"/>
              </w:rPr>
              <w:t xml:space="preserve"> thousand Baht)</w:t>
            </w:r>
          </w:p>
        </w:tc>
      </w:tr>
      <w:tr w:rsidR="002274AD" w:rsidRPr="00AF4501" w14:paraId="00467218" w14:textId="77777777" w:rsidTr="002274AD">
        <w:tc>
          <w:tcPr>
            <w:tcW w:w="6157" w:type="dxa"/>
          </w:tcPr>
          <w:p w14:paraId="53BA7417"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Trade account receivables</w:t>
            </w:r>
          </w:p>
        </w:tc>
        <w:tc>
          <w:tcPr>
            <w:tcW w:w="1417" w:type="dxa"/>
          </w:tcPr>
          <w:p w14:paraId="33047E0F" w14:textId="34D984BD"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imes New Roman" w:hAnsi="Times New Roman" w:cs="Times New Roman"/>
                <w:sz w:val="22"/>
                <w:szCs w:val="22"/>
              </w:rPr>
            </w:pPr>
            <w:r>
              <w:rPr>
                <w:rFonts w:ascii="Times New Roman" w:hAnsi="Times New Roman" w:cs="Times New Roman"/>
                <w:sz w:val="22"/>
                <w:szCs w:val="22"/>
              </w:rPr>
              <w:t>35,07</w:t>
            </w:r>
            <w:r w:rsidR="00D34991">
              <w:rPr>
                <w:rFonts w:ascii="Times New Roman" w:hAnsi="Times New Roman" w:cs="Times New Roman"/>
                <w:sz w:val="22"/>
                <w:szCs w:val="22"/>
              </w:rPr>
              <w:t>3</w:t>
            </w:r>
          </w:p>
        </w:tc>
        <w:tc>
          <w:tcPr>
            <w:tcW w:w="243" w:type="dxa"/>
          </w:tcPr>
          <w:p w14:paraId="4E64C7E9"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417" w:type="dxa"/>
          </w:tcPr>
          <w:p w14:paraId="0B5613E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jc w:val="right"/>
              <w:rPr>
                <w:rFonts w:ascii="Times New Roman" w:hAnsi="Times New Roman" w:cs="Times New Roman"/>
                <w:sz w:val="22"/>
                <w:szCs w:val="22"/>
              </w:rPr>
            </w:pPr>
            <w:r>
              <w:rPr>
                <w:rFonts w:ascii="Times New Roman" w:hAnsi="Times New Roman" w:cs="Times New Roman"/>
                <w:sz w:val="22"/>
                <w:szCs w:val="22"/>
              </w:rPr>
              <w:t>47,432</w:t>
            </w:r>
          </w:p>
        </w:tc>
      </w:tr>
      <w:tr w:rsidR="002274AD" w:rsidRPr="00AF4501" w14:paraId="21D2FF7A" w14:textId="77777777" w:rsidTr="002274AD">
        <w:tc>
          <w:tcPr>
            <w:tcW w:w="6157" w:type="dxa"/>
          </w:tcPr>
          <w:p w14:paraId="2993A8C9"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DB1010">
              <w:rPr>
                <w:rFonts w:ascii="Times New Roman" w:hAnsi="Times New Roman" w:cs="Times New Roman"/>
                <w:i/>
                <w:iCs/>
                <w:sz w:val="22"/>
                <w:szCs w:val="22"/>
              </w:rPr>
              <w:t>Less</w:t>
            </w:r>
            <w:r>
              <w:rPr>
                <w:rFonts w:ascii="Times New Roman" w:hAnsi="Times New Roman" w:cs="Times New Roman"/>
                <w:sz w:val="22"/>
                <w:szCs w:val="22"/>
              </w:rPr>
              <w:t xml:space="preserve"> allowance for expected credit loss</w:t>
            </w:r>
          </w:p>
        </w:tc>
        <w:tc>
          <w:tcPr>
            <w:tcW w:w="1417" w:type="dxa"/>
            <w:tcBorders>
              <w:bottom w:val="single" w:sz="4" w:space="0" w:color="auto"/>
            </w:tcBorders>
          </w:tcPr>
          <w:p w14:paraId="20BEE4FD"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1"/>
              <w:jc w:val="right"/>
              <w:rPr>
                <w:rFonts w:ascii="Times New Roman" w:hAnsi="Times New Roman" w:cs="Times New Roman"/>
                <w:sz w:val="22"/>
                <w:szCs w:val="22"/>
              </w:rPr>
            </w:pPr>
            <w:r>
              <w:rPr>
                <w:rFonts w:ascii="Times New Roman" w:hAnsi="Times New Roman" w:cs="Times New Roman"/>
                <w:sz w:val="22"/>
                <w:szCs w:val="22"/>
              </w:rPr>
              <w:t>(4,162)</w:t>
            </w:r>
          </w:p>
        </w:tc>
        <w:tc>
          <w:tcPr>
            <w:tcW w:w="243" w:type="dxa"/>
          </w:tcPr>
          <w:p w14:paraId="56638817"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417" w:type="dxa"/>
            <w:tcBorders>
              <w:bottom w:val="single" w:sz="4" w:space="0" w:color="auto"/>
            </w:tcBorders>
          </w:tcPr>
          <w:p w14:paraId="4368AD73"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67"/>
              <w:jc w:val="right"/>
              <w:rPr>
                <w:rFonts w:ascii="Times New Roman" w:hAnsi="Times New Roman" w:cs="Times New Roman"/>
                <w:sz w:val="22"/>
                <w:szCs w:val="22"/>
              </w:rPr>
            </w:pPr>
            <w:r>
              <w:rPr>
                <w:rFonts w:ascii="Times New Roman" w:hAnsi="Times New Roman" w:cs="Times New Roman"/>
                <w:sz w:val="22"/>
                <w:szCs w:val="22"/>
              </w:rPr>
              <w:t>(3,695)</w:t>
            </w:r>
          </w:p>
        </w:tc>
      </w:tr>
      <w:tr w:rsidR="002274AD" w:rsidRPr="00AF4501" w14:paraId="0423B33B" w14:textId="77777777" w:rsidTr="002274AD">
        <w:tc>
          <w:tcPr>
            <w:tcW w:w="6157" w:type="dxa"/>
          </w:tcPr>
          <w:p w14:paraId="369FB7F9" w14:textId="77777777" w:rsidR="002274AD" w:rsidRPr="00B3289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B32894">
              <w:rPr>
                <w:rFonts w:ascii="Times New Roman" w:hAnsi="Times New Roman" w:cs="Times New Roman"/>
                <w:b/>
                <w:bCs/>
                <w:sz w:val="22"/>
                <w:szCs w:val="22"/>
              </w:rPr>
              <w:t>Net</w:t>
            </w:r>
          </w:p>
        </w:tc>
        <w:tc>
          <w:tcPr>
            <w:tcW w:w="1417" w:type="dxa"/>
            <w:tcBorders>
              <w:top w:val="single" w:sz="4" w:space="0" w:color="auto"/>
              <w:bottom w:val="double" w:sz="4" w:space="0" w:color="auto"/>
            </w:tcBorders>
          </w:tcPr>
          <w:p w14:paraId="28619E54" w14:textId="5FE348CE" w:rsidR="002274AD" w:rsidRPr="00B3289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imes New Roman" w:hAnsi="Times New Roman" w:cs="Times New Roman"/>
                <w:b/>
                <w:bCs/>
                <w:sz w:val="22"/>
                <w:szCs w:val="22"/>
              </w:rPr>
            </w:pPr>
            <w:r w:rsidRPr="00B32894">
              <w:rPr>
                <w:rFonts w:ascii="Times New Roman" w:hAnsi="Times New Roman" w:cs="Times New Roman"/>
                <w:b/>
                <w:bCs/>
                <w:sz w:val="22"/>
                <w:szCs w:val="22"/>
              </w:rPr>
              <w:t>30,91</w:t>
            </w:r>
            <w:r w:rsidR="00331C07">
              <w:rPr>
                <w:rFonts w:ascii="Times New Roman" w:hAnsi="Times New Roman" w:cs="Times New Roman"/>
                <w:b/>
                <w:bCs/>
                <w:sz w:val="22"/>
                <w:szCs w:val="22"/>
              </w:rPr>
              <w:t>1</w:t>
            </w:r>
          </w:p>
        </w:tc>
        <w:tc>
          <w:tcPr>
            <w:tcW w:w="243" w:type="dxa"/>
          </w:tcPr>
          <w:p w14:paraId="4403D24F" w14:textId="77777777" w:rsidR="002274AD" w:rsidRPr="00B3289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b/>
                <w:bCs/>
                <w:sz w:val="22"/>
                <w:szCs w:val="22"/>
              </w:rPr>
            </w:pPr>
          </w:p>
        </w:tc>
        <w:tc>
          <w:tcPr>
            <w:tcW w:w="1417" w:type="dxa"/>
            <w:tcBorders>
              <w:top w:val="single" w:sz="4" w:space="0" w:color="auto"/>
              <w:bottom w:val="double" w:sz="4" w:space="0" w:color="auto"/>
            </w:tcBorders>
          </w:tcPr>
          <w:p w14:paraId="61A7F9B6" w14:textId="77777777" w:rsidR="002274AD" w:rsidRPr="00B3289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jc w:val="right"/>
              <w:rPr>
                <w:rFonts w:ascii="Times New Roman" w:hAnsi="Times New Roman" w:cs="Times New Roman"/>
                <w:b/>
                <w:bCs/>
                <w:sz w:val="22"/>
                <w:szCs w:val="22"/>
              </w:rPr>
            </w:pPr>
            <w:r w:rsidRPr="00B32894">
              <w:rPr>
                <w:rFonts w:ascii="Times New Roman" w:hAnsi="Times New Roman" w:cs="Times New Roman"/>
                <w:b/>
                <w:bCs/>
                <w:sz w:val="22"/>
                <w:szCs w:val="22"/>
              </w:rPr>
              <w:t>43,737</w:t>
            </w:r>
          </w:p>
        </w:tc>
      </w:tr>
      <w:tr w:rsidR="002274AD" w:rsidRPr="00AF4501" w14:paraId="08985E07" w14:textId="77777777" w:rsidTr="002274AD">
        <w:tc>
          <w:tcPr>
            <w:tcW w:w="6157" w:type="dxa"/>
          </w:tcPr>
          <w:p w14:paraId="689F986D"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417" w:type="dxa"/>
            <w:tcBorders>
              <w:top w:val="double" w:sz="4" w:space="0" w:color="auto"/>
            </w:tcBorders>
          </w:tcPr>
          <w:p w14:paraId="4DA77E11"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imes New Roman" w:hAnsi="Times New Roman" w:cs="Times New Roman"/>
                <w:sz w:val="22"/>
                <w:szCs w:val="22"/>
              </w:rPr>
            </w:pPr>
          </w:p>
        </w:tc>
        <w:tc>
          <w:tcPr>
            <w:tcW w:w="243" w:type="dxa"/>
          </w:tcPr>
          <w:p w14:paraId="2D9C1E4E"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417" w:type="dxa"/>
            <w:tcBorders>
              <w:top w:val="double" w:sz="4" w:space="0" w:color="auto"/>
            </w:tcBorders>
          </w:tcPr>
          <w:p w14:paraId="59435ECA"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jc w:val="right"/>
              <w:rPr>
                <w:rFonts w:ascii="Times New Roman" w:hAnsi="Times New Roman" w:cs="Times New Roman"/>
                <w:sz w:val="22"/>
                <w:szCs w:val="22"/>
              </w:rPr>
            </w:pPr>
          </w:p>
        </w:tc>
      </w:tr>
      <w:tr w:rsidR="002274AD" w:rsidRPr="00AF4501" w14:paraId="472068F5" w14:textId="77777777" w:rsidTr="002274AD">
        <w:tc>
          <w:tcPr>
            <w:tcW w:w="6157" w:type="dxa"/>
          </w:tcPr>
          <w:p w14:paraId="585BE292"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Contract liabilities</w:t>
            </w:r>
          </w:p>
        </w:tc>
        <w:tc>
          <w:tcPr>
            <w:tcW w:w="1417" w:type="dxa"/>
          </w:tcPr>
          <w:p w14:paraId="580FE57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imes New Roman" w:hAnsi="Times New Roman" w:cs="Times New Roman"/>
                <w:sz w:val="22"/>
                <w:szCs w:val="22"/>
              </w:rPr>
            </w:pPr>
          </w:p>
        </w:tc>
        <w:tc>
          <w:tcPr>
            <w:tcW w:w="243" w:type="dxa"/>
          </w:tcPr>
          <w:p w14:paraId="74E1D0D4"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417" w:type="dxa"/>
          </w:tcPr>
          <w:p w14:paraId="1615386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jc w:val="right"/>
              <w:rPr>
                <w:rFonts w:ascii="Times New Roman" w:hAnsi="Times New Roman" w:cs="Times New Roman"/>
                <w:sz w:val="22"/>
                <w:szCs w:val="22"/>
              </w:rPr>
            </w:pPr>
          </w:p>
        </w:tc>
      </w:tr>
      <w:tr w:rsidR="002274AD" w:rsidRPr="00AF4501" w14:paraId="05D56511" w14:textId="77777777" w:rsidTr="002274AD">
        <w:tc>
          <w:tcPr>
            <w:tcW w:w="6157" w:type="dxa"/>
          </w:tcPr>
          <w:p w14:paraId="41674DAE" w14:textId="77777777" w:rsidR="002274AD" w:rsidRPr="00DB1010" w:rsidRDefault="002274AD" w:rsidP="002274AD">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00" w:hanging="284"/>
              <w:jc w:val="both"/>
              <w:rPr>
                <w:rFonts w:ascii="Times New Roman" w:hAnsi="Times New Roman" w:cs="Times New Roman"/>
                <w:sz w:val="22"/>
              </w:rPr>
            </w:pPr>
            <w:r>
              <w:rPr>
                <w:rFonts w:ascii="Times New Roman" w:hAnsi="Times New Roman" w:cs="Times New Roman"/>
                <w:sz w:val="22"/>
              </w:rPr>
              <w:t>Product deposits received</w:t>
            </w:r>
          </w:p>
        </w:tc>
        <w:tc>
          <w:tcPr>
            <w:tcW w:w="1417" w:type="dxa"/>
          </w:tcPr>
          <w:p w14:paraId="331BDB69"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imes New Roman" w:hAnsi="Times New Roman" w:cs="Times New Roman"/>
                <w:sz w:val="22"/>
                <w:szCs w:val="22"/>
              </w:rPr>
            </w:pPr>
            <w:r>
              <w:rPr>
                <w:rFonts w:ascii="Times New Roman" w:hAnsi="Times New Roman" w:cs="Times New Roman"/>
                <w:sz w:val="22"/>
                <w:szCs w:val="22"/>
              </w:rPr>
              <w:t>29,518</w:t>
            </w:r>
          </w:p>
        </w:tc>
        <w:tc>
          <w:tcPr>
            <w:tcW w:w="243" w:type="dxa"/>
          </w:tcPr>
          <w:p w14:paraId="4EBD24C2"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417" w:type="dxa"/>
          </w:tcPr>
          <w:p w14:paraId="4938099B"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jc w:val="right"/>
              <w:rPr>
                <w:rFonts w:ascii="Times New Roman" w:hAnsi="Times New Roman" w:cs="Times New Roman"/>
                <w:sz w:val="22"/>
                <w:szCs w:val="22"/>
              </w:rPr>
            </w:pPr>
            <w:r>
              <w:rPr>
                <w:rFonts w:ascii="Times New Roman" w:hAnsi="Times New Roman" w:cs="Times New Roman"/>
                <w:sz w:val="22"/>
                <w:szCs w:val="22"/>
              </w:rPr>
              <w:t>14,864</w:t>
            </w:r>
          </w:p>
        </w:tc>
      </w:tr>
      <w:tr w:rsidR="002274AD" w:rsidRPr="00AF4501" w14:paraId="26AEF376" w14:textId="77777777" w:rsidTr="002274AD">
        <w:tc>
          <w:tcPr>
            <w:tcW w:w="6157" w:type="dxa"/>
          </w:tcPr>
          <w:p w14:paraId="6692E3E9" w14:textId="77777777" w:rsidR="002274AD" w:rsidRDefault="002274AD" w:rsidP="002274AD">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00" w:hanging="284"/>
              <w:jc w:val="both"/>
              <w:rPr>
                <w:rFonts w:ascii="Times New Roman" w:hAnsi="Times New Roman" w:cs="Times New Roman"/>
                <w:sz w:val="22"/>
              </w:rPr>
            </w:pPr>
            <w:r>
              <w:rPr>
                <w:rFonts w:ascii="Times New Roman" w:hAnsi="Times New Roman" w:cs="Times New Roman"/>
                <w:sz w:val="22"/>
              </w:rPr>
              <w:t>Long-term advances received</w:t>
            </w:r>
          </w:p>
        </w:tc>
        <w:tc>
          <w:tcPr>
            <w:tcW w:w="1417" w:type="dxa"/>
          </w:tcPr>
          <w:p w14:paraId="2C3E5E54"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imes New Roman" w:hAnsi="Times New Roman" w:cs="Times New Roman"/>
                <w:sz w:val="22"/>
                <w:szCs w:val="22"/>
              </w:rPr>
            </w:pPr>
            <w:r>
              <w:rPr>
                <w:rFonts w:ascii="Times New Roman" w:hAnsi="Times New Roman" w:cs="Times New Roman"/>
                <w:sz w:val="22"/>
                <w:szCs w:val="22"/>
              </w:rPr>
              <w:t>1,292</w:t>
            </w:r>
          </w:p>
        </w:tc>
        <w:tc>
          <w:tcPr>
            <w:tcW w:w="243" w:type="dxa"/>
          </w:tcPr>
          <w:p w14:paraId="6FB57994"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417" w:type="dxa"/>
          </w:tcPr>
          <w:p w14:paraId="20062465" w14:textId="77777777" w:rsidR="002274AD" w:rsidRDefault="002274AD" w:rsidP="00AE5077">
            <w:pPr>
              <w:pStyle w:val="acctfourfigures"/>
              <w:tabs>
                <w:tab w:val="clear" w:pos="765"/>
                <w:tab w:val="decimal" w:pos="965"/>
              </w:tabs>
              <w:spacing w:line="240" w:lineRule="atLeast"/>
              <w:ind w:right="-79"/>
              <w:rPr>
                <w:szCs w:val="22"/>
              </w:rPr>
            </w:pPr>
            <w:r>
              <w:rPr>
                <w:szCs w:val="22"/>
              </w:rPr>
              <w:t>-</w:t>
            </w:r>
          </w:p>
        </w:tc>
      </w:tr>
    </w:tbl>
    <w:p w14:paraId="20BEB542" w14:textId="77777777" w:rsidR="002274AD" w:rsidRDefault="002274AD" w:rsidP="002274AD">
      <w:pPr>
        <w:pStyle w:val="block"/>
        <w:spacing w:after="0" w:line="240" w:lineRule="atLeast"/>
        <w:ind w:left="547"/>
        <w:jc w:val="both"/>
        <w:rPr>
          <w:spacing w:val="-2"/>
          <w:szCs w:val="22"/>
        </w:rPr>
      </w:pPr>
    </w:p>
    <w:p w14:paraId="4F3C7214" w14:textId="0E6C7E90" w:rsidR="002274AD" w:rsidRDefault="002274AD" w:rsidP="002274AD">
      <w:pPr>
        <w:pStyle w:val="block"/>
        <w:spacing w:after="0" w:line="240" w:lineRule="atLeast"/>
        <w:ind w:left="547"/>
        <w:jc w:val="both"/>
        <w:rPr>
          <w:spacing w:val="-2"/>
          <w:szCs w:val="22"/>
        </w:rPr>
      </w:pPr>
      <w:r w:rsidRPr="00B32894">
        <w:rPr>
          <w:spacing w:val="-2"/>
          <w:szCs w:val="22"/>
        </w:rPr>
        <w:t xml:space="preserve">Product deposits received and long-term advances received primarily relate to sales of made-to-order products which the Company will recognise revenue from sales on the date on which the products are delivered to customers. The Company’s contract liabilities amounted to Baht </w:t>
      </w:r>
      <w:r>
        <w:rPr>
          <w:spacing w:val="-2"/>
          <w:szCs w:val="22"/>
        </w:rPr>
        <w:t>1.3</w:t>
      </w:r>
      <w:r w:rsidRPr="00B32894">
        <w:rPr>
          <w:spacing w:val="-2"/>
          <w:szCs w:val="22"/>
        </w:rPr>
        <w:t xml:space="preserve"> million </w:t>
      </w:r>
      <w:r w:rsidRPr="00B32894">
        <w:rPr>
          <w:i/>
          <w:iCs/>
          <w:spacing w:val="-2"/>
          <w:szCs w:val="22"/>
        </w:rPr>
        <w:t>(2020: nil)</w:t>
      </w:r>
      <w:r w:rsidRPr="00B32894">
        <w:rPr>
          <w:spacing w:val="-2"/>
          <w:szCs w:val="22"/>
        </w:rPr>
        <w:t xml:space="preserve">, </w:t>
      </w:r>
      <w:r w:rsidR="00167551">
        <w:rPr>
          <w:spacing w:val="-2"/>
          <w:szCs w:val="22"/>
        </w:rPr>
        <w:br w:type="textWrapping" w:clear="all"/>
      </w:r>
      <w:r w:rsidRPr="00B32894">
        <w:rPr>
          <w:spacing w:val="-2"/>
          <w:szCs w:val="22"/>
        </w:rPr>
        <w:t>are expected to be recogni</w:t>
      </w:r>
      <w:r>
        <w:rPr>
          <w:spacing w:val="-2"/>
          <w:szCs w:val="22"/>
        </w:rPr>
        <w:t>s</w:t>
      </w:r>
      <w:r w:rsidRPr="00B32894">
        <w:rPr>
          <w:spacing w:val="-2"/>
          <w:szCs w:val="22"/>
        </w:rPr>
        <w:t>ed as revenue when the products are delivered after 12 months from the reporting date.</w:t>
      </w:r>
    </w:p>
    <w:p w14:paraId="5CF13F95" w14:textId="77777777" w:rsidR="002274AD" w:rsidRDefault="002274AD" w:rsidP="002274AD">
      <w:pPr>
        <w:pStyle w:val="block"/>
        <w:spacing w:after="0" w:line="240" w:lineRule="atLeast"/>
        <w:ind w:left="547"/>
        <w:jc w:val="both"/>
        <w:rPr>
          <w:spacing w:val="-2"/>
          <w:szCs w:val="22"/>
        </w:rPr>
      </w:pPr>
    </w:p>
    <w:p w14:paraId="2E211A8F" w14:textId="77777777" w:rsidR="002274AD" w:rsidRPr="000301BF" w:rsidRDefault="002274AD" w:rsidP="002274AD">
      <w:pPr>
        <w:pStyle w:val="block"/>
        <w:spacing w:after="0" w:line="240" w:lineRule="atLeast"/>
        <w:ind w:left="547"/>
        <w:jc w:val="both"/>
        <w:rPr>
          <w:b/>
          <w:bCs/>
          <w:i/>
          <w:iCs/>
          <w:spacing w:val="-2"/>
          <w:szCs w:val="22"/>
        </w:rPr>
      </w:pPr>
      <w:r w:rsidRPr="000301BF">
        <w:rPr>
          <w:b/>
          <w:bCs/>
          <w:i/>
          <w:iCs/>
          <w:spacing w:val="-2"/>
          <w:szCs w:val="22"/>
        </w:rPr>
        <w:t>Contract cost assets</w:t>
      </w:r>
    </w:p>
    <w:p w14:paraId="4704BB36" w14:textId="77777777" w:rsidR="002274AD" w:rsidRPr="00437F97" w:rsidRDefault="002274AD" w:rsidP="002274AD">
      <w:pPr>
        <w:pStyle w:val="block"/>
        <w:spacing w:after="0" w:line="240" w:lineRule="atLeast"/>
        <w:ind w:left="547"/>
        <w:jc w:val="both"/>
        <w:rPr>
          <w:rFonts w:cstheme="minorBidi"/>
          <w:spacing w:val="-2"/>
          <w:szCs w:val="28"/>
          <w:cs/>
          <w:lang w:bidi="th-TH"/>
        </w:rPr>
      </w:pPr>
    </w:p>
    <w:p w14:paraId="1B8EE99A" w14:textId="6C43D672" w:rsidR="002274AD" w:rsidRDefault="002274AD" w:rsidP="002274AD">
      <w:pPr>
        <w:pStyle w:val="block"/>
        <w:spacing w:after="0" w:line="240" w:lineRule="atLeast"/>
        <w:ind w:left="547"/>
        <w:jc w:val="both"/>
        <w:rPr>
          <w:spacing w:val="-2"/>
          <w:szCs w:val="22"/>
        </w:rPr>
      </w:pPr>
      <w:r>
        <w:rPr>
          <w:spacing w:val="-2"/>
          <w:szCs w:val="22"/>
        </w:rPr>
        <w:t xml:space="preserve">The contract cost assets primarily relate to advance commission paid as incremental cost to obtain </w:t>
      </w:r>
      <w:r w:rsidR="00167551">
        <w:rPr>
          <w:spacing w:val="-2"/>
          <w:szCs w:val="22"/>
        </w:rPr>
        <w:br w:type="textWrapping" w:clear="all"/>
      </w:r>
      <w:r>
        <w:rPr>
          <w:spacing w:val="-2"/>
          <w:szCs w:val="22"/>
        </w:rPr>
        <w:t>a</w:t>
      </w:r>
      <w:r w:rsidR="0062730B">
        <w:rPr>
          <w:spacing w:val="-2"/>
          <w:szCs w:val="22"/>
        </w:rPr>
        <w:t xml:space="preserve"> </w:t>
      </w:r>
      <w:r>
        <w:rPr>
          <w:spacing w:val="-2"/>
          <w:szCs w:val="22"/>
        </w:rPr>
        <w:t xml:space="preserve">long-term contract with customer. Therefore, the Company recognise such cost as an asset and systematically amortise </w:t>
      </w:r>
      <w:r w:rsidRPr="00720537">
        <w:rPr>
          <w:spacing w:val="-2"/>
          <w:szCs w:val="22"/>
        </w:rPr>
        <w:t>over the term of the contract it relates to, consistent with the related revenue recognitio</w:t>
      </w:r>
      <w:r>
        <w:rPr>
          <w:spacing w:val="-2"/>
          <w:szCs w:val="22"/>
        </w:rPr>
        <w:t>n.</w:t>
      </w:r>
    </w:p>
    <w:p w14:paraId="54A46A66" w14:textId="77777777" w:rsidR="002274AD" w:rsidRDefault="002274AD" w:rsidP="002274AD">
      <w:pPr>
        <w:pStyle w:val="block"/>
        <w:spacing w:after="0" w:line="240" w:lineRule="atLeast"/>
        <w:ind w:left="547"/>
        <w:jc w:val="both"/>
        <w:rPr>
          <w:spacing w:val="-2"/>
          <w:szCs w:val="22"/>
        </w:rPr>
      </w:pPr>
    </w:p>
    <w:p w14:paraId="4292A066" w14:textId="77777777" w:rsidR="002274AD" w:rsidRDefault="002274AD" w:rsidP="002274AD">
      <w:pPr>
        <w:pStyle w:val="block"/>
        <w:spacing w:after="0" w:line="240" w:lineRule="atLeast"/>
        <w:ind w:left="547"/>
        <w:jc w:val="both"/>
        <w:rPr>
          <w:spacing w:val="-2"/>
          <w:szCs w:val="22"/>
        </w:rPr>
      </w:pPr>
      <w:r>
        <w:rPr>
          <w:spacing w:val="-2"/>
          <w:szCs w:val="22"/>
        </w:rPr>
        <w:t xml:space="preserve">The Company amortised contract cost assets for the year ended 31 December 2021 amounting to Baht 0.08 million </w:t>
      </w:r>
      <w:r w:rsidRPr="00EF7CC1">
        <w:rPr>
          <w:i/>
          <w:iCs/>
          <w:spacing w:val="-2"/>
          <w:szCs w:val="22"/>
        </w:rPr>
        <w:t>(20</w:t>
      </w:r>
      <w:r>
        <w:rPr>
          <w:i/>
          <w:iCs/>
          <w:spacing w:val="-2"/>
          <w:szCs w:val="22"/>
        </w:rPr>
        <w:t>20</w:t>
      </w:r>
      <w:r w:rsidRPr="00EF7CC1">
        <w:rPr>
          <w:i/>
          <w:iCs/>
          <w:spacing w:val="-2"/>
          <w:szCs w:val="22"/>
        </w:rPr>
        <w:t xml:space="preserve">: </w:t>
      </w:r>
      <w:r>
        <w:rPr>
          <w:i/>
          <w:iCs/>
          <w:spacing w:val="-2"/>
          <w:szCs w:val="22"/>
        </w:rPr>
        <w:t>Baht 0.4 million</w:t>
      </w:r>
      <w:r w:rsidRPr="00EF7CC1">
        <w:rPr>
          <w:i/>
          <w:iCs/>
          <w:spacing w:val="-2"/>
          <w:szCs w:val="22"/>
        </w:rPr>
        <w:t>)</w:t>
      </w:r>
      <w:r>
        <w:rPr>
          <w:spacing w:val="-2"/>
          <w:szCs w:val="22"/>
        </w:rPr>
        <w:t>.</w:t>
      </w:r>
    </w:p>
    <w:p w14:paraId="0E203EA0" w14:textId="77777777" w:rsidR="002274AD" w:rsidRDefault="002274AD" w:rsidP="002274AD">
      <w:pPr>
        <w:pStyle w:val="block"/>
        <w:spacing w:after="0" w:line="240" w:lineRule="atLeast"/>
        <w:ind w:left="547"/>
        <w:jc w:val="both"/>
        <w:rPr>
          <w:spacing w:val="-2"/>
          <w:szCs w:val="22"/>
        </w:rPr>
      </w:pPr>
    </w:p>
    <w:p w14:paraId="060F443D" w14:textId="77777777" w:rsidR="002274AD" w:rsidRDefault="002274AD" w:rsidP="002274AD">
      <w:pPr>
        <w:pStyle w:val="block"/>
        <w:spacing w:after="0" w:line="240" w:lineRule="atLeast"/>
        <w:ind w:left="547"/>
        <w:jc w:val="both"/>
        <w:rPr>
          <w:spacing w:val="-2"/>
          <w:szCs w:val="22"/>
        </w:rPr>
      </w:pPr>
    </w:p>
    <w:p w14:paraId="12B98FE9" w14:textId="77777777" w:rsidR="002274AD" w:rsidRDefault="002274AD" w:rsidP="002274AD">
      <w:pPr>
        <w:pStyle w:val="block"/>
        <w:spacing w:after="0" w:line="240" w:lineRule="atLeast"/>
        <w:ind w:left="547"/>
        <w:jc w:val="both"/>
        <w:rPr>
          <w:spacing w:val="-2"/>
          <w:szCs w:val="22"/>
        </w:rPr>
      </w:pPr>
    </w:p>
    <w:p w14:paraId="73D29683" w14:textId="77777777" w:rsidR="002274AD" w:rsidRDefault="002274AD" w:rsidP="002274AD">
      <w:pPr>
        <w:pStyle w:val="block"/>
        <w:spacing w:after="0" w:line="240" w:lineRule="atLeast"/>
        <w:ind w:left="547"/>
        <w:jc w:val="both"/>
        <w:rPr>
          <w:spacing w:val="-2"/>
          <w:szCs w:val="22"/>
        </w:rPr>
      </w:pPr>
    </w:p>
    <w:p w14:paraId="70E51A9F" w14:textId="77777777" w:rsidR="002274AD" w:rsidRDefault="002274AD" w:rsidP="002274AD">
      <w:pPr>
        <w:pStyle w:val="block"/>
        <w:spacing w:after="0" w:line="240" w:lineRule="atLeast"/>
        <w:ind w:left="547"/>
        <w:jc w:val="both"/>
        <w:rPr>
          <w:spacing w:val="-2"/>
          <w:szCs w:val="22"/>
        </w:rPr>
      </w:pPr>
    </w:p>
    <w:p w14:paraId="203B297E" w14:textId="77777777" w:rsidR="002274AD" w:rsidRDefault="002274AD" w:rsidP="002274AD">
      <w:pPr>
        <w:pStyle w:val="block"/>
        <w:spacing w:after="0" w:line="240" w:lineRule="atLeast"/>
        <w:ind w:left="547"/>
        <w:jc w:val="both"/>
        <w:rPr>
          <w:spacing w:val="-2"/>
          <w:szCs w:val="22"/>
        </w:rPr>
      </w:pPr>
    </w:p>
    <w:p w14:paraId="18B397A0" w14:textId="77777777" w:rsidR="002274AD" w:rsidRDefault="002274AD" w:rsidP="002274AD">
      <w:pPr>
        <w:pStyle w:val="block"/>
        <w:spacing w:after="0" w:line="240" w:lineRule="atLeast"/>
        <w:ind w:left="547"/>
        <w:jc w:val="both"/>
        <w:rPr>
          <w:spacing w:val="-2"/>
          <w:szCs w:val="22"/>
        </w:rPr>
      </w:pPr>
    </w:p>
    <w:p w14:paraId="3CCC883A" w14:textId="77777777" w:rsidR="002274AD" w:rsidRDefault="002274AD" w:rsidP="002274AD">
      <w:pPr>
        <w:pStyle w:val="block"/>
        <w:spacing w:after="0" w:line="240" w:lineRule="atLeast"/>
        <w:ind w:left="547"/>
        <w:jc w:val="both"/>
        <w:rPr>
          <w:spacing w:val="-2"/>
          <w:szCs w:val="22"/>
        </w:rPr>
      </w:pPr>
    </w:p>
    <w:p w14:paraId="0D92EE44" w14:textId="77777777" w:rsidR="002274AD" w:rsidRDefault="002274AD" w:rsidP="002274AD">
      <w:pPr>
        <w:pStyle w:val="block"/>
        <w:spacing w:after="0" w:line="240" w:lineRule="atLeast"/>
        <w:ind w:left="547"/>
        <w:jc w:val="both"/>
        <w:rPr>
          <w:spacing w:val="-2"/>
          <w:szCs w:val="22"/>
        </w:rPr>
      </w:pPr>
    </w:p>
    <w:p w14:paraId="58CB6E55" w14:textId="77777777" w:rsidR="002274AD" w:rsidRDefault="002274AD" w:rsidP="002274AD">
      <w:pPr>
        <w:pStyle w:val="block"/>
        <w:spacing w:after="0" w:line="240" w:lineRule="atLeast"/>
        <w:ind w:left="547"/>
        <w:jc w:val="both"/>
        <w:rPr>
          <w:spacing w:val="-2"/>
          <w:szCs w:val="22"/>
        </w:rPr>
      </w:pPr>
    </w:p>
    <w:p w14:paraId="0F54A599" w14:textId="77777777" w:rsidR="002274AD" w:rsidRDefault="002274AD" w:rsidP="002274AD">
      <w:pPr>
        <w:pStyle w:val="block"/>
        <w:spacing w:after="0" w:line="240" w:lineRule="atLeast"/>
        <w:ind w:left="547"/>
        <w:jc w:val="both"/>
        <w:rPr>
          <w:spacing w:val="-2"/>
          <w:szCs w:val="22"/>
        </w:rPr>
      </w:pPr>
    </w:p>
    <w:p w14:paraId="3D619594" w14:textId="77777777" w:rsidR="002274AD" w:rsidRDefault="002274AD" w:rsidP="002274AD">
      <w:pPr>
        <w:pStyle w:val="block"/>
        <w:spacing w:after="0" w:line="240" w:lineRule="atLeast"/>
        <w:ind w:left="547"/>
        <w:jc w:val="both"/>
        <w:rPr>
          <w:spacing w:val="-2"/>
          <w:szCs w:val="22"/>
        </w:rPr>
      </w:pPr>
    </w:p>
    <w:p w14:paraId="63B4350A" w14:textId="77777777" w:rsidR="002274AD" w:rsidRPr="00AF4501" w:rsidRDefault="002274AD" w:rsidP="002274AD">
      <w:pPr>
        <w:pStyle w:val="BodyText3"/>
        <w:ind w:left="540" w:right="0" w:hanging="540"/>
        <w:jc w:val="both"/>
        <w:rPr>
          <w:rFonts w:ascii="Times New Roman" w:hAnsi="Times New Roman" w:cs="Times New Roman"/>
          <w:b/>
          <w:bCs/>
          <w:sz w:val="24"/>
          <w:szCs w:val="24"/>
        </w:rPr>
      </w:pPr>
      <w:r>
        <w:rPr>
          <w:rFonts w:ascii="Times New Roman" w:hAnsi="Times New Roman" w:cs="Times New Roman"/>
          <w:b/>
          <w:bCs/>
          <w:sz w:val="24"/>
          <w:szCs w:val="24"/>
        </w:rPr>
        <w:lastRenderedPageBreak/>
        <w:t>17</w:t>
      </w:r>
      <w:r w:rsidRPr="00AF4501">
        <w:rPr>
          <w:rFonts w:ascii="Times New Roman" w:hAnsi="Times New Roman" w:cs="Times New Roman"/>
          <w:b/>
          <w:bCs/>
          <w:sz w:val="24"/>
          <w:szCs w:val="24"/>
        </w:rPr>
        <w:tab/>
        <w:t>Expenses by nature</w:t>
      </w:r>
    </w:p>
    <w:p w14:paraId="1363BE84" w14:textId="77777777" w:rsidR="002274AD" w:rsidRPr="00AF4501" w:rsidRDefault="002274AD" w:rsidP="002274AD">
      <w:pPr>
        <w:pStyle w:val="BodyText3"/>
        <w:ind w:left="540" w:right="0"/>
        <w:jc w:val="both"/>
        <w:rPr>
          <w:rFonts w:ascii="Times New Roman" w:hAnsi="Times New Roman" w:cs="Times New Roman"/>
          <w:b/>
          <w:bCs/>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5490"/>
        <w:gridCol w:w="720"/>
        <w:gridCol w:w="1440"/>
        <w:gridCol w:w="270"/>
        <w:gridCol w:w="1530"/>
      </w:tblGrid>
      <w:tr w:rsidR="002274AD" w:rsidRPr="00AF4501" w14:paraId="738218C2" w14:textId="77777777" w:rsidTr="002274AD">
        <w:trPr>
          <w:cantSplit/>
          <w:tblHeader/>
        </w:trPr>
        <w:tc>
          <w:tcPr>
            <w:tcW w:w="5490" w:type="dxa"/>
          </w:tcPr>
          <w:p w14:paraId="7490876C" w14:textId="77777777" w:rsidR="002274AD" w:rsidRPr="00AF4501" w:rsidRDefault="002274AD" w:rsidP="002274AD">
            <w:pPr>
              <w:pStyle w:val="acctfourfigures"/>
              <w:spacing w:line="240" w:lineRule="atLeast"/>
              <w:jc w:val="center"/>
              <w:rPr>
                <w:szCs w:val="22"/>
              </w:rPr>
            </w:pPr>
          </w:p>
        </w:tc>
        <w:tc>
          <w:tcPr>
            <w:tcW w:w="720" w:type="dxa"/>
          </w:tcPr>
          <w:p w14:paraId="67A82049" w14:textId="77777777" w:rsidR="002274AD" w:rsidRPr="00AF4501" w:rsidRDefault="002274AD" w:rsidP="002274AD">
            <w:pPr>
              <w:pStyle w:val="acctfourfigures"/>
              <w:tabs>
                <w:tab w:val="clear" w:pos="765"/>
              </w:tabs>
              <w:spacing w:line="240" w:lineRule="atLeast"/>
              <w:ind w:right="11"/>
              <w:jc w:val="center"/>
              <w:rPr>
                <w:i/>
                <w:iCs/>
                <w:szCs w:val="22"/>
              </w:rPr>
            </w:pPr>
          </w:p>
        </w:tc>
        <w:tc>
          <w:tcPr>
            <w:tcW w:w="1440" w:type="dxa"/>
            <w:shd w:val="clear" w:color="auto" w:fill="auto"/>
            <w:vAlign w:val="center"/>
          </w:tcPr>
          <w:p w14:paraId="37EB79A5" w14:textId="77777777" w:rsidR="002274AD" w:rsidRPr="00AF4501" w:rsidRDefault="002274AD" w:rsidP="002274AD">
            <w:pPr>
              <w:pStyle w:val="acctfourfigures"/>
              <w:tabs>
                <w:tab w:val="clear" w:pos="765"/>
              </w:tabs>
              <w:spacing w:line="240" w:lineRule="atLeast"/>
              <w:ind w:right="11"/>
              <w:jc w:val="center"/>
              <w:rPr>
                <w:szCs w:val="22"/>
              </w:rPr>
            </w:pPr>
            <w:r>
              <w:rPr>
                <w:szCs w:val="22"/>
              </w:rPr>
              <w:t>2021</w:t>
            </w:r>
          </w:p>
        </w:tc>
        <w:tc>
          <w:tcPr>
            <w:tcW w:w="270" w:type="dxa"/>
            <w:shd w:val="clear" w:color="auto" w:fill="auto"/>
            <w:vAlign w:val="center"/>
          </w:tcPr>
          <w:p w14:paraId="5FA682B6" w14:textId="77777777" w:rsidR="002274AD" w:rsidRPr="00AF4501" w:rsidRDefault="002274AD" w:rsidP="002274AD">
            <w:pPr>
              <w:pStyle w:val="acctfourfigures"/>
              <w:spacing w:line="240" w:lineRule="atLeast"/>
              <w:jc w:val="center"/>
              <w:rPr>
                <w:szCs w:val="22"/>
              </w:rPr>
            </w:pPr>
          </w:p>
        </w:tc>
        <w:tc>
          <w:tcPr>
            <w:tcW w:w="1530" w:type="dxa"/>
            <w:shd w:val="clear" w:color="auto" w:fill="auto"/>
            <w:vAlign w:val="center"/>
          </w:tcPr>
          <w:p w14:paraId="11F15CCE" w14:textId="77777777" w:rsidR="002274AD" w:rsidRPr="00AF4501" w:rsidRDefault="002274AD" w:rsidP="002274AD">
            <w:pPr>
              <w:pStyle w:val="acctfourfigures"/>
              <w:tabs>
                <w:tab w:val="clear" w:pos="765"/>
              </w:tabs>
              <w:spacing w:line="240" w:lineRule="atLeast"/>
              <w:ind w:right="11"/>
              <w:jc w:val="center"/>
              <w:rPr>
                <w:szCs w:val="22"/>
              </w:rPr>
            </w:pPr>
            <w:r>
              <w:rPr>
                <w:szCs w:val="22"/>
              </w:rPr>
              <w:t>2020</w:t>
            </w:r>
          </w:p>
        </w:tc>
      </w:tr>
      <w:tr w:rsidR="002274AD" w:rsidRPr="00AF4501" w14:paraId="3ED68128" w14:textId="77777777" w:rsidTr="002274AD">
        <w:trPr>
          <w:cantSplit/>
          <w:tblHeader/>
        </w:trPr>
        <w:tc>
          <w:tcPr>
            <w:tcW w:w="5490" w:type="dxa"/>
          </w:tcPr>
          <w:p w14:paraId="60FCC715" w14:textId="77777777" w:rsidR="002274AD" w:rsidRPr="00AF4501" w:rsidRDefault="002274AD" w:rsidP="002274AD">
            <w:pPr>
              <w:rPr>
                <w:rFonts w:ascii="Times New Roman" w:hAnsi="Times New Roman" w:cs="Times New Roman"/>
                <w:b/>
                <w:bCs/>
                <w:i/>
                <w:iCs/>
                <w:sz w:val="22"/>
                <w:szCs w:val="22"/>
              </w:rPr>
            </w:pPr>
          </w:p>
        </w:tc>
        <w:tc>
          <w:tcPr>
            <w:tcW w:w="720" w:type="dxa"/>
          </w:tcPr>
          <w:p w14:paraId="5C6E4D2A" w14:textId="77777777" w:rsidR="002274AD" w:rsidRPr="00AF4501" w:rsidRDefault="002274AD" w:rsidP="002274AD">
            <w:pPr>
              <w:pStyle w:val="acctfourfigures"/>
              <w:spacing w:line="240" w:lineRule="atLeast"/>
              <w:jc w:val="center"/>
              <w:rPr>
                <w:i/>
                <w:iCs/>
                <w:szCs w:val="22"/>
              </w:rPr>
            </w:pPr>
          </w:p>
        </w:tc>
        <w:tc>
          <w:tcPr>
            <w:tcW w:w="3240" w:type="dxa"/>
            <w:gridSpan w:val="3"/>
          </w:tcPr>
          <w:p w14:paraId="0E932A9D" w14:textId="77777777" w:rsidR="002274AD" w:rsidRPr="00AF4501" w:rsidRDefault="002274AD" w:rsidP="002274AD">
            <w:pPr>
              <w:pStyle w:val="acctfourfigures"/>
              <w:spacing w:line="240" w:lineRule="atLeast"/>
              <w:jc w:val="center"/>
              <w:rPr>
                <w:szCs w:val="22"/>
              </w:rPr>
            </w:pPr>
            <w:r w:rsidRPr="00AF4501">
              <w:rPr>
                <w:i/>
                <w:iCs/>
                <w:szCs w:val="22"/>
              </w:rPr>
              <w:t>(</w:t>
            </w:r>
            <w:proofErr w:type="gramStart"/>
            <w:r w:rsidRPr="00AF4501">
              <w:rPr>
                <w:i/>
                <w:iCs/>
                <w:szCs w:val="22"/>
              </w:rPr>
              <w:t>in</w:t>
            </w:r>
            <w:proofErr w:type="gramEnd"/>
            <w:r w:rsidRPr="00AF4501">
              <w:rPr>
                <w:i/>
                <w:iCs/>
                <w:szCs w:val="22"/>
              </w:rPr>
              <w:t xml:space="preserve"> thousand Baht)</w:t>
            </w:r>
          </w:p>
        </w:tc>
      </w:tr>
      <w:tr w:rsidR="002274AD" w:rsidRPr="00AF4501" w14:paraId="77052A9D" w14:textId="77777777" w:rsidTr="002274AD">
        <w:trPr>
          <w:cantSplit/>
        </w:trPr>
        <w:tc>
          <w:tcPr>
            <w:tcW w:w="5490" w:type="dxa"/>
          </w:tcPr>
          <w:p w14:paraId="4625B73E" w14:textId="77777777" w:rsidR="002274AD" w:rsidRPr="00AF4501" w:rsidRDefault="002274AD" w:rsidP="002274AD">
            <w:pPr>
              <w:rPr>
                <w:rFonts w:ascii="Times New Roman" w:hAnsi="Times New Roman" w:cs="Times New Roman"/>
                <w:b/>
                <w:bCs/>
                <w:i/>
                <w:iCs/>
                <w:sz w:val="22"/>
                <w:szCs w:val="22"/>
              </w:rPr>
            </w:pPr>
            <w:r w:rsidRPr="00AF4501">
              <w:rPr>
                <w:rFonts w:ascii="Times New Roman" w:hAnsi="Times New Roman" w:cs="Times New Roman"/>
                <w:b/>
                <w:bCs/>
                <w:i/>
                <w:iCs/>
                <w:sz w:val="22"/>
                <w:szCs w:val="22"/>
              </w:rPr>
              <w:t>Included</w:t>
            </w:r>
            <w:r>
              <w:rPr>
                <w:rFonts w:ascii="Times New Roman" w:hAnsi="Times New Roman" w:cs="Times New Roman"/>
                <w:b/>
                <w:bCs/>
                <w:i/>
                <w:iCs/>
                <w:sz w:val="22"/>
                <w:szCs w:val="22"/>
              </w:rPr>
              <w:t xml:space="preserve"> in cost of sale of goods</w:t>
            </w:r>
          </w:p>
        </w:tc>
        <w:tc>
          <w:tcPr>
            <w:tcW w:w="720" w:type="dxa"/>
          </w:tcPr>
          <w:p w14:paraId="2FF3ABF4" w14:textId="77777777" w:rsidR="002274AD" w:rsidRPr="00AF4501" w:rsidRDefault="002274AD" w:rsidP="002274AD">
            <w:pPr>
              <w:pStyle w:val="acctfourfigures"/>
              <w:tabs>
                <w:tab w:val="clear" w:pos="765"/>
                <w:tab w:val="decimal" w:pos="1001"/>
              </w:tabs>
              <w:spacing w:line="240" w:lineRule="atLeast"/>
              <w:ind w:right="14"/>
              <w:rPr>
                <w:szCs w:val="22"/>
              </w:rPr>
            </w:pPr>
          </w:p>
        </w:tc>
        <w:tc>
          <w:tcPr>
            <w:tcW w:w="1440" w:type="dxa"/>
          </w:tcPr>
          <w:p w14:paraId="32186EBB" w14:textId="77777777" w:rsidR="002274AD" w:rsidRPr="00AF4501" w:rsidRDefault="002274AD" w:rsidP="002274AD">
            <w:pPr>
              <w:pStyle w:val="acctfourfigures"/>
              <w:tabs>
                <w:tab w:val="clear" w:pos="765"/>
                <w:tab w:val="decimal" w:pos="1001"/>
              </w:tabs>
              <w:spacing w:line="240" w:lineRule="atLeast"/>
              <w:ind w:right="14"/>
              <w:rPr>
                <w:szCs w:val="22"/>
              </w:rPr>
            </w:pPr>
          </w:p>
        </w:tc>
        <w:tc>
          <w:tcPr>
            <w:tcW w:w="270" w:type="dxa"/>
          </w:tcPr>
          <w:p w14:paraId="6E5CD386" w14:textId="77777777" w:rsidR="002274AD" w:rsidRPr="00AF4501" w:rsidRDefault="002274AD" w:rsidP="002274AD">
            <w:pPr>
              <w:pStyle w:val="acctfourfigures"/>
              <w:spacing w:line="240" w:lineRule="atLeast"/>
              <w:rPr>
                <w:szCs w:val="22"/>
              </w:rPr>
            </w:pPr>
          </w:p>
        </w:tc>
        <w:tc>
          <w:tcPr>
            <w:tcW w:w="1530" w:type="dxa"/>
          </w:tcPr>
          <w:p w14:paraId="7A2BA27A" w14:textId="77777777" w:rsidR="002274AD" w:rsidRPr="00AF4501" w:rsidRDefault="002274AD" w:rsidP="002274AD">
            <w:pPr>
              <w:pStyle w:val="acctfourfigures"/>
              <w:tabs>
                <w:tab w:val="clear" w:pos="765"/>
                <w:tab w:val="decimal" w:pos="1001"/>
              </w:tabs>
              <w:spacing w:line="240" w:lineRule="atLeast"/>
              <w:ind w:right="14"/>
              <w:rPr>
                <w:szCs w:val="22"/>
              </w:rPr>
            </w:pPr>
          </w:p>
        </w:tc>
      </w:tr>
      <w:tr w:rsidR="002274AD" w:rsidRPr="00AF4501" w14:paraId="729398AD" w14:textId="77777777" w:rsidTr="002274AD">
        <w:trPr>
          <w:cantSplit/>
        </w:trPr>
        <w:tc>
          <w:tcPr>
            <w:tcW w:w="5490" w:type="dxa"/>
          </w:tcPr>
          <w:p w14:paraId="1C40B276" w14:textId="77777777" w:rsidR="002274AD" w:rsidRPr="00AF4501" w:rsidRDefault="002274AD" w:rsidP="002274AD">
            <w:pPr>
              <w:ind w:left="281" w:hanging="281"/>
              <w:rPr>
                <w:rFonts w:ascii="Times New Roman" w:hAnsi="Times New Roman" w:cs="Times New Roman"/>
                <w:sz w:val="22"/>
                <w:szCs w:val="22"/>
              </w:rPr>
            </w:pPr>
            <w:r w:rsidRPr="00AF4501">
              <w:rPr>
                <w:rFonts w:ascii="Times New Roman" w:hAnsi="Times New Roman" w:cs="Times New Roman"/>
                <w:sz w:val="22"/>
                <w:szCs w:val="22"/>
              </w:rPr>
              <w:t xml:space="preserve">Changes in inventories of finished goods and </w:t>
            </w:r>
            <w:r>
              <w:rPr>
                <w:rFonts w:ascii="Times New Roman" w:hAnsi="Times New Roman" w:cs="Times New Roman"/>
                <w:sz w:val="22"/>
                <w:szCs w:val="22"/>
              </w:rPr>
              <w:br/>
            </w:r>
            <w:r w:rsidRPr="00AF4501">
              <w:rPr>
                <w:rFonts w:ascii="Times New Roman" w:hAnsi="Times New Roman" w:cs="Times New Roman"/>
                <w:sz w:val="22"/>
                <w:szCs w:val="22"/>
              </w:rPr>
              <w:t>work in progress</w:t>
            </w:r>
          </w:p>
        </w:tc>
        <w:tc>
          <w:tcPr>
            <w:tcW w:w="720" w:type="dxa"/>
          </w:tcPr>
          <w:p w14:paraId="790B2238" w14:textId="77777777" w:rsidR="002274AD" w:rsidRPr="00AF4501" w:rsidRDefault="002274AD" w:rsidP="002274AD">
            <w:pPr>
              <w:pStyle w:val="acctfourfigures"/>
              <w:tabs>
                <w:tab w:val="clear" w:pos="765"/>
                <w:tab w:val="decimal" w:pos="1091"/>
              </w:tabs>
              <w:spacing w:line="240" w:lineRule="atLeast"/>
              <w:ind w:right="-79"/>
              <w:rPr>
                <w:szCs w:val="22"/>
              </w:rPr>
            </w:pPr>
          </w:p>
        </w:tc>
        <w:tc>
          <w:tcPr>
            <w:tcW w:w="1440" w:type="dxa"/>
          </w:tcPr>
          <w:p w14:paraId="3B2CB7E1" w14:textId="77777777" w:rsidR="002274AD" w:rsidRDefault="002274AD" w:rsidP="002274AD">
            <w:pPr>
              <w:pStyle w:val="acctfourfigures"/>
              <w:tabs>
                <w:tab w:val="clear" w:pos="765"/>
                <w:tab w:val="decimal" w:pos="1091"/>
              </w:tabs>
              <w:spacing w:line="240" w:lineRule="atLeast"/>
              <w:ind w:right="-79"/>
              <w:rPr>
                <w:szCs w:val="22"/>
              </w:rPr>
            </w:pPr>
          </w:p>
          <w:p w14:paraId="3D96FE31" w14:textId="108B4EF6" w:rsidR="002274AD" w:rsidRPr="00AF4501" w:rsidRDefault="002274AD" w:rsidP="002274AD">
            <w:pPr>
              <w:pStyle w:val="acctfourfigures"/>
              <w:tabs>
                <w:tab w:val="clear" w:pos="765"/>
                <w:tab w:val="decimal" w:pos="1091"/>
              </w:tabs>
              <w:spacing w:line="240" w:lineRule="atLeast"/>
              <w:ind w:right="-79"/>
              <w:rPr>
                <w:szCs w:val="22"/>
              </w:rPr>
            </w:pPr>
            <w:r>
              <w:rPr>
                <w:szCs w:val="22"/>
              </w:rPr>
              <w:t>(14,</w:t>
            </w:r>
            <w:r w:rsidR="0053708E">
              <w:rPr>
                <w:szCs w:val="22"/>
              </w:rPr>
              <w:t>796</w:t>
            </w:r>
            <w:r>
              <w:rPr>
                <w:szCs w:val="22"/>
              </w:rPr>
              <w:t>)</w:t>
            </w:r>
          </w:p>
        </w:tc>
        <w:tc>
          <w:tcPr>
            <w:tcW w:w="270" w:type="dxa"/>
          </w:tcPr>
          <w:p w14:paraId="64A27444" w14:textId="77777777" w:rsidR="002274AD" w:rsidRPr="00AF4501" w:rsidRDefault="002274AD" w:rsidP="002274AD">
            <w:pPr>
              <w:pStyle w:val="acctfourfigures"/>
              <w:tabs>
                <w:tab w:val="clear" w:pos="765"/>
                <w:tab w:val="decimal" w:pos="826"/>
              </w:tabs>
              <w:spacing w:line="240" w:lineRule="atLeast"/>
              <w:rPr>
                <w:szCs w:val="22"/>
              </w:rPr>
            </w:pPr>
          </w:p>
        </w:tc>
        <w:tc>
          <w:tcPr>
            <w:tcW w:w="1530" w:type="dxa"/>
          </w:tcPr>
          <w:p w14:paraId="47534612" w14:textId="77777777" w:rsidR="002274AD" w:rsidRDefault="002274AD" w:rsidP="002274AD">
            <w:pPr>
              <w:pStyle w:val="acctfourfigures"/>
              <w:tabs>
                <w:tab w:val="clear" w:pos="765"/>
                <w:tab w:val="decimal" w:pos="1091"/>
              </w:tabs>
              <w:spacing w:line="240" w:lineRule="atLeast"/>
              <w:ind w:right="-79"/>
              <w:rPr>
                <w:szCs w:val="22"/>
              </w:rPr>
            </w:pPr>
          </w:p>
          <w:p w14:paraId="60B3F38F" w14:textId="77777777" w:rsidR="002274AD" w:rsidRPr="00AF4501" w:rsidRDefault="002274AD" w:rsidP="002274AD">
            <w:pPr>
              <w:pStyle w:val="acctfourfigures"/>
              <w:tabs>
                <w:tab w:val="clear" w:pos="765"/>
                <w:tab w:val="decimal" w:pos="1091"/>
              </w:tabs>
              <w:spacing w:line="240" w:lineRule="atLeast"/>
              <w:ind w:right="-79"/>
              <w:rPr>
                <w:szCs w:val="22"/>
              </w:rPr>
            </w:pPr>
            <w:r>
              <w:rPr>
                <w:szCs w:val="22"/>
              </w:rPr>
              <w:t>(27,354)</w:t>
            </w:r>
          </w:p>
        </w:tc>
      </w:tr>
      <w:tr w:rsidR="002274AD" w:rsidRPr="00AF4501" w14:paraId="6B26DD19" w14:textId="77777777" w:rsidTr="002274AD">
        <w:trPr>
          <w:cantSplit/>
        </w:trPr>
        <w:tc>
          <w:tcPr>
            <w:tcW w:w="5490" w:type="dxa"/>
          </w:tcPr>
          <w:p w14:paraId="23551BFC" w14:textId="77777777" w:rsidR="002274AD" w:rsidRPr="00AF4501" w:rsidRDefault="002274AD" w:rsidP="002274AD">
            <w:pPr>
              <w:ind w:left="281" w:right="-79" w:hanging="281"/>
              <w:rPr>
                <w:rFonts w:ascii="Times New Roman" w:hAnsi="Times New Roman" w:cs="Times New Roman"/>
                <w:sz w:val="22"/>
                <w:szCs w:val="22"/>
              </w:rPr>
            </w:pPr>
            <w:r w:rsidRPr="00AF4501">
              <w:rPr>
                <w:rFonts w:ascii="Times New Roman" w:hAnsi="Times New Roman" w:cs="Times New Roman"/>
                <w:sz w:val="22"/>
                <w:szCs w:val="22"/>
              </w:rPr>
              <w:t>Raw materials and packaging materials used</w:t>
            </w:r>
          </w:p>
        </w:tc>
        <w:tc>
          <w:tcPr>
            <w:tcW w:w="720" w:type="dxa"/>
          </w:tcPr>
          <w:p w14:paraId="131F6532" w14:textId="77777777" w:rsidR="002274AD" w:rsidRPr="00AF4501" w:rsidRDefault="002274AD" w:rsidP="002274AD">
            <w:pPr>
              <w:pStyle w:val="acctfourfigures"/>
              <w:tabs>
                <w:tab w:val="clear" w:pos="765"/>
                <w:tab w:val="decimal" w:pos="1091"/>
              </w:tabs>
              <w:spacing w:line="240" w:lineRule="atLeast"/>
              <w:ind w:right="-79"/>
              <w:rPr>
                <w:szCs w:val="22"/>
              </w:rPr>
            </w:pPr>
          </w:p>
        </w:tc>
        <w:tc>
          <w:tcPr>
            <w:tcW w:w="1440" w:type="dxa"/>
          </w:tcPr>
          <w:p w14:paraId="3679F00E" w14:textId="77777777" w:rsidR="002274AD" w:rsidRPr="00AF4501" w:rsidRDefault="002274AD" w:rsidP="002274AD">
            <w:pPr>
              <w:pStyle w:val="acctfourfigures"/>
              <w:tabs>
                <w:tab w:val="clear" w:pos="765"/>
                <w:tab w:val="decimal" w:pos="1091"/>
              </w:tabs>
              <w:spacing w:line="240" w:lineRule="atLeast"/>
              <w:ind w:right="-79"/>
              <w:rPr>
                <w:szCs w:val="22"/>
              </w:rPr>
            </w:pPr>
            <w:r>
              <w:rPr>
                <w:szCs w:val="22"/>
              </w:rPr>
              <w:t>194,520</w:t>
            </w:r>
          </w:p>
        </w:tc>
        <w:tc>
          <w:tcPr>
            <w:tcW w:w="270" w:type="dxa"/>
          </w:tcPr>
          <w:p w14:paraId="7EFB0819" w14:textId="77777777" w:rsidR="002274AD" w:rsidRPr="00AF4501" w:rsidRDefault="002274AD" w:rsidP="002274AD">
            <w:pPr>
              <w:pStyle w:val="acctfourfigures"/>
              <w:tabs>
                <w:tab w:val="clear" w:pos="765"/>
                <w:tab w:val="decimal" w:pos="826"/>
              </w:tabs>
              <w:spacing w:line="240" w:lineRule="atLeast"/>
              <w:rPr>
                <w:szCs w:val="22"/>
              </w:rPr>
            </w:pPr>
          </w:p>
        </w:tc>
        <w:tc>
          <w:tcPr>
            <w:tcW w:w="1530" w:type="dxa"/>
          </w:tcPr>
          <w:p w14:paraId="7F729E11" w14:textId="77777777" w:rsidR="002274AD" w:rsidRPr="00AF4501" w:rsidRDefault="002274AD" w:rsidP="002274AD">
            <w:pPr>
              <w:pStyle w:val="acctfourfigures"/>
              <w:tabs>
                <w:tab w:val="clear" w:pos="765"/>
                <w:tab w:val="decimal" w:pos="1091"/>
              </w:tabs>
              <w:spacing w:line="240" w:lineRule="atLeast"/>
              <w:ind w:right="-79"/>
              <w:rPr>
                <w:szCs w:val="22"/>
              </w:rPr>
            </w:pPr>
            <w:r>
              <w:rPr>
                <w:szCs w:val="22"/>
              </w:rPr>
              <w:t>234,985</w:t>
            </w:r>
          </w:p>
        </w:tc>
      </w:tr>
      <w:tr w:rsidR="002274AD" w:rsidRPr="00AF4501" w14:paraId="43F95213" w14:textId="77777777" w:rsidTr="002274AD">
        <w:trPr>
          <w:cantSplit/>
        </w:trPr>
        <w:tc>
          <w:tcPr>
            <w:tcW w:w="5490" w:type="dxa"/>
          </w:tcPr>
          <w:p w14:paraId="4CFCE9B7" w14:textId="77777777" w:rsidR="002274AD" w:rsidRPr="00AF4501" w:rsidRDefault="002274AD" w:rsidP="002274AD">
            <w:pPr>
              <w:ind w:left="281" w:hanging="281"/>
              <w:rPr>
                <w:rFonts w:ascii="Times New Roman" w:hAnsi="Times New Roman" w:cs="Times New Roman"/>
                <w:sz w:val="22"/>
                <w:szCs w:val="22"/>
              </w:rPr>
            </w:pPr>
            <w:r w:rsidRPr="00AF4501">
              <w:rPr>
                <w:rFonts w:ascii="Times New Roman" w:hAnsi="Times New Roman" w:cs="Times New Roman"/>
                <w:sz w:val="22"/>
                <w:szCs w:val="22"/>
              </w:rPr>
              <w:t>Employee benefit expenses</w:t>
            </w:r>
          </w:p>
        </w:tc>
        <w:tc>
          <w:tcPr>
            <w:tcW w:w="720" w:type="dxa"/>
          </w:tcPr>
          <w:p w14:paraId="1D9EDF09" w14:textId="77777777" w:rsidR="002274AD" w:rsidRPr="00AF4501" w:rsidRDefault="002274AD" w:rsidP="002274AD">
            <w:pPr>
              <w:pStyle w:val="acctfourfigures"/>
              <w:tabs>
                <w:tab w:val="clear" w:pos="765"/>
                <w:tab w:val="decimal" w:pos="1091"/>
              </w:tabs>
              <w:spacing w:line="240" w:lineRule="atLeast"/>
              <w:ind w:right="-79"/>
              <w:rPr>
                <w:i/>
                <w:iCs/>
                <w:szCs w:val="22"/>
              </w:rPr>
            </w:pPr>
          </w:p>
        </w:tc>
        <w:tc>
          <w:tcPr>
            <w:tcW w:w="1440" w:type="dxa"/>
          </w:tcPr>
          <w:p w14:paraId="72DF0FAB" w14:textId="77777777" w:rsidR="002274AD" w:rsidRPr="00AF4501" w:rsidRDefault="002274AD" w:rsidP="002274AD">
            <w:pPr>
              <w:pStyle w:val="acctfourfigures"/>
              <w:tabs>
                <w:tab w:val="clear" w:pos="765"/>
                <w:tab w:val="decimal" w:pos="1091"/>
              </w:tabs>
              <w:spacing w:line="240" w:lineRule="atLeast"/>
              <w:ind w:right="-79"/>
              <w:rPr>
                <w:szCs w:val="22"/>
              </w:rPr>
            </w:pPr>
            <w:r>
              <w:rPr>
                <w:szCs w:val="22"/>
              </w:rPr>
              <w:t>50,088</w:t>
            </w:r>
          </w:p>
        </w:tc>
        <w:tc>
          <w:tcPr>
            <w:tcW w:w="270" w:type="dxa"/>
          </w:tcPr>
          <w:p w14:paraId="7269042F" w14:textId="77777777" w:rsidR="002274AD" w:rsidRPr="00AF4501" w:rsidRDefault="002274AD" w:rsidP="002274AD">
            <w:pPr>
              <w:pStyle w:val="acctfourfigures"/>
              <w:tabs>
                <w:tab w:val="clear" w:pos="765"/>
                <w:tab w:val="decimal" w:pos="826"/>
              </w:tabs>
              <w:spacing w:line="240" w:lineRule="atLeast"/>
              <w:rPr>
                <w:szCs w:val="22"/>
              </w:rPr>
            </w:pPr>
          </w:p>
        </w:tc>
        <w:tc>
          <w:tcPr>
            <w:tcW w:w="1530" w:type="dxa"/>
          </w:tcPr>
          <w:p w14:paraId="41D28306" w14:textId="77777777" w:rsidR="002274AD" w:rsidRPr="00AF4501" w:rsidRDefault="002274AD" w:rsidP="002274AD">
            <w:pPr>
              <w:pStyle w:val="acctfourfigures"/>
              <w:tabs>
                <w:tab w:val="clear" w:pos="765"/>
                <w:tab w:val="decimal" w:pos="1091"/>
              </w:tabs>
              <w:spacing w:line="240" w:lineRule="atLeast"/>
              <w:ind w:right="-79"/>
              <w:rPr>
                <w:szCs w:val="22"/>
              </w:rPr>
            </w:pPr>
            <w:r>
              <w:rPr>
                <w:szCs w:val="22"/>
              </w:rPr>
              <w:t>45,102</w:t>
            </w:r>
          </w:p>
        </w:tc>
      </w:tr>
      <w:tr w:rsidR="002274AD" w:rsidRPr="00AF4501" w14:paraId="5C200D8A" w14:textId="77777777" w:rsidTr="002274AD">
        <w:trPr>
          <w:cantSplit/>
        </w:trPr>
        <w:tc>
          <w:tcPr>
            <w:tcW w:w="5490" w:type="dxa"/>
          </w:tcPr>
          <w:p w14:paraId="4ECE7506" w14:textId="77777777" w:rsidR="002274AD" w:rsidRPr="00AF4501" w:rsidRDefault="002274AD" w:rsidP="002274AD">
            <w:pPr>
              <w:ind w:left="281" w:hanging="281"/>
              <w:rPr>
                <w:rFonts w:ascii="Times New Roman" w:hAnsi="Times New Roman" w:cs="Times New Roman"/>
                <w:sz w:val="22"/>
                <w:szCs w:val="22"/>
              </w:rPr>
            </w:pPr>
            <w:r w:rsidRPr="00AF4501">
              <w:rPr>
                <w:rFonts w:ascii="Times New Roman" w:hAnsi="Times New Roman" w:cs="Times New Roman"/>
                <w:sz w:val="22"/>
                <w:szCs w:val="22"/>
              </w:rPr>
              <w:t xml:space="preserve">Depreciation </w:t>
            </w:r>
            <w:r>
              <w:rPr>
                <w:rFonts w:ascii="Times New Roman" w:hAnsi="Times New Roman" w:cs="Times New Roman"/>
                <w:sz w:val="22"/>
                <w:szCs w:val="22"/>
              </w:rPr>
              <w:t xml:space="preserve">and </w:t>
            </w:r>
            <w:proofErr w:type="spellStart"/>
            <w:r>
              <w:rPr>
                <w:rFonts w:ascii="Times New Roman" w:hAnsi="Times New Roman" w:cs="Times New Roman"/>
                <w:sz w:val="22"/>
                <w:szCs w:val="22"/>
              </w:rPr>
              <w:t>amortisation</w:t>
            </w:r>
            <w:proofErr w:type="spellEnd"/>
          </w:p>
        </w:tc>
        <w:tc>
          <w:tcPr>
            <w:tcW w:w="720" w:type="dxa"/>
          </w:tcPr>
          <w:p w14:paraId="616C4404" w14:textId="77777777" w:rsidR="002274AD" w:rsidRPr="00AF4501" w:rsidRDefault="002274AD" w:rsidP="002274AD">
            <w:pPr>
              <w:pStyle w:val="acctfourfigures"/>
              <w:tabs>
                <w:tab w:val="clear" w:pos="765"/>
                <w:tab w:val="decimal" w:pos="1091"/>
              </w:tabs>
              <w:spacing w:line="240" w:lineRule="atLeast"/>
              <w:ind w:right="-79"/>
              <w:rPr>
                <w:i/>
                <w:iCs/>
                <w:szCs w:val="22"/>
              </w:rPr>
            </w:pPr>
          </w:p>
        </w:tc>
        <w:tc>
          <w:tcPr>
            <w:tcW w:w="1440" w:type="dxa"/>
          </w:tcPr>
          <w:p w14:paraId="117A2952" w14:textId="77777777" w:rsidR="002274AD" w:rsidRPr="00AF4501" w:rsidRDefault="002274AD" w:rsidP="002274AD">
            <w:pPr>
              <w:pStyle w:val="acctfourfigures"/>
              <w:tabs>
                <w:tab w:val="clear" w:pos="765"/>
                <w:tab w:val="decimal" w:pos="1091"/>
              </w:tabs>
              <w:spacing w:line="240" w:lineRule="atLeast"/>
              <w:ind w:right="-79"/>
              <w:rPr>
                <w:szCs w:val="22"/>
              </w:rPr>
            </w:pPr>
            <w:r>
              <w:rPr>
                <w:szCs w:val="22"/>
              </w:rPr>
              <w:t>18,719</w:t>
            </w:r>
          </w:p>
        </w:tc>
        <w:tc>
          <w:tcPr>
            <w:tcW w:w="270" w:type="dxa"/>
          </w:tcPr>
          <w:p w14:paraId="168FD66E" w14:textId="77777777" w:rsidR="002274AD" w:rsidRPr="00AF4501" w:rsidRDefault="002274AD" w:rsidP="002274AD">
            <w:pPr>
              <w:pStyle w:val="acctfourfigures"/>
              <w:tabs>
                <w:tab w:val="clear" w:pos="765"/>
                <w:tab w:val="decimal" w:pos="826"/>
              </w:tabs>
              <w:spacing w:line="240" w:lineRule="atLeast"/>
              <w:rPr>
                <w:szCs w:val="22"/>
              </w:rPr>
            </w:pPr>
          </w:p>
        </w:tc>
        <w:tc>
          <w:tcPr>
            <w:tcW w:w="1530" w:type="dxa"/>
          </w:tcPr>
          <w:p w14:paraId="2721F0CF" w14:textId="77777777" w:rsidR="002274AD" w:rsidRPr="00AF4501" w:rsidRDefault="002274AD" w:rsidP="002274AD">
            <w:pPr>
              <w:pStyle w:val="acctfourfigures"/>
              <w:tabs>
                <w:tab w:val="clear" w:pos="765"/>
                <w:tab w:val="decimal" w:pos="1091"/>
              </w:tabs>
              <w:spacing w:line="240" w:lineRule="atLeast"/>
              <w:ind w:right="-79"/>
              <w:rPr>
                <w:szCs w:val="22"/>
              </w:rPr>
            </w:pPr>
            <w:r>
              <w:rPr>
                <w:szCs w:val="22"/>
              </w:rPr>
              <w:t>18,022</w:t>
            </w:r>
          </w:p>
        </w:tc>
      </w:tr>
      <w:tr w:rsidR="002274AD" w:rsidRPr="00AF4501" w14:paraId="61BF9D22" w14:textId="77777777" w:rsidTr="002274AD">
        <w:trPr>
          <w:cantSplit/>
        </w:trPr>
        <w:tc>
          <w:tcPr>
            <w:tcW w:w="5490" w:type="dxa"/>
          </w:tcPr>
          <w:p w14:paraId="54B446E4" w14:textId="77777777" w:rsidR="002274AD" w:rsidRPr="00AF4501" w:rsidRDefault="002274AD" w:rsidP="002274AD">
            <w:pPr>
              <w:ind w:left="281" w:hanging="281"/>
              <w:rPr>
                <w:rFonts w:ascii="Times New Roman" w:hAnsi="Times New Roman" w:cs="Times New Roman"/>
                <w:sz w:val="22"/>
                <w:szCs w:val="22"/>
              </w:rPr>
            </w:pPr>
            <w:r>
              <w:rPr>
                <w:rFonts w:ascii="Times New Roman" w:hAnsi="Times New Roman" w:cs="Times New Roman"/>
                <w:sz w:val="22"/>
                <w:szCs w:val="22"/>
              </w:rPr>
              <w:t>Cost of trading goods</w:t>
            </w:r>
          </w:p>
        </w:tc>
        <w:tc>
          <w:tcPr>
            <w:tcW w:w="720" w:type="dxa"/>
          </w:tcPr>
          <w:p w14:paraId="231077EA" w14:textId="77777777" w:rsidR="002274AD" w:rsidRPr="00AF4501" w:rsidRDefault="002274AD" w:rsidP="002274AD">
            <w:pPr>
              <w:pStyle w:val="acctfourfigures"/>
              <w:tabs>
                <w:tab w:val="clear" w:pos="765"/>
                <w:tab w:val="decimal" w:pos="1091"/>
              </w:tabs>
              <w:spacing w:line="240" w:lineRule="atLeast"/>
              <w:ind w:right="-79"/>
              <w:rPr>
                <w:i/>
                <w:iCs/>
                <w:szCs w:val="22"/>
              </w:rPr>
            </w:pPr>
          </w:p>
        </w:tc>
        <w:tc>
          <w:tcPr>
            <w:tcW w:w="1440" w:type="dxa"/>
          </w:tcPr>
          <w:p w14:paraId="49D512BD" w14:textId="77777777" w:rsidR="002274AD" w:rsidRPr="00AF4501" w:rsidRDefault="002274AD" w:rsidP="002274AD">
            <w:pPr>
              <w:pStyle w:val="acctfourfigures"/>
              <w:tabs>
                <w:tab w:val="clear" w:pos="765"/>
                <w:tab w:val="decimal" w:pos="1091"/>
              </w:tabs>
              <w:spacing w:line="240" w:lineRule="atLeast"/>
              <w:ind w:right="-79"/>
              <w:rPr>
                <w:szCs w:val="22"/>
              </w:rPr>
            </w:pPr>
            <w:r>
              <w:rPr>
                <w:szCs w:val="22"/>
              </w:rPr>
              <w:t>3,851</w:t>
            </w:r>
          </w:p>
        </w:tc>
        <w:tc>
          <w:tcPr>
            <w:tcW w:w="270" w:type="dxa"/>
          </w:tcPr>
          <w:p w14:paraId="0E3CC87C" w14:textId="77777777" w:rsidR="002274AD" w:rsidRPr="00AF4501" w:rsidRDefault="002274AD" w:rsidP="002274AD">
            <w:pPr>
              <w:pStyle w:val="acctfourfigures"/>
              <w:tabs>
                <w:tab w:val="clear" w:pos="765"/>
                <w:tab w:val="decimal" w:pos="826"/>
              </w:tabs>
              <w:spacing w:line="240" w:lineRule="atLeast"/>
              <w:rPr>
                <w:szCs w:val="22"/>
              </w:rPr>
            </w:pPr>
          </w:p>
        </w:tc>
        <w:tc>
          <w:tcPr>
            <w:tcW w:w="1530" w:type="dxa"/>
          </w:tcPr>
          <w:p w14:paraId="4CE3FF22" w14:textId="77777777" w:rsidR="002274AD" w:rsidRPr="00AF4501" w:rsidRDefault="002274AD" w:rsidP="002274AD">
            <w:pPr>
              <w:pStyle w:val="acctfourfigures"/>
              <w:tabs>
                <w:tab w:val="clear" w:pos="765"/>
                <w:tab w:val="decimal" w:pos="1091"/>
              </w:tabs>
              <w:spacing w:line="240" w:lineRule="atLeast"/>
              <w:ind w:right="-79"/>
              <w:rPr>
                <w:szCs w:val="22"/>
              </w:rPr>
            </w:pPr>
            <w:r>
              <w:rPr>
                <w:szCs w:val="22"/>
              </w:rPr>
              <w:t>14,497</w:t>
            </w:r>
          </w:p>
        </w:tc>
      </w:tr>
      <w:tr w:rsidR="002274AD" w:rsidRPr="00AF4501" w14:paraId="4259CE2F" w14:textId="77777777" w:rsidTr="002274AD">
        <w:trPr>
          <w:cantSplit/>
        </w:trPr>
        <w:tc>
          <w:tcPr>
            <w:tcW w:w="5490" w:type="dxa"/>
          </w:tcPr>
          <w:p w14:paraId="0EFBFCC4" w14:textId="77777777" w:rsidR="002274AD" w:rsidRPr="00AF4501" w:rsidRDefault="002274AD" w:rsidP="002274AD">
            <w:pPr>
              <w:ind w:left="281" w:hanging="281"/>
              <w:rPr>
                <w:rFonts w:ascii="Times New Roman" w:hAnsi="Times New Roman" w:cs="Times New Roman"/>
                <w:sz w:val="22"/>
                <w:szCs w:val="22"/>
              </w:rPr>
            </w:pPr>
            <w:r w:rsidRPr="00AF4501">
              <w:rPr>
                <w:rFonts w:ascii="Times New Roman" w:hAnsi="Times New Roman" w:cs="Times New Roman"/>
                <w:sz w:val="22"/>
                <w:szCs w:val="22"/>
              </w:rPr>
              <w:t xml:space="preserve">Others </w:t>
            </w:r>
          </w:p>
        </w:tc>
        <w:tc>
          <w:tcPr>
            <w:tcW w:w="720" w:type="dxa"/>
          </w:tcPr>
          <w:p w14:paraId="741CB5C1" w14:textId="77777777" w:rsidR="002274AD" w:rsidRPr="00AF4501" w:rsidRDefault="002274AD" w:rsidP="002274AD">
            <w:pPr>
              <w:pStyle w:val="acctfourfigures"/>
              <w:tabs>
                <w:tab w:val="clear" w:pos="765"/>
                <w:tab w:val="decimal" w:pos="1091"/>
              </w:tabs>
              <w:spacing w:line="240" w:lineRule="atLeast"/>
              <w:ind w:right="-79"/>
              <w:rPr>
                <w:i/>
                <w:iCs/>
                <w:szCs w:val="22"/>
              </w:rPr>
            </w:pPr>
          </w:p>
        </w:tc>
        <w:tc>
          <w:tcPr>
            <w:tcW w:w="1440" w:type="dxa"/>
            <w:tcBorders>
              <w:bottom w:val="single" w:sz="4" w:space="0" w:color="auto"/>
            </w:tcBorders>
          </w:tcPr>
          <w:p w14:paraId="0C75A30E" w14:textId="65F6F0BB" w:rsidR="002274AD" w:rsidRPr="00AF4501" w:rsidRDefault="002274AD" w:rsidP="002274AD">
            <w:pPr>
              <w:pStyle w:val="acctfourfigures"/>
              <w:tabs>
                <w:tab w:val="clear" w:pos="765"/>
                <w:tab w:val="decimal" w:pos="1091"/>
              </w:tabs>
              <w:spacing w:line="240" w:lineRule="atLeast"/>
              <w:ind w:right="-79"/>
              <w:rPr>
                <w:szCs w:val="22"/>
              </w:rPr>
            </w:pPr>
            <w:r>
              <w:rPr>
                <w:szCs w:val="22"/>
              </w:rPr>
              <w:t>25,</w:t>
            </w:r>
            <w:r w:rsidR="0053708E">
              <w:rPr>
                <w:szCs w:val="22"/>
              </w:rPr>
              <w:t>591</w:t>
            </w:r>
          </w:p>
        </w:tc>
        <w:tc>
          <w:tcPr>
            <w:tcW w:w="270" w:type="dxa"/>
          </w:tcPr>
          <w:p w14:paraId="17FCFFF8" w14:textId="77777777" w:rsidR="002274AD" w:rsidRPr="00AF4501" w:rsidRDefault="002274AD" w:rsidP="002274AD">
            <w:pPr>
              <w:pStyle w:val="acctfourfigures"/>
              <w:tabs>
                <w:tab w:val="clear" w:pos="765"/>
                <w:tab w:val="decimal" w:pos="826"/>
              </w:tabs>
              <w:spacing w:line="240" w:lineRule="atLeast"/>
              <w:rPr>
                <w:szCs w:val="22"/>
              </w:rPr>
            </w:pPr>
          </w:p>
        </w:tc>
        <w:tc>
          <w:tcPr>
            <w:tcW w:w="1530" w:type="dxa"/>
            <w:tcBorders>
              <w:bottom w:val="single" w:sz="4" w:space="0" w:color="auto"/>
            </w:tcBorders>
          </w:tcPr>
          <w:p w14:paraId="5FF48331" w14:textId="77777777" w:rsidR="002274AD" w:rsidRPr="00AF4501" w:rsidRDefault="002274AD" w:rsidP="002274AD">
            <w:pPr>
              <w:pStyle w:val="acctfourfigures"/>
              <w:tabs>
                <w:tab w:val="clear" w:pos="765"/>
                <w:tab w:val="decimal" w:pos="1091"/>
              </w:tabs>
              <w:spacing w:line="240" w:lineRule="atLeast"/>
              <w:ind w:right="-79"/>
              <w:rPr>
                <w:szCs w:val="22"/>
              </w:rPr>
            </w:pPr>
            <w:r>
              <w:rPr>
                <w:szCs w:val="22"/>
              </w:rPr>
              <w:t>24,764</w:t>
            </w:r>
          </w:p>
        </w:tc>
      </w:tr>
      <w:tr w:rsidR="002274AD" w:rsidRPr="00AF4501" w14:paraId="775D3F78" w14:textId="77777777" w:rsidTr="002274AD">
        <w:trPr>
          <w:cantSplit/>
        </w:trPr>
        <w:tc>
          <w:tcPr>
            <w:tcW w:w="5490" w:type="dxa"/>
          </w:tcPr>
          <w:p w14:paraId="0A47C3AF" w14:textId="77777777" w:rsidR="002274AD" w:rsidRPr="00AF4501" w:rsidRDefault="002274AD" w:rsidP="002274AD">
            <w:pPr>
              <w:rPr>
                <w:rFonts w:ascii="Times New Roman" w:hAnsi="Times New Roman" w:cs="Times New Roman"/>
                <w:b/>
                <w:bCs/>
                <w:i/>
                <w:iCs/>
                <w:sz w:val="22"/>
                <w:szCs w:val="22"/>
              </w:rPr>
            </w:pPr>
            <w:r w:rsidRPr="00AF4501">
              <w:rPr>
                <w:rFonts w:ascii="Times New Roman" w:hAnsi="Times New Roman" w:cs="Times New Roman"/>
                <w:b/>
                <w:bCs/>
                <w:sz w:val="22"/>
                <w:szCs w:val="22"/>
              </w:rPr>
              <w:t>Total</w:t>
            </w:r>
          </w:p>
        </w:tc>
        <w:tc>
          <w:tcPr>
            <w:tcW w:w="720" w:type="dxa"/>
          </w:tcPr>
          <w:p w14:paraId="7E2AC58C" w14:textId="77777777" w:rsidR="002274AD" w:rsidRPr="00AF4501" w:rsidRDefault="002274AD" w:rsidP="002274AD">
            <w:pPr>
              <w:pStyle w:val="acctfourfigures"/>
              <w:tabs>
                <w:tab w:val="clear" w:pos="765"/>
                <w:tab w:val="decimal" w:pos="1091"/>
              </w:tabs>
              <w:spacing w:line="240" w:lineRule="atLeast"/>
              <w:ind w:right="-79"/>
              <w:rPr>
                <w:b/>
                <w:bCs/>
                <w:i/>
                <w:iCs/>
                <w:szCs w:val="22"/>
              </w:rPr>
            </w:pPr>
          </w:p>
        </w:tc>
        <w:tc>
          <w:tcPr>
            <w:tcW w:w="1440" w:type="dxa"/>
            <w:tcBorders>
              <w:top w:val="single" w:sz="4" w:space="0" w:color="auto"/>
              <w:bottom w:val="double" w:sz="4" w:space="0" w:color="auto"/>
            </w:tcBorders>
          </w:tcPr>
          <w:p w14:paraId="49E975CF" w14:textId="37EA10F2" w:rsidR="002274AD" w:rsidRPr="00AF4501" w:rsidRDefault="002274AD" w:rsidP="002274AD">
            <w:pPr>
              <w:pStyle w:val="acctfourfigures"/>
              <w:tabs>
                <w:tab w:val="clear" w:pos="765"/>
                <w:tab w:val="decimal" w:pos="1091"/>
              </w:tabs>
              <w:spacing w:line="240" w:lineRule="atLeast"/>
              <w:ind w:right="-79"/>
              <w:rPr>
                <w:b/>
                <w:bCs/>
                <w:szCs w:val="22"/>
              </w:rPr>
            </w:pPr>
            <w:r>
              <w:rPr>
                <w:b/>
                <w:bCs/>
                <w:szCs w:val="22"/>
              </w:rPr>
              <w:t>277,</w:t>
            </w:r>
            <w:r w:rsidR="0053708E">
              <w:rPr>
                <w:b/>
                <w:bCs/>
                <w:szCs w:val="22"/>
              </w:rPr>
              <w:t>973</w:t>
            </w:r>
          </w:p>
        </w:tc>
        <w:tc>
          <w:tcPr>
            <w:tcW w:w="270" w:type="dxa"/>
          </w:tcPr>
          <w:p w14:paraId="1C595A0C" w14:textId="77777777" w:rsidR="002274AD" w:rsidRPr="00AF4501" w:rsidRDefault="002274AD" w:rsidP="002274AD">
            <w:pPr>
              <w:pStyle w:val="acctfourfigures"/>
              <w:tabs>
                <w:tab w:val="clear" w:pos="765"/>
                <w:tab w:val="decimal" w:pos="826"/>
              </w:tabs>
              <w:spacing w:line="240" w:lineRule="atLeast"/>
              <w:rPr>
                <w:b/>
                <w:bCs/>
                <w:szCs w:val="22"/>
              </w:rPr>
            </w:pPr>
          </w:p>
        </w:tc>
        <w:tc>
          <w:tcPr>
            <w:tcW w:w="1530" w:type="dxa"/>
            <w:tcBorders>
              <w:top w:val="single" w:sz="4" w:space="0" w:color="auto"/>
              <w:bottom w:val="double" w:sz="4" w:space="0" w:color="auto"/>
            </w:tcBorders>
          </w:tcPr>
          <w:p w14:paraId="2AE03BA7" w14:textId="77777777" w:rsidR="002274AD" w:rsidRPr="00AF4501" w:rsidRDefault="002274AD" w:rsidP="002274AD">
            <w:pPr>
              <w:pStyle w:val="acctfourfigures"/>
              <w:tabs>
                <w:tab w:val="clear" w:pos="765"/>
                <w:tab w:val="decimal" w:pos="1091"/>
              </w:tabs>
              <w:spacing w:line="240" w:lineRule="atLeast"/>
              <w:ind w:right="-79"/>
              <w:rPr>
                <w:b/>
                <w:bCs/>
                <w:szCs w:val="22"/>
              </w:rPr>
            </w:pPr>
            <w:r>
              <w:rPr>
                <w:b/>
                <w:bCs/>
                <w:szCs w:val="22"/>
              </w:rPr>
              <w:t>310,016</w:t>
            </w:r>
          </w:p>
        </w:tc>
      </w:tr>
      <w:tr w:rsidR="002274AD" w:rsidRPr="00AF4501" w14:paraId="27BDAAD6" w14:textId="77777777" w:rsidTr="002274AD">
        <w:trPr>
          <w:cantSplit/>
        </w:trPr>
        <w:tc>
          <w:tcPr>
            <w:tcW w:w="5490" w:type="dxa"/>
          </w:tcPr>
          <w:p w14:paraId="4F58DB93" w14:textId="77777777" w:rsidR="002274AD" w:rsidRPr="00AF4501" w:rsidRDefault="002274AD" w:rsidP="002274AD">
            <w:pPr>
              <w:ind w:left="281" w:hanging="281"/>
              <w:rPr>
                <w:rFonts w:ascii="Times New Roman" w:hAnsi="Times New Roman" w:cs="Times New Roman"/>
                <w:b/>
                <w:bCs/>
                <w:i/>
                <w:iCs/>
                <w:sz w:val="22"/>
                <w:szCs w:val="22"/>
              </w:rPr>
            </w:pPr>
          </w:p>
        </w:tc>
        <w:tc>
          <w:tcPr>
            <w:tcW w:w="720" w:type="dxa"/>
          </w:tcPr>
          <w:p w14:paraId="1EEC6F58" w14:textId="77777777" w:rsidR="002274AD" w:rsidRPr="00AF4501" w:rsidRDefault="002274AD" w:rsidP="002274AD">
            <w:pPr>
              <w:pStyle w:val="acctfourfigures"/>
              <w:tabs>
                <w:tab w:val="clear" w:pos="765"/>
                <w:tab w:val="decimal" w:pos="1091"/>
              </w:tabs>
              <w:spacing w:line="240" w:lineRule="atLeast"/>
              <w:ind w:right="-79"/>
              <w:rPr>
                <w:i/>
                <w:iCs/>
                <w:szCs w:val="22"/>
              </w:rPr>
            </w:pPr>
          </w:p>
        </w:tc>
        <w:tc>
          <w:tcPr>
            <w:tcW w:w="1440" w:type="dxa"/>
          </w:tcPr>
          <w:p w14:paraId="6F784DBF" w14:textId="77777777" w:rsidR="002274AD" w:rsidRPr="00AF4501" w:rsidRDefault="002274AD" w:rsidP="002274AD">
            <w:pPr>
              <w:pStyle w:val="acctfourfigures"/>
              <w:tabs>
                <w:tab w:val="clear" w:pos="765"/>
                <w:tab w:val="decimal" w:pos="1091"/>
              </w:tabs>
              <w:spacing w:line="240" w:lineRule="atLeast"/>
              <w:ind w:right="-79"/>
              <w:rPr>
                <w:szCs w:val="22"/>
              </w:rPr>
            </w:pPr>
          </w:p>
        </w:tc>
        <w:tc>
          <w:tcPr>
            <w:tcW w:w="270" w:type="dxa"/>
          </w:tcPr>
          <w:p w14:paraId="754B7CDD" w14:textId="77777777" w:rsidR="002274AD" w:rsidRPr="00AF4501" w:rsidRDefault="002274AD" w:rsidP="002274AD">
            <w:pPr>
              <w:pStyle w:val="acctfourfigures"/>
              <w:tabs>
                <w:tab w:val="clear" w:pos="765"/>
                <w:tab w:val="decimal" w:pos="826"/>
              </w:tabs>
              <w:spacing w:line="240" w:lineRule="atLeast"/>
              <w:rPr>
                <w:szCs w:val="22"/>
              </w:rPr>
            </w:pPr>
          </w:p>
        </w:tc>
        <w:tc>
          <w:tcPr>
            <w:tcW w:w="1530" w:type="dxa"/>
          </w:tcPr>
          <w:p w14:paraId="6C021A73" w14:textId="77777777" w:rsidR="002274AD" w:rsidRPr="00AF4501" w:rsidRDefault="002274AD" w:rsidP="002274AD">
            <w:pPr>
              <w:pStyle w:val="acctfourfigures"/>
              <w:tabs>
                <w:tab w:val="clear" w:pos="765"/>
                <w:tab w:val="decimal" w:pos="1091"/>
              </w:tabs>
              <w:spacing w:line="240" w:lineRule="atLeast"/>
              <w:ind w:right="-79"/>
              <w:rPr>
                <w:szCs w:val="22"/>
              </w:rPr>
            </w:pPr>
          </w:p>
        </w:tc>
      </w:tr>
      <w:tr w:rsidR="002274AD" w:rsidRPr="00AF4501" w14:paraId="291AB22E" w14:textId="77777777" w:rsidTr="002274AD">
        <w:trPr>
          <w:cantSplit/>
        </w:trPr>
        <w:tc>
          <w:tcPr>
            <w:tcW w:w="5490" w:type="dxa"/>
          </w:tcPr>
          <w:p w14:paraId="324F8D5D" w14:textId="77777777" w:rsidR="002274AD" w:rsidRPr="00AF4501" w:rsidRDefault="002274AD" w:rsidP="002274AD">
            <w:pPr>
              <w:ind w:left="281" w:hanging="281"/>
              <w:rPr>
                <w:rFonts w:ascii="Times New Roman" w:hAnsi="Times New Roman" w:cs="Times New Roman"/>
                <w:b/>
                <w:bCs/>
                <w:i/>
                <w:iCs/>
                <w:sz w:val="22"/>
                <w:szCs w:val="22"/>
              </w:rPr>
            </w:pPr>
            <w:r w:rsidRPr="00AF4501">
              <w:rPr>
                <w:rFonts w:ascii="Times New Roman" w:hAnsi="Times New Roman" w:cs="Times New Roman"/>
                <w:b/>
                <w:bCs/>
                <w:i/>
                <w:iCs/>
                <w:sz w:val="22"/>
                <w:szCs w:val="22"/>
              </w:rPr>
              <w:t>Included in distribution costs</w:t>
            </w:r>
          </w:p>
        </w:tc>
        <w:tc>
          <w:tcPr>
            <w:tcW w:w="720" w:type="dxa"/>
          </w:tcPr>
          <w:p w14:paraId="30EEF66A" w14:textId="77777777" w:rsidR="002274AD" w:rsidRPr="00AF4501" w:rsidRDefault="002274AD" w:rsidP="002274AD">
            <w:pPr>
              <w:pStyle w:val="acctfourfigures"/>
              <w:tabs>
                <w:tab w:val="clear" w:pos="765"/>
                <w:tab w:val="decimal" w:pos="1091"/>
              </w:tabs>
              <w:spacing w:line="240" w:lineRule="atLeast"/>
              <w:ind w:right="-79"/>
              <w:rPr>
                <w:i/>
                <w:iCs/>
                <w:szCs w:val="22"/>
              </w:rPr>
            </w:pPr>
          </w:p>
        </w:tc>
        <w:tc>
          <w:tcPr>
            <w:tcW w:w="1440" w:type="dxa"/>
          </w:tcPr>
          <w:p w14:paraId="5A6FFAE0" w14:textId="77777777" w:rsidR="002274AD" w:rsidRPr="00AF4501" w:rsidRDefault="002274AD" w:rsidP="002274AD">
            <w:pPr>
              <w:pStyle w:val="acctfourfigures"/>
              <w:tabs>
                <w:tab w:val="clear" w:pos="765"/>
                <w:tab w:val="decimal" w:pos="1091"/>
              </w:tabs>
              <w:spacing w:line="240" w:lineRule="atLeast"/>
              <w:ind w:right="-79"/>
              <w:rPr>
                <w:szCs w:val="22"/>
              </w:rPr>
            </w:pPr>
          </w:p>
        </w:tc>
        <w:tc>
          <w:tcPr>
            <w:tcW w:w="270" w:type="dxa"/>
          </w:tcPr>
          <w:p w14:paraId="14F85053" w14:textId="77777777" w:rsidR="002274AD" w:rsidRPr="00AF4501" w:rsidRDefault="002274AD" w:rsidP="002274AD">
            <w:pPr>
              <w:pStyle w:val="acctfourfigures"/>
              <w:tabs>
                <w:tab w:val="clear" w:pos="765"/>
                <w:tab w:val="decimal" w:pos="826"/>
              </w:tabs>
              <w:spacing w:line="240" w:lineRule="atLeast"/>
              <w:rPr>
                <w:szCs w:val="22"/>
              </w:rPr>
            </w:pPr>
          </w:p>
        </w:tc>
        <w:tc>
          <w:tcPr>
            <w:tcW w:w="1530" w:type="dxa"/>
          </w:tcPr>
          <w:p w14:paraId="152E37AD" w14:textId="77777777" w:rsidR="002274AD" w:rsidRPr="00AF4501" w:rsidRDefault="002274AD" w:rsidP="002274AD">
            <w:pPr>
              <w:pStyle w:val="acctfourfigures"/>
              <w:tabs>
                <w:tab w:val="clear" w:pos="765"/>
                <w:tab w:val="decimal" w:pos="1091"/>
              </w:tabs>
              <w:spacing w:line="240" w:lineRule="atLeast"/>
              <w:ind w:right="-79"/>
              <w:rPr>
                <w:szCs w:val="22"/>
              </w:rPr>
            </w:pPr>
          </w:p>
        </w:tc>
      </w:tr>
      <w:tr w:rsidR="002274AD" w:rsidRPr="00AF4501" w14:paraId="7C46FD77" w14:textId="77777777" w:rsidTr="002274AD">
        <w:trPr>
          <w:cantSplit/>
        </w:trPr>
        <w:tc>
          <w:tcPr>
            <w:tcW w:w="5490" w:type="dxa"/>
          </w:tcPr>
          <w:p w14:paraId="00324962" w14:textId="77777777" w:rsidR="002274AD" w:rsidRPr="00AF4501" w:rsidRDefault="002274AD" w:rsidP="002274AD">
            <w:pPr>
              <w:rPr>
                <w:rFonts w:ascii="Times New Roman" w:hAnsi="Times New Roman" w:cs="Times New Roman"/>
                <w:sz w:val="22"/>
                <w:szCs w:val="22"/>
              </w:rPr>
            </w:pPr>
            <w:r w:rsidRPr="00AF4501">
              <w:rPr>
                <w:rFonts w:ascii="Times New Roman" w:hAnsi="Times New Roman" w:cs="Times New Roman"/>
                <w:sz w:val="22"/>
                <w:szCs w:val="22"/>
              </w:rPr>
              <w:t>Employee benefit expenses</w:t>
            </w:r>
          </w:p>
        </w:tc>
        <w:tc>
          <w:tcPr>
            <w:tcW w:w="720" w:type="dxa"/>
          </w:tcPr>
          <w:p w14:paraId="2435F0B2" w14:textId="77777777" w:rsidR="002274AD" w:rsidRPr="00AF4501" w:rsidRDefault="002274AD" w:rsidP="002274AD">
            <w:pPr>
              <w:pStyle w:val="acctfourfigures"/>
              <w:tabs>
                <w:tab w:val="clear" w:pos="765"/>
                <w:tab w:val="decimal" w:pos="1091"/>
              </w:tabs>
              <w:spacing w:line="240" w:lineRule="atLeast"/>
              <w:ind w:right="-79"/>
              <w:rPr>
                <w:i/>
                <w:iCs/>
                <w:szCs w:val="28"/>
                <w:lang w:val="en-US" w:bidi="th-TH"/>
              </w:rPr>
            </w:pPr>
          </w:p>
        </w:tc>
        <w:tc>
          <w:tcPr>
            <w:tcW w:w="1440" w:type="dxa"/>
          </w:tcPr>
          <w:p w14:paraId="445FAA11" w14:textId="77777777" w:rsidR="002274AD" w:rsidRPr="00AF4501" w:rsidRDefault="002274AD" w:rsidP="002274AD">
            <w:pPr>
              <w:pStyle w:val="acctfourfigures"/>
              <w:tabs>
                <w:tab w:val="clear" w:pos="765"/>
                <w:tab w:val="decimal" w:pos="1091"/>
              </w:tabs>
              <w:spacing w:line="240" w:lineRule="atLeast"/>
              <w:ind w:right="-79"/>
              <w:rPr>
                <w:szCs w:val="28"/>
                <w:lang w:val="en-US" w:bidi="th-TH"/>
              </w:rPr>
            </w:pPr>
            <w:r>
              <w:rPr>
                <w:szCs w:val="28"/>
                <w:lang w:val="en-US" w:bidi="th-TH"/>
              </w:rPr>
              <w:t>19,343</w:t>
            </w:r>
          </w:p>
        </w:tc>
        <w:tc>
          <w:tcPr>
            <w:tcW w:w="270" w:type="dxa"/>
          </w:tcPr>
          <w:p w14:paraId="250C2864" w14:textId="77777777" w:rsidR="002274AD" w:rsidRPr="00AF4501" w:rsidRDefault="002274AD" w:rsidP="002274AD">
            <w:pPr>
              <w:pStyle w:val="acctfourfigures"/>
              <w:tabs>
                <w:tab w:val="clear" w:pos="765"/>
                <w:tab w:val="decimal" w:pos="826"/>
              </w:tabs>
              <w:spacing w:line="240" w:lineRule="atLeast"/>
              <w:rPr>
                <w:szCs w:val="22"/>
              </w:rPr>
            </w:pPr>
          </w:p>
        </w:tc>
        <w:tc>
          <w:tcPr>
            <w:tcW w:w="1530" w:type="dxa"/>
          </w:tcPr>
          <w:p w14:paraId="5E76527A" w14:textId="77777777" w:rsidR="002274AD" w:rsidRPr="00AF4501" w:rsidRDefault="002274AD" w:rsidP="002274AD">
            <w:pPr>
              <w:pStyle w:val="acctfourfigures"/>
              <w:tabs>
                <w:tab w:val="clear" w:pos="765"/>
                <w:tab w:val="decimal" w:pos="1091"/>
              </w:tabs>
              <w:spacing w:line="240" w:lineRule="atLeast"/>
              <w:ind w:right="-79"/>
              <w:rPr>
                <w:szCs w:val="28"/>
                <w:lang w:val="en-US" w:bidi="th-TH"/>
              </w:rPr>
            </w:pPr>
            <w:r>
              <w:rPr>
                <w:szCs w:val="28"/>
                <w:lang w:val="en-US" w:bidi="th-TH"/>
              </w:rPr>
              <w:t>17,403</w:t>
            </w:r>
          </w:p>
        </w:tc>
      </w:tr>
      <w:tr w:rsidR="002274AD" w:rsidRPr="00AF4501" w14:paraId="6248A372" w14:textId="77777777" w:rsidTr="002274AD">
        <w:trPr>
          <w:cantSplit/>
          <w:tblHeader/>
        </w:trPr>
        <w:tc>
          <w:tcPr>
            <w:tcW w:w="5490" w:type="dxa"/>
          </w:tcPr>
          <w:p w14:paraId="4A76B4B1" w14:textId="77777777" w:rsidR="002274AD" w:rsidRPr="00AF4501" w:rsidRDefault="002274AD" w:rsidP="002274AD">
            <w:pPr>
              <w:rPr>
                <w:rFonts w:ascii="Times New Roman" w:hAnsi="Times New Roman" w:cs="Times New Roman"/>
                <w:sz w:val="22"/>
                <w:szCs w:val="22"/>
              </w:rPr>
            </w:pPr>
            <w:r w:rsidRPr="00AF4501">
              <w:rPr>
                <w:rFonts w:ascii="Times New Roman" w:hAnsi="Times New Roman" w:cs="Times New Roman"/>
                <w:sz w:val="22"/>
                <w:szCs w:val="22"/>
              </w:rPr>
              <w:t>Advertising and promotion expenses</w:t>
            </w:r>
          </w:p>
        </w:tc>
        <w:tc>
          <w:tcPr>
            <w:tcW w:w="720" w:type="dxa"/>
          </w:tcPr>
          <w:p w14:paraId="46FECAE2" w14:textId="77777777" w:rsidR="002274AD" w:rsidRPr="00AF4501" w:rsidRDefault="002274AD" w:rsidP="002274AD">
            <w:pPr>
              <w:pStyle w:val="acctfourfigures"/>
              <w:tabs>
                <w:tab w:val="clear" w:pos="765"/>
                <w:tab w:val="decimal" w:pos="1091"/>
              </w:tabs>
              <w:spacing w:line="240" w:lineRule="atLeast"/>
              <w:ind w:right="-79"/>
              <w:rPr>
                <w:i/>
                <w:iCs/>
                <w:szCs w:val="22"/>
              </w:rPr>
            </w:pPr>
          </w:p>
        </w:tc>
        <w:tc>
          <w:tcPr>
            <w:tcW w:w="1440" w:type="dxa"/>
          </w:tcPr>
          <w:p w14:paraId="37BA1F1D" w14:textId="77777777" w:rsidR="002274AD" w:rsidRPr="00AF4501" w:rsidRDefault="002274AD" w:rsidP="002274AD">
            <w:pPr>
              <w:pStyle w:val="acctfourfigures"/>
              <w:tabs>
                <w:tab w:val="clear" w:pos="765"/>
                <w:tab w:val="decimal" w:pos="1091"/>
              </w:tabs>
              <w:spacing w:line="240" w:lineRule="atLeast"/>
              <w:ind w:right="-79"/>
              <w:rPr>
                <w:szCs w:val="22"/>
              </w:rPr>
            </w:pPr>
            <w:r>
              <w:rPr>
                <w:szCs w:val="22"/>
              </w:rPr>
              <w:t>17,524</w:t>
            </w:r>
          </w:p>
        </w:tc>
        <w:tc>
          <w:tcPr>
            <w:tcW w:w="270" w:type="dxa"/>
          </w:tcPr>
          <w:p w14:paraId="7A485B4C" w14:textId="77777777" w:rsidR="002274AD" w:rsidRPr="00AF4501" w:rsidRDefault="002274AD" w:rsidP="002274AD">
            <w:pPr>
              <w:pStyle w:val="acctfourfigures"/>
              <w:tabs>
                <w:tab w:val="clear" w:pos="765"/>
                <w:tab w:val="decimal" w:pos="826"/>
              </w:tabs>
              <w:spacing w:line="240" w:lineRule="atLeast"/>
              <w:rPr>
                <w:szCs w:val="22"/>
              </w:rPr>
            </w:pPr>
          </w:p>
        </w:tc>
        <w:tc>
          <w:tcPr>
            <w:tcW w:w="1530" w:type="dxa"/>
          </w:tcPr>
          <w:p w14:paraId="44E3628D" w14:textId="77777777" w:rsidR="002274AD" w:rsidRPr="00AF4501" w:rsidRDefault="002274AD" w:rsidP="002274AD">
            <w:pPr>
              <w:pStyle w:val="acctfourfigures"/>
              <w:tabs>
                <w:tab w:val="clear" w:pos="765"/>
                <w:tab w:val="decimal" w:pos="1091"/>
              </w:tabs>
              <w:spacing w:line="240" w:lineRule="atLeast"/>
              <w:ind w:right="-79"/>
              <w:rPr>
                <w:szCs w:val="22"/>
              </w:rPr>
            </w:pPr>
            <w:r>
              <w:rPr>
                <w:szCs w:val="22"/>
              </w:rPr>
              <w:t>15,946</w:t>
            </w:r>
          </w:p>
        </w:tc>
      </w:tr>
      <w:tr w:rsidR="002274AD" w:rsidRPr="00AF4501" w14:paraId="3EE6B477" w14:textId="77777777" w:rsidTr="002274AD">
        <w:trPr>
          <w:cantSplit/>
          <w:tblHeader/>
        </w:trPr>
        <w:tc>
          <w:tcPr>
            <w:tcW w:w="5490" w:type="dxa"/>
          </w:tcPr>
          <w:p w14:paraId="17B33FA8" w14:textId="77777777" w:rsidR="002274AD" w:rsidRPr="00AF4501" w:rsidRDefault="002274AD" w:rsidP="002274AD">
            <w:pPr>
              <w:rPr>
                <w:rFonts w:ascii="Times New Roman" w:hAnsi="Times New Roman" w:cs="Times New Roman"/>
                <w:sz w:val="22"/>
                <w:szCs w:val="22"/>
              </w:rPr>
            </w:pPr>
            <w:r>
              <w:rPr>
                <w:rFonts w:ascii="Times New Roman" w:hAnsi="Times New Roman" w:cs="Times New Roman"/>
                <w:sz w:val="22"/>
                <w:szCs w:val="22"/>
              </w:rPr>
              <w:t xml:space="preserve">Depreciation and </w:t>
            </w:r>
            <w:proofErr w:type="spellStart"/>
            <w:r>
              <w:rPr>
                <w:rFonts w:ascii="Times New Roman" w:hAnsi="Times New Roman" w:cs="Times New Roman"/>
                <w:sz w:val="22"/>
                <w:szCs w:val="22"/>
              </w:rPr>
              <w:t>amortisation</w:t>
            </w:r>
            <w:proofErr w:type="spellEnd"/>
          </w:p>
        </w:tc>
        <w:tc>
          <w:tcPr>
            <w:tcW w:w="720" w:type="dxa"/>
          </w:tcPr>
          <w:p w14:paraId="529DD171" w14:textId="77777777" w:rsidR="002274AD" w:rsidRPr="00AF4501" w:rsidRDefault="002274AD" w:rsidP="002274AD">
            <w:pPr>
              <w:pStyle w:val="acctfourfigures"/>
              <w:tabs>
                <w:tab w:val="clear" w:pos="765"/>
                <w:tab w:val="decimal" w:pos="1091"/>
              </w:tabs>
              <w:spacing w:line="240" w:lineRule="atLeast"/>
              <w:ind w:right="-79"/>
              <w:rPr>
                <w:i/>
                <w:iCs/>
                <w:szCs w:val="22"/>
              </w:rPr>
            </w:pPr>
          </w:p>
        </w:tc>
        <w:tc>
          <w:tcPr>
            <w:tcW w:w="1440" w:type="dxa"/>
          </w:tcPr>
          <w:p w14:paraId="0B78CBD9" w14:textId="77777777" w:rsidR="002274AD" w:rsidRDefault="002274AD" w:rsidP="002274AD">
            <w:pPr>
              <w:pStyle w:val="acctfourfigures"/>
              <w:tabs>
                <w:tab w:val="clear" w:pos="765"/>
                <w:tab w:val="decimal" w:pos="1091"/>
              </w:tabs>
              <w:spacing w:line="240" w:lineRule="atLeast"/>
              <w:ind w:right="-79"/>
              <w:rPr>
                <w:szCs w:val="22"/>
              </w:rPr>
            </w:pPr>
            <w:r>
              <w:rPr>
                <w:szCs w:val="22"/>
              </w:rPr>
              <w:t>592</w:t>
            </w:r>
          </w:p>
        </w:tc>
        <w:tc>
          <w:tcPr>
            <w:tcW w:w="270" w:type="dxa"/>
          </w:tcPr>
          <w:p w14:paraId="3430F79C" w14:textId="77777777" w:rsidR="002274AD" w:rsidRPr="00AF4501" w:rsidRDefault="002274AD" w:rsidP="002274AD">
            <w:pPr>
              <w:pStyle w:val="acctfourfigures"/>
              <w:tabs>
                <w:tab w:val="clear" w:pos="765"/>
                <w:tab w:val="decimal" w:pos="826"/>
              </w:tabs>
              <w:spacing w:line="240" w:lineRule="atLeast"/>
              <w:rPr>
                <w:szCs w:val="22"/>
              </w:rPr>
            </w:pPr>
          </w:p>
        </w:tc>
        <w:tc>
          <w:tcPr>
            <w:tcW w:w="1530" w:type="dxa"/>
          </w:tcPr>
          <w:p w14:paraId="5597E2DA" w14:textId="77777777" w:rsidR="002274AD" w:rsidRDefault="002274AD" w:rsidP="002274AD">
            <w:pPr>
              <w:pStyle w:val="acctfourfigures"/>
              <w:tabs>
                <w:tab w:val="clear" w:pos="765"/>
                <w:tab w:val="decimal" w:pos="1091"/>
              </w:tabs>
              <w:spacing w:line="240" w:lineRule="atLeast"/>
              <w:ind w:right="-79"/>
              <w:rPr>
                <w:szCs w:val="22"/>
              </w:rPr>
            </w:pPr>
            <w:r>
              <w:rPr>
                <w:szCs w:val="22"/>
              </w:rPr>
              <w:t>678</w:t>
            </w:r>
          </w:p>
        </w:tc>
      </w:tr>
      <w:tr w:rsidR="002274AD" w:rsidRPr="00AF4501" w14:paraId="7E6E6C2B" w14:textId="77777777" w:rsidTr="002274AD">
        <w:trPr>
          <w:cantSplit/>
          <w:tblHeader/>
        </w:trPr>
        <w:tc>
          <w:tcPr>
            <w:tcW w:w="5490" w:type="dxa"/>
          </w:tcPr>
          <w:p w14:paraId="33A608F5" w14:textId="77777777" w:rsidR="002274AD" w:rsidRPr="00AF4501" w:rsidRDefault="002274AD" w:rsidP="002274AD">
            <w:pPr>
              <w:rPr>
                <w:rFonts w:ascii="Times New Roman" w:hAnsi="Times New Roman" w:cs="Times New Roman"/>
                <w:sz w:val="22"/>
                <w:szCs w:val="22"/>
              </w:rPr>
            </w:pPr>
            <w:r w:rsidRPr="00AF4501">
              <w:rPr>
                <w:rFonts w:ascii="Times New Roman" w:hAnsi="Times New Roman" w:cs="Times New Roman"/>
                <w:sz w:val="22"/>
                <w:szCs w:val="22"/>
              </w:rPr>
              <w:t>Others</w:t>
            </w:r>
          </w:p>
        </w:tc>
        <w:tc>
          <w:tcPr>
            <w:tcW w:w="720" w:type="dxa"/>
          </w:tcPr>
          <w:p w14:paraId="03B25CAD" w14:textId="77777777" w:rsidR="002274AD" w:rsidRPr="00AF4501" w:rsidRDefault="002274AD" w:rsidP="002274AD">
            <w:pPr>
              <w:pStyle w:val="acctfourfigures"/>
              <w:tabs>
                <w:tab w:val="clear" w:pos="765"/>
                <w:tab w:val="decimal" w:pos="1091"/>
              </w:tabs>
              <w:spacing w:line="240" w:lineRule="atLeast"/>
              <w:ind w:right="-79"/>
              <w:rPr>
                <w:i/>
                <w:iCs/>
                <w:szCs w:val="22"/>
              </w:rPr>
            </w:pPr>
          </w:p>
        </w:tc>
        <w:tc>
          <w:tcPr>
            <w:tcW w:w="1440" w:type="dxa"/>
          </w:tcPr>
          <w:p w14:paraId="6C99F8C4" w14:textId="77777777" w:rsidR="002274AD" w:rsidRPr="00AF4501" w:rsidRDefault="002274AD" w:rsidP="002274AD">
            <w:pPr>
              <w:pStyle w:val="acctfourfigures"/>
              <w:tabs>
                <w:tab w:val="clear" w:pos="765"/>
                <w:tab w:val="decimal" w:pos="1091"/>
              </w:tabs>
              <w:spacing w:line="240" w:lineRule="atLeast"/>
              <w:ind w:right="-79"/>
              <w:rPr>
                <w:szCs w:val="22"/>
              </w:rPr>
            </w:pPr>
            <w:r>
              <w:rPr>
                <w:szCs w:val="22"/>
              </w:rPr>
              <w:t>8,953</w:t>
            </w:r>
          </w:p>
        </w:tc>
        <w:tc>
          <w:tcPr>
            <w:tcW w:w="270" w:type="dxa"/>
          </w:tcPr>
          <w:p w14:paraId="69E95F93" w14:textId="77777777" w:rsidR="002274AD" w:rsidRPr="00AF4501" w:rsidRDefault="002274AD" w:rsidP="002274AD">
            <w:pPr>
              <w:pStyle w:val="acctfourfigures"/>
              <w:tabs>
                <w:tab w:val="clear" w:pos="765"/>
                <w:tab w:val="decimal" w:pos="826"/>
              </w:tabs>
              <w:spacing w:line="240" w:lineRule="atLeast"/>
              <w:rPr>
                <w:szCs w:val="22"/>
              </w:rPr>
            </w:pPr>
          </w:p>
        </w:tc>
        <w:tc>
          <w:tcPr>
            <w:tcW w:w="1530" w:type="dxa"/>
          </w:tcPr>
          <w:p w14:paraId="39048BA8" w14:textId="77777777" w:rsidR="002274AD" w:rsidRPr="00AF4501" w:rsidRDefault="002274AD" w:rsidP="002274AD">
            <w:pPr>
              <w:pStyle w:val="acctfourfigures"/>
              <w:tabs>
                <w:tab w:val="clear" w:pos="765"/>
                <w:tab w:val="decimal" w:pos="1091"/>
              </w:tabs>
              <w:spacing w:line="240" w:lineRule="atLeast"/>
              <w:ind w:right="-79"/>
              <w:rPr>
                <w:szCs w:val="22"/>
              </w:rPr>
            </w:pPr>
            <w:r>
              <w:rPr>
                <w:szCs w:val="22"/>
              </w:rPr>
              <w:t>14,096</w:t>
            </w:r>
          </w:p>
        </w:tc>
      </w:tr>
      <w:tr w:rsidR="002274AD" w:rsidRPr="00AF4501" w14:paraId="335DFDB1" w14:textId="77777777" w:rsidTr="002274AD">
        <w:trPr>
          <w:cantSplit/>
        </w:trPr>
        <w:tc>
          <w:tcPr>
            <w:tcW w:w="5490" w:type="dxa"/>
          </w:tcPr>
          <w:p w14:paraId="6D389A0A" w14:textId="77777777" w:rsidR="002274AD" w:rsidRPr="00AF4501" w:rsidRDefault="002274AD" w:rsidP="002274AD">
            <w:pPr>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720" w:type="dxa"/>
          </w:tcPr>
          <w:p w14:paraId="2F7A6B8B" w14:textId="77777777" w:rsidR="002274AD" w:rsidRPr="00AF4501" w:rsidRDefault="002274AD" w:rsidP="002274AD">
            <w:pPr>
              <w:pStyle w:val="acctfourfigures"/>
              <w:tabs>
                <w:tab w:val="clear" w:pos="765"/>
                <w:tab w:val="decimal" w:pos="1091"/>
              </w:tabs>
              <w:spacing w:line="240" w:lineRule="atLeast"/>
              <w:ind w:right="-79"/>
              <w:rPr>
                <w:b/>
                <w:bCs/>
                <w:i/>
                <w:iCs/>
                <w:szCs w:val="22"/>
              </w:rPr>
            </w:pPr>
          </w:p>
        </w:tc>
        <w:tc>
          <w:tcPr>
            <w:tcW w:w="1440" w:type="dxa"/>
            <w:tcBorders>
              <w:top w:val="single" w:sz="4" w:space="0" w:color="auto"/>
              <w:bottom w:val="double" w:sz="4" w:space="0" w:color="auto"/>
            </w:tcBorders>
          </w:tcPr>
          <w:p w14:paraId="067C7B5B" w14:textId="77777777" w:rsidR="002274AD" w:rsidRPr="00AF4501" w:rsidRDefault="002274AD" w:rsidP="002274AD">
            <w:pPr>
              <w:pStyle w:val="acctfourfigures"/>
              <w:tabs>
                <w:tab w:val="clear" w:pos="765"/>
                <w:tab w:val="decimal" w:pos="1091"/>
              </w:tabs>
              <w:spacing w:line="240" w:lineRule="atLeast"/>
              <w:ind w:right="-79"/>
              <w:rPr>
                <w:b/>
                <w:bCs/>
                <w:szCs w:val="22"/>
              </w:rPr>
            </w:pPr>
            <w:r>
              <w:rPr>
                <w:b/>
                <w:bCs/>
                <w:szCs w:val="22"/>
              </w:rPr>
              <w:t>46,412</w:t>
            </w:r>
          </w:p>
        </w:tc>
        <w:tc>
          <w:tcPr>
            <w:tcW w:w="270" w:type="dxa"/>
          </w:tcPr>
          <w:p w14:paraId="70950CF3" w14:textId="77777777" w:rsidR="002274AD" w:rsidRPr="00AF4501" w:rsidRDefault="002274AD" w:rsidP="002274AD">
            <w:pPr>
              <w:pStyle w:val="acctfourfigures"/>
              <w:tabs>
                <w:tab w:val="clear" w:pos="765"/>
                <w:tab w:val="decimal" w:pos="826"/>
              </w:tabs>
              <w:spacing w:line="240" w:lineRule="atLeast"/>
              <w:rPr>
                <w:b/>
                <w:bCs/>
                <w:szCs w:val="22"/>
              </w:rPr>
            </w:pPr>
          </w:p>
        </w:tc>
        <w:tc>
          <w:tcPr>
            <w:tcW w:w="1530" w:type="dxa"/>
            <w:tcBorders>
              <w:top w:val="single" w:sz="4" w:space="0" w:color="auto"/>
              <w:bottom w:val="double" w:sz="4" w:space="0" w:color="auto"/>
            </w:tcBorders>
          </w:tcPr>
          <w:p w14:paraId="211EBDA4" w14:textId="77777777" w:rsidR="002274AD" w:rsidRPr="00AF4501" w:rsidRDefault="002274AD" w:rsidP="002274AD">
            <w:pPr>
              <w:pStyle w:val="acctfourfigures"/>
              <w:tabs>
                <w:tab w:val="clear" w:pos="765"/>
                <w:tab w:val="decimal" w:pos="1091"/>
              </w:tabs>
              <w:spacing w:line="240" w:lineRule="atLeast"/>
              <w:ind w:right="-79"/>
              <w:rPr>
                <w:b/>
                <w:bCs/>
                <w:szCs w:val="22"/>
              </w:rPr>
            </w:pPr>
            <w:r>
              <w:rPr>
                <w:b/>
                <w:bCs/>
                <w:szCs w:val="22"/>
              </w:rPr>
              <w:t>48,123</w:t>
            </w:r>
          </w:p>
        </w:tc>
      </w:tr>
      <w:tr w:rsidR="002274AD" w:rsidRPr="00AF4501" w14:paraId="631175B9" w14:textId="77777777" w:rsidTr="002274AD">
        <w:trPr>
          <w:cantSplit/>
        </w:trPr>
        <w:tc>
          <w:tcPr>
            <w:tcW w:w="5490" w:type="dxa"/>
          </w:tcPr>
          <w:p w14:paraId="37DA4339" w14:textId="77777777" w:rsidR="002274AD" w:rsidRPr="00AF4501" w:rsidRDefault="002274AD" w:rsidP="002274AD">
            <w:pPr>
              <w:rPr>
                <w:rFonts w:ascii="Times New Roman" w:hAnsi="Times New Roman" w:cs="Times New Roman"/>
                <w:b/>
                <w:bCs/>
                <w:i/>
                <w:iCs/>
                <w:sz w:val="16"/>
                <w:szCs w:val="16"/>
              </w:rPr>
            </w:pPr>
          </w:p>
        </w:tc>
        <w:tc>
          <w:tcPr>
            <w:tcW w:w="720" w:type="dxa"/>
          </w:tcPr>
          <w:p w14:paraId="4B51A5F7" w14:textId="77777777" w:rsidR="002274AD" w:rsidRPr="00AF4501" w:rsidRDefault="002274AD" w:rsidP="002274AD">
            <w:pPr>
              <w:pStyle w:val="acctfourfigures"/>
              <w:tabs>
                <w:tab w:val="clear" w:pos="765"/>
                <w:tab w:val="decimal" w:pos="1091"/>
              </w:tabs>
              <w:spacing w:line="240" w:lineRule="atLeast"/>
              <w:ind w:right="-79"/>
              <w:rPr>
                <w:i/>
                <w:iCs/>
                <w:sz w:val="16"/>
                <w:szCs w:val="16"/>
              </w:rPr>
            </w:pPr>
          </w:p>
        </w:tc>
        <w:tc>
          <w:tcPr>
            <w:tcW w:w="1440" w:type="dxa"/>
            <w:tcBorders>
              <w:top w:val="double" w:sz="4" w:space="0" w:color="auto"/>
            </w:tcBorders>
          </w:tcPr>
          <w:p w14:paraId="1658E0C8" w14:textId="77777777" w:rsidR="002274AD" w:rsidRPr="00AF4501" w:rsidRDefault="002274AD" w:rsidP="002274AD">
            <w:pPr>
              <w:pStyle w:val="acctfourfigures"/>
              <w:tabs>
                <w:tab w:val="clear" w:pos="765"/>
                <w:tab w:val="decimal" w:pos="1091"/>
              </w:tabs>
              <w:spacing w:line="240" w:lineRule="atLeast"/>
              <w:ind w:right="-79"/>
              <w:rPr>
                <w:sz w:val="16"/>
                <w:szCs w:val="16"/>
              </w:rPr>
            </w:pPr>
          </w:p>
        </w:tc>
        <w:tc>
          <w:tcPr>
            <w:tcW w:w="270" w:type="dxa"/>
          </w:tcPr>
          <w:p w14:paraId="6AB40948" w14:textId="77777777" w:rsidR="002274AD" w:rsidRPr="00AF4501" w:rsidRDefault="002274AD" w:rsidP="002274AD">
            <w:pPr>
              <w:pStyle w:val="acctfourfigures"/>
              <w:tabs>
                <w:tab w:val="clear" w:pos="765"/>
                <w:tab w:val="decimal" w:pos="826"/>
              </w:tabs>
              <w:spacing w:line="240" w:lineRule="atLeast"/>
              <w:rPr>
                <w:sz w:val="16"/>
                <w:szCs w:val="16"/>
              </w:rPr>
            </w:pPr>
          </w:p>
        </w:tc>
        <w:tc>
          <w:tcPr>
            <w:tcW w:w="1530" w:type="dxa"/>
            <w:tcBorders>
              <w:top w:val="double" w:sz="4" w:space="0" w:color="auto"/>
            </w:tcBorders>
          </w:tcPr>
          <w:p w14:paraId="17D50AF1" w14:textId="77777777" w:rsidR="002274AD" w:rsidRPr="00AF4501" w:rsidRDefault="002274AD" w:rsidP="002274AD">
            <w:pPr>
              <w:pStyle w:val="acctfourfigures"/>
              <w:tabs>
                <w:tab w:val="clear" w:pos="765"/>
                <w:tab w:val="decimal" w:pos="1091"/>
              </w:tabs>
              <w:spacing w:line="240" w:lineRule="atLeast"/>
              <w:ind w:right="-79"/>
              <w:rPr>
                <w:sz w:val="16"/>
                <w:szCs w:val="16"/>
              </w:rPr>
            </w:pPr>
          </w:p>
        </w:tc>
      </w:tr>
      <w:tr w:rsidR="002274AD" w:rsidRPr="00AF4501" w14:paraId="2B8B04FE" w14:textId="77777777" w:rsidTr="002274AD">
        <w:trPr>
          <w:cantSplit/>
        </w:trPr>
        <w:tc>
          <w:tcPr>
            <w:tcW w:w="5490" w:type="dxa"/>
          </w:tcPr>
          <w:p w14:paraId="2FDE208F" w14:textId="77777777" w:rsidR="002274AD" w:rsidRPr="00AF4501" w:rsidRDefault="002274AD" w:rsidP="002274AD">
            <w:pPr>
              <w:rPr>
                <w:rFonts w:ascii="Times New Roman" w:hAnsi="Times New Roman" w:cs="Times New Roman"/>
                <w:b/>
                <w:bCs/>
                <w:i/>
                <w:iCs/>
                <w:sz w:val="22"/>
                <w:szCs w:val="22"/>
              </w:rPr>
            </w:pPr>
            <w:r w:rsidRPr="00AF4501">
              <w:rPr>
                <w:rFonts w:ascii="Times New Roman" w:hAnsi="Times New Roman" w:cs="Times New Roman"/>
                <w:b/>
                <w:bCs/>
                <w:i/>
                <w:iCs/>
                <w:sz w:val="22"/>
                <w:szCs w:val="22"/>
              </w:rPr>
              <w:t>Included in administrative expenses</w:t>
            </w:r>
          </w:p>
        </w:tc>
        <w:tc>
          <w:tcPr>
            <w:tcW w:w="720" w:type="dxa"/>
          </w:tcPr>
          <w:p w14:paraId="7793EC6E" w14:textId="77777777" w:rsidR="002274AD" w:rsidRPr="00AF4501" w:rsidRDefault="002274AD" w:rsidP="002274AD">
            <w:pPr>
              <w:pStyle w:val="acctfourfigures"/>
              <w:tabs>
                <w:tab w:val="clear" w:pos="765"/>
                <w:tab w:val="decimal" w:pos="1091"/>
              </w:tabs>
              <w:spacing w:line="240" w:lineRule="atLeast"/>
              <w:ind w:right="-79"/>
              <w:rPr>
                <w:i/>
                <w:iCs/>
                <w:szCs w:val="22"/>
              </w:rPr>
            </w:pPr>
          </w:p>
        </w:tc>
        <w:tc>
          <w:tcPr>
            <w:tcW w:w="1440" w:type="dxa"/>
          </w:tcPr>
          <w:p w14:paraId="00E23A0A" w14:textId="77777777" w:rsidR="002274AD" w:rsidRPr="00AF4501" w:rsidRDefault="002274AD" w:rsidP="002274AD">
            <w:pPr>
              <w:pStyle w:val="acctfourfigures"/>
              <w:tabs>
                <w:tab w:val="clear" w:pos="765"/>
                <w:tab w:val="decimal" w:pos="1091"/>
              </w:tabs>
              <w:spacing w:line="240" w:lineRule="atLeast"/>
              <w:ind w:right="-79"/>
              <w:rPr>
                <w:szCs w:val="22"/>
              </w:rPr>
            </w:pPr>
          </w:p>
        </w:tc>
        <w:tc>
          <w:tcPr>
            <w:tcW w:w="270" w:type="dxa"/>
          </w:tcPr>
          <w:p w14:paraId="01D951B3" w14:textId="77777777" w:rsidR="002274AD" w:rsidRPr="00AF4501" w:rsidRDefault="002274AD" w:rsidP="002274AD">
            <w:pPr>
              <w:pStyle w:val="acctfourfigures"/>
              <w:tabs>
                <w:tab w:val="clear" w:pos="765"/>
                <w:tab w:val="decimal" w:pos="826"/>
              </w:tabs>
              <w:spacing w:line="240" w:lineRule="atLeast"/>
              <w:rPr>
                <w:szCs w:val="22"/>
              </w:rPr>
            </w:pPr>
          </w:p>
        </w:tc>
        <w:tc>
          <w:tcPr>
            <w:tcW w:w="1530" w:type="dxa"/>
          </w:tcPr>
          <w:p w14:paraId="091FFF1F" w14:textId="77777777" w:rsidR="002274AD" w:rsidRPr="00AF4501" w:rsidRDefault="002274AD" w:rsidP="002274AD">
            <w:pPr>
              <w:pStyle w:val="acctfourfigures"/>
              <w:tabs>
                <w:tab w:val="clear" w:pos="765"/>
                <w:tab w:val="decimal" w:pos="1091"/>
              </w:tabs>
              <w:spacing w:line="240" w:lineRule="atLeast"/>
              <w:ind w:right="-79"/>
              <w:rPr>
                <w:szCs w:val="22"/>
              </w:rPr>
            </w:pPr>
          </w:p>
        </w:tc>
      </w:tr>
      <w:tr w:rsidR="002274AD" w:rsidRPr="00AF4501" w14:paraId="143951F2" w14:textId="77777777" w:rsidTr="002274AD">
        <w:trPr>
          <w:cantSplit/>
        </w:trPr>
        <w:tc>
          <w:tcPr>
            <w:tcW w:w="5490" w:type="dxa"/>
          </w:tcPr>
          <w:p w14:paraId="0F4B3C5F" w14:textId="77777777" w:rsidR="002274AD" w:rsidRPr="00AF4501" w:rsidRDefault="002274AD" w:rsidP="002274AD">
            <w:pPr>
              <w:pStyle w:val="Header"/>
              <w:tabs>
                <w:tab w:val="clear" w:pos="4536"/>
                <w:tab w:val="clear" w:pos="9072"/>
              </w:tabs>
              <w:rPr>
                <w:rFonts w:ascii="Times New Roman" w:hAnsi="Times New Roman" w:cs="Times New Roman"/>
                <w:sz w:val="22"/>
                <w:szCs w:val="22"/>
              </w:rPr>
            </w:pPr>
            <w:r w:rsidRPr="00AF4501">
              <w:rPr>
                <w:rFonts w:ascii="Times New Roman" w:hAnsi="Times New Roman" w:cs="Times New Roman"/>
                <w:sz w:val="22"/>
                <w:szCs w:val="22"/>
              </w:rPr>
              <w:t>Employee benefit expenses</w:t>
            </w:r>
          </w:p>
        </w:tc>
        <w:tc>
          <w:tcPr>
            <w:tcW w:w="720" w:type="dxa"/>
          </w:tcPr>
          <w:p w14:paraId="5457B671" w14:textId="77777777" w:rsidR="002274AD" w:rsidRPr="00AF4501" w:rsidRDefault="002274AD" w:rsidP="002274AD">
            <w:pPr>
              <w:pStyle w:val="acctfourfigures"/>
              <w:tabs>
                <w:tab w:val="clear" w:pos="765"/>
                <w:tab w:val="decimal" w:pos="1091"/>
              </w:tabs>
              <w:spacing w:line="240" w:lineRule="atLeast"/>
              <w:ind w:right="-79"/>
              <w:rPr>
                <w:i/>
                <w:iCs/>
                <w:szCs w:val="22"/>
              </w:rPr>
            </w:pPr>
          </w:p>
        </w:tc>
        <w:tc>
          <w:tcPr>
            <w:tcW w:w="1440" w:type="dxa"/>
          </w:tcPr>
          <w:p w14:paraId="43FEF427" w14:textId="77777777" w:rsidR="002274AD" w:rsidRPr="00AF4501" w:rsidRDefault="002274AD" w:rsidP="002274AD">
            <w:pPr>
              <w:pStyle w:val="acctfourfigures"/>
              <w:tabs>
                <w:tab w:val="clear" w:pos="765"/>
                <w:tab w:val="decimal" w:pos="1091"/>
              </w:tabs>
              <w:spacing w:line="240" w:lineRule="atLeast"/>
              <w:ind w:right="-79"/>
              <w:rPr>
                <w:szCs w:val="22"/>
              </w:rPr>
            </w:pPr>
            <w:r>
              <w:rPr>
                <w:szCs w:val="22"/>
              </w:rPr>
              <w:t>34,018</w:t>
            </w:r>
          </w:p>
        </w:tc>
        <w:tc>
          <w:tcPr>
            <w:tcW w:w="270" w:type="dxa"/>
          </w:tcPr>
          <w:p w14:paraId="26E9539C" w14:textId="77777777" w:rsidR="002274AD" w:rsidRPr="00AF4501" w:rsidRDefault="002274AD" w:rsidP="002274AD">
            <w:pPr>
              <w:pStyle w:val="acctfourfigures"/>
              <w:tabs>
                <w:tab w:val="clear" w:pos="765"/>
                <w:tab w:val="decimal" w:pos="826"/>
              </w:tabs>
              <w:spacing w:line="240" w:lineRule="atLeast"/>
              <w:rPr>
                <w:szCs w:val="22"/>
              </w:rPr>
            </w:pPr>
          </w:p>
        </w:tc>
        <w:tc>
          <w:tcPr>
            <w:tcW w:w="1530" w:type="dxa"/>
          </w:tcPr>
          <w:p w14:paraId="60396089" w14:textId="77777777" w:rsidR="002274AD" w:rsidRPr="00AF4501" w:rsidRDefault="002274AD" w:rsidP="002274AD">
            <w:pPr>
              <w:pStyle w:val="acctfourfigures"/>
              <w:tabs>
                <w:tab w:val="clear" w:pos="765"/>
                <w:tab w:val="decimal" w:pos="1091"/>
              </w:tabs>
              <w:spacing w:line="240" w:lineRule="atLeast"/>
              <w:ind w:right="-79"/>
              <w:rPr>
                <w:szCs w:val="22"/>
              </w:rPr>
            </w:pPr>
            <w:r>
              <w:rPr>
                <w:szCs w:val="22"/>
              </w:rPr>
              <w:t>29,495</w:t>
            </w:r>
          </w:p>
        </w:tc>
      </w:tr>
      <w:tr w:rsidR="002274AD" w:rsidRPr="00AF4501" w14:paraId="63BD226D" w14:textId="77777777" w:rsidTr="002274AD">
        <w:trPr>
          <w:cantSplit/>
        </w:trPr>
        <w:tc>
          <w:tcPr>
            <w:tcW w:w="5490" w:type="dxa"/>
          </w:tcPr>
          <w:p w14:paraId="76097326" w14:textId="77777777" w:rsidR="002274AD" w:rsidRPr="00AF4501" w:rsidRDefault="002274AD" w:rsidP="002274AD">
            <w:pPr>
              <w:pStyle w:val="Header"/>
              <w:tabs>
                <w:tab w:val="clear" w:pos="4536"/>
                <w:tab w:val="clear" w:pos="9072"/>
              </w:tabs>
              <w:ind w:left="191" w:hanging="180"/>
              <w:rPr>
                <w:rFonts w:ascii="Times New Roman" w:hAnsi="Times New Roman" w:cs="Times New Roman"/>
                <w:sz w:val="22"/>
                <w:szCs w:val="22"/>
              </w:rPr>
            </w:pPr>
            <w:r w:rsidRPr="00AF4501">
              <w:rPr>
                <w:rFonts w:ascii="Times New Roman" w:hAnsi="Times New Roman" w:cs="Times New Roman"/>
                <w:sz w:val="22"/>
                <w:szCs w:val="22"/>
              </w:rPr>
              <w:t>Professional fees</w:t>
            </w:r>
          </w:p>
        </w:tc>
        <w:tc>
          <w:tcPr>
            <w:tcW w:w="720" w:type="dxa"/>
          </w:tcPr>
          <w:p w14:paraId="63936885" w14:textId="77777777" w:rsidR="002274AD" w:rsidRPr="00AF4501" w:rsidRDefault="002274AD" w:rsidP="002274AD">
            <w:pPr>
              <w:pStyle w:val="acctfourfigures"/>
              <w:tabs>
                <w:tab w:val="clear" w:pos="765"/>
                <w:tab w:val="decimal" w:pos="1091"/>
              </w:tabs>
              <w:spacing w:line="240" w:lineRule="atLeast"/>
              <w:ind w:right="-79"/>
              <w:rPr>
                <w:i/>
                <w:iCs/>
                <w:szCs w:val="22"/>
              </w:rPr>
            </w:pPr>
          </w:p>
        </w:tc>
        <w:tc>
          <w:tcPr>
            <w:tcW w:w="1440" w:type="dxa"/>
          </w:tcPr>
          <w:p w14:paraId="291DAFED" w14:textId="77777777" w:rsidR="002274AD" w:rsidRPr="00AF4501" w:rsidRDefault="002274AD" w:rsidP="002274AD">
            <w:pPr>
              <w:pStyle w:val="acctfourfigures"/>
              <w:tabs>
                <w:tab w:val="clear" w:pos="765"/>
                <w:tab w:val="decimal" w:pos="1091"/>
              </w:tabs>
              <w:spacing w:line="240" w:lineRule="atLeast"/>
              <w:ind w:right="-79"/>
              <w:rPr>
                <w:szCs w:val="22"/>
              </w:rPr>
            </w:pPr>
            <w:r>
              <w:rPr>
                <w:szCs w:val="22"/>
              </w:rPr>
              <w:t>5,837</w:t>
            </w:r>
          </w:p>
        </w:tc>
        <w:tc>
          <w:tcPr>
            <w:tcW w:w="270" w:type="dxa"/>
          </w:tcPr>
          <w:p w14:paraId="72F2E95E"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530" w:type="dxa"/>
          </w:tcPr>
          <w:p w14:paraId="6BEFA5EB" w14:textId="77777777" w:rsidR="002274AD" w:rsidRPr="00AF4501" w:rsidRDefault="002274AD" w:rsidP="002274AD">
            <w:pPr>
              <w:pStyle w:val="acctfourfigures"/>
              <w:tabs>
                <w:tab w:val="clear" w:pos="765"/>
                <w:tab w:val="decimal" w:pos="1091"/>
              </w:tabs>
              <w:spacing w:line="240" w:lineRule="atLeast"/>
              <w:ind w:right="-79"/>
              <w:rPr>
                <w:szCs w:val="22"/>
              </w:rPr>
            </w:pPr>
            <w:r>
              <w:rPr>
                <w:szCs w:val="22"/>
              </w:rPr>
              <w:t>5,878</w:t>
            </w:r>
          </w:p>
        </w:tc>
      </w:tr>
      <w:tr w:rsidR="002274AD" w:rsidRPr="00AF4501" w14:paraId="2E6324D8" w14:textId="77777777" w:rsidTr="002274AD">
        <w:trPr>
          <w:cantSplit/>
        </w:trPr>
        <w:tc>
          <w:tcPr>
            <w:tcW w:w="5490" w:type="dxa"/>
          </w:tcPr>
          <w:p w14:paraId="69DEABC0" w14:textId="77777777" w:rsidR="002274AD" w:rsidRPr="00AF4501" w:rsidRDefault="002274AD" w:rsidP="002274AD">
            <w:pPr>
              <w:pStyle w:val="Header"/>
              <w:tabs>
                <w:tab w:val="clear" w:pos="4536"/>
                <w:tab w:val="clear" w:pos="9072"/>
              </w:tabs>
              <w:ind w:left="191" w:hanging="180"/>
              <w:rPr>
                <w:rFonts w:ascii="Times New Roman" w:hAnsi="Times New Roman" w:cs="Times New Roman"/>
                <w:sz w:val="22"/>
                <w:szCs w:val="22"/>
              </w:rPr>
            </w:pPr>
            <w:r w:rsidRPr="00AF4501">
              <w:rPr>
                <w:rFonts w:ascii="Times New Roman" w:hAnsi="Times New Roman" w:cs="Times New Roman"/>
                <w:sz w:val="22"/>
                <w:szCs w:val="22"/>
              </w:rPr>
              <w:t>Depreciation</w:t>
            </w:r>
            <w:r>
              <w:rPr>
                <w:rFonts w:ascii="Times New Roman" w:hAnsi="Times New Roman" w:cs="Times New Roman"/>
                <w:sz w:val="22"/>
                <w:szCs w:val="22"/>
              </w:rPr>
              <w:t xml:space="preserve"> and </w:t>
            </w:r>
            <w:proofErr w:type="spellStart"/>
            <w:r>
              <w:rPr>
                <w:rFonts w:ascii="Times New Roman" w:hAnsi="Times New Roman" w:cs="Times New Roman"/>
                <w:sz w:val="22"/>
                <w:szCs w:val="22"/>
              </w:rPr>
              <w:t>amortisation</w:t>
            </w:r>
            <w:proofErr w:type="spellEnd"/>
          </w:p>
        </w:tc>
        <w:tc>
          <w:tcPr>
            <w:tcW w:w="720" w:type="dxa"/>
          </w:tcPr>
          <w:p w14:paraId="1E6FE421" w14:textId="77777777" w:rsidR="002274AD" w:rsidRPr="00AF4501" w:rsidRDefault="002274AD" w:rsidP="002274AD">
            <w:pPr>
              <w:pStyle w:val="acctfourfigures"/>
              <w:tabs>
                <w:tab w:val="clear" w:pos="765"/>
                <w:tab w:val="decimal" w:pos="1091"/>
              </w:tabs>
              <w:spacing w:line="240" w:lineRule="atLeast"/>
              <w:ind w:right="-79"/>
              <w:rPr>
                <w:i/>
                <w:iCs/>
                <w:szCs w:val="22"/>
              </w:rPr>
            </w:pPr>
          </w:p>
        </w:tc>
        <w:tc>
          <w:tcPr>
            <w:tcW w:w="1440" w:type="dxa"/>
          </w:tcPr>
          <w:p w14:paraId="458F97BC" w14:textId="77777777" w:rsidR="002274AD" w:rsidRPr="00AF4501" w:rsidRDefault="002274AD" w:rsidP="002274AD">
            <w:pPr>
              <w:pStyle w:val="acctfourfigures"/>
              <w:tabs>
                <w:tab w:val="clear" w:pos="765"/>
                <w:tab w:val="decimal" w:pos="1091"/>
              </w:tabs>
              <w:spacing w:line="240" w:lineRule="atLeast"/>
              <w:ind w:right="-79"/>
              <w:rPr>
                <w:szCs w:val="22"/>
              </w:rPr>
            </w:pPr>
            <w:r>
              <w:rPr>
                <w:szCs w:val="22"/>
              </w:rPr>
              <w:t>2,914</w:t>
            </w:r>
          </w:p>
        </w:tc>
        <w:tc>
          <w:tcPr>
            <w:tcW w:w="270" w:type="dxa"/>
          </w:tcPr>
          <w:p w14:paraId="30BCE7A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530" w:type="dxa"/>
          </w:tcPr>
          <w:p w14:paraId="5A0FE222" w14:textId="77777777" w:rsidR="002274AD" w:rsidRDefault="002274AD" w:rsidP="002274AD">
            <w:pPr>
              <w:pStyle w:val="acctfourfigures"/>
              <w:tabs>
                <w:tab w:val="clear" w:pos="765"/>
                <w:tab w:val="decimal" w:pos="1091"/>
              </w:tabs>
              <w:spacing w:line="240" w:lineRule="atLeast"/>
              <w:ind w:right="-79"/>
              <w:rPr>
                <w:szCs w:val="22"/>
              </w:rPr>
            </w:pPr>
            <w:r>
              <w:rPr>
                <w:szCs w:val="22"/>
              </w:rPr>
              <w:t>3,380</w:t>
            </w:r>
          </w:p>
        </w:tc>
      </w:tr>
      <w:tr w:rsidR="002274AD" w:rsidRPr="00AF4501" w14:paraId="3C86FBD9" w14:textId="77777777" w:rsidTr="002274AD">
        <w:trPr>
          <w:cantSplit/>
        </w:trPr>
        <w:tc>
          <w:tcPr>
            <w:tcW w:w="5490" w:type="dxa"/>
          </w:tcPr>
          <w:p w14:paraId="2C893AED" w14:textId="77777777" w:rsidR="002274AD" w:rsidRPr="00AF4501" w:rsidRDefault="002274AD" w:rsidP="002274AD">
            <w:pPr>
              <w:pStyle w:val="Header"/>
              <w:tabs>
                <w:tab w:val="clear" w:pos="4536"/>
                <w:tab w:val="clear" w:pos="9072"/>
              </w:tabs>
              <w:ind w:left="191" w:hanging="180"/>
              <w:rPr>
                <w:rFonts w:ascii="Times New Roman" w:hAnsi="Times New Roman" w:cs="Times New Roman"/>
                <w:sz w:val="22"/>
                <w:szCs w:val="22"/>
              </w:rPr>
            </w:pPr>
            <w:r w:rsidRPr="00AF4501">
              <w:rPr>
                <w:rFonts w:ascii="Times New Roman" w:hAnsi="Times New Roman" w:cs="Times New Roman"/>
                <w:sz w:val="22"/>
                <w:szCs w:val="22"/>
              </w:rPr>
              <w:t>Travelling expenses</w:t>
            </w:r>
          </w:p>
        </w:tc>
        <w:tc>
          <w:tcPr>
            <w:tcW w:w="720" w:type="dxa"/>
          </w:tcPr>
          <w:p w14:paraId="27A66260" w14:textId="77777777" w:rsidR="002274AD" w:rsidRPr="00AF4501" w:rsidRDefault="002274AD" w:rsidP="002274AD">
            <w:pPr>
              <w:pStyle w:val="acctfourfigures"/>
              <w:tabs>
                <w:tab w:val="clear" w:pos="765"/>
                <w:tab w:val="decimal" w:pos="1091"/>
              </w:tabs>
              <w:spacing w:line="240" w:lineRule="atLeast"/>
              <w:ind w:right="-79"/>
              <w:rPr>
                <w:i/>
                <w:iCs/>
                <w:szCs w:val="22"/>
              </w:rPr>
            </w:pPr>
          </w:p>
        </w:tc>
        <w:tc>
          <w:tcPr>
            <w:tcW w:w="1440" w:type="dxa"/>
          </w:tcPr>
          <w:p w14:paraId="3518D345" w14:textId="77777777" w:rsidR="002274AD" w:rsidRPr="00AF4501" w:rsidRDefault="002274AD" w:rsidP="002274AD">
            <w:pPr>
              <w:pStyle w:val="acctfourfigures"/>
              <w:tabs>
                <w:tab w:val="clear" w:pos="765"/>
                <w:tab w:val="decimal" w:pos="1091"/>
              </w:tabs>
              <w:spacing w:line="240" w:lineRule="atLeast"/>
              <w:ind w:right="-79"/>
              <w:rPr>
                <w:szCs w:val="22"/>
              </w:rPr>
            </w:pPr>
            <w:r>
              <w:rPr>
                <w:szCs w:val="22"/>
              </w:rPr>
              <w:t>1,584</w:t>
            </w:r>
          </w:p>
        </w:tc>
        <w:tc>
          <w:tcPr>
            <w:tcW w:w="270" w:type="dxa"/>
          </w:tcPr>
          <w:p w14:paraId="146DC21B"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530" w:type="dxa"/>
          </w:tcPr>
          <w:p w14:paraId="51BC3696" w14:textId="77777777" w:rsidR="002274AD" w:rsidRPr="00AF4501" w:rsidRDefault="002274AD" w:rsidP="002274AD">
            <w:pPr>
              <w:pStyle w:val="acctfourfigures"/>
              <w:tabs>
                <w:tab w:val="clear" w:pos="765"/>
                <w:tab w:val="decimal" w:pos="1091"/>
              </w:tabs>
              <w:spacing w:line="240" w:lineRule="atLeast"/>
              <w:ind w:right="-79"/>
              <w:rPr>
                <w:szCs w:val="22"/>
              </w:rPr>
            </w:pPr>
            <w:r>
              <w:rPr>
                <w:szCs w:val="22"/>
              </w:rPr>
              <w:t>1,376</w:t>
            </w:r>
          </w:p>
        </w:tc>
      </w:tr>
      <w:tr w:rsidR="002274AD" w:rsidRPr="00AF4501" w14:paraId="6B5A1629" w14:textId="77777777" w:rsidTr="002274AD">
        <w:trPr>
          <w:cantSplit/>
        </w:trPr>
        <w:tc>
          <w:tcPr>
            <w:tcW w:w="5490" w:type="dxa"/>
          </w:tcPr>
          <w:p w14:paraId="21788821" w14:textId="77777777" w:rsidR="002274AD" w:rsidRPr="00AF4501" w:rsidRDefault="002274AD" w:rsidP="002274AD">
            <w:pPr>
              <w:rPr>
                <w:rFonts w:ascii="Times New Roman" w:hAnsi="Times New Roman" w:cs="Times New Roman"/>
                <w:sz w:val="22"/>
                <w:szCs w:val="22"/>
              </w:rPr>
            </w:pPr>
            <w:r w:rsidRPr="00AF4501">
              <w:rPr>
                <w:rFonts w:ascii="Times New Roman" w:hAnsi="Times New Roman" w:cs="Times New Roman"/>
                <w:sz w:val="22"/>
                <w:szCs w:val="22"/>
              </w:rPr>
              <w:t>Others</w:t>
            </w:r>
          </w:p>
        </w:tc>
        <w:tc>
          <w:tcPr>
            <w:tcW w:w="720" w:type="dxa"/>
          </w:tcPr>
          <w:p w14:paraId="280B1ABA" w14:textId="77777777" w:rsidR="002274AD" w:rsidRPr="00AF4501" w:rsidRDefault="002274AD" w:rsidP="002274AD">
            <w:pPr>
              <w:pStyle w:val="acctfourfigures"/>
              <w:tabs>
                <w:tab w:val="clear" w:pos="765"/>
                <w:tab w:val="decimal" w:pos="1091"/>
              </w:tabs>
              <w:spacing w:line="240" w:lineRule="atLeast"/>
              <w:ind w:right="-79"/>
              <w:rPr>
                <w:szCs w:val="22"/>
              </w:rPr>
            </w:pPr>
          </w:p>
        </w:tc>
        <w:tc>
          <w:tcPr>
            <w:tcW w:w="1440" w:type="dxa"/>
          </w:tcPr>
          <w:p w14:paraId="4D0D2903" w14:textId="47A5B37C" w:rsidR="002274AD" w:rsidRPr="00AF4501" w:rsidRDefault="00380003" w:rsidP="002274AD">
            <w:pPr>
              <w:pStyle w:val="acctfourfigures"/>
              <w:tabs>
                <w:tab w:val="clear" w:pos="765"/>
                <w:tab w:val="decimal" w:pos="1091"/>
              </w:tabs>
              <w:spacing w:line="240" w:lineRule="atLeast"/>
              <w:ind w:right="-79"/>
              <w:rPr>
                <w:szCs w:val="22"/>
              </w:rPr>
            </w:pPr>
            <w:r>
              <w:rPr>
                <w:szCs w:val="22"/>
              </w:rPr>
              <w:t>12,091</w:t>
            </w:r>
          </w:p>
        </w:tc>
        <w:tc>
          <w:tcPr>
            <w:tcW w:w="270" w:type="dxa"/>
          </w:tcPr>
          <w:p w14:paraId="0CEB30F5"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530" w:type="dxa"/>
          </w:tcPr>
          <w:p w14:paraId="35C1EAD1" w14:textId="77777777" w:rsidR="002274AD" w:rsidRPr="00AF4501" w:rsidRDefault="002274AD" w:rsidP="002274AD">
            <w:pPr>
              <w:pStyle w:val="acctfourfigures"/>
              <w:tabs>
                <w:tab w:val="clear" w:pos="765"/>
                <w:tab w:val="decimal" w:pos="1091"/>
              </w:tabs>
              <w:spacing w:line="240" w:lineRule="atLeast"/>
              <w:ind w:right="-79"/>
              <w:rPr>
                <w:szCs w:val="22"/>
              </w:rPr>
            </w:pPr>
            <w:r>
              <w:rPr>
                <w:szCs w:val="22"/>
              </w:rPr>
              <w:t>9,235</w:t>
            </w:r>
          </w:p>
        </w:tc>
      </w:tr>
      <w:tr w:rsidR="002274AD" w:rsidRPr="00AF4501" w14:paraId="694FE131" w14:textId="77777777" w:rsidTr="002274AD">
        <w:trPr>
          <w:cantSplit/>
        </w:trPr>
        <w:tc>
          <w:tcPr>
            <w:tcW w:w="5490" w:type="dxa"/>
          </w:tcPr>
          <w:p w14:paraId="7A11129C" w14:textId="77777777" w:rsidR="002274AD" w:rsidRPr="00AF4501" w:rsidRDefault="002274AD" w:rsidP="002274AD">
            <w:pPr>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720" w:type="dxa"/>
          </w:tcPr>
          <w:p w14:paraId="7C03E447" w14:textId="77777777" w:rsidR="002274AD" w:rsidRPr="00AF4501" w:rsidRDefault="002274AD" w:rsidP="002274AD">
            <w:pPr>
              <w:pStyle w:val="acctfourfigures"/>
              <w:tabs>
                <w:tab w:val="clear" w:pos="765"/>
                <w:tab w:val="decimal" w:pos="1091"/>
              </w:tabs>
              <w:spacing w:line="240" w:lineRule="atLeast"/>
              <w:ind w:right="-79"/>
              <w:rPr>
                <w:b/>
                <w:bCs/>
                <w:szCs w:val="22"/>
              </w:rPr>
            </w:pPr>
          </w:p>
        </w:tc>
        <w:tc>
          <w:tcPr>
            <w:tcW w:w="1440" w:type="dxa"/>
            <w:tcBorders>
              <w:top w:val="single" w:sz="4" w:space="0" w:color="auto"/>
              <w:bottom w:val="double" w:sz="4" w:space="0" w:color="auto"/>
            </w:tcBorders>
          </w:tcPr>
          <w:p w14:paraId="3C597081" w14:textId="5722D35B" w:rsidR="002274AD" w:rsidRPr="00AF4501" w:rsidRDefault="002274AD" w:rsidP="002274AD">
            <w:pPr>
              <w:pStyle w:val="acctfourfigures"/>
              <w:tabs>
                <w:tab w:val="clear" w:pos="765"/>
                <w:tab w:val="decimal" w:pos="1091"/>
              </w:tabs>
              <w:spacing w:line="240" w:lineRule="atLeast"/>
              <w:ind w:right="-79"/>
              <w:rPr>
                <w:b/>
                <w:bCs/>
                <w:szCs w:val="22"/>
              </w:rPr>
            </w:pPr>
            <w:r>
              <w:rPr>
                <w:b/>
                <w:bCs/>
                <w:szCs w:val="22"/>
              </w:rPr>
              <w:t>5</w:t>
            </w:r>
            <w:r w:rsidR="00380003">
              <w:rPr>
                <w:b/>
                <w:bCs/>
                <w:szCs w:val="22"/>
              </w:rPr>
              <w:t>6,444</w:t>
            </w:r>
          </w:p>
        </w:tc>
        <w:tc>
          <w:tcPr>
            <w:tcW w:w="270" w:type="dxa"/>
          </w:tcPr>
          <w:p w14:paraId="4E3DD051" w14:textId="77777777" w:rsidR="002274AD" w:rsidRPr="00AF4501" w:rsidRDefault="002274AD" w:rsidP="002274AD">
            <w:pPr>
              <w:pStyle w:val="acctfourfigures"/>
              <w:tabs>
                <w:tab w:val="clear" w:pos="765"/>
                <w:tab w:val="decimal" w:pos="826"/>
              </w:tabs>
              <w:spacing w:line="240" w:lineRule="atLeast"/>
              <w:rPr>
                <w:b/>
                <w:bCs/>
                <w:szCs w:val="22"/>
              </w:rPr>
            </w:pPr>
          </w:p>
        </w:tc>
        <w:tc>
          <w:tcPr>
            <w:tcW w:w="1530" w:type="dxa"/>
            <w:tcBorders>
              <w:top w:val="single" w:sz="4" w:space="0" w:color="auto"/>
              <w:bottom w:val="double" w:sz="4" w:space="0" w:color="auto"/>
            </w:tcBorders>
          </w:tcPr>
          <w:p w14:paraId="346D89E5" w14:textId="77777777" w:rsidR="002274AD" w:rsidRPr="00AF4501" w:rsidRDefault="002274AD" w:rsidP="002274AD">
            <w:pPr>
              <w:pStyle w:val="acctfourfigures"/>
              <w:tabs>
                <w:tab w:val="clear" w:pos="765"/>
                <w:tab w:val="decimal" w:pos="1091"/>
              </w:tabs>
              <w:spacing w:line="240" w:lineRule="atLeast"/>
              <w:ind w:right="-79"/>
              <w:rPr>
                <w:b/>
                <w:bCs/>
                <w:szCs w:val="22"/>
              </w:rPr>
            </w:pPr>
            <w:r>
              <w:rPr>
                <w:b/>
                <w:bCs/>
                <w:szCs w:val="22"/>
              </w:rPr>
              <w:t>49,364</w:t>
            </w:r>
          </w:p>
        </w:tc>
      </w:tr>
    </w:tbl>
    <w:p w14:paraId="387F0E2F" w14:textId="77777777" w:rsidR="002274AD" w:rsidRPr="000301BF" w:rsidRDefault="002274AD" w:rsidP="002274AD">
      <w:pPr>
        <w:pStyle w:val="block"/>
        <w:spacing w:after="0" w:line="240" w:lineRule="atLeast"/>
        <w:ind w:left="547"/>
        <w:jc w:val="both"/>
        <w:rPr>
          <w:spacing w:val="-2"/>
          <w:szCs w:val="22"/>
        </w:rPr>
      </w:pPr>
    </w:p>
    <w:p w14:paraId="7D5004CD" w14:textId="77777777" w:rsidR="002274AD" w:rsidRPr="000301BF" w:rsidRDefault="002274AD" w:rsidP="002274AD">
      <w:pPr>
        <w:pStyle w:val="block"/>
        <w:spacing w:after="0" w:line="240" w:lineRule="atLeast"/>
        <w:ind w:left="547"/>
        <w:jc w:val="both"/>
        <w:rPr>
          <w:spacing w:val="-2"/>
          <w:szCs w:val="22"/>
        </w:rPr>
      </w:pPr>
      <w:r w:rsidRPr="000301BF">
        <w:rPr>
          <w:spacing w:val="-2"/>
          <w:szCs w:val="22"/>
        </w:rPr>
        <w:t xml:space="preserve">During 2021, the Company has contributed provident funds for its employees amounting to Baht </w:t>
      </w:r>
      <w:r>
        <w:rPr>
          <w:spacing w:val="-2"/>
          <w:szCs w:val="22"/>
        </w:rPr>
        <w:t>1.2</w:t>
      </w:r>
      <w:r w:rsidRPr="000301BF">
        <w:rPr>
          <w:spacing w:val="-2"/>
          <w:szCs w:val="22"/>
        </w:rPr>
        <w:t xml:space="preserve"> million </w:t>
      </w:r>
      <w:r w:rsidRPr="000301BF">
        <w:rPr>
          <w:i/>
          <w:iCs/>
          <w:spacing w:val="-2"/>
          <w:szCs w:val="22"/>
        </w:rPr>
        <w:t xml:space="preserve">(2020: Baht </w:t>
      </w:r>
      <w:r>
        <w:rPr>
          <w:i/>
          <w:iCs/>
          <w:spacing w:val="-2"/>
          <w:szCs w:val="22"/>
        </w:rPr>
        <w:t>0.5</w:t>
      </w:r>
      <w:r w:rsidRPr="000301BF">
        <w:rPr>
          <w:i/>
          <w:iCs/>
          <w:spacing w:val="-2"/>
          <w:szCs w:val="22"/>
        </w:rPr>
        <w:t xml:space="preserve"> million)</w:t>
      </w:r>
      <w:r w:rsidRPr="000301BF">
        <w:rPr>
          <w:spacing w:val="-2"/>
          <w:szCs w:val="22"/>
        </w:rPr>
        <w:t>, which included in employee benefit expenses.</w:t>
      </w:r>
    </w:p>
    <w:p w14:paraId="01D5239D"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lang w:val="en-GB" w:bidi="ar-SA"/>
        </w:rPr>
      </w:pPr>
      <w:r>
        <w:rPr>
          <w:spacing w:val="-2"/>
          <w:szCs w:val="22"/>
        </w:rPr>
        <w:br w:type="page"/>
      </w:r>
    </w:p>
    <w:p w14:paraId="68C3EA51" w14:textId="77777777" w:rsidR="002274AD" w:rsidRPr="00AF4501" w:rsidRDefault="002274AD" w:rsidP="002274AD">
      <w:pPr>
        <w:pStyle w:val="BodyText3"/>
        <w:ind w:left="540" w:right="0" w:hanging="540"/>
        <w:jc w:val="both"/>
        <w:rPr>
          <w:rFonts w:ascii="Times New Roman" w:hAnsi="Times New Roman" w:cs="Times New Roman"/>
          <w:b/>
          <w:bCs/>
          <w:sz w:val="24"/>
          <w:szCs w:val="24"/>
        </w:rPr>
      </w:pPr>
      <w:r>
        <w:rPr>
          <w:rFonts w:ascii="Times New Roman" w:hAnsi="Times New Roman" w:cs="Times New Roman"/>
          <w:b/>
          <w:bCs/>
          <w:sz w:val="24"/>
          <w:szCs w:val="24"/>
        </w:rPr>
        <w:lastRenderedPageBreak/>
        <w:t>18</w:t>
      </w:r>
      <w:r w:rsidRPr="00AF4501">
        <w:rPr>
          <w:rFonts w:ascii="Times New Roman" w:hAnsi="Times New Roman" w:cs="Times New Roman"/>
          <w:b/>
          <w:bCs/>
          <w:sz w:val="24"/>
          <w:szCs w:val="24"/>
        </w:rPr>
        <w:tab/>
        <w:t>Income</w:t>
      </w:r>
      <w:r w:rsidRPr="00AF4501">
        <w:rPr>
          <w:rFonts w:ascii="Times New Roman" w:hAnsi="Times New Roman" w:cs="Times New Roman"/>
          <w:b/>
          <w:bCs/>
          <w:sz w:val="24"/>
          <w:szCs w:val="22"/>
        </w:rPr>
        <w:t xml:space="preserve"> tax expense</w:t>
      </w:r>
    </w:p>
    <w:p w14:paraId="3F010CAE" w14:textId="77777777" w:rsidR="002274AD" w:rsidRPr="00AF4501" w:rsidRDefault="002274AD" w:rsidP="002274AD">
      <w:pPr>
        <w:pStyle w:val="BodyText3"/>
        <w:ind w:left="540" w:right="0"/>
        <w:jc w:val="both"/>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5490"/>
        <w:gridCol w:w="720"/>
        <w:gridCol w:w="1440"/>
        <w:gridCol w:w="270"/>
        <w:gridCol w:w="1530"/>
      </w:tblGrid>
      <w:tr w:rsidR="002274AD" w:rsidRPr="00AF4501" w14:paraId="2F5B818A" w14:textId="77777777" w:rsidTr="002274AD">
        <w:trPr>
          <w:cantSplit/>
        </w:trPr>
        <w:tc>
          <w:tcPr>
            <w:tcW w:w="5490" w:type="dxa"/>
          </w:tcPr>
          <w:p w14:paraId="2650453B" w14:textId="77777777" w:rsidR="002274AD" w:rsidRPr="00AF4501" w:rsidRDefault="002274AD" w:rsidP="002274AD">
            <w:pPr>
              <w:pStyle w:val="acctfourfigures"/>
              <w:spacing w:line="240" w:lineRule="atLeast"/>
              <w:jc w:val="both"/>
              <w:rPr>
                <w:szCs w:val="22"/>
              </w:rPr>
            </w:pPr>
            <w:r w:rsidRPr="00AF4501">
              <w:rPr>
                <w:b/>
                <w:bCs/>
                <w:i/>
                <w:iCs/>
                <w:szCs w:val="22"/>
              </w:rPr>
              <w:t>Income tax recognised in profit or loss</w:t>
            </w:r>
          </w:p>
        </w:tc>
        <w:tc>
          <w:tcPr>
            <w:tcW w:w="720" w:type="dxa"/>
          </w:tcPr>
          <w:p w14:paraId="707CAFFD" w14:textId="77777777" w:rsidR="002274AD" w:rsidRPr="00AF4501" w:rsidRDefault="002274AD" w:rsidP="002274AD">
            <w:pPr>
              <w:pStyle w:val="acctmergecolhdg"/>
              <w:spacing w:line="240" w:lineRule="atLeast"/>
              <w:rPr>
                <w:i/>
                <w:iCs/>
                <w:szCs w:val="22"/>
              </w:rPr>
            </w:pPr>
          </w:p>
        </w:tc>
        <w:tc>
          <w:tcPr>
            <w:tcW w:w="1440" w:type="dxa"/>
            <w:shd w:val="clear" w:color="auto" w:fill="auto"/>
            <w:vAlign w:val="center"/>
          </w:tcPr>
          <w:p w14:paraId="7A7868A7" w14:textId="77777777" w:rsidR="002274AD" w:rsidRPr="00AF4501" w:rsidRDefault="002274AD" w:rsidP="002274AD">
            <w:pPr>
              <w:pStyle w:val="acctfourfigures"/>
              <w:tabs>
                <w:tab w:val="clear" w:pos="765"/>
              </w:tabs>
              <w:spacing w:line="240" w:lineRule="atLeast"/>
              <w:ind w:right="11"/>
              <w:jc w:val="center"/>
              <w:rPr>
                <w:szCs w:val="22"/>
              </w:rPr>
            </w:pPr>
            <w:r w:rsidRPr="00AF4501">
              <w:rPr>
                <w:szCs w:val="22"/>
              </w:rPr>
              <w:t>20</w:t>
            </w:r>
            <w:r>
              <w:rPr>
                <w:szCs w:val="22"/>
              </w:rPr>
              <w:t>21</w:t>
            </w:r>
          </w:p>
        </w:tc>
        <w:tc>
          <w:tcPr>
            <w:tcW w:w="270" w:type="dxa"/>
            <w:shd w:val="clear" w:color="auto" w:fill="auto"/>
            <w:vAlign w:val="center"/>
          </w:tcPr>
          <w:p w14:paraId="7853D6A9" w14:textId="77777777" w:rsidR="002274AD" w:rsidRPr="00AF4501" w:rsidRDefault="002274AD" w:rsidP="002274AD">
            <w:pPr>
              <w:pStyle w:val="acctfourfigures"/>
              <w:spacing w:line="240" w:lineRule="atLeast"/>
              <w:jc w:val="center"/>
              <w:rPr>
                <w:szCs w:val="22"/>
              </w:rPr>
            </w:pPr>
          </w:p>
        </w:tc>
        <w:tc>
          <w:tcPr>
            <w:tcW w:w="1530" w:type="dxa"/>
            <w:shd w:val="clear" w:color="auto" w:fill="auto"/>
            <w:vAlign w:val="center"/>
          </w:tcPr>
          <w:p w14:paraId="435F054F" w14:textId="77777777" w:rsidR="002274AD" w:rsidRPr="00AF4501" w:rsidRDefault="002274AD" w:rsidP="002274AD">
            <w:pPr>
              <w:pStyle w:val="acctfourfigures"/>
              <w:tabs>
                <w:tab w:val="clear" w:pos="765"/>
              </w:tabs>
              <w:spacing w:line="240" w:lineRule="atLeast"/>
              <w:ind w:right="11"/>
              <w:jc w:val="center"/>
              <w:rPr>
                <w:szCs w:val="22"/>
              </w:rPr>
            </w:pPr>
            <w:r>
              <w:rPr>
                <w:szCs w:val="22"/>
              </w:rPr>
              <w:t>2020</w:t>
            </w:r>
          </w:p>
        </w:tc>
      </w:tr>
      <w:tr w:rsidR="002274AD" w:rsidRPr="00AF4501" w14:paraId="0167965E" w14:textId="77777777" w:rsidTr="002274AD">
        <w:trPr>
          <w:cantSplit/>
        </w:trPr>
        <w:tc>
          <w:tcPr>
            <w:tcW w:w="5490" w:type="dxa"/>
          </w:tcPr>
          <w:p w14:paraId="64855CCE" w14:textId="77777777" w:rsidR="002274AD" w:rsidRPr="00AF4501" w:rsidRDefault="002274AD" w:rsidP="002274AD">
            <w:pPr>
              <w:pStyle w:val="acctfourfigures"/>
              <w:spacing w:line="240" w:lineRule="atLeast"/>
              <w:jc w:val="center"/>
              <w:rPr>
                <w:szCs w:val="22"/>
              </w:rPr>
            </w:pPr>
          </w:p>
        </w:tc>
        <w:tc>
          <w:tcPr>
            <w:tcW w:w="720" w:type="dxa"/>
          </w:tcPr>
          <w:p w14:paraId="6B462439" w14:textId="77777777" w:rsidR="002274AD" w:rsidRPr="00AF4501" w:rsidRDefault="002274AD" w:rsidP="002274AD">
            <w:pPr>
              <w:pStyle w:val="acctmergecolhdg"/>
              <w:spacing w:line="240" w:lineRule="atLeast"/>
              <w:rPr>
                <w:b w:val="0"/>
                <w:bCs/>
                <w:i/>
                <w:iCs/>
                <w:szCs w:val="22"/>
              </w:rPr>
            </w:pPr>
          </w:p>
        </w:tc>
        <w:tc>
          <w:tcPr>
            <w:tcW w:w="3240" w:type="dxa"/>
            <w:gridSpan w:val="3"/>
            <w:shd w:val="clear" w:color="auto" w:fill="auto"/>
            <w:vAlign w:val="center"/>
          </w:tcPr>
          <w:p w14:paraId="7CE8934B" w14:textId="77777777" w:rsidR="002274AD" w:rsidRPr="00AF4501" w:rsidRDefault="002274AD" w:rsidP="002274AD">
            <w:pPr>
              <w:pStyle w:val="acctfourfigures"/>
              <w:tabs>
                <w:tab w:val="clear" w:pos="765"/>
              </w:tabs>
              <w:spacing w:line="240" w:lineRule="atLeast"/>
              <w:ind w:right="11"/>
              <w:jc w:val="center"/>
              <w:rPr>
                <w:i/>
                <w:iCs/>
                <w:szCs w:val="22"/>
              </w:rPr>
            </w:pPr>
            <w:r w:rsidRPr="00AF4501">
              <w:rPr>
                <w:i/>
                <w:iCs/>
                <w:szCs w:val="22"/>
              </w:rPr>
              <w:t>(</w:t>
            </w:r>
            <w:proofErr w:type="gramStart"/>
            <w:r w:rsidRPr="00AF4501">
              <w:rPr>
                <w:i/>
                <w:iCs/>
                <w:szCs w:val="22"/>
              </w:rPr>
              <w:t>in</w:t>
            </w:r>
            <w:proofErr w:type="gramEnd"/>
            <w:r w:rsidRPr="00AF4501">
              <w:rPr>
                <w:i/>
                <w:iCs/>
                <w:szCs w:val="22"/>
              </w:rPr>
              <w:t xml:space="preserve"> thousand Baht)</w:t>
            </w:r>
          </w:p>
        </w:tc>
      </w:tr>
      <w:tr w:rsidR="002274AD" w:rsidRPr="00AF4501" w14:paraId="795FEC91" w14:textId="77777777" w:rsidTr="002274AD">
        <w:trPr>
          <w:cantSplit/>
        </w:trPr>
        <w:tc>
          <w:tcPr>
            <w:tcW w:w="5490" w:type="dxa"/>
          </w:tcPr>
          <w:p w14:paraId="7E0039D5" w14:textId="77777777" w:rsidR="002274AD" w:rsidRPr="00AF4501" w:rsidRDefault="002274AD" w:rsidP="002274AD">
            <w:pPr>
              <w:rPr>
                <w:rFonts w:ascii="Times New Roman" w:hAnsi="Times New Roman" w:cs="Times New Roman"/>
                <w:b/>
                <w:bCs/>
                <w:sz w:val="22"/>
                <w:szCs w:val="22"/>
              </w:rPr>
            </w:pPr>
            <w:r w:rsidRPr="00AF4501">
              <w:rPr>
                <w:rFonts w:ascii="Times New Roman" w:hAnsi="Times New Roman" w:cs="Times New Roman"/>
                <w:b/>
                <w:bCs/>
                <w:sz w:val="22"/>
                <w:szCs w:val="22"/>
              </w:rPr>
              <w:t>Current tax expense</w:t>
            </w:r>
          </w:p>
        </w:tc>
        <w:tc>
          <w:tcPr>
            <w:tcW w:w="720" w:type="dxa"/>
          </w:tcPr>
          <w:p w14:paraId="69B7AE97" w14:textId="77777777" w:rsidR="002274AD" w:rsidRPr="00AF4501" w:rsidRDefault="002274AD" w:rsidP="002274AD">
            <w:pPr>
              <w:rPr>
                <w:rFonts w:ascii="Times New Roman" w:hAnsi="Times New Roman" w:cs="Times New Roman"/>
                <w:b/>
                <w:bCs/>
                <w:sz w:val="22"/>
                <w:szCs w:val="22"/>
              </w:rPr>
            </w:pPr>
          </w:p>
        </w:tc>
        <w:tc>
          <w:tcPr>
            <w:tcW w:w="1440" w:type="dxa"/>
          </w:tcPr>
          <w:p w14:paraId="46B1D928" w14:textId="77777777" w:rsidR="002274AD" w:rsidRPr="00AF4501" w:rsidRDefault="002274AD" w:rsidP="002274AD">
            <w:pPr>
              <w:pStyle w:val="acctfourfigures"/>
              <w:tabs>
                <w:tab w:val="clear" w:pos="765"/>
                <w:tab w:val="decimal" w:pos="911"/>
              </w:tabs>
              <w:spacing w:line="240" w:lineRule="atLeast"/>
              <w:ind w:left="-79" w:right="-79"/>
              <w:rPr>
                <w:szCs w:val="22"/>
              </w:rPr>
            </w:pPr>
          </w:p>
        </w:tc>
        <w:tc>
          <w:tcPr>
            <w:tcW w:w="270" w:type="dxa"/>
          </w:tcPr>
          <w:p w14:paraId="2FE4A880" w14:textId="77777777" w:rsidR="002274AD" w:rsidRPr="00AF4501" w:rsidRDefault="002274AD" w:rsidP="002274AD">
            <w:pPr>
              <w:pStyle w:val="acctfourfigures"/>
              <w:spacing w:line="240" w:lineRule="atLeast"/>
              <w:rPr>
                <w:szCs w:val="22"/>
              </w:rPr>
            </w:pPr>
          </w:p>
        </w:tc>
        <w:tc>
          <w:tcPr>
            <w:tcW w:w="1530" w:type="dxa"/>
          </w:tcPr>
          <w:p w14:paraId="72210F96" w14:textId="77777777" w:rsidR="002274AD" w:rsidRPr="00AF4501" w:rsidRDefault="002274AD" w:rsidP="002274AD">
            <w:pPr>
              <w:pStyle w:val="acctfourfigures"/>
              <w:tabs>
                <w:tab w:val="clear" w:pos="765"/>
                <w:tab w:val="decimal" w:pos="922"/>
              </w:tabs>
              <w:spacing w:line="240" w:lineRule="atLeast"/>
              <w:ind w:left="-72" w:right="14"/>
              <w:rPr>
                <w:szCs w:val="22"/>
              </w:rPr>
            </w:pPr>
          </w:p>
        </w:tc>
      </w:tr>
      <w:tr w:rsidR="002274AD" w:rsidRPr="00AF4501" w14:paraId="2081C3E3" w14:textId="77777777" w:rsidTr="002274AD">
        <w:trPr>
          <w:cantSplit/>
        </w:trPr>
        <w:tc>
          <w:tcPr>
            <w:tcW w:w="5490" w:type="dxa"/>
          </w:tcPr>
          <w:p w14:paraId="70037946" w14:textId="77777777" w:rsidR="002274AD" w:rsidRPr="00AF4501" w:rsidRDefault="002274AD" w:rsidP="002274AD">
            <w:pPr>
              <w:rPr>
                <w:rFonts w:ascii="Times New Roman" w:hAnsi="Times New Roman" w:cs="Times New Roman"/>
                <w:sz w:val="22"/>
                <w:szCs w:val="22"/>
              </w:rPr>
            </w:pPr>
            <w:r>
              <w:rPr>
                <w:rFonts w:ascii="Times New Roman" w:hAnsi="Times New Roman" w:cs="Times New Roman"/>
                <w:sz w:val="22"/>
                <w:szCs w:val="22"/>
              </w:rPr>
              <w:t>Current y</w:t>
            </w:r>
            <w:r w:rsidRPr="00AF4501">
              <w:rPr>
                <w:rFonts w:ascii="Times New Roman" w:hAnsi="Times New Roman" w:cs="Times New Roman"/>
                <w:sz w:val="22"/>
                <w:szCs w:val="22"/>
              </w:rPr>
              <w:t>ear</w:t>
            </w:r>
          </w:p>
        </w:tc>
        <w:tc>
          <w:tcPr>
            <w:tcW w:w="720" w:type="dxa"/>
          </w:tcPr>
          <w:p w14:paraId="50506359" w14:textId="77777777" w:rsidR="002274AD" w:rsidRPr="00AF4501" w:rsidRDefault="002274AD" w:rsidP="002274AD">
            <w:pPr>
              <w:rPr>
                <w:rFonts w:ascii="Times New Roman" w:hAnsi="Times New Roman" w:cs="Times New Roman"/>
                <w:sz w:val="22"/>
                <w:szCs w:val="22"/>
              </w:rPr>
            </w:pPr>
          </w:p>
        </w:tc>
        <w:tc>
          <w:tcPr>
            <w:tcW w:w="1440" w:type="dxa"/>
          </w:tcPr>
          <w:p w14:paraId="37001CFB" w14:textId="77777777" w:rsidR="002274AD" w:rsidRPr="00AF4501" w:rsidRDefault="002274AD" w:rsidP="00AE5077">
            <w:pPr>
              <w:pStyle w:val="acctfourfigures"/>
              <w:tabs>
                <w:tab w:val="clear" w:pos="765"/>
                <w:tab w:val="decimal" w:pos="852"/>
              </w:tabs>
              <w:spacing w:line="240" w:lineRule="atLeast"/>
              <w:ind w:right="-79"/>
            </w:pPr>
            <w:r>
              <w:t>-</w:t>
            </w:r>
          </w:p>
        </w:tc>
        <w:tc>
          <w:tcPr>
            <w:tcW w:w="270" w:type="dxa"/>
          </w:tcPr>
          <w:p w14:paraId="1A64A63F"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92"/>
              <w:rPr>
                <w:rFonts w:ascii="Times New Roman" w:hAnsi="Times New Roman" w:cs="Times New Roman"/>
                <w:sz w:val="22"/>
                <w:szCs w:val="20"/>
              </w:rPr>
            </w:pPr>
          </w:p>
        </w:tc>
        <w:tc>
          <w:tcPr>
            <w:tcW w:w="1530" w:type="dxa"/>
          </w:tcPr>
          <w:p w14:paraId="224A894B" w14:textId="77777777" w:rsidR="002274AD" w:rsidRPr="00AF4501" w:rsidRDefault="002274AD" w:rsidP="002274AD">
            <w:pPr>
              <w:pStyle w:val="acctfourfigures"/>
              <w:tabs>
                <w:tab w:val="clear" w:pos="765"/>
                <w:tab w:val="decimal" w:pos="1091"/>
              </w:tabs>
              <w:spacing w:line="240" w:lineRule="atLeast"/>
              <w:ind w:right="-79"/>
            </w:pPr>
            <w:r>
              <w:t>7,089</w:t>
            </w:r>
          </w:p>
        </w:tc>
      </w:tr>
      <w:tr w:rsidR="002274AD" w:rsidRPr="00AF4501" w14:paraId="61D8CDA2" w14:textId="77777777" w:rsidTr="002274AD">
        <w:trPr>
          <w:cantSplit/>
        </w:trPr>
        <w:tc>
          <w:tcPr>
            <w:tcW w:w="5490" w:type="dxa"/>
          </w:tcPr>
          <w:p w14:paraId="2D449370" w14:textId="77777777" w:rsidR="002274AD" w:rsidRDefault="002274AD" w:rsidP="002274AD">
            <w:pPr>
              <w:ind w:left="184" w:hanging="184"/>
              <w:rPr>
                <w:rFonts w:ascii="Times New Roman" w:hAnsi="Times New Roman" w:cs="Times New Roman"/>
                <w:sz w:val="22"/>
                <w:szCs w:val="22"/>
              </w:rPr>
            </w:pPr>
            <w:r>
              <w:rPr>
                <w:rFonts w:ascii="Times New Roman" w:hAnsi="Times New Roman" w:cs="Times New Roman"/>
                <w:sz w:val="22"/>
                <w:szCs w:val="22"/>
              </w:rPr>
              <w:t xml:space="preserve">Income tax related to equity arising from initial public offering share issuance expense </w:t>
            </w:r>
          </w:p>
        </w:tc>
        <w:tc>
          <w:tcPr>
            <w:tcW w:w="720" w:type="dxa"/>
          </w:tcPr>
          <w:p w14:paraId="3AD8FD77" w14:textId="77777777" w:rsidR="002274AD" w:rsidRPr="00AF4501" w:rsidRDefault="002274AD" w:rsidP="002274AD">
            <w:pPr>
              <w:rPr>
                <w:rFonts w:ascii="Times New Roman" w:hAnsi="Times New Roman" w:cs="Times New Roman"/>
                <w:sz w:val="22"/>
                <w:szCs w:val="22"/>
              </w:rPr>
            </w:pPr>
          </w:p>
        </w:tc>
        <w:tc>
          <w:tcPr>
            <w:tcW w:w="1440" w:type="dxa"/>
          </w:tcPr>
          <w:p w14:paraId="3180868A" w14:textId="77777777" w:rsidR="002274AD" w:rsidRDefault="002274AD" w:rsidP="002274AD">
            <w:pPr>
              <w:pStyle w:val="acctfourfigures"/>
              <w:tabs>
                <w:tab w:val="clear" w:pos="765"/>
                <w:tab w:val="decimal" w:pos="1091"/>
              </w:tabs>
              <w:spacing w:line="240" w:lineRule="atLeast"/>
              <w:ind w:right="-79"/>
            </w:pPr>
          </w:p>
          <w:p w14:paraId="2AB61A7A" w14:textId="33921144" w:rsidR="002274AD" w:rsidRDefault="002274AD" w:rsidP="002274AD">
            <w:pPr>
              <w:pStyle w:val="acctfourfigures"/>
              <w:tabs>
                <w:tab w:val="clear" w:pos="765"/>
                <w:tab w:val="decimal" w:pos="1091"/>
              </w:tabs>
              <w:spacing w:line="240" w:lineRule="atLeast"/>
              <w:ind w:right="-79"/>
            </w:pPr>
            <w:r>
              <w:t>9,</w:t>
            </w:r>
            <w:r w:rsidR="00721509">
              <w:t>033</w:t>
            </w:r>
          </w:p>
        </w:tc>
        <w:tc>
          <w:tcPr>
            <w:tcW w:w="270" w:type="dxa"/>
          </w:tcPr>
          <w:p w14:paraId="2722729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92"/>
              <w:rPr>
                <w:rFonts w:ascii="Times New Roman" w:hAnsi="Times New Roman" w:cs="Times New Roman"/>
                <w:sz w:val="22"/>
                <w:szCs w:val="20"/>
              </w:rPr>
            </w:pPr>
          </w:p>
        </w:tc>
        <w:tc>
          <w:tcPr>
            <w:tcW w:w="1530" w:type="dxa"/>
          </w:tcPr>
          <w:p w14:paraId="6F92F480" w14:textId="77777777" w:rsidR="002274AD" w:rsidRDefault="002274AD" w:rsidP="002274AD">
            <w:pPr>
              <w:pStyle w:val="acctfourfigures"/>
              <w:tabs>
                <w:tab w:val="clear" w:pos="765"/>
                <w:tab w:val="decimal" w:pos="1091"/>
              </w:tabs>
              <w:spacing w:line="240" w:lineRule="atLeast"/>
              <w:ind w:right="-79"/>
            </w:pPr>
          </w:p>
          <w:p w14:paraId="73BAD70C" w14:textId="77777777" w:rsidR="002274AD" w:rsidRDefault="002274AD" w:rsidP="00AE5077">
            <w:pPr>
              <w:pStyle w:val="acctfourfigures"/>
              <w:tabs>
                <w:tab w:val="clear" w:pos="765"/>
                <w:tab w:val="decimal" w:pos="830"/>
              </w:tabs>
              <w:spacing w:line="240" w:lineRule="atLeast"/>
              <w:ind w:right="-79"/>
            </w:pPr>
            <w:r>
              <w:t>-</w:t>
            </w:r>
          </w:p>
        </w:tc>
      </w:tr>
      <w:tr w:rsidR="002274AD" w:rsidRPr="00AF4501" w14:paraId="725132C5" w14:textId="77777777" w:rsidTr="002274AD">
        <w:trPr>
          <w:cantSplit/>
        </w:trPr>
        <w:tc>
          <w:tcPr>
            <w:tcW w:w="5490" w:type="dxa"/>
          </w:tcPr>
          <w:p w14:paraId="5555BDCE" w14:textId="77777777" w:rsidR="002274AD" w:rsidRDefault="002274AD" w:rsidP="002274AD">
            <w:pPr>
              <w:rPr>
                <w:rFonts w:ascii="Times New Roman" w:hAnsi="Times New Roman" w:cs="Times New Roman"/>
                <w:sz w:val="22"/>
                <w:szCs w:val="22"/>
              </w:rPr>
            </w:pPr>
            <w:r>
              <w:rPr>
                <w:rFonts w:ascii="Times New Roman" w:hAnsi="Times New Roman" w:cs="Times New Roman"/>
                <w:sz w:val="22"/>
                <w:szCs w:val="22"/>
              </w:rPr>
              <w:t>Adjustment for prior years</w:t>
            </w:r>
          </w:p>
        </w:tc>
        <w:tc>
          <w:tcPr>
            <w:tcW w:w="720" w:type="dxa"/>
          </w:tcPr>
          <w:p w14:paraId="555F6EA3" w14:textId="77777777" w:rsidR="002274AD" w:rsidRPr="00AF4501" w:rsidRDefault="002274AD" w:rsidP="002274AD">
            <w:pPr>
              <w:rPr>
                <w:rFonts w:ascii="Times New Roman" w:hAnsi="Times New Roman" w:cs="Times New Roman"/>
                <w:sz w:val="22"/>
                <w:szCs w:val="22"/>
              </w:rPr>
            </w:pPr>
          </w:p>
        </w:tc>
        <w:tc>
          <w:tcPr>
            <w:tcW w:w="1440" w:type="dxa"/>
            <w:tcBorders>
              <w:bottom w:val="single" w:sz="4" w:space="0" w:color="auto"/>
            </w:tcBorders>
          </w:tcPr>
          <w:p w14:paraId="49244525" w14:textId="77777777" w:rsidR="002274AD" w:rsidRDefault="002274AD" w:rsidP="002274AD">
            <w:pPr>
              <w:pStyle w:val="acctfourfigures"/>
              <w:tabs>
                <w:tab w:val="clear" w:pos="765"/>
                <w:tab w:val="decimal" w:pos="1091"/>
              </w:tabs>
              <w:spacing w:line="240" w:lineRule="atLeast"/>
              <w:ind w:right="-79"/>
            </w:pPr>
            <w:r>
              <w:t>56</w:t>
            </w:r>
          </w:p>
        </w:tc>
        <w:tc>
          <w:tcPr>
            <w:tcW w:w="270" w:type="dxa"/>
          </w:tcPr>
          <w:p w14:paraId="0F7D85CB"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92"/>
              <w:rPr>
                <w:rFonts w:ascii="Times New Roman" w:hAnsi="Times New Roman" w:cs="Times New Roman"/>
                <w:sz w:val="22"/>
                <w:szCs w:val="20"/>
              </w:rPr>
            </w:pPr>
          </w:p>
        </w:tc>
        <w:tc>
          <w:tcPr>
            <w:tcW w:w="1530" w:type="dxa"/>
            <w:tcBorders>
              <w:bottom w:val="single" w:sz="4" w:space="0" w:color="auto"/>
            </w:tcBorders>
          </w:tcPr>
          <w:p w14:paraId="5D827F0E" w14:textId="77777777" w:rsidR="002274AD" w:rsidRDefault="002274AD" w:rsidP="00AE5077">
            <w:pPr>
              <w:pStyle w:val="acctfourfigures"/>
              <w:tabs>
                <w:tab w:val="clear" w:pos="765"/>
                <w:tab w:val="decimal" w:pos="830"/>
              </w:tabs>
              <w:spacing w:line="240" w:lineRule="atLeast"/>
              <w:ind w:right="-79"/>
            </w:pPr>
            <w:r>
              <w:t>-</w:t>
            </w:r>
          </w:p>
        </w:tc>
      </w:tr>
      <w:tr w:rsidR="002274AD" w:rsidRPr="00AF4501" w14:paraId="18858F3A" w14:textId="77777777" w:rsidTr="002274AD">
        <w:trPr>
          <w:cantSplit/>
        </w:trPr>
        <w:tc>
          <w:tcPr>
            <w:tcW w:w="5490" w:type="dxa"/>
          </w:tcPr>
          <w:p w14:paraId="3015A4FB" w14:textId="77777777" w:rsidR="002274AD" w:rsidRDefault="002274AD" w:rsidP="002274AD">
            <w:pPr>
              <w:rPr>
                <w:rFonts w:ascii="Times New Roman" w:hAnsi="Times New Roman" w:cs="Times New Roman"/>
                <w:sz w:val="22"/>
                <w:szCs w:val="22"/>
              </w:rPr>
            </w:pPr>
          </w:p>
        </w:tc>
        <w:tc>
          <w:tcPr>
            <w:tcW w:w="720" w:type="dxa"/>
          </w:tcPr>
          <w:p w14:paraId="4966FCF0" w14:textId="77777777" w:rsidR="002274AD" w:rsidRPr="00AF4501" w:rsidRDefault="002274AD" w:rsidP="002274AD">
            <w:pPr>
              <w:rPr>
                <w:rFonts w:ascii="Times New Roman" w:hAnsi="Times New Roman" w:cs="Times New Roman"/>
                <w:sz w:val="22"/>
                <w:szCs w:val="22"/>
              </w:rPr>
            </w:pPr>
          </w:p>
        </w:tc>
        <w:tc>
          <w:tcPr>
            <w:tcW w:w="1440" w:type="dxa"/>
            <w:tcBorders>
              <w:bottom w:val="single" w:sz="4" w:space="0" w:color="auto"/>
            </w:tcBorders>
          </w:tcPr>
          <w:p w14:paraId="0F024F2B" w14:textId="2C22C2FD" w:rsidR="002274AD" w:rsidRDefault="002274AD" w:rsidP="002274AD">
            <w:pPr>
              <w:pStyle w:val="acctfourfigures"/>
              <w:tabs>
                <w:tab w:val="clear" w:pos="765"/>
                <w:tab w:val="decimal" w:pos="1091"/>
              </w:tabs>
              <w:spacing w:line="240" w:lineRule="atLeast"/>
              <w:ind w:right="-79"/>
            </w:pPr>
            <w:r>
              <w:t>9,</w:t>
            </w:r>
            <w:r w:rsidR="00721509">
              <w:t>089</w:t>
            </w:r>
          </w:p>
        </w:tc>
        <w:tc>
          <w:tcPr>
            <w:tcW w:w="270" w:type="dxa"/>
          </w:tcPr>
          <w:p w14:paraId="66A3DF23"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92"/>
              <w:rPr>
                <w:rFonts w:ascii="Times New Roman" w:hAnsi="Times New Roman" w:cs="Times New Roman"/>
                <w:sz w:val="22"/>
                <w:szCs w:val="20"/>
              </w:rPr>
            </w:pPr>
          </w:p>
        </w:tc>
        <w:tc>
          <w:tcPr>
            <w:tcW w:w="1530" w:type="dxa"/>
            <w:tcBorders>
              <w:bottom w:val="single" w:sz="4" w:space="0" w:color="auto"/>
            </w:tcBorders>
          </w:tcPr>
          <w:p w14:paraId="37B43C99" w14:textId="77777777" w:rsidR="002274AD" w:rsidRDefault="002274AD" w:rsidP="002274AD">
            <w:pPr>
              <w:pStyle w:val="acctfourfigures"/>
              <w:tabs>
                <w:tab w:val="clear" w:pos="765"/>
                <w:tab w:val="decimal" w:pos="1091"/>
              </w:tabs>
              <w:spacing w:line="240" w:lineRule="atLeast"/>
              <w:ind w:right="-79"/>
            </w:pPr>
            <w:r>
              <w:t>7,089</w:t>
            </w:r>
          </w:p>
        </w:tc>
      </w:tr>
      <w:tr w:rsidR="002274AD" w:rsidRPr="00AF4501" w14:paraId="53382524" w14:textId="77777777" w:rsidTr="002274AD">
        <w:trPr>
          <w:cantSplit/>
        </w:trPr>
        <w:tc>
          <w:tcPr>
            <w:tcW w:w="5490" w:type="dxa"/>
          </w:tcPr>
          <w:p w14:paraId="56D46F26" w14:textId="77777777" w:rsidR="002274AD" w:rsidRPr="00AF4501" w:rsidRDefault="002274AD" w:rsidP="002274AD">
            <w:pPr>
              <w:rPr>
                <w:rFonts w:ascii="Times New Roman" w:hAnsi="Times New Roman" w:cs="Times New Roman"/>
                <w:b/>
                <w:bCs/>
                <w:sz w:val="22"/>
                <w:szCs w:val="22"/>
              </w:rPr>
            </w:pPr>
          </w:p>
        </w:tc>
        <w:tc>
          <w:tcPr>
            <w:tcW w:w="720" w:type="dxa"/>
          </w:tcPr>
          <w:p w14:paraId="2EB8DECC" w14:textId="77777777" w:rsidR="002274AD" w:rsidRPr="00AF4501" w:rsidRDefault="002274AD" w:rsidP="002274AD">
            <w:pPr>
              <w:rPr>
                <w:rFonts w:ascii="Times New Roman" w:hAnsi="Times New Roman" w:cs="Times New Roman"/>
                <w:b/>
                <w:bCs/>
                <w:sz w:val="22"/>
                <w:szCs w:val="22"/>
              </w:rPr>
            </w:pPr>
          </w:p>
        </w:tc>
        <w:tc>
          <w:tcPr>
            <w:tcW w:w="1440" w:type="dxa"/>
            <w:tcBorders>
              <w:top w:val="single" w:sz="4" w:space="0" w:color="auto"/>
            </w:tcBorders>
          </w:tcPr>
          <w:p w14:paraId="0547F15C" w14:textId="77777777" w:rsidR="002274AD" w:rsidRPr="00AF4501" w:rsidRDefault="002274AD" w:rsidP="002274AD">
            <w:pPr>
              <w:pStyle w:val="nineptnormalheading"/>
              <w:tabs>
                <w:tab w:val="decimal" w:pos="911"/>
              </w:tabs>
              <w:spacing w:line="240" w:lineRule="atLeast"/>
              <w:ind w:left="-18" w:right="-108"/>
              <w:rPr>
                <w:rFonts w:ascii="Times New Roman" w:hAnsi="Times New Roman"/>
                <w:bCs/>
                <w:sz w:val="22"/>
                <w:szCs w:val="22"/>
                <w:lang w:val="en-US"/>
              </w:rPr>
            </w:pPr>
          </w:p>
        </w:tc>
        <w:tc>
          <w:tcPr>
            <w:tcW w:w="270" w:type="dxa"/>
          </w:tcPr>
          <w:p w14:paraId="34030135"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81"/>
              <w:rPr>
                <w:rFonts w:ascii="Times New Roman" w:hAnsi="Times New Roman" w:cs="Times New Roman"/>
                <w:b/>
                <w:bCs/>
                <w:sz w:val="22"/>
                <w:szCs w:val="22"/>
              </w:rPr>
            </w:pPr>
          </w:p>
        </w:tc>
        <w:tc>
          <w:tcPr>
            <w:tcW w:w="1530" w:type="dxa"/>
            <w:tcBorders>
              <w:top w:val="single" w:sz="4" w:space="0" w:color="auto"/>
            </w:tcBorders>
          </w:tcPr>
          <w:p w14:paraId="72521D3A" w14:textId="77777777" w:rsidR="002274AD" w:rsidRPr="00AF4501" w:rsidRDefault="002274AD" w:rsidP="002274AD">
            <w:pPr>
              <w:pStyle w:val="nineptnormalheading"/>
              <w:tabs>
                <w:tab w:val="decimal" w:pos="911"/>
              </w:tabs>
              <w:spacing w:line="240" w:lineRule="atLeast"/>
              <w:ind w:left="-18" w:right="-108"/>
              <w:rPr>
                <w:rFonts w:ascii="Times New Roman" w:hAnsi="Times New Roman"/>
                <w:bCs/>
                <w:sz w:val="22"/>
                <w:szCs w:val="22"/>
                <w:lang w:val="en-US"/>
              </w:rPr>
            </w:pPr>
          </w:p>
        </w:tc>
      </w:tr>
      <w:tr w:rsidR="002274AD" w:rsidRPr="00AF4501" w14:paraId="3D97F02C" w14:textId="77777777" w:rsidTr="002274AD">
        <w:trPr>
          <w:cantSplit/>
        </w:trPr>
        <w:tc>
          <w:tcPr>
            <w:tcW w:w="5490" w:type="dxa"/>
          </w:tcPr>
          <w:p w14:paraId="2BF5C5A6" w14:textId="77777777" w:rsidR="002274AD" w:rsidRPr="00AF4501" w:rsidRDefault="002274AD" w:rsidP="002274AD">
            <w:pPr>
              <w:rPr>
                <w:rFonts w:ascii="Times New Roman" w:hAnsi="Times New Roman" w:cs="Times New Roman"/>
                <w:b/>
                <w:bCs/>
                <w:sz w:val="22"/>
                <w:szCs w:val="22"/>
              </w:rPr>
            </w:pPr>
            <w:r w:rsidRPr="00AF4501">
              <w:rPr>
                <w:rFonts w:ascii="Times New Roman" w:hAnsi="Times New Roman" w:cs="Times New Roman"/>
                <w:b/>
                <w:bCs/>
                <w:sz w:val="22"/>
                <w:szCs w:val="22"/>
                <w:lang w:val="en-GB"/>
              </w:rPr>
              <w:t>Deferred tax expense</w:t>
            </w:r>
          </w:p>
        </w:tc>
        <w:tc>
          <w:tcPr>
            <w:tcW w:w="720" w:type="dxa"/>
          </w:tcPr>
          <w:p w14:paraId="0EAC368B" w14:textId="77777777" w:rsidR="002274AD" w:rsidRPr="00AF4501" w:rsidRDefault="002274AD" w:rsidP="002274AD">
            <w:pPr>
              <w:rPr>
                <w:rFonts w:ascii="Times New Roman" w:hAnsi="Times New Roman" w:cs="Times New Roman"/>
                <w:b/>
                <w:bCs/>
                <w:sz w:val="22"/>
                <w:szCs w:val="22"/>
              </w:rPr>
            </w:pPr>
          </w:p>
        </w:tc>
        <w:tc>
          <w:tcPr>
            <w:tcW w:w="1440" w:type="dxa"/>
          </w:tcPr>
          <w:p w14:paraId="7FB51FAD" w14:textId="77777777" w:rsidR="002274AD" w:rsidRPr="00AF4501" w:rsidRDefault="002274AD" w:rsidP="002274AD">
            <w:pPr>
              <w:pStyle w:val="nineptnormalheading"/>
              <w:tabs>
                <w:tab w:val="decimal" w:pos="911"/>
              </w:tabs>
              <w:spacing w:line="240" w:lineRule="atLeast"/>
              <w:ind w:left="-18" w:right="-108"/>
              <w:rPr>
                <w:rFonts w:ascii="Times New Roman" w:hAnsi="Times New Roman"/>
                <w:bCs/>
                <w:sz w:val="22"/>
                <w:szCs w:val="22"/>
                <w:lang w:val="en-US"/>
              </w:rPr>
            </w:pPr>
          </w:p>
        </w:tc>
        <w:tc>
          <w:tcPr>
            <w:tcW w:w="270" w:type="dxa"/>
          </w:tcPr>
          <w:p w14:paraId="628D1DFE"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81"/>
              <w:rPr>
                <w:rFonts w:ascii="Times New Roman" w:hAnsi="Times New Roman" w:cs="Times New Roman"/>
                <w:b/>
                <w:bCs/>
                <w:sz w:val="22"/>
                <w:szCs w:val="22"/>
              </w:rPr>
            </w:pPr>
          </w:p>
        </w:tc>
        <w:tc>
          <w:tcPr>
            <w:tcW w:w="1530" w:type="dxa"/>
          </w:tcPr>
          <w:p w14:paraId="5AC473B6" w14:textId="77777777" w:rsidR="002274AD" w:rsidRPr="00AF4501" w:rsidRDefault="002274AD" w:rsidP="002274AD">
            <w:pPr>
              <w:pStyle w:val="nineptnormalheading"/>
              <w:tabs>
                <w:tab w:val="decimal" w:pos="911"/>
              </w:tabs>
              <w:spacing w:line="240" w:lineRule="atLeast"/>
              <w:ind w:left="-18" w:right="-108"/>
              <w:rPr>
                <w:rFonts w:ascii="Times New Roman" w:hAnsi="Times New Roman"/>
                <w:bCs/>
                <w:sz w:val="22"/>
                <w:szCs w:val="22"/>
                <w:lang w:val="en-US"/>
              </w:rPr>
            </w:pPr>
          </w:p>
        </w:tc>
      </w:tr>
      <w:tr w:rsidR="002274AD" w:rsidRPr="00AF4501" w14:paraId="65D7630F" w14:textId="77777777" w:rsidTr="002274AD">
        <w:trPr>
          <w:cantSplit/>
        </w:trPr>
        <w:tc>
          <w:tcPr>
            <w:tcW w:w="5490" w:type="dxa"/>
          </w:tcPr>
          <w:p w14:paraId="08E5A6C6" w14:textId="77777777" w:rsidR="002274AD" w:rsidRPr="00AF4501" w:rsidRDefault="002274AD" w:rsidP="002274AD">
            <w:pPr>
              <w:rPr>
                <w:rFonts w:ascii="Times New Roman" w:hAnsi="Times New Roman" w:cs="Times New Roman"/>
                <w:b/>
                <w:bCs/>
                <w:sz w:val="22"/>
                <w:szCs w:val="22"/>
              </w:rPr>
            </w:pPr>
            <w:r w:rsidRPr="00AF4501">
              <w:rPr>
                <w:rFonts w:ascii="Times New Roman" w:hAnsi="Times New Roman" w:cs="Times New Roman"/>
                <w:sz w:val="22"/>
                <w:szCs w:val="22"/>
              </w:rPr>
              <w:t>Movements in temporary differences</w:t>
            </w:r>
          </w:p>
        </w:tc>
        <w:tc>
          <w:tcPr>
            <w:tcW w:w="720" w:type="dxa"/>
          </w:tcPr>
          <w:p w14:paraId="6D3BA4C9" w14:textId="77777777" w:rsidR="002274AD" w:rsidRPr="00AF4501" w:rsidRDefault="002274AD" w:rsidP="002274AD">
            <w:pPr>
              <w:jc w:val="center"/>
              <w:rPr>
                <w:rFonts w:ascii="Times New Roman" w:hAnsi="Times New Roman" w:cs="Times New Roman"/>
                <w:i/>
                <w:iCs/>
                <w:sz w:val="22"/>
                <w:szCs w:val="22"/>
              </w:rPr>
            </w:pPr>
          </w:p>
        </w:tc>
        <w:tc>
          <w:tcPr>
            <w:tcW w:w="1440" w:type="dxa"/>
            <w:tcBorders>
              <w:bottom w:val="single" w:sz="4" w:space="0" w:color="auto"/>
            </w:tcBorders>
          </w:tcPr>
          <w:p w14:paraId="242DAF54" w14:textId="51BF43C2" w:rsidR="002274AD" w:rsidRPr="00F91966" w:rsidRDefault="002274AD" w:rsidP="002274AD">
            <w:pPr>
              <w:pStyle w:val="acctfourfigures"/>
              <w:tabs>
                <w:tab w:val="clear" w:pos="765"/>
                <w:tab w:val="decimal" w:pos="1091"/>
              </w:tabs>
              <w:spacing w:line="240" w:lineRule="atLeast"/>
              <w:ind w:right="-79"/>
              <w:rPr>
                <w:bCs/>
                <w:szCs w:val="22"/>
                <w:lang w:val="en-US"/>
              </w:rPr>
            </w:pPr>
            <w:r>
              <w:rPr>
                <w:bCs/>
                <w:szCs w:val="22"/>
                <w:lang w:val="en-US"/>
              </w:rPr>
              <w:t>(1,3</w:t>
            </w:r>
            <w:r w:rsidR="00721509">
              <w:rPr>
                <w:bCs/>
                <w:szCs w:val="22"/>
                <w:lang w:val="en-US"/>
              </w:rPr>
              <w:t>50</w:t>
            </w:r>
            <w:r>
              <w:rPr>
                <w:bCs/>
                <w:szCs w:val="22"/>
                <w:lang w:val="en-US"/>
              </w:rPr>
              <w:t>)</w:t>
            </w:r>
          </w:p>
        </w:tc>
        <w:tc>
          <w:tcPr>
            <w:tcW w:w="270" w:type="dxa"/>
          </w:tcPr>
          <w:p w14:paraId="07ABEA2F"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81"/>
              <w:rPr>
                <w:rFonts w:ascii="Times New Roman" w:hAnsi="Times New Roman" w:cs="Times New Roman"/>
                <w:sz w:val="22"/>
                <w:szCs w:val="22"/>
              </w:rPr>
            </w:pPr>
          </w:p>
        </w:tc>
        <w:tc>
          <w:tcPr>
            <w:tcW w:w="1530" w:type="dxa"/>
            <w:tcBorders>
              <w:bottom w:val="single" w:sz="4" w:space="0" w:color="auto"/>
            </w:tcBorders>
          </w:tcPr>
          <w:p w14:paraId="6943B72F" w14:textId="77777777" w:rsidR="002274AD" w:rsidRPr="00AF4501" w:rsidRDefault="002274AD" w:rsidP="002274AD">
            <w:pPr>
              <w:pStyle w:val="acctfourfigures"/>
              <w:tabs>
                <w:tab w:val="clear" w:pos="765"/>
                <w:tab w:val="decimal" w:pos="1091"/>
              </w:tabs>
              <w:spacing w:line="240" w:lineRule="atLeast"/>
              <w:ind w:left="-79" w:right="-79"/>
              <w:rPr>
                <w:b/>
                <w:szCs w:val="22"/>
                <w:lang w:val="en-US"/>
              </w:rPr>
            </w:pPr>
            <w:r>
              <w:rPr>
                <w:bCs/>
                <w:szCs w:val="22"/>
                <w:lang w:val="en-US"/>
              </w:rPr>
              <w:t>1,504</w:t>
            </w:r>
          </w:p>
        </w:tc>
      </w:tr>
      <w:tr w:rsidR="002274AD" w:rsidRPr="00AF4501" w14:paraId="19C30C96" w14:textId="77777777" w:rsidTr="002274AD">
        <w:trPr>
          <w:cantSplit/>
        </w:trPr>
        <w:tc>
          <w:tcPr>
            <w:tcW w:w="5490" w:type="dxa"/>
          </w:tcPr>
          <w:p w14:paraId="13002040" w14:textId="77777777" w:rsidR="002274AD" w:rsidRPr="00AF4501" w:rsidRDefault="002274AD" w:rsidP="002274AD">
            <w:pPr>
              <w:rPr>
                <w:rFonts w:ascii="Times New Roman" w:hAnsi="Times New Roman" w:cs="Times New Roman"/>
                <w:b/>
                <w:bCs/>
                <w:sz w:val="22"/>
                <w:szCs w:val="22"/>
              </w:rPr>
            </w:pPr>
            <w:r w:rsidRPr="00AF4501">
              <w:rPr>
                <w:rFonts w:ascii="Times New Roman" w:hAnsi="Times New Roman" w:cs="Times New Roman"/>
                <w:b/>
                <w:bCs/>
                <w:sz w:val="22"/>
                <w:szCs w:val="22"/>
              </w:rPr>
              <w:t>Total income tax expense</w:t>
            </w:r>
          </w:p>
        </w:tc>
        <w:tc>
          <w:tcPr>
            <w:tcW w:w="720" w:type="dxa"/>
          </w:tcPr>
          <w:p w14:paraId="06E1FD03" w14:textId="77777777" w:rsidR="002274AD" w:rsidRPr="00AF4501" w:rsidRDefault="002274AD" w:rsidP="002274AD">
            <w:pPr>
              <w:rPr>
                <w:rFonts w:ascii="Times New Roman" w:hAnsi="Times New Roman" w:cs="Times New Roman"/>
                <w:b/>
                <w:bCs/>
                <w:sz w:val="22"/>
                <w:szCs w:val="22"/>
              </w:rPr>
            </w:pPr>
          </w:p>
        </w:tc>
        <w:tc>
          <w:tcPr>
            <w:tcW w:w="1440" w:type="dxa"/>
            <w:tcBorders>
              <w:bottom w:val="double" w:sz="4" w:space="0" w:color="auto"/>
            </w:tcBorders>
          </w:tcPr>
          <w:p w14:paraId="26B413B0" w14:textId="0AE22E5D" w:rsidR="002274AD" w:rsidRPr="00F91966" w:rsidRDefault="00721509" w:rsidP="002274AD">
            <w:pPr>
              <w:pStyle w:val="acctfourfigures"/>
              <w:tabs>
                <w:tab w:val="clear" w:pos="765"/>
                <w:tab w:val="decimal" w:pos="1091"/>
              </w:tabs>
              <w:spacing w:line="240" w:lineRule="atLeast"/>
              <w:ind w:right="-79"/>
              <w:rPr>
                <w:b/>
                <w:szCs w:val="22"/>
                <w:lang w:val="en-US"/>
              </w:rPr>
            </w:pPr>
            <w:r>
              <w:rPr>
                <w:b/>
                <w:szCs w:val="22"/>
                <w:lang w:val="en-US"/>
              </w:rPr>
              <w:t>7,</w:t>
            </w:r>
            <w:r w:rsidR="001277A1">
              <w:rPr>
                <w:b/>
                <w:szCs w:val="22"/>
                <w:lang w:val="en-US"/>
              </w:rPr>
              <w:t>739</w:t>
            </w:r>
          </w:p>
        </w:tc>
        <w:tc>
          <w:tcPr>
            <w:tcW w:w="270" w:type="dxa"/>
          </w:tcPr>
          <w:p w14:paraId="6564183C"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81"/>
              <w:rPr>
                <w:rFonts w:ascii="Times New Roman" w:hAnsi="Times New Roman" w:cs="Times New Roman"/>
                <w:b/>
                <w:bCs/>
                <w:sz w:val="22"/>
                <w:szCs w:val="22"/>
              </w:rPr>
            </w:pPr>
          </w:p>
        </w:tc>
        <w:tc>
          <w:tcPr>
            <w:tcW w:w="1530" w:type="dxa"/>
            <w:tcBorders>
              <w:bottom w:val="double" w:sz="4" w:space="0" w:color="auto"/>
            </w:tcBorders>
          </w:tcPr>
          <w:p w14:paraId="4C0292B5" w14:textId="77777777" w:rsidR="002274AD" w:rsidRPr="00AF4501" w:rsidRDefault="002274AD" w:rsidP="002274AD">
            <w:pPr>
              <w:pStyle w:val="acctfourfigures"/>
              <w:tabs>
                <w:tab w:val="clear" w:pos="765"/>
                <w:tab w:val="decimal" w:pos="1091"/>
              </w:tabs>
              <w:spacing w:line="240" w:lineRule="atLeast"/>
              <w:ind w:right="-79"/>
              <w:rPr>
                <w:bCs/>
                <w:szCs w:val="22"/>
                <w:lang w:val="en-US"/>
              </w:rPr>
            </w:pPr>
            <w:r>
              <w:rPr>
                <w:b/>
                <w:szCs w:val="22"/>
                <w:lang w:val="en-US"/>
              </w:rPr>
              <w:t>8,593</w:t>
            </w:r>
          </w:p>
        </w:tc>
      </w:tr>
    </w:tbl>
    <w:p w14:paraId="6AC6A05F" w14:textId="77777777" w:rsidR="002274AD" w:rsidRPr="00AF4501" w:rsidRDefault="002274AD" w:rsidP="002274AD">
      <w:pPr>
        <w:pStyle w:val="BodyText3"/>
        <w:ind w:left="540" w:right="0"/>
        <w:jc w:val="both"/>
        <w:rPr>
          <w:rFonts w:ascii="Times New Roman" w:hAnsi="Times New Roman" w:cs="Times New Roman"/>
          <w:sz w:val="22"/>
          <w:szCs w:val="22"/>
        </w:rPr>
      </w:pPr>
    </w:p>
    <w:tbl>
      <w:tblPr>
        <w:tblW w:w="9000" w:type="dxa"/>
        <w:tblInd w:w="540" w:type="dxa"/>
        <w:tblLayout w:type="fixed"/>
        <w:tblCellMar>
          <w:left w:w="79" w:type="dxa"/>
          <w:right w:w="79" w:type="dxa"/>
        </w:tblCellMar>
        <w:tblLook w:val="0000" w:firstRow="0" w:lastRow="0" w:firstColumn="0" w:lastColumn="0" w:noHBand="0" w:noVBand="0"/>
      </w:tblPr>
      <w:tblGrid>
        <w:gridCol w:w="2149"/>
        <w:gridCol w:w="990"/>
        <w:gridCol w:w="180"/>
        <w:gridCol w:w="990"/>
        <w:gridCol w:w="180"/>
        <w:gridCol w:w="990"/>
        <w:gridCol w:w="180"/>
        <w:gridCol w:w="990"/>
        <w:gridCol w:w="180"/>
        <w:gridCol w:w="990"/>
        <w:gridCol w:w="180"/>
        <w:gridCol w:w="1001"/>
      </w:tblGrid>
      <w:tr w:rsidR="002274AD" w:rsidRPr="00AF4501" w14:paraId="55C844D3" w14:textId="77777777" w:rsidTr="002274AD">
        <w:trPr>
          <w:cantSplit/>
        </w:trPr>
        <w:tc>
          <w:tcPr>
            <w:tcW w:w="2149" w:type="dxa"/>
          </w:tcPr>
          <w:p w14:paraId="61033A18" w14:textId="77777777" w:rsidR="002274AD" w:rsidRPr="00AF4501" w:rsidRDefault="002274AD" w:rsidP="002274AD">
            <w:pPr>
              <w:rPr>
                <w:rFonts w:ascii="Times New Roman" w:hAnsi="Times New Roman" w:cs="Times New Roman"/>
                <w:sz w:val="22"/>
                <w:szCs w:val="22"/>
              </w:rPr>
            </w:pPr>
          </w:p>
        </w:tc>
        <w:tc>
          <w:tcPr>
            <w:tcW w:w="3330" w:type="dxa"/>
            <w:gridSpan w:val="5"/>
          </w:tcPr>
          <w:p w14:paraId="53D8A5FA" w14:textId="77777777" w:rsidR="002274AD" w:rsidRPr="00AF4501" w:rsidRDefault="002274AD" w:rsidP="002274AD">
            <w:pPr>
              <w:pStyle w:val="acctfourfigures"/>
              <w:tabs>
                <w:tab w:val="clear" w:pos="765"/>
              </w:tabs>
              <w:spacing w:line="240" w:lineRule="atLeast"/>
              <w:ind w:right="11"/>
              <w:jc w:val="center"/>
              <w:rPr>
                <w:szCs w:val="22"/>
              </w:rPr>
            </w:pPr>
            <w:r w:rsidRPr="00AF4501">
              <w:rPr>
                <w:szCs w:val="22"/>
              </w:rPr>
              <w:t>20</w:t>
            </w:r>
            <w:r>
              <w:rPr>
                <w:szCs w:val="22"/>
              </w:rPr>
              <w:t>21</w:t>
            </w:r>
          </w:p>
        </w:tc>
        <w:tc>
          <w:tcPr>
            <w:tcW w:w="180" w:type="dxa"/>
          </w:tcPr>
          <w:p w14:paraId="396439F1" w14:textId="77777777" w:rsidR="002274AD" w:rsidRPr="00AF4501" w:rsidRDefault="002274AD" w:rsidP="002274AD">
            <w:pPr>
              <w:pStyle w:val="acctfourfigures"/>
              <w:tabs>
                <w:tab w:val="clear" w:pos="765"/>
              </w:tabs>
              <w:spacing w:line="240" w:lineRule="atLeast"/>
              <w:ind w:right="11"/>
              <w:jc w:val="center"/>
              <w:rPr>
                <w:szCs w:val="22"/>
              </w:rPr>
            </w:pPr>
          </w:p>
        </w:tc>
        <w:tc>
          <w:tcPr>
            <w:tcW w:w="3341" w:type="dxa"/>
            <w:gridSpan w:val="5"/>
          </w:tcPr>
          <w:p w14:paraId="550FAF63" w14:textId="77777777" w:rsidR="002274AD" w:rsidRPr="00AF4501" w:rsidRDefault="002274AD" w:rsidP="002274AD">
            <w:pPr>
              <w:pStyle w:val="acctfourfigures"/>
              <w:tabs>
                <w:tab w:val="clear" w:pos="765"/>
              </w:tabs>
              <w:spacing w:line="240" w:lineRule="atLeast"/>
              <w:ind w:right="11"/>
              <w:jc w:val="center"/>
              <w:rPr>
                <w:szCs w:val="22"/>
              </w:rPr>
            </w:pPr>
            <w:r>
              <w:rPr>
                <w:szCs w:val="22"/>
              </w:rPr>
              <w:t>2020</w:t>
            </w:r>
          </w:p>
        </w:tc>
      </w:tr>
      <w:tr w:rsidR="002274AD" w:rsidRPr="00AF4501" w14:paraId="17D1C4C3" w14:textId="77777777" w:rsidTr="002274AD">
        <w:trPr>
          <w:cantSplit/>
        </w:trPr>
        <w:tc>
          <w:tcPr>
            <w:tcW w:w="2149" w:type="dxa"/>
          </w:tcPr>
          <w:p w14:paraId="7F054703" w14:textId="77777777" w:rsidR="002274AD" w:rsidRPr="00AF4501" w:rsidRDefault="002274AD" w:rsidP="002274AD">
            <w:pPr>
              <w:rPr>
                <w:rFonts w:ascii="Times New Roman" w:hAnsi="Times New Roman" w:cs="Times New Roman"/>
                <w:sz w:val="22"/>
                <w:szCs w:val="22"/>
              </w:rPr>
            </w:pPr>
          </w:p>
        </w:tc>
        <w:tc>
          <w:tcPr>
            <w:tcW w:w="990" w:type="dxa"/>
          </w:tcPr>
          <w:p w14:paraId="088241AB" w14:textId="77777777" w:rsidR="002274AD" w:rsidRPr="00AF4501" w:rsidRDefault="002274AD" w:rsidP="002274AD">
            <w:pPr>
              <w:pStyle w:val="acctfourfigures"/>
              <w:spacing w:line="240" w:lineRule="atLeast"/>
              <w:ind w:left="-79" w:right="-79"/>
              <w:jc w:val="center"/>
              <w:rPr>
                <w:szCs w:val="22"/>
              </w:rPr>
            </w:pPr>
          </w:p>
        </w:tc>
        <w:tc>
          <w:tcPr>
            <w:tcW w:w="180" w:type="dxa"/>
          </w:tcPr>
          <w:p w14:paraId="081DEF1A" w14:textId="77777777" w:rsidR="002274AD" w:rsidRPr="00AF4501" w:rsidRDefault="002274AD" w:rsidP="002274AD">
            <w:pPr>
              <w:pStyle w:val="acctfourfigures"/>
              <w:spacing w:line="240" w:lineRule="atLeast"/>
              <w:ind w:left="-79" w:right="-79"/>
              <w:jc w:val="center"/>
              <w:rPr>
                <w:szCs w:val="22"/>
              </w:rPr>
            </w:pPr>
          </w:p>
        </w:tc>
        <w:tc>
          <w:tcPr>
            <w:tcW w:w="990" w:type="dxa"/>
          </w:tcPr>
          <w:p w14:paraId="7F6A71D6" w14:textId="77777777" w:rsidR="002274AD" w:rsidRPr="00AF4501" w:rsidRDefault="002274AD" w:rsidP="002274AD">
            <w:pPr>
              <w:pStyle w:val="acctfourfigures"/>
              <w:tabs>
                <w:tab w:val="clear" w:pos="765"/>
              </w:tabs>
              <w:spacing w:line="240" w:lineRule="atLeast"/>
              <w:ind w:left="-79" w:right="-79"/>
              <w:jc w:val="center"/>
              <w:rPr>
                <w:szCs w:val="22"/>
              </w:rPr>
            </w:pPr>
            <w:r w:rsidRPr="00AF4501">
              <w:rPr>
                <w:szCs w:val="22"/>
              </w:rPr>
              <w:t>Tax</w:t>
            </w:r>
          </w:p>
        </w:tc>
        <w:tc>
          <w:tcPr>
            <w:tcW w:w="180" w:type="dxa"/>
          </w:tcPr>
          <w:p w14:paraId="319E2431" w14:textId="77777777" w:rsidR="002274AD" w:rsidRPr="00AF4501" w:rsidRDefault="002274AD" w:rsidP="002274AD">
            <w:pPr>
              <w:pStyle w:val="acctfourfigures"/>
              <w:spacing w:line="240" w:lineRule="atLeast"/>
              <w:ind w:left="-79" w:right="-79"/>
              <w:jc w:val="center"/>
              <w:rPr>
                <w:szCs w:val="22"/>
              </w:rPr>
            </w:pPr>
          </w:p>
        </w:tc>
        <w:tc>
          <w:tcPr>
            <w:tcW w:w="990" w:type="dxa"/>
          </w:tcPr>
          <w:p w14:paraId="1ADF329C" w14:textId="77777777" w:rsidR="002274AD" w:rsidRPr="00AF4501" w:rsidRDefault="002274AD" w:rsidP="002274AD">
            <w:pPr>
              <w:pStyle w:val="acctfourfigures"/>
              <w:spacing w:line="240" w:lineRule="atLeast"/>
              <w:ind w:left="-79" w:right="-79"/>
              <w:jc w:val="center"/>
              <w:rPr>
                <w:szCs w:val="22"/>
              </w:rPr>
            </w:pPr>
          </w:p>
        </w:tc>
        <w:tc>
          <w:tcPr>
            <w:tcW w:w="180" w:type="dxa"/>
          </w:tcPr>
          <w:p w14:paraId="7FA55718" w14:textId="77777777" w:rsidR="002274AD" w:rsidRPr="00AF4501" w:rsidRDefault="002274AD" w:rsidP="002274AD">
            <w:pPr>
              <w:pStyle w:val="acctfourfigures"/>
              <w:spacing w:line="240" w:lineRule="atLeast"/>
              <w:ind w:left="-79" w:right="-79"/>
              <w:jc w:val="center"/>
              <w:rPr>
                <w:szCs w:val="22"/>
              </w:rPr>
            </w:pPr>
          </w:p>
        </w:tc>
        <w:tc>
          <w:tcPr>
            <w:tcW w:w="990" w:type="dxa"/>
          </w:tcPr>
          <w:p w14:paraId="050B3E6A" w14:textId="77777777" w:rsidR="002274AD" w:rsidRPr="00AF4501" w:rsidRDefault="002274AD" w:rsidP="002274AD">
            <w:pPr>
              <w:pStyle w:val="acctfourfigures"/>
              <w:spacing w:line="240" w:lineRule="atLeast"/>
              <w:ind w:left="-79" w:right="-79"/>
              <w:jc w:val="center"/>
              <w:rPr>
                <w:szCs w:val="22"/>
              </w:rPr>
            </w:pPr>
          </w:p>
        </w:tc>
        <w:tc>
          <w:tcPr>
            <w:tcW w:w="180" w:type="dxa"/>
          </w:tcPr>
          <w:p w14:paraId="1B662461" w14:textId="77777777" w:rsidR="002274AD" w:rsidRPr="00AF4501" w:rsidRDefault="002274AD" w:rsidP="002274AD">
            <w:pPr>
              <w:pStyle w:val="acctfourfigures"/>
              <w:spacing w:line="240" w:lineRule="atLeast"/>
              <w:ind w:left="-79" w:right="-79"/>
              <w:jc w:val="center"/>
              <w:rPr>
                <w:szCs w:val="22"/>
              </w:rPr>
            </w:pPr>
          </w:p>
        </w:tc>
        <w:tc>
          <w:tcPr>
            <w:tcW w:w="990" w:type="dxa"/>
          </w:tcPr>
          <w:p w14:paraId="388E55BC" w14:textId="77777777" w:rsidR="002274AD" w:rsidRPr="00AF4501" w:rsidRDefault="002274AD" w:rsidP="002274AD">
            <w:pPr>
              <w:pStyle w:val="acctfourfigures"/>
              <w:tabs>
                <w:tab w:val="clear" w:pos="765"/>
              </w:tabs>
              <w:spacing w:line="240" w:lineRule="atLeast"/>
              <w:ind w:left="-79" w:right="-79"/>
              <w:jc w:val="center"/>
              <w:rPr>
                <w:szCs w:val="22"/>
              </w:rPr>
            </w:pPr>
            <w:r w:rsidRPr="00AF4501">
              <w:rPr>
                <w:szCs w:val="22"/>
              </w:rPr>
              <w:t>Tax</w:t>
            </w:r>
          </w:p>
        </w:tc>
        <w:tc>
          <w:tcPr>
            <w:tcW w:w="180" w:type="dxa"/>
          </w:tcPr>
          <w:p w14:paraId="477BE57D" w14:textId="77777777" w:rsidR="002274AD" w:rsidRPr="00AF4501" w:rsidRDefault="002274AD" w:rsidP="002274AD">
            <w:pPr>
              <w:pStyle w:val="acctfourfigures"/>
              <w:spacing w:line="240" w:lineRule="atLeast"/>
              <w:ind w:left="-79" w:right="-79"/>
              <w:jc w:val="center"/>
              <w:rPr>
                <w:szCs w:val="22"/>
              </w:rPr>
            </w:pPr>
          </w:p>
        </w:tc>
        <w:tc>
          <w:tcPr>
            <w:tcW w:w="1001" w:type="dxa"/>
          </w:tcPr>
          <w:p w14:paraId="771FBE3B" w14:textId="77777777" w:rsidR="002274AD" w:rsidRPr="00AF4501" w:rsidRDefault="002274AD" w:rsidP="002274AD">
            <w:pPr>
              <w:pStyle w:val="acctfourfigures"/>
              <w:spacing w:line="240" w:lineRule="atLeast"/>
              <w:ind w:left="-79" w:right="-79"/>
              <w:jc w:val="center"/>
              <w:rPr>
                <w:szCs w:val="22"/>
              </w:rPr>
            </w:pPr>
          </w:p>
        </w:tc>
      </w:tr>
      <w:tr w:rsidR="002274AD" w:rsidRPr="00AF4501" w14:paraId="74780881" w14:textId="77777777" w:rsidTr="002274AD">
        <w:trPr>
          <w:cantSplit/>
        </w:trPr>
        <w:tc>
          <w:tcPr>
            <w:tcW w:w="2149" w:type="dxa"/>
          </w:tcPr>
          <w:p w14:paraId="657632E5" w14:textId="77777777" w:rsidR="002274AD" w:rsidRPr="00AF4501" w:rsidRDefault="002274AD" w:rsidP="002274AD">
            <w:pPr>
              <w:rPr>
                <w:rFonts w:ascii="Times New Roman" w:hAnsi="Times New Roman" w:cs="Times New Roman"/>
                <w:sz w:val="22"/>
                <w:szCs w:val="22"/>
              </w:rPr>
            </w:pPr>
          </w:p>
        </w:tc>
        <w:tc>
          <w:tcPr>
            <w:tcW w:w="990" w:type="dxa"/>
          </w:tcPr>
          <w:p w14:paraId="028B7507" w14:textId="77777777" w:rsidR="002274AD" w:rsidRPr="00AF4501" w:rsidRDefault="002274AD" w:rsidP="002274AD">
            <w:pPr>
              <w:pStyle w:val="acctfourfigures"/>
              <w:tabs>
                <w:tab w:val="clear" w:pos="765"/>
              </w:tabs>
              <w:spacing w:line="240" w:lineRule="atLeast"/>
              <w:ind w:left="-79" w:right="-79"/>
              <w:jc w:val="center"/>
              <w:rPr>
                <w:szCs w:val="22"/>
              </w:rPr>
            </w:pPr>
            <w:r w:rsidRPr="00AF4501">
              <w:rPr>
                <w:szCs w:val="22"/>
              </w:rPr>
              <w:t>Before</w:t>
            </w:r>
          </w:p>
        </w:tc>
        <w:tc>
          <w:tcPr>
            <w:tcW w:w="180" w:type="dxa"/>
          </w:tcPr>
          <w:p w14:paraId="3B154E5B" w14:textId="77777777" w:rsidR="002274AD" w:rsidRPr="00AF4501" w:rsidRDefault="002274AD" w:rsidP="002274AD">
            <w:pPr>
              <w:pStyle w:val="acctfourfigures"/>
              <w:spacing w:line="240" w:lineRule="atLeast"/>
              <w:ind w:left="-79" w:right="-79"/>
              <w:jc w:val="center"/>
              <w:rPr>
                <w:szCs w:val="22"/>
              </w:rPr>
            </w:pPr>
          </w:p>
        </w:tc>
        <w:tc>
          <w:tcPr>
            <w:tcW w:w="990" w:type="dxa"/>
          </w:tcPr>
          <w:p w14:paraId="3B6BD779" w14:textId="77777777" w:rsidR="002274AD" w:rsidRPr="00AF4501" w:rsidRDefault="002274AD" w:rsidP="002274AD">
            <w:pPr>
              <w:pStyle w:val="acctfourfigures"/>
              <w:tabs>
                <w:tab w:val="clear" w:pos="765"/>
              </w:tabs>
              <w:spacing w:line="240" w:lineRule="atLeast"/>
              <w:ind w:left="-79" w:right="-79"/>
              <w:jc w:val="center"/>
              <w:rPr>
                <w:szCs w:val="22"/>
              </w:rPr>
            </w:pPr>
            <w:r w:rsidRPr="00AF4501">
              <w:rPr>
                <w:szCs w:val="22"/>
              </w:rPr>
              <w:t>(expense)</w:t>
            </w:r>
          </w:p>
        </w:tc>
        <w:tc>
          <w:tcPr>
            <w:tcW w:w="180" w:type="dxa"/>
          </w:tcPr>
          <w:p w14:paraId="33360257" w14:textId="77777777" w:rsidR="002274AD" w:rsidRPr="00AF4501" w:rsidRDefault="002274AD" w:rsidP="002274AD">
            <w:pPr>
              <w:pStyle w:val="acctfourfigures"/>
              <w:spacing w:line="240" w:lineRule="atLeast"/>
              <w:ind w:left="-79" w:right="-79"/>
              <w:jc w:val="center"/>
              <w:rPr>
                <w:szCs w:val="22"/>
              </w:rPr>
            </w:pPr>
          </w:p>
        </w:tc>
        <w:tc>
          <w:tcPr>
            <w:tcW w:w="990" w:type="dxa"/>
          </w:tcPr>
          <w:p w14:paraId="3A04A516" w14:textId="77777777" w:rsidR="002274AD" w:rsidRPr="00AF4501" w:rsidRDefault="002274AD" w:rsidP="002274AD">
            <w:pPr>
              <w:pStyle w:val="acctfourfigures"/>
              <w:tabs>
                <w:tab w:val="clear" w:pos="765"/>
              </w:tabs>
              <w:spacing w:line="240" w:lineRule="atLeast"/>
              <w:ind w:left="-79" w:right="-79"/>
              <w:jc w:val="center"/>
              <w:rPr>
                <w:szCs w:val="22"/>
              </w:rPr>
            </w:pPr>
            <w:r w:rsidRPr="00AF4501">
              <w:rPr>
                <w:szCs w:val="22"/>
              </w:rPr>
              <w:t>Net of</w:t>
            </w:r>
          </w:p>
        </w:tc>
        <w:tc>
          <w:tcPr>
            <w:tcW w:w="180" w:type="dxa"/>
          </w:tcPr>
          <w:p w14:paraId="5F3E22E5" w14:textId="77777777" w:rsidR="002274AD" w:rsidRPr="00AF4501" w:rsidRDefault="002274AD" w:rsidP="002274AD">
            <w:pPr>
              <w:pStyle w:val="acctfourfigures"/>
              <w:tabs>
                <w:tab w:val="clear" w:pos="765"/>
              </w:tabs>
              <w:spacing w:line="240" w:lineRule="atLeast"/>
              <w:ind w:left="-79" w:right="-79"/>
              <w:jc w:val="center"/>
              <w:rPr>
                <w:szCs w:val="22"/>
              </w:rPr>
            </w:pPr>
          </w:p>
        </w:tc>
        <w:tc>
          <w:tcPr>
            <w:tcW w:w="990" w:type="dxa"/>
          </w:tcPr>
          <w:p w14:paraId="6DCD863A" w14:textId="77777777" w:rsidR="002274AD" w:rsidRPr="00AF4501" w:rsidRDefault="002274AD" w:rsidP="002274AD">
            <w:pPr>
              <w:pStyle w:val="acctfourfigures"/>
              <w:tabs>
                <w:tab w:val="clear" w:pos="765"/>
              </w:tabs>
              <w:spacing w:line="240" w:lineRule="atLeast"/>
              <w:ind w:left="-79" w:right="-79"/>
              <w:jc w:val="center"/>
              <w:rPr>
                <w:szCs w:val="22"/>
              </w:rPr>
            </w:pPr>
            <w:r w:rsidRPr="00AF4501">
              <w:rPr>
                <w:szCs w:val="22"/>
              </w:rPr>
              <w:t>Before</w:t>
            </w:r>
          </w:p>
        </w:tc>
        <w:tc>
          <w:tcPr>
            <w:tcW w:w="180" w:type="dxa"/>
          </w:tcPr>
          <w:p w14:paraId="00A35383" w14:textId="77777777" w:rsidR="002274AD" w:rsidRPr="00AF4501" w:rsidRDefault="002274AD" w:rsidP="002274AD">
            <w:pPr>
              <w:pStyle w:val="acctfourfigures"/>
              <w:tabs>
                <w:tab w:val="clear" w:pos="765"/>
              </w:tabs>
              <w:spacing w:line="240" w:lineRule="atLeast"/>
              <w:ind w:left="-79" w:right="-79"/>
              <w:jc w:val="center"/>
              <w:rPr>
                <w:szCs w:val="22"/>
              </w:rPr>
            </w:pPr>
          </w:p>
        </w:tc>
        <w:tc>
          <w:tcPr>
            <w:tcW w:w="990" w:type="dxa"/>
          </w:tcPr>
          <w:p w14:paraId="14C7868F" w14:textId="77777777" w:rsidR="002274AD" w:rsidRPr="00AF4501" w:rsidRDefault="002274AD" w:rsidP="002274AD">
            <w:pPr>
              <w:pStyle w:val="acctfourfigures"/>
              <w:tabs>
                <w:tab w:val="clear" w:pos="765"/>
              </w:tabs>
              <w:spacing w:line="240" w:lineRule="atLeast"/>
              <w:ind w:left="-79" w:right="-79"/>
              <w:jc w:val="center"/>
              <w:rPr>
                <w:szCs w:val="22"/>
              </w:rPr>
            </w:pPr>
            <w:r w:rsidRPr="00AF4501">
              <w:rPr>
                <w:szCs w:val="22"/>
              </w:rPr>
              <w:t>(expense)</w:t>
            </w:r>
          </w:p>
        </w:tc>
        <w:tc>
          <w:tcPr>
            <w:tcW w:w="180" w:type="dxa"/>
          </w:tcPr>
          <w:p w14:paraId="4581D7BE" w14:textId="77777777" w:rsidR="002274AD" w:rsidRPr="00AF4501" w:rsidRDefault="002274AD" w:rsidP="002274AD">
            <w:pPr>
              <w:pStyle w:val="acctfourfigures"/>
              <w:spacing w:line="240" w:lineRule="atLeast"/>
              <w:ind w:left="-79" w:right="-79"/>
              <w:jc w:val="center"/>
              <w:rPr>
                <w:szCs w:val="22"/>
              </w:rPr>
            </w:pPr>
          </w:p>
        </w:tc>
        <w:tc>
          <w:tcPr>
            <w:tcW w:w="1001" w:type="dxa"/>
          </w:tcPr>
          <w:p w14:paraId="213E776B" w14:textId="77777777" w:rsidR="002274AD" w:rsidRPr="00AF4501" w:rsidRDefault="002274AD" w:rsidP="002274AD">
            <w:pPr>
              <w:pStyle w:val="acctfourfigures"/>
              <w:tabs>
                <w:tab w:val="clear" w:pos="765"/>
              </w:tabs>
              <w:spacing w:line="240" w:lineRule="atLeast"/>
              <w:ind w:left="-79" w:right="-79"/>
              <w:jc w:val="center"/>
              <w:rPr>
                <w:szCs w:val="22"/>
              </w:rPr>
            </w:pPr>
            <w:r w:rsidRPr="00AF4501">
              <w:rPr>
                <w:szCs w:val="22"/>
              </w:rPr>
              <w:t>Net of</w:t>
            </w:r>
          </w:p>
        </w:tc>
      </w:tr>
      <w:tr w:rsidR="002274AD" w:rsidRPr="00AF4501" w14:paraId="46158294" w14:textId="77777777" w:rsidTr="002274AD">
        <w:trPr>
          <w:cantSplit/>
        </w:trPr>
        <w:tc>
          <w:tcPr>
            <w:tcW w:w="2149" w:type="dxa"/>
          </w:tcPr>
          <w:p w14:paraId="3BEB2564" w14:textId="77777777" w:rsidR="002274AD" w:rsidRPr="00AF4501" w:rsidRDefault="002274AD" w:rsidP="002274AD">
            <w:pPr>
              <w:rPr>
                <w:rFonts w:ascii="Times New Roman" w:hAnsi="Times New Roman" w:cs="Times New Roman"/>
                <w:sz w:val="22"/>
                <w:szCs w:val="22"/>
              </w:rPr>
            </w:pPr>
          </w:p>
        </w:tc>
        <w:tc>
          <w:tcPr>
            <w:tcW w:w="990" w:type="dxa"/>
          </w:tcPr>
          <w:p w14:paraId="47062FCA" w14:textId="77777777" w:rsidR="002274AD" w:rsidRPr="00AF4501" w:rsidRDefault="002274AD" w:rsidP="002274AD">
            <w:pPr>
              <w:pStyle w:val="acctfourfigures"/>
              <w:tabs>
                <w:tab w:val="clear" w:pos="765"/>
              </w:tabs>
              <w:spacing w:line="240" w:lineRule="atLeast"/>
              <w:ind w:left="-79" w:right="-79"/>
              <w:jc w:val="center"/>
              <w:rPr>
                <w:szCs w:val="22"/>
              </w:rPr>
            </w:pPr>
            <w:r w:rsidRPr="00AF4501">
              <w:rPr>
                <w:szCs w:val="22"/>
              </w:rPr>
              <w:t>tax</w:t>
            </w:r>
          </w:p>
        </w:tc>
        <w:tc>
          <w:tcPr>
            <w:tcW w:w="180" w:type="dxa"/>
          </w:tcPr>
          <w:p w14:paraId="536436A4" w14:textId="77777777" w:rsidR="002274AD" w:rsidRPr="00AF4501" w:rsidRDefault="002274AD" w:rsidP="002274AD">
            <w:pPr>
              <w:pStyle w:val="acctfourfigures"/>
              <w:spacing w:line="240" w:lineRule="atLeast"/>
              <w:ind w:left="-79" w:right="-79"/>
              <w:jc w:val="center"/>
              <w:rPr>
                <w:szCs w:val="22"/>
              </w:rPr>
            </w:pPr>
          </w:p>
        </w:tc>
        <w:tc>
          <w:tcPr>
            <w:tcW w:w="990" w:type="dxa"/>
          </w:tcPr>
          <w:p w14:paraId="46911EC0" w14:textId="77777777" w:rsidR="002274AD" w:rsidRPr="00AF4501" w:rsidRDefault="002274AD" w:rsidP="002274AD">
            <w:pPr>
              <w:pStyle w:val="acctfourfigures"/>
              <w:tabs>
                <w:tab w:val="clear" w:pos="765"/>
              </w:tabs>
              <w:spacing w:line="240" w:lineRule="atLeast"/>
              <w:ind w:left="-79" w:right="-79"/>
              <w:jc w:val="center"/>
              <w:rPr>
                <w:szCs w:val="22"/>
              </w:rPr>
            </w:pPr>
            <w:r w:rsidRPr="00AF4501">
              <w:rPr>
                <w:szCs w:val="22"/>
              </w:rPr>
              <w:t>benefit</w:t>
            </w:r>
          </w:p>
        </w:tc>
        <w:tc>
          <w:tcPr>
            <w:tcW w:w="180" w:type="dxa"/>
          </w:tcPr>
          <w:p w14:paraId="4855782D" w14:textId="77777777" w:rsidR="002274AD" w:rsidRPr="00AF4501" w:rsidRDefault="002274AD" w:rsidP="002274AD">
            <w:pPr>
              <w:pStyle w:val="acctfourfigures"/>
              <w:spacing w:line="240" w:lineRule="atLeast"/>
              <w:ind w:left="-79" w:right="-79"/>
              <w:jc w:val="center"/>
              <w:rPr>
                <w:szCs w:val="22"/>
              </w:rPr>
            </w:pPr>
          </w:p>
        </w:tc>
        <w:tc>
          <w:tcPr>
            <w:tcW w:w="990" w:type="dxa"/>
          </w:tcPr>
          <w:p w14:paraId="11F03AAE" w14:textId="77777777" w:rsidR="002274AD" w:rsidRPr="00AF4501" w:rsidRDefault="002274AD" w:rsidP="002274AD">
            <w:pPr>
              <w:pStyle w:val="acctfourfigures"/>
              <w:tabs>
                <w:tab w:val="clear" w:pos="765"/>
              </w:tabs>
              <w:spacing w:line="240" w:lineRule="atLeast"/>
              <w:ind w:left="-79" w:right="-79"/>
              <w:jc w:val="center"/>
              <w:rPr>
                <w:szCs w:val="22"/>
              </w:rPr>
            </w:pPr>
            <w:r w:rsidRPr="00AF4501">
              <w:rPr>
                <w:szCs w:val="22"/>
              </w:rPr>
              <w:t>tax</w:t>
            </w:r>
          </w:p>
        </w:tc>
        <w:tc>
          <w:tcPr>
            <w:tcW w:w="180" w:type="dxa"/>
          </w:tcPr>
          <w:p w14:paraId="4807E101" w14:textId="77777777" w:rsidR="002274AD" w:rsidRPr="00AF4501" w:rsidRDefault="002274AD" w:rsidP="002274AD">
            <w:pPr>
              <w:pStyle w:val="acctfourfigures"/>
              <w:spacing w:line="240" w:lineRule="atLeast"/>
              <w:ind w:left="-79" w:right="-79"/>
              <w:jc w:val="center"/>
              <w:rPr>
                <w:szCs w:val="22"/>
              </w:rPr>
            </w:pPr>
          </w:p>
        </w:tc>
        <w:tc>
          <w:tcPr>
            <w:tcW w:w="990" w:type="dxa"/>
          </w:tcPr>
          <w:p w14:paraId="714FBB40" w14:textId="77777777" w:rsidR="002274AD" w:rsidRPr="00AF4501" w:rsidRDefault="002274AD" w:rsidP="002274AD">
            <w:pPr>
              <w:pStyle w:val="acctfourfigures"/>
              <w:tabs>
                <w:tab w:val="clear" w:pos="765"/>
              </w:tabs>
              <w:spacing w:line="240" w:lineRule="atLeast"/>
              <w:ind w:left="-79" w:right="-79"/>
              <w:jc w:val="center"/>
              <w:rPr>
                <w:szCs w:val="22"/>
              </w:rPr>
            </w:pPr>
            <w:r w:rsidRPr="00AF4501">
              <w:rPr>
                <w:szCs w:val="22"/>
              </w:rPr>
              <w:t>tax</w:t>
            </w:r>
          </w:p>
        </w:tc>
        <w:tc>
          <w:tcPr>
            <w:tcW w:w="180" w:type="dxa"/>
          </w:tcPr>
          <w:p w14:paraId="1ACF88ED" w14:textId="77777777" w:rsidR="002274AD" w:rsidRPr="00AF4501" w:rsidRDefault="002274AD" w:rsidP="002274AD">
            <w:pPr>
              <w:pStyle w:val="acctfourfigures"/>
              <w:spacing w:line="240" w:lineRule="atLeast"/>
              <w:ind w:left="-79" w:right="-79"/>
              <w:jc w:val="center"/>
              <w:rPr>
                <w:szCs w:val="22"/>
              </w:rPr>
            </w:pPr>
          </w:p>
        </w:tc>
        <w:tc>
          <w:tcPr>
            <w:tcW w:w="990" w:type="dxa"/>
          </w:tcPr>
          <w:p w14:paraId="26C4BD8C" w14:textId="77777777" w:rsidR="002274AD" w:rsidRPr="00AF4501" w:rsidRDefault="002274AD" w:rsidP="002274AD">
            <w:pPr>
              <w:pStyle w:val="acctfourfigures"/>
              <w:tabs>
                <w:tab w:val="clear" w:pos="765"/>
              </w:tabs>
              <w:spacing w:line="240" w:lineRule="atLeast"/>
              <w:ind w:left="-79" w:right="-79"/>
              <w:jc w:val="center"/>
              <w:rPr>
                <w:szCs w:val="22"/>
              </w:rPr>
            </w:pPr>
            <w:r w:rsidRPr="00AF4501">
              <w:rPr>
                <w:szCs w:val="22"/>
              </w:rPr>
              <w:t>benefit</w:t>
            </w:r>
          </w:p>
        </w:tc>
        <w:tc>
          <w:tcPr>
            <w:tcW w:w="180" w:type="dxa"/>
          </w:tcPr>
          <w:p w14:paraId="64A86858" w14:textId="77777777" w:rsidR="002274AD" w:rsidRPr="00AF4501" w:rsidRDefault="002274AD" w:rsidP="002274AD">
            <w:pPr>
              <w:pStyle w:val="acctfourfigures"/>
              <w:spacing w:line="240" w:lineRule="atLeast"/>
              <w:ind w:left="-79" w:right="-79"/>
              <w:jc w:val="center"/>
              <w:rPr>
                <w:szCs w:val="22"/>
              </w:rPr>
            </w:pPr>
          </w:p>
        </w:tc>
        <w:tc>
          <w:tcPr>
            <w:tcW w:w="1001" w:type="dxa"/>
          </w:tcPr>
          <w:p w14:paraId="2BB7D28F" w14:textId="77777777" w:rsidR="002274AD" w:rsidRPr="00AF4501" w:rsidRDefault="002274AD" w:rsidP="002274AD">
            <w:pPr>
              <w:pStyle w:val="acctfourfigures"/>
              <w:tabs>
                <w:tab w:val="clear" w:pos="765"/>
              </w:tabs>
              <w:spacing w:line="240" w:lineRule="atLeast"/>
              <w:ind w:left="-79" w:right="-79"/>
              <w:jc w:val="center"/>
              <w:rPr>
                <w:szCs w:val="22"/>
              </w:rPr>
            </w:pPr>
            <w:r w:rsidRPr="00AF4501">
              <w:rPr>
                <w:szCs w:val="22"/>
              </w:rPr>
              <w:t>tax</w:t>
            </w:r>
          </w:p>
        </w:tc>
      </w:tr>
      <w:tr w:rsidR="002274AD" w:rsidRPr="00AF4501" w14:paraId="12794B63" w14:textId="77777777" w:rsidTr="002274AD">
        <w:trPr>
          <w:cantSplit/>
        </w:trPr>
        <w:tc>
          <w:tcPr>
            <w:tcW w:w="2149" w:type="dxa"/>
          </w:tcPr>
          <w:p w14:paraId="423F3E4F" w14:textId="77777777" w:rsidR="002274AD" w:rsidRPr="00AF4501" w:rsidRDefault="002274AD" w:rsidP="002274AD">
            <w:pPr>
              <w:rPr>
                <w:rFonts w:ascii="Times New Roman" w:hAnsi="Times New Roman" w:cs="Times New Roman"/>
                <w:sz w:val="22"/>
                <w:szCs w:val="22"/>
              </w:rPr>
            </w:pPr>
          </w:p>
        </w:tc>
        <w:tc>
          <w:tcPr>
            <w:tcW w:w="6851" w:type="dxa"/>
            <w:gridSpan w:val="11"/>
          </w:tcPr>
          <w:p w14:paraId="0F462EAD" w14:textId="77777777" w:rsidR="002274AD" w:rsidRPr="00AF4501" w:rsidRDefault="002274AD" w:rsidP="002274AD">
            <w:pPr>
              <w:pStyle w:val="acctfourfigures"/>
              <w:tabs>
                <w:tab w:val="clear" w:pos="765"/>
              </w:tabs>
              <w:spacing w:line="240" w:lineRule="atLeast"/>
              <w:ind w:right="11"/>
              <w:jc w:val="center"/>
              <w:rPr>
                <w:szCs w:val="22"/>
              </w:rPr>
            </w:pPr>
            <w:r w:rsidRPr="00AF4501">
              <w:rPr>
                <w:i/>
                <w:iCs/>
                <w:szCs w:val="22"/>
              </w:rPr>
              <w:t>(</w:t>
            </w:r>
            <w:proofErr w:type="gramStart"/>
            <w:r w:rsidRPr="00AF4501">
              <w:rPr>
                <w:i/>
                <w:iCs/>
                <w:szCs w:val="22"/>
              </w:rPr>
              <w:t>in</w:t>
            </w:r>
            <w:proofErr w:type="gramEnd"/>
            <w:r w:rsidRPr="00AF4501">
              <w:rPr>
                <w:i/>
                <w:iCs/>
                <w:szCs w:val="22"/>
              </w:rPr>
              <w:t xml:space="preserve"> thousand Baht)</w:t>
            </w:r>
          </w:p>
        </w:tc>
      </w:tr>
      <w:tr w:rsidR="002274AD" w:rsidRPr="00AF4501" w14:paraId="0C55DA64" w14:textId="77777777" w:rsidTr="002274AD">
        <w:trPr>
          <w:cantSplit/>
        </w:trPr>
        <w:tc>
          <w:tcPr>
            <w:tcW w:w="2149" w:type="dxa"/>
          </w:tcPr>
          <w:p w14:paraId="524DD2B4" w14:textId="77777777" w:rsidR="002274AD" w:rsidRPr="009B2CC4" w:rsidRDefault="002274AD" w:rsidP="002274AD">
            <w:pPr>
              <w:ind w:left="94" w:hanging="168"/>
              <w:rPr>
                <w:rFonts w:ascii="Times New Roman" w:hAnsi="Times New Roman" w:cs="Times New Roman"/>
                <w:b/>
                <w:bCs/>
                <w:i/>
                <w:iCs/>
                <w:spacing w:val="-4"/>
                <w:sz w:val="22"/>
                <w:szCs w:val="22"/>
              </w:rPr>
            </w:pPr>
            <w:proofErr w:type="spellStart"/>
            <w:r w:rsidRPr="009B2CC4">
              <w:rPr>
                <w:rFonts w:ascii="Times New Roman" w:hAnsi="Times New Roman" w:cs="Times New Roman"/>
                <w:b/>
                <w:bCs/>
                <w:i/>
                <w:iCs/>
                <w:spacing w:val="-4"/>
                <w:sz w:val="22"/>
                <w:szCs w:val="22"/>
              </w:rPr>
              <w:t>Recognised</w:t>
            </w:r>
            <w:proofErr w:type="spellEnd"/>
            <w:r w:rsidRPr="009B2CC4">
              <w:rPr>
                <w:rFonts w:ascii="Times New Roman" w:hAnsi="Times New Roman" w:cs="Times New Roman"/>
                <w:b/>
                <w:bCs/>
                <w:i/>
                <w:iCs/>
                <w:spacing w:val="-4"/>
                <w:sz w:val="22"/>
                <w:szCs w:val="22"/>
              </w:rPr>
              <w:t xml:space="preserve"> in other comprehensive income (expense)</w:t>
            </w:r>
          </w:p>
        </w:tc>
        <w:tc>
          <w:tcPr>
            <w:tcW w:w="990" w:type="dxa"/>
          </w:tcPr>
          <w:p w14:paraId="0E993702" w14:textId="77777777" w:rsidR="002274AD" w:rsidRDefault="002274AD" w:rsidP="002274AD">
            <w:pPr>
              <w:pStyle w:val="acctfourfigures"/>
              <w:tabs>
                <w:tab w:val="clear" w:pos="765"/>
                <w:tab w:val="decimal" w:pos="731"/>
              </w:tabs>
              <w:spacing w:line="240" w:lineRule="atLeast"/>
              <w:ind w:right="11"/>
              <w:rPr>
                <w:szCs w:val="22"/>
              </w:rPr>
            </w:pPr>
          </w:p>
        </w:tc>
        <w:tc>
          <w:tcPr>
            <w:tcW w:w="180" w:type="dxa"/>
          </w:tcPr>
          <w:p w14:paraId="26E0059F" w14:textId="77777777" w:rsidR="002274AD" w:rsidRPr="00AF4501" w:rsidRDefault="002274AD" w:rsidP="002274AD">
            <w:pPr>
              <w:pStyle w:val="acctfourfigures"/>
              <w:spacing w:line="240" w:lineRule="atLeast"/>
              <w:rPr>
                <w:szCs w:val="22"/>
              </w:rPr>
            </w:pPr>
          </w:p>
        </w:tc>
        <w:tc>
          <w:tcPr>
            <w:tcW w:w="990" w:type="dxa"/>
          </w:tcPr>
          <w:p w14:paraId="7B445995" w14:textId="77777777" w:rsidR="002274AD" w:rsidRDefault="002274AD" w:rsidP="002274AD">
            <w:pPr>
              <w:pStyle w:val="acctfourfigures"/>
              <w:tabs>
                <w:tab w:val="clear" w:pos="765"/>
                <w:tab w:val="decimal" w:pos="731"/>
              </w:tabs>
              <w:spacing w:line="240" w:lineRule="atLeast"/>
              <w:ind w:right="11"/>
              <w:rPr>
                <w:szCs w:val="22"/>
              </w:rPr>
            </w:pPr>
          </w:p>
        </w:tc>
        <w:tc>
          <w:tcPr>
            <w:tcW w:w="180" w:type="dxa"/>
          </w:tcPr>
          <w:p w14:paraId="082DAB82" w14:textId="77777777" w:rsidR="002274AD" w:rsidRPr="00AF4501" w:rsidRDefault="002274AD" w:rsidP="002274AD">
            <w:pPr>
              <w:pStyle w:val="acctfourfigures"/>
              <w:spacing w:line="240" w:lineRule="atLeast"/>
              <w:rPr>
                <w:szCs w:val="22"/>
              </w:rPr>
            </w:pPr>
          </w:p>
        </w:tc>
        <w:tc>
          <w:tcPr>
            <w:tcW w:w="990" w:type="dxa"/>
          </w:tcPr>
          <w:p w14:paraId="5B194FCD" w14:textId="77777777" w:rsidR="002274AD" w:rsidRDefault="002274AD" w:rsidP="002274AD">
            <w:pPr>
              <w:pStyle w:val="acctfourfigures"/>
              <w:tabs>
                <w:tab w:val="clear" w:pos="765"/>
                <w:tab w:val="decimal" w:pos="731"/>
              </w:tabs>
              <w:spacing w:line="240" w:lineRule="atLeast"/>
              <w:ind w:right="11"/>
              <w:rPr>
                <w:szCs w:val="22"/>
              </w:rPr>
            </w:pPr>
          </w:p>
        </w:tc>
        <w:tc>
          <w:tcPr>
            <w:tcW w:w="180" w:type="dxa"/>
          </w:tcPr>
          <w:p w14:paraId="75174070" w14:textId="77777777" w:rsidR="002274AD" w:rsidRPr="00AF4501" w:rsidRDefault="002274AD" w:rsidP="002274AD">
            <w:pPr>
              <w:pStyle w:val="acctfourfigures"/>
              <w:spacing w:line="240" w:lineRule="atLeast"/>
              <w:rPr>
                <w:szCs w:val="22"/>
              </w:rPr>
            </w:pPr>
          </w:p>
        </w:tc>
        <w:tc>
          <w:tcPr>
            <w:tcW w:w="990" w:type="dxa"/>
          </w:tcPr>
          <w:p w14:paraId="18100825" w14:textId="77777777" w:rsidR="002274AD" w:rsidRDefault="002274AD" w:rsidP="002274AD">
            <w:pPr>
              <w:pStyle w:val="acctfourfigures"/>
              <w:tabs>
                <w:tab w:val="clear" w:pos="765"/>
                <w:tab w:val="decimal" w:pos="497"/>
              </w:tabs>
              <w:spacing w:line="240" w:lineRule="atLeast"/>
              <w:ind w:right="11"/>
              <w:rPr>
                <w:szCs w:val="22"/>
              </w:rPr>
            </w:pPr>
          </w:p>
        </w:tc>
        <w:tc>
          <w:tcPr>
            <w:tcW w:w="180" w:type="dxa"/>
          </w:tcPr>
          <w:p w14:paraId="3A1525DE" w14:textId="77777777" w:rsidR="002274AD" w:rsidRPr="00AF4501" w:rsidRDefault="002274AD" w:rsidP="002274AD">
            <w:pPr>
              <w:pStyle w:val="acctfourfigures"/>
              <w:tabs>
                <w:tab w:val="clear" w:pos="765"/>
                <w:tab w:val="decimal" w:pos="731"/>
              </w:tabs>
              <w:spacing w:line="240" w:lineRule="atLeast"/>
              <w:ind w:right="11"/>
              <w:rPr>
                <w:szCs w:val="22"/>
              </w:rPr>
            </w:pPr>
          </w:p>
        </w:tc>
        <w:tc>
          <w:tcPr>
            <w:tcW w:w="990" w:type="dxa"/>
          </w:tcPr>
          <w:p w14:paraId="585A98DA" w14:textId="77777777" w:rsidR="002274AD" w:rsidRDefault="002274AD" w:rsidP="002274AD">
            <w:pPr>
              <w:pStyle w:val="acctfourfigures"/>
              <w:tabs>
                <w:tab w:val="clear" w:pos="765"/>
                <w:tab w:val="decimal" w:pos="497"/>
              </w:tabs>
              <w:spacing w:line="240" w:lineRule="atLeast"/>
              <w:ind w:right="11"/>
              <w:rPr>
                <w:szCs w:val="22"/>
              </w:rPr>
            </w:pPr>
          </w:p>
        </w:tc>
        <w:tc>
          <w:tcPr>
            <w:tcW w:w="180" w:type="dxa"/>
          </w:tcPr>
          <w:p w14:paraId="26A6CFEB" w14:textId="77777777" w:rsidR="002274AD" w:rsidRPr="00AF4501" w:rsidRDefault="002274AD" w:rsidP="002274AD">
            <w:pPr>
              <w:pStyle w:val="acctfourfigures"/>
              <w:spacing w:line="240" w:lineRule="atLeast"/>
              <w:rPr>
                <w:szCs w:val="22"/>
              </w:rPr>
            </w:pPr>
          </w:p>
        </w:tc>
        <w:tc>
          <w:tcPr>
            <w:tcW w:w="1001" w:type="dxa"/>
          </w:tcPr>
          <w:p w14:paraId="68833359" w14:textId="77777777" w:rsidR="002274AD" w:rsidRDefault="002274AD" w:rsidP="002274AD">
            <w:pPr>
              <w:pStyle w:val="acctfourfigures"/>
              <w:tabs>
                <w:tab w:val="clear" w:pos="765"/>
                <w:tab w:val="decimal" w:pos="497"/>
              </w:tabs>
              <w:spacing w:line="240" w:lineRule="atLeast"/>
              <w:ind w:right="11"/>
              <w:rPr>
                <w:szCs w:val="22"/>
              </w:rPr>
            </w:pPr>
          </w:p>
        </w:tc>
      </w:tr>
      <w:tr w:rsidR="002274AD" w:rsidRPr="00AF4501" w14:paraId="4BB2E6D7" w14:textId="77777777" w:rsidTr="002274AD">
        <w:trPr>
          <w:cantSplit/>
        </w:trPr>
        <w:tc>
          <w:tcPr>
            <w:tcW w:w="2149" w:type="dxa"/>
          </w:tcPr>
          <w:p w14:paraId="54A7E7DF" w14:textId="77777777" w:rsidR="002274AD" w:rsidRPr="004833BF" w:rsidRDefault="002274AD" w:rsidP="002274AD">
            <w:pPr>
              <w:ind w:left="-74"/>
              <w:rPr>
                <w:rFonts w:ascii="Times New Roman" w:hAnsi="Times New Roman" w:cs="Times New Roman"/>
                <w:spacing w:val="-4"/>
                <w:sz w:val="22"/>
                <w:szCs w:val="22"/>
              </w:rPr>
            </w:pPr>
            <w:r>
              <w:rPr>
                <w:rFonts w:ascii="Times New Roman" w:hAnsi="Times New Roman" w:cs="Times New Roman"/>
                <w:spacing w:val="-4"/>
                <w:sz w:val="22"/>
                <w:szCs w:val="22"/>
              </w:rPr>
              <w:t>Actuarial loss</w:t>
            </w:r>
          </w:p>
        </w:tc>
        <w:tc>
          <w:tcPr>
            <w:tcW w:w="990" w:type="dxa"/>
          </w:tcPr>
          <w:p w14:paraId="48774308" w14:textId="77777777" w:rsidR="002274AD" w:rsidRDefault="002274AD" w:rsidP="002274AD">
            <w:pPr>
              <w:pStyle w:val="acctfourfigures"/>
              <w:tabs>
                <w:tab w:val="clear" w:pos="765"/>
                <w:tab w:val="decimal" w:pos="731"/>
              </w:tabs>
              <w:spacing w:line="240" w:lineRule="atLeast"/>
              <w:ind w:right="11"/>
              <w:rPr>
                <w:szCs w:val="22"/>
              </w:rPr>
            </w:pPr>
            <w:r>
              <w:rPr>
                <w:szCs w:val="22"/>
              </w:rPr>
              <w:t>(71)</w:t>
            </w:r>
          </w:p>
        </w:tc>
        <w:tc>
          <w:tcPr>
            <w:tcW w:w="180" w:type="dxa"/>
          </w:tcPr>
          <w:p w14:paraId="22536EC3" w14:textId="77777777" w:rsidR="002274AD" w:rsidRPr="00AF4501" w:rsidRDefault="002274AD" w:rsidP="002274AD">
            <w:pPr>
              <w:pStyle w:val="acctfourfigures"/>
              <w:spacing w:line="240" w:lineRule="atLeast"/>
              <w:rPr>
                <w:szCs w:val="22"/>
              </w:rPr>
            </w:pPr>
          </w:p>
        </w:tc>
        <w:tc>
          <w:tcPr>
            <w:tcW w:w="990" w:type="dxa"/>
          </w:tcPr>
          <w:p w14:paraId="75CCF50B" w14:textId="77777777" w:rsidR="002274AD" w:rsidRDefault="002274AD" w:rsidP="002274AD">
            <w:pPr>
              <w:pStyle w:val="acctfourfigures"/>
              <w:tabs>
                <w:tab w:val="clear" w:pos="765"/>
                <w:tab w:val="decimal" w:pos="731"/>
              </w:tabs>
              <w:spacing w:line="240" w:lineRule="atLeast"/>
              <w:ind w:right="11"/>
              <w:rPr>
                <w:szCs w:val="22"/>
              </w:rPr>
            </w:pPr>
            <w:r>
              <w:rPr>
                <w:szCs w:val="22"/>
              </w:rPr>
              <w:t>14</w:t>
            </w:r>
          </w:p>
        </w:tc>
        <w:tc>
          <w:tcPr>
            <w:tcW w:w="180" w:type="dxa"/>
          </w:tcPr>
          <w:p w14:paraId="52E1AEC4" w14:textId="77777777" w:rsidR="002274AD" w:rsidRPr="00AF4501" w:rsidRDefault="002274AD" w:rsidP="002274AD">
            <w:pPr>
              <w:pStyle w:val="acctfourfigures"/>
              <w:spacing w:line="240" w:lineRule="atLeast"/>
              <w:rPr>
                <w:szCs w:val="22"/>
              </w:rPr>
            </w:pPr>
          </w:p>
        </w:tc>
        <w:tc>
          <w:tcPr>
            <w:tcW w:w="990" w:type="dxa"/>
          </w:tcPr>
          <w:p w14:paraId="36FA7423" w14:textId="77777777" w:rsidR="002274AD" w:rsidRDefault="002274AD" w:rsidP="002274AD">
            <w:pPr>
              <w:pStyle w:val="acctfourfigures"/>
              <w:tabs>
                <w:tab w:val="clear" w:pos="765"/>
                <w:tab w:val="decimal" w:pos="731"/>
              </w:tabs>
              <w:spacing w:line="240" w:lineRule="atLeast"/>
              <w:ind w:right="11"/>
              <w:rPr>
                <w:szCs w:val="22"/>
              </w:rPr>
            </w:pPr>
            <w:r>
              <w:rPr>
                <w:szCs w:val="22"/>
              </w:rPr>
              <w:t>(57)</w:t>
            </w:r>
          </w:p>
        </w:tc>
        <w:tc>
          <w:tcPr>
            <w:tcW w:w="180" w:type="dxa"/>
          </w:tcPr>
          <w:p w14:paraId="414641E0" w14:textId="77777777" w:rsidR="002274AD" w:rsidRPr="00AF4501" w:rsidRDefault="002274AD" w:rsidP="002274AD">
            <w:pPr>
              <w:pStyle w:val="acctfourfigures"/>
              <w:spacing w:line="240" w:lineRule="atLeast"/>
              <w:rPr>
                <w:szCs w:val="22"/>
              </w:rPr>
            </w:pPr>
          </w:p>
        </w:tc>
        <w:tc>
          <w:tcPr>
            <w:tcW w:w="990" w:type="dxa"/>
          </w:tcPr>
          <w:p w14:paraId="3F59FC13" w14:textId="77777777" w:rsidR="002274AD" w:rsidRDefault="002274AD" w:rsidP="002274AD">
            <w:pPr>
              <w:pStyle w:val="acctfourfigures"/>
              <w:tabs>
                <w:tab w:val="clear" w:pos="765"/>
                <w:tab w:val="decimal" w:pos="497"/>
              </w:tabs>
              <w:spacing w:line="240" w:lineRule="atLeast"/>
              <w:ind w:right="11"/>
              <w:rPr>
                <w:szCs w:val="22"/>
              </w:rPr>
            </w:pPr>
            <w:r>
              <w:rPr>
                <w:szCs w:val="22"/>
              </w:rPr>
              <w:t>-</w:t>
            </w:r>
          </w:p>
        </w:tc>
        <w:tc>
          <w:tcPr>
            <w:tcW w:w="180" w:type="dxa"/>
          </w:tcPr>
          <w:p w14:paraId="7A284C9A" w14:textId="77777777" w:rsidR="002274AD" w:rsidRPr="00AF4501" w:rsidRDefault="002274AD" w:rsidP="002274AD">
            <w:pPr>
              <w:pStyle w:val="acctfourfigures"/>
              <w:tabs>
                <w:tab w:val="clear" w:pos="765"/>
                <w:tab w:val="decimal" w:pos="731"/>
              </w:tabs>
              <w:spacing w:line="240" w:lineRule="atLeast"/>
              <w:ind w:right="11"/>
              <w:rPr>
                <w:szCs w:val="22"/>
              </w:rPr>
            </w:pPr>
          </w:p>
        </w:tc>
        <w:tc>
          <w:tcPr>
            <w:tcW w:w="990" w:type="dxa"/>
          </w:tcPr>
          <w:p w14:paraId="770F98C4" w14:textId="77777777" w:rsidR="002274AD" w:rsidRDefault="002274AD" w:rsidP="002274AD">
            <w:pPr>
              <w:pStyle w:val="acctfourfigures"/>
              <w:tabs>
                <w:tab w:val="clear" w:pos="765"/>
                <w:tab w:val="decimal" w:pos="497"/>
              </w:tabs>
              <w:spacing w:line="240" w:lineRule="atLeast"/>
              <w:ind w:right="11"/>
              <w:rPr>
                <w:szCs w:val="22"/>
              </w:rPr>
            </w:pPr>
            <w:r>
              <w:rPr>
                <w:szCs w:val="22"/>
              </w:rPr>
              <w:t>-</w:t>
            </w:r>
          </w:p>
        </w:tc>
        <w:tc>
          <w:tcPr>
            <w:tcW w:w="180" w:type="dxa"/>
          </w:tcPr>
          <w:p w14:paraId="2C649BE7" w14:textId="77777777" w:rsidR="002274AD" w:rsidRPr="00AF4501" w:rsidRDefault="002274AD" w:rsidP="002274AD">
            <w:pPr>
              <w:pStyle w:val="acctfourfigures"/>
              <w:spacing w:line="240" w:lineRule="atLeast"/>
              <w:rPr>
                <w:szCs w:val="22"/>
              </w:rPr>
            </w:pPr>
          </w:p>
        </w:tc>
        <w:tc>
          <w:tcPr>
            <w:tcW w:w="1001" w:type="dxa"/>
          </w:tcPr>
          <w:p w14:paraId="2ABDBAC5" w14:textId="77777777" w:rsidR="002274AD" w:rsidRDefault="002274AD" w:rsidP="002274AD">
            <w:pPr>
              <w:pStyle w:val="acctfourfigures"/>
              <w:tabs>
                <w:tab w:val="clear" w:pos="765"/>
                <w:tab w:val="decimal" w:pos="497"/>
              </w:tabs>
              <w:spacing w:line="240" w:lineRule="atLeast"/>
              <w:ind w:right="11"/>
              <w:rPr>
                <w:szCs w:val="22"/>
              </w:rPr>
            </w:pPr>
            <w:r>
              <w:rPr>
                <w:szCs w:val="22"/>
              </w:rPr>
              <w:t>-</w:t>
            </w:r>
          </w:p>
        </w:tc>
      </w:tr>
      <w:tr w:rsidR="002274AD" w:rsidRPr="00AF4501" w14:paraId="351335E9" w14:textId="77777777" w:rsidTr="002274AD">
        <w:trPr>
          <w:cantSplit/>
        </w:trPr>
        <w:tc>
          <w:tcPr>
            <w:tcW w:w="2149" w:type="dxa"/>
          </w:tcPr>
          <w:p w14:paraId="294EA6B1" w14:textId="77777777" w:rsidR="002274AD" w:rsidRPr="004833BF" w:rsidRDefault="002274AD" w:rsidP="002274AD">
            <w:pPr>
              <w:ind w:left="-74"/>
              <w:rPr>
                <w:rFonts w:ascii="Times New Roman" w:hAnsi="Times New Roman" w:cs="Times New Roman"/>
                <w:spacing w:val="-4"/>
                <w:sz w:val="22"/>
                <w:szCs w:val="22"/>
              </w:rPr>
            </w:pPr>
          </w:p>
        </w:tc>
        <w:tc>
          <w:tcPr>
            <w:tcW w:w="990" w:type="dxa"/>
          </w:tcPr>
          <w:p w14:paraId="495D8CF2" w14:textId="77777777" w:rsidR="002274AD" w:rsidRDefault="002274AD" w:rsidP="002274AD">
            <w:pPr>
              <w:pStyle w:val="acctfourfigures"/>
              <w:tabs>
                <w:tab w:val="clear" w:pos="765"/>
                <w:tab w:val="decimal" w:pos="731"/>
              </w:tabs>
              <w:spacing w:line="240" w:lineRule="atLeast"/>
              <w:ind w:right="11"/>
              <w:rPr>
                <w:szCs w:val="22"/>
              </w:rPr>
            </w:pPr>
          </w:p>
        </w:tc>
        <w:tc>
          <w:tcPr>
            <w:tcW w:w="180" w:type="dxa"/>
          </w:tcPr>
          <w:p w14:paraId="24F5060B" w14:textId="77777777" w:rsidR="002274AD" w:rsidRPr="00AF4501" w:rsidRDefault="002274AD" w:rsidP="002274AD">
            <w:pPr>
              <w:pStyle w:val="acctfourfigures"/>
              <w:spacing w:line="240" w:lineRule="atLeast"/>
              <w:rPr>
                <w:szCs w:val="22"/>
              </w:rPr>
            </w:pPr>
          </w:p>
        </w:tc>
        <w:tc>
          <w:tcPr>
            <w:tcW w:w="990" w:type="dxa"/>
          </w:tcPr>
          <w:p w14:paraId="66F59D93" w14:textId="77777777" w:rsidR="002274AD" w:rsidRDefault="002274AD" w:rsidP="002274AD">
            <w:pPr>
              <w:pStyle w:val="acctfourfigures"/>
              <w:tabs>
                <w:tab w:val="clear" w:pos="765"/>
                <w:tab w:val="decimal" w:pos="731"/>
              </w:tabs>
              <w:spacing w:line="240" w:lineRule="atLeast"/>
              <w:ind w:right="11"/>
              <w:rPr>
                <w:szCs w:val="22"/>
              </w:rPr>
            </w:pPr>
          </w:p>
        </w:tc>
        <w:tc>
          <w:tcPr>
            <w:tcW w:w="180" w:type="dxa"/>
          </w:tcPr>
          <w:p w14:paraId="77AAF87A" w14:textId="77777777" w:rsidR="002274AD" w:rsidRPr="00AF4501" w:rsidRDefault="002274AD" w:rsidP="002274AD">
            <w:pPr>
              <w:pStyle w:val="acctfourfigures"/>
              <w:spacing w:line="240" w:lineRule="atLeast"/>
              <w:rPr>
                <w:szCs w:val="22"/>
              </w:rPr>
            </w:pPr>
          </w:p>
        </w:tc>
        <w:tc>
          <w:tcPr>
            <w:tcW w:w="990" w:type="dxa"/>
          </w:tcPr>
          <w:p w14:paraId="750B459F" w14:textId="77777777" w:rsidR="002274AD" w:rsidRDefault="002274AD" w:rsidP="002274AD">
            <w:pPr>
              <w:pStyle w:val="acctfourfigures"/>
              <w:tabs>
                <w:tab w:val="clear" w:pos="765"/>
                <w:tab w:val="decimal" w:pos="731"/>
              </w:tabs>
              <w:spacing w:line="240" w:lineRule="atLeast"/>
              <w:ind w:right="11"/>
              <w:rPr>
                <w:szCs w:val="22"/>
              </w:rPr>
            </w:pPr>
          </w:p>
        </w:tc>
        <w:tc>
          <w:tcPr>
            <w:tcW w:w="180" w:type="dxa"/>
          </w:tcPr>
          <w:p w14:paraId="4C7AD4C7" w14:textId="77777777" w:rsidR="002274AD" w:rsidRPr="00AF4501" w:rsidRDefault="002274AD" w:rsidP="002274AD">
            <w:pPr>
              <w:pStyle w:val="acctfourfigures"/>
              <w:spacing w:line="240" w:lineRule="atLeast"/>
              <w:rPr>
                <w:szCs w:val="22"/>
              </w:rPr>
            </w:pPr>
          </w:p>
        </w:tc>
        <w:tc>
          <w:tcPr>
            <w:tcW w:w="990" w:type="dxa"/>
          </w:tcPr>
          <w:p w14:paraId="1F41C56A" w14:textId="77777777" w:rsidR="002274AD" w:rsidRDefault="002274AD" w:rsidP="002274AD">
            <w:pPr>
              <w:pStyle w:val="acctfourfigures"/>
              <w:tabs>
                <w:tab w:val="clear" w:pos="765"/>
                <w:tab w:val="decimal" w:pos="497"/>
              </w:tabs>
              <w:spacing w:line="240" w:lineRule="atLeast"/>
              <w:ind w:right="11"/>
              <w:rPr>
                <w:szCs w:val="22"/>
              </w:rPr>
            </w:pPr>
          </w:p>
        </w:tc>
        <w:tc>
          <w:tcPr>
            <w:tcW w:w="180" w:type="dxa"/>
          </w:tcPr>
          <w:p w14:paraId="393F354C" w14:textId="77777777" w:rsidR="002274AD" w:rsidRPr="00AF4501" w:rsidRDefault="002274AD" w:rsidP="002274AD">
            <w:pPr>
              <w:pStyle w:val="acctfourfigures"/>
              <w:tabs>
                <w:tab w:val="clear" w:pos="765"/>
                <w:tab w:val="decimal" w:pos="731"/>
              </w:tabs>
              <w:spacing w:line="240" w:lineRule="atLeast"/>
              <w:ind w:right="11"/>
              <w:rPr>
                <w:szCs w:val="22"/>
              </w:rPr>
            </w:pPr>
          </w:p>
        </w:tc>
        <w:tc>
          <w:tcPr>
            <w:tcW w:w="990" w:type="dxa"/>
          </w:tcPr>
          <w:p w14:paraId="48EC6A84" w14:textId="77777777" w:rsidR="002274AD" w:rsidRDefault="002274AD" w:rsidP="002274AD">
            <w:pPr>
              <w:pStyle w:val="acctfourfigures"/>
              <w:tabs>
                <w:tab w:val="clear" w:pos="765"/>
                <w:tab w:val="decimal" w:pos="497"/>
              </w:tabs>
              <w:spacing w:line="240" w:lineRule="atLeast"/>
              <w:ind w:right="11"/>
              <w:rPr>
                <w:szCs w:val="22"/>
              </w:rPr>
            </w:pPr>
          </w:p>
        </w:tc>
        <w:tc>
          <w:tcPr>
            <w:tcW w:w="180" w:type="dxa"/>
          </w:tcPr>
          <w:p w14:paraId="30BF35DA" w14:textId="77777777" w:rsidR="002274AD" w:rsidRPr="00AF4501" w:rsidRDefault="002274AD" w:rsidP="002274AD">
            <w:pPr>
              <w:pStyle w:val="acctfourfigures"/>
              <w:spacing w:line="240" w:lineRule="atLeast"/>
              <w:rPr>
                <w:szCs w:val="22"/>
              </w:rPr>
            </w:pPr>
          </w:p>
        </w:tc>
        <w:tc>
          <w:tcPr>
            <w:tcW w:w="1001" w:type="dxa"/>
          </w:tcPr>
          <w:p w14:paraId="3281B540" w14:textId="77777777" w:rsidR="002274AD" w:rsidRDefault="002274AD" w:rsidP="002274AD">
            <w:pPr>
              <w:pStyle w:val="acctfourfigures"/>
              <w:tabs>
                <w:tab w:val="clear" w:pos="765"/>
                <w:tab w:val="decimal" w:pos="497"/>
              </w:tabs>
              <w:spacing w:line="240" w:lineRule="atLeast"/>
              <w:ind w:right="11"/>
              <w:rPr>
                <w:szCs w:val="22"/>
              </w:rPr>
            </w:pPr>
          </w:p>
        </w:tc>
      </w:tr>
      <w:tr w:rsidR="002274AD" w:rsidRPr="00AF4501" w14:paraId="741D061B" w14:textId="77777777" w:rsidTr="002274AD">
        <w:trPr>
          <w:cantSplit/>
        </w:trPr>
        <w:tc>
          <w:tcPr>
            <w:tcW w:w="2149" w:type="dxa"/>
          </w:tcPr>
          <w:p w14:paraId="3D08076F" w14:textId="77777777" w:rsidR="002274AD" w:rsidRPr="004833BF" w:rsidRDefault="002274AD" w:rsidP="002274AD">
            <w:pPr>
              <w:ind w:left="94" w:hanging="168"/>
              <w:rPr>
                <w:rFonts w:ascii="Times New Roman" w:hAnsi="Times New Roman" w:cs="Times New Roman"/>
                <w:spacing w:val="-4"/>
                <w:sz w:val="22"/>
                <w:szCs w:val="22"/>
              </w:rPr>
            </w:pPr>
            <w:proofErr w:type="spellStart"/>
            <w:r w:rsidRPr="009B2CC4">
              <w:rPr>
                <w:rFonts w:ascii="Times New Roman" w:hAnsi="Times New Roman" w:cs="Times New Roman"/>
                <w:b/>
                <w:bCs/>
                <w:i/>
                <w:iCs/>
                <w:spacing w:val="-4"/>
                <w:sz w:val="22"/>
                <w:szCs w:val="22"/>
              </w:rPr>
              <w:t>Recognised</w:t>
            </w:r>
            <w:proofErr w:type="spellEnd"/>
            <w:r w:rsidRPr="009B2CC4">
              <w:rPr>
                <w:rFonts w:ascii="Times New Roman" w:hAnsi="Times New Roman" w:cs="Times New Roman"/>
                <w:b/>
                <w:bCs/>
                <w:i/>
                <w:iCs/>
                <w:spacing w:val="-4"/>
                <w:sz w:val="22"/>
                <w:szCs w:val="22"/>
              </w:rPr>
              <w:t xml:space="preserve"> in </w:t>
            </w:r>
            <w:r>
              <w:rPr>
                <w:rFonts w:ascii="Times New Roman" w:hAnsi="Times New Roman" w:cs="Times New Roman"/>
                <w:b/>
                <w:bCs/>
                <w:i/>
                <w:iCs/>
                <w:spacing w:val="-4"/>
                <w:sz w:val="22"/>
                <w:szCs w:val="22"/>
              </w:rPr>
              <w:t>equity</w:t>
            </w:r>
          </w:p>
        </w:tc>
        <w:tc>
          <w:tcPr>
            <w:tcW w:w="990" w:type="dxa"/>
          </w:tcPr>
          <w:p w14:paraId="7811F45A" w14:textId="77777777" w:rsidR="002274AD" w:rsidRDefault="002274AD" w:rsidP="002274AD">
            <w:pPr>
              <w:pStyle w:val="acctfourfigures"/>
              <w:tabs>
                <w:tab w:val="clear" w:pos="765"/>
                <w:tab w:val="decimal" w:pos="731"/>
              </w:tabs>
              <w:spacing w:line="240" w:lineRule="atLeast"/>
              <w:ind w:right="11"/>
              <w:rPr>
                <w:szCs w:val="22"/>
              </w:rPr>
            </w:pPr>
          </w:p>
        </w:tc>
        <w:tc>
          <w:tcPr>
            <w:tcW w:w="180" w:type="dxa"/>
          </w:tcPr>
          <w:p w14:paraId="63D82863" w14:textId="77777777" w:rsidR="002274AD" w:rsidRPr="00AF4501" w:rsidRDefault="002274AD" w:rsidP="002274AD">
            <w:pPr>
              <w:pStyle w:val="acctfourfigures"/>
              <w:spacing w:line="240" w:lineRule="atLeast"/>
              <w:rPr>
                <w:szCs w:val="22"/>
              </w:rPr>
            </w:pPr>
          </w:p>
        </w:tc>
        <w:tc>
          <w:tcPr>
            <w:tcW w:w="990" w:type="dxa"/>
          </w:tcPr>
          <w:p w14:paraId="76925C5E" w14:textId="77777777" w:rsidR="002274AD" w:rsidRDefault="002274AD" w:rsidP="002274AD">
            <w:pPr>
              <w:pStyle w:val="acctfourfigures"/>
              <w:tabs>
                <w:tab w:val="clear" w:pos="765"/>
                <w:tab w:val="decimal" w:pos="731"/>
              </w:tabs>
              <w:spacing w:line="240" w:lineRule="atLeast"/>
              <w:ind w:right="11"/>
              <w:rPr>
                <w:szCs w:val="22"/>
              </w:rPr>
            </w:pPr>
          </w:p>
        </w:tc>
        <w:tc>
          <w:tcPr>
            <w:tcW w:w="180" w:type="dxa"/>
          </w:tcPr>
          <w:p w14:paraId="67EE6C65" w14:textId="77777777" w:rsidR="002274AD" w:rsidRPr="00AF4501" w:rsidRDefault="002274AD" w:rsidP="002274AD">
            <w:pPr>
              <w:pStyle w:val="acctfourfigures"/>
              <w:spacing w:line="240" w:lineRule="atLeast"/>
              <w:rPr>
                <w:szCs w:val="22"/>
              </w:rPr>
            </w:pPr>
          </w:p>
        </w:tc>
        <w:tc>
          <w:tcPr>
            <w:tcW w:w="990" w:type="dxa"/>
          </w:tcPr>
          <w:p w14:paraId="40C14E69" w14:textId="77777777" w:rsidR="002274AD" w:rsidRDefault="002274AD" w:rsidP="002274AD">
            <w:pPr>
              <w:pStyle w:val="acctfourfigures"/>
              <w:tabs>
                <w:tab w:val="clear" w:pos="765"/>
                <w:tab w:val="decimal" w:pos="731"/>
              </w:tabs>
              <w:spacing w:line="240" w:lineRule="atLeast"/>
              <w:ind w:right="11"/>
              <w:rPr>
                <w:szCs w:val="22"/>
              </w:rPr>
            </w:pPr>
          </w:p>
        </w:tc>
        <w:tc>
          <w:tcPr>
            <w:tcW w:w="180" w:type="dxa"/>
          </w:tcPr>
          <w:p w14:paraId="52E9E550" w14:textId="77777777" w:rsidR="002274AD" w:rsidRPr="00AF4501" w:rsidRDefault="002274AD" w:rsidP="002274AD">
            <w:pPr>
              <w:pStyle w:val="acctfourfigures"/>
              <w:spacing w:line="240" w:lineRule="atLeast"/>
              <w:rPr>
                <w:szCs w:val="22"/>
              </w:rPr>
            </w:pPr>
          </w:p>
        </w:tc>
        <w:tc>
          <w:tcPr>
            <w:tcW w:w="990" w:type="dxa"/>
          </w:tcPr>
          <w:p w14:paraId="720F1FBA" w14:textId="77777777" w:rsidR="002274AD" w:rsidRDefault="002274AD" w:rsidP="002274AD">
            <w:pPr>
              <w:pStyle w:val="acctfourfigures"/>
              <w:tabs>
                <w:tab w:val="clear" w:pos="765"/>
                <w:tab w:val="decimal" w:pos="497"/>
              </w:tabs>
              <w:spacing w:line="240" w:lineRule="atLeast"/>
              <w:ind w:right="11"/>
              <w:rPr>
                <w:szCs w:val="22"/>
              </w:rPr>
            </w:pPr>
          </w:p>
        </w:tc>
        <w:tc>
          <w:tcPr>
            <w:tcW w:w="180" w:type="dxa"/>
          </w:tcPr>
          <w:p w14:paraId="49411177" w14:textId="77777777" w:rsidR="002274AD" w:rsidRPr="00AF4501" w:rsidRDefault="002274AD" w:rsidP="002274AD">
            <w:pPr>
              <w:pStyle w:val="acctfourfigures"/>
              <w:tabs>
                <w:tab w:val="clear" w:pos="765"/>
                <w:tab w:val="decimal" w:pos="731"/>
              </w:tabs>
              <w:spacing w:line="240" w:lineRule="atLeast"/>
              <w:ind w:right="11"/>
              <w:rPr>
                <w:szCs w:val="22"/>
              </w:rPr>
            </w:pPr>
          </w:p>
        </w:tc>
        <w:tc>
          <w:tcPr>
            <w:tcW w:w="990" w:type="dxa"/>
          </w:tcPr>
          <w:p w14:paraId="6047D579" w14:textId="77777777" w:rsidR="002274AD" w:rsidRDefault="002274AD" w:rsidP="002274AD">
            <w:pPr>
              <w:pStyle w:val="acctfourfigures"/>
              <w:tabs>
                <w:tab w:val="clear" w:pos="765"/>
                <w:tab w:val="decimal" w:pos="497"/>
              </w:tabs>
              <w:spacing w:line="240" w:lineRule="atLeast"/>
              <w:ind w:right="11"/>
              <w:rPr>
                <w:szCs w:val="22"/>
              </w:rPr>
            </w:pPr>
          </w:p>
        </w:tc>
        <w:tc>
          <w:tcPr>
            <w:tcW w:w="180" w:type="dxa"/>
          </w:tcPr>
          <w:p w14:paraId="3ED57B98" w14:textId="77777777" w:rsidR="002274AD" w:rsidRPr="00AF4501" w:rsidRDefault="002274AD" w:rsidP="002274AD">
            <w:pPr>
              <w:pStyle w:val="acctfourfigures"/>
              <w:spacing w:line="240" w:lineRule="atLeast"/>
              <w:rPr>
                <w:szCs w:val="22"/>
              </w:rPr>
            </w:pPr>
          </w:p>
        </w:tc>
        <w:tc>
          <w:tcPr>
            <w:tcW w:w="1001" w:type="dxa"/>
          </w:tcPr>
          <w:p w14:paraId="1EF33AA1" w14:textId="77777777" w:rsidR="002274AD" w:rsidRDefault="002274AD" w:rsidP="002274AD">
            <w:pPr>
              <w:pStyle w:val="acctfourfigures"/>
              <w:tabs>
                <w:tab w:val="clear" w:pos="765"/>
                <w:tab w:val="decimal" w:pos="497"/>
              </w:tabs>
              <w:spacing w:line="240" w:lineRule="atLeast"/>
              <w:ind w:right="11"/>
              <w:rPr>
                <w:szCs w:val="22"/>
              </w:rPr>
            </w:pPr>
          </w:p>
        </w:tc>
      </w:tr>
      <w:tr w:rsidR="002274AD" w:rsidRPr="00AF4501" w14:paraId="6EC351AC" w14:textId="77777777" w:rsidTr="002274AD">
        <w:trPr>
          <w:cantSplit/>
        </w:trPr>
        <w:tc>
          <w:tcPr>
            <w:tcW w:w="2149" w:type="dxa"/>
          </w:tcPr>
          <w:p w14:paraId="18802EED" w14:textId="77777777" w:rsidR="002274AD" w:rsidRPr="004833BF" w:rsidRDefault="002274AD" w:rsidP="002274AD">
            <w:pPr>
              <w:ind w:left="-74"/>
              <w:rPr>
                <w:rFonts w:ascii="Times New Roman" w:hAnsi="Times New Roman" w:cs="Times New Roman"/>
                <w:spacing w:val="-4"/>
                <w:sz w:val="22"/>
                <w:szCs w:val="22"/>
              </w:rPr>
            </w:pPr>
            <w:bookmarkStart w:id="8" w:name="_Hlk96473520"/>
            <w:r w:rsidRPr="004833BF">
              <w:rPr>
                <w:rFonts w:ascii="Times New Roman" w:hAnsi="Times New Roman" w:cs="Times New Roman"/>
                <w:spacing w:val="-4"/>
                <w:sz w:val="22"/>
                <w:szCs w:val="22"/>
              </w:rPr>
              <w:t>Shares issuance expense</w:t>
            </w:r>
            <w:bookmarkEnd w:id="8"/>
          </w:p>
        </w:tc>
        <w:tc>
          <w:tcPr>
            <w:tcW w:w="990" w:type="dxa"/>
          </w:tcPr>
          <w:p w14:paraId="0894E9FB" w14:textId="28BED269" w:rsidR="002274AD" w:rsidRPr="00AF4501" w:rsidRDefault="002274AD" w:rsidP="002274AD">
            <w:pPr>
              <w:pStyle w:val="acctfourfigures"/>
              <w:tabs>
                <w:tab w:val="clear" w:pos="765"/>
                <w:tab w:val="decimal" w:pos="731"/>
              </w:tabs>
              <w:spacing w:line="240" w:lineRule="atLeast"/>
              <w:ind w:right="11"/>
              <w:rPr>
                <w:szCs w:val="22"/>
              </w:rPr>
            </w:pPr>
            <w:r>
              <w:rPr>
                <w:szCs w:val="22"/>
              </w:rPr>
              <w:t>(4</w:t>
            </w:r>
            <w:r w:rsidR="00BC3734">
              <w:rPr>
                <w:szCs w:val="22"/>
              </w:rPr>
              <w:t>5,125</w:t>
            </w:r>
            <w:r>
              <w:rPr>
                <w:szCs w:val="22"/>
              </w:rPr>
              <w:t>)</w:t>
            </w:r>
          </w:p>
        </w:tc>
        <w:tc>
          <w:tcPr>
            <w:tcW w:w="180" w:type="dxa"/>
          </w:tcPr>
          <w:p w14:paraId="53E0F848" w14:textId="77777777" w:rsidR="002274AD" w:rsidRPr="00AF4501" w:rsidRDefault="002274AD" w:rsidP="002274AD">
            <w:pPr>
              <w:pStyle w:val="acctfourfigures"/>
              <w:spacing w:line="240" w:lineRule="atLeast"/>
              <w:rPr>
                <w:szCs w:val="22"/>
              </w:rPr>
            </w:pPr>
          </w:p>
        </w:tc>
        <w:tc>
          <w:tcPr>
            <w:tcW w:w="990" w:type="dxa"/>
          </w:tcPr>
          <w:p w14:paraId="78A1C189" w14:textId="199B5625" w:rsidR="002274AD" w:rsidRPr="00AF4501" w:rsidRDefault="002274AD" w:rsidP="002274AD">
            <w:pPr>
              <w:pStyle w:val="acctfourfigures"/>
              <w:tabs>
                <w:tab w:val="clear" w:pos="765"/>
                <w:tab w:val="decimal" w:pos="731"/>
              </w:tabs>
              <w:spacing w:line="240" w:lineRule="atLeast"/>
              <w:ind w:right="11"/>
              <w:rPr>
                <w:szCs w:val="22"/>
              </w:rPr>
            </w:pPr>
            <w:r>
              <w:rPr>
                <w:szCs w:val="22"/>
              </w:rPr>
              <w:t>9,</w:t>
            </w:r>
            <w:r w:rsidR="00BC3734">
              <w:rPr>
                <w:szCs w:val="22"/>
              </w:rPr>
              <w:t>025</w:t>
            </w:r>
          </w:p>
        </w:tc>
        <w:tc>
          <w:tcPr>
            <w:tcW w:w="180" w:type="dxa"/>
          </w:tcPr>
          <w:p w14:paraId="708AADBC" w14:textId="77777777" w:rsidR="002274AD" w:rsidRPr="00AF4501" w:rsidRDefault="002274AD" w:rsidP="002274AD">
            <w:pPr>
              <w:pStyle w:val="acctfourfigures"/>
              <w:spacing w:line="240" w:lineRule="atLeast"/>
              <w:rPr>
                <w:szCs w:val="22"/>
              </w:rPr>
            </w:pPr>
          </w:p>
        </w:tc>
        <w:tc>
          <w:tcPr>
            <w:tcW w:w="990" w:type="dxa"/>
          </w:tcPr>
          <w:p w14:paraId="13380700" w14:textId="41833374" w:rsidR="002274AD" w:rsidRPr="00AF4501" w:rsidRDefault="002274AD" w:rsidP="002274AD">
            <w:pPr>
              <w:pStyle w:val="acctfourfigures"/>
              <w:tabs>
                <w:tab w:val="clear" w:pos="765"/>
                <w:tab w:val="decimal" w:pos="731"/>
              </w:tabs>
              <w:spacing w:line="240" w:lineRule="atLeast"/>
              <w:ind w:right="11"/>
              <w:rPr>
                <w:szCs w:val="22"/>
              </w:rPr>
            </w:pPr>
            <w:r>
              <w:rPr>
                <w:szCs w:val="22"/>
              </w:rPr>
              <w:t>(3</w:t>
            </w:r>
            <w:r w:rsidR="00BC3734">
              <w:rPr>
                <w:szCs w:val="22"/>
              </w:rPr>
              <w:t>6,100</w:t>
            </w:r>
            <w:r>
              <w:rPr>
                <w:szCs w:val="22"/>
              </w:rPr>
              <w:t>)</w:t>
            </w:r>
          </w:p>
        </w:tc>
        <w:tc>
          <w:tcPr>
            <w:tcW w:w="180" w:type="dxa"/>
          </w:tcPr>
          <w:p w14:paraId="67714EA8" w14:textId="77777777" w:rsidR="002274AD" w:rsidRPr="00AF4501" w:rsidRDefault="002274AD" w:rsidP="002274AD">
            <w:pPr>
              <w:pStyle w:val="acctfourfigures"/>
              <w:spacing w:line="240" w:lineRule="atLeast"/>
              <w:rPr>
                <w:szCs w:val="22"/>
              </w:rPr>
            </w:pPr>
          </w:p>
        </w:tc>
        <w:tc>
          <w:tcPr>
            <w:tcW w:w="990" w:type="dxa"/>
          </w:tcPr>
          <w:p w14:paraId="00E38410" w14:textId="77777777" w:rsidR="002274AD" w:rsidRPr="00AF4501" w:rsidRDefault="002274AD" w:rsidP="002274AD">
            <w:pPr>
              <w:pStyle w:val="acctfourfigures"/>
              <w:tabs>
                <w:tab w:val="clear" w:pos="765"/>
                <w:tab w:val="decimal" w:pos="731"/>
              </w:tabs>
              <w:spacing w:line="240" w:lineRule="atLeast"/>
              <w:ind w:right="11"/>
              <w:rPr>
                <w:szCs w:val="22"/>
              </w:rPr>
            </w:pPr>
            <w:r>
              <w:rPr>
                <w:szCs w:val="22"/>
              </w:rPr>
              <w:t>(143)</w:t>
            </w:r>
          </w:p>
        </w:tc>
        <w:tc>
          <w:tcPr>
            <w:tcW w:w="180" w:type="dxa"/>
          </w:tcPr>
          <w:p w14:paraId="334E050C" w14:textId="77777777" w:rsidR="002274AD" w:rsidRPr="00AF4501" w:rsidRDefault="002274AD" w:rsidP="002274AD">
            <w:pPr>
              <w:pStyle w:val="acctfourfigures"/>
              <w:tabs>
                <w:tab w:val="clear" w:pos="765"/>
                <w:tab w:val="decimal" w:pos="731"/>
              </w:tabs>
              <w:spacing w:line="240" w:lineRule="atLeast"/>
              <w:ind w:right="11"/>
              <w:rPr>
                <w:szCs w:val="22"/>
              </w:rPr>
            </w:pPr>
          </w:p>
        </w:tc>
        <w:tc>
          <w:tcPr>
            <w:tcW w:w="990" w:type="dxa"/>
          </w:tcPr>
          <w:p w14:paraId="53246FC8" w14:textId="77777777" w:rsidR="002274AD" w:rsidRPr="00AF4501" w:rsidRDefault="002274AD" w:rsidP="002274AD">
            <w:pPr>
              <w:pStyle w:val="acctfourfigures"/>
              <w:tabs>
                <w:tab w:val="clear" w:pos="765"/>
                <w:tab w:val="decimal" w:pos="731"/>
              </w:tabs>
              <w:spacing w:line="240" w:lineRule="atLeast"/>
              <w:ind w:right="11"/>
              <w:rPr>
                <w:szCs w:val="22"/>
              </w:rPr>
            </w:pPr>
            <w:r>
              <w:rPr>
                <w:szCs w:val="22"/>
              </w:rPr>
              <w:t>29</w:t>
            </w:r>
          </w:p>
        </w:tc>
        <w:tc>
          <w:tcPr>
            <w:tcW w:w="180" w:type="dxa"/>
          </w:tcPr>
          <w:p w14:paraId="37E12981" w14:textId="77777777" w:rsidR="002274AD" w:rsidRPr="00AF4501" w:rsidRDefault="002274AD" w:rsidP="002274AD">
            <w:pPr>
              <w:pStyle w:val="acctfourfigures"/>
              <w:spacing w:line="240" w:lineRule="atLeast"/>
              <w:rPr>
                <w:szCs w:val="22"/>
              </w:rPr>
            </w:pPr>
          </w:p>
        </w:tc>
        <w:tc>
          <w:tcPr>
            <w:tcW w:w="1001" w:type="dxa"/>
          </w:tcPr>
          <w:p w14:paraId="540213ED" w14:textId="77777777" w:rsidR="002274AD" w:rsidRPr="00AF4501" w:rsidRDefault="002274AD" w:rsidP="002274AD">
            <w:pPr>
              <w:pStyle w:val="acctfourfigures"/>
              <w:tabs>
                <w:tab w:val="clear" w:pos="765"/>
                <w:tab w:val="decimal" w:pos="731"/>
              </w:tabs>
              <w:spacing w:line="240" w:lineRule="atLeast"/>
              <w:ind w:right="11"/>
              <w:rPr>
                <w:szCs w:val="22"/>
              </w:rPr>
            </w:pPr>
            <w:r>
              <w:rPr>
                <w:szCs w:val="22"/>
              </w:rPr>
              <w:t>(114)</w:t>
            </w:r>
          </w:p>
        </w:tc>
      </w:tr>
    </w:tbl>
    <w:p w14:paraId="562126DF" w14:textId="77777777" w:rsidR="002274AD" w:rsidRPr="00B1601E" w:rsidRDefault="002274AD" w:rsidP="002274AD">
      <w:pPr>
        <w:pStyle w:val="BodyText3"/>
        <w:ind w:left="540" w:right="0"/>
        <w:jc w:val="both"/>
        <w:rPr>
          <w:rFonts w:ascii="Times New Roman" w:hAnsi="Times New Roman" w:cs="Times New Roman"/>
          <w:sz w:val="22"/>
          <w:szCs w:val="22"/>
        </w:rPr>
      </w:pPr>
    </w:p>
    <w:p w14:paraId="50DD2EB9" w14:textId="77777777" w:rsidR="002274AD" w:rsidRPr="00B1601E" w:rsidRDefault="002274AD" w:rsidP="002274AD">
      <w:pPr>
        <w:pStyle w:val="BodyText3"/>
        <w:ind w:left="540" w:right="0"/>
        <w:jc w:val="both"/>
        <w:rPr>
          <w:rFonts w:ascii="Times New Roman" w:hAnsi="Times New Roman" w:cs="Times New Roman"/>
          <w:sz w:val="22"/>
          <w:szCs w:val="22"/>
        </w:rPr>
      </w:pPr>
      <w:r w:rsidRPr="00B1601E">
        <w:rPr>
          <w:rFonts w:ascii="Times New Roman" w:hAnsi="Times New Roman" w:cs="Times New Roman"/>
          <w:b/>
          <w:bCs/>
          <w:i/>
          <w:iCs/>
          <w:sz w:val="22"/>
          <w:szCs w:val="22"/>
          <w:lang w:val="en-GB"/>
        </w:rPr>
        <w:t>Reconciliation of effective tax rate</w:t>
      </w:r>
    </w:p>
    <w:p w14:paraId="505656C2" w14:textId="77777777" w:rsidR="002274AD" w:rsidRPr="00B1601E" w:rsidRDefault="002274AD" w:rsidP="002274AD">
      <w:pPr>
        <w:pStyle w:val="BodyText3"/>
        <w:ind w:left="540" w:right="0"/>
        <w:jc w:val="both"/>
        <w:rPr>
          <w:rFonts w:ascii="Times New Roman" w:hAnsi="Times New Roman" w:cs="Times New Roman"/>
          <w:sz w:val="22"/>
          <w:szCs w:val="22"/>
        </w:rPr>
      </w:pPr>
    </w:p>
    <w:tbl>
      <w:tblPr>
        <w:tblW w:w="9090" w:type="dxa"/>
        <w:tblInd w:w="450" w:type="dxa"/>
        <w:shd w:val="clear" w:color="auto" w:fill="CCFFFF"/>
        <w:tblLayout w:type="fixed"/>
        <w:tblCellMar>
          <w:left w:w="79" w:type="dxa"/>
          <w:right w:w="79" w:type="dxa"/>
        </w:tblCellMar>
        <w:tblLook w:val="0000" w:firstRow="0" w:lastRow="0" w:firstColumn="0" w:lastColumn="0" w:noHBand="0" w:noVBand="0"/>
      </w:tblPr>
      <w:tblGrid>
        <w:gridCol w:w="4590"/>
        <w:gridCol w:w="720"/>
        <w:gridCol w:w="180"/>
        <w:gridCol w:w="1260"/>
        <w:gridCol w:w="180"/>
        <w:gridCol w:w="720"/>
        <w:gridCol w:w="180"/>
        <w:gridCol w:w="1260"/>
      </w:tblGrid>
      <w:tr w:rsidR="002274AD" w:rsidRPr="00AF4501" w14:paraId="0E243925" w14:textId="77777777" w:rsidTr="002274AD">
        <w:trPr>
          <w:cantSplit/>
          <w:tblHeader/>
        </w:trPr>
        <w:tc>
          <w:tcPr>
            <w:tcW w:w="4590" w:type="dxa"/>
            <w:shd w:val="clear" w:color="auto" w:fill="auto"/>
          </w:tcPr>
          <w:p w14:paraId="1B4B2B5E" w14:textId="77777777" w:rsidR="002274AD" w:rsidRPr="00A47D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2160" w:type="dxa"/>
            <w:gridSpan w:val="3"/>
            <w:shd w:val="clear" w:color="auto" w:fill="auto"/>
            <w:vAlign w:val="center"/>
          </w:tcPr>
          <w:p w14:paraId="2DCB754A" w14:textId="77777777" w:rsidR="002274AD" w:rsidRPr="00A47D64" w:rsidRDefault="002274AD" w:rsidP="002274AD">
            <w:pPr>
              <w:pStyle w:val="acctfourfigures"/>
              <w:tabs>
                <w:tab w:val="clear" w:pos="765"/>
              </w:tabs>
              <w:spacing w:line="240" w:lineRule="atLeast"/>
              <w:ind w:right="11"/>
              <w:jc w:val="center"/>
              <w:rPr>
                <w:szCs w:val="22"/>
              </w:rPr>
            </w:pPr>
            <w:r w:rsidRPr="00A47D64">
              <w:rPr>
                <w:szCs w:val="22"/>
              </w:rPr>
              <w:t>20</w:t>
            </w:r>
            <w:r>
              <w:rPr>
                <w:szCs w:val="22"/>
              </w:rPr>
              <w:t>21</w:t>
            </w:r>
          </w:p>
        </w:tc>
        <w:tc>
          <w:tcPr>
            <w:tcW w:w="180" w:type="dxa"/>
            <w:shd w:val="clear" w:color="auto" w:fill="auto"/>
            <w:vAlign w:val="center"/>
          </w:tcPr>
          <w:p w14:paraId="715F5DF0" w14:textId="77777777" w:rsidR="002274AD" w:rsidRPr="00A47D64" w:rsidRDefault="002274AD" w:rsidP="002274AD">
            <w:pPr>
              <w:pStyle w:val="acctfourfigures"/>
              <w:spacing w:line="240" w:lineRule="atLeast"/>
              <w:jc w:val="center"/>
              <w:rPr>
                <w:szCs w:val="22"/>
              </w:rPr>
            </w:pPr>
          </w:p>
        </w:tc>
        <w:tc>
          <w:tcPr>
            <w:tcW w:w="2160" w:type="dxa"/>
            <w:gridSpan w:val="3"/>
            <w:shd w:val="clear" w:color="auto" w:fill="auto"/>
            <w:vAlign w:val="center"/>
          </w:tcPr>
          <w:p w14:paraId="72A3BA05" w14:textId="77777777" w:rsidR="002274AD" w:rsidRPr="00A47D64" w:rsidRDefault="002274AD" w:rsidP="002274AD">
            <w:pPr>
              <w:pStyle w:val="acctfourfigures"/>
              <w:tabs>
                <w:tab w:val="clear" w:pos="765"/>
              </w:tabs>
              <w:spacing w:line="240" w:lineRule="atLeast"/>
              <w:ind w:right="11"/>
              <w:jc w:val="center"/>
              <w:rPr>
                <w:szCs w:val="22"/>
              </w:rPr>
            </w:pPr>
            <w:r>
              <w:rPr>
                <w:szCs w:val="22"/>
              </w:rPr>
              <w:t>2020</w:t>
            </w:r>
          </w:p>
        </w:tc>
      </w:tr>
      <w:tr w:rsidR="002274AD" w:rsidRPr="00AF4501" w14:paraId="15211FF5" w14:textId="77777777" w:rsidTr="002274AD">
        <w:trPr>
          <w:cantSplit/>
          <w:tblHeader/>
        </w:trPr>
        <w:tc>
          <w:tcPr>
            <w:tcW w:w="4590" w:type="dxa"/>
            <w:shd w:val="clear" w:color="auto" w:fill="auto"/>
          </w:tcPr>
          <w:p w14:paraId="1EB10680" w14:textId="77777777" w:rsidR="002274AD" w:rsidRPr="00A47D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720" w:type="dxa"/>
            <w:shd w:val="clear" w:color="auto" w:fill="auto"/>
          </w:tcPr>
          <w:p w14:paraId="08532FF9" w14:textId="77777777" w:rsidR="002274AD" w:rsidRPr="00A47D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A47D64">
              <w:rPr>
                <w:rFonts w:ascii="Times New Roman" w:hAnsi="Times New Roman" w:cs="Times New Roman"/>
                <w:sz w:val="22"/>
                <w:szCs w:val="22"/>
                <w:lang w:val="en-GB"/>
              </w:rPr>
              <w:t>Rate</w:t>
            </w:r>
          </w:p>
          <w:p w14:paraId="7A642444" w14:textId="77777777" w:rsidR="002274AD" w:rsidRPr="00A47D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r w:rsidRPr="00A47D64">
              <w:rPr>
                <w:rFonts w:ascii="Times New Roman" w:hAnsi="Times New Roman" w:cs="Times New Roman"/>
                <w:i/>
                <w:iCs/>
                <w:sz w:val="22"/>
                <w:szCs w:val="22"/>
                <w:lang w:val="en-GB"/>
              </w:rPr>
              <w:t>(%)</w:t>
            </w:r>
          </w:p>
        </w:tc>
        <w:tc>
          <w:tcPr>
            <w:tcW w:w="180" w:type="dxa"/>
            <w:shd w:val="clear" w:color="auto" w:fill="auto"/>
          </w:tcPr>
          <w:p w14:paraId="6ED04979" w14:textId="77777777" w:rsidR="002274AD" w:rsidRPr="00A47D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260" w:type="dxa"/>
            <w:shd w:val="clear" w:color="auto" w:fill="auto"/>
          </w:tcPr>
          <w:p w14:paraId="479FA210" w14:textId="77777777" w:rsidR="002274AD" w:rsidRPr="00A47D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A47D64">
              <w:rPr>
                <w:rFonts w:ascii="Times New Roman" w:hAnsi="Times New Roman" w:cs="Times New Roman"/>
                <w:i/>
                <w:iCs/>
                <w:sz w:val="22"/>
                <w:szCs w:val="22"/>
                <w:lang w:bidi="ar-SA"/>
              </w:rPr>
              <w:t>(</w:t>
            </w:r>
            <w:proofErr w:type="gramStart"/>
            <w:r w:rsidRPr="00A47D64">
              <w:rPr>
                <w:rFonts w:ascii="Times New Roman" w:hAnsi="Times New Roman" w:cs="Times New Roman"/>
                <w:i/>
                <w:iCs/>
                <w:sz w:val="22"/>
                <w:szCs w:val="22"/>
                <w:lang w:bidi="ar-SA"/>
              </w:rPr>
              <w:t>in</w:t>
            </w:r>
            <w:proofErr w:type="gramEnd"/>
            <w:r w:rsidRPr="00A47D64">
              <w:rPr>
                <w:rFonts w:ascii="Times New Roman" w:hAnsi="Times New Roman" w:cs="Times New Roman"/>
                <w:i/>
                <w:iCs/>
                <w:sz w:val="22"/>
                <w:szCs w:val="22"/>
                <w:lang w:bidi="ar-SA"/>
              </w:rPr>
              <w:t xml:space="preserve"> thousand Baht)</w:t>
            </w:r>
          </w:p>
        </w:tc>
        <w:tc>
          <w:tcPr>
            <w:tcW w:w="180" w:type="dxa"/>
            <w:shd w:val="clear" w:color="auto" w:fill="auto"/>
          </w:tcPr>
          <w:p w14:paraId="52192A6F" w14:textId="77777777" w:rsidR="002274AD" w:rsidRPr="00A47D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2A7DD05F" w14:textId="77777777" w:rsidR="002274AD" w:rsidRPr="00A47D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720" w:type="dxa"/>
            <w:shd w:val="clear" w:color="auto" w:fill="auto"/>
          </w:tcPr>
          <w:p w14:paraId="37AFA381" w14:textId="77777777" w:rsidR="002274AD" w:rsidRPr="00A47D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A47D64">
              <w:rPr>
                <w:rFonts w:ascii="Times New Roman" w:hAnsi="Times New Roman" w:cs="Times New Roman"/>
                <w:sz w:val="22"/>
                <w:szCs w:val="22"/>
                <w:lang w:val="en-GB" w:bidi="ar-SA"/>
              </w:rPr>
              <w:t>Rate</w:t>
            </w:r>
          </w:p>
          <w:p w14:paraId="68206148" w14:textId="77777777" w:rsidR="002274AD" w:rsidRPr="00A47D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r w:rsidRPr="00A47D64">
              <w:rPr>
                <w:rFonts w:ascii="Times New Roman" w:hAnsi="Times New Roman" w:cs="Times New Roman"/>
                <w:i/>
                <w:iCs/>
                <w:sz w:val="22"/>
                <w:szCs w:val="22"/>
                <w:lang w:val="en-GB"/>
              </w:rPr>
              <w:t>(%)</w:t>
            </w:r>
          </w:p>
        </w:tc>
        <w:tc>
          <w:tcPr>
            <w:tcW w:w="180" w:type="dxa"/>
            <w:shd w:val="clear" w:color="auto" w:fill="auto"/>
          </w:tcPr>
          <w:p w14:paraId="3D40E3B1" w14:textId="77777777" w:rsidR="002274AD" w:rsidRPr="00A47D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7D6BE3A6" w14:textId="77777777" w:rsidR="002274AD" w:rsidRPr="00A47D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260" w:type="dxa"/>
            <w:shd w:val="clear" w:color="auto" w:fill="auto"/>
          </w:tcPr>
          <w:p w14:paraId="2F095C27" w14:textId="77777777" w:rsidR="002274AD" w:rsidRPr="00A47D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A47D64">
              <w:rPr>
                <w:rFonts w:ascii="Times New Roman" w:hAnsi="Times New Roman" w:cs="Times New Roman"/>
                <w:i/>
                <w:iCs/>
                <w:sz w:val="22"/>
                <w:szCs w:val="22"/>
                <w:lang w:bidi="ar-SA"/>
              </w:rPr>
              <w:t>(</w:t>
            </w:r>
            <w:proofErr w:type="gramStart"/>
            <w:r w:rsidRPr="00A47D64">
              <w:rPr>
                <w:rFonts w:ascii="Times New Roman" w:hAnsi="Times New Roman" w:cs="Times New Roman"/>
                <w:i/>
                <w:iCs/>
                <w:sz w:val="22"/>
                <w:szCs w:val="22"/>
                <w:lang w:bidi="ar-SA"/>
              </w:rPr>
              <w:t>in</w:t>
            </w:r>
            <w:proofErr w:type="gramEnd"/>
            <w:r w:rsidRPr="00A47D64">
              <w:rPr>
                <w:rFonts w:ascii="Times New Roman" w:hAnsi="Times New Roman" w:cs="Times New Roman"/>
                <w:i/>
                <w:iCs/>
                <w:sz w:val="22"/>
                <w:szCs w:val="22"/>
                <w:lang w:bidi="ar-SA"/>
              </w:rPr>
              <w:t xml:space="preserve"> thousand Baht)</w:t>
            </w:r>
          </w:p>
        </w:tc>
      </w:tr>
      <w:tr w:rsidR="002274AD" w:rsidRPr="00AF4501" w14:paraId="02DC73B0" w14:textId="77777777" w:rsidTr="002274AD">
        <w:trPr>
          <w:cantSplit/>
          <w:trHeight w:val="64"/>
        </w:trPr>
        <w:tc>
          <w:tcPr>
            <w:tcW w:w="4590" w:type="dxa"/>
            <w:shd w:val="clear" w:color="auto" w:fill="auto"/>
          </w:tcPr>
          <w:p w14:paraId="32D3C109" w14:textId="77777777" w:rsidR="002274AD" w:rsidRPr="00A47D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A47D64">
              <w:rPr>
                <w:rFonts w:ascii="Times New Roman" w:hAnsi="Times New Roman" w:cs="Times New Roman"/>
                <w:sz w:val="22"/>
                <w:szCs w:val="22"/>
                <w:lang w:val="en-GB" w:bidi="ar-SA"/>
              </w:rPr>
              <w:t xml:space="preserve">Profit before income tax  </w:t>
            </w:r>
          </w:p>
        </w:tc>
        <w:tc>
          <w:tcPr>
            <w:tcW w:w="720" w:type="dxa"/>
            <w:shd w:val="clear" w:color="auto" w:fill="auto"/>
          </w:tcPr>
          <w:p w14:paraId="00A1579B" w14:textId="77777777" w:rsidR="002274AD" w:rsidRPr="00A47D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jc w:val="right"/>
              <w:rPr>
                <w:rFonts w:ascii="Times New Roman" w:hAnsi="Times New Roman" w:cs="Times New Roman"/>
                <w:sz w:val="22"/>
                <w:szCs w:val="22"/>
                <w:lang w:val="en-GB" w:bidi="ar-SA"/>
              </w:rPr>
            </w:pPr>
          </w:p>
        </w:tc>
        <w:tc>
          <w:tcPr>
            <w:tcW w:w="180" w:type="dxa"/>
            <w:shd w:val="clear" w:color="auto" w:fill="auto"/>
          </w:tcPr>
          <w:p w14:paraId="48AA86E9" w14:textId="77777777" w:rsidR="002274AD" w:rsidRPr="00A47D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60" w:type="dxa"/>
            <w:shd w:val="clear" w:color="auto" w:fill="auto"/>
          </w:tcPr>
          <w:p w14:paraId="51067BED" w14:textId="1DBA284B" w:rsidR="002274AD" w:rsidRPr="00A47D64" w:rsidRDefault="00A9093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37,430</w:t>
            </w:r>
          </w:p>
        </w:tc>
        <w:tc>
          <w:tcPr>
            <w:tcW w:w="180" w:type="dxa"/>
            <w:shd w:val="clear" w:color="auto" w:fill="auto"/>
          </w:tcPr>
          <w:p w14:paraId="00CD0BE4" w14:textId="77777777" w:rsidR="002274AD" w:rsidRPr="00A47D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20" w:type="dxa"/>
            <w:shd w:val="clear" w:color="auto" w:fill="auto"/>
          </w:tcPr>
          <w:p w14:paraId="554DE6AB" w14:textId="77777777" w:rsidR="002274AD" w:rsidRPr="00A47D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bidi="ar-SA"/>
              </w:rPr>
            </w:pPr>
          </w:p>
        </w:tc>
        <w:tc>
          <w:tcPr>
            <w:tcW w:w="180" w:type="dxa"/>
            <w:shd w:val="clear" w:color="auto" w:fill="auto"/>
          </w:tcPr>
          <w:p w14:paraId="28971AD8" w14:textId="77777777" w:rsidR="002274AD" w:rsidRPr="00A47D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60" w:type="dxa"/>
            <w:shd w:val="clear" w:color="auto" w:fill="auto"/>
          </w:tcPr>
          <w:p w14:paraId="47EDA4EA" w14:textId="77777777" w:rsidR="002274AD" w:rsidRPr="00A47D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39,676</w:t>
            </w:r>
          </w:p>
        </w:tc>
      </w:tr>
      <w:tr w:rsidR="002274AD" w:rsidRPr="00AF4501" w14:paraId="2B0DB0DD" w14:textId="77777777" w:rsidTr="002274AD">
        <w:trPr>
          <w:cantSplit/>
          <w:trHeight w:val="64"/>
        </w:trPr>
        <w:tc>
          <w:tcPr>
            <w:tcW w:w="4590" w:type="dxa"/>
            <w:shd w:val="clear" w:color="auto" w:fill="auto"/>
          </w:tcPr>
          <w:p w14:paraId="5E4ECFC6" w14:textId="77777777" w:rsidR="002274AD" w:rsidRPr="00A47D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A47D64">
              <w:rPr>
                <w:rFonts w:ascii="Times New Roman" w:hAnsi="Times New Roman" w:cs="Times New Roman"/>
                <w:sz w:val="22"/>
                <w:szCs w:val="22"/>
                <w:lang w:val="en-GB" w:bidi="ar-SA"/>
              </w:rPr>
              <w:t>Income tax using the Thai corporation tax rates</w:t>
            </w:r>
          </w:p>
        </w:tc>
        <w:tc>
          <w:tcPr>
            <w:tcW w:w="720" w:type="dxa"/>
            <w:shd w:val="clear" w:color="auto" w:fill="auto"/>
          </w:tcPr>
          <w:p w14:paraId="1085B88D"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20</w:t>
            </w:r>
          </w:p>
        </w:tc>
        <w:tc>
          <w:tcPr>
            <w:tcW w:w="180" w:type="dxa"/>
            <w:shd w:val="clear" w:color="auto" w:fill="auto"/>
          </w:tcPr>
          <w:p w14:paraId="7505A6A0" w14:textId="77777777" w:rsidR="002274AD" w:rsidRPr="00A47D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60" w:type="dxa"/>
            <w:tcBorders>
              <w:top w:val="double" w:sz="4" w:space="0" w:color="auto"/>
            </w:tcBorders>
            <w:shd w:val="clear" w:color="auto" w:fill="auto"/>
          </w:tcPr>
          <w:p w14:paraId="74D64B2C" w14:textId="6C81EC60" w:rsidR="002274AD" w:rsidRDefault="00A9093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7,486</w:t>
            </w:r>
          </w:p>
        </w:tc>
        <w:tc>
          <w:tcPr>
            <w:tcW w:w="180" w:type="dxa"/>
            <w:shd w:val="clear" w:color="auto" w:fill="auto"/>
          </w:tcPr>
          <w:p w14:paraId="5C0ECB59" w14:textId="77777777" w:rsidR="002274AD" w:rsidRPr="00A47D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20" w:type="dxa"/>
            <w:shd w:val="clear" w:color="auto" w:fill="auto"/>
          </w:tcPr>
          <w:p w14:paraId="3E9BF29E" w14:textId="77777777" w:rsidR="002274AD" w:rsidRPr="00A47D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20</w:t>
            </w:r>
          </w:p>
        </w:tc>
        <w:tc>
          <w:tcPr>
            <w:tcW w:w="180" w:type="dxa"/>
            <w:shd w:val="clear" w:color="auto" w:fill="auto"/>
          </w:tcPr>
          <w:p w14:paraId="7FB776B4" w14:textId="77777777" w:rsidR="002274AD" w:rsidRPr="00A47D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60" w:type="dxa"/>
            <w:tcBorders>
              <w:top w:val="double" w:sz="4" w:space="0" w:color="auto"/>
            </w:tcBorders>
            <w:shd w:val="clear" w:color="auto" w:fill="auto"/>
          </w:tcPr>
          <w:p w14:paraId="3C51D964"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7,935</w:t>
            </w:r>
          </w:p>
        </w:tc>
      </w:tr>
      <w:tr w:rsidR="002274AD" w:rsidRPr="00AF4501" w14:paraId="4ED97478" w14:textId="77777777" w:rsidTr="002274AD">
        <w:trPr>
          <w:cantSplit/>
        </w:trPr>
        <w:tc>
          <w:tcPr>
            <w:tcW w:w="4590" w:type="dxa"/>
            <w:shd w:val="clear" w:color="auto" w:fill="auto"/>
          </w:tcPr>
          <w:p w14:paraId="4746D877" w14:textId="77777777" w:rsidR="002274AD" w:rsidRPr="00A47D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A47D64">
              <w:rPr>
                <w:rFonts w:ascii="Times New Roman" w:hAnsi="Times New Roman" w:cs="Times New Roman"/>
                <w:sz w:val="22"/>
                <w:szCs w:val="22"/>
                <w:lang w:val="en-GB" w:bidi="ar-SA"/>
              </w:rPr>
              <w:t>Expenses not deductible for tax purposes</w:t>
            </w:r>
          </w:p>
        </w:tc>
        <w:tc>
          <w:tcPr>
            <w:tcW w:w="720" w:type="dxa"/>
            <w:shd w:val="clear" w:color="auto" w:fill="auto"/>
          </w:tcPr>
          <w:p w14:paraId="03EB2054" w14:textId="77777777" w:rsidR="002274AD" w:rsidRPr="00A47D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69"/>
              <w:jc w:val="right"/>
              <w:rPr>
                <w:rFonts w:ascii="Times New Roman" w:hAnsi="Times New Roman" w:cs="Times New Roman"/>
                <w:sz w:val="22"/>
                <w:szCs w:val="22"/>
                <w:lang w:val="en-GB" w:bidi="ar-SA"/>
              </w:rPr>
            </w:pPr>
          </w:p>
        </w:tc>
        <w:tc>
          <w:tcPr>
            <w:tcW w:w="180" w:type="dxa"/>
            <w:shd w:val="clear" w:color="auto" w:fill="auto"/>
          </w:tcPr>
          <w:p w14:paraId="6E43FAD9" w14:textId="77777777" w:rsidR="002274AD" w:rsidRPr="00A47D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shd w:val="clear" w:color="auto" w:fill="auto"/>
          </w:tcPr>
          <w:p w14:paraId="40FB49D9" w14:textId="2E96026C" w:rsidR="002274AD" w:rsidRPr="00A47D64" w:rsidRDefault="00A9093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523</w:t>
            </w:r>
          </w:p>
        </w:tc>
        <w:tc>
          <w:tcPr>
            <w:tcW w:w="180" w:type="dxa"/>
            <w:shd w:val="clear" w:color="auto" w:fill="auto"/>
          </w:tcPr>
          <w:p w14:paraId="034CDCC8" w14:textId="77777777" w:rsidR="002274AD" w:rsidRPr="00A47D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0" w:type="dxa"/>
            <w:shd w:val="clear" w:color="auto" w:fill="auto"/>
          </w:tcPr>
          <w:p w14:paraId="36BE9B0E" w14:textId="77777777" w:rsidR="002274AD" w:rsidRPr="00A47D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right"/>
              <w:rPr>
                <w:rFonts w:ascii="Times New Roman" w:hAnsi="Times New Roman" w:cs="Times New Roman"/>
                <w:sz w:val="22"/>
                <w:szCs w:val="22"/>
                <w:lang w:val="en-GB" w:bidi="ar-SA"/>
              </w:rPr>
            </w:pPr>
          </w:p>
        </w:tc>
        <w:tc>
          <w:tcPr>
            <w:tcW w:w="180" w:type="dxa"/>
            <w:shd w:val="clear" w:color="auto" w:fill="auto"/>
          </w:tcPr>
          <w:p w14:paraId="494F3CFB" w14:textId="77777777" w:rsidR="002274AD" w:rsidRPr="00A47D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shd w:val="clear" w:color="auto" w:fill="auto"/>
          </w:tcPr>
          <w:p w14:paraId="7FE3524E" w14:textId="77777777" w:rsidR="002274AD" w:rsidRPr="00A47D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217</w:t>
            </w:r>
          </w:p>
        </w:tc>
      </w:tr>
      <w:tr w:rsidR="002274AD" w:rsidRPr="00AF4501" w14:paraId="0FF9835A" w14:textId="77777777" w:rsidTr="002274AD">
        <w:trPr>
          <w:cantSplit/>
        </w:trPr>
        <w:tc>
          <w:tcPr>
            <w:tcW w:w="4590" w:type="dxa"/>
            <w:shd w:val="clear" w:color="auto" w:fill="auto"/>
          </w:tcPr>
          <w:p w14:paraId="0755FC6F" w14:textId="77777777" w:rsidR="002274AD" w:rsidRPr="00A47D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A47D64">
              <w:rPr>
                <w:rFonts w:ascii="Times New Roman" w:hAnsi="Times New Roman" w:cs="Times New Roman"/>
                <w:sz w:val="22"/>
                <w:szCs w:val="22"/>
                <w:lang w:val="en-GB" w:bidi="ar-SA"/>
              </w:rPr>
              <w:t>Additional expenses deductible for tax purposes</w:t>
            </w:r>
          </w:p>
        </w:tc>
        <w:tc>
          <w:tcPr>
            <w:tcW w:w="720" w:type="dxa"/>
            <w:shd w:val="clear" w:color="auto" w:fill="auto"/>
          </w:tcPr>
          <w:p w14:paraId="08C1E3D4" w14:textId="77777777" w:rsidR="002274AD" w:rsidRPr="00A47D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69"/>
              <w:jc w:val="right"/>
              <w:rPr>
                <w:rFonts w:ascii="Times New Roman" w:hAnsi="Times New Roman" w:cs="Times New Roman"/>
                <w:sz w:val="22"/>
                <w:szCs w:val="22"/>
                <w:lang w:val="en-GB" w:bidi="ar-SA"/>
              </w:rPr>
            </w:pPr>
          </w:p>
        </w:tc>
        <w:tc>
          <w:tcPr>
            <w:tcW w:w="180" w:type="dxa"/>
            <w:shd w:val="clear" w:color="auto" w:fill="auto"/>
          </w:tcPr>
          <w:p w14:paraId="114DE3A8" w14:textId="77777777" w:rsidR="002274AD" w:rsidRPr="00A47D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shd w:val="clear" w:color="auto" w:fill="auto"/>
          </w:tcPr>
          <w:p w14:paraId="74235AE0" w14:textId="77777777" w:rsidR="002274AD" w:rsidRPr="00A47D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(326)</w:t>
            </w:r>
          </w:p>
        </w:tc>
        <w:tc>
          <w:tcPr>
            <w:tcW w:w="180" w:type="dxa"/>
            <w:shd w:val="clear" w:color="auto" w:fill="auto"/>
          </w:tcPr>
          <w:p w14:paraId="0B624215" w14:textId="77777777" w:rsidR="002274AD" w:rsidRPr="00A47D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0" w:type="dxa"/>
            <w:shd w:val="clear" w:color="auto" w:fill="auto"/>
          </w:tcPr>
          <w:p w14:paraId="538DD919" w14:textId="77777777" w:rsidR="002274AD" w:rsidRPr="00A47D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right"/>
              <w:rPr>
                <w:rFonts w:ascii="Times New Roman" w:hAnsi="Times New Roman" w:cs="Times New Roman"/>
                <w:sz w:val="22"/>
                <w:szCs w:val="22"/>
                <w:lang w:val="en-GB" w:bidi="ar-SA"/>
              </w:rPr>
            </w:pPr>
          </w:p>
        </w:tc>
        <w:tc>
          <w:tcPr>
            <w:tcW w:w="180" w:type="dxa"/>
            <w:shd w:val="clear" w:color="auto" w:fill="auto"/>
          </w:tcPr>
          <w:p w14:paraId="03CE7A23" w14:textId="77777777" w:rsidR="002274AD" w:rsidRPr="00A47D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shd w:val="clear" w:color="auto" w:fill="auto"/>
          </w:tcPr>
          <w:p w14:paraId="23305354" w14:textId="77777777" w:rsidR="002274AD" w:rsidRPr="00A47D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(253)</w:t>
            </w:r>
          </w:p>
        </w:tc>
      </w:tr>
      <w:tr w:rsidR="002274AD" w:rsidRPr="00AF4501" w14:paraId="04EF817D" w14:textId="77777777" w:rsidTr="00E153F9">
        <w:trPr>
          <w:cantSplit/>
        </w:trPr>
        <w:tc>
          <w:tcPr>
            <w:tcW w:w="4590" w:type="dxa"/>
            <w:shd w:val="clear" w:color="auto" w:fill="auto"/>
          </w:tcPr>
          <w:p w14:paraId="7230D242" w14:textId="77777777" w:rsidR="002274AD" w:rsidRPr="004833B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lang w:bidi="ar-SA"/>
              </w:rPr>
            </w:pPr>
            <w:r w:rsidRPr="00BB50A9">
              <w:rPr>
                <w:rFonts w:ascii="Times New Roman" w:hAnsi="Times New Roman" w:cs="Times New Roman"/>
                <w:sz w:val="22"/>
                <w:szCs w:val="22"/>
                <w:lang w:val="en-GB" w:bidi="ar-SA"/>
              </w:rPr>
              <w:t>Written off unutilised deferred tax asset</w:t>
            </w:r>
          </w:p>
        </w:tc>
        <w:tc>
          <w:tcPr>
            <w:tcW w:w="720" w:type="dxa"/>
            <w:shd w:val="clear" w:color="auto" w:fill="auto"/>
          </w:tcPr>
          <w:p w14:paraId="55FF2184" w14:textId="77777777" w:rsidR="002274AD" w:rsidRPr="00A47D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69"/>
              <w:jc w:val="right"/>
              <w:rPr>
                <w:rFonts w:ascii="Times New Roman" w:hAnsi="Times New Roman" w:cs="Times New Roman"/>
                <w:sz w:val="22"/>
                <w:szCs w:val="22"/>
                <w:lang w:val="en-GB" w:bidi="ar-SA"/>
              </w:rPr>
            </w:pPr>
          </w:p>
        </w:tc>
        <w:tc>
          <w:tcPr>
            <w:tcW w:w="180" w:type="dxa"/>
            <w:shd w:val="clear" w:color="auto" w:fill="auto"/>
          </w:tcPr>
          <w:p w14:paraId="37B5A264" w14:textId="77777777" w:rsidR="002274AD" w:rsidRPr="00A47D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shd w:val="clear" w:color="auto" w:fill="auto"/>
          </w:tcPr>
          <w:p w14:paraId="4E239D36" w14:textId="77777777" w:rsidR="002274AD" w:rsidRPr="00A47D64" w:rsidRDefault="002274AD" w:rsidP="00A90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tcPr>
          <w:p w14:paraId="4752F403" w14:textId="77777777" w:rsidR="002274AD" w:rsidRPr="00A47D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0" w:type="dxa"/>
            <w:shd w:val="clear" w:color="auto" w:fill="auto"/>
          </w:tcPr>
          <w:p w14:paraId="5467F74C" w14:textId="77777777" w:rsidR="002274AD" w:rsidRPr="00A47D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right"/>
              <w:rPr>
                <w:rFonts w:ascii="Times New Roman" w:hAnsi="Times New Roman" w:cs="Times New Roman"/>
                <w:sz w:val="22"/>
                <w:szCs w:val="22"/>
                <w:lang w:val="en-GB" w:bidi="ar-SA"/>
              </w:rPr>
            </w:pPr>
          </w:p>
        </w:tc>
        <w:tc>
          <w:tcPr>
            <w:tcW w:w="180" w:type="dxa"/>
            <w:shd w:val="clear" w:color="auto" w:fill="auto"/>
          </w:tcPr>
          <w:p w14:paraId="33870124" w14:textId="77777777" w:rsidR="002274AD" w:rsidRPr="00A47D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shd w:val="clear" w:color="auto" w:fill="auto"/>
          </w:tcPr>
          <w:p w14:paraId="5D439672" w14:textId="77777777" w:rsidR="002274AD" w:rsidRPr="00A47D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694</w:t>
            </w:r>
          </w:p>
        </w:tc>
      </w:tr>
      <w:tr w:rsidR="002274AD" w:rsidRPr="00AF4501" w14:paraId="2856ADEE" w14:textId="77777777" w:rsidTr="00487006">
        <w:trPr>
          <w:cantSplit/>
        </w:trPr>
        <w:tc>
          <w:tcPr>
            <w:tcW w:w="4590" w:type="dxa"/>
            <w:shd w:val="clear" w:color="auto" w:fill="auto"/>
          </w:tcPr>
          <w:p w14:paraId="7347455D" w14:textId="77777777" w:rsidR="002274AD" w:rsidRPr="00BB50A9"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lang w:val="en-GB" w:bidi="ar-SA"/>
              </w:rPr>
            </w:pPr>
            <w:r>
              <w:rPr>
                <w:rFonts w:ascii="Times New Roman" w:hAnsi="Times New Roman" w:cs="Times New Roman"/>
                <w:sz w:val="22"/>
                <w:szCs w:val="22"/>
                <w:lang w:val="en-GB" w:bidi="ar-SA"/>
              </w:rPr>
              <w:t>Under provided in prior years</w:t>
            </w:r>
          </w:p>
        </w:tc>
        <w:tc>
          <w:tcPr>
            <w:tcW w:w="720" w:type="dxa"/>
            <w:shd w:val="clear" w:color="auto" w:fill="auto"/>
          </w:tcPr>
          <w:p w14:paraId="103D0064" w14:textId="77777777" w:rsidR="002274AD" w:rsidRPr="00A47D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69"/>
              <w:jc w:val="right"/>
              <w:rPr>
                <w:rFonts w:ascii="Times New Roman" w:hAnsi="Times New Roman" w:cs="Times New Roman"/>
                <w:sz w:val="22"/>
                <w:szCs w:val="22"/>
                <w:lang w:val="en-GB" w:bidi="ar-SA"/>
              </w:rPr>
            </w:pPr>
          </w:p>
        </w:tc>
        <w:tc>
          <w:tcPr>
            <w:tcW w:w="180" w:type="dxa"/>
            <w:shd w:val="clear" w:color="auto" w:fill="auto"/>
          </w:tcPr>
          <w:p w14:paraId="0F44BCB2" w14:textId="77777777" w:rsidR="002274AD" w:rsidRPr="00A47D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5B07AD43"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56</w:t>
            </w:r>
          </w:p>
        </w:tc>
        <w:tc>
          <w:tcPr>
            <w:tcW w:w="180" w:type="dxa"/>
            <w:shd w:val="clear" w:color="auto" w:fill="auto"/>
          </w:tcPr>
          <w:p w14:paraId="508ED0CF" w14:textId="77777777" w:rsidR="002274AD" w:rsidRPr="00A47D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0" w:type="dxa"/>
            <w:shd w:val="clear" w:color="auto" w:fill="auto"/>
          </w:tcPr>
          <w:p w14:paraId="11ED7D81" w14:textId="77777777" w:rsidR="002274AD" w:rsidRPr="00A47D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right"/>
              <w:rPr>
                <w:rFonts w:ascii="Times New Roman" w:hAnsi="Times New Roman" w:cs="Times New Roman"/>
                <w:sz w:val="22"/>
                <w:szCs w:val="22"/>
                <w:lang w:val="en-GB" w:bidi="ar-SA"/>
              </w:rPr>
            </w:pPr>
          </w:p>
        </w:tc>
        <w:tc>
          <w:tcPr>
            <w:tcW w:w="180" w:type="dxa"/>
            <w:shd w:val="clear" w:color="auto" w:fill="auto"/>
          </w:tcPr>
          <w:p w14:paraId="5EF46B58" w14:textId="77777777" w:rsidR="002274AD" w:rsidRPr="00A47D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61C6F29F" w14:textId="77777777" w:rsidR="002274AD" w:rsidRDefault="002274AD" w:rsidP="00A90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DD0829" w:rsidRPr="00AF4501" w14:paraId="3D8AD7BB" w14:textId="77777777" w:rsidTr="00487006">
        <w:trPr>
          <w:cantSplit/>
        </w:trPr>
        <w:tc>
          <w:tcPr>
            <w:tcW w:w="4590" w:type="dxa"/>
            <w:shd w:val="clear" w:color="auto" w:fill="auto"/>
          </w:tcPr>
          <w:p w14:paraId="3281A261" w14:textId="6D04492E" w:rsidR="00DD0829" w:rsidRPr="00DD0829" w:rsidRDefault="00DD0829" w:rsidP="00DD0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lang w:val="en-GB" w:bidi="ar-SA"/>
              </w:rPr>
            </w:pPr>
            <w:r w:rsidRPr="00DD0829">
              <w:rPr>
                <w:rFonts w:ascii="Times New Roman" w:hAnsi="Times New Roman" w:cs="Times New Roman"/>
                <w:b/>
                <w:bCs/>
                <w:sz w:val="22"/>
                <w:szCs w:val="22"/>
                <w:lang w:val="en-GB" w:bidi="ar-SA"/>
              </w:rPr>
              <w:t>Total</w:t>
            </w:r>
            <w:r w:rsidRPr="00DD0829">
              <w:rPr>
                <w:rFonts w:ascii="Times New Roman" w:hAnsi="Times New Roman" w:cs="Times New Roman"/>
                <w:b/>
                <w:bCs/>
                <w:sz w:val="22"/>
                <w:szCs w:val="22"/>
                <w:lang w:val="en-GB" w:bidi="ar-SA"/>
              </w:rPr>
              <w:tab/>
            </w:r>
          </w:p>
        </w:tc>
        <w:tc>
          <w:tcPr>
            <w:tcW w:w="720" w:type="dxa"/>
            <w:shd w:val="clear" w:color="auto" w:fill="auto"/>
          </w:tcPr>
          <w:p w14:paraId="323F1F2F" w14:textId="5878669E" w:rsidR="00DD0829" w:rsidRPr="00DD0829" w:rsidRDefault="00DD0829" w:rsidP="00DD0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69"/>
              <w:jc w:val="right"/>
              <w:rPr>
                <w:rFonts w:ascii="Times New Roman" w:hAnsi="Times New Roman" w:cs="Times New Roman"/>
                <w:sz w:val="22"/>
                <w:szCs w:val="22"/>
                <w:lang w:val="en-GB" w:bidi="ar-SA"/>
              </w:rPr>
            </w:pPr>
            <w:r w:rsidRPr="00DD0829">
              <w:rPr>
                <w:rFonts w:ascii="Times New Roman" w:hAnsi="Times New Roman" w:cs="Times New Roman"/>
                <w:b/>
                <w:bCs/>
                <w:sz w:val="22"/>
                <w:szCs w:val="22"/>
                <w:lang w:val="en-GB" w:bidi="ar-SA"/>
              </w:rPr>
              <w:t>21</w:t>
            </w:r>
          </w:p>
        </w:tc>
        <w:tc>
          <w:tcPr>
            <w:tcW w:w="180" w:type="dxa"/>
            <w:shd w:val="clear" w:color="auto" w:fill="auto"/>
          </w:tcPr>
          <w:p w14:paraId="3A9C0D8A" w14:textId="77777777" w:rsidR="00DD0829" w:rsidRPr="00DD0829" w:rsidRDefault="00DD0829" w:rsidP="00DD0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tcBorders>
              <w:top w:val="single" w:sz="4" w:space="0" w:color="auto"/>
              <w:bottom w:val="double" w:sz="4" w:space="0" w:color="auto"/>
            </w:tcBorders>
            <w:shd w:val="clear" w:color="auto" w:fill="auto"/>
          </w:tcPr>
          <w:p w14:paraId="0FC03B35" w14:textId="1E058D73" w:rsidR="00DD0829" w:rsidRPr="00DD0829" w:rsidRDefault="00DD0829" w:rsidP="00DD0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sidRPr="00DD0829">
              <w:rPr>
                <w:rFonts w:ascii="Times New Roman" w:hAnsi="Times New Roman" w:cs="Times New Roman"/>
                <w:b/>
                <w:bCs/>
                <w:sz w:val="22"/>
                <w:szCs w:val="22"/>
                <w:lang w:val="en-GB" w:bidi="ar-SA"/>
              </w:rPr>
              <w:t>7,739</w:t>
            </w:r>
          </w:p>
        </w:tc>
        <w:tc>
          <w:tcPr>
            <w:tcW w:w="180" w:type="dxa"/>
            <w:shd w:val="clear" w:color="auto" w:fill="auto"/>
          </w:tcPr>
          <w:p w14:paraId="5CAC0C16" w14:textId="77777777" w:rsidR="00DD0829" w:rsidRPr="00DD0829" w:rsidRDefault="00DD0829" w:rsidP="00DD0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0" w:type="dxa"/>
            <w:shd w:val="clear" w:color="auto" w:fill="auto"/>
          </w:tcPr>
          <w:p w14:paraId="4F588BCC" w14:textId="56102448" w:rsidR="00DD0829" w:rsidRPr="00DD0829" w:rsidRDefault="00DD0829" w:rsidP="00DD0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right"/>
              <w:rPr>
                <w:rFonts w:ascii="Times New Roman" w:hAnsi="Times New Roman" w:cs="Times New Roman"/>
                <w:sz w:val="22"/>
                <w:szCs w:val="22"/>
                <w:lang w:val="en-GB" w:bidi="ar-SA"/>
              </w:rPr>
            </w:pPr>
            <w:r w:rsidRPr="00DD0829">
              <w:rPr>
                <w:rFonts w:ascii="Times New Roman" w:hAnsi="Times New Roman" w:cs="Times New Roman"/>
                <w:b/>
                <w:bCs/>
                <w:sz w:val="22"/>
                <w:szCs w:val="22"/>
                <w:lang w:val="en-GB" w:bidi="ar-SA"/>
              </w:rPr>
              <w:t>22</w:t>
            </w:r>
          </w:p>
        </w:tc>
        <w:tc>
          <w:tcPr>
            <w:tcW w:w="180" w:type="dxa"/>
            <w:shd w:val="clear" w:color="auto" w:fill="auto"/>
          </w:tcPr>
          <w:p w14:paraId="12F7E8DA" w14:textId="77777777" w:rsidR="00DD0829" w:rsidRPr="00DD0829" w:rsidRDefault="00DD0829" w:rsidP="00DD0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tcBorders>
              <w:top w:val="single" w:sz="4" w:space="0" w:color="auto"/>
              <w:bottom w:val="double" w:sz="4" w:space="0" w:color="auto"/>
            </w:tcBorders>
            <w:shd w:val="clear" w:color="auto" w:fill="auto"/>
          </w:tcPr>
          <w:p w14:paraId="4BACC192" w14:textId="444CBE24" w:rsidR="00DD0829" w:rsidRPr="00DD0829" w:rsidRDefault="00DD0829" w:rsidP="0077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right="11"/>
              <w:rPr>
                <w:rFonts w:ascii="Times New Roman" w:hAnsi="Times New Roman" w:cs="Times New Roman"/>
                <w:sz w:val="22"/>
                <w:szCs w:val="22"/>
                <w:lang w:val="en-GB" w:bidi="ar-SA"/>
              </w:rPr>
            </w:pPr>
            <w:r w:rsidRPr="00DD0829">
              <w:rPr>
                <w:rFonts w:ascii="Times New Roman" w:hAnsi="Times New Roman" w:cs="Times New Roman"/>
                <w:b/>
                <w:bCs/>
                <w:sz w:val="22"/>
                <w:szCs w:val="22"/>
                <w:lang w:val="en-GB" w:bidi="ar-SA"/>
              </w:rPr>
              <w:t>8,593</w:t>
            </w:r>
          </w:p>
        </w:tc>
      </w:tr>
    </w:tbl>
    <w:p w14:paraId="4B6DC324"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CE40D00"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3D3996E" w14:textId="77777777" w:rsidR="002274AD" w:rsidRPr="00B1601E"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B1601E">
        <w:rPr>
          <w:rFonts w:ascii="Times New Roman" w:hAnsi="Times New Roman" w:cs="Times New Roman"/>
          <w:sz w:val="22"/>
          <w:szCs w:val="22"/>
        </w:rPr>
        <w:lastRenderedPageBreak/>
        <w:t>Movements of deferred tax assets and liabilities during the years were as follows:</w:t>
      </w:r>
    </w:p>
    <w:p w14:paraId="47B20866" w14:textId="77777777" w:rsidR="002274AD" w:rsidRPr="00B1601E"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both"/>
        <w:rPr>
          <w:rFonts w:ascii="Times New Roman" w:hAnsi="Times New Roman" w:cs="Times New Roman"/>
          <w:sz w:val="22"/>
          <w:szCs w:val="22"/>
        </w:rPr>
      </w:pPr>
    </w:p>
    <w:tbl>
      <w:tblPr>
        <w:tblW w:w="9189" w:type="dxa"/>
        <w:tblInd w:w="450" w:type="dxa"/>
        <w:tblLayout w:type="fixed"/>
        <w:tblLook w:val="01E0" w:firstRow="1" w:lastRow="1" w:firstColumn="1" w:lastColumn="1" w:noHBand="0" w:noVBand="0"/>
      </w:tblPr>
      <w:tblGrid>
        <w:gridCol w:w="2385"/>
        <w:gridCol w:w="993"/>
        <w:gridCol w:w="283"/>
        <w:gridCol w:w="992"/>
        <w:gridCol w:w="284"/>
        <w:gridCol w:w="1559"/>
        <w:gridCol w:w="236"/>
        <w:gridCol w:w="898"/>
        <w:gridCol w:w="284"/>
        <w:gridCol w:w="1134"/>
        <w:gridCol w:w="141"/>
      </w:tblGrid>
      <w:tr w:rsidR="002274AD" w:rsidRPr="00AF4501" w14:paraId="0C3D3781" w14:textId="77777777" w:rsidTr="002274AD">
        <w:trPr>
          <w:gridAfter w:val="1"/>
          <w:wAfter w:w="141" w:type="dxa"/>
        </w:trPr>
        <w:tc>
          <w:tcPr>
            <w:tcW w:w="2385" w:type="dxa"/>
          </w:tcPr>
          <w:p w14:paraId="13F8F91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2"/>
                <w:szCs w:val="22"/>
              </w:rPr>
            </w:pPr>
          </w:p>
        </w:tc>
        <w:tc>
          <w:tcPr>
            <w:tcW w:w="993" w:type="dxa"/>
          </w:tcPr>
          <w:p w14:paraId="5177A3A4"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2"/>
                <w:szCs w:val="22"/>
              </w:rPr>
            </w:pPr>
          </w:p>
        </w:tc>
        <w:tc>
          <w:tcPr>
            <w:tcW w:w="283" w:type="dxa"/>
          </w:tcPr>
          <w:p w14:paraId="75CDB9B2"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Pr>
                <w:rFonts w:ascii="Times New Roman" w:hAnsi="Times New Roman" w:cs="Times New Roman"/>
                <w:b/>
                <w:bCs/>
                <w:sz w:val="22"/>
                <w:szCs w:val="22"/>
              </w:rPr>
            </w:pPr>
          </w:p>
        </w:tc>
        <w:tc>
          <w:tcPr>
            <w:tcW w:w="3969" w:type="dxa"/>
            <w:gridSpan w:val="5"/>
          </w:tcPr>
          <w:p w14:paraId="7059C9D0" w14:textId="537DA837" w:rsidR="002274AD" w:rsidRPr="00AF4501" w:rsidRDefault="000B6C62" w:rsidP="002274AD">
            <w:pPr>
              <w:pStyle w:val="3"/>
              <w:tabs>
                <w:tab w:val="clear" w:pos="360"/>
                <w:tab w:val="clear" w:pos="720"/>
              </w:tabs>
              <w:spacing w:line="220" w:lineRule="exact"/>
              <w:ind w:left="-108"/>
              <w:jc w:val="center"/>
              <w:rPr>
                <w:rFonts w:ascii="Times New Roman" w:hAnsi="Times New Roman" w:cs="Times New Roman"/>
                <w:lang w:val="en-US"/>
              </w:rPr>
            </w:pPr>
            <w:r>
              <w:rPr>
                <w:rFonts w:ascii="Times New Roman" w:hAnsi="Times New Roman" w:cs="Times New Roman"/>
                <w:lang w:val="en-US"/>
              </w:rPr>
              <w:t>(</w:t>
            </w:r>
            <w:r w:rsidR="002274AD" w:rsidRPr="00AF4501">
              <w:rPr>
                <w:rFonts w:ascii="Times New Roman" w:hAnsi="Times New Roman" w:cs="Times New Roman"/>
                <w:lang w:val="en-US"/>
              </w:rPr>
              <w:t>Charged</w:t>
            </w:r>
            <w:r>
              <w:rPr>
                <w:rFonts w:ascii="Times New Roman" w:hAnsi="Times New Roman" w:cs="Times New Roman"/>
                <w:lang w:val="en-US"/>
              </w:rPr>
              <w:t>)</w:t>
            </w:r>
            <w:r w:rsidR="002274AD">
              <w:rPr>
                <w:rFonts w:ascii="Times New Roman" w:hAnsi="Times New Roman" w:cs="Times New Roman"/>
                <w:lang w:val="en-US"/>
              </w:rPr>
              <w:t xml:space="preserve"> /</w:t>
            </w:r>
          </w:p>
        </w:tc>
        <w:tc>
          <w:tcPr>
            <w:tcW w:w="284" w:type="dxa"/>
          </w:tcPr>
          <w:p w14:paraId="3FA01CFC" w14:textId="77777777" w:rsidR="002274AD" w:rsidRPr="00AF4501" w:rsidRDefault="002274AD" w:rsidP="002274AD">
            <w:pPr>
              <w:pStyle w:val="3"/>
              <w:tabs>
                <w:tab w:val="clear" w:pos="360"/>
                <w:tab w:val="clear" w:pos="720"/>
              </w:tabs>
              <w:spacing w:line="220" w:lineRule="exact"/>
              <w:ind w:left="-108" w:right="-108"/>
              <w:jc w:val="center"/>
              <w:rPr>
                <w:rFonts w:ascii="Times New Roman" w:hAnsi="Times New Roman" w:cs="Times New Roman"/>
                <w:lang w:val="en-US"/>
              </w:rPr>
            </w:pPr>
          </w:p>
        </w:tc>
        <w:tc>
          <w:tcPr>
            <w:tcW w:w="1134" w:type="dxa"/>
          </w:tcPr>
          <w:p w14:paraId="7C84C317" w14:textId="77777777" w:rsidR="002274AD" w:rsidRPr="00AF4501" w:rsidRDefault="002274AD" w:rsidP="002274AD">
            <w:pPr>
              <w:pStyle w:val="3"/>
              <w:tabs>
                <w:tab w:val="clear" w:pos="360"/>
                <w:tab w:val="clear" w:pos="720"/>
              </w:tabs>
              <w:spacing w:line="220" w:lineRule="exact"/>
              <w:ind w:left="-108" w:right="-108"/>
              <w:jc w:val="center"/>
              <w:rPr>
                <w:rFonts w:ascii="Times New Roman" w:hAnsi="Times New Roman" w:cs="Times New Roman"/>
                <w:lang w:val="en-US"/>
              </w:rPr>
            </w:pPr>
          </w:p>
        </w:tc>
      </w:tr>
      <w:tr w:rsidR="002274AD" w:rsidRPr="00AF4501" w14:paraId="3F94ECD9" w14:textId="77777777" w:rsidTr="002274AD">
        <w:trPr>
          <w:gridAfter w:val="1"/>
          <w:wAfter w:w="141" w:type="dxa"/>
        </w:trPr>
        <w:tc>
          <w:tcPr>
            <w:tcW w:w="2385" w:type="dxa"/>
          </w:tcPr>
          <w:p w14:paraId="238703F1"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2"/>
                <w:szCs w:val="22"/>
              </w:rPr>
            </w:pPr>
          </w:p>
        </w:tc>
        <w:tc>
          <w:tcPr>
            <w:tcW w:w="993" w:type="dxa"/>
          </w:tcPr>
          <w:p w14:paraId="0DAEF13F"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2"/>
                <w:szCs w:val="22"/>
              </w:rPr>
            </w:pPr>
          </w:p>
        </w:tc>
        <w:tc>
          <w:tcPr>
            <w:tcW w:w="283" w:type="dxa"/>
          </w:tcPr>
          <w:p w14:paraId="0B69B65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Pr>
                <w:rFonts w:ascii="Times New Roman" w:hAnsi="Times New Roman" w:cs="Times New Roman"/>
                <w:b/>
                <w:bCs/>
                <w:sz w:val="22"/>
                <w:szCs w:val="22"/>
              </w:rPr>
            </w:pPr>
          </w:p>
        </w:tc>
        <w:tc>
          <w:tcPr>
            <w:tcW w:w="3969" w:type="dxa"/>
            <w:gridSpan w:val="5"/>
          </w:tcPr>
          <w:p w14:paraId="7183C5EB" w14:textId="3D04D791" w:rsidR="002274AD" w:rsidRPr="00AF4501" w:rsidRDefault="002274AD" w:rsidP="002274AD">
            <w:pPr>
              <w:pStyle w:val="3"/>
              <w:tabs>
                <w:tab w:val="clear" w:pos="360"/>
                <w:tab w:val="clear" w:pos="720"/>
              </w:tabs>
              <w:spacing w:line="220" w:lineRule="exact"/>
              <w:ind w:left="-108"/>
              <w:jc w:val="center"/>
              <w:rPr>
                <w:rFonts w:ascii="Times New Roman" w:hAnsi="Times New Roman" w:cs="Times New Roman"/>
                <w:lang w:val="en-US"/>
              </w:rPr>
            </w:pPr>
            <w:r>
              <w:rPr>
                <w:rFonts w:ascii="Times New Roman" w:hAnsi="Times New Roman" w:cs="Times New Roman"/>
                <w:lang w:val="en-US"/>
              </w:rPr>
              <w:t>C</w:t>
            </w:r>
            <w:r w:rsidRPr="00AF4501">
              <w:rPr>
                <w:rFonts w:ascii="Times New Roman" w:hAnsi="Times New Roman" w:cs="Times New Roman"/>
                <w:lang w:val="en-US"/>
              </w:rPr>
              <w:t>redited to</w:t>
            </w:r>
          </w:p>
        </w:tc>
        <w:tc>
          <w:tcPr>
            <w:tcW w:w="284" w:type="dxa"/>
          </w:tcPr>
          <w:p w14:paraId="674CC4AD" w14:textId="77777777" w:rsidR="002274AD" w:rsidRPr="00AF4501" w:rsidRDefault="002274AD" w:rsidP="002274AD">
            <w:pPr>
              <w:pStyle w:val="3"/>
              <w:tabs>
                <w:tab w:val="clear" w:pos="360"/>
                <w:tab w:val="clear" w:pos="720"/>
              </w:tabs>
              <w:spacing w:line="220" w:lineRule="exact"/>
              <w:ind w:left="-108" w:right="-108"/>
              <w:jc w:val="center"/>
              <w:rPr>
                <w:rFonts w:ascii="Times New Roman" w:hAnsi="Times New Roman" w:cs="Times New Roman"/>
                <w:lang w:val="en-US"/>
              </w:rPr>
            </w:pPr>
          </w:p>
        </w:tc>
        <w:tc>
          <w:tcPr>
            <w:tcW w:w="1134" w:type="dxa"/>
          </w:tcPr>
          <w:p w14:paraId="072207E1" w14:textId="77777777" w:rsidR="002274AD" w:rsidRPr="00AF4501" w:rsidRDefault="002274AD" w:rsidP="002274AD">
            <w:pPr>
              <w:pStyle w:val="3"/>
              <w:tabs>
                <w:tab w:val="clear" w:pos="360"/>
                <w:tab w:val="clear" w:pos="720"/>
              </w:tabs>
              <w:spacing w:line="220" w:lineRule="exact"/>
              <w:ind w:left="-108" w:right="-108"/>
              <w:jc w:val="center"/>
              <w:rPr>
                <w:rFonts w:ascii="Times New Roman" w:hAnsi="Times New Roman" w:cs="Times New Roman"/>
                <w:lang w:val="en-US"/>
              </w:rPr>
            </w:pPr>
          </w:p>
        </w:tc>
      </w:tr>
      <w:tr w:rsidR="002274AD" w:rsidRPr="00AF4501" w14:paraId="57D365DC" w14:textId="77777777" w:rsidTr="002274AD">
        <w:tc>
          <w:tcPr>
            <w:tcW w:w="2385" w:type="dxa"/>
          </w:tcPr>
          <w:p w14:paraId="4F4F1DD1"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2"/>
                <w:szCs w:val="22"/>
              </w:rPr>
            </w:pPr>
          </w:p>
        </w:tc>
        <w:tc>
          <w:tcPr>
            <w:tcW w:w="993" w:type="dxa"/>
            <w:vAlign w:val="bottom"/>
          </w:tcPr>
          <w:p w14:paraId="2937C4BA"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2"/>
                <w:szCs w:val="22"/>
              </w:rPr>
            </w:pPr>
            <w:r>
              <w:rPr>
                <w:rFonts w:ascii="Times New Roman" w:hAnsi="Times New Roman" w:cs="Times New Roman"/>
                <w:sz w:val="22"/>
                <w:szCs w:val="22"/>
              </w:rPr>
              <w:t>At</w:t>
            </w:r>
          </w:p>
          <w:p w14:paraId="5B82D954"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2"/>
                <w:szCs w:val="22"/>
              </w:rPr>
            </w:pPr>
            <w:r>
              <w:rPr>
                <w:rFonts w:ascii="Times New Roman" w:hAnsi="Times New Roman" w:cs="Times New Roman"/>
                <w:sz w:val="22"/>
                <w:szCs w:val="22"/>
              </w:rPr>
              <w:t>1 January</w:t>
            </w:r>
          </w:p>
          <w:p w14:paraId="45D8497A"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2"/>
                <w:szCs w:val="22"/>
              </w:rPr>
            </w:pPr>
            <w:r w:rsidRPr="00AF4501">
              <w:rPr>
                <w:rFonts w:ascii="Times New Roman" w:hAnsi="Times New Roman" w:cs="Times New Roman"/>
                <w:sz w:val="22"/>
                <w:szCs w:val="22"/>
              </w:rPr>
              <w:t>20</w:t>
            </w:r>
            <w:r>
              <w:rPr>
                <w:rFonts w:ascii="Times New Roman" w:hAnsi="Times New Roman" w:cs="Times New Roman"/>
                <w:sz w:val="22"/>
                <w:szCs w:val="22"/>
              </w:rPr>
              <w:t>21</w:t>
            </w:r>
          </w:p>
        </w:tc>
        <w:tc>
          <w:tcPr>
            <w:tcW w:w="283" w:type="dxa"/>
            <w:vAlign w:val="bottom"/>
          </w:tcPr>
          <w:p w14:paraId="15879E9F"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jc w:val="center"/>
              <w:rPr>
                <w:rFonts w:ascii="Times New Roman" w:hAnsi="Times New Roman" w:cs="Times New Roman"/>
                <w:b/>
                <w:bCs/>
                <w:sz w:val="22"/>
                <w:szCs w:val="22"/>
              </w:rPr>
            </w:pPr>
          </w:p>
        </w:tc>
        <w:tc>
          <w:tcPr>
            <w:tcW w:w="992" w:type="dxa"/>
            <w:tcBorders>
              <w:top w:val="single" w:sz="4" w:space="0" w:color="auto"/>
            </w:tcBorders>
            <w:vAlign w:val="bottom"/>
          </w:tcPr>
          <w:p w14:paraId="0EDCF050" w14:textId="77777777" w:rsidR="002274AD" w:rsidRPr="00EB5E6C" w:rsidRDefault="002274AD" w:rsidP="002274AD">
            <w:pPr>
              <w:pStyle w:val="3"/>
              <w:tabs>
                <w:tab w:val="clear" w:pos="360"/>
                <w:tab w:val="clear" w:pos="720"/>
              </w:tabs>
              <w:spacing w:line="220" w:lineRule="exact"/>
              <w:ind w:left="-108"/>
              <w:jc w:val="center"/>
              <w:rPr>
                <w:rFonts w:ascii="Times New Roman" w:hAnsi="Times New Roman" w:cs="Times New Roman"/>
                <w:lang w:val="en-US"/>
              </w:rPr>
            </w:pPr>
            <w:r w:rsidRPr="00EB5E6C">
              <w:rPr>
                <w:rFonts w:ascii="Times New Roman" w:hAnsi="Times New Roman" w:cs="Times New Roman"/>
                <w:lang w:val="en-US"/>
              </w:rPr>
              <w:t>Profit or loss</w:t>
            </w:r>
          </w:p>
        </w:tc>
        <w:tc>
          <w:tcPr>
            <w:tcW w:w="284" w:type="dxa"/>
            <w:tcBorders>
              <w:top w:val="single" w:sz="4" w:space="0" w:color="auto"/>
            </w:tcBorders>
            <w:vAlign w:val="bottom"/>
          </w:tcPr>
          <w:p w14:paraId="4CFBE987" w14:textId="77777777" w:rsidR="002274AD" w:rsidRPr="00AF4501" w:rsidRDefault="002274AD" w:rsidP="002274AD">
            <w:pPr>
              <w:pStyle w:val="3"/>
              <w:tabs>
                <w:tab w:val="clear" w:pos="360"/>
                <w:tab w:val="clear" w:pos="720"/>
              </w:tabs>
              <w:spacing w:line="220" w:lineRule="exact"/>
              <w:ind w:left="-108"/>
              <w:jc w:val="center"/>
              <w:rPr>
                <w:rFonts w:ascii="Times New Roman" w:hAnsi="Times New Roman" w:cs="Times New Roman"/>
                <w:lang w:val="en-US"/>
              </w:rPr>
            </w:pPr>
          </w:p>
        </w:tc>
        <w:tc>
          <w:tcPr>
            <w:tcW w:w="1559" w:type="dxa"/>
            <w:tcBorders>
              <w:top w:val="single" w:sz="4" w:space="0" w:color="auto"/>
            </w:tcBorders>
            <w:vAlign w:val="bottom"/>
          </w:tcPr>
          <w:p w14:paraId="773AD048" w14:textId="77777777" w:rsidR="002274AD" w:rsidRPr="00AF4501" w:rsidRDefault="002274AD" w:rsidP="002274AD">
            <w:pPr>
              <w:pStyle w:val="3"/>
              <w:tabs>
                <w:tab w:val="clear" w:pos="360"/>
                <w:tab w:val="clear" w:pos="720"/>
              </w:tabs>
              <w:spacing w:line="220" w:lineRule="exact"/>
              <w:ind w:left="-108"/>
              <w:jc w:val="center"/>
              <w:rPr>
                <w:rFonts w:ascii="Times New Roman" w:hAnsi="Times New Roman" w:cs="Times New Roman"/>
                <w:lang w:val="en-US"/>
              </w:rPr>
            </w:pPr>
            <w:r>
              <w:rPr>
                <w:rFonts w:ascii="Times New Roman" w:hAnsi="Times New Roman" w:cs="Times New Roman"/>
                <w:lang w:val="en-US"/>
              </w:rPr>
              <w:t>Other comprehensive income</w:t>
            </w:r>
          </w:p>
        </w:tc>
        <w:tc>
          <w:tcPr>
            <w:tcW w:w="236" w:type="dxa"/>
            <w:tcBorders>
              <w:top w:val="single" w:sz="4" w:space="0" w:color="auto"/>
            </w:tcBorders>
            <w:vAlign w:val="bottom"/>
          </w:tcPr>
          <w:p w14:paraId="26555E1B" w14:textId="77777777" w:rsidR="002274AD" w:rsidRPr="00AF4501" w:rsidRDefault="002274AD" w:rsidP="002274AD">
            <w:pPr>
              <w:pStyle w:val="3"/>
              <w:tabs>
                <w:tab w:val="clear" w:pos="360"/>
                <w:tab w:val="clear" w:pos="720"/>
              </w:tabs>
              <w:spacing w:line="220" w:lineRule="exact"/>
              <w:ind w:left="-108"/>
              <w:jc w:val="center"/>
              <w:rPr>
                <w:rFonts w:ascii="Times New Roman" w:hAnsi="Times New Roman" w:cs="Times New Roman"/>
                <w:lang w:val="en-US"/>
              </w:rPr>
            </w:pPr>
          </w:p>
        </w:tc>
        <w:tc>
          <w:tcPr>
            <w:tcW w:w="898" w:type="dxa"/>
            <w:tcBorders>
              <w:top w:val="single" w:sz="4" w:space="0" w:color="auto"/>
            </w:tcBorders>
            <w:vAlign w:val="bottom"/>
          </w:tcPr>
          <w:p w14:paraId="340806B4" w14:textId="77777777" w:rsidR="002274AD" w:rsidRPr="00AF4501" w:rsidRDefault="002274AD" w:rsidP="002274AD">
            <w:pPr>
              <w:pStyle w:val="3"/>
              <w:tabs>
                <w:tab w:val="clear" w:pos="360"/>
                <w:tab w:val="clear" w:pos="720"/>
              </w:tabs>
              <w:spacing w:line="220" w:lineRule="exact"/>
              <w:ind w:left="-108"/>
              <w:jc w:val="center"/>
              <w:rPr>
                <w:rFonts w:ascii="Times New Roman" w:hAnsi="Times New Roman" w:cs="Times New Roman"/>
                <w:lang w:val="en-US"/>
              </w:rPr>
            </w:pPr>
            <w:r>
              <w:rPr>
                <w:rFonts w:ascii="Times New Roman" w:hAnsi="Times New Roman" w:cs="Times New Roman"/>
                <w:lang w:val="en-US"/>
              </w:rPr>
              <w:t>Equity</w:t>
            </w:r>
          </w:p>
        </w:tc>
        <w:tc>
          <w:tcPr>
            <w:tcW w:w="284" w:type="dxa"/>
            <w:vAlign w:val="bottom"/>
          </w:tcPr>
          <w:p w14:paraId="32F5F983" w14:textId="77777777" w:rsidR="002274AD" w:rsidRPr="00AF4501" w:rsidRDefault="002274AD" w:rsidP="002274AD">
            <w:pPr>
              <w:pStyle w:val="3"/>
              <w:tabs>
                <w:tab w:val="clear" w:pos="360"/>
                <w:tab w:val="clear" w:pos="720"/>
              </w:tabs>
              <w:spacing w:line="220" w:lineRule="exact"/>
              <w:ind w:left="-108" w:right="-108"/>
              <w:jc w:val="center"/>
              <w:rPr>
                <w:rFonts w:ascii="Times New Roman" w:hAnsi="Times New Roman" w:cs="Times New Roman"/>
                <w:lang w:val="en-US"/>
              </w:rPr>
            </w:pPr>
          </w:p>
        </w:tc>
        <w:tc>
          <w:tcPr>
            <w:tcW w:w="1275" w:type="dxa"/>
            <w:gridSpan w:val="2"/>
            <w:vAlign w:val="bottom"/>
          </w:tcPr>
          <w:p w14:paraId="2171F36E" w14:textId="77777777" w:rsidR="002274AD" w:rsidRDefault="002274AD" w:rsidP="002274AD">
            <w:pPr>
              <w:pStyle w:val="3"/>
              <w:tabs>
                <w:tab w:val="clear" w:pos="360"/>
                <w:tab w:val="clear" w:pos="720"/>
              </w:tabs>
              <w:spacing w:line="220" w:lineRule="exact"/>
              <w:ind w:left="-108" w:right="-108"/>
              <w:jc w:val="center"/>
              <w:rPr>
                <w:rFonts w:ascii="Times New Roman" w:hAnsi="Times New Roman" w:cs="Times New Roman"/>
                <w:lang w:val="en-US"/>
              </w:rPr>
            </w:pPr>
            <w:r>
              <w:rPr>
                <w:rFonts w:ascii="Times New Roman" w:hAnsi="Times New Roman" w:cs="Times New Roman"/>
                <w:lang w:val="en-US"/>
              </w:rPr>
              <w:t>At</w:t>
            </w:r>
          </w:p>
          <w:p w14:paraId="2B947876" w14:textId="77777777" w:rsidR="002274AD" w:rsidRDefault="002274AD" w:rsidP="002274AD">
            <w:pPr>
              <w:pStyle w:val="3"/>
              <w:tabs>
                <w:tab w:val="clear" w:pos="360"/>
                <w:tab w:val="clear" w:pos="720"/>
              </w:tabs>
              <w:spacing w:line="220" w:lineRule="exact"/>
              <w:ind w:left="-108" w:right="-108"/>
              <w:jc w:val="center"/>
              <w:rPr>
                <w:rFonts w:ascii="Times New Roman" w:hAnsi="Times New Roman" w:cs="Times New Roman"/>
                <w:lang w:val="en-US"/>
              </w:rPr>
            </w:pPr>
            <w:r>
              <w:rPr>
                <w:rFonts w:ascii="Times New Roman" w:hAnsi="Times New Roman" w:cs="Times New Roman"/>
                <w:lang w:val="en-US"/>
              </w:rPr>
              <w:t>31 December</w:t>
            </w:r>
          </w:p>
          <w:p w14:paraId="79DE14DD" w14:textId="77777777" w:rsidR="002274AD" w:rsidRPr="00AF4501" w:rsidRDefault="002274AD" w:rsidP="002274AD">
            <w:pPr>
              <w:pStyle w:val="3"/>
              <w:tabs>
                <w:tab w:val="clear" w:pos="360"/>
                <w:tab w:val="clear" w:pos="720"/>
              </w:tabs>
              <w:spacing w:line="220" w:lineRule="exact"/>
              <w:ind w:left="-108" w:right="-108"/>
              <w:jc w:val="center"/>
              <w:rPr>
                <w:rFonts w:ascii="Times New Roman" w:hAnsi="Times New Roman" w:cs="Times New Roman"/>
                <w:lang w:val="en-US"/>
              </w:rPr>
            </w:pPr>
            <w:r w:rsidRPr="00AF4501">
              <w:rPr>
                <w:rFonts w:ascii="Times New Roman" w:hAnsi="Times New Roman" w:cs="Times New Roman"/>
                <w:lang w:val="en-US"/>
              </w:rPr>
              <w:t>20</w:t>
            </w:r>
            <w:r>
              <w:rPr>
                <w:rFonts w:ascii="Times New Roman" w:hAnsi="Times New Roman" w:cs="Times New Roman"/>
                <w:lang w:val="en-US"/>
              </w:rPr>
              <w:t>21</w:t>
            </w:r>
          </w:p>
        </w:tc>
      </w:tr>
      <w:tr w:rsidR="002274AD" w:rsidRPr="00AF4501" w14:paraId="470C11B2" w14:textId="77777777" w:rsidTr="002274AD">
        <w:trPr>
          <w:gridAfter w:val="1"/>
          <w:wAfter w:w="141" w:type="dxa"/>
        </w:trPr>
        <w:tc>
          <w:tcPr>
            <w:tcW w:w="2385" w:type="dxa"/>
          </w:tcPr>
          <w:p w14:paraId="63F78143"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r w:rsidRPr="00AF4501">
              <w:rPr>
                <w:rFonts w:ascii="Times New Roman" w:hAnsi="Times New Roman" w:cs="Times New Roman"/>
                <w:b/>
                <w:bCs/>
                <w:i/>
                <w:iCs/>
                <w:sz w:val="22"/>
                <w:szCs w:val="22"/>
              </w:rPr>
              <w:t>Deferred tax assets</w:t>
            </w:r>
          </w:p>
        </w:tc>
        <w:tc>
          <w:tcPr>
            <w:tcW w:w="993" w:type="dxa"/>
          </w:tcPr>
          <w:p w14:paraId="2926C71A"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i/>
                <w:iCs/>
                <w:sz w:val="22"/>
                <w:szCs w:val="22"/>
              </w:rPr>
            </w:pPr>
          </w:p>
        </w:tc>
        <w:tc>
          <w:tcPr>
            <w:tcW w:w="283" w:type="dxa"/>
          </w:tcPr>
          <w:p w14:paraId="4FB0E92A"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2"/>
                <w:szCs w:val="22"/>
              </w:rPr>
            </w:pPr>
          </w:p>
        </w:tc>
        <w:tc>
          <w:tcPr>
            <w:tcW w:w="992" w:type="dxa"/>
          </w:tcPr>
          <w:p w14:paraId="50EDDD5A"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284" w:type="dxa"/>
          </w:tcPr>
          <w:p w14:paraId="5051B184"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559" w:type="dxa"/>
          </w:tcPr>
          <w:p w14:paraId="6913FD67"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236" w:type="dxa"/>
          </w:tcPr>
          <w:p w14:paraId="3EED3A33"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898" w:type="dxa"/>
          </w:tcPr>
          <w:p w14:paraId="2DDE91F1"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284" w:type="dxa"/>
          </w:tcPr>
          <w:p w14:paraId="4E91951B"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134" w:type="dxa"/>
          </w:tcPr>
          <w:p w14:paraId="4211FC62"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r>
      <w:tr w:rsidR="002274AD" w:rsidRPr="00AF4501" w14:paraId="7E746B5B" w14:textId="77777777" w:rsidTr="002274AD">
        <w:trPr>
          <w:gridAfter w:val="1"/>
          <w:wAfter w:w="141" w:type="dxa"/>
        </w:trPr>
        <w:tc>
          <w:tcPr>
            <w:tcW w:w="2385" w:type="dxa"/>
          </w:tcPr>
          <w:p w14:paraId="350FA831" w14:textId="77777777" w:rsidR="002274AD" w:rsidRPr="00B1601E"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sidRPr="00B1601E">
              <w:rPr>
                <w:rFonts w:ascii="Times New Roman" w:hAnsi="Times New Roman" w:cs="Times New Roman"/>
                <w:sz w:val="22"/>
                <w:szCs w:val="22"/>
                <w:lang w:val="en-GB" w:bidi="ar-SA"/>
              </w:rPr>
              <w:t>Trade accounts receivable</w:t>
            </w:r>
          </w:p>
        </w:tc>
        <w:tc>
          <w:tcPr>
            <w:tcW w:w="993" w:type="dxa"/>
          </w:tcPr>
          <w:p w14:paraId="34B42110"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p>
          <w:p w14:paraId="7D6544AA"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r>
              <w:rPr>
                <w:rFonts w:ascii="Times New Roman" w:hAnsi="Times New Roman" w:cs="Times New Roman"/>
                <w:sz w:val="22"/>
                <w:szCs w:val="22"/>
              </w:rPr>
              <w:t>1,668</w:t>
            </w:r>
          </w:p>
        </w:tc>
        <w:tc>
          <w:tcPr>
            <w:tcW w:w="283" w:type="dxa"/>
          </w:tcPr>
          <w:p w14:paraId="31083681"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992" w:type="dxa"/>
          </w:tcPr>
          <w:p w14:paraId="231FB95F"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p>
          <w:p w14:paraId="1317486E"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Pr>
                <w:rFonts w:ascii="Times New Roman" w:hAnsi="Times New Roman" w:cs="Times New Roman"/>
                <w:sz w:val="22"/>
                <w:szCs w:val="22"/>
              </w:rPr>
              <w:t>2,046</w:t>
            </w:r>
          </w:p>
        </w:tc>
        <w:tc>
          <w:tcPr>
            <w:tcW w:w="284" w:type="dxa"/>
          </w:tcPr>
          <w:p w14:paraId="7F42726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559" w:type="dxa"/>
          </w:tcPr>
          <w:p w14:paraId="332C06CE" w14:textId="77777777" w:rsidR="002274AD" w:rsidRDefault="002274AD" w:rsidP="00E1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54"/>
              <w:rPr>
                <w:rFonts w:ascii="Times New Roman" w:hAnsi="Times New Roman" w:cs="Times New Roman"/>
                <w:sz w:val="22"/>
                <w:szCs w:val="22"/>
              </w:rPr>
            </w:pPr>
          </w:p>
          <w:p w14:paraId="3B0DCC9A" w14:textId="77777777" w:rsidR="002274AD" w:rsidRPr="00AF4501" w:rsidRDefault="002274AD" w:rsidP="00E1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54"/>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B6EF987"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898" w:type="dxa"/>
          </w:tcPr>
          <w:p w14:paraId="0B6771C2" w14:textId="77777777" w:rsidR="002274AD" w:rsidRDefault="002274AD" w:rsidP="00E1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2"/>
                <w:szCs w:val="22"/>
              </w:rPr>
            </w:pPr>
          </w:p>
          <w:p w14:paraId="1A83DE6B" w14:textId="77777777" w:rsidR="002274AD" w:rsidRPr="00AF4501" w:rsidRDefault="002274AD" w:rsidP="00E1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2"/>
                <w:szCs w:val="22"/>
              </w:rPr>
            </w:pPr>
            <w:r>
              <w:rPr>
                <w:rFonts w:ascii="Times New Roman" w:hAnsi="Times New Roman" w:cs="Times New Roman"/>
                <w:sz w:val="22"/>
                <w:szCs w:val="22"/>
              </w:rPr>
              <w:t>-</w:t>
            </w:r>
          </w:p>
        </w:tc>
        <w:tc>
          <w:tcPr>
            <w:tcW w:w="284" w:type="dxa"/>
          </w:tcPr>
          <w:p w14:paraId="4FF87886"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134" w:type="dxa"/>
          </w:tcPr>
          <w:p w14:paraId="0A349BBA"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p w14:paraId="1F46E964"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Pr>
                <w:rFonts w:ascii="Times New Roman" w:hAnsi="Times New Roman" w:cs="Times New Roman"/>
                <w:sz w:val="22"/>
                <w:szCs w:val="22"/>
              </w:rPr>
              <w:t>3,714</w:t>
            </w:r>
          </w:p>
        </w:tc>
      </w:tr>
      <w:tr w:rsidR="002274AD" w:rsidRPr="00AF4501" w14:paraId="7B26A5E5" w14:textId="77777777" w:rsidTr="002274AD">
        <w:trPr>
          <w:gridAfter w:val="1"/>
          <w:wAfter w:w="141" w:type="dxa"/>
        </w:trPr>
        <w:tc>
          <w:tcPr>
            <w:tcW w:w="2385" w:type="dxa"/>
          </w:tcPr>
          <w:p w14:paraId="53476D94" w14:textId="77777777" w:rsidR="002274AD" w:rsidRPr="00B1601E"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sidRPr="00B1601E">
              <w:rPr>
                <w:rFonts w:ascii="Times New Roman" w:hAnsi="Times New Roman" w:cs="Times New Roman"/>
                <w:sz w:val="22"/>
                <w:szCs w:val="22"/>
                <w:lang w:val="en-GB" w:bidi="ar-SA"/>
              </w:rPr>
              <w:t>Allowance for doubtful accounts</w:t>
            </w:r>
          </w:p>
        </w:tc>
        <w:tc>
          <w:tcPr>
            <w:tcW w:w="993" w:type="dxa"/>
          </w:tcPr>
          <w:p w14:paraId="7643B9C7"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p>
          <w:p w14:paraId="1F3B0087"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r>
              <w:rPr>
                <w:rFonts w:ascii="Times New Roman" w:hAnsi="Times New Roman" w:cs="Times New Roman"/>
                <w:sz w:val="22"/>
                <w:szCs w:val="22"/>
              </w:rPr>
              <w:t>739</w:t>
            </w:r>
          </w:p>
        </w:tc>
        <w:tc>
          <w:tcPr>
            <w:tcW w:w="283" w:type="dxa"/>
          </w:tcPr>
          <w:p w14:paraId="359010FD"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992" w:type="dxa"/>
          </w:tcPr>
          <w:p w14:paraId="72E87A7F"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lang w:val="en-GB"/>
              </w:rPr>
            </w:pPr>
          </w:p>
          <w:p w14:paraId="5BB04A01" w14:textId="77777777" w:rsidR="002274AD" w:rsidRPr="00EB5E6C"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lang w:val="en-GB"/>
              </w:rPr>
            </w:pPr>
            <w:r>
              <w:rPr>
                <w:rFonts w:ascii="Times New Roman" w:hAnsi="Times New Roman" w:cs="Times New Roman"/>
                <w:sz w:val="22"/>
                <w:szCs w:val="22"/>
                <w:lang w:val="en-GB"/>
              </w:rPr>
              <w:t>93</w:t>
            </w:r>
          </w:p>
        </w:tc>
        <w:tc>
          <w:tcPr>
            <w:tcW w:w="284" w:type="dxa"/>
          </w:tcPr>
          <w:p w14:paraId="1513E98C"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559" w:type="dxa"/>
          </w:tcPr>
          <w:p w14:paraId="37F369E4" w14:textId="77777777" w:rsidR="002274AD" w:rsidRDefault="002274AD" w:rsidP="00E1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54"/>
              <w:rPr>
                <w:rFonts w:ascii="Times New Roman" w:hAnsi="Times New Roman" w:cs="Times New Roman"/>
                <w:sz w:val="22"/>
                <w:szCs w:val="22"/>
              </w:rPr>
            </w:pPr>
          </w:p>
          <w:p w14:paraId="103214FD" w14:textId="77777777" w:rsidR="002274AD" w:rsidRPr="00AF4501" w:rsidRDefault="002274AD" w:rsidP="00E1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54"/>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C5BFA7C"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898" w:type="dxa"/>
          </w:tcPr>
          <w:p w14:paraId="1FA55951" w14:textId="77777777" w:rsidR="002274AD" w:rsidRDefault="002274AD" w:rsidP="00E1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2"/>
                <w:szCs w:val="22"/>
              </w:rPr>
            </w:pPr>
          </w:p>
          <w:p w14:paraId="25602C0E" w14:textId="77777777" w:rsidR="002274AD" w:rsidRPr="00AF4501" w:rsidRDefault="002274AD" w:rsidP="00E1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2"/>
                <w:szCs w:val="22"/>
              </w:rPr>
            </w:pPr>
            <w:r>
              <w:rPr>
                <w:rFonts w:ascii="Times New Roman" w:hAnsi="Times New Roman" w:cs="Times New Roman"/>
                <w:sz w:val="22"/>
                <w:szCs w:val="22"/>
              </w:rPr>
              <w:t>-</w:t>
            </w:r>
          </w:p>
        </w:tc>
        <w:tc>
          <w:tcPr>
            <w:tcW w:w="284" w:type="dxa"/>
          </w:tcPr>
          <w:p w14:paraId="7586CE54"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134" w:type="dxa"/>
          </w:tcPr>
          <w:p w14:paraId="4FA66407"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p w14:paraId="3D582F9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Pr>
                <w:rFonts w:ascii="Times New Roman" w:hAnsi="Times New Roman" w:cs="Times New Roman"/>
                <w:sz w:val="22"/>
                <w:szCs w:val="22"/>
              </w:rPr>
              <w:t>832</w:t>
            </w:r>
          </w:p>
        </w:tc>
      </w:tr>
      <w:tr w:rsidR="002274AD" w:rsidRPr="00AF4501" w14:paraId="00EA49C7" w14:textId="77777777" w:rsidTr="002274AD">
        <w:trPr>
          <w:gridAfter w:val="1"/>
          <w:wAfter w:w="141" w:type="dxa"/>
        </w:trPr>
        <w:tc>
          <w:tcPr>
            <w:tcW w:w="2385" w:type="dxa"/>
          </w:tcPr>
          <w:p w14:paraId="14B72D91" w14:textId="77777777" w:rsidR="002274AD" w:rsidRPr="00B1601E"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sidRPr="00B1601E">
              <w:rPr>
                <w:rFonts w:ascii="Times New Roman" w:hAnsi="Times New Roman" w:cs="Times New Roman"/>
                <w:sz w:val="22"/>
                <w:szCs w:val="22"/>
                <w:lang w:val="en-GB" w:bidi="ar-SA"/>
              </w:rPr>
              <w:t>Other receivables</w:t>
            </w:r>
          </w:p>
        </w:tc>
        <w:tc>
          <w:tcPr>
            <w:tcW w:w="993" w:type="dxa"/>
          </w:tcPr>
          <w:p w14:paraId="525BD264"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306" w:firstLine="198"/>
              <w:rPr>
                <w:rFonts w:ascii="Times New Roman" w:hAnsi="Times New Roman" w:cs="Times New Roman"/>
                <w:sz w:val="22"/>
                <w:szCs w:val="22"/>
              </w:rPr>
            </w:pPr>
            <w:r>
              <w:rPr>
                <w:rFonts w:ascii="Times New Roman" w:hAnsi="Times New Roman" w:cs="Times New Roman"/>
                <w:sz w:val="22"/>
                <w:szCs w:val="22"/>
              </w:rPr>
              <w:t>16</w:t>
            </w:r>
          </w:p>
        </w:tc>
        <w:tc>
          <w:tcPr>
            <w:tcW w:w="283" w:type="dxa"/>
          </w:tcPr>
          <w:p w14:paraId="27A32171"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992" w:type="dxa"/>
          </w:tcPr>
          <w:p w14:paraId="3846C118"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ight="-59"/>
              <w:rPr>
                <w:rFonts w:ascii="Times New Roman" w:hAnsi="Times New Roman" w:cs="Times New Roman"/>
                <w:sz w:val="22"/>
                <w:szCs w:val="22"/>
                <w:lang w:val="en-GB"/>
              </w:rPr>
            </w:pPr>
            <w:r>
              <w:rPr>
                <w:rFonts w:ascii="Times New Roman" w:hAnsi="Times New Roman" w:cs="Times New Roman"/>
                <w:sz w:val="22"/>
                <w:szCs w:val="22"/>
                <w:lang w:val="en-GB"/>
              </w:rPr>
              <w:t>(16)</w:t>
            </w:r>
          </w:p>
        </w:tc>
        <w:tc>
          <w:tcPr>
            <w:tcW w:w="284" w:type="dxa"/>
          </w:tcPr>
          <w:p w14:paraId="0D6A95C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559" w:type="dxa"/>
          </w:tcPr>
          <w:p w14:paraId="4D00C7E3" w14:textId="77777777" w:rsidR="002274AD" w:rsidRPr="00AF4501" w:rsidRDefault="002274AD" w:rsidP="00E1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54"/>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2012C14"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898" w:type="dxa"/>
          </w:tcPr>
          <w:p w14:paraId="7204C238" w14:textId="77777777" w:rsidR="002274AD" w:rsidRPr="00AF4501" w:rsidRDefault="002274AD" w:rsidP="00E1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2"/>
                <w:szCs w:val="22"/>
              </w:rPr>
            </w:pPr>
            <w:r>
              <w:rPr>
                <w:rFonts w:ascii="Times New Roman" w:hAnsi="Times New Roman" w:cs="Times New Roman"/>
                <w:sz w:val="22"/>
                <w:szCs w:val="22"/>
              </w:rPr>
              <w:t>-</w:t>
            </w:r>
          </w:p>
        </w:tc>
        <w:tc>
          <w:tcPr>
            <w:tcW w:w="284" w:type="dxa"/>
          </w:tcPr>
          <w:p w14:paraId="3B9BDF12"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134" w:type="dxa"/>
          </w:tcPr>
          <w:p w14:paraId="65C991C6" w14:textId="77777777" w:rsidR="002274AD" w:rsidRPr="00AF4501" w:rsidRDefault="002274AD" w:rsidP="003B6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58"/>
              <w:rPr>
                <w:rFonts w:ascii="Times New Roman" w:hAnsi="Times New Roman" w:cs="Times New Roman"/>
                <w:sz w:val="22"/>
                <w:szCs w:val="22"/>
              </w:rPr>
            </w:pPr>
            <w:r>
              <w:rPr>
                <w:rFonts w:ascii="Times New Roman" w:hAnsi="Times New Roman" w:cs="Times New Roman"/>
                <w:sz w:val="22"/>
                <w:szCs w:val="22"/>
              </w:rPr>
              <w:t>-</w:t>
            </w:r>
          </w:p>
        </w:tc>
      </w:tr>
      <w:tr w:rsidR="002274AD" w:rsidRPr="00AF4501" w14:paraId="55DEBDCB" w14:textId="77777777" w:rsidTr="002274AD">
        <w:trPr>
          <w:gridAfter w:val="1"/>
          <w:wAfter w:w="141" w:type="dxa"/>
        </w:trPr>
        <w:tc>
          <w:tcPr>
            <w:tcW w:w="2385" w:type="dxa"/>
          </w:tcPr>
          <w:p w14:paraId="371CF989" w14:textId="77777777" w:rsidR="002274AD" w:rsidRPr="00B1601E"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sidRPr="00B1601E">
              <w:rPr>
                <w:rFonts w:ascii="Times New Roman" w:hAnsi="Times New Roman" w:cs="Times New Roman"/>
                <w:sz w:val="22"/>
                <w:szCs w:val="22"/>
                <w:lang w:val="en-GB" w:bidi="ar-SA"/>
              </w:rPr>
              <w:t>Allowance for decline in value of inventories</w:t>
            </w:r>
          </w:p>
        </w:tc>
        <w:tc>
          <w:tcPr>
            <w:tcW w:w="993" w:type="dxa"/>
          </w:tcPr>
          <w:p w14:paraId="6D9DD6FB"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p>
          <w:p w14:paraId="5B4D5B29"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r>
              <w:rPr>
                <w:rFonts w:ascii="Times New Roman" w:hAnsi="Times New Roman" w:cs="Times New Roman"/>
                <w:sz w:val="22"/>
                <w:szCs w:val="22"/>
              </w:rPr>
              <w:t>1,425</w:t>
            </w:r>
          </w:p>
        </w:tc>
        <w:tc>
          <w:tcPr>
            <w:tcW w:w="283" w:type="dxa"/>
          </w:tcPr>
          <w:p w14:paraId="41AF1706"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992" w:type="dxa"/>
          </w:tcPr>
          <w:p w14:paraId="751326EE"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p>
          <w:p w14:paraId="7AC96BEC"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Pr>
                <w:rFonts w:ascii="Times New Roman" w:hAnsi="Times New Roman" w:cs="Times New Roman"/>
                <w:sz w:val="22"/>
                <w:szCs w:val="22"/>
              </w:rPr>
              <w:t>392</w:t>
            </w:r>
          </w:p>
        </w:tc>
        <w:tc>
          <w:tcPr>
            <w:tcW w:w="284" w:type="dxa"/>
          </w:tcPr>
          <w:p w14:paraId="1C3E397E"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559" w:type="dxa"/>
          </w:tcPr>
          <w:p w14:paraId="1A305AE3" w14:textId="77777777" w:rsidR="002274AD" w:rsidRDefault="002274AD" w:rsidP="00E1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54"/>
              <w:rPr>
                <w:rFonts w:ascii="Times New Roman" w:hAnsi="Times New Roman" w:cs="Times New Roman"/>
                <w:sz w:val="22"/>
                <w:szCs w:val="22"/>
              </w:rPr>
            </w:pPr>
          </w:p>
          <w:p w14:paraId="4C1B6E36" w14:textId="77777777" w:rsidR="002274AD" w:rsidRPr="00AF4501" w:rsidRDefault="002274AD" w:rsidP="00E1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54"/>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35FECDA"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898" w:type="dxa"/>
          </w:tcPr>
          <w:p w14:paraId="220E3BDE" w14:textId="77777777" w:rsidR="002274AD" w:rsidRDefault="002274AD" w:rsidP="00E1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2"/>
                <w:szCs w:val="22"/>
              </w:rPr>
            </w:pPr>
          </w:p>
          <w:p w14:paraId="171B70DE" w14:textId="77777777" w:rsidR="002274AD" w:rsidRPr="00AF4501" w:rsidRDefault="002274AD" w:rsidP="00E1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2"/>
                <w:szCs w:val="22"/>
              </w:rPr>
            </w:pPr>
            <w:r>
              <w:rPr>
                <w:rFonts w:ascii="Times New Roman" w:hAnsi="Times New Roman" w:cs="Times New Roman"/>
                <w:sz w:val="22"/>
                <w:szCs w:val="22"/>
              </w:rPr>
              <w:t>-</w:t>
            </w:r>
          </w:p>
        </w:tc>
        <w:tc>
          <w:tcPr>
            <w:tcW w:w="284" w:type="dxa"/>
          </w:tcPr>
          <w:p w14:paraId="12C5B77D"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134" w:type="dxa"/>
          </w:tcPr>
          <w:p w14:paraId="461CEAC9"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p w14:paraId="5E67F995"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Pr>
                <w:rFonts w:ascii="Times New Roman" w:hAnsi="Times New Roman" w:cs="Times New Roman"/>
                <w:sz w:val="22"/>
                <w:szCs w:val="22"/>
              </w:rPr>
              <w:t>1,817</w:t>
            </w:r>
          </w:p>
        </w:tc>
      </w:tr>
      <w:tr w:rsidR="002274AD" w:rsidRPr="00AF4501" w14:paraId="3796325F" w14:textId="77777777" w:rsidTr="002274AD">
        <w:trPr>
          <w:gridAfter w:val="1"/>
          <w:wAfter w:w="141" w:type="dxa"/>
        </w:trPr>
        <w:tc>
          <w:tcPr>
            <w:tcW w:w="2385" w:type="dxa"/>
          </w:tcPr>
          <w:p w14:paraId="5D23E777" w14:textId="77777777" w:rsidR="002274AD" w:rsidRPr="00B1601E"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Pr>
                <w:rFonts w:ascii="Times New Roman" w:hAnsi="Times New Roman" w:cs="Times New Roman"/>
                <w:sz w:val="22"/>
                <w:szCs w:val="22"/>
                <w:lang w:val="en-GB" w:bidi="ar-SA"/>
              </w:rPr>
              <w:t>Allowance for i</w:t>
            </w:r>
            <w:r w:rsidRPr="00AF4501">
              <w:rPr>
                <w:rFonts w:ascii="Times New Roman" w:hAnsi="Times New Roman" w:cs="Times New Roman"/>
                <w:sz w:val="22"/>
                <w:szCs w:val="22"/>
                <w:lang w:val="en-GB" w:bidi="ar-SA"/>
              </w:rPr>
              <w:t>mpairment losses</w:t>
            </w:r>
            <w:r>
              <w:rPr>
                <w:rFonts w:ascii="Times New Roman" w:hAnsi="Times New Roman" w:cs="Times New Roman"/>
                <w:sz w:val="22"/>
                <w:szCs w:val="22"/>
                <w:lang w:val="en-GB" w:bidi="ar-SA"/>
              </w:rPr>
              <w:t xml:space="preserve"> on                     non-financial assets</w:t>
            </w:r>
          </w:p>
        </w:tc>
        <w:tc>
          <w:tcPr>
            <w:tcW w:w="993" w:type="dxa"/>
          </w:tcPr>
          <w:p w14:paraId="4573AE73"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p w14:paraId="01F8530A"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p w14:paraId="2E965145"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r>
              <w:rPr>
                <w:rFonts w:ascii="Times New Roman" w:hAnsi="Times New Roman" w:cs="Times New Roman"/>
                <w:sz w:val="22"/>
                <w:szCs w:val="22"/>
              </w:rPr>
              <w:t>7,900</w:t>
            </w:r>
          </w:p>
        </w:tc>
        <w:tc>
          <w:tcPr>
            <w:tcW w:w="283" w:type="dxa"/>
          </w:tcPr>
          <w:p w14:paraId="57B8851B"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992" w:type="dxa"/>
          </w:tcPr>
          <w:p w14:paraId="5CD740C3"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ight="-59"/>
              <w:rPr>
                <w:rFonts w:ascii="Times New Roman" w:hAnsi="Times New Roman" w:cs="Times New Roman"/>
                <w:sz w:val="22"/>
                <w:szCs w:val="22"/>
              </w:rPr>
            </w:pPr>
          </w:p>
          <w:p w14:paraId="48DC5E84"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ight="-59"/>
              <w:rPr>
                <w:rFonts w:ascii="Times New Roman" w:hAnsi="Times New Roman" w:cs="Times New Roman"/>
                <w:sz w:val="22"/>
                <w:szCs w:val="22"/>
              </w:rPr>
            </w:pPr>
          </w:p>
          <w:p w14:paraId="4922DA73"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ight="-59"/>
              <w:rPr>
                <w:rFonts w:ascii="Times New Roman" w:hAnsi="Times New Roman" w:cs="Times New Roman"/>
                <w:sz w:val="22"/>
                <w:szCs w:val="22"/>
              </w:rPr>
            </w:pPr>
            <w:r>
              <w:rPr>
                <w:rFonts w:ascii="Times New Roman" w:hAnsi="Times New Roman" w:cs="Times New Roman"/>
                <w:sz w:val="22"/>
                <w:szCs w:val="22"/>
              </w:rPr>
              <w:t>(396)</w:t>
            </w:r>
          </w:p>
        </w:tc>
        <w:tc>
          <w:tcPr>
            <w:tcW w:w="284" w:type="dxa"/>
          </w:tcPr>
          <w:p w14:paraId="59234837"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559" w:type="dxa"/>
          </w:tcPr>
          <w:p w14:paraId="39964909" w14:textId="77777777" w:rsidR="002274AD" w:rsidRDefault="002274AD" w:rsidP="00E1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54"/>
              <w:rPr>
                <w:rFonts w:ascii="Times New Roman" w:hAnsi="Times New Roman" w:cs="Times New Roman"/>
                <w:sz w:val="22"/>
                <w:szCs w:val="22"/>
              </w:rPr>
            </w:pPr>
          </w:p>
          <w:p w14:paraId="557CBD0E" w14:textId="77777777" w:rsidR="002274AD" w:rsidRDefault="002274AD" w:rsidP="00E1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54"/>
              <w:rPr>
                <w:rFonts w:ascii="Times New Roman" w:hAnsi="Times New Roman" w:cs="Times New Roman"/>
                <w:sz w:val="22"/>
                <w:szCs w:val="22"/>
              </w:rPr>
            </w:pPr>
          </w:p>
          <w:p w14:paraId="2D6D934F" w14:textId="77777777" w:rsidR="002274AD" w:rsidRPr="00AF4501" w:rsidRDefault="002274AD" w:rsidP="00E1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54"/>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FB913A4"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898" w:type="dxa"/>
          </w:tcPr>
          <w:p w14:paraId="5A336187" w14:textId="77777777" w:rsidR="002274AD" w:rsidRDefault="002274AD" w:rsidP="00E1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2"/>
                <w:szCs w:val="22"/>
              </w:rPr>
            </w:pPr>
          </w:p>
          <w:p w14:paraId="003167EA" w14:textId="77777777" w:rsidR="002274AD" w:rsidRDefault="002274AD" w:rsidP="00E1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2"/>
                <w:szCs w:val="22"/>
              </w:rPr>
            </w:pPr>
          </w:p>
          <w:p w14:paraId="026C36C1" w14:textId="77777777" w:rsidR="002274AD" w:rsidRPr="00AF4501" w:rsidRDefault="002274AD" w:rsidP="00E1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2"/>
                <w:szCs w:val="22"/>
              </w:rPr>
            </w:pPr>
            <w:r>
              <w:rPr>
                <w:rFonts w:ascii="Times New Roman" w:hAnsi="Times New Roman" w:cs="Times New Roman"/>
                <w:sz w:val="22"/>
                <w:szCs w:val="22"/>
              </w:rPr>
              <w:t>-</w:t>
            </w:r>
          </w:p>
        </w:tc>
        <w:tc>
          <w:tcPr>
            <w:tcW w:w="284" w:type="dxa"/>
          </w:tcPr>
          <w:p w14:paraId="0C7D4D2E"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134" w:type="dxa"/>
          </w:tcPr>
          <w:p w14:paraId="3E068F01"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p w14:paraId="1CA8E0E3"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p w14:paraId="15C81339"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Pr>
                <w:rFonts w:ascii="Times New Roman" w:hAnsi="Times New Roman" w:cs="Times New Roman"/>
                <w:sz w:val="22"/>
                <w:szCs w:val="22"/>
              </w:rPr>
              <w:t>7,504</w:t>
            </w:r>
          </w:p>
        </w:tc>
      </w:tr>
      <w:tr w:rsidR="002274AD" w:rsidRPr="00AF4501" w14:paraId="25E8F1BF" w14:textId="77777777" w:rsidTr="002274AD">
        <w:trPr>
          <w:gridAfter w:val="1"/>
          <w:wAfter w:w="141" w:type="dxa"/>
        </w:trPr>
        <w:tc>
          <w:tcPr>
            <w:tcW w:w="2385" w:type="dxa"/>
          </w:tcPr>
          <w:p w14:paraId="181736FD"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Pr>
                <w:rFonts w:ascii="Times New Roman" w:hAnsi="Times New Roman" w:cs="Times New Roman"/>
                <w:sz w:val="22"/>
                <w:szCs w:val="22"/>
                <w:lang w:val="en-GB" w:bidi="ar-SA"/>
              </w:rPr>
              <w:t>Contract liabilities</w:t>
            </w:r>
          </w:p>
        </w:tc>
        <w:tc>
          <w:tcPr>
            <w:tcW w:w="993" w:type="dxa"/>
          </w:tcPr>
          <w:p w14:paraId="4DA53E8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r>
              <w:rPr>
                <w:rFonts w:ascii="Times New Roman" w:hAnsi="Times New Roman" w:cs="Times New Roman"/>
                <w:sz w:val="22"/>
                <w:szCs w:val="22"/>
              </w:rPr>
              <w:t>607</w:t>
            </w:r>
          </w:p>
        </w:tc>
        <w:tc>
          <w:tcPr>
            <w:tcW w:w="283" w:type="dxa"/>
          </w:tcPr>
          <w:p w14:paraId="575CD134"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992" w:type="dxa"/>
          </w:tcPr>
          <w:p w14:paraId="1ED2A404"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ight="-59"/>
              <w:rPr>
                <w:rFonts w:ascii="Times New Roman" w:hAnsi="Times New Roman" w:cs="Times New Roman"/>
                <w:sz w:val="22"/>
                <w:szCs w:val="22"/>
              </w:rPr>
            </w:pPr>
            <w:r>
              <w:rPr>
                <w:rFonts w:ascii="Times New Roman" w:hAnsi="Times New Roman" w:cs="Times New Roman"/>
                <w:sz w:val="22"/>
                <w:szCs w:val="22"/>
              </w:rPr>
              <w:t>(97)</w:t>
            </w:r>
          </w:p>
        </w:tc>
        <w:tc>
          <w:tcPr>
            <w:tcW w:w="284" w:type="dxa"/>
          </w:tcPr>
          <w:p w14:paraId="11EAE50E"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559" w:type="dxa"/>
          </w:tcPr>
          <w:p w14:paraId="7B61F504" w14:textId="77777777" w:rsidR="002274AD" w:rsidRPr="00AF4501" w:rsidRDefault="002274AD" w:rsidP="00E1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54"/>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8019DB9"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898" w:type="dxa"/>
          </w:tcPr>
          <w:p w14:paraId="710CCB66" w14:textId="77777777" w:rsidR="002274AD" w:rsidRPr="00AF4501" w:rsidRDefault="002274AD" w:rsidP="00E1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2"/>
                <w:szCs w:val="22"/>
              </w:rPr>
            </w:pPr>
            <w:r>
              <w:rPr>
                <w:rFonts w:ascii="Times New Roman" w:hAnsi="Times New Roman" w:cs="Times New Roman"/>
                <w:sz w:val="22"/>
                <w:szCs w:val="22"/>
              </w:rPr>
              <w:t>-</w:t>
            </w:r>
          </w:p>
        </w:tc>
        <w:tc>
          <w:tcPr>
            <w:tcW w:w="284" w:type="dxa"/>
          </w:tcPr>
          <w:p w14:paraId="12E3F860"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134" w:type="dxa"/>
          </w:tcPr>
          <w:p w14:paraId="4EBC3924"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Pr>
                <w:rFonts w:ascii="Times New Roman" w:hAnsi="Times New Roman" w:cs="Times New Roman"/>
                <w:sz w:val="22"/>
                <w:szCs w:val="22"/>
              </w:rPr>
              <w:t>510</w:t>
            </w:r>
          </w:p>
        </w:tc>
      </w:tr>
      <w:tr w:rsidR="002274AD" w:rsidRPr="00AF4501" w14:paraId="47DB32E5" w14:textId="77777777" w:rsidTr="002274AD">
        <w:trPr>
          <w:gridAfter w:val="1"/>
          <w:wAfter w:w="141" w:type="dxa"/>
        </w:trPr>
        <w:tc>
          <w:tcPr>
            <w:tcW w:w="2385" w:type="dxa"/>
          </w:tcPr>
          <w:p w14:paraId="748EF3CA"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Pr>
                <w:rFonts w:ascii="Times New Roman" w:hAnsi="Times New Roman" w:cs="Times New Roman"/>
                <w:sz w:val="22"/>
                <w:szCs w:val="22"/>
                <w:lang w:val="en-GB" w:bidi="ar-SA"/>
              </w:rPr>
              <w:t>Other payables</w:t>
            </w:r>
          </w:p>
        </w:tc>
        <w:tc>
          <w:tcPr>
            <w:tcW w:w="993" w:type="dxa"/>
          </w:tcPr>
          <w:p w14:paraId="2B2B908F"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r>
              <w:rPr>
                <w:rFonts w:ascii="Times New Roman" w:hAnsi="Times New Roman" w:cs="Times New Roman"/>
                <w:sz w:val="22"/>
                <w:szCs w:val="22"/>
              </w:rPr>
              <w:t>81</w:t>
            </w:r>
          </w:p>
        </w:tc>
        <w:tc>
          <w:tcPr>
            <w:tcW w:w="283" w:type="dxa"/>
          </w:tcPr>
          <w:p w14:paraId="4155814F"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992" w:type="dxa"/>
          </w:tcPr>
          <w:p w14:paraId="084E98DB"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Pr>
                <w:rFonts w:ascii="Times New Roman" w:hAnsi="Times New Roman" w:cs="Times New Roman"/>
                <w:sz w:val="22"/>
                <w:szCs w:val="22"/>
              </w:rPr>
              <w:t>90</w:t>
            </w:r>
          </w:p>
        </w:tc>
        <w:tc>
          <w:tcPr>
            <w:tcW w:w="284" w:type="dxa"/>
          </w:tcPr>
          <w:p w14:paraId="4A4AC547"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559" w:type="dxa"/>
          </w:tcPr>
          <w:p w14:paraId="317F05B7" w14:textId="77777777" w:rsidR="002274AD" w:rsidRPr="00AF4501" w:rsidRDefault="002274AD" w:rsidP="00E1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54"/>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10B1DE9"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898" w:type="dxa"/>
          </w:tcPr>
          <w:p w14:paraId="52876B14" w14:textId="77777777" w:rsidR="002274AD" w:rsidRPr="00AF4501" w:rsidRDefault="002274AD" w:rsidP="00E1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2"/>
                <w:szCs w:val="22"/>
              </w:rPr>
            </w:pPr>
            <w:r>
              <w:rPr>
                <w:rFonts w:ascii="Times New Roman" w:hAnsi="Times New Roman" w:cs="Times New Roman"/>
                <w:sz w:val="22"/>
                <w:szCs w:val="22"/>
              </w:rPr>
              <w:t>-</w:t>
            </w:r>
          </w:p>
        </w:tc>
        <w:tc>
          <w:tcPr>
            <w:tcW w:w="284" w:type="dxa"/>
          </w:tcPr>
          <w:p w14:paraId="3023CCC9"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134" w:type="dxa"/>
          </w:tcPr>
          <w:p w14:paraId="687411C9"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Pr>
                <w:rFonts w:ascii="Times New Roman" w:hAnsi="Times New Roman" w:cs="Times New Roman"/>
                <w:sz w:val="22"/>
                <w:szCs w:val="22"/>
              </w:rPr>
              <w:t>171</w:t>
            </w:r>
          </w:p>
        </w:tc>
      </w:tr>
      <w:tr w:rsidR="002274AD" w:rsidRPr="00AF4501" w14:paraId="0D29A55B" w14:textId="77777777" w:rsidTr="002274AD">
        <w:trPr>
          <w:gridAfter w:val="1"/>
          <w:wAfter w:w="141" w:type="dxa"/>
        </w:trPr>
        <w:tc>
          <w:tcPr>
            <w:tcW w:w="2385" w:type="dxa"/>
          </w:tcPr>
          <w:p w14:paraId="3F3C6417"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Pr>
                <w:rFonts w:ascii="Times New Roman" w:hAnsi="Times New Roman" w:cs="Times New Roman"/>
                <w:sz w:val="22"/>
                <w:szCs w:val="22"/>
                <w:lang w:val="en-GB" w:bidi="ar-SA"/>
              </w:rPr>
              <w:t>Deferred revenue</w:t>
            </w:r>
          </w:p>
        </w:tc>
        <w:tc>
          <w:tcPr>
            <w:tcW w:w="993" w:type="dxa"/>
          </w:tcPr>
          <w:p w14:paraId="0AD8AB96"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r>
              <w:rPr>
                <w:rFonts w:ascii="Times New Roman" w:hAnsi="Times New Roman" w:cs="Times New Roman"/>
                <w:sz w:val="22"/>
                <w:szCs w:val="22"/>
              </w:rPr>
              <w:t>280</w:t>
            </w:r>
          </w:p>
        </w:tc>
        <w:tc>
          <w:tcPr>
            <w:tcW w:w="283" w:type="dxa"/>
          </w:tcPr>
          <w:p w14:paraId="353B5C2E"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992" w:type="dxa"/>
          </w:tcPr>
          <w:p w14:paraId="414C1D83"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ight="-68"/>
              <w:rPr>
                <w:rFonts w:ascii="Times New Roman" w:hAnsi="Times New Roman" w:cs="Times New Roman"/>
                <w:sz w:val="22"/>
                <w:szCs w:val="22"/>
              </w:rPr>
            </w:pPr>
            <w:r>
              <w:rPr>
                <w:rFonts w:ascii="Times New Roman" w:hAnsi="Times New Roman" w:cs="Times New Roman"/>
                <w:sz w:val="22"/>
                <w:szCs w:val="22"/>
              </w:rPr>
              <w:t>(269)</w:t>
            </w:r>
          </w:p>
        </w:tc>
        <w:tc>
          <w:tcPr>
            <w:tcW w:w="284" w:type="dxa"/>
          </w:tcPr>
          <w:p w14:paraId="20150B66"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559" w:type="dxa"/>
          </w:tcPr>
          <w:p w14:paraId="6263159B" w14:textId="77777777" w:rsidR="002274AD" w:rsidRPr="00AF4501" w:rsidRDefault="002274AD" w:rsidP="00E1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54"/>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E40B513"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898" w:type="dxa"/>
          </w:tcPr>
          <w:p w14:paraId="636F649B" w14:textId="77777777" w:rsidR="002274AD" w:rsidRPr="00AF4501" w:rsidRDefault="002274AD" w:rsidP="00E1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2"/>
                <w:szCs w:val="22"/>
              </w:rPr>
            </w:pPr>
            <w:r>
              <w:rPr>
                <w:rFonts w:ascii="Times New Roman" w:hAnsi="Times New Roman" w:cs="Times New Roman"/>
                <w:sz w:val="22"/>
                <w:szCs w:val="22"/>
              </w:rPr>
              <w:t>-</w:t>
            </w:r>
          </w:p>
        </w:tc>
        <w:tc>
          <w:tcPr>
            <w:tcW w:w="284" w:type="dxa"/>
          </w:tcPr>
          <w:p w14:paraId="43736BD2"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134" w:type="dxa"/>
          </w:tcPr>
          <w:p w14:paraId="3DFC2524"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58"/>
              <w:rPr>
                <w:rFonts w:ascii="Times New Roman" w:hAnsi="Times New Roman" w:cs="Times New Roman"/>
                <w:sz w:val="22"/>
                <w:szCs w:val="22"/>
              </w:rPr>
            </w:pPr>
            <w:r>
              <w:rPr>
                <w:rFonts w:ascii="Times New Roman" w:hAnsi="Times New Roman" w:cs="Times New Roman"/>
                <w:sz w:val="22"/>
                <w:szCs w:val="22"/>
              </w:rPr>
              <w:t>11</w:t>
            </w:r>
          </w:p>
        </w:tc>
      </w:tr>
      <w:tr w:rsidR="002274AD" w:rsidRPr="00AF4501" w14:paraId="4576968C" w14:textId="77777777" w:rsidTr="002274AD">
        <w:trPr>
          <w:gridAfter w:val="1"/>
          <w:wAfter w:w="141" w:type="dxa"/>
        </w:trPr>
        <w:tc>
          <w:tcPr>
            <w:tcW w:w="2385" w:type="dxa"/>
          </w:tcPr>
          <w:p w14:paraId="11B94E48" w14:textId="77777777" w:rsidR="002274AD" w:rsidRPr="00B1601E"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sidRPr="00B1601E">
              <w:rPr>
                <w:rFonts w:ascii="Times New Roman" w:hAnsi="Times New Roman" w:cs="Times New Roman"/>
                <w:sz w:val="22"/>
                <w:szCs w:val="22"/>
                <w:lang w:val="en-GB" w:bidi="ar-SA"/>
              </w:rPr>
              <w:t>Non-current provisions for employee benefits</w:t>
            </w:r>
          </w:p>
        </w:tc>
        <w:tc>
          <w:tcPr>
            <w:tcW w:w="993" w:type="dxa"/>
          </w:tcPr>
          <w:p w14:paraId="0CFCD8CE"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rPr>
                <w:rFonts w:ascii="Times New Roman" w:hAnsi="Times New Roman" w:cs="Times New Roman"/>
                <w:sz w:val="22"/>
                <w:szCs w:val="22"/>
              </w:rPr>
            </w:pPr>
          </w:p>
          <w:p w14:paraId="5B161699"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rPr>
                <w:rFonts w:ascii="Times New Roman" w:hAnsi="Times New Roman" w:cs="Times New Roman"/>
                <w:sz w:val="22"/>
                <w:szCs w:val="22"/>
              </w:rPr>
            </w:pPr>
            <w:r>
              <w:rPr>
                <w:rFonts w:ascii="Times New Roman" w:hAnsi="Times New Roman" w:cs="Times New Roman"/>
                <w:sz w:val="22"/>
                <w:szCs w:val="22"/>
              </w:rPr>
              <w:t>1,963</w:t>
            </w:r>
          </w:p>
        </w:tc>
        <w:tc>
          <w:tcPr>
            <w:tcW w:w="283" w:type="dxa"/>
          </w:tcPr>
          <w:p w14:paraId="796DDB86"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992" w:type="dxa"/>
          </w:tcPr>
          <w:p w14:paraId="068B8BC2"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cs="Times New Roman"/>
                <w:sz w:val="22"/>
                <w:szCs w:val="22"/>
              </w:rPr>
            </w:pPr>
          </w:p>
          <w:p w14:paraId="327D507E"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cs="Times New Roman"/>
                <w:sz w:val="22"/>
                <w:szCs w:val="22"/>
              </w:rPr>
            </w:pPr>
            <w:r>
              <w:rPr>
                <w:rFonts w:ascii="Times New Roman" w:hAnsi="Times New Roman" w:cs="Times New Roman"/>
                <w:sz w:val="22"/>
                <w:szCs w:val="22"/>
              </w:rPr>
              <w:t>142</w:t>
            </w:r>
          </w:p>
        </w:tc>
        <w:tc>
          <w:tcPr>
            <w:tcW w:w="284" w:type="dxa"/>
          </w:tcPr>
          <w:p w14:paraId="0C85C266"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559" w:type="dxa"/>
          </w:tcPr>
          <w:p w14:paraId="027F879E"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p w14:paraId="71827397"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r>
              <w:rPr>
                <w:rFonts w:ascii="Times New Roman" w:hAnsi="Times New Roman" w:cs="Times New Roman"/>
                <w:sz w:val="22"/>
                <w:szCs w:val="22"/>
              </w:rPr>
              <w:t>14</w:t>
            </w:r>
          </w:p>
        </w:tc>
        <w:tc>
          <w:tcPr>
            <w:tcW w:w="236" w:type="dxa"/>
          </w:tcPr>
          <w:p w14:paraId="349954BB"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898" w:type="dxa"/>
          </w:tcPr>
          <w:p w14:paraId="7954517D" w14:textId="77777777" w:rsidR="002274AD" w:rsidRDefault="002274AD" w:rsidP="00E1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2"/>
                <w:szCs w:val="22"/>
              </w:rPr>
            </w:pPr>
          </w:p>
          <w:p w14:paraId="32C71428" w14:textId="77777777" w:rsidR="002274AD" w:rsidRPr="00AF4501" w:rsidRDefault="002274AD" w:rsidP="00E1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2"/>
                <w:szCs w:val="22"/>
              </w:rPr>
            </w:pPr>
            <w:r>
              <w:rPr>
                <w:rFonts w:ascii="Times New Roman" w:hAnsi="Times New Roman" w:cs="Times New Roman"/>
                <w:sz w:val="22"/>
                <w:szCs w:val="22"/>
              </w:rPr>
              <w:t>-</w:t>
            </w:r>
          </w:p>
        </w:tc>
        <w:tc>
          <w:tcPr>
            <w:tcW w:w="284" w:type="dxa"/>
          </w:tcPr>
          <w:p w14:paraId="1A5D242A"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134" w:type="dxa"/>
          </w:tcPr>
          <w:p w14:paraId="02412CBD"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p w14:paraId="195DFB1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58"/>
              <w:rPr>
                <w:rFonts w:ascii="Times New Roman" w:hAnsi="Times New Roman" w:cs="Times New Roman"/>
                <w:sz w:val="22"/>
                <w:szCs w:val="22"/>
              </w:rPr>
            </w:pPr>
            <w:r>
              <w:rPr>
                <w:rFonts w:ascii="Times New Roman" w:hAnsi="Times New Roman" w:cs="Times New Roman"/>
                <w:sz w:val="22"/>
                <w:szCs w:val="22"/>
              </w:rPr>
              <w:t>2,119</w:t>
            </w:r>
          </w:p>
        </w:tc>
      </w:tr>
      <w:tr w:rsidR="002274AD" w:rsidRPr="00AF4501" w14:paraId="69DCE8D8" w14:textId="77777777" w:rsidTr="002274AD">
        <w:trPr>
          <w:gridAfter w:val="1"/>
          <w:wAfter w:w="141" w:type="dxa"/>
        </w:trPr>
        <w:tc>
          <w:tcPr>
            <w:tcW w:w="2385" w:type="dxa"/>
            <w:vAlign w:val="center"/>
          </w:tcPr>
          <w:p w14:paraId="717A46A2"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sidRPr="00AF4501">
              <w:rPr>
                <w:rFonts w:ascii="Times New Roman" w:hAnsi="Times New Roman" w:cs="Times New Roman"/>
                <w:sz w:val="22"/>
                <w:szCs w:val="22"/>
                <w:lang w:val="en-GB" w:bidi="ar-SA"/>
              </w:rPr>
              <w:t>Difference arising from</w:t>
            </w:r>
            <w:r>
              <w:rPr>
                <w:rFonts w:ascii="Times New Roman" w:hAnsi="Times New Roman" w:cs="Times New Roman"/>
                <w:sz w:val="22"/>
                <w:szCs w:val="22"/>
                <w:lang w:val="en-GB" w:bidi="ar-SA"/>
              </w:rPr>
              <w:t xml:space="preserve"> under</w:t>
            </w:r>
            <w:r w:rsidRPr="00AF4501">
              <w:rPr>
                <w:rFonts w:ascii="Times New Roman" w:hAnsi="Times New Roman" w:cs="Times New Roman"/>
                <w:sz w:val="22"/>
                <w:szCs w:val="22"/>
                <w:lang w:val="en-GB" w:bidi="ar-SA"/>
              </w:rPr>
              <w:t xml:space="preserve"> common control</w:t>
            </w:r>
            <w:r>
              <w:rPr>
                <w:rFonts w:ascii="Times New Roman" w:hAnsi="Times New Roman" w:cs="Times New Roman"/>
                <w:sz w:val="22"/>
                <w:szCs w:val="22"/>
                <w:lang w:val="en-GB" w:bidi="ar-SA"/>
              </w:rPr>
              <w:t xml:space="preserve"> transaction</w:t>
            </w:r>
          </w:p>
        </w:tc>
        <w:tc>
          <w:tcPr>
            <w:tcW w:w="993" w:type="dxa"/>
          </w:tcPr>
          <w:p w14:paraId="7AF4A384"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p w14:paraId="16320A19"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p w14:paraId="18BA2066"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1,906</w:t>
            </w:r>
          </w:p>
        </w:tc>
        <w:tc>
          <w:tcPr>
            <w:tcW w:w="283" w:type="dxa"/>
          </w:tcPr>
          <w:p w14:paraId="3779AF3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992" w:type="dxa"/>
          </w:tcPr>
          <w:p w14:paraId="52429EE0"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p>
          <w:p w14:paraId="60D5DA6E"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p>
          <w:p w14:paraId="07298CC0"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ight="-50"/>
              <w:rPr>
                <w:rFonts w:ascii="Times New Roman" w:hAnsi="Times New Roman" w:cs="Times New Roman"/>
                <w:sz w:val="22"/>
                <w:szCs w:val="22"/>
              </w:rPr>
            </w:pPr>
            <w:r>
              <w:rPr>
                <w:rFonts w:ascii="Times New Roman" w:hAnsi="Times New Roman" w:cs="Times New Roman"/>
                <w:sz w:val="22"/>
                <w:szCs w:val="22"/>
              </w:rPr>
              <w:t>(382)</w:t>
            </w:r>
          </w:p>
        </w:tc>
        <w:tc>
          <w:tcPr>
            <w:tcW w:w="284" w:type="dxa"/>
          </w:tcPr>
          <w:p w14:paraId="60094C9B"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559" w:type="dxa"/>
          </w:tcPr>
          <w:p w14:paraId="5FCCD29D" w14:textId="77777777" w:rsidR="002274AD" w:rsidRDefault="002274AD" w:rsidP="00E1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54"/>
              <w:rPr>
                <w:rFonts w:ascii="Times New Roman" w:hAnsi="Times New Roman" w:cs="Times New Roman"/>
                <w:sz w:val="22"/>
                <w:szCs w:val="22"/>
              </w:rPr>
            </w:pPr>
          </w:p>
          <w:p w14:paraId="4FB8B7FC" w14:textId="77777777" w:rsidR="002274AD" w:rsidRDefault="002274AD" w:rsidP="00E1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54"/>
              <w:rPr>
                <w:rFonts w:ascii="Times New Roman" w:hAnsi="Times New Roman" w:cs="Times New Roman"/>
                <w:sz w:val="22"/>
                <w:szCs w:val="22"/>
              </w:rPr>
            </w:pPr>
          </w:p>
          <w:p w14:paraId="7C772E69" w14:textId="7B98CCD3" w:rsidR="002274AD" w:rsidRDefault="00E13407" w:rsidP="00E1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54"/>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33C799E"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898" w:type="dxa"/>
          </w:tcPr>
          <w:p w14:paraId="42126576" w14:textId="77777777" w:rsidR="002274AD" w:rsidRDefault="002274AD" w:rsidP="00E1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2"/>
                <w:szCs w:val="22"/>
              </w:rPr>
            </w:pPr>
          </w:p>
          <w:p w14:paraId="56CB2926" w14:textId="77777777" w:rsidR="002274AD" w:rsidRDefault="002274AD" w:rsidP="00E1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2"/>
                <w:szCs w:val="22"/>
              </w:rPr>
            </w:pPr>
          </w:p>
          <w:p w14:paraId="4AF67A02" w14:textId="77777777" w:rsidR="002274AD" w:rsidRDefault="002274AD" w:rsidP="00E1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2"/>
                <w:szCs w:val="22"/>
              </w:rPr>
            </w:pPr>
            <w:r>
              <w:rPr>
                <w:rFonts w:ascii="Times New Roman" w:hAnsi="Times New Roman" w:cs="Times New Roman"/>
                <w:sz w:val="22"/>
                <w:szCs w:val="22"/>
              </w:rPr>
              <w:t>-</w:t>
            </w:r>
          </w:p>
        </w:tc>
        <w:tc>
          <w:tcPr>
            <w:tcW w:w="284" w:type="dxa"/>
          </w:tcPr>
          <w:p w14:paraId="6CB38B72"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134" w:type="dxa"/>
          </w:tcPr>
          <w:p w14:paraId="3EF983C2"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p w14:paraId="05408053"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p w14:paraId="16879146"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rPr>
                <w:rFonts w:ascii="Times New Roman" w:hAnsi="Times New Roman" w:cs="Times New Roman"/>
                <w:sz w:val="22"/>
                <w:szCs w:val="22"/>
              </w:rPr>
            </w:pPr>
            <w:r>
              <w:rPr>
                <w:rFonts w:ascii="Times New Roman" w:hAnsi="Times New Roman" w:cs="Times New Roman"/>
                <w:sz w:val="22"/>
                <w:szCs w:val="22"/>
              </w:rPr>
              <w:t>1,524</w:t>
            </w:r>
          </w:p>
        </w:tc>
      </w:tr>
      <w:tr w:rsidR="002274AD" w:rsidRPr="00AF4501" w14:paraId="643D9BDB" w14:textId="77777777" w:rsidTr="002274AD">
        <w:trPr>
          <w:gridAfter w:val="1"/>
          <w:wAfter w:w="141" w:type="dxa"/>
        </w:trPr>
        <w:tc>
          <w:tcPr>
            <w:tcW w:w="2385" w:type="dxa"/>
            <w:vAlign w:val="center"/>
          </w:tcPr>
          <w:p w14:paraId="5ADD8C12" w14:textId="77777777" w:rsidR="002274AD" w:rsidRPr="00B1601E"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Loss </w:t>
            </w:r>
            <w:proofErr w:type="gramStart"/>
            <w:r>
              <w:rPr>
                <w:rFonts w:ascii="Times New Roman" w:hAnsi="Times New Roman" w:cs="Times New Roman"/>
                <w:sz w:val="22"/>
                <w:szCs w:val="22"/>
                <w:lang w:val="en-GB" w:bidi="ar-SA"/>
              </w:rPr>
              <w:t>carry</w:t>
            </w:r>
            <w:proofErr w:type="gramEnd"/>
            <w:r>
              <w:rPr>
                <w:rFonts w:ascii="Times New Roman" w:hAnsi="Times New Roman" w:cs="Times New Roman"/>
                <w:sz w:val="22"/>
                <w:szCs w:val="22"/>
                <w:lang w:val="en-GB" w:bidi="ar-SA"/>
              </w:rPr>
              <w:t xml:space="preserve"> forward</w:t>
            </w:r>
          </w:p>
        </w:tc>
        <w:tc>
          <w:tcPr>
            <w:tcW w:w="993" w:type="dxa"/>
            <w:tcBorders>
              <w:bottom w:val="single" w:sz="4" w:space="0" w:color="auto"/>
            </w:tcBorders>
          </w:tcPr>
          <w:p w14:paraId="00537412" w14:textId="77777777" w:rsidR="002274AD" w:rsidRPr="00AF4501" w:rsidRDefault="002274AD" w:rsidP="00B6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306" w:firstLine="198"/>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1C988EBD"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992" w:type="dxa"/>
            <w:tcBorders>
              <w:bottom w:val="single" w:sz="4" w:space="0" w:color="auto"/>
            </w:tcBorders>
          </w:tcPr>
          <w:p w14:paraId="23A8A4FB" w14:textId="0D385B3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Pr>
                <w:rFonts w:ascii="Times New Roman" w:hAnsi="Times New Roman" w:cs="Times New Roman"/>
                <w:sz w:val="22"/>
                <w:szCs w:val="22"/>
              </w:rPr>
              <w:t>48</w:t>
            </w:r>
            <w:r w:rsidR="00B6741C">
              <w:rPr>
                <w:rFonts w:ascii="Times New Roman" w:hAnsi="Times New Roman" w:cs="Times New Roman"/>
                <w:sz w:val="22"/>
                <w:szCs w:val="22"/>
              </w:rPr>
              <w:t>3</w:t>
            </w:r>
          </w:p>
        </w:tc>
        <w:tc>
          <w:tcPr>
            <w:tcW w:w="284" w:type="dxa"/>
          </w:tcPr>
          <w:p w14:paraId="17CDFB84"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559" w:type="dxa"/>
            <w:tcBorders>
              <w:bottom w:val="single" w:sz="4" w:space="0" w:color="auto"/>
            </w:tcBorders>
          </w:tcPr>
          <w:p w14:paraId="5436B19F" w14:textId="77777777" w:rsidR="002274AD" w:rsidRPr="00AF4501" w:rsidRDefault="002274AD" w:rsidP="00E1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54"/>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1490337"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898" w:type="dxa"/>
            <w:tcBorders>
              <w:bottom w:val="single" w:sz="4" w:space="0" w:color="auto"/>
            </w:tcBorders>
          </w:tcPr>
          <w:p w14:paraId="790D48BE" w14:textId="77777777" w:rsidR="002274AD" w:rsidRPr="00AF4501" w:rsidRDefault="002274AD" w:rsidP="00E1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2"/>
                <w:szCs w:val="22"/>
              </w:rPr>
            </w:pPr>
            <w:r>
              <w:rPr>
                <w:rFonts w:ascii="Times New Roman" w:hAnsi="Times New Roman" w:cs="Times New Roman"/>
                <w:sz w:val="22"/>
                <w:szCs w:val="22"/>
              </w:rPr>
              <w:t>-</w:t>
            </w:r>
          </w:p>
        </w:tc>
        <w:tc>
          <w:tcPr>
            <w:tcW w:w="284" w:type="dxa"/>
          </w:tcPr>
          <w:p w14:paraId="0DAC9338"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134" w:type="dxa"/>
            <w:tcBorders>
              <w:bottom w:val="single" w:sz="4" w:space="0" w:color="auto"/>
            </w:tcBorders>
          </w:tcPr>
          <w:p w14:paraId="309877ED" w14:textId="6E953E2F"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48</w:t>
            </w:r>
            <w:r w:rsidR="00B6741C">
              <w:rPr>
                <w:rFonts w:ascii="Times New Roman" w:hAnsi="Times New Roman" w:cs="Times New Roman"/>
                <w:sz w:val="22"/>
                <w:szCs w:val="22"/>
              </w:rPr>
              <w:t>3</w:t>
            </w:r>
          </w:p>
        </w:tc>
      </w:tr>
      <w:tr w:rsidR="002274AD" w:rsidRPr="00AF4501" w14:paraId="43609B81" w14:textId="77777777" w:rsidTr="002274AD">
        <w:trPr>
          <w:gridAfter w:val="1"/>
          <w:wAfter w:w="141" w:type="dxa"/>
        </w:trPr>
        <w:tc>
          <w:tcPr>
            <w:tcW w:w="2385" w:type="dxa"/>
          </w:tcPr>
          <w:p w14:paraId="2A911BD1"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993" w:type="dxa"/>
            <w:tcBorders>
              <w:top w:val="single" w:sz="4" w:space="0" w:color="auto"/>
              <w:bottom w:val="single" w:sz="4" w:space="0" w:color="auto"/>
            </w:tcBorders>
          </w:tcPr>
          <w:p w14:paraId="1BE4F30D"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b/>
                <w:bCs/>
                <w:sz w:val="22"/>
                <w:szCs w:val="22"/>
              </w:rPr>
            </w:pPr>
            <w:r>
              <w:rPr>
                <w:rFonts w:ascii="Times New Roman" w:hAnsi="Times New Roman" w:cs="Times New Roman"/>
                <w:b/>
                <w:bCs/>
                <w:sz w:val="22"/>
                <w:szCs w:val="22"/>
              </w:rPr>
              <w:t>16,585</w:t>
            </w:r>
          </w:p>
        </w:tc>
        <w:tc>
          <w:tcPr>
            <w:tcW w:w="283" w:type="dxa"/>
          </w:tcPr>
          <w:p w14:paraId="394CF032"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2"/>
                <w:szCs w:val="22"/>
              </w:rPr>
            </w:pPr>
          </w:p>
        </w:tc>
        <w:tc>
          <w:tcPr>
            <w:tcW w:w="992" w:type="dxa"/>
            <w:tcBorders>
              <w:top w:val="single" w:sz="4" w:space="0" w:color="auto"/>
              <w:bottom w:val="single" w:sz="4" w:space="0" w:color="auto"/>
            </w:tcBorders>
          </w:tcPr>
          <w:p w14:paraId="57A78A06" w14:textId="768F5D2E"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b/>
                <w:bCs/>
                <w:sz w:val="22"/>
                <w:szCs w:val="22"/>
              </w:rPr>
            </w:pPr>
            <w:r>
              <w:rPr>
                <w:rFonts w:ascii="Times New Roman" w:hAnsi="Times New Roman" w:cs="Times New Roman"/>
                <w:b/>
                <w:bCs/>
                <w:sz w:val="22"/>
                <w:szCs w:val="22"/>
              </w:rPr>
              <w:t>2,0</w:t>
            </w:r>
            <w:r w:rsidR="006D0AFB">
              <w:rPr>
                <w:rFonts w:ascii="Times New Roman" w:hAnsi="Times New Roman" w:cs="Times New Roman"/>
                <w:b/>
                <w:bCs/>
                <w:sz w:val="22"/>
                <w:szCs w:val="22"/>
              </w:rPr>
              <w:t>86</w:t>
            </w:r>
          </w:p>
        </w:tc>
        <w:tc>
          <w:tcPr>
            <w:tcW w:w="284" w:type="dxa"/>
          </w:tcPr>
          <w:p w14:paraId="5166FC8B"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2"/>
                <w:szCs w:val="22"/>
              </w:rPr>
            </w:pPr>
          </w:p>
        </w:tc>
        <w:tc>
          <w:tcPr>
            <w:tcW w:w="1559" w:type="dxa"/>
            <w:tcBorders>
              <w:top w:val="single" w:sz="4" w:space="0" w:color="auto"/>
              <w:bottom w:val="single" w:sz="4" w:space="0" w:color="auto"/>
            </w:tcBorders>
          </w:tcPr>
          <w:p w14:paraId="76F33DB4"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2"/>
                <w:szCs w:val="22"/>
              </w:rPr>
            </w:pPr>
            <w:r>
              <w:rPr>
                <w:rFonts w:ascii="Times New Roman" w:hAnsi="Times New Roman" w:cs="Times New Roman"/>
                <w:b/>
                <w:bCs/>
                <w:sz w:val="22"/>
                <w:szCs w:val="22"/>
              </w:rPr>
              <w:t>14</w:t>
            </w:r>
          </w:p>
        </w:tc>
        <w:tc>
          <w:tcPr>
            <w:tcW w:w="236" w:type="dxa"/>
          </w:tcPr>
          <w:p w14:paraId="6C93211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2"/>
                <w:szCs w:val="22"/>
              </w:rPr>
            </w:pPr>
          </w:p>
        </w:tc>
        <w:tc>
          <w:tcPr>
            <w:tcW w:w="898" w:type="dxa"/>
            <w:tcBorders>
              <w:top w:val="single" w:sz="4" w:space="0" w:color="auto"/>
              <w:bottom w:val="single" w:sz="4" w:space="0" w:color="auto"/>
            </w:tcBorders>
          </w:tcPr>
          <w:p w14:paraId="6369758D" w14:textId="77777777" w:rsidR="002274AD" w:rsidRPr="00AF4501" w:rsidRDefault="002274AD" w:rsidP="00E1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b/>
                <w:bCs/>
                <w:sz w:val="22"/>
                <w:szCs w:val="22"/>
              </w:rPr>
            </w:pPr>
            <w:r>
              <w:rPr>
                <w:rFonts w:ascii="Times New Roman" w:hAnsi="Times New Roman" w:cs="Times New Roman"/>
                <w:b/>
                <w:bCs/>
                <w:sz w:val="22"/>
                <w:szCs w:val="22"/>
              </w:rPr>
              <w:t>-</w:t>
            </w:r>
          </w:p>
        </w:tc>
        <w:tc>
          <w:tcPr>
            <w:tcW w:w="284" w:type="dxa"/>
          </w:tcPr>
          <w:p w14:paraId="5FCF8859"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b/>
                <w:bCs/>
                <w:sz w:val="22"/>
                <w:szCs w:val="22"/>
              </w:rPr>
            </w:pPr>
          </w:p>
        </w:tc>
        <w:tc>
          <w:tcPr>
            <w:tcW w:w="1134" w:type="dxa"/>
            <w:tcBorders>
              <w:top w:val="single" w:sz="4" w:space="0" w:color="auto"/>
              <w:bottom w:val="single" w:sz="4" w:space="0" w:color="auto"/>
            </w:tcBorders>
          </w:tcPr>
          <w:p w14:paraId="37AEAE47" w14:textId="4CE2DB26"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b/>
                <w:bCs/>
                <w:sz w:val="22"/>
                <w:szCs w:val="22"/>
              </w:rPr>
            </w:pPr>
            <w:r>
              <w:rPr>
                <w:rFonts w:ascii="Times New Roman" w:hAnsi="Times New Roman" w:cs="Times New Roman"/>
                <w:b/>
                <w:bCs/>
                <w:sz w:val="22"/>
                <w:szCs w:val="22"/>
              </w:rPr>
              <w:t>18,</w:t>
            </w:r>
            <w:r w:rsidR="00790E3C">
              <w:rPr>
                <w:rFonts w:ascii="Times New Roman" w:hAnsi="Times New Roman" w:cs="Times New Roman"/>
                <w:b/>
                <w:bCs/>
                <w:sz w:val="22"/>
                <w:szCs w:val="22"/>
              </w:rPr>
              <w:t>685</w:t>
            </w:r>
          </w:p>
        </w:tc>
      </w:tr>
      <w:tr w:rsidR="002274AD" w:rsidRPr="00C87D4C" w14:paraId="1E2C1D9B" w14:textId="77777777" w:rsidTr="002274AD">
        <w:trPr>
          <w:gridAfter w:val="1"/>
          <w:wAfter w:w="141" w:type="dxa"/>
          <w:trHeight w:val="70"/>
        </w:trPr>
        <w:tc>
          <w:tcPr>
            <w:tcW w:w="2385" w:type="dxa"/>
          </w:tcPr>
          <w:p w14:paraId="6C3A892A" w14:textId="77777777" w:rsidR="002274AD" w:rsidRPr="00347030"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c>
        <w:tc>
          <w:tcPr>
            <w:tcW w:w="993" w:type="dxa"/>
          </w:tcPr>
          <w:p w14:paraId="1CAD0047" w14:textId="77777777" w:rsidR="002274AD" w:rsidRPr="00C87D4C"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i/>
                <w:iCs/>
                <w:sz w:val="16"/>
                <w:szCs w:val="16"/>
              </w:rPr>
            </w:pPr>
          </w:p>
        </w:tc>
        <w:tc>
          <w:tcPr>
            <w:tcW w:w="283" w:type="dxa"/>
          </w:tcPr>
          <w:p w14:paraId="33F06C8D" w14:textId="77777777" w:rsidR="002274AD" w:rsidRPr="00C87D4C"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16"/>
                <w:szCs w:val="16"/>
              </w:rPr>
            </w:pPr>
          </w:p>
        </w:tc>
        <w:tc>
          <w:tcPr>
            <w:tcW w:w="992" w:type="dxa"/>
          </w:tcPr>
          <w:p w14:paraId="29811F03" w14:textId="77777777" w:rsidR="002274AD" w:rsidRPr="00C87D4C"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16"/>
                <w:szCs w:val="16"/>
              </w:rPr>
            </w:pPr>
          </w:p>
        </w:tc>
        <w:tc>
          <w:tcPr>
            <w:tcW w:w="284" w:type="dxa"/>
          </w:tcPr>
          <w:p w14:paraId="598F7BFF" w14:textId="77777777" w:rsidR="002274AD" w:rsidRPr="00C87D4C"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16"/>
                <w:szCs w:val="16"/>
              </w:rPr>
            </w:pPr>
          </w:p>
        </w:tc>
        <w:tc>
          <w:tcPr>
            <w:tcW w:w="1559" w:type="dxa"/>
            <w:tcBorders>
              <w:top w:val="single" w:sz="4" w:space="0" w:color="auto"/>
            </w:tcBorders>
          </w:tcPr>
          <w:p w14:paraId="7094D188" w14:textId="77777777" w:rsidR="002274AD" w:rsidRPr="00C87D4C"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16"/>
                <w:szCs w:val="16"/>
              </w:rPr>
            </w:pPr>
          </w:p>
        </w:tc>
        <w:tc>
          <w:tcPr>
            <w:tcW w:w="236" w:type="dxa"/>
          </w:tcPr>
          <w:p w14:paraId="18373DD4" w14:textId="77777777" w:rsidR="002274AD" w:rsidRPr="00C87D4C"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16"/>
                <w:szCs w:val="16"/>
              </w:rPr>
            </w:pPr>
          </w:p>
        </w:tc>
        <w:tc>
          <w:tcPr>
            <w:tcW w:w="898" w:type="dxa"/>
            <w:tcBorders>
              <w:top w:val="single" w:sz="4" w:space="0" w:color="auto"/>
            </w:tcBorders>
          </w:tcPr>
          <w:p w14:paraId="1A4BA564" w14:textId="77777777" w:rsidR="002274AD" w:rsidRPr="00C87D4C"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54"/>
              <w:rPr>
                <w:rFonts w:ascii="Times New Roman" w:hAnsi="Times New Roman" w:cs="Times New Roman"/>
                <w:sz w:val="16"/>
                <w:szCs w:val="16"/>
              </w:rPr>
            </w:pPr>
          </w:p>
        </w:tc>
        <w:tc>
          <w:tcPr>
            <w:tcW w:w="284" w:type="dxa"/>
          </w:tcPr>
          <w:p w14:paraId="6314A9B8" w14:textId="77777777" w:rsidR="002274AD" w:rsidRPr="00C87D4C"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16"/>
                <w:szCs w:val="16"/>
              </w:rPr>
            </w:pPr>
          </w:p>
        </w:tc>
        <w:tc>
          <w:tcPr>
            <w:tcW w:w="1134" w:type="dxa"/>
          </w:tcPr>
          <w:p w14:paraId="2ABFE11F" w14:textId="77777777" w:rsidR="002274AD" w:rsidRPr="00C87D4C"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16"/>
                <w:szCs w:val="16"/>
              </w:rPr>
            </w:pPr>
          </w:p>
        </w:tc>
      </w:tr>
      <w:tr w:rsidR="002274AD" w:rsidRPr="00AF4501" w14:paraId="6265C8FA" w14:textId="77777777" w:rsidTr="002274AD">
        <w:trPr>
          <w:gridAfter w:val="1"/>
          <w:wAfter w:w="141" w:type="dxa"/>
        </w:trPr>
        <w:tc>
          <w:tcPr>
            <w:tcW w:w="2385" w:type="dxa"/>
          </w:tcPr>
          <w:p w14:paraId="1D7897C1"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r w:rsidRPr="00AF4501">
              <w:rPr>
                <w:rFonts w:ascii="Times New Roman" w:hAnsi="Times New Roman" w:cs="Times New Roman"/>
                <w:b/>
                <w:bCs/>
                <w:i/>
                <w:iCs/>
                <w:sz w:val="22"/>
                <w:szCs w:val="22"/>
              </w:rPr>
              <w:t>Deferred tax liabilities</w:t>
            </w:r>
          </w:p>
        </w:tc>
        <w:tc>
          <w:tcPr>
            <w:tcW w:w="993" w:type="dxa"/>
          </w:tcPr>
          <w:p w14:paraId="366295CA"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i/>
                <w:iCs/>
                <w:sz w:val="22"/>
                <w:szCs w:val="22"/>
              </w:rPr>
            </w:pPr>
          </w:p>
        </w:tc>
        <w:tc>
          <w:tcPr>
            <w:tcW w:w="283" w:type="dxa"/>
          </w:tcPr>
          <w:p w14:paraId="7F193594"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2"/>
                <w:szCs w:val="22"/>
              </w:rPr>
            </w:pPr>
          </w:p>
        </w:tc>
        <w:tc>
          <w:tcPr>
            <w:tcW w:w="992" w:type="dxa"/>
          </w:tcPr>
          <w:p w14:paraId="05296EBF"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284" w:type="dxa"/>
          </w:tcPr>
          <w:p w14:paraId="218A522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559" w:type="dxa"/>
          </w:tcPr>
          <w:p w14:paraId="527E87EB"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236" w:type="dxa"/>
          </w:tcPr>
          <w:p w14:paraId="5B3135D6"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898" w:type="dxa"/>
          </w:tcPr>
          <w:p w14:paraId="09EB291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54"/>
              <w:rPr>
                <w:rFonts w:ascii="Times New Roman" w:hAnsi="Times New Roman" w:cs="Times New Roman"/>
                <w:sz w:val="22"/>
                <w:szCs w:val="22"/>
              </w:rPr>
            </w:pPr>
          </w:p>
        </w:tc>
        <w:tc>
          <w:tcPr>
            <w:tcW w:w="284" w:type="dxa"/>
          </w:tcPr>
          <w:p w14:paraId="1D9307E2"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134" w:type="dxa"/>
          </w:tcPr>
          <w:p w14:paraId="2CA21E01"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r>
      <w:tr w:rsidR="002274AD" w:rsidRPr="00AF4501" w14:paraId="2D6E0CB6" w14:textId="77777777" w:rsidTr="002274AD">
        <w:trPr>
          <w:gridAfter w:val="1"/>
          <w:wAfter w:w="141" w:type="dxa"/>
        </w:trPr>
        <w:tc>
          <w:tcPr>
            <w:tcW w:w="2385" w:type="dxa"/>
          </w:tcPr>
          <w:p w14:paraId="75DC1CFF" w14:textId="77777777" w:rsidR="002274AD" w:rsidRPr="00B1601E"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sidRPr="00B1601E">
              <w:rPr>
                <w:rFonts w:ascii="Times New Roman" w:hAnsi="Times New Roman" w:cs="Times New Roman"/>
                <w:sz w:val="22"/>
                <w:szCs w:val="22"/>
                <w:lang w:val="en-GB" w:bidi="ar-SA"/>
              </w:rPr>
              <w:t>Inventories</w:t>
            </w:r>
          </w:p>
        </w:tc>
        <w:tc>
          <w:tcPr>
            <w:tcW w:w="993" w:type="dxa"/>
          </w:tcPr>
          <w:p w14:paraId="18515E59"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right="-90"/>
              <w:rPr>
                <w:rFonts w:ascii="Times New Roman" w:hAnsi="Times New Roman" w:cs="Times New Roman"/>
                <w:sz w:val="22"/>
                <w:szCs w:val="22"/>
              </w:rPr>
            </w:pPr>
            <w:r>
              <w:rPr>
                <w:rFonts w:ascii="Times New Roman" w:hAnsi="Times New Roman" w:cs="Times New Roman"/>
                <w:sz w:val="22"/>
                <w:szCs w:val="22"/>
              </w:rPr>
              <w:t>(645)</w:t>
            </w:r>
          </w:p>
        </w:tc>
        <w:tc>
          <w:tcPr>
            <w:tcW w:w="283" w:type="dxa"/>
          </w:tcPr>
          <w:p w14:paraId="049D2B9E"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992" w:type="dxa"/>
          </w:tcPr>
          <w:p w14:paraId="1C9EF11E"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ight="-59"/>
              <w:rPr>
                <w:rFonts w:ascii="Times New Roman" w:hAnsi="Times New Roman" w:cs="Times New Roman"/>
                <w:sz w:val="22"/>
                <w:szCs w:val="22"/>
              </w:rPr>
            </w:pPr>
            <w:r>
              <w:rPr>
                <w:rFonts w:ascii="Times New Roman" w:hAnsi="Times New Roman" w:cs="Times New Roman"/>
                <w:sz w:val="22"/>
                <w:szCs w:val="22"/>
              </w:rPr>
              <w:t>(707)</w:t>
            </w:r>
          </w:p>
        </w:tc>
        <w:tc>
          <w:tcPr>
            <w:tcW w:w="284" w:type="dxa"/>
          </w:tcPr>
          <w:p w14:paraId="1894BF87"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559" w:type="dxa"/>
          </w:tcPr>
          <w:p w14:paraId="1D84574A" w14:textId="77777777" w:rsidR="002274AD" w:rsidRPr="00AF4501" w:rsidRDefault="002274AD" w:rsidP="00E1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54"/>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9158307"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898" w:type="dxa"/>
          </w:tcPr>
          <w:p w14:paraId="495098E1" w14:textId="77777777" w:rsidR="002274AD" w:rsidRPr="00AF4501" w:rsidRDefault="002274AD" w:rsidP="00E1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2"/>
                <w:szCs w:val="22"/>
              </w:rPr>
            </w:pPr>
            <w:r>
              <w:rPr>
                <w:rFonts w:ascii="Times New Roman" w:hAnsi="Times New Roman" w:cs="Times New Roman"/>
                <w:sz w:val="22"/>
                <w:szCs w:val="22"/>
              </w:rPr>
              <w:t>-</w:t>
            </w:r>
          </w:p>
        </w:tc>
        <w:tc>
          <w:tcPr>
            <w:tcW w:w="284" w:type="dxa"/>
          </w:tcPr>
          <w:p w14:paraId="3405DAF6"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134" w:type="dxa"/>
          </w:tcPr>
          <w:p w14:paraId="5FADE66F"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58" w:right="-121"/>
              <w:rPr>
                <w:rFonts w:ascii="Times New Roman" w:hAnsi="Times New Roman" w:cs="Times New Roman"/>
                <w:sz w:val="22"/>
                <w:szCs w:val="22"/>
              </w:rPr>
            </w:pPr>
            <w:r>
              <w:rPr>
                <w:rFonts w:ascii="Times New Roman" w:hAnsi="Times New Roman" w:cs="Times New Roman"/>
                <w:sz w:val="22"/>
                <w:szCs w:val="22"/>
              </w:rPr>
              <w:t>(1,352)</w:t>
            </w:r>
          </w:p>
        </w:tc>
      </w:tr>
      <w:tr w:rsidR="002274AD" w:rsidRPr="00AF4501" w14:paraId="0BA89352" w14:textId="77777777" w:rsidTr="002274AD">
        <w:trPr>
          <w:gridAfter w:val="1"/>
          <w:wAfter w:w="141" w:type="dxa"/>
        </w:trPr>
        <w:tc>
          <w:tcPr>
            <w:tcW w:w="2385" w:type="dxa"/>
          </w:tcPr>
          <w:p w14:paraId="71EA7A88" w14:textId="77777777" w:rsidR="002274AD" w:rsidRPr="00B1601E"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sidRPr="00B1601E">
              <w:rPr>
                <w:rFonts w:ascii="Times New Roman" w:hAnsi="Times New Roman" w:cs="Times New Roman"/>
                <w:sz w:val="22"/>
                <w:szCs w:val="22"/>
                <w:lang w:val="en-GB" w:bidi="ar-SA"/>
              </w:rPr>
              <w:t>Contract cost assets</w:t>
            </w:r>
          </w:p>
        </w:tc>
        <w:tc>
          <w:tcPr>
            <w:tcW w:w="993" w:type="dxa"/>
          </w:tcPr>
          <w:p w14:paraId="4B6B9A22"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right="-90"/>
              <w:rPr>
                <w:rFonts w:ascii="Times New Roman" w:hAnsi="Times New Roman" w:cs="Times New Roman"/>
                <w:sz w:val="22"/>
                <w:szCs w:val="22"/>
              </w:rPr>
            </w:pPr>
            <w:r>
              <w:rPr>
                <w:rFonts w:ascii="Times New Roman" w:hAnsi="Times New Roman" w:cs="Times New Roman"/>
                <w:sz w:val="22"/>
                <w:szCs w:val="22"/>
              </w:rPr>
              <w:t>(108)</w:t>
            </w:r>
          </w:p>
        </w:tc>
        <w:tc>
          <w:tcPr>
            <w:tcW w:w="283" w:type="dxa"/>
          </w:tcPr>
          <w:p w14:paraId="7A04E563"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992" w:type="dxa"/>
          </w:tcPr>
          <w:p w14:paraId="28E0FB6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Pr>
                <w:rFonts w:ascii="Times New Roman" w:hAnsi="Times New Roman" w:cs="Times New Roman"/>
                <w:sz w:val="22"/>
                <w:szCs w:val="22"/>
              </w:rPr>
              <w:t>16</w:t>
            </w:r>
          </w:p>
        </w:tc>
        <w:tc>
          <w:tcPr>
            <w:tcW w:w="284" w:type="dxa"/>
          </w:tcPr>
          <w:p w14:paraId="5A1982BF"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559" w:type="dxa"/>
          </w:tcPr>
          <w:p w14:paraId="1FB9BB8C" w14:textId="77777777" w:rsidR="002274AD" w:rsidRPr="00AF4501" w:rsidRDefault="002274AD" w:rsidP="00E1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54"/>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35C9B63"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898" w:type="dxa"/>
          </w:tcPr>
          <w:p w14:paraId="02C20148" w14:textId="77777777" w:rsidR="002274AD" w:rsidRPr="00AF4501" w:rsidRDefault="002274AD" w:rsidP="00E1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2"/>
                <w:szCs w:val="22"/>
              </w:rPr>
            </w:pPr>
            <w:r>
              <w:rPr>
                <w:rFonts w:ascii="Times New Roman" w:hAnsi="Times New Roman" w:cs="Times New Roman"/>
                <w:sz w:val="22"/>
                <w:szCs w:val="22"/>
              </w:rPr>
              <w:t>-</w:t>
            </w:r>
          </w:p>
        </w:tc>
        <w:tc>
          <w:tcPr>
            <w:tcW w:w="284" w:type="dxa"/>
          </w:tcPr>
          <w:p w14:paraId="67B7D23D"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134" w:type="dxa"/>
          </w:tcPr>
          <w:p w14:paraId="12095903"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58" w:right="-121"/>
              <w:rPr>
                <w:rFonts w:ascii="Times New Roman" w:hAnsi="Times New Roman" w:cs="Times New Roman"/>
                <w:sz w:val="22"/>
                <w:szCs w:val="22"/>
              </w:rPr>
            </w:pPr>
            <w:r>
              <w:rPr>
                <w:rFonts w:ascii="Times New Roman" w:hAnsi="Times New Roman" w:cs="Times New Roman"/>
                <w:sz w:val="22"/>
                <w:szCs w:val="22"/>
              </w:rPr>
              <w:t>(92)</w:t>
            </w:r>
          </w:p>
        </w:tc>
      </w:tr>
      <w:tr w:rsidR="002274AD" w:rsidRPr="00AF4501" w14:paraId="660103DD" w14:textId="77777777" w:rsidTr="002274AD">
        <w:trPr>
          <w:gridAfter w:val="1"/>
          <w:wAfter w:w="141" w:type="dxa"/>
        </w:trPr>
        <w:tc>
          <w:tcPr>
            <w:tcW w:w="2385" w:type="dxa"/>
          </w:tcPr>
          <w:p w14:paraId="5D28725A" w14:textId="77777777" w:rsidR="002274AD" w:rsidRPr="00B1601E"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sidRPr="00B1601E">
              <w:rPr>
                <w:rFonts w:ascii="Times New Roman" w:hAnsi="Times New Roman" w:cs="Times New Roman"/>
                <w:sz w:val="22"/>
                <w:szCs w:val="22"/>
                <w:lang w:val="en-GB" w:bidi="ar-SA"/>
              </w:rPr>
              <w:t>Deferred cost</w:t>
            </w:r>
          </w:p>
        </w:tc>
        <w:tc>
          <w:tcPr>
            <w:tcW w:w="993" w:type="dxa"/>
          </w:tcPr>
          <w:p w14:paraId="73B7BE0F"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right="-90"/>
              <w:rPr>
                <w:rFonts w:ascii="Times New Roman" w:hAnsi="Times New Roman" w:cs="Times New Roman"/>
                <w:sz w:val="22"/>
                <w:szCs w:val="22"/>
              </w:rPr>
            </w:pPr>
            <w:r>
              <w:rPr>
                <w:rFonts w:ascii="Times New Roman" w:hAnsi="Times New Roman" w:cs="Times New Roman"/>
                <w:sz w:val="22"/>
                <w:szCs w:val="22"/>
              </w:rPr>
              <w:t>(94)</w:t>
            </w:r>
          </w:p>
        </w:tc>
        <w:tc>
          <w:tcPr>
            <w:tcW w:w="283" w:type="dxa"/>
          </w:tcPr>
          <w:p w14:paraId="6B033DB5"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992" w:type="dxa"/>
          </w:tcPr>
          <w:p w14:paraId="7663371F" w14:textId="54ECFDB1" w:rsidR="002274AD" w:rsidRPr="00E55645" w:rsidRDefault="00E55645"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heme="minorBidi" w:hint="cs"/>
                <w:sz w:val="22"/>
                <w:szCs w:val="22"/>
              </w:rPr>
            </w:pPr>
            <w:r>
              <w:rPr>
                <w:rFonts w:ascii="Times New Roman" w:hAnsi="Times New Roman" w:cs="Times New Roman"/>
                <w:sz w:val="22"/>
                <w:szCs w:val="22"/>
              </w:rPr>
              <w:t>74</w:t>
            </w:r>
          </w:p>
        </w:tc>
        <w:tc>
          <w:tcPr>
            <w:tcW w:w="284" w:type="dxa"/>
          </w:tcPr>
          <w:p w14:paraId="57468F87"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559" w:type="dxa"/>
          </w:tcPr>
          <w:p w14:paraId="48FD2434" w14:textId="77777777" w:rsidR="002274AD" w:rsidRPr="00AF4501" w:rsidRDefault="002274AD" w:rsidP="00E1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54"/>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262C9E4"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898" w:type="dxa"/>
          </w:tcPr>
          <w:p w14:paraId="12E7F1FE" w14:textId="37288B03" w:rsidR="002274AD" w:rsidRPr="00AF4501" w:rsidRDefault="00E55645"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r>
              <w:rPr>
                <w:rFonts w:ascii="Times New Roman" w:hAnsi="Times New Roman" w:cs="Times New Roman"/>
                <w:sz w:val="22"/>
                <w:szCs w:val="22"/>
              </w:rPr>
              <w:t>7</w:t>
            </w:r>
          </w:p>
        </w:tc>
        <w:tc>
          <w:tcPr>
            <w:tcW w:w="284" w:type="dxa"/>
          </w:tcPr>
          <w:p w14:paraId="673B5FA8"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134" w:type="dxa"/>
          </w:tcPr>
          <w:p w14:paraId="6BD1ADAF"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58" w:right="-121"/>
              <w:rPr>
                <w:rFonts w:ascii="Times New Roman" w:hAnsi="Times New Roman" w:cs="Times New Roman"/>
                <w:sz w:val="22"/>
                <w:szCs w:val="22"/>
              </w:rPr>
            </w:pPr>
            <w:r>
              <w:rPr>
                <w:rFonts w:ascii="Times New Roman" w:hAnsi="Times New Roman" w:cs="Times New Roman"/>
                <w:sz w:val="22"/>
                <w:szCs w:val="22"/>
              </w:rPr>
              <w:t>(13)</w:t>
            </w:r>
          </w:p>
        </w:tc>
      </w:tr>
      <w:tr w:rsidR="002274AD" w:rsidRPr="00AF4501" w14:paraId="10AC5CD0" w14:textId="77777777" w:rsidTr="002274AD">
        <w:trPr>
          <w:gridAfter w:val="1"/>
          <w:wAfter w:w="141" w:type="dxa"/>
        </w:trPr>
        <w:tc>
          <w:tcPr>
            <w:tcW w:w="2385" w:type="dxa"/>
          </w:tcPr>
          <w:p w14:paraId="4FFE27B3" w14:textId="77777777" w:rsidR="002274AD" w:rsidRPr="00B1601E"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sidRPr="00B1601E">
              <w:rPr>
                <w:rFonts w:ascii="Times New Roman" w:hAnsi="Times New Roman" w:cs="Times New Roman"/>
                <w:sz w:val="22"/>
                <w:szCs w:val="22"/>
                <w:lang w:val="en-GB" w:bidi="ar-SA"/>
              </w:rPr>
              <w:t>Property, plant and equipment</w:t>
            </w:r>
          </w:p>
        </w:tc>
        <w:tc>
          <w:tcPr>
            <w:tcW w:w="993" w:type="dxa"/>
            <w:tcBorders>
              <w:bottom w:val="single" w:sz="4" w:space="0" w:color="auto"/>
            </w:tcBorders>
          </w:tcPr>
          <w:p w14:paraId="6445E5E0"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right="-90"/>
              <w:rPr>
                <w:rFonts w:ascii="Times New Roman" w:hAnsi="Times New Roman" w:cs="Times New Roman"/>
                <w:sz w:val="22"/>
                <w:szCs w:val="22"/>
              </w:rPr>
            </w:pPr>
          </w:p>
          <w:p w14:paraId="6890B922"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right="-90"/>
              <w:rPr>
                <w:rFonts w:ascii="Times New Roman" w:hAnsi="Times New Roman" w:cs="Times New Roman"/>
                <w:sz w:val="22"/>
                <w:szCs w:val="22"/>
              </w:rPr>
            </w:pPr>
            <w:r>
              <w:rPr>
                <w:rFonts w:ascii="Times New Roman" w:hAnsi="Times New Roman" w:cs="Times New Roman"/>
                <w:sz w:val="22"/>
                <w:szCs w:val="22"/>
              </w:rPr>
              <w:t>(1,231)</w:t>
            </w:r>
          </w:p>
        </w:tc>
        <w:tc>
          <w:tcPr>
            <w:tcW w:w="283" w:type="dxa"/>
          </w:tcPr>
          <w:p w14:paraId="131B49BC"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992" w:type="dxa"/>
            <w:tcBorders>
              <w:bottom w:val="single" w:sz="4" w:space="0" w:color="auto"/>
            </w:tcBorders>
          </w:tcPr>
          <w:p w14:paraId="18E878DB"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p>
          <w:p w14:paraId="29712EF2"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ight="-50"/>
              <w:rPr>
                <w:rFonts w:ascii="Times New Roman" w:hAnsi="Times New Roman" w:cs="Times New Roman"/>
                <w:sz w:val="22"/>
                <w:szCs w:val="22"/>
              </w:rPr>
            </w:pPr>
            <w:r>
              <w:rPr>
                <w:rFonts w:ascii="Times New Roman" w:hAnsi="Times New Roman" w:cs="Times New Roman"/>
                <w:sz w:val="22"/>
                <w:szCs w:val="22"/>
              </w:rPr>
              <w:t>(119)</w:t>
            </w:r>
          </w:p>
        </w:tc>
        <w:tc>
          <w:tcPr>
            <w:tcW w:w="284" w:type="dxa"/>
          </w:tcPr>
          <w:p w14:paraId="7622B50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559" w:type="dxa"/>
            <w:tcBorders>
              <w:bottom w:val="single" w:sz="4" w:space="0" w:color="auto"/>
            </w:tcBorders>
          </w:tcPr>
          <w:p w14:paraId="2C87D9CF" w14:textId="77777777" w:rsidR="002274AD" w:rsidRDefault="002274AD" w:rsidP="00E1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54"/>
              <w:rPr>
                <w:rFonts w:ascii="Times New Roman" w:hAnsi="Times New Roman" w:cs="Times New Roman"/>
                <w:sz w:val="22"/>
                <w:szCs w:val="22"/>
              </w:rPr>
            </w:pPr>
          </w:p>
          <w:p w14:paraId="72BBB53C" w14:textId="77777777" w:rsidR="002274AD" w:rsidRPr="00AF4501" w:rsidRDefault="002274AD" w:rsidP="00E1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54"/>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624B33D"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898" w:type="dxa"/>
            <w:tcBorders>
              <w:bottom w:val="single" w:sz="4" w:space="0" w:color="auto"/>
            </w:tcBorders>
          </w:tcPr>
          <w:p w14:paraId="68FCE920"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p w14:paraId="498852C8" w14:textId="77777777" w:rsidR="002274AD" w:rsidRPr="00AF4501" w:rsidRDefault="002274AD" w:rsidP="00E1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2"/>
                <w:szCs w:val="22"/>
              </w:rPr>
            </w:pPr>
            <w:r>
              <w:rPr>
                <w:rFonts w:ascii="Times New Roman" w:hAnsi="Times New Roman" w:cs="Times New Roman"/>
                <w:sz w:val="22"/>
                <w:szCs w:val="22"/>
              </w:rPr>
              <w:t>-</w:t>
            </w:r>
          </w:p>
        </w:tc>
        <w:tc>
          <w:tcPr>
            <w:tcW w:w="284" w:type="dxa"/>
          </w:tcPr>
          <w:p w14:paraId="0DDC9A8D"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134" w:type="dxa"/>
            <w:tcBorders>
              <w:bottom w:val="single" w:sz="4" w:space="0" w:color="auto"/>
            </w:tcBorders>
          </w:tcPr>
          <w:p w14:paraId="6321C92B"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58" w:right="-121"/>
              <w:rPr>
                <w:rFonts w:ascii="Times New Roman" w:hAnsi="Times New Roman" w:cs="Times New Roman"/>
                <w:sz w:val="22"/>
                <w:szCs w:val="22"/>
              </w:rPr>
            </w:pPr>
          </w:p>
          <w:p w14:paraId="222F6E6F"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58" w:right="-121"/>
              <w:rPr>
                <w:rFonts w:ascii="Times New Roman" w:hAnsi="Times New Roman" w:cs="Times New Roman"/>
                <w:sz w:val="22"/>
                <w:szCs w:val="22"/>
              </w:rPr>
            </w:pPr>
            <w:r>
              <w:rPr>
                <w:rFonts w:ascii="Times New Roman" w:hAnsi="Times New Roman" w:cs="Times New Roman"/>
                <w:sz w:val="22"/>
                <w:szCs w:val="22"/>
              </w:rPr>
              <w:t>(1,350)</w:t>
            </w:r>
          </w:p>
        </w:tc>
      </w:tr>
      <w:tr w:rsidR="002274AD" w:rsidRPr="00AF4501" w14:paraId="7356B6FF" w14:textId="77777777" w:rsidTr="002274AD">
        <w:trPr>
          <w:gridAfter w:val="1"/>
          <w:wAfter w:w="141" w:type="dxa"/>
        </w:trPr>
        <w:tc>
          <w:tcPr>
            <w:tcW w:w="2385" w:type="dxa"/>
          </w:tcPr>
          <w:p w14:paraId="3F714BCA"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993" w:type="dxa"/>
            <w:tcBorders>
              <w:top w:val="single" w:sz="4" w:space="0" w:color="auto"/>
              <w:bottom w:val="single" w:sz="4" w:space="0" w:color="auto"/>
            </w:tcBorders>
          </w:tcPr>
          <w:p w14:paraId="78754F02" w14:textId="77777777" w:rsidR="002274AD" w:rsidRPr="00AB359B"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right="-90"/>
              <w:rPr>
                <w:rFonts w:ascii="Times New Roman" w:hAnsi="Times New Roman" w:cs="Times New Roman"/>
                <w:b/>
                <w:bCs/>
                <w:sz w:val="22"/>
                <w:szCs w:val="22"/>
              </w:rPr>
            </w:pPr>
            <w:r>
              <w:rPr>
                <w:rFonts w:ascii="Times New Roman" w:hAnsi="Times New Roman" w:cs="Times New Roman"/>
                <w:b/>
                <w:bCs/>
                <w:sz w:val="22"/>
                <w:szCs w:val="22"/>
              </w:rPr>
              <w:t>(2,078)</w:t>
            </w:r>
          </w:p>
        </w:tc>
        <w:tc>
          <w:tcPr>
            <w:tcW w:w="283" w:type="dxa"/>
          </w:tcPr>
          <w:p w14:paraId="4764FCA2"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992" w:type="dxa"/>
            <w:tcBorders>
              <w:top w:val="single" w:sz="4" w:space="0" w:color="auto"/>
              <w:bottom w:val="single" w:sz="4" w:space="0" w:color="auto"/>
            </w:tcBorders>
          </w:tcPr>
          <w:p w14:paraId="083CA4E7" w14:textId="516FDA89"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306" w:right="-59" w:firstLine="198"/>
              <w:rPr>
                <w:rFonts w:ascii="Times New Roman" w:hAnsi="Times New Roman" w:cs="Times New Roman"/>
                <w:b/>
                <w:bCs/>
                <w:sz w:val="22"/>
                <w:szCs w:val="22"/>
              </w:rPr>
            </w:pPr>
            <w:r>
              <w:rPr>
                <w:rFonts w:ascii="Times New Roman" w:hAnsi="Times New Roman" w:cs="Times New Roman"/>
                <w:b/>
                <w:bCs/>
                <w:sz w:val="22"/>
                <w:szCs w:val="22"/>
              </w:rPr>
              <w:t>(7</w:t>
            </w:r>
            <w:r w:rsidR="00E55645">
              <w:rPr>
                <w:rFonts w:ascii="Times New Roman" w:hAnsi="Times New Roman" w:cs="Times New Roman"/>
                <w:b/>
                <w:bCs/>
                <w:sz w:val="22"/>
                <w:szCs w:val="22"/>
              </w:rPr>
              <w:t>36</w:t>
            </w:r>
            <w:r>
              <w:rPr>
                <w:rFonts w:ascii="Times New Roman" w:hAnsi="Times New Roman" w:cs="Times New Roman"/>
                <w:b/>
                <w:bCs/>
                <w:sz w:val="22"/>
                <w:szCs w:val="22"/>
              </w:rPr>
              <w:t>)</w:t>
            </w:r>
          </w:p>
        </w:tc>
        <w:tc>
          <w:tcPr>
            <w:tcW w:w="284" w:type="dxa"/>
          </w:tcPr>
          <w:p w14:paraId="198EE16D"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559" w:type="dxa"/>
            <w:tcBorders>
              <w:top w:val="single" w:sz="4" w:space="0" w:color="auto"/>
              <w:bottom w:val="single" w:sz="4" w:space="0" w:color="auto"/>
            </w:tcBorders>
          </w:tcPr>
          <w:p w14:paraId="196ACC38" w14:textId="77777777" w:rsidR="002274AD" w:rsidRPr="003054FE" w:rsidRDefault="002274AD" w:rsidP="00E1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54"/>
              <w:rPr>
                <w:rFonts w:ascii="Times New Roman" w:hAnsi="Times New Roman" w:cs="Times New Roman"/>
                <w:sz w:val="22"/>
                <w:szCs w:val="22"/>
              </w:rPr>
            </w:pPr>
            <w:r w:rsidRPr="003054FE">
              <w:rPr>
                <w:rFonts w:ascii="Times New Roman" w:hAnsi="Times New Roman" w:cs="Times New Roman"/>
                <w:sz w:val="22"/>
                <w:szCs w:val="22"/>
              </w:rPr>
              <w:t>-</w:t>
            </w:r>
          </w:p>
        </w:tc>
        <w:tc>
          <w:tcPr>
            <w:tcW w:w="236" w:type="dxa"/>
          </w:tcPr>
          <w:p w14:paraId="31294DF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898" w:type="dxa"/>
            <w:tcBorders>
              <w:top w:val="single" w:sz="4" w:space="0" w:color="auto"/>
              <w:bottom w:val="single" w:sz="4" w:space="0" w:color="auto"/>
            </w:tcBorders>
          </w:tcPr>
          <w:p w14:paraId="18A103D4" w14:textId="58D2D160" w:rsidR="002274AD" w:rsidRPr="00AF4501" w:rsidRDefault="00E55645"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2"/>
                <w:szCs w:val="22"/>
              </w:rPr>
            </w:pPr>
            <w:r>
              <w:rPr>
                <w:rFonts w:ascii="Times New Roman" w:hAnsi="Times New Roman" w:cs="Times New Roman"/>
                <w:b/>
                <w:bCs/>
                <w:sz w:val="22"/>
                <w:szCs w:val="22"/>
              </w:rPr>
              <w:t>7</w:t>
            </w:r>
          </w:p>
        </w:tc>
        <w:tc>
          <w:tcPr>
            <w:tcW w:w="284" w:type="dxa"/>
          </w:tcPr>
          <w:p w14:paraId="741CA298"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b/>
                <w:bCs/>
                <w:sz w:val="22"/>
                <w:szCs w:val="22"/>
              </w:rPr>
            </w:pPr>
          </w:p>
        </w:tc>
        <w:tc>
          <w:tcPr>
            <w:tcW w:w="1134" w:type="dxa"/>
            <w:tcBorders>
              <w:top w:val="single" w:sz="4" w:space="0" w:color="auto"/>
              <w:bottom w:val="single" w:sz="4" w:space="0" w:color="auto"/>
            </w:tcBorders>
          </w:tcPr>
          <w:p w14:paraId="0996A579"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 w:val="decimal" w:pos="707"/>
              </w:tabs>
              <w:ind w:left="-306" w:right="-72" w:firstLine="198"/>
              <w:jc w:val="right"/>
              <w:rPr>
                <w:rFonts w:ascii="Times New Roman" w:hAnsi="Times New Roman" w:cs="Times New Roman"/>
                <w:b/>
                <w:bCs/>
                <w:sz w:val="22"/>
                <w:szCs w:val="22"/>
              </w:rPr>
            </w:pPr>
            <w:r>
              <w:rPr>
                <w:rFonts w:ascii="Times New Roman" w:hAnsi="Times New Roman" w:cs="Times New Roman"/>
                <w:b/>
                <w:bCs/>
                <w:sz w:val="22"/>
                <w:szCs w:val="22"/>
              </w:rPr>
              <w:t>(2,807)</w:t>
            </w:r>
          </w:p>
        </w:tc>
      </w:tr>
      <w:tr w:rsidR="002274AD" w:rsidRPr="00C87D4C" w14:paraId="396FF90A" w14:textId="77777777" w:rsidTr="002274AD">
        <w:trPr>
          <w:gridAfter w:val="1"/>
          <w:wAfter w:w="141" w:type="dxa"/>
        </w:trPr>
        <w:tc>
          <w:tcPr>
            <w:tcW w:w="2385" w:type="dxa"/>
          </w:tcPr>
          <w:p w14:paraId="60B73CA3" w14:textId="77777777" w:rsidR="002274AD" w:rsidRPr="00C87D4C"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16"/>
                <w:szCs w:val="16"/>
              </w:rPr>
            </w:pPr>
          </w:p>
        </w:tc>
        <w:tc>
          <w:tcPr>
            <w:tcW w:w="993" w:type="dxa"/>
          </w:tcPr>
          <w:p w14:paraId="709E178C" w14:textId="77777777" w:rsidR="002274AD" w:rsidRPr="00C87D4C"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306" w:firstLine="198"/>
              <w:rPr>
                <w:rFonts w:ascii="Times New Roman" w:hAnsi="Times New Roman" w:cs="Times New Roman"/>
                <w:b/>
                <w:bCs/>
                <w:sz w:val="16"/>
                <w:szCs w:val="16"/>
              </w:rPr>
            </w:pPr>
          </w:p>
        </w:tc>
        <w:tc>
          <w:tcPr>
            <w:tcW w:w="283" w:type="dxa"/>
          </w:tcPr>
          <w:p w14:paraId="7BFA49FF" w14:textId="77777777" w:rsidR="002274AD" w:rsidRPr="00C87D4C"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16"/>
                <w:szCs w:val="16"/>
              </w:rPr>
            </w:pPr>
          </w:p>
        </w:tc>
        <w:tc>
          <w:tcPr>
            <w:tcW w:w="992" w:type="dxa"/>
          </w:tcPr>
          <w:p w14:paraId="4BF5AA75" w14:textId="77777777" w:rsidR="002274AD" w:rsidRPr="00C87D4C"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306" w:firstLine="198"/>
              <w:rPr>
                <w:rFonts w:ascii="Times New Roman" w:hAnsi="Times New Roman" w:cs="Times New Roman"/>
                <w:b/>
                <w:bCs/>
                <w:sz w:val="16"/>
                <w:szCs w:val="16"/>
              </w:rPr>
            </w:pPr>
          </w:p>
        </w:tc>
        <w:tc>
          <w:tcPr>
            <w:tcW w:w="284" w:type="dxa"/>
          </w:tcPr>
          <w:p w14:paraId="2A9916DC" w14:textId="77777777" w:rsidR="002274AD" w:rsidRPr="00C87D4C"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16"/>
                <w:szCs w:val="16"/>
              </w:rPr>
            </w:pPr>
          </w:p>
        </w:tc>
        <w:tc>
          <w:tcPr>
            <w:tcW w:w="1559" w:type="dxa"/>
            <w:tcBorders>
              <w:top w:val="single" w:sz="4" w:space="0" w:color="auto"/>
            </w:tcBorders>
          </w:tcPr>
          <w:p w14:paraId="4E0EACEB" w14:textId="77777777" w:rsidR="002274AD" w:rsidRPr="00C87D4C"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16"/>
                <w:szCs w:val="16"/>
              </w:rPr>
            </w:pPr>
          </w:p>
        </w:tc>
        <w:tc>
          <w:tcPr>
            <w:tcW w:w="236" w:type="dxa"/>
          </w:tcPr>
          <w:p w14:paraId="240C99A6" w14:textId="77777777" w:rsidR="002274AD" w:rsidRPr="00C87D4C"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16"/>
                <w:szCs w:val="16"/>
              </w:rPr>
            </w:pPr>
          </w:p>
        </w:tc>
        <w:tc>
          <w:tcPr>
            <w:tcW w:w="898" w:type="dxa"/>
            <w:tcBorders>
              <w:top w:val="single" w:sz="4" w:space="0" w:color="auto"/>
            </w:tcBorders>
          </w:tcPr>
          <w:p w14:paraId="126F4CD3" w14:textId="77777777" w:rsidR="002274AD" w:rsidRPr="00C87D4C"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16"/>
                <w:szCs w:val="16"/>
              </w:rPr>
            </w:pPr>
          </w:p>
        </w:tc>
        <w:tc>
          <w:tcPr>
            <w:tcW w:w="284" w:type="dxa"/>
          </w:tcPr>
          <w:p w14:paraId="52E2F41F" w14:textId="77777777" w:rsidR="002274AD" w:rsidRPr="00C87D4C"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b/>
                <w:bCs/>
                <w:sz w:val="16"/>
                <w:szCs w:val="16"/>
              </w:rPr>
            </w:pPr>
          </w:p>
        </w:tc>
        <w:tc>
          <w:tcPr>
            <w:tcW w:w="1134" w:type="dxa"/>
          </w:tcPr>
          <w:p w14:paraId="67BC2F50" w14:textId="77777777" w:rsidR="002274AD" w:rsidRPr="00C87D4C"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b/>
                <w:bCs/>
                <w:sz w:val="16"/>
                <w:szCs w:val="16"/>
              </w:rPr>
            </w:pPr>
          </w:p>
        </w:tc>
      </w:tr>
      <w:tr w:rsidR="002274AD" w:rsidRPr="00AF4501" w14:paraId="19CAE824" w14:textId="77777777" w:rsidTr="002274AD">
        <w:trPr>
          <w:gridAfter w:val="1"/>
          <w:wAfter w:w="141" w:type="dxa"/>
        </w:trPr>
        <w:tc>
          <w:tcPr>
            <w:tcW w:w="2385" w:type="dxa"/>
          </w:tcPr>
          <w:p w14:paraId="17B1BA7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AF4501">
              <w:rPr>
                <w:rFonts w:ascii="Times New Roman" w:hAnsi="Times New Roman" w:cs="Times New Roman"/>
                <w:b/>
                <w:bCs/>
                <w:sz w:val="22"/>
                <w:szCs w:val="22"/>
              </w:rPr>
              <w:t>Net</w:t>
            </w:r>
          </w:p>
        </w:tc>
        <w:tc>
          <w:tcPr>
            <w:tcW w:w="993" w:type="dxa"/>
            <w:tcBorders>
              <w:bottom w:val="double" w:sz="4" w:space="0" w:color="auto"/>
            </w:tcBorders>
          </w:tcPr>
          <w:p w14:paraId="184B4C29" w14:textId="77777777" w:rsidR="002274AD" w:rsidRPr="00AB359B"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rPr>
                <w:rFonts w:ascii="Times New Roman" w:hAnsi="Times New Roman" w:cs="Times New Roman"/>
                <w:b/>
                <w:bCs/>
                <w:sz w:val="22"/>
                <w:szCs w:val="22"/>
              </w:rPr>
            </w:pPr>
            <w:r>
              <w:rPr>
                <w:rFonts w:ascii="Times New Roman" w:hAnsi="Times New Roman" w:cs="Times New Roman"/>
                <w:b/>
                <w:bCs/>
                <w:sz w:val="22"/>
                <w:szCs w:val="22"/>
              </w:rPr>
              <w:t>14,507</w:t>
            </w:r>
          </w:p>
        </w:tc>
        <w:tc>
          <w:tcPr>
            <w:tcW w:w="283" w:type="dxa"/>
          </w:tcPr>
          <w:p w14:paraId="1BB58E13"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992" w:type="dxa"/>
            <w:tcBorders>
              <w:bottom w:val="double" w:sz="4" w:space="0" w:color="auto"/>
            </w:tcBorders>
          </w:tcPr>
          <w:p w14:paraId="1F1825D4" w14:textId="0C042B29"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4"/>
              <w:rPr>
                <w:rFonts w:ascii="Times New Roman" w:hAnsi="Times New Roman" w:cs="Times New Roman"/>
                <w:b/>
                <w:bCs/>
                <w:sz w:val="22"/>
                <w:szCs w:val="22"/>
              </w:rPr>
            </w:pPr>
            <w:r>
              <w:rPr>
                <w:rFonts w:ascii="Times New Roman" w:hAnsi="Times New Roman" w:cs="Times New Roman"/>
                <w:b/>
                <w:bCs/>
                <w:sz w:val="22"/>
                <w:szCs w:val="22"/>
              </w:rPr>
              <w:t>1,3</w:t>
            </w:r>
            <w:r w:rsidR="00E55645">
              <w:rPr>
                <w:rFonts w:ascii="Times New Roman" w:hAnsi="Times New Roman" w:cs="Times New Roman"/>
                <w:b/>
                <w:bCs/>
                <w:sz w:val="22"/>
                <w:szCs w:val="22"/>
              </w:rPr>
              <w:t>50</w:t>
            </w:r>
          </w:p>
        </w:tc>
        <w:tc>
          <w:tcPr>
            <w:tcW w:w="284" w:type="dxa"/>
          </w:tcPr>
          <w:p w14:paraId="7C6FEEF5"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559" w:type="dxa"/>
            <w:tcBorders>
              <w:bottom w:val="double" w:sz="4" w:space="0" w:color="auto"/>
            </w:tcBorders>
          </w:tcPr>
          <w:p w14:paraId="6D2F2F01"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2"/>
                <w:szCs w:val="22"/>
              </w:rPr>
            </w:pPr>
            <w:r>
              <w:rPr>
                <w:rFonts w:ascii="Times New Roman" w:hAnsi="Times New Roman" w:cs="Times New Roman"/>
                <w:b/>
                <w:bCs/>
                <w:sz w:val="22"/>
                <w:szCs w:val="22"/>
              </w:rPr>
              <w:t>14</w:t>
            </w:r>
          </w:p>
        </w:tc>
        <w:tc>
          <w:tcPr>
            <w:tcW w:w="236" w:type="dxa"/>
          </w:tcPr>
          <w:p w14:paraId="462B18E6"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898" w:type="dxa"/>
            <w:tcBorders>
              <w:bottom w:val="double" w:sz="4" w:space="0" w:color="auto"/>
            </w:tcBorders>
          </w:tcPr>
          <w:p w14:paraId="7E66F9CE" w14:textId="53E8D61E" w:rsidR="002274AD" w:rsidRPr="00AF4501" w:rsidRDefault="00E55645"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2"/>
                <w:szCs w:val="22"/>
              </w:rPr>
            </w:pPr>
            <w:r>
              <w:rPr>
                <w:rFonts w:ascii="Times New Roman" w:hAnsi="Times New Roman" w:cs="Times New Roman"/>
                <w:b/>
                <w:bCs/>
                <w:sz w:val="22"/>
                <w:szCs w:val="22"/>
              </w:rPr>
              <w:t>7</w:t>
            </w:r>
          </w:p>
        </w:tc>
        <w:tc>
          <w:tcPr>
            <w:tcW w:w="284" w:type="dxa"/>
          </w:tcPr>
          <w:p w14:paraId="4F8A5443"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b/>
                <w:bCs/>
                <w:sz w:val="22"/>
                <w:szCs w:val="22"/>
              </w:rPr>
            </w:pPr>
          </w:p>
        </w:tc>
        <w:tc>
          <w:tcPr>
            <w:tcW w:w="1134" w:type="dxa"/>
            <w:tcBorders>
              <w:bottom w:val="double" w:sz="4" w:space="0" w:color="auto"/>
            </w:tcBorders>
          </w:tcPr>
          <w:p w14:paraId="08CF7512" w14:textId="4D869FFA"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b/>
                <w:bCs/>
                <w:sz w:val="22"/>
                <w:szCs w:val="22"/>
              </w:rPr>
            </w:pPr>
            <w:r>
              <w:rPr>
                <w:rFonts w:ascii="Times New Roman" w:hAnsi="Times New Roman" w:cs="Times New Roman"/>
                <w:b/>
                <w:bCs/>
                <w:sz w:val="22"/>
                <w:szCs w:val="22"/>
              </w:rPr>
              <w:t>15,</w:t>
            </w:r>
            <w:r w:rsidR="00D960CA">
              <w:rPr>
                <w:rFonts w:ascii="Times New Roman" w:hAnsi="Times New Roman" w:cs="Times New Roman"/>
                <w:b/>
                <w:bCs/>
                <w:sz w:val="22"/>
                <w:szCs w:val="22"/>
              </w:rPr>
              <w:t>878</w:t>
            </w:r>
          </w:p>
        </w:tc>
      </w:tr>
    </w:tbl>
    <w:p w14:paraId="18387430"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both"/>
        <w:rPr>
          <w:rFonts w:ascii="Times New Roman" w:hAnsi="Times New Roman" w:cs="Times New Roman"/>
          <w:sz w:val="22"/>
          <w:szCs w:val="22"/>
        </w:rPr>
      </w:pPr>
    </w:p>
    <w:p w14:paraId="48CE1760"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090" w:type="dxa"/>
        <w:tblInd w:w="450" w:type="dxa"/>
        <w:tblLayout w:type="fixed"/>
        <w:tblLook w:val="01E0" w:firstRow="1" w:lastRow="1" w:firstColumn="1" w:lastColumn="1" w:noHBand="0" w:noVBand="0"/>
      </w:tblPr>
      <w:tblGrid>
        <w:gridCol w:w="4590"/>
        <w:gridCol w:w="1350"/>
        <w:gridCol w:w="270"/>
        <w:gridCol w:w="1350"/>
        <w:gridCol w:w="270"/>
        <w:gridCol w:w="1260"/>
      </w:tblGrid>
      <w:tr w:rsidR="002274AD" w:rsidRPr="00AF4501" w14:paraId="70B4CCF6" w14:textId="77777777" w:rsidTr="002274AD">
        <w:tc>
          <w:tcPr>
            <w:tcW w:w="4590" w:type="dxa"/>
          </w:tcPr>
          <w:p w14:paraId="256391B9"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2"/>
                <w:szCs w:val="22"/>
              </w:rPr>
            </w:pPr>
          </w:p>
        </w:tc>
        <w:tc>
          <w:tcPr>
            <w:tcW w:w="1350" w:type="dxa"/>
          </w:tcPr>
          <w:p w14:paraId="77DA237F"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2"/>
                <w:szCs w:val="22"/>
              </w:rPr>
            </w:pPr>
            <w:r w:rsidRPr="00AF4501">
              <w:rPr>
                <w:rFonts w:ascii="Times New Roman" w:hAnsi="Times New Roman" w:cs="Times New Roman"/>
                <w:sz w:val="22"/>
                <w:szCs w:val="22"/>
              </w:rPr>
              <w:t>At</w:t>
            </w:r>
          </w:p>
        </w:tc>
        <w:tc>
          <w:tcPr>
            <w:tcW w:w="270" w:type="dxa"/>
          </w:tcPr>
          <w:p w14:paraId="0690AF4F"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Pr>
                <w:rFonts w:ascii="Times New Roman" w:hAnsi="Times New Roman" w:cs="Times New Roman"/>
                <w:b/>
                <w:bCs/>
                <w:sz w:val="22"/>
                <w:szCs w:val="22"/>
              </w:rPr>
            </w:pPr>
          </w:p>
        </w:tc>
        <w:tc>
          <w:tcPr>
            <w:tcW w:w="1350" w:type="dxa"/>
          </w:tcPr>
          <w:p w14:paraId="77A21A06" w14:textId="7C053A12" w:rsidR="002274AD" w:rsidRPr="00AF4501" w:rsidRDefault="000B6C62" w:rsidP="002274AD">
            <w:pPr>
              <w:pStyle w:val="3"/>
              <w:tabs>
                <w:tab w:val="clear" w:pos="360"/>
                <w:tab w:val="clear" w:pos="720"/>
              </w:tabs>
              <w:spacing w:line="220" w:lineRule="exact"/>
              <w:ind w:left="-108"/>
              <w:jc w:val="center"/>
              <w:rPr>
                <w:rFonts w:ascii="Times New Roman" w:hAnsi="Times New Roman" w:cs="Times New Roman"/>
                <w:lang w:val="en-US"/>
              </w:rPr>
            </w:pPr>
            <w:r>
              <w:rPr>
                <w:rFonts w:ascii="Times New Roman" w:hAnsi="Times New Roman" w:cs="Times New Roman"/>
                <w:lang w:val="en-US"/>
              </w:rPr>
              <w:t>(</w:t>
            </w:r>
            <w:r w:rsidR="002274AD" w:rsidRPr="00AF4501">
              <w:rPr>
                <w:rFonts w:ascii="Times New Roman" w:hAnsi="Times New Roman" w:cs="Times New Roman"/>
                <w:lang w:val="en-US"/>
              </w:rPr>
              <w:t>Charged</w:t>
            </w:r>
            <w:r>
              <w:rPr>
                <w:rFonts w:ascii="Times New Roman" w:hAnsi="Times New Roman" w:cs="Times New Roman"/>
                <w:lang w:val="en-US"/>
              </w:rPr>
              <w:t>)</w:t>
            </w:r>
            <w:r w:rsidR="002274AD">
              <w:rPr>
                <w:rFonts w:ascii="Times New Roman" w:hAnsi="Times New Roman" w:cs="Times New Roman"/>
                <w:lang w:val="en-US"/>
              </w:rPr>
              <w:t xml:space="preserve"> /</w:t>
            </w:r>
          </w:p>
        </w:tc>
        <w:tc>
          <w:tcPr>
            <w:tcW w:w="270" w:type="dxa"/>
          </w:tcPr>
          <w:p w14:paraId="20CD5E74" w14:textId="77777777" w:rsidR="002274AD" w:rsidRPr="00AF4501" w:rsidRDefault="002274AD" w:rsidP="002274AD">
            <w:pPr>
              <w:pStyle w:val="3"/>
              <w:tabs>
                <w:tab w:val="clear" w:pos="360"/>
                <w:tab w:val="clear" w:pos="720"/>
              </w:tabs>
              <w:spacing w:line="220" w:lineRule="exact"/>
              <w:ind w:left="-108"/>
              <w:jc w:val="right"/>
              <w:rPr>
                <w:rFonts w:ascii="Times New Roman" w:hAnsi="Times New Roman" w:cs="Times New Roman"/>
                <w:lang w:val="en-US"/>
              </w:rPr>
            </w:pPr>
          </w:p>
        </w:tc>
        <w:tc>
          <w:tcPr>
            <w:tcW w:w="1260" w:type="dxa"/>
          </w:tcPr>
          <w:p w14:paraId="01AD4ECD" w14:textId="77777777" w:rsidR="002274AD" w:rsidRPr="00AF4501" w:rsidRDefault="002274AD" w:rsidP="002274AD">
            <w:pPr>
              <w:pStyle w:val="3"/>
              <w:tabs>
                <w:tab w:val="clear" w:pos="360"/>
                <w:tab w:val="clear" w:pos="720"/>
              </w:tabs>
              <w:spacing w:line="220" w:lineRule="exact"/>
              <w:ind w:left="-108" w:right="-108"/>
              <w:jc w:val="center"/>
              <w:rPr>
                <w:rFonts w:ascii="Times New Roman" w:hAnsi="Times New Roman" w:cs="Times New Roman"/>
                <w:lang w:val="en-US"/>
              </w:rPr>
            </w:pPr>
            <w:r w:rsidRPr="00AF4501">
              <w:rPr>
                <w:rFonts w:ascii="Times New Roman" w:hAnsi="Times New Roman" w:cs="Times New Roman"/>
                <w:lang w:val="en-US"/>
              </w:rPr>
              <w:t>At</w:t>
            </w:r>
          </w:p>
        </w:tc>
      </w:tr>
      <w:tr w:rsidR="002274AD" w:rsidRPr="00AF4501" w14:paraId="31C09B51" w14:textId="77777777" w:rsidTr="002274AD">
        <w:tc>
          <w:tcPr>
            <w:tcW w:w="4590" w:type="dxa"/>
          </w:tcPr>
          <w:p w14:paraId="6327E5F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2"/>
                <w:szCs w:val="22"/>
              </w:rPr>
            </w:pPr>
          </w:p>
        </w:tc>
        <w:tc>
          <w:tcPr>
            <w:tcW w:w="1350" w:type="dxa"/>
          </w:tcPr>
          <w:p w14:paraId="0CAD209A"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2"/>
                <w:szCs w:val="22"/>
              </w:rPr>
            </w:pPr>
            <w:r w:rsidRPr="00AF4501">
              <w:rPr>
                <w:rFonts w:ascii="Times New Roman" w:hAnsi="Times New Roman" w:cs="Times New Roman"/>
                <w:sz w:val="22"/>
                <w:szCs w:val="22"/>
              </w:rPr>
              <w:t>1 January</w:t>
            </w:r>
          </w:p>
        </w:tc>
        <w:tc>
          <w:tcPr>
            <w:tcW w:w="270" w:type="dxa"/>
          </w:tcPr>
          <w:p w14:paraId="68C86373"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Pr>
                <w:rFonts w:ascii="Times New Roman" w:hAnsi="Times New Roman" w:cs="Times New Roman"/>
                <w:b/>
                <w:bCs/>
                <w:sz w:val="22"/>
                <w:szCs w:val="22"/>
              </w:rPr>
            </w:pPr>
          </w:p>
        </w:tc>
        <w:tc>
          <w:tcPr>
            <w:tcW w:w="1350" w:type="dxa"/>
          </w:tcPr>
          <w:p w14:paraId="6A9C12C2" w14:textId="4726F3E8" w:rsidR="002274AD" w:rsidRPr="00AF4501" w:rsidRDefault="002274AD" w:rsidP="002274AD">
            <w:pPr>
              <w:pStyle w:val="3"/>
              <w:tabs>
                <w:tab w:val="clear" w:pos="360"/>
                <w:tab w:val="clear" w:pos="720"/>
              </w:tabs>
              <w:spacing w:line="220" w:lineRule="exact"/>
              <w:ind w:left="-108"/>
              <w:jc w:val="center"/>
              <w:rPr>
                <w:rFonts w:ascii="Times New Roman" w:hAnsi="Times New Roman" w:cs="Times New Roman"/>
                <w:lang w:val="en-US"/>
              </w:rPr>
            </w:pPr>
            <w:r>
              <w:rPr>
                <w:rFonts w:ascii="Times New Roman" w:hAnsi="Times New Roman" w:cs="Times New Roman"/>
                <w:lang w:val="en-US"/>
              </w:rPr>
              <w:t>C</w:t>
            </w:r>
            <w:r w:rsidRPr="00AF4501">
              <w:rPr>
                <w:rFonts w:ascii="Times New Roman" w:hAnsi="Times New Roman" w:cs="Times New Roman"/>
                <w:lang w:val="en-US"/>
              </w:rPr>
              <w:t>redited to</w:t>
            </w:r>
          </w:p>
        </w:tc>
        <w:tc>
          <w:tcPr>
            <w:tcW w:w="270" w:type="dxa"/>
          </w:tcPr>
          <w:p w14:paraId="00889078" w14:textId="77777777" w:rsidR="002274AD" w:rsidRPr="00AF4501" w:rsidRDefault="002274AD" w:rsidP="002274AD">
            <w:pPr>
              <w:pStyle w:val="3"/>
              <w:tabs>
                <w:tab w:val="clear" w:pos="360"/>
                <w:tab w:val="clear" w:pos="720"/>
              </w:tabs>
              <w:spacing w:line="220" w:lineRule="exact"/>
              <w:ind w:left="-108"/>
              <w:jc w:val="right"/>
              <w:rPr>
                <w:rFonts w:ascii="Times New Roman" w:hAnsi="Times New Roman" w:cs="Times New Roman"/>
                <w:lang w:val="en-US"/>
              </w:rPr>
            </w:pPr>
          </w:p>
        </w:tc>
        <w:tc>
          <w:tcPr>
            <w:tcW w:w="1260" w:type="dxa"/>
          </w:tcPr>
          <w:p w14:paraId="121B05F7" w14:textId="77777777" w:rsidR="002274AD" w:rsidRPr="00AF4501" w:rsidRDefault="002274AD" w:rsidP="002274AD">
            <w:pPr>
              <w:pStyle w:val="3"/>
              <w:tabs>
                <w:tab w:val="clear" w:pos="360"/>
                <w:tab w:val="clear" w:pos="720"/>
              </w:tabs>
              <w:spacing w:line="220" w:lineRule="exact"/>
              <w:ind w:left="-108" w:right="-108"/>
              <w:jc w:val="center"/>
              <w:rPr>
                <w:rFonts w:ascii="Times New Roman" w:hAnsi="Times New Roman" w:cs="Times New Roman"/>
                <w:lang w:val="en-US"/>
              </w:rPr>
            </w:pPr>
            <w:r w:rsidRPr="00AF4501">
              <w:rPr>
                <w:rFonts w:ascii="Times New Roman" w:hAnsi="Times New Roman" w:cs="Times New Roman"/>
                <w:lang w:val="en-US"/>
              </w:rPr>
              <w:t>31 December</w:t>
            </w:r>
          </w:p>
        </w:tc>
      </w:tr>
      <w:tr w:rsidR="002274AD" w:rsidRPr="00AF4501" w14:paraId="7E81C02A" w14:textId="77777777" w:rsidTr="002274AD">
        <w:tc>
          <w:tcPr>
            <w:tcW w:w="4590" w:type="dxa"/>
          </w:tcPr>
          <w:p w14:paraId="45133573"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2"/>
                <w:szCs w:val="22"/>
              </w:rPr>
            </w:pPr>
          </w:p>
        </w:tc>
        <w:tc>
          <w:tcPr>
            <w:tcW w:w="1350" w:type="dxa"/>
          </w:tcPr>
          <w:p w14:paraId="0CF655C2"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2"/>
                <w:szCs w:val="22"/>
              </w:rPr>
            </w:pPr>
            <w:r w:rsidRPr="00AF4501">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6144AE85"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Pr>
                <w:rFonts w:ascii="Times New Roman" w:hAnsi="Times New Roman" w:cs="Times New Roman"/>
                <w:b/>
                <w:bCs/>
                <w:sz w:val="22"/>
                <w:szCs w:val="22"/>
              </w:rPr>
            </w:pPr>
          </w:p>
        </w:tc>
        <w:tc>
          <w:tcPr>
            <w:tcW w:w="1350" w:type="dxa"/>
          </w:tcPr>
          <w:p w14:paraId="22E80341" w14:textId="77777777" w:rsidR="002274AD" w:rsidRPr="00EB5E6C" w:rsidRDefault="002274AD" w:rsidP="002274AD">
            <w:pPr>
              <w:pStyle w:val="3"/>
              <w:tabs>
                <w:tab w:val="clear" w:pos="360"/>
                <w:tab w:val="clear" w:pos="720"/>
              </w:tabs>
              <w:spacing w:line="220" w:lineRule="exact"/>
              <w:ind w:left="-108"/>
              <w:jc w:val="center"/>
              <w:rPr>
                <w:rFonts w:ascii="Times New Roman" w:hAnsi="Times New Roman" w:cs="Times New Roman"/>
                <w:lang w:val="en-US"/>
              </w:rPr>
            </w:pPr>
            <w:r w:rsidRPr="00EB5E6C">
              <w:rPr>
                <w:rFonts w:ascii="Times New Roman" w:hAnsi="Times New Roman" w:cs="Times New Roman"/>
                <w:lang w:val="en-US"/>
              </w:rPr>
              <w:t>Profit or loss</w:t>
            </w:r>
          </w:p>
        </w:tc>
        <w:tc>
          <w:tcPr>
            <w:tcW w:w="270" w:type="dxa"/>
          </w:tcPr>
          <w:p w14:paraId="39D18D69" w14:textId="77777777" w:rsidR="002274AD" w:rsidRPr="00AF4501" w:rsidRDefault="002274AD" w:rsidP="002274AD">
            <w:pPr>
              <w:pStyle w:val="3"/>
              <w:tabs>
                <w:tab w:val="clear" w:pos="360"/>
                <w:tab w:val="clear" w:pos="720"/>
              </w:tabs>
              <w:spacing w:line="220" w:lineRule="exact"/>
              <w:ind w:left="-108"/>
              <w:jc w:val="right"/>
              <w:rPr>
                <w:rFonts w:ascii="Times New Roman" w:hAnsi="Times New Roman" w:cs="Times New Roman"/>
                <w:lang w:val="en-US"/>
              </w:rPr>
            </w:pPr>
          </w:p>
        </w:tc>
        <w:tc>
          <w:tcPr>
            <w:tcW w:w="1260" w:type="dxa"/>
          </w:tcPr>
          <w:p w14:paraId="372AC2D9" w14:textId="77777777" w:rsidR="002274AD" w:rsidRPr="00AF4501" w:rsidRDefault="002274AD" w:rsidP="002274AD">
            <w:pPr>
              <w:pStyle w:val="3"/>
              <w:tabs>
                <w:tab w:val="clear" w:pos="360"/>
                <w:tab w:val="clear" w:pos="720"/>
              </w:tabs>
              <w:spacing w:line="220" w:lineRule="exact"/>
              <w:ind w:left="-108" w:right="-108"/>
              <w:jc w:val="center"/>
              <w:rPr>
                <w:rFonts w:ascii="Times New Roman" w:hAnsi="Times New Roman" w:cs="Times New Roman"/>
                <w:lang w:val="en-US"/>
              </w:rPr>
            </w:pPr>
            <w:r w:rsidRPr="00AF4501">
              <w:rPr>
                <w:rFonts w:ascii="Times New Roman" w:hAnsi="Times New Roman" w:cs="Times New Roman"/>
                <w:lang w:val="en-US"/>
              </w:rPr>
              <w:t>20</w:t>
            </w:r>
            <w:r>
              <w:rPr>
                <w:rFonts w:ascii="Times New Roman" w:hAnsi="Times New Roman" w:cs="Times New Roman"/>
                <w:lang w:val="en-US"/>
              </w:rPr>
              <w:t>20</w:t>
            </w:r>
          </w:p>
        </w:tc>
      </w:tr>
      <w:tr w:rsidR="002274AD" w:rsidRPr="00AF4501" w14:paraId="2F494487" w14:textId="77777777" w:rsidTr="002274AD">
        <w:tc>
          <w:tcPr>
            <w:tcW w:w="4590" w:type="dxa"/>
          </w:tcPr>
          <w:p w14:paraId="52B61A72"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2"/>
                <w:szCs w:val="22"/>
              </w:rPr>
            </w:pPr>
          </w:p>
        </w:tc>
        <w:tc>
          <w:tcPr>
            <w:tcW w:w="4500" w:type="dxa"/>
            <w:gridSpan w:val="5"/>
          </w:tcPr>
          <w:p w14:paraId="2F2165C0" w14:textId="77777777" w:rsidR="002274AD" w:rsidRPr="00EB5E6C" w:rsidRDefault="002274AD" w:rsidP="002274AD">
            <w:pPr>
              <w:pStyle w:val="3"/>
              <w:tabs>
                <w:tab w:val="clear" w:pos="360"/>
                <w:tab w:val="clear" w:pos="720"/>
              </w:tabs>
              <w:spacing w:line="220" w:lineRule="exact"/>
              <w:ind w:left="-108" w:right="-108"/>
              <w:jc w:val="center"/>
              <w:rPr>
                <w:rFonts w:ascii="Times New Roman" w:hAnsi="Times New Roman" w:cs="Times New Roman"/>
                <w:i/>
                <w:iCs/>
                <w:lang w:val="en-US"/>
              </w:rPr>
            </w:pPr>
            <w:r w:rsidRPr="00EB5E6C">
              <w:rPr>
                <w:rFonts w:ascii="Times New Roman" w:hAnsi="Times New Roman" w:cs="Times New Roman"/>
                <w:i/>
                <w:iCs/>
                <w:lang w:val="en-US"/>
              </w:rPr>
              <w:t>(</w:t>
            </w:r>
            <w:proofErr w:type="gramStart"/>
            <w:r w:rsidRPr="00EB5E6C">
              <w:rPr>
                <w:rFonts w:ascii="Times New Roman" w:hAnsi="Times New Roman" w:cs="Times New Roman"/>
                <w:i/>
                <w:iCs/>
                <w:lang w:val="en-US"/>
              </w:rPr>
              <w:t>in</w:t>
            </w:r>
            <w:proofErr w:type="gramEnd"/>
            <w:r w:rsidRPr="00EB5E6C">
              <w:rPr>
                <w:rFonts w:ascii="Times New Roman" w:hAnsi="Times New Roman" w:cs="Times New Roman"/>
                <w:i/>
                <w:iCs/>
                <w:lang w:val="en-US"/>
              </w:rPr>
              <w:t xml:space="preserve"> thousand Baht)</w:t>
            </w:r>
          </w:p>
        </w:tc>
      </w:tr>
      <w:tr w:rsidR="002274AD" w:rsidRPr="00AF4501" w14:paraId="7D0375F3" w14:textId="77777777" w:rsidTr="002274AD">
        <w:tc>
          <w:tcPr>
            <w:tcW w:w="4590" w:type="dxa"/>
          </w:tcPr>
          <w:p w14:paraId="28D6B75A"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r w:rsidRPr="00AF4501">
              <w:rPr>
                <w:rFonts w:ascii="Times New Roman" w:hAnsi="Times New Roman" w:cs="Times New Roman"/>
                <w:b/>
                <w:bCs/>
                <w:i/>
                <w:iCs/>
                <w:sz w:val="22"/>
                <w:szCs w:val="22"/>
              </w:rPr>
              <w:t>Deferred tax assets</w:t>
            </w:r>
          </w:p>
        </w:tc>
        <w:tc>
          <w:tcPr>
            <w:tcW w:w="1350" w:type="dxa"/>
          </w:tcPr>
          <w:p w14:paraId="5044B609"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i/>
                <w:iCs/>
                <w:sz w:val="22"/>
                <w:szCs w:val="22"/>
              </w:rPr>
            </w:pPr>
          </w:p>
        </w:tc>
        <w:tc>
          <w:tcPr>
            <w:tcW w:w="270" w:type="dxa"/>
          </w:tcPr>
          <w:p w14:paraId="770855E7"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2"/>
                <w:szCs w:val="22"/>
              </w:rPr>
            </w:pPr>
          </w:p>
        </w:tc>
        <w:tc>
          <w:tcPr>
            <w:tcW w:w="1350" w:type="dxa"/>
          </w:tcPr>
          <w:p w14:paraId="15D46892"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270" w:type="dxa"/>
          </w:tcPr>
          <w:p w14:paraId="10BC6104"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60" w:type="dxa"/>
          </w:tcPr>
          <w:p w14:paraId="25E27DDE"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r>
      <w:tr w:rsidR="002274AD" w:rsidRPr="00AF4501" w14:paraId="5935CDA7" w14:textId="77777777" w:rsidTr="002274AD">
        <w:tc>
          <w:tcPr>
            <w:tcW w:w="4590" w:type="dxa"/>
          </w:tcPr>
          <w:p w14:paraId="08D0F659"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F4501">
              <w:rPr>
                <w:rFonts w:ascii="Times New Roman" w:hAnsi="Times New Roman" w:cs="Times New Roman"/>
                <w:sz w:val="22"/>
                <w:szCs w:val="22"/>
              </w:rPr>
              <w:t>Trade accounts receivable</w:t>
            </w:r>
          </w:p>
        </w:tc>
        <w:tc>
          <w:tcPr>
            <w:tcW w:w="1350" w:type="dxa"/>
          </w:tcPr>
          <w:p w14:paraId="53876C9A"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r>
              <w:rPr>
                <w:rFonts w:ascii="Times New Roman" w:hAnsi="Times New Roman" w:cs="Times New Roman"/>
                <w:sz w:val="22"/>
                <w:szCs w:val="22"/>
              </w:rPr>
              <w:t>1,183</w:t>
            </w:r>
          </w:p>
        </w:tc>
        <w:tc>
          <w:tcPr>
            <w:tcW w:w="270" w:type="dxa"/>
          </w:tcPr>
          <w:p w14:paraId="0D5E3999"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350" w:type="dxa"/>
          </w:tcPr>
          <w:p w14:paraId="72D45A67"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Pr>
                <w:rFonts w:ascii="Times New Roman" w:hAnsi="Times New Roman" w:cs="Times New Roman"/>
                <w:sz w:val="22"/>
                <w:szCs w:val="22"/>
              </w:rPr>
              <w:t>485</w:t>
            </w:r>
          </w:p>
        </w:tc>
        <w:tc>
          <w:tcPr>
            <w:tcW w:w="270" w:type="dxa"/>
          </w:tcPr>
          <w:p w14:paraId="579D079E"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60" w:type="dxa"/>
          </w:tcPr>
          <w:p w14:paraId="3E3A2F4F"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Pr>
                <w:rFonts w:ascii="Times New Roman" w:hAnsi="Times New Roman" w:cs="Times New Roman"/>
                <w:sz w:val="22"/>
                <w:szCs w:val="22"/>
              </w:rPr>
              <w:t>1,668</w:t>
            </w:r>
          </w:p>
        </w:tc>
      </w:tr>
      <w:tr w:rsidR="002274AD" w:rsidRPr="00AF4501" w14:paraId="0CBDF910" w14:textId="77777777" w:rsidTr="002274AD">
        <w:tc>
          <w:tcPr>
            <w:tcW w:w="4590" w:type="dxa"/>
          </w:tcPr>
          <w:p w14:paraId="001F655A"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F4501">
              <w:rPr>
                <w:rFonts w:ascii="Times New Roman" w:hAnsi="Times New Roman" w:cs="Times New Roman"/>
                <w:sz w:val="22"/>
                <w:szCs w:val="22"/>
              </w:rPr>
              <w:t>Allowance for doubtful accounts</w:t>
            </w:r>
          </w:p>
        </w:tc>
        <w:tc>
          <w:tcPr>
            <w:tcW w:w="1350" w:type="dxa"/>
          </w:tcPr>
          <w:p w14:paraId="4F7FCD77"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r>
              <w:rPr>
                <w:rFonts w:ascii="Times New Roman" w:hAnsi="Times New Roman" w:cs="Times New Roman"/>
                <w:sz w:val="22"/>
                <w:szCs w:val="22"/>
              </w:rPr>
              <w:t>1,009</w:t>
            </w:r>
          </w:p>
        </w:tc>
        <w:tc>
          <w:tcPr>
            <w:tcW w:w="270" w:type="dxa"/>
          </w:tcPr>
          <w:p w14:paraId="74FA28AB"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350" w:type="dxa"/>
          </w:tcPr>
          <w:p w14:paraId="3BF71990" w14:textId="77777777" w:rsidR="002274AD" w:rsidRPr="00EB5E6C"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lang w:val="en-GB"/>
              </w:rPr>
            </w:pPr>
            <w:r>
              <w:rPr>
                <w:rFonts w:ascii="Times New Roman" w:hAnsi="Times New Roman" w:cs="Times New Roman"/>
                <w:sz w:val="22"/>
                <w:szCs w:val="22"/>
                <w:lang w:val="en-GB"/>
              </w:rPr>
              <w:t>(270)</w:t>
            </w:r>
          </w:p>
        </w:tc>
        <w:tc>
          <w:tcPr>
            <w:tcW w:w="270" w:type="dxa"/>
          </w:tcPr>
          <w:p w14:paraId="119C8374"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60" w:type="dxa"/>
          </w:tcPr>
          <w:p w14:paraId="3C6BC053"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Pr>
                <w:rFonts w:ascii="Times New Roman" w:hAnsi="Times New Roman" w:cs="Times New Roman"/>
                <w:sz w:val="22"/>
                <w:szCs w:val="22"/>
              </w:rPr>
              <w:t>739</w:t>
            </w:r>
          </w:p>
        </w:tc>
      </w:tr>
      <w:tr w:rsidR="002274AD" w:rsidRPr="00AF4501" w14:paraId="7A668FFC" w14:textId="77777777" w:rsidTr="002274AD">
        <w:tc>
          <w:tcPr>
            <w:tcW w:w="4590" w:type="dxa"/>
          </w:tcPr>
          <w:p w14:paraId="6F08842C"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Other receivables</w:t>
            </w:r>
          </w:p>
        </w:tc>
        <w:tc>
          <w:tcPr>
            <w:tcW w:w="1350" w:type="dxa"/>
          </w:tcPr>
          <w:p w14:paraId="34C37004"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306" w:firstLine="19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8AD0FD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350" w:type="dxa"/>
          </w:tcPr>
          <w:p w14:paraId="3244678B"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lang w:val="en-GB"/>
              </w:rPr>
            </w:pPr>
            <w:r>
              <w:rPr>
                <w:rFonts w:ascii="Times New Roman" w:hAnsi="Times New Roman" w:cs="Times New Roman"/>
                <w:sz w:val="22"/>
                <w:szCs w:val="22"/>
              </w:rPr>
              <w:t>16</w:t>
            </w:r>
          </w:p>
        </w:tc>
        <w:tc>
          <w:tcPr>
            <w:tcW w:w="270" w:type="dxa"/>
          </w:tcPr>
          <w:p w14:paraId="05451631"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60" w:type="dxa"/>
          </w:tcPr>
          <w:p w14:paraId="46710F5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Pr>
                <w:rFonts w:ascii="Times New Roman" w:hAnsi="Times New Roman" w:cs="Times New Roman"/>
                <w:sz w:val="22"/>
                <w:szCs w:val="22"/>
              </w:rPr>
              <w:t>16</w:t>
            </w:r>
          </w:p>
        </w:tc>
      </w:tr>
      <w:tr w:rsidR="002274AD" w:rsidRPr="00AF4501" w14:paraId="33D5BD84" w14:textId="77777777" w:rsidTr="002274AD">
        <w:tc>
          <w:tcPr>
            <w:tcW w:w="4590" w:type="dxa"/>
          </w:tcPr>
          <w:p w14:paraId="4BAEC1C3"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58"/>
              <w:rPr>
                <w:rFonts w:ascii="Times New Roman" w:hAnsi="Times New Roman" w:cs="Times New Roman"/>
                <w:sz w:val="22"/>
                <w:szCs w:val="22"/>
              </w:rPr>
            </w:pPr>
            <w:r>
              <w:rPr>
                <w:rFonts w:ascii="Times New Roman" w:hAnsi="Times New Roman" w:cs="Times New Roman"/>
                <w:sz w:val="22"/>
                <w:szCs w:val="22"/>
                <w:lang w:val="en-GB" w:bidi="ar-SA"/>
              </w:rPr>
              <w:t>Allowance for decline in value of inventories</w:t>
            </w:r>
          </w:p>
        </w:tc>
        <w:tc>
          <w:tcPr>
            <w:tcW w:w="1350" w:type="dxa"/>
          </w:tcPr>
          <w:p w14:paraId="0A4C429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r>
              <w:rPr>
                <w:rFonts w:ascii="Times New Roman" w:hAnsi="Times New Roman" w:cs="Times New Roman"/>
                <w:sz w:val="22"/>
                <w:szCs w:val="22"/>
              </w:rPr>
              <w:t>1,062</w:t>
            </w:r>
          </w:p>
        </w:tc>
        <w:tc>
          <w:tcPr>
            <w:tcW w:w="270" w:type="dxa"/>
          </w:tcPr>
          <w:p w14:paraId="2AA2574B"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350" w:type="dxa"/>
          </w:tcPr>
          <w:p w14:paraId="30FBAEF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Pr>
                <w:rFonts w:ascii="Times New Roman" w:hAnsi="Times New Roman" w:cs="Times New Roman"/>
                <w:sz w:val="22"/>
                <w:szCs w:val="22"/>
              </w:rPr>
              <w:t>363</w:t>
            </w:r>
          </w:p>
        </w:tc>
        <w:tc>
          <w:tcPr>
            <w:tcW w:w="270" w:type="dxa"/>
          </w:tcPr>
          <w:p w14:paraId="42730D19"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60" w:type="dxa"/>
          </w:tcPr>
          <w:p w14:paraId="52CA3EBD"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Pr>
                <w:rFonts w:ascii="Times New Roman" w:hAnsi="Times New Roman" w:cs="Times New Roman"/>
                <w:sz w:val="22"/>
                <w:szCs w:val="22"/>
              </w:rPr>
              <w:t>1,425</w:t>
            </w:r>
          </w:p>
        </w:tc>
      </w:tr>
      <w:tr w:rsidR="002274AD" w:rsidRPr="00AF4501" w14:paraId="76351D3D" w14:textId="77777777" w:rsidTr="002274AD">
        <w:tc>
          <w:tcPr>
            <w:tcW w:w="4590" w:type="dxa"/>
          </w:tcPr>
          <w:p w14:paraId="29D4372A"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rPr>
            </w:pPr>
            <w:r>
              <w:rPr>
                <w:rFonts w:ascii="Times New Roman" w:hAnsi="Times New Roman" w:cs="Times New Roman"/>
                <w:sz w:val="22"/>
                <w:szCs w:val="22"/>
                <w:lang w:val="en-GB" w:bidi="ar-SA"/>
              </w:rPr>
              <w:t>Allowance for i</w:t>
            </w:r>
            <w:r w:rsidRPr="00AF4501">
              <w:rPr>
                <w:rFonts w:ascii="Times New Roman" w:hAnsi="Times New Roman" w:cs="Times New Roman"/>
                <w:sz w:val="22"/>
                <w:szCs w:val="22"/>
                <w:lang w:val="en-GB" w:bidi="ar-SA"/>
              </w:rPr>
              <w:t>mpairment losses</w:t>
            </w:r>
            <w:r>
              <w:rPr>
                <w:rFonts w:ascii="Times New Roman" w:hAnsi="Times New Roman" w:cs="Times New Roman"/>
                <w:sz w:val="22"/>
                <w:szCs w:val="22"/>
                <w:lang w:val="en-GB" w:bidi="ar-SA"/>
              </w:rPr>
              <w:t xml:space="preserve"> on                     non-financial assets</w:t>
            </w:r>
          </w:p>
        </w:tc>
        <w:tc>
          <w:tcPr>
            <w:tcW w:w="1350" w:type="dxa"/>
          </w:tcPr>
          <w:p w14:paraId="4D55014D"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p>
          <w:p w14:paraId="511FC5E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r>
              <w:rPr>
                <w:rFonts w:ascii="Times New Roman" w:hAnsi="Times New Roman" w:cs="Times New Roman"/>
                <w:sz w:val="22"/>
                <w:szCs w:val="22"/>
              </w:rPr>
              <w:t>7,875</w:t>
            </w:r>
          </w:p>
        </w:tc>
        <w:tc>
          <w:tcPr>
            <w:tcW w:w="270" w:type="dxa"/>
          </w:tcPr>
          <w:p w14:paraId="4AF83471"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350" w:type="dxa"/>
          </w:tcPr>
          <w:p w14:paraId="2F00A0C1"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p>
          <w:p w14:paraId="4623CD73"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Pr>
                <w:rFonts w:ascii="Times New Roman" w:hAnsi="Times New Roman" w:cs="Times New Roman"/>
                <w:sz w:val="22"/>
                <w:szCs w:val="22"/>
              </w:rPr>
              <w:t>25</w:t>
            </w:r>
          </w:p>
        </w:tc>
        <w:tc>
          <w:tcPr>
            <w:tcW w:w="270" w:type="dxa"/>
          </w:tcPr>
          <w:p w14:paraId="668D9D9A"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60" w:type="dxa"/>
          </w:tcPr>
          <w:p w14:paraId="61E3FB34"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p w14:paraId="0228E711"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Pr>
                <w:rFonts w:ascii="Times New Roman" w:hAnsi="Times New Roman" w:cs="Times New Roman"/>
                <w:sz w:val="22"/>
                <w:szCs w:val="22"/>
              </w:rPr>
              <w:t>7,900</w:t>
            </w:r>
          </w:p>
        </w:tc>
      </w:tr>
      <w:tr w:rsidR="002274AD" w:rsidRPr="00AF4501" w14:paraId="64464076" w14:textId="77777777" w:rsidTr="002274AD">
        <w:tc>
          <w:tcPr>
            <w:tcW w:w="4590" w:type="dxa"/>
          </w:tcPr>
          <w:p w14:paraId="6EAF917D"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val="en-GB" w:bidi="ar-SA"/>
              </w:rPr>
            </w:pPr>
            <w:r>
              <w:rPr>
                <w:rFonts w:ascii="Times New Roman" w:hAnsi="Times New Roman" w:cs="Times New Roman"/>
                <w:sz w:val="22"/>
                <w:szCs w:val="22"/>
                <w:lang w:val="en-GB" w:bidi="ar-SA"/>
              </w:rPr>
              <w:t>Contract liabilities</w:t>
            </w:r>
          </w:p>
        </w:tc>
        <w:tc>
          <w:tcPr>
            <w:tcW w:w="1350" w:type="dxa"/>
          </w:tcPr>
          <w:p w14:paraId="606D6191"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r>
              <w:rPr>
                <w:rFonts w:ascii="Times New Roman" w:hAnsi="Times New Roman" w:cs="Times New Roman"/>
                <w:sz w:val="22"/>
                <w:szCs w:val="22"/>
              </w:rPr>
              <w:t>448</w:t>
            </w:r>
          </w:p>
        </w:tc>
        <w:tc>
          <w:tcPr>
            <w:tcW w:w="270" w:type="dxa"/>
          </w:tcPr>
          <w:p w14:paraId="5F44ECF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350" w:type="dxa"/>
          </w:tcPr>
          <w:p w14:paraId="7242974A"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Pr>
                <w:rFonts w:ascii="Times New Roman" w:hAnsi="Times New Roman" w:cs="Times New Roman"/>
                <w:sz w:val="22"/>
                <w:szCs w:val="22"/>
              </w:rPr>
              <w:t>159</w:t>
            </w:r>
          </w:p>
        </w:tc>
        <w:tc>
          <w:tcPr>
            <w:tcW w:w="270" w:type="dxa"/>
          </w:tcPr>
          <w:p w14:paraId="7FB2E57E"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60" w:type="dxa"/>
          </w:tcPr>
          <w:p w14:paraId="0D1B1D7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Pr>
                <w:rFonts w:ascii="Times New Roman" w:hAnsi="Times New Roman" w:cs="Times New Roman"/>
                <w:sz w:val="22"/>
                <w:szCs w:val="22"/>
              </w:rPr>
              <w:t>607</w:t>
            </w:r>
          </w:p>
        </w:tc>
      </w:tr>
      <w:tr w:rsidR="002274AD" w:rsidRPr="00AF4501" w14:paraId="077CD3A5" w14:textId="77777777" w:rsidTr="002274AD">
        <w:tc>
          <w:tcPr>
            <w:tcW w:w="4590" w:type="dxa"/>
          </w:tcPr>
          <w:p w14:paraId="7623CDB9"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val="en-GB" w:bidi="ar-SA"/>
              </w:rPr>
            </w:pPr>
            <w:r>
              <w:rPr>
                <w:rFonts w:ascii="Times New Roman" w:hAnsi="Times New Roman" w:cs="Times New Roman"/>
                <w:sz w:val="22"/>
                <w:szCs w:val="22"/>
                <w:lang w:val="en-GB" w:bidi="ar-SA"/>
              </w:rPr>
              <w:t>Other payables</w:t>
            </w:r>
          </w:p>
        </w:tc>
        <w:tc>
          <w:tcPr>
            <w:tcW w:w="1350" w:type="dxa"/>
          </w:tcPr>
          <w:p w14:paraId="569830C3"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r>
              <w:rPr>
                <w:rFonts w:ascii="Times New Roman" w:hAnsi="Times New Roman" w:cs="Times New Roman"/>
                <w:sz w:val="22"/>
                <w:szCs w:val="22"/>
              </w:rPr>
              <w:t>34</w:t>
            </w:r>
          </w:p>
        </w:tc>
        <w:tc>
          <w:tcPr>
            <w:tcW w:w="270" w:type="dxa"/>
          </w:tcPr>
          <w:p w14:paraId="27937ABD"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350" w:type="dxa"/>
          </w:tcPr>
          <w:p w14:paraId="5FD86C97"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Pr>
                <w:rFonts w:ascii="Times New Roman" w:hAnsi="Times New Roman" w:cs="Times New Roman"/>
                <w:sz w:val="22"/>
                <w:szCs w:val="22"/>
              </w:rPr>
              <w:t>47</w:t>
            </w:r>
          </w:p>
        </w:tc>
        <w:tc>
          <w:tcPr>
            <w:tcW w:w="270" w:type="dxa"/>
          </w:tcPr>
          <w:p w14:paraId="0CCAC516"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60" w:type="dxa"/>
          </w:tcPr>
          <w:p w14:paraId="59F78381"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Pr>
                <w:rFonts w:ascii="Times New Roman" w:hAnsi="Times New Roman" w:cs="Times New Roman"/>
                <w:sz w:val="22"/>
                <w:szCs w:val="22"/>
              </w:rPr>
              <w:t>81</w:t>
            </w:r>
          </w:p>
        </w:tc>
      </w:tr>
      <w:tr w:rsidR="002274AD" w:rsidRPr="00AF4501" w14:paraId="362B3546" w14:textId="77777777" w:rsidTr="002274AD">
        <w:tc>
          <w:tcPr>
            <w:tcW w:w="4590" w:type="dxa"/>
          </w:tcPr>
          <w:p w14:paraId="5AD00402"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val="en-GB" w:bidi="ar-SA"/>
              </w:rPr>
            </w:pPr>
            <w:r>
              <w:rPr>
                <w:rFonts w:ascii="Times New Roman" w:hAnsi="Times New Roman" w:cs="Times New Roman"/>
                <w:sz w:val="22"/>
                <w:szCs w:val="22"/>
                <w:lang w:val="en-GB" w:bidi="ar-SA"/>
              </w:rPr>
              <w:t>Deferred revenue</w:t>
            </w:r>
          </w:p>
        </w:tc>
        <w:tc>
          <w:tcPr>
            <w:tcW w:w="1350" w:type="dxa"/>
          </w:tcPr>
          <w:p w14:paraId="79369ADD"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r>
              <w:rPr>
                <w:rFonts w:ascii="Times New Roman" w:hAnsi="Times New Roman" w:cs="Times New Roman"/>
                <w:sz w:val="22"/>
                <w:szCs w:val="22"/>
              </w:rPr>
              <w:t>2,695</w:t>
            </w:r>
          </w:p>
        </w:tc>
        <w:tc>
          <w:tcPr>
            <w:tcW w:w="270" w:type="dxa"/>
          </w:tcPr>
          <w:p w14:paraId="3EDFFDD5"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350" w:type="dxa"/>
          </w:tcPr>
          <w:p w14:paraId="32199D6F"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Pr>
                <w:rFonts w:ascii="Times New Roman" w:hAnsi="Times New Roman" w:cs="Times New Roman"/>
                <w:sz w:val="22"/>
                <w:szCs w:val="22"/>
              </w:rPr>
              <w:t>(2,415)</w:t>
            </w:r>
          </w:p>
        </w:tc>
        <w:tc>
          <w:tcPr>
            <w:tcW w:w="270" w:type="dxa"/>
          </w:tcPr>
          <w:p w14:paraId="1BB988FD"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60" w:type="dxa"/>
          </w:tcPr>
          <w:p w14:paraId="37C90756"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Pr>
                <w:rFonts w:ascii="Times New Roman" w:hAnsi="Times New Roman" w:cs="Times New Roman"/>
                <w:sz w:val="22"/>
                <w:szCs w:val="22"/>
              </w:rPr>
              <w:t>280</w:t>
            </w:r>
          </w:p>
        </w:tc>
      </w:tr>
      <w:tr w:rsidR="002274AD" w:rsidRPr="00AF4501" w14:paraId="75DD066D" w14:textId="77777777" w:rsidTr="002274AD">
        <w:tc>
          <w:tcPr>
            <w:tcW w:w="4590" w:type="dxa"/>
          </w:tcPr>
          <w:p w14:paraId="32A79FC3"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B5E6C">
              <w:rPr>
                <w:rFonts w:ascii="Times New Roman" w:hAnsi="Times New Roman" w:cs="Times New Roman"/>
                <w:sz w:val="22"/>
                <w:szCs w:val="22"/>
              </w:rPr>
              <w:t>Non-current provisions for employee benefits</w:t>
            </w:r>
          </w:p>
        </w:tc>
        <w:tc>
          <w:tcPr>
            <w:tcW w:w="1350" w:type="dxa"/>
          </w:tcPr>
          <w:p w14:paraId="63A8D3CE"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rPr>
                <w:rFonts w:ascii="Times New Roman" w:hAnsi="Times New Roman" w:cs="Times New Roman"/>
                <w:sz w:val="22"/>
                <w:szCs w:val="22"/>
              </w:rPr>
            </w:pPr>
            <w:r>
              <w:rPr>
                <w:rFonts w:ascii="Times New Roman" w:hAnsi="Times New Roman" w:cs="Times New Roman"/>
                <w:sz w:val="22"/>
                <w:szCs w:val="22"/>
              </w:rPr>
              <w:t>1,628</w:t>
            </w:r>
          </w:p>
        </w:tc>
        <w:tc>
          <w:tcPr>
            <w:tcW w:w="270" w:type="dxa"/>
          </w:tcPr>
          <w:p w14:paraId="5ED2691D"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350" w:type="dxa"/>
          </w:tcPr>
          <w:p w14:paraId="49177139"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cs="Times New Roman"/>
                <w:sz w:val="22"/>
                <w:szCs w:val="22"/>
              </w:rPr>
            </w:pPr>
            <w:r>
              <w:rPr>
                <w:rFonts w:ascii="Times New Roman" w:hAnsi="Times New Roman" w:cs="Times New Roman"/>
                <w:sz w:val="22"/>
                <w:szCs w:val="22"/>
              </w:rPr>
              <w:t>335</w:t>
            </w:r>
          </w:p>
        </w:tc>
        <w:tc>
          <w:tcPr>
            <w:tcW w:w="270" w:type="dxa"/>
          </w:tcPr>
          <w:p w14:paraId="235F82EE"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60" w:type="dxa"/>
          </w:tcPr>
          <w:p w14:paraId="222EBB8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Pr>
                <w:rFonts w:ascii="Times New Roman" w:hAnsi="Times New Roman" w:cs="Times New Roman"/>
                <w:sz w:val="22"/>
                <w:szCs w:val="22"/>
              </w:rPr>
              <w:t>1,963</w:t>
            </w:r>
          </w:p>
        </w:tc>
      </w:tr>
      <w:tr w:rsidR="002274AD" w:rsidRPr="00AF4501" w14:paraId="7C9A4D57" w14:textId="77777777" w:rsidTr="002274AD">
        <w:tc>
          <w:tcPr>
            <w:tcW w:w="4590" w:type="dxa"/>
            <w:vAlign w:val="center"/>
          </w:tcPr>
          <w:p w14:paraId="3B4C826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rPr>
            </w:pPr>
            <w:r w:rsidRPr="00AF4501">
              <w:rPr>
                <w:rFonts w:ascii="Times New Roman" w:hAnsi="Times New Roman" w:cs="Times New Roman"/>
                <w:sz w:val="22"/>
                <w:szCs w:val="22"/>
                <w:lang w:val="en-GB" w:bidi="ar-SA"/>
              </w:rPr>
              <w:t>Difference arising from</w:t>
            </w:r>
            <w:r>
              <w:rPr>
                <w:rFonts w:ascii="Times New Roman" w:hAnsi="Times New Roman" w:cs="Times New Roman"/>
                <w:sz w:val="22"/>
                <w:szCs w:val="22"/>
                <w:lang w:val="en-GB" w:bidi="ar-SA"/>
              </w:rPr>
              <w:t xml:space="preserve"> under</w:t>
            </w:r>
            <w:r w:rsidRPr="00AF4501">
              <w:rPr>
                <w:rFonts w:ascii="Times New Roman" w:hAnsi="Times New Roman" w:cs="Times New Roman"/>
                <w:sz w:val="22"/>
                <w:szCs w:val="22"/>
                <w:lang w:val="en-GB" w:bidi="ar-SA"/>
              </w:rPr>
              <w:t xml:space="preserve"> common control</w:t>
            </w:r>
            <w:r>
              <w:rPr>
                <w:rFonts w:ascii="Times New Roman" w:hAnsi="Times New Roman" w:cs="Times New Roman"/>
                <w:sz w:val="22"/>
                <w:szCs w:val="22"/>
                <w:lang w:val="en-GB" w:bidi="ar-SA"/>
              </w:rPr>
              <w:t xml:space="preserve"> transaction</w:t>
            </w:r>
          </w:p>
        </w:tc>
        <w:tc>
          <w:tcPr>
            <w:tcW w:w="1350" w:type="dxa"/>
            <w:tcBorders>
              <w:bottom w:val="single" w:sz="4" w:space="0" w:color="auto"/>
            </w:tcBorders>
          </w:tcPr>
          <w:p w14:paraId="0132839B"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p w14:paraId="09EF85E9"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r>
              <w:rPr>
                <w:rFonts w:ascii="Times New Roman" w:hAnsi="Times New Roman" w:cs="Times New Roman"/>
                <w:sz w:val="22"/>
                <w:szCs w:val="22"/>
              </w:rPr>
              <w:t>2,213</w:t>
            </w:r>
          </w:p>
        </w:tc>
        <w:tc>
          <w:tcPr>
            <w:tcW w:w="270" w:type="dxa"/>
          </w:tcPr>
          <w:p w14:paraId="44F102C1"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350" w:type="dxa"/>
            <w:tcBorders>
              <w:bottom w:val="single" w:sz="4" w:space="0" w:color="auto"/>
            </w:tcBorders>
          </w:tcPr>
          <w:p w14:paraId="6D03738D"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p>
          <w:p w14:paraId="3874CAAE"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Pr>
                <w:rFonts w:ascii="Times New Roman" w:hAnsi="Times New Roman" w:cs="Times New Roman"/>
                <w:sz w:val="22"/>
                <w:szCs w:val="22"/>
              </w:rPr>
              <w:t>(307)</w:t>
            </w:r>
          </w:p>
        </w:tc>
        <w:tc>
          <w:tcPr>
            <w:tcW w:w="270" w:type="dxa"/>
          </w:tcPr>
          <w:p w14:paraId="739042C2"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60" w:type="dxa"/>
            <w:tcBorders>
              <w:bottom w:val="single" w:sz="4" w:space="0" w:color="auto"/>
            </w:tcBorders>
          </w:tcPr>
          <w:p w14:paraId="005E0C9C"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p w14:paraId="3316612A"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1,906</w:t>
            </w:r>
          </w:p>
        </w:tc>
      </w:tr>
      <w:tr w:rsidR="002274AD" w:rsidRPr="00AF4501" w14:paraId="55075090" w14:textId="77777777" w:rsidTr="002274AD">
        <w:tc>
          <w:tcPr>
            <w:tcW w:w="4590" w:type="dxa"/>
          </w:tcPr>
          <w:p w14:paraId="4695FCF7"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1350" w:type="dxa"/>
            <w:tcBorders>
              <w:top w:val="single" w:sz="4" w:space="0" w:color="auto"/>
              <w:bottom w:val="single" w:sz="4" w:space="0" w:color="auto"/>
            </w:tcBorders>
          </w:tcPr>
          <w:p w14:paraId="03165B0A"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b/>
                <w:bCs/>
                <w:sz w:val="22"/>
                <w:szCs w:val="22"/>
              </w:rPr>
            </w:pPr>
            <w:r>
              <w:rPr>
                <w:rFonts w:ascii="Times New Roman" w:hAnsi="Times New Roman" w:cs="Times New Roman"/>
                <w:b/>
                <w:bCs/>
                <w:sz w:val="22"/>
                <w:szCs w:val="22"/>
              </w:rPr>
              <w:t>18,147</w:t>
            </w:r>
          </w:p>
        </w:tc>
        <w:tc>
          <w:tcPr>
            <w:tcW w:w="270" w:type="dxa"/>
          </w:tcPr>
          <w:p w14:paraId="0BAF30CE"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5AEFFBB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b/>
                <w:bCs/>
                <w:sz w:val="22"/>
                <w:szCs w:val="22"/>
              </w:rPr>
            </w:pPr>
            <w:r>
              <w:rPr>
                <w:rFonts w:ascii="Times New Roman" w:hAnsi="Times New Roman" w:cs="Times New Roman"/>
                <w:b/>
                <w:bCs/>
                <w:sz w:val="22"/>
                <w:szCs w:val="22"/>
              </w:rPr>
              <w:t>(1,562)</w:t>
            </w:r>
          </w:p>
        </w:tc>
        <w:tc>
          <w:tcPr>
            <w:tcW w:w="270" w:type="dxa"/>
          </w:tcPr>
          <w:p w14:paraId="4398AB1C"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52E9239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b/>
                <w:bCs/>
                <w:sz w:val="22"/>
                <w:szCs w:val="22"/>
              </w:rPr>
            </w:pPr>
            <w:r>
              <w:rPr>
                <w:rFonts w:ascii="Times New Roman" w:hAnsi="Times New Roman" w:cs="Times New Roman"/>
                <w:b/>
                <w:bCs/>
                <w:sz w:val="22"/>
                <w:szCs w:val="22"/>
              </w:rPr>
              <w:t>16,585</w:t>
            </w:r>
          </w:p>
        </w:tc>
      </w:tr>
      <w:tr w:rsidR="002274AD" w:rsidRPr="00C87D4C" w14:paraId="34177B54" w14:textId="77777777" w:rsidTr="002274AD">
        <w:trPr>
          <w:trHeight w:val="70"/>
        </w:trPr>
        <w:tc>
          <w:tcPr>
            <w:tcW w:w="4590" w:type="dxa"/>
          </w:tcPr>
          <w:p w14:paraId="14AA960E" w14:textId="77777777" w:rsidR="002274AD" w:rsidRPr="00347030"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c>
        <w:tc>
          <w:tcPr>
            <w:tcW w:w="1350" w:type="dxa"/>
          </w:tcPr>
          <w:p w14:paraId="6F4B6695" w14:textId="77777777" w:rsidR="002274AD" w:rsidRPr="00C87D4C"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i/>
                <w:iCs/>
                <w:sz w:val="16"/>
                <w:szCs w:val="16"/>
              </w:rPr>
            </w:pPr>
          </w:p>
        </w:tc>
        <w:tc>
          <w:tcPr>
            <w:tcW w:w="270" w:type="dxa"/>
          </w:tcPr>
          <w:p w14:paraId="3AAB579E" w14:textId="77777777" w:rsidR="002274AD" w:rsidRPr="00C87D4C"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16"/>
                <w:szCs w:val="16"/>
              </w:rPr>
            </w:pPr>
          </w:p>
        </w:tc>
        <w:tc>
          <w:tcPr>
            <w:tcW w:w="1350" w:type="dxa"/>
          </w:tcPr>
          <w:p w14:paraId="5A4D1B0B" w14:textId="77777777" w:rsidR="002274AD" w:rsidRPr="00C87D4C"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16"/>
                <w:szCs w:val="16"/>
              </w:rPr>
            </w:pPr>
          </w:p>
        </w:tc>
        <w:tc>
          <w:tcPr>
            <w:tcW w:w="270" w:type="dxa"/>
          </w:tcPr>
          <w:p w14:paraId="5B135C3F" w14:textId="77777777" w:rsidR="002274AD" w:rsidRPr="00C87D4C"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16"/>
                <w:szCs w:val="16"/>
              </w:rPr>
            </w:pPr>
          </w:p>
        </w:tc>
        <w:tc>
          <w:tcPr>
            <w:tcW w:w="1260" w:type="dxa"/>
          </w:tcPr>
          <w:p w14:paraId="10C6C245" w14:textId="77777777" w:rsidR="002274AD" w:rsidRPr="00C87D4C"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16"/>
                <w:szCs w:val="16"/>
              </w:rPr>
            </w:pPr>
          </w:p>
        </w:tc>
      </w:tr>
      <w:tr w:rsidR="002274AD" w:rsidRPr="00AF4501" w14:paraId="59BCDC6A" w14:textId="77777777" w:rsidTr="002274AD">
        <w:tc>
          <w:tcPr>
            <w:tcW w:w="4590" w:type="dxa"/>
          </w:tcPr>
          <w:p w14:paraId="03E30A14"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r w:rsidRPr="00AF4501">
              <w:rPr>
                <w:rFonts w:ascii="Times New Roman" w:hAnsi="Times New Roman" w:cs="Times New Roman"/>
                <w:b/>
                <w:bCs/>
                <w:i/>
                <w:iCs/>
                <w:sz w:val="22"/>
                <w:szCs w:val="22"/>
              </w:rPr>
              <w:t>Deferred tax liabilities</w:t>
            </w:r>
          </w:p>
        </w:tc>
        <w:tc>
          <w:tcPr>
            <w:tcW w:w="1350" w:type="dxa"/>
          </w:tcPr>
          <w:p w14:paraId="38065C76"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i/>
                <w:iCs/>
                <w:sz w:val="22"/>
                <w:szCs w:val="22"/>
              </w:rPr>
            </w:pPr>
          </w:p>
        </w:tc>
        <w:tc>
          <w:tcPr>
            <w:tcW w:w="270" w:type="dxa"/>
          </w:tcPr>
          <w:p w14:paraId="6715E15F"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2"/>
                <w:szCs w:val="22"/>
              </w:rPr>
            </w:pPr>
          </w:p>
        </w:tc>
        <w:tc>
          <w:tcPr>
            <w:tcW w:w="1350" w:type="dxa"/>
          </w:tcPr>
          <w:p w14:paraId="4D73F6CB"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270" w:type="dxa"/>
          </w:tcPr>
          <w:p w14:paraId="74CF9831"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60" w:type="dxa"/>
          </w:tcPr>
          <w:p w14:paraId="5B0E96D2"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r>
      <w:tr w:rsidR="002274AD" w:rsidRPr="00AF4501" w14:paraId="6A323680" w14:textId="77777777" w:rsidTr="002274AD">
        <w:tc>
          <w:tcPr>
            <w:tcW w:w="4590" w:type="dxa"/>
          </w:tcPr>
          <w:p w14:paraId="3D60BE73"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F4501">
              <w:rPr>
                <w:rFonts w:ascii="Times New Roman" w:hAnsi="Times New Roman" w:cs="Times New Roman"/>
                <w:sz w:val="22"/>
                <w:szCs w:val="22"/>
              </w:rPr>
              <w:t>Inventories</w:t>
            </w:r>
          </w:p>
        </w:tc>
        <w:tc>
          <w:tcPr>
            <w:tcW w:w="1350" w:type="dxa"/>
          </w:tcPr>
          <w:p w14:paraId="437729DA"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rPr>
                <w:rFonts w:ascii="Times New Roman" w:hAnsi="Times New Roman" w:cs="Times New Roman"/>
                <w:sz w:val="22"/>
                <w:szCs w:val="22"/>
              </w:rPr>
            </w:pPr>
            <w:r>
              <w:rPr>
                <w:rFonts w:ascii="Times New Roman" w:hAnsi="Times New Roman" w:cs="Times New Roman"/>
                <w:sz w:val="22"/>
                <w:szCs w:val="22"/>
              </w:rPr>
              <w:t>(463)</w:t>
            </w:r>
          </w:p>
        </w:tc>
        <w:tc>
          <w:tcPr>
            <w:tcW w:w="270" w:type="dxa"/>
          </w:tcPr>
          <w:p w14:paraId="4D8D757F"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350" w:type="dxa"/>
          </w:tcPr>
          <w:p w14:paraId="46E1792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Pr>
                <w:rFonts w:ascii="Times New Roman" w:hAnsi="Times New Roman" w:cs="Times New Roman"/>
                <w:sz w:val="22"/>
                <w:szCs w:val="22"/>
              </w:rPr>
              <w:t>(182)</w:t>
            </w:r>
          </w:p>
        </w:tc>
        <w:tc>
          <w:tcPr>
            <w:tcW w:w="270" w:type="dxa"/>
          </w:tcPr>
          <w:p w14:paraId="52F1BC36"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60" w:type="dxa"/>
          </w:tcPr>
          <w:p w14:paraId="1ECE44CD" w14:textId="77777777" w:rsidR="002274AD" w:rsidRPr="00AF4501" w:rsidRDefault="002274AD" w:rsidP="00AE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58" w:right="-44"/>
              <w:rPr>
                <w:rFonts w:ascii="Times New Roman" w:hAnsi="Times New Roman" w:cs="Times New Roman"/>
                <w:sz w:val="22"/>
                <w:szCs w:val="22"/>
              </w:rPr>
            </w:pPr>
            <w:r>
              <w:rPr>
                <w:rFonts w:ascii="Times New Roman" w:hAnsi="Times New Roman" w:cs="Times New Roman"/>
                <w:sz w:val="22"/>
                <w:szCs w:val="22"/>
              </w:rPr>
              <w:t>(645)</w:t>
            </w:r>
          </w:p>
        </w:tc>
      </w:tr>
      <w:tr w:rsidR="002274AD" w:rsidRPr="00AF4501" w14:paraId="31236B66" w14:textId="77777777" w:rsidTr="002274AD">
        <w:tc>
          <w:tcPr>
            <w:tcW w:w="4590" w:type="dxa"/>
          </w:tcPr>
          <w:p w14:paraId="2361B806"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Contract cost assets</w:t>
            </w:r>
          </w:p>
        </w:tc>
        <w:tc>
          <w:tcPr>
            <w:tcW w:w="1350" w:type="dxa"/>
          </w:tcPr>
          <w:p w14:paraId="76DD8AC1"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rPr>
                <w:rFonts w:ascii="Times New Roman" w:hAnsi="Times New Roman" w:cs="Times New Roman"/>
                <w:sz w:val="22"/>
                <w:szCs w:val="22"/>
              </w:rPr>
            </w:pPr>
            <w:r>
              <w:rPr>
                <w:rFonts w:ascii="Times New Roman" w:hAnsi="Times New Roman" w:cs="Times New Roman"/>
                <w:sz w:val="22"/>
                <w:szCs w:val="22"/>
              </w:rPr>
              <w:t>(80)</w:t>
            </w:r>
          </w:p>
        </w:tc>
        <w:tc>
          <w:tcPr>
            <w:tcW w:w="270" w:type="dxa"/>
          </w:tcPr>
          <w:p w14:paraId="2C210061"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350" w:type="dxa"/>
          </w:tcPr>
          <w:p w14:paraId="0918633B"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Pr>
                <w:rFonts w:ascii="Times New Roman" w:hAnsi="Times New Roman" w:cs="Times New Roman"/>
                <w:sz w:val="22"/>
                <w:szCs w:val="22"/>
              </w:rPr>
              <w:t>(28)</w:t>
            </w:r>
          </w:p>
        </w:tc>
        <w:tc>
          <w:tcPr>
            <w:tcW w:w="270" w:type="dxa"/>
          </w:tcPr>
          <w:p w14:paraId="07A387AF"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60" w:type="dxa"/>
          </w:tcPr>
          <w:p w14:paraId="2798EF5C" w14:textId="77777777" w:rsidR="002274AD" w:rsidRPr="00AF4501" w:rsidRDefault="002274AD" w:rsidP="00AE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left="-58" w:right="-44"/>
              <w:rPr>
                <w:rFonts w:ascii="Times New Roman" w:hAnsi="Times New Roman" w:cs="Times New Roman"/>
                <w:sz w:val="22"/>
                <w:szCs w:val="22"/>
              </w:rPr>
            </w:pPr>
            <w:r>
              <w:rPr>
                <w:rFonts w:ascii="Times New Roman" w:hAnsi="Times New Roman" w:cs="Times New Roman"/>
                <w:sz w:val="22"/>
                <w:szCs w:val="22"/>
              </w:rPr>
              <w:t>(108)</w:t>
            </w:r>
          </w:p>
        </w:tc>
      </w:tr>
      <w:tr w:rsidR="002274AD" w:rsidRPr="00AF4501" w14:paraId="2BF97BED" w14:textId="77777777" w:rsidTr="002274AD">
        <w:tc>
          <w:tcPr>
            <w:tcW w:w="4590" w:type="dxa"/>
          </w:tcPr>
          <w:p w14:paraId="36DBECC4"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Deferred cost</w:t>
            </w:r>
          </w:p>
        </w:tc>
        <w:tc>
          <w:tcPr>
            <w:tcW w:w="1350" w:type="dxa"/>
          </w:tcPr>
          <w:p w14:paraId="2E16E456"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rPr>
                <w:rFonts w:ascii="Times New Roman" w:hAnsi="Times New Roman" w:cs="Times New Roman"/>
                <w:sz w:val="22"/>
                <w:szCs w:val="22"/>
              </w:rPr>
            </w:pPr>
            <w:r>
              <w:rPr>
                <w:rFonts w:ascii="Times New Roman" w:hAnsi="Times New Roman" w:cs="Times New Roman"/>
                <w:sz w:val="22"/>
                <w:szCs w:val="22"/>
              </w:rPr>
              <w:t>(400)</w:t>
            </w:r>
          </w:p>
        </w:tc>
        <w:tc>
          <w:tcPr>
            <w:tcW w:w="270" w:type="dxa"/>
          </w:tcPr>
          <w:p w14:paraId="3F427582"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350" w:type="dxa"/>
          </w:tcPr>
          <w:p w14:paraId="73A2D3E4"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Pr>
                <w:rFonts w:ascii="Times New Roman" w:hAnsi="Times New Roman" w:cs="Times New Roman"/>
                <w:sz w:val="22"/>
                <w:szCs w:val="22"/>
              </w:rPr>
              <w:t>306</w:t>
            </w:r>
          </w:p>
        </w:tc>
        <w:tc>
          <w:tcPr>
            <w:tcW w:w="270" w:type="dxa"/>
          </w:tcPr>
          <w:p w14:paraId="48A7BF99"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60" w:type="dxa"/>
          </w:tcPr>
          <w:p w14:paraId="666E2E77" w14:textId="77777777" w:rsidR="002274AD" w:rsidRPr="00AF4501" w:rsidRDefault="002274AD" w:rsidP="00AE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ind w:left="-58" w:right="-44"/>
              <w:rPr>
                <w:rFonts w:ascii="Times New Roman" w:hAnsi="Times New Roman" w:cs="Times New Roman"/>
                <w:sz w:val="22"/>
                <w:szCs w:val="22"/>
              </w:rPr>
            </w:pPr>
            <w:r>
              <w:rPr>
                <w:rFonts w:ascii="Times New Roman" w:hAnsi="Times New Roman" w:cs="Times New Roman"/>
                <w:sz w:val="22"/>
                <w:szCs w:val="22"/>
              </w:rPr>
              <w:t>(94)</w:t>
            </w:r>
          </w:p>
        </w:tc>
      </w:tr>
      <w:tr w:rsidR="002274AD" w:rsidRPr="00AF4501" w14:paraId="44430B6E" w14:textId="77777777" w:rsidTr="002274AD">
        <w:tc>
          <w:tcPr>
            <w:tcW w:w="4590" w:type="dxa"/>
          </w:tcPr>
          <w:p w14:paraId="1D13EDC5"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F4501">
              <w:rPr>
                <w:rFonts w:ascii="Times New Roman" w:hAnsi="Times New Roman" w:cs="Times New Roman"/>
                <w:sz w:val="22"/>
                <w:szCs w:val="22"/>
              </w:rPr>
              <w:t>Property, plant and equipment</w:t>
            </w:r>
          </w:p>
        </w:tc>
        <w:tc>
          <w:tcPr>
            <w:tcW w:w="1350" w:type="dxa"/>
            <w:tcBorders>
              <w:bottom w:val="single" w:sz="4" w:space="0" w:color="auto"/>
            </w:tcBorders>
          </w:tcPr>
          <w:p w14:paraId="20955AA9"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rPr>
                <w:rFonts w:ascii="Times New Roman" w:hAnsi="Times New Roman" w:cs="Times New Roman"/>
                <w:sz w:val="22"/>
                <w:szCs w:val="22"/>
              </w:rPr>
            </w:pPr>
            <w:r>
              <w:rPr>
                <w:rFonts w:ascii="Times New Roman" w:hAnsi="Times New Roman" w:cs="Times New Roman"/>
                <w:sz w:val="22"/>
                <w:szCs w:val="22"/>
              </w:rPr>
              <w:t>(1,193)</w:t>
            </w:r>
          </w:p>
        </w:tc>
        <w:tc>
          <w:tcPr>
            <w:tcW w:w="270" w:type="dxa"/>
          </w:tcPr>
          <w:p w14:paraId="1CC3D2CC"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350" w:type="dxa"/>
            <w:tcBorders>
              <w:bottom w:val="single" w:sz="4" w:space="0" w:color="auto"/>
            </w:tcBorders>
          </w:tcPr>
          <w:p w14:paraId="1F7AA7F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Pr>
                <w:rFonts w:ascii="Times New Roman" w:hAnsi="Times New Roman" w:cs="Times New Roman"/>
                <w:sz w:val="22"/>
                <w:szCs w:val="22"/>
              </w:rPr>
              <w:t>(38)</w:t>
            </w:r>
          </w:p>
        </w:tc>
        <w:tc>
          <w:tcPr>
            <w:tcW w:w="270" w:type="dxa"/>
          </w:tcPr>
          <w:p w14:paraId="3F897522"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60" w:type="dxa"/>
            <w:tcBorders>
              <w:bottom w:val="single" w:sz="4" w:space="0" w:color="auto"/>
            </w:tcBorders>
          </w:tcPr>
          <w:p w14:paraId="175F761E" w14:textId="77777777" w:rsidR="002274AD" w:rsidRPr="00AF4501" w:rsidRDefault="002274AD" w:rsidP="00AE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58" w:right="-53"/>
              <w:rPr>
                <w:rFonts w:ascii="Times New Roman" w:hAnsi="Times New Roman" w:cs="Times New Roman"/>
                <w:sz w:val="22"/>
                <w:szCs w:val="22"/>
              </w:rPr>
            </w:pPr>
            <w:r>
              <w:rPr>
                <w:rFonts w:ascii="Times New Roman" w:hAnsi="Times New Roman" w:cs="Times New Roman"/>
                <w:sz w:val="22"/>
                <w:szCs w:val="22"/>
              </w:rPr>
              <w:t>(1,231)</w:t>
            </w:r>
          </w:p>
        </w:tc>
      </w:tr>
      <w:tr w:rsidR="002274AD" w:rsidRPr="00AF4501" w14:paraId="5B73905B" w14:textId="77777777" w:rsidTr="002274AD">
        <w:tc>
          <w:tcPr>
            <w:tcW w:w="4590" w:type="dxa"/>
          </w:tcPr>
          <w:p w14:paraId="5B1A4D15"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1350" w:type="dxa"/>
            <w:tcBorders>
              <w:top w:val="single" w:sz="4" w:space="0" w:color="auto"/>
              <w:bottom w:val="single" w:sz="4" w:space="0" w:color="auto"/>
            </w:tcBorders>
          </w:tcPr>
          <w:p w14:paraId="1B0BFB78" w14:textId="77777777" w:rsidR="002274AD" w:rsidRPr="00AB359B"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rPr>
                <w:rFonts w:ascii="Times New Roman" w:hAnsi="Times New Roman" w:cs="Times New Roman"/>
                <w:b/>
                <w:bCs/>
                <w:sz w:val="22"/>
                <w:szCs w:val="22"/>
              </w:rPr>
            </w:pPr>
            <w:r>
              <w:rPr>
                <w:rFonts w:ascii="Times New Roman" w:hAnsi="Times New Roman" w:cs="Times New Roman"/>
                <w:b/>
                <w:bCs/>
                <w:sz w:val="22"/>
                <w:szCs w:val="22"/>
              </w:rPr>
              <w:t>(2,136)</w:t>
            </w:r>
          </w:p>
        </w:tc>
        <w:tc>
          <w:tcPr>
            <w:tcW w:w="270" w:type="dxa"/>
          </w:tcPr>
          <w:p w14:paraId="35BAE01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5D33C6B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306" w:firstLine="198"/>
              <w:rPr>
                <w:rFonts w:ascii="Times New Roman" w:hAnsi="Times New Roman" w:cs="Times New Roman"/>
                <w:b/>
                <w:bCs/>
                <w:sz w:val="22"/>
                <w:szCs w:val="22"/>
              </w:rPr>
            </w:pPr>
            <w:r>
              <w:rPr>
                <w:rFonts w:ascii="Times New Roman" w:hAnsi="Times New Roman" w:cs="Times New Roman"/>
                <w:b/>
                <w:bCs/>
                <w:sz w:val="22"/>
                <w:szCs w:val="22"/>
              </w:rPr>
              <w:t>58</w:t>
            </w:r>
          </w:p>
        </w:tc>
        <w:tc>
          <w:tcPr>
            <w:tcW w:w="270" w:type="dxa"/>
          </w:tcPr>
          <w:p w14:paraId="265B5E0E"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1A34176E" w14:textId="77777777" w:rsidR="002274AD" w:rsidRPr="00AF4501" w:rsidRDefault="002274AD" w:rsidP="00AE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right="-44" w:firstLine="198"/>
              <w:rPr>
                <w:rFonts w:ascii="Times New Roman" w:hAnsi="Times New Roman" w:cs="Times New Roman"/>
                <w:b/>
                <w:bCs/>
                <w:sz w:val="22"/>
                <w:szCs w:val="22"/>
              </w:rPr>
            </w:pPr>
            <w:r>
              <w:rPr>
                <w:rFonts w:ascii="Times New Roman" w:hAnsi="Times New Roman" w:cs="Times New Roman"/>
                <w:b/>
                <w:bCs/>
                <w:sz w:val="22"/>
                <w:szCs w:val="22"/>
              </w:rPr>
              <w:t>(2,078)</w:t>
            </w:r>
          </w:p>
        </w:tc>
      </w:tr>
      <w:tr w:rsidR="002274AD" w:rsidRPr="00C87D4C" w14:paraId="5745C5B8" w14:textId="77777777" w:rsidTr="002274AD">
        <w:tc>
          <w:tcPr>
            <w:tcW w:w="4590" w:type="dxa"/>
          </w:tcPr>
          <w:p w14:paraId="7B75D224" w14:textId="77777777" w:rsidR="002274AD" w:rsidRPr="00347030"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350" w:type="dxa"/>
          </w:tcPr>
          <w:p w14:paraId="720B9C2C" w14:textId="77777777" w:rsidR="002274AD" w:rsidRPr="00C87D4C"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306" w:firstLine="198"/>
              <w:rPr>
                <w:rFonts w:ascii="Times New Roman" w:hAnsi="Times New Roman" w:cs="Times New Roman"/>
                <w:b/>
                <w:bCs/>
                <w:sz w:val="16"/>
                <w:szCs w:val="16"/>
              </w:rPr>
            </w:pPr>
          </w:p>
        </w:tc>
        <w:tc>
          <w:tcPr>
            <w:tcW w:w="270" w:type="dxa"/>
          </w:tcPr>
          <w:p w14:paraId="42732FCE" w14:textId="77777777" w:rsidR="002274AD" w:rsidRPr="00C87D4C"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16"/>
                <w:szCs w:val="16"/>
              </w:rPr>
            </w:pPr>
          </w:p>
        </w:tc>
        <w:tc>
          <w:tcPr>
            <w:tcW w:w="1350" w:type="dxa"/>
          </w:tcPr>
          <w:p w14:paraId="57FDDA5C" w14:textId="77777777" w:rsidR="002274AD" w:rsidRPr="00C87D4C"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306" w:firstLine="198"/>
              <w:rPr>
                <w:rFonts w:ascii="Times New Roman" w:hAnsi="Times New Roman" w:cs="Times New Roman"/>
                <w:b/>
                <w:bCs/>
                <w:sz w:val="16"/>
                <w:szCs w:val="16"/>
              </w:rPr>
            </w:pPr>
          </w:p>
        </w:tc>
        <w:tc>
          <w:tcPr>
            <w:tcW w:w="270" w:type="dxa"/>
          </w:tcPr>
          <w:p w14:paraId="40AEE42C" w14:textId="77777777" w:rsidR="002274AD" w:rsidRPr="00C87D4C"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16"/>
                <w:szCs w:val="16"/>
              </w:rPr>
            </w:pPr>
          </w:p>
        </w:tc>
        <w:tc>
          <w:tcPr>
            <w:tcW w:w="1260" w:type="dxa"/>
          </w:tcPr>
          <w:p w14:paraId="10744347" w14:textId="77777777" w:rsidR="002274AD" w:rsidRPr="00C87D4C"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b/>
                <w:bCs/>
                <w:sz w:val="16"/>
                <w:szCs w:val="16"/>
              </w:rPr>
            </w:pPr>
          </w:p>
        </w:tc>
      </w:tr>
      <w:tr w:rsidR="002274AD" w:rsidRPr="00AF4501" w14:paraId="7C658132" w14:textId="77777777" w:rsidTr="002274AD">
        <w:tc>
          <w:tcPr>
            <w:tcW w:w="4590" w:type="dxa"/>
          </w:tcPr>
          <w:p w14:paraId="2ABF1643"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AF4501">
              <w:rPr>
                <w:rFonts w:ascii="Times New Roman" w:hAnsi="Times New Roman" w:cs="Times New Roman"/>
                <w:b/>
                <w:bCs/>
                <w:sz w:val="22"/>
                <w:szCs w:val="22"/>
              </w:rPr>
              <w:t>Net</w:t>
            </w:r>
          </w:p>
        </w:tc>
        <w:tc>
          <w:tcPr>
            <w:tcW w:w="1350" w:type="dxa"/>
            <w:tcBorders>
              <w:bottom w:val="double" w:sz="4" w:space="0" w:color="auto"/>
            </w:tcBorders>
          </w:tcPr>
          <w:p w14:paraId="7FC5C9D3" w14:textId="77777777" w:rsidR="002274AD" w:rsidRPr="00AB359B"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rPr>
                <w:rFonts w:ascii="Times New Roman" w:hAnsi="Times New Roman" w:cs="Times New Roman"/>
                <w:b/>
                <w:bCs/>
                <w:sz w:val="22"/>
                <w:szCs w:val="22"/>
              </w:rPr>
            </w:pPr>
            <w:r>
              <w:rPr>
                <w:rFonts w:ascii="Times New Roman" w:hAnsi="Times New Roman" w:cs="Times New Roman"/>
                <w:b/>
                <w:bCs/>
                <w:sz w:val="22"/>
                <w:szCs w:val="22"/>
              </w:rPr>
              <w:t>16,011</w:t>
            </w:r>
          </w:p>
        </w:tc>
        <w:tc>
          <w:tcPr>
            <w:tcW w:w="270" w:type="dxa"/>
          </w:tcPr>
          <w:p w14:paraId="61DC9A69"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350" w:type="dxa"/>
            <w:tcBorders>
              <w:bottom w:val="double" w:sz="4" w:space="0" w:color="auto"/>
            </w:tcBorders>
          </w:tcPr>
          <w:p w14:paraId="671CAA99"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306" w:firstLine="198"/>
              <w:rPr>
                <w:rFonts w:ascii="Times New Roman" w:hAnsi="Times New Roman" w:cs="Times New Roman"/>
                <w:b/>
                <w:bCs/>
                <w:sz w:val="22"/>
                <w:szCs w:val="22"/>
              </w:rPr>
            </w:pPr>
            <w:r>
              <w:rPr>
                <w:rFonts w:ascii="Times New Roman" w:hAnsi="Times New Roman" w:cs="Times New Roman"/>
                <w:b/>
                <w:bCs/>
                <w:sz w:val="22"/>
                <w:szCs w:val="22"/>
              </w:rPr>
              <w:t>(1,504)</w:t>
            </w:r>
          </w:p>
        </w:tc>
        <w:tc>
          <w:tcPr>
            <w:tcW w:w="270" w:type="dxa"/>
          </w:tcPr>
          <w:p w14:paraId="51C9A47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260" w:type="dxa"/>
            <w:tcBorders>
              <w:bottom w:val="double" w:sz="4" w:space="0" w:color="auto"/>
            </w:tcBorders>
          </w:tcPr>
          <w:p w14:paraId="3FB7773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b/>
                <w:bCs/>
                <w:sz w:val="22"/>
                <w:szCs w:val="22"/>
              </w:rPr>
            </w:pPr>
            <w:r>
              <w:rPr>
                <w:rFonts w:ascii="Times New Roman" w:hAnsi="Times New Roman" w:cs="Times New Roman"/>
                <w:b/>
                <w:bCs/>
                <w:sz w:val="22"/>
                <w:szCs w:val="22"/>
              </w:rPr>
              <w:t>14,507</w:t>
            </w:r>
          </w:p>
        </w:tc>
      </w:tr>
    </w:tbl>
    <w:p w14:paraId="5D1A63E8"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both"/>
        <w:rPr>
          <w:rFonts w:ascii="Times New Roman" w:hAnsi="Times New Roman" w:cs="Times New Roman"/>
          <w:sz w:val="22"/>
          <w:szCs w:val="22"/>
        </w:rPr>
      </w:pPr>
    </w:p>
    <w:p w14:paraId="5877A827"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both"/>
        <w:rPr>
          <w:rFonts w:ascii="Times New Roman" w:hAnsi="Times New Roman" w:cs="Times New Roman"/>
          <w:sz w:val="22"/>
          <w:szCs w:val="22"/>
        </w:rPr>
      </w:pPr>
    </w:p>
    <w:p w14:paraId="017AB717"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both"/>
        <w:rPr>
          <w:rFonts w:ascii="Times New Roman" w:hAnsi="Times New Roman" w:cs="Times New Roman"/>
          <w:sz w:val="22"/>
          <w:szCs w:val="22"/>
        </w:rPr>
      </w:pPr>
      <w:r>
        <w:rPr>
          <w:rFonts w:ascii="Times New Roman" w:hAnsi="Times New Roman" w:cs="Times New Roman"/>
          <w:sz w:val="22"/>
          <w:szCs w:val="22"/>
        </w:rPr>
        <w:br w:type="page"/>
      </w:r>
    </w:p>
    <w:p w14:paraId="5BCE9571" w14:textId="77777777" w:rsidR="002274AD" w:rsidRPr="00BD5BAA" w:rsidRDefault="002274AD" w:rsidP="002274AD">
      <w:pPr>
        <w:pStyle w:val="BodyText3"/>
        <w:ind w:right="0"/>
        <w:jc w:val="both"/>
        <w:rPr>
          <w:rFonts w:ascii="Times New Roman" w:hAnsi="Times New Roman" w:cs="Times New Roman"/>
          <w:spacing w:val="-2"/>
          <w:sz w:val="22"/>
          <w:szCs w:val="22"/>
          <w:cs/>
          <w:lang w:val="en-GB" w:bidi="ar-SA"/>
        </w:rPr>
      </w:pPr>
      <w:r>
        <w:rPr>
          <w:rFonts w:ascii="Times New Roman" w:hAnsi="Times New Roman" w:cs="Times New Roman"/>
          <w:b/>
          <w:bCs/>
          <w:spacing w:val="-2"/>
          <w:sz w:val="24"/>
          <w:szCs w:val="24"/>
          <w:lang w:val="en-GB" w:bidi="ar-SA"/>
        </w:rPr>
        <w:lastRenderedPageBreak/>
        <w:t>19</w:t>
      </w:r>
      <w:r w:rsidRPr="00BD5BAA">
        <w:rPr>
          <w:rFonts w:ascii="Times New Roman" w:hAnsi="Times New Roman" w:cs="Times New Roman"/>
          <w:spacing w:val="-2"/>
          <w:sz w:val="24"/>
          <w:szCs w:val="24"/>
          <w:lang w:val="en-GB" w:bidi="ar-SA"/>
        </w:rPr>
        <w:t xml:space="preserve"> </w:t>
      </w:r>
      <w:r>
        <w:rPr>
          <w:rFonts w:ascii="Times New Roman" w:hAnsi="Times New Roman" w:cs="Times New Roman"/>
          <w:spacing w:val="-2"/>
          <w:sz w:val="22"/>
          <w:szCs w:val="22"/>
          <w:lang w:val="en-GB" w:bidi="ar-SA"/>
        </w:rPr>
        <w:t xml:space="preserve">    </w:t>
      </w:r>
      <w:r w:rsidRPr="00AF4501">
        <w:rPr>
          <w:rFonts w:ascii="Times New Roman" w:hAnsi="Times New Roman" w:cs="Times New Roman"/>
          <w:b/>
          <w:bCs/>
          <w:sz w:val="24"/>
          <w:szCs w:val="24"/>
        </w:rPr>
        <w:t>E</w:t>
      </w:r>
      <w:r>
        <w:rPr>
          <w:rFonts w:ascii="Times New Roman" w:hAnsi="Times New Roman" w:cs="Times New Roman"/>
          <w:b/>
          <w:bCs/>
          <w:sz w:val="24"/>
          <w:szCs w:val="22"/>
        </w:rPr>
        <w:t xml:space="preserve">arnings </w:t>
      </w:r>
      <w:r w:rsidRPr="00AF4501">
        <w:rPr>
          <w:rFonts w:ascii="Times New Roman" w:hAnsi="Times New Roman" w:cs="Times New Roman"/>
          <w:b/>
          <w:bCs/>
          <w:sz w:val="24"/>
          <w:szCs w:val="24"/>
        </w:rPr>
        <w:t>per share</w:t>
      </w:r>
    </w:p>
    <w:p w14:paraId="1F47F0B6" w14:textId="77777777" w:rsidR="002274AD" w:rsidRPr="007B3C66"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0"/>
          <w:szCs w:val="20"/>
        </w:rPr>
      </w:pPr>
    </w:p>
    <w:p w14:paraId="25EA4132" w14:textId="77777777" w:rsidR="002274AD" w:rsidRPr="00A47D64" w:rsidRDefault="002274AD" w:rsidP="002274AD">
      <w:pPr>
        <w:pStyle w:val="EnvelopeReturn"/>
        <w:spacing w:line="240" w:lineRule="atLeast"/>
        <w:ind w:left="540"/>
        <w:jc w:val="both"/>
        <w:rPr>
          <w:rFonts w:ascii="Times New Roman" w:hAnsi="Times New Roman" w:cs="Times New Roman"/>
          <w:i/>
          <w:iCs/>
          <w:sz w:val="22"/>
          <w:szCs w:val="22"/>
        </w:rPr>
      </w:pPr>
      <w:r w:rsidRPr="00A47D64">
        <w:rPr>
          <w:rFonts w:ascii="Times New Roman" w:hAnsi="Times New Roman" w:cs="Times New Roman"/>
          <w:i/>
          <w:iCs/>
          <w:sz w:val="22"/>
          <w:szCs w:val="22"/>
        </w:rPr>
        <w:t>Basic earnings</w:t>
      </w:r>
      <w:r>
        <w:rPr>
          <w:rFonts w:ascii="Times New Roman" w:hAnsi="Times New Roman" w:cs="Times New Roman"/>
          <w:i/>
          <w:iCs/>
          <w:sz w:val="22"/>
          <w:szCs w:val="22"/>
        </w:rPr>
        <w:t xml:space="preserve"> </w:t>
      </w:r>
      <w:r w:rsidRPr="00A47D64">
        <w:rPr>
          <w:rFonts w:ascii="Times New Roman" w:hAnsi="Times New Roman" w:cs="Times New Roman"/>
          <w:i/>
          <w:iCs/>
          <w:sz w:val="22"/>
          <w:szCs w:val="22"/>
        </w:rPr>
        <w:t>per share</w:t>
      </w:r>
    </w:p>
    <w:p w14:paraId="26D3F528" w14:textId="77777777" w:rsidR="002274AD" w:rsidRPr="007B3C66" w:rsidRDefault="002274AD" w:rsidP="002274AD">
      <w:pPr>
        <w:pStyle w:val="EnvelopeReturn"/>
        <w:tabs>
          <w:tab w:val="left" w:pos="540"/>
        </w:tabs>
        <w:spacing w:line="240" w:lineRule="atLeast"/>
        <w:ind w:left="540"/>
        <w:rPr>
          <w:rFonts w:ascii="Times New Roman" w:hAnsi="Times New Roman" w:cs="Times New Roman"/>
        </w:rPr>
      </w:pPr>
    </w:p>
    <w:p w14:paraId="2C70B8C7" w14:textId="77777777" w:rsidR="002274AD" w:rsidRDefault="002274AD" w:rsidP="002274AD">
      <w:pPr>
        <w:pStyle w:val="block"/>
        <w:spacing w:after="0" w:line="240" w:lineRule="atLeast"/>
        <w:ind w:left="540"/>
        <w:jc w:val="both"/>
        <w:rPr>
          <w:rFonts w:eastAsia="MS Mincho"/>
          <w:szCs w:val="22"/>
          <w:lang w:bidi="th-TH"/>
        </w:rPr>
      </w:pPr>
      <w:r w:rsidRPr="00AF4501">
        <w:rPr>
          <w:rFonts w:eastAsia="MS Mincho"/>
          <w:szCs w:val="22"/>
          <w:lang w:bidi="th-TH"/>
        </w:rPr>
        <w:t>The calculations of basic earnings</w:t>
      </w:r>
      <w:r>
        <w:rPr>
          <w:rFonts w:eastAsia="MS Mincho"/>
          <w:szCs w:val="22"/>
          <w:lang w:bidi="th-TH"/>
        </w:rPr>
        <w:t xml:space="preserve"> </w:t>
      </w:r>
      <w:r w:rsidRPr="00AF4501">
        <w:rPr>
          <w:rFonts w:eastAsia="MS Mincho"/>
          <w:szCs w:val="22"/>
          <w:lang w:bidi="th-TH"/>
        </w:rPr>
        <w:t xml:space="preserve">per share for the </w:t>
      </w:r>
      <w:r>
        <w:rPr>
          <w:rFonts w:eastAsia="MS Mincho"/>
          <w:szCs w:val="22"/>
          <w:lang w:bidi="th-TH"/>
        </w:rPr>
        <w:t>year ended 31 December 2021 and</w:t>
      </w:r>
      <w:r w:rsidRPr="00AF4501">
        <w:rPr>
          <w:rFonts w:eastAsia="MS Mincho"/>
          <w:szCs w:val="22"/>
          <w:lang w:bidi="th-TH"/>
        </w:rPr>
        <w:t xml:space="preserve"> 20</w:t>
      </w:r>
      <w:r>
        <w:rPr>
          <w:rFonts w:eastAsia="MS Mincho"/>
          <w:szCs w:val="22"/>
          <w:lang w:bidi="th-TH"/>
        </w:rPr>
        <w:t>20</w:t>
      </w:r>
      <w:r w:rsidRPr="00AF4501">
        <w:rPr>
          <w:rFonts w:eastAsia="MS Mincho"/>
          <w:szCs w:val="22"/>
          <w:lang w:bidi="th-TH"/>
        </w:rPr>
        <w:t xml:space="preserve"> were based on the profit</w:t>
      </w:r>
      <w:r>
        <w:rPr>
          <w:rFonts w:eastAsia="MS Mincho"/>
          <w:szCs w:val="22"/>
          <w:lang w:bidi="th-TH"/>
        </w:rPr>
        <w:t xml:space="preserve"> </w:t>
      </w:r>
      <w:r w:rsidRPr="00AF4501">
        <w:rPr>
          <w:rFonts w:eastAsia="MS Mincho"/>
          <w:szCs w:val="22"/>
          <w:lang w:bidi="th-TH"/>
        </w:rPr>
        <w:t xml:space="preserve">for the </w:t>
      </w:r>
      <w:r>
        <w:rPr>
          <w:rFonts w:eastAsia="MS Mincho"/>
          <w:szCs w:val="22"/>
          <w:lang w:bidi="th-TH"/>
        </w:rPr>
        <w:t>years</w:t>
      </w:r>
      <w:r w:rsidRPr="00AF4501">
        <w:rPr>
          <w:rFonts w:eastAsia="MS Mincho"/>
          <w:szCs w:val="22"/>
          <w:lang w:bidi="th-TH"/>
        </w:rPr>
        <w:t xml:space="preserve"> attributable to ordinary shareholders of the Company and the</w:t>
      </w:r>
      <w:r>
        <w:rPr>
          <w:rFonts w:eastAsia="MS Mincho"/>
          <w:szCs w:val="22"/>
          <w:lang w:bidi="th-TH"/>
        </w:rPr>
        <w:t xml:space="preserve"> weighted average</w:t>
      </w:r>
      <w:r w:rsidRPr="00AF4501">
        <w:rPr>
          <w:rFonts w:eastAsia="MS Mincho"/>
          <w:szCs w:val="22"/>
          <w:lang w:bidi="th-TH"/>
        </w:rPr>
        <w:t xml:space="preserve"> number of ordinary shares outstanding during the years as follows:     </w:t>
      </w:r>
    </w:p>
    <w:p w14:paraId="7B6D7B70" w14:textId="77777777" w:rsidR="002274AD" w:rsidRPr="00AF4501" w:rsidRDefault="002274AD" w:rsidP="002274AD">
      <w:pPr>
        <w:pStyle w:val="block"/>
        <w:spacing w:after="0" w:line="240" w:lineRule="atLeast"/>
        <w:ind w:left="540"/>
        <w:jc w:val="both"/>
        <w:rPr>
          <w:rFonts w:eastAsia="MS Mincho"/>
          <w:szCs w:val="22"/>
          <w:lang w:bidi="th-TH"/>
        </w:rPr>
      </w:pPr>
      <w:r w:rsidRPr="00AF4501">
        <w:rPr>
          <w:rFonts w:eastAsia="MS Mincho"/>
          <w:szCs w:val="22"/>
          <w:lang w:bidi="th-TH"/>
        </w:rPr>
        <w:t xml:space="preserve">  </w:t>
      </w:r>
    </w:p>
    <w:tbl>
      <w:tblPr>
        <w:tblW w:w="9101" w:type="dxa"/>
        <w:tblInd w:w="529" w:type="dxa"/>
        <w:tblLayout w:type="fixed"/>
        <w:tblCellMar>
          <w:left w:w="79" w:type="dxa"/>
          <w:right w:w="79" w:type="dxa"/>
        </w:tblCellMar>
        <w:tblLook w:val="0000" w:firstRow="0" w:lastRow="0" w:firstColumn="0" w:lastColumn="0" w:noHBand="0" w:noVBand="0"/>
      </w:tblPr>
      <w:tblGrid>
        <w:gridCol w:w="6041"/>
        <w:gridCol w:w="1440"/>
        <w:gridCol w:w="270"/>
        <w:gridCol w:w="1350"/>
      </w:tblGrid>
      <w:tr w:rsidR="002274AD" w:rsidRPr="00AF4501" w14:paraId="38268FBE" w14:textId="77777777" w:rsidTr="002274AD">
        <w:trPr>
          <w:cantSplit/>
          <w:tblHeader/>
        </w:trPr>
        <w:tc>
          <w:tcPr>
            <w:tcW w:w="6041" w:type="dxa"/>
          </w:tcPr>
          <w:p w14:paraId="32256D07" w14:textId="77777777" w:rsidR="002274AD" w:rsidRPr="00AA78D0" w:rsidRDefault="002274AD" w:rsidP="002274AD">
            <w:pPr>
              <w:tabs>
                <w:tab w:val="clear" w:pos="227"/>
                <w:tab w:val="left" w:pos="252"/>
              </w:tabs>
              <w:rPr>
                <w:rFonts w:ascii="Times New Roman" w:hAnsi="Times New Roman" w:cs="Times New Roman"/>
                <w:b/>
                <w:bCs/>
                <w:i/>
                <w:iCs/>
                <w:sz w:val="22"/>
                <w:szCs w:val="22"/>
                <w:lang w:val="en-GB"/>
              </w:rPr>
            </w:pPr>
          </w:p>
        </w:tc>
        <w:tc>
          <w:tcPr>
            <w:tcW w:w="1440" w:type="dxa"/>
          </w:tcPr>
          <w:p w14:paraId="60D46A67" w14:textId="77777777" w:rsidR="002274AD" w:rsidRPr="00AF4501" w:rsidRDefault="002274AD" w:rsidP="002274AD">
            <w:pPr>
              <w:pStyle w:val="acctfourfigures"/>
              <w:tabs>
                <w:tab w:val="clear" w:pos="765"/>
              </w:tabs>
              <w:spacing w:line="240" w:lineRule="atLeast"/>
              <w:jc w:val="center"/>
              <w:rPr>
                <w:szCs w:val="22"/>
                <w:lang w:val="en-US" w:bidi="th-TH"/>
              </w:rPr>
            </w:pPr>
            <w:r>
              <w:rPr>
                <w:szCs w:val="22"/>
                <w:lang w:val="en-US" w:bidi="th-TH"/>
              </w:rPr>
              <w:t>2021</w:t>
            </w:r>
          </w:p>
        </w:tc>
        <w:tc>
          <w:tcPr>
            <w:tcW w:w="270" w:type="dxa"/>
          </w:tcPr>
          <w:p w14:paraId="5002C87C" w14:textId="77777777" w:rsidR="002274AD" w:rsidRPr="00AF4501" w:rsidRDefault="002274AD" w:rsidP="002274AD">
            <w:pPr>
              <w:pStyle w:val="acctfourfigures"/>
              <w:spacing w:line="240" w:lineRule="atLeast"/>
              <w:rPr>
                <w:szCs w:val="22"/>
                <w:lang w:val="en-US" w:bidi="th-TH"/>
              </w:rPr>
            </w:pPr>
          </w:p>
        </w:tc>
        <w:tc>
          <w:tcPr>
            <w:tcW w:w="1350" w:type="dxa"/>
          </w:tcPr>
          <w:p w14:paraId="15D21970" w14:textId="77777777" w:rsidR="002274AD" w:rsidRPr="00541D86" w:rsidRDefault="002274AD" w:rsidP="002274AD">
            <w:pPr>
              <w:pStyle w:val="acctfourfigures"/>
              <w:tabs>
                <w:tab w:val="clear" w:pos="765"/>
              </w:tabs>
              <w:spacing w:line="240" w:lineRule="atLeast"/>
              <w:jc w:val="center"/>
              <w:rPr>
                <w:rFonts w:cstheme="minorBidi"/>
                <w:szCs w:val="22"/>
                <w:cs/>
                <w:lang w:val="en-US" w:bidi="th-TH"/>
              </w:rPr>
            </w:pPr>
            <w:r>
              <w:rPr>
                <w:szCs w:val="22"/>
                <w:lang w:val="en-US" w:bidi="th-TH"/>
              </w:rPr>
              <w:t>2020</w:t>
            </w:r>
          </w:p>
        </w:tc>
      </w:tr>
      <w:tr w:rsidR="002274AD" w:rsidRPr="00AF4501" w14:paraId="2888BBFA" w14:textId="77777777" w:rsidTr="002274AD">
        <w:trPr>
          <w:cantSplit/>
        </w:trPr>
        <w:tc>
          <w:tcPr>
            <w:tcW w:w="6041" w:type="dxa"/>
          </w:tcPr>
          <w:p w14:paraId="3A652C63"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p>
        </w:tc>
        <w:tc>
          <w:tcPr>
            <w:tcW w:w="3060" w:type="dxa"/>
            <w:gridSpan w:val="3"/>
          </w:tcPr>
          <w:p w14:paraId="5664ACED" w14:textId="77777777" w:rsidR="002274AD" w:rsidRDefault="002274AD" w:rsidP="002274AD">
            <w:pPr>
              <w:pStyle w:val="acctfourfigures"/>
              <w:spacing w:line="240" w:lineRule="atLeast"/>
              <w:jc w:val="center"/>
              <w:rPr>
                <w:i/>
                <w:iCs/>
                <w:szCs w:val="22"/>
              </w:rPr>
            </w:pPr>
            <w:r w:rsidRPr="00AF4501">
              <w:rPr>
                <w:i/>
                <w:iCs/>
                <w:szCs w:val="22"/>
              </w:rPr>
              <w:t>(</w:t>
            </w:r>
            <w:proofErr w:type="gramStart"/>
            <w:r w:rsidRPr="00AF4501">
              <w:rPr>
                <w:i/>
                <w:iCs/>
                <w:szCs w:val="22"/>
              </w:rPr>
              <w:t>in</w:t>
            </w:r>
            <w:proofErr w:type="gramEnd"/>
            <w:r w:rsidRPr="00AF4501">
              <w:rPr>
                <w:i/>
                <w:iCs/>
                <w:szCs w:val="22"/>
              </w:rPr>
              <w:t xml:space="preserve"> thousand Baht / </w:t>
            </w:r>
          </w:p>
          <w:p w14:paraId="6F4AED91" w14:textId="77777777" w:rsidR="002274AD" w:rsidRPr="00AF4501" w:rsidRDefault="002274AD" w:rsidP="002274AD">
            <w:pPr>
              <w:pStyle w:val="acctfourfigures"/>
              <w:spacing w:line="240" w:lineRule="atLeast"/>
              <w:jc w:val="center"/>
              <w:rPr>
                <w:i/>
                <w:iCs/>
                <w:szCs w:val="22"/>
                <w:lang w:bidi="th-TH"/>
              </w:rPr>
            </w:pPr>
            <w:r w:rsidRPr="00AF4501">
              <w:rPr>
                <w:i/>
                <w:iCs/>
                <w:szCs w:val="22"/>
              </w:rPr>
              <w:t>thousand shares)</w:t>
            </w:r>
          </w:p>
        </w:tc>
      </w:tr>
      <w:tr w:rsidR="002274AD" w:rsidRPr="00AF4501" w14:paraId="4C21F927" w14:textId="77777777" w:rsidTr="002274AD">
        <w:trPr>
          <w:cantSplit/>
        </w:trPr>
        <w:tc>
          <w:tcPr>
            <w:tcW w:w="6041" w:type="dxa"/>
          </w:tcPr>
          <w:p w14:paraId="20A039AB"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r w:rsidRPr="00AF4501">
              <w:rPr>
                <w:rFonts w:ascii="Times New Roman" w:hAnsi="Times New Roman" w:cs="Times New Roman"/>
                <w:b/>
                <w:bCs/>
                <w:sz w:val="22"/>
                <w:szCs w:val="22"/>
              </w:rPr>
              <w:t>Profit for the year</w:t>
            </w:r>
            <w:r>
              <w:rPr>
                <w:rFonts w:ascii="Times New Roman" w:hAnsi="Times New Roman" w:cs="Times New Roman"/>
                <w:b/>
                <w:bCs/>
                <w:sz w:val="22"/>
                <w:szCs w:val="22"/>
              </w:rPr>
              <w:t>s</w:t>
            </w:r>
            <w:r w:rsidRPr="00AF4501">
              <w:rPr>
                <w:rFonts w:ascii="Times New Roman" w:hAnsi="Times New Roman" w:cs="Times New Roman"/>
                <w:b/>
                <w:bCs/>
                <w:sz w:val="22"/>
                <w:szCs w:val="22"/>
              </w:rPr>
              <w:t xml:space="preserve"> attributable to</w:t>
            </w:r>
          </w:p>
        </w:tc>
        <w:tc>
          <w:tcPr>
            <w:tcW w:w="1440" w:type="dxa"/>
          </w:tcPr>
          <w:p w14:paraId="3DD1126A" w14:textId="77777777" w:rsidR="002274AD" w:rsidRPr="00AF4501" w:rsidRDefault="002274AD" w:rsidP="002274AD">
            <w:pPr>
              <w:pStyle w:val="acctfourfigures"/>
              <w:tabs>
                <w:tab w:val="clear" w:pos="765"/>
                <w:tab w:val="decimal" w:pos="1001"/>
              </w:tabs>
              <w:spacing w:line="240" w:lineRule="atLeast"/>
              <w:ind w:right="27"/>
              <w:jc w:val="right"/>
              <w:rPr>
                <w:b/>
                <w:bCs/>
                <w:szCs w:val="22"/>
              </w:rPr>
            </w:pPr>
          </w:p>
        </w:tc>
        <w:tc>
          <w:tcPr>
            <w:tcW w:w="270" w:type="dxa"/>
            <w:vAlign w:val="bottom"/>
          </w:tcPr>
          <w:p w14:paraId="18BC3651" w14:textId="77777777" w:rsidR="002274AD" w:rsidRPr="00AF4501" w:rsidRDefault="002274AD" w:rsidP="002274AD">
            <w:pPr>
              <w:pStyle w:val="acctfourfigures"/>
              <w:tabs>
                <w:tab w:val="clear" w:pos="765"/>
                <w:tab w:val="decimal" w:pos="1048"/>
              </w:tabs>
              <w:spacing w:line="240" w:lineRule="atLeast"/>
              <w:ind w:right="-92"/>
              <w:rPr>
                <w:b/>
                <w:bCs/>
                <w:szCs w:val="22"/>
              </w:rPr>
            </w:pPr>
          </w:p>
        </w:tc>
        <w:tc>
          <w:tcPr>
            <w:tcW w:w="1350" w:type="dxa"/>
            <w:vAlign w:val="bottom"/>
          </w:tcPr>
          <w:p w14:paraId="077C71AF" w14:textId="77777777" w:rsidR="002274AD" w:rsidRPr="00AF4501" w:rsidRDefault="002274AD" w:rsidP="002274AD">
            <w:pPr>
              <w:pStyle w:val="acctfourfigures"/>
              <w:tabs>
                <w:tab w:val="clear" w:pos="765"/>
                <w:tab w:val="decimal" w:pos="1048"/>
              </w:tabs>
              <w:spacing w:line="240" w:lineRule="atLeast"/>
              <w:ind w:right="-92"/>
              <w:rPr>
                <w:b/>
                <w:bCs/>
                <w:szCs w:val="22"/>
              </w:rPr>
            </w:pPr>
          </w:p>
        </w:tc>
      </w:tr>
      <w:tr w:rsidR="002274AD" w:rsidRPr="00AF4501" w14:paraId="297CDC3D" w14:textId="77777777" w:rsidTr="002274AD">
        <w:trPr>
          <w:cantSplit/>
        </w:trPr>
        <w:tc>
          <w:tcPr>
            <w:tcW w:w="6041" w:type="dxa"/>
          </w:tcPr>
          <w:p w14:paraId="4E6017F2"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r w:rsidRPr="00AF4501">
              <w:rPr>
                <w:rFonts w:ascii="Times New Roman" w:hAnsi="Times New Roman" w:cs="Times New Roman"/>
                <w:b/>
                <w:bCs/>
                <w:sz w:val="22"/>
                <w:szCs w:val="22"/>
              </w:rPr>
              <w:t xml:space="preserve">   ordinary shareholders of the Company</w:t>
            </w:r>
          </w:p>
        </w:tc>
        <w:tc>
          <w:tcPr>
            <w:tcW w:w="1440" w:type="dxa"/>
            <w:tcBorders>
              <w:bottom w:val="double" w:sz="4" w:space="0" w:color="auto"/>
            </w:tcBorders>
          </w:tcPr>
          <w:p w14:paraId="57838364" w14:textId="7DAA2D39" w:rsidR="002274AD" w:rsidRPr="00AF4501" w:rsidRDefault="004A684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b/>
                <w:bCs/>
                <w:sz w:val="22"/>
                <w:szCs w:val="22"/>
              </w:rPr>
            </w:pPr>
            <w:r>
              <w:rPr>
                <w:rFonts w:ascii="Times New Roman" w:hAnsi="Times New Roman" w:cs="Times New Roman"/>
                <w:b/>
                <w:bCs/>
                <w:sz w:val="22"/>
                <w:szCs w:val="22"/>
              </w:rPr>
              <w:t>29</w:t>
            </w:r>
            <w:r w:rsidR="0094543D">
              <w:rPr>
                <w:rFonts w:ascii="Times New Roman" w:hAnsi="Times New Roman" w:cs="Times New Roman"/>
                <w:b/>
                <w:bCs/>
                <w:sz w:val="22"/>
                <w:szCs w:val="22"/>
              </w:rPr>
              <w:t>,691</w:t>
            </w:r>
          </w:p>
        </w:tc>
        <w:tc>
          <w:tcPr>
            <w:tcW w:w="270" w:type="dxa"/>
            <w:vAlign w:val="bottom"/>
          </w:tcPr>
          <w:p w14:paraId="6B54836B"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b/>
                <w:bCs/>
                <w:sz w:val="22"/>
                <w:szCs w:val="22"/>
              </w:rPr>
            </w:pPr>
          </w:p>
        </w:tc>
        <w:tc>
          <w:tcPr>
            <w:tcW w:w="1350" w:type="dxa"/>
            <w:tcBorders>
              <w:bottom w:val="double" w:sz="4" w:space="0" w:color="auto"/>
            </w:tcBorders>
          </w:tcPr>
          <w:p w14:paraId="244295E3"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8" w:right="-108"/>
              <w:rPr>
                <w:rFonts w:ascii="Times New Roman" w:hAnsi="Times New Roman" w:cs="Times New Roman"/>
                <w:b/>
                <w:bCs/>
                <w:sz w:val="22"/>
                <w:szCs w:val="22"/>
              </w:rPr>
            </w:pPr>
            <w:r>
              <w:rPr>
                <w:rFonts w:ascii="Times New Roman" w:hAnsi="Times New Roman" w:cs="Times New Roman"/>
                <w:b/>
                <w:bCs/>
                <w:sz w:val="22"/>
                <w:szCs w:val="22"/>
              </w:rPr>
              <w:t>31,084</w:t>
            </w:r>
          </w:p>
        </w:tc>
      </w:tr>
      <w:tr w:rsidR="002274AD" w:rsidRPr="00AF4501" w14:paraId="0BA34801" w14:textId="77777777" w:rsidTr="002274AD">
        <w:trPr>
          <w:cantSplit/>
        </w:trPr>
        <w:tc>
          <w:tcPr>
            <w:tcW w:w="6041" w:type="dxa"/>
          </w:tcPr>
          <w:p w14:paraId="3619E189" w14:textId="77777777" w:rsidR="002274AD" w:rsidRPr="00AF4501" w:rsidRDefault="002274AD" w:rsidP="002274AD">
            <w:pPr>
              <w:ind w:left="191" w:hanging="180"/>
              <w:rPr>
                <w:rFonts w:ascii="Times New Roman" w:hAnsi="Times New Roman" w:cs="Times New Roman"/>
                <w:sz w:val="22"/>
                <w:szCs w:val="22"/>
                <w:lang w:val="en-GB"/>
              </w:rPr>
            </w:pPr>
          </w:p>
        </w:tc>
        <w:tc>
          <w:tcPr>
            <w:tcW w:w="1440" w:type="dxa"/>
            <w:tcBorders>
              <w:top w:val="double" w:sz="4" w:space="0" w:color="auto"/>
            </w:tcBorders>
            <w:vAlign w:val="bottom"/>
          </w:tcPr>
          <w:p w14:paraId="19EE024A"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sz w:val="22"/>
                <w:szCs w:val="22"/>
              </w:rPr>
            </w:pPr>
          </w:p>
        </w:tc>
        <w:tc>
          <w:tcPr>
            <w:tcW w:w="270" w:type="dxa"/>
            <w:vAlign w:val="bottom"/>
          </w:tcPr>
          <w:p w14:paraId="5ADA893A"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sz w:val="22"/>
                <w:szCs w:val="22"/>
              </w:rPr>
            </w:pPr>
          </w:p>
        </w:tc>
        <w:tc>
          <w:tcPr>
            <w:tcW w:w="1350" w:type="dxa"/>
            <w:tcBorders>
              <w:top w:val="double" w:sz="4" w:space="0" w:color="auto"/>
            </w:tcBorders>
            <w:vAlign w:val="bottom"/>
          </w:tcPr>
          <w:p w14:paraId="0CCF66B1"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8" w:right="-108"/>
              <w:rPr>
                <w:rFonts w:ascii="Times New Roman" w:hAnsi="Times New Roman" w:cs="Times New Roman"/>
                <w:sz w:val="22"/>
                <w:szCs w:val="22"/>
              </w:rPr>
            </w:pPr>
          </w:p>
        </w:tc>
      </w:tr>
      <w:tr w:rsidR="002274AD" w:rsidRPr="00AF4501" w14:paraId="35B054F5" w14:textId="77777777" w:rsidTr="002274AD">
        <w:trPr>
          <w:cantSplit/>
        </w:trPr>
        <w:tc>
          <w:tcPr>
            <w:tcW w:w="6041" w:type="dxa"/>
          </w:tcPr>
          <w:p w14:paraId="120E0E94" w14:textId="77777777" w:rsidR="002274AD" w:rsidRPr="00AF4501" w:rsidRDefault="002274AD" w:rsidP="002274AD">
            <w:pPr>
              <w:ind w:left="191" w:hanging="180"/>
              <w:rPr>
                <w:rFonts w:ascii="Times New Roman" w:hAnsi="Times New Roman" w:cs="Times New Roman"/>
                <w:sz w:val="22"/>
                <w:szCs w:val="22"/>
              </w:rPr>
            </w:pPr>
            <w:r w:rsidRPr="00AF4501">
              <w:rPr>
                <w:rFonts w:ascii="Times New Roman" w:hAnsi="Times New Roman" w:cs="Times New Roman"/>
                <w:sz w:val="22"/>
                <w:szCs w:val="22"/>
                <w:lang w:val="en-GB"/>
              </w:rPr>
              <w:t>Number of ordinary shares outstanding</w:t>
            </w:r>
            <w:r>
              <w:rPr>
                <w:rFonts w:ascii="Times New Roman" w:hAnsi="Times New Roman" w:cs="Times New Roman"/>
                <w:sz w:val="22"/>
                <w:szCs w:val="22"/>
                <w:lang w:val="en-GB"/>
              </w:rPr>
              <w:t xml:space="preserve"> at 1 January</w:t>
            </w:r>
          </w:p>
        </w:tc>
        <w:tc>
          <w:tcPr>
            <w:tcW w:w="1440" w:type="dxa"/>
            <w:vAlign w:val="bottom"/>
          </w:tcPr>
          <w:p w14:paraId="405210CB" w14:textId="77777777" w:rsidR="002274AD" w:rsidRPr="00822630"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heme="minorBidi"/>
                <w:sz w:val="22"/>
                <w:szCs w:val="22"/>
                <w:cs/>
              </w:rPr>
            </w:pPr>
            <w:r>
              <w:rPr>
                <w:rFonts w:ascii="Times New Roman" w:hAnsi="Times New Roman" w:cstheme="minorBidi"/>
                <w:sz w:val="22"/>
                <w:szCs w:val="22"/>
              </w:rPr>
              <w:t>340,000</w:t>
            </w:r>
          </w:p>
        </w:tc>
        <w:tc>
          <w:tcPr>
            <w:tcW w:w="270" w:type="dxa"/>
            <w:vAlign w:val="bottom"/>
          </w:tcPr>
          <w:p w14:paraId="275B0B19"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sz w:val="22"/>
                <w:szCs w:val="22"/>
              </w:rPr>
            </w:pPr>
          </w:p>
        </w:tc>
        <w:tc>
          <w:tcPr>
            <w:tcW w:w="1350" w:type="dxa"/>
            <w:vAlign w:val="bottom"/>
          </w:tcPr>
          <w:p w14:paraId="6AC57F44"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8" w:right="-108"/>
              <w:rPr>
                <w:rFonts w:ascii="Times New Roman" w:hAnsi="Times New Roman" w:cs="Times New Roman"/>
                <w:sz w:val="22"/>
                <w:szCs w:val="22"/>
              </w:rPr>
            </w:pPr>
            <w:r>
              <w:rPr>
                <w:rFonts w:ascii="Times New Roman" w:hAnsi="Times New Roman" w:cstheme="minorBidi"/>
                <w:sz w:val="22"/>
                <w:szCs w:val="22"/>
              </w:rPr>
              <w:t>320,000</w:t>
            </w:r>
          </w:p>
        </w:tc>
      </w:tr>
      <w:tr w:rsidR="002274AD" w:rsidRPr="00AF4501" w14:paraId="7B2082D7" w14:textId="77777777" w:rsidTr="002274AD">
        <w:trPr>
          <w:cantSplit/>
        </w:trPr>
        <w:tc>
          <w:tcPr>
            <w:tcW w:w="6041" w:type="dxa"/>
          </w:tcPr>
          <w:p w14:paraId="48B7FB3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r w:rsidRPr="00851C47">
              <w:rPr>
                <w:rFonts w:ascii="Times New Roman" w:hAnsi="Times New Roman" w:cs="Times New Roman"/>
                <w:sz w:val="22"/>
                <w:szCs w:val="22"/>
              </w:rPr>
              <w:t xml:space="preserve">Effect of shares issued on </w:t>
            </w:r>
            <w:r>
              <w:rPr>
                <w:rFonts w:ascii="Times New Roman" w:hAnsi="Times New Roman" w:cs="Times New Roman"/>
                <w:sz w:val="22"/>
                <w:szCs w:val="22"/>
              </w:rPr>
              <w:t>27</w:t>
            </w:r>
            <w:r w:rsidRPr="00851C47">
              <w:rPr>
                <w:rFonts w:ascii="Times New Roman" w:hAnsi="Times New Roman" w:cs="Times New Roman"/>
                <w:sz w:val="22"/>
                <w:szCs w:val="22"/>
              </w:rPr>
              <w:t xml:space="preserve"> </w:t>
            </w:r>
            <w:r>
              <w:rPr>
                <w:rFonts w:ascii="Times New Roman" w:hAnsi="Times New Roman" w:cs="Times New Roman"/>
                <w:sz w:val="22"/>
                <w:szCs w:val="22"/>
              </w:rPr>
              <w:t>March 2020</w:t>
            </w:r>
          </w:p>
        </w:tc>
        <w:tc>
          <w:tcPr>
            <w:tcW w:w="1440" w:type="dxa"/>
          </w:tcPr>
          <w:p w14:paraId="552D605E" w14:textId="77777777" w:rsidR="002274AD" w:rsidRPr="00AF4501" w:rsidRDefault="002274AD" w:rsidP="001E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8D6EBDC"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sz w:val="22"/>
                <w:szCs w:val="22"/>
              </w:rPr>
            </w:pPr>
          </w:p>
        </w:tc>
        <w:tc>
          <w:tcPr>
            <w:tcW w:w="1350" w:type="dxa"/>
          </w:tcPr>
          <w:p w14:paraId="78233E7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8" w:right="-108"/>
              <w:rPr>
                <w:rFonts w:ascii="Times New Roman" w:hAnsi="Times New Roman" w:cs="Times New Roman"/>
                <w:sz w:val="22"/>
                <w:szCs w:val="22"/>
              </w:rPr>
            </w:pPr>
            <w:r>
              <w:rPr>
                <w:rFonts w:ascii="Times New Roman" w:hAnsi="Times New Roman" w:cs="Times New Roman"/>
                <w:sz w:val="22"/>
                <w:szCs w:val="22"/>
              </w:rPr>
              <w:t>15,301</w:t>
            </w:r>
          </w:p>
        </w:tc>
      </w:tr>
      <w:tr w:rsidR="002274AD" w:rsidRPr="00AF4501" w14:paraId="3DF2BF20" w14:textId="77777777" w:rsidTr="002274AD">
        <w:trPr>
          <w:cantSplit/>
        </w:trPr>
        <w:tc>
          <w:tcPr>
            <w:tcW w:w="6041" w:type="dxa"/>
          </w:tcPr>
          <w:p w14:paraId="29487F0C" w14:textId="77777777" w:rsidR="002274AD" w:rsidRPr="00851C47"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r w:rsidRPr="00851C47">
              <w:rPr>
                <w:rFonts w:ascii="Times New Roman" w:hAnsi="Times New Roman" w:cs="Times New Roman"/>
                <w:sz w:val="22"/>
                <w:szCs w:val="22"/>
              </w:rPr>
              <w:t xml:space="preserve">Effect of shares issued on </w:t>
            </w:r>
            <w:r>
              <w:rPr>
                <w:rFonts w:ascii="Times New Roman" w:hAnsi="Times New Roman" w:cs="Times New Roman"/>
                <w:sz w:val="22"/>
                <w:szCs w:val="22"/>
              </w:rPr>
              <w:t>28 October 2021</w:t>
            </w:r>
          </w:p>
        </w:tc>
        <w:tc>
          <w:tcPr>
            <w:tcW w:w="1440" w:type="dxa"/>
            <w:tcBorders>
              <w:bottom w:val="single" w:sz="4" w:space="0" w:color="auto"/>
            </w:tcBorders>
          </w:tcPr>
          <w:p w14:paraId="5D3EBC76"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1"/>
              <w:rPr>
                <w:rFonts w:ascii="Times New Roman" w:hAnsi="Times New Roman" w:cs="Times New Roman"/>
                <w:sz w:val="22"/>
                <w:szCs w:val="22"/>
              </w:rPr>
            </w:pPr>
            <w:r>
              <w:rPr>
                <w:rFonts w:ascii="Times New Roman" w:hAnsi="Times New Roman" w:cs="Times New Roman"/>
                <w:sz w:val="22"/>
                <w:szCs w:val="22"/>
              </w:rPr>
              <w:t>20,479</w:t>
            </w:r>
          </w:p>
        </w:tc>
        <w:tc>
          <w:tcPr>
            <w:tcW w:w="270" w:type="dxa"/>
          </w:tcPr>
          <w:p w14:paraId="4AD0D12F"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sz w:val="22"/>
                <w:szCs w:val="22"/>
              </w:rPr>
            </w:pPr>
          </w:p>
        </w:tc>
        <w:tc>
          <w:tcPr>
            <w:tcW w:w="1350" w:type="dxa"/>
            <w:tcBorders>
              <w:bottom w:val="single" w:sz="4" w:space="0" w:color="auto"/>
            </w:tcBorders>
          </w:tcPr>
          <w:p w14:paraId="47F5DB81" w14:textId="77777777" w:rsidR="002274AD" w:rsidRDefault="002274AD" w:rsidP="001E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8" w:right="-108"/>
              <w:rPr>
                <w:rFonts w:ascii="Times New Roman" w:hAnsi="Times New Roman" w:cs="Times New Roman"/>
                <w:sz w:val="22"/>
                <w:szCs w:val="22"/>
              </w:rPr>
            </w:pPr>
            <w:r>
              <w:rPr>
                <w:rFonts w:ascii="Times New Roman" w:hAnsi="Times New Roman" w:cs="Times New Roman"/>
                <w:sz w:val="22"/>
                <w:szCs w:val="22"/>
              </w:rPr>
              <w:t>-</w:t>
            </w:r>
          </w:p>
        </w:tc>
      </w:tr>
      <w:tr w:rsidR="002274AD" w:rsidRPr="00AF4501" w14:paraId="7E579BBC" w14:textId="77777777" w:rsidTr="002274AD">
        <w:trPr>
          <w:cantSplit/>
        </w:trPr>
        <w:tc>
          <w:tcPr>
            <w:tcW w:w="6041" w:type="dxa"/>
          </w:tcPr>
          <w:p w14:paraId="249B119B"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i/>
                <w:iCs/>
                <w:sz w:val="22"/>
                <w:szCs w:val="22"/>
              </w:rPr>
            </w:pPr>
            <w:r w:rsidRPr="00AF4501">
              <w:rPr>
                <w:rFonts w:ascii="Times New Roman" w:hAnsi="Times New Roman" w:cs="Times New Roman"/>
                <w:b/>
                <w:bCs/>
                <w:sz w:val="22"/>
                <w:szCs w:val="22"/>
              </w:rPr>
              <w:t xml:space="preserve">Weighted average number of </w:t>
            </w:r>
          </w:p>
        </w:tc>
        <w:tc>
          <w:tcPr>
            <w:tcW w:w="1440" w:type="dxa"/>
            <w:tcBorders>
              <w:top w:val="single" w:sz="4" w:space="0" w:color="auto"/>
            </w:tcBorders>
          </w:tcPr>
          <w:p w14:paraId="6BFF3F1F"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1"/>
              <w:rPr>
                <w:rFonts w:ascii="Times New Roman" w:hAnsi="Times New Roman" w:cs="Times New Roman"/>
                <w:b/>
                <w:bCs/>
                <w:sz w:val="22"/>
                <w:szCs w:val="22"/>
              </w:rPr>
            </w:pPr>
          </w:p>
        </w:tc>
        <w:tc>
          <w:tcPr>
            <w:tcW w:w="270" w:type="dxa"/>
          </w:tcPr>
          <w:p w14:paraId="3A2583F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b/>
                <w:bCs/>
                <w:sz w:val="22"/>
                <w:szCs w:val="22"/>
              </w:rPr>
            </w:pPr>
          </w:p>
        </w:tc>
        <w:tc>
          <w:tcPr>
            <w:tcW w:w="1350" w:type="dxa"/>
            <w:tcBorders>
              <w:top w:val="single" w:sz="4" w:space="0" w:color="auto"/>
            </w:tcBorders>
          </w:tcPr>
          <w:p w14:paraId="4C4496BD"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8" w:right="101"/>
              <w:rPr>
                <w:rFonts w:ascii="Times New Roman" w:hAnsi="Times New Roman" w:cs="Times New Roman"/>
                <w:b/>
                <w:bCs/>
                <w:sz w:val="22"/>
                <w:szCs w:val="22"/>
              </w:rPr>
            </w:pPr>
          </w:p>
        </w:tc>
      </w:tr>
      <w:tr w:rsidR="002274AD" w:rsidRPr="00AF4501" w14:paraId="68C8196F" w14:textId="77777777" w:rsidTr="002274AD">
        <w:trPr>
          <w:cantSplit/>
        </w:trPr>
        <w:tc>
          <w:tcPr>
            <w:tcW w:w="6041" w:type="dxa"/>
          </w:tcPr>
          <w:p w14:paraId="01FE7BA7"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r>
              <w:rPr>
                <w:rFonts w:ascii="Times New Roman" w:hAnsi="Times New Roman" w:cs="Times New Roman"/>
                <w:b/>
                <w:bCs/>
                <w:sz w:val="22"/>
                <w:szCs w:val="22"/>
              </w:rPr>
              <w:t xml:space="preserve">   </w:t>
            </w:r>
            <w:r>
              <w:rPr>
                <w:rFonts w:ascii="Times New Roman" w:hAnsi="Times New Roman"/>
                <w:b/>
                <w:bCs/>
                <w:sz w:val="22"/>
                <w:szCs w:val="28"/>
              </w:rPr>
              <w:t>o</w:t>
            </w:r>
            <w:r>
              <w:rPr>
                <w:rFonts w:ascii="Times New Roman" w:hAnsi="Times New Roman" w:cs="Times New Roman"/>
                <w:b/>
                <w:bCs/>
                <w:sz w:val="22"/>
                <w:szCs w:val="22"/>
              </w:rPr>
              <w:t xml:space="preserve">rdinary </w:t>
            </w:r>
            <w:r w:rsidRPr="00AF4501">
              <w:rPr>
                <w:rFonts w:ascii="Times New Roman" w:hAnsi="Times New Roman" w:cs="Times New Roman"/>
                <w:b/>
                <w:bCs/>
                <w:sz w:val="22"/>
                <w:szCs w:val="22"/>
              </w:rPr>
              <w:t>shares outstanding (basic)</w:t>
            </w:r>
          </w:p>
        </w:tc>
        <w:tc>
          <w:tcPr>
            <w:tcW w:w="1440" w:type="dxa"/>
            <w:tcBorders>
              <w:bottom w:val="double" w:sz="4" w:space="0" w:color="auto"/>
            </w:tcBorders>
          </w:tcPr>
          <w:p w14:paraId="1ADA6EFE"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1"/>
              <w:rPr>
                <w:rFonts w:ascii="Times New Roman" w:hAnsi="Times New Roman" w:cs="Times New Roman"/>
                <w:b/>
                <w:bCs/>
                <w:sz w:val="22"/>
                <w:szCs w:val="22"/>
              </w:rPr>
            </w:pPr>
            <w:r>
              <w:rPr>
                <w:rFonts w:ascii="Times New Roman" w:hAnsi="Times New Roman" w:cs="Times New Roman"/>
                <w:b/>
                <w:bCs/>
                <w:sz w:val="22"/>
                <w:szCs w:val="22"/>
              </w:rPr>
              <w:t>360,479</w:t>
            </w:r>
          </w:p>
        </w:tc>
        <w:tc>
          <w:tcPr>
            <w:tcW w:w="270" w:type="dxa"/>
          </w:tcPr>
          <w:p w14:paraId="48E0B807"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b/>
                <w:bCs/>
                <w:sz w:val="22"/>
                <w:szCs w:val="22"/>
              </w:rPr>
            </w:pPr>
          </w:p>
        </w:tc>
        <w:tc>
          <w:tcPr>
            <w:tcW w:w="1350" w:type="dxa"/>
            <w:tcBorders>
              <w:bottom w:val="double" w:sz="4" w:space="0" w:color="auto"/>
            </w:tcBorders>
          </w:tcPr>
          <w:p w14:paraId="7000C666"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8" w:right="101"/>
              <w:rPr>
                <w:rFonts w:ascii="Times New Roman" w:hAnsi="Times New Roman" w:cs="Times New Roman"/>
                <w:b/>
                <w:bCs/>
                <w:sz w:val="22"/>
                <w:szCs w:val="22"/>
              </w:rPr>
            </w:pPr>
            <w:r>
              <w:rPr>
                <w:rFonts w:ascii="Times New Roman" w:hAnsi="Times New Roman" w:cs="Times New Roman"/>
                <w:b/>
                <w:bCs/>
                <w:sz w:val="22"/>
                <w:szCs w:val="22"/>
              </w:rPr>
              <w:t>335,301</w:t>
            </w:r>
          </w:p>
        </w:tc>
      </w:tr>
      <w:tr w:rsidR="002274AD" w:rsidRPr="00AF4501" w14:paraId="2FCF4795" w14:textId="77777777" w:rsidTr="002274AD">
        <w:trPr>
          <w:cantSplit/>
        </w:trPr>
        <w:tc>
          <w:tcPr>
            <w:tcW w:w="6041" w:type="dxa"/>
          </w:tcPr>
          <w:p w14:paraId="5F84A432"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p>
        </w:tc>
        <w:tc>
          <w:tcPr>
            <w:tcW w:w="1440" w:type="dxa"/>
            <w:tcBorders>
              <w:top w:val="double" w:sz="4" w:space="0" w:color="auto"/>
            </w:tcBorders>
          </w:tcPr>
          <w:p w14:paraId="7E9BE914"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1"/>
              <w:rPr>
                <w:rFonts w:ascii="Times New Roman" w:hAnsi="Times New Roman" w:cs="Times New Roman"/>
                <w:b/>
                <w:bCs/>
                <w:sz w:val="22"/>
                <w:szCs w:val="22"/>
              </w:rPr>
            </w:pPr>
          </w:p>
        </w:tc>
        <w:tc>
          <w:tcPr>
            <w:tcW w:w="270" w:type="dxa"/>
          </w:tcPr>
          <w:p w14:paraId="3E499914"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350" w:type="dxa"/>
            <w:tcBorders>
              <w:top w:val="double" w:sz="4" w:space="0" w:color="auto"/>
            </w:tcBorders>
          </w:tcPr>
          <w:p w14:paraId="2882750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1"/>
              <w:rPr>
                <w:rFonts w:ascii="Times New Roman" w:hAnsi="Times New Roman" w:cs="Times New Roman"/>
                <w:b/>
                <w:bCs/>
                <w:sz w:val="22"/>
                <w:szCs w:val="22"/>
              </w:rPr>
            </w:pPr>
          </w:p>
        </w:tc>
      </w:tr>
      <w:tr w:rsidR="002274AD" w:rsidRPr="00AF4501" w14:paraId="0D81C719" w14:textId="77777777" w:rsidTr="002274AD">
        <w:trPr>
          <w:cantSplit/>
          <w:trHeight w:val="200"/>
        </w:trPr>
        <w:tc>
          <w:tcPr>
            <w:tcW w:w="6041" w:type="dxa"/>
          </w:tcPr>
          <w:p w14:paraId="3DF9FD04"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r>
              <w:rPr>
                <w:rFonts w:ascii="Times New Roman" w:hAnsi="Times New Roman" w:cs="Times New Roman"/>
                <w:b/>
                <w:bCs/>
                <w:sz w:val="22"/>
                <w:szCs w:val="22"/>
              </w:rPr>
              <w:t xml:space="preserve">Basic earnings per share </w:t>
            </w:r>
            <w:r w:rsidRPr="00A47D64">
              <w:rPr>
                <w:rFonts w:ascii="Times New Roman" w:hAnsi="Times New Roman" w:cs="Times New Roman"/>
                <w:b/>
                <w:bCs/>
                <w:i/>
                <w:iCs/>
                <w:sz w:val="22"/>
                <w:szCs w:val="22"/>
              </w:rPr>
              <w:t>(in Baht)</w:t>
            </w:r>
          </w:p>
        </w:tc>
        <w:tc>
          <w:tcPr>
            <w:tcW w:w="1440" w:type="dxa"/>
            <w:tcBorders>
              <w:bottom w:val="double" w:sz="4" w:space="0" w:color="auto"/>
            </w:tcBorders>
          </w:tcPr>
          <w:p w14:paraId="3A6C4CC8" w14:textId="7D0F8D45"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1"/>
              <w:rPr>
                <w:rFonts w:ascii="Times New Roman" w:hAnsi="Times New Roman" w:cs="Times New Roman"/>
                <w:b/>
                <w:bCs/>
                <w:sz w:val="22"/>
                <w:szCs w:val="22"/>
              </w:rPr>
            </w:pPr>
            <w:r>
              <w:rPr>
                <w:rFonts w:ascii="Times New Roman" w:hAnsi="Times New Roman" w:cs="Times New Roman"/>
                <w:b/>
                <w:bCs/>
                <w:sz w:val="22"/>
                <w:szCs w:val="22"/>
              </w:rPr>
              <w:t>0.0</w:t>
            </w:r>
            <w:r w:rsidR="004A6847">
              <w:rPr>
                <w:rFonts w:ascii="Times New Roman" w:hAnsi="Times New Roman" w:cs="Times New Roman"/>
                <w:b/>
                <w:bCs/>
                <w:sz w:val="22"/>
                <w:szCs w:val="22"/>
              </w:rPr>
              <w:t>8</w:t>
            </w:r>
          </w:p>
        </w:tc>
        <w:tc>
          <w:tcPr>
            <w:tcW w:w="270" w:type="dxa"/>
          </w:tcPr>
          <w:p w14:paraId="67CA75B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350" w:type="dxa"/>
            <w:tcBorders>
              <w:bottom w:val="double" w:sz="4" w:space="0" w:color="auto"/>
            </w:tcBorders>
          </w:tcPr>
          <w:p w14:paraId="5D11C364"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306" w:right="-18" w:firstLine="198"/>
              <w:rPr>
                <w:rFonts w:ascii="Times New Roman" w:hAnsi="Times New Roman" w:cs="Times New Roman"/>
                <w:b/>
                <w:bCs/>
                <w:sz w:val="22"/>
                <w:szCs w:val="22"/>
              </w:rPr>
            </w:pPr>
            <w:r>
              <w:rPr>
                <w:rFonts w:ascii="Times New Roman" w:hAnsi="Times New Roman" w:cs="Times New Roman"/>
                <w:b/>
                <w:bCs/>
                <w:sz w:val="22"/>
                <w:szCs w:val="22"/>
              </w:rPr>
              <w:t>0.09</w:t>
            </w:r>
          </w:p>
        </w:tc>
      </w:tr>
    </w:tbl>
    <w:p w14:paraId="46BFAF8C" w14:textId="77777777" w:rsidR="002274AD" w:rsidRPr="003054FE"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p>
    <w:p w14:paraId="42BE60CE"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20</w:t>
      </w:r>
      <w:r w:rsidRPr="00AF4501">
        <w:rPr>
          <w:rFonts w:ascii="Times New Roman" w:hAnsi="Times New Roman" w:cs="Times New Roman"/>
          <w:b/>
          <w:bCs/>
          <w:sz w:val="24"/>
          <w:szCs w:val="24"/>
        </w:rPr>
        <w:tab/>
      </w:r>
      <w:r>
        <w:rPr>
          <w:rFonts w:ascii="Times New Roman" w:hAnsi="Times New Roman" w:cs="Times New Roman"/>
          <w:b/>
          <w:bCs/>
          <w:sz w:val="24"/>
          <w:szCs w:val="24"/>
        </w:rPr>
        <w:t>Dividends</w:t>
      </w:r>
    </w:p>
    <w:p w14:paraId="1C949B9A"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p>
    <w:p w14:paraId="0C22117B"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r w:rsidRPr="00CE63EF">
        <w:rPr>
          <w:rFonts w:ascii="Times New Roman" w:hAnsi="Times New Roman" w:cs="Times New Roman"/>
          <w:sz w:val="22"/>
          <w:szCs w:val="22"/>
          <w:lang w:val="en-GB"/>
        </w:rPr>
        <w:t>The dividends paid by the Company to the shareholders are as follows:</w:t>
      </w:r>
    </w:p>
    <w:p w14:paraId="12054772"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2"/>
        <w:gridCol w:w="1656"/>
        <w:gridCol w:w="1350"/>
        <w:gridCol w:w="1278"/>
        <w:gridCol w:w="236"/>
        <w:gridCol w:w="1708"/>
      </w:tblGrid>
      <w:tr w:rsidR="002274AD" w:rsidRPr="009C0F72" w:rsidDel="00D43E7A" w14:paraId="7DD935D8" w14:textId="77777777" w:rsidTr="002274AD">
        <w:trPr>
          <w:tblHeader/>
        </w:trPr>
        <w:tc>
          <w:tcPr>
            <w:tcW w:w="2862" w:type="dxa"/>
            <w:vAlign w:val="bottom"/>
          </w:tcPr>
          <w:p w14:paraId="6F9296E2"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p>
        </w:tc>
        <w:tc>
          <w:tcPr>
            <w:tcW w:w="1656" w:type="dxa"/>
            <w:vAlign w:val="bottom"/>
          </w:tcPr>
          <w:p w14:paraId="65B35E53"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r w:rsidRPr="00D6194F">
              <w:rPr>
                <w:rFonts w:ascii="Times New Roman" w:hAnsi="Times New Roman" w:cs="Times New Roman"/>
                <w:sz w:val="22"/>
                <w:szCs w:val="22"/>
              </w:rPr>
              <w:t>Approval date</w:t>
            </w:r>
          </w:p>
        </w:tc>
        <w:tc>
          <w:tcPr>
            <w:tcW w:w="1350" w:type="dxa"/>
            <w:vAlign w:val="bottom"/>
          </w:tcPr>
          <w:p w14:paraId="2D368AAB"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r w:rsidRPr="00D6194F">
              <w:rPr>
                <w:rFonts w:ascii="Times New Roman" w:hAnsi="Times New Roman" w:cs="Times New Roman"/>
                <w:sz w:val="22"/>
                <w:szCs w:val="22"/>
              </w:rPr>
              <w:t>Dividend payment</w:t>
            </w:r>
          </w:p>
          <w:p w14:paraId="207286E8"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cs/>
              </w:rPr>
            </w:pPr>
            <w:r w:rsidRPr="00D6194F">
              <w:rPr>
                <w:rFonts w:ascii="Times New Roman" w:hAnsi="Times New Roman" w:cs="Times New Roman"/>
                <w:sz w:val="22"/>
                <w:szCs w:val="22"/>
              </w:rPr>
              <w:t xml:space="preserve"> date</w:t>
            </w:r>
          </w:p>
        </w:tc>
        <w:tc>
          <w:tcPr>
            <w:tcW w:w="1278" w:type="dxa"/>
            <w:vAlign w:val="bottom"/>
          </w:tcPr>
          <w:p w14:paraId="64AE4261"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cs/>
              </w:rPr>
            </w:pPr>
            <w:r w:rsidRPr="00D6194F">
              <w:rPr>
                <w:rFonts w:ascii="Times New Roman" w:hAnsi="Times New Roman" w:cs="Times New Roman"/>
                <w:sz w:val="22"/>
                <w:szCs w:val="22"/>
              </w:rPr>
              <w:t>Dividend per share</w:t>
            </w:r>
          </w:p>
        </w:tc>
        <w:tc>
          <w:tcPr>
            <w:tcW w:w="236" w:type="dxa"/>
          </w:tcPr>
          <w:p w14:paraId="0C3563C0"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00"/>
              <w:jc w:val="center"/>
              <w:rPr>
                <w:rFonts w:ascii="Times New Roman" w:hAnsi="Times New Roman" w:cs="Times New Roman"/>
                <w:sz w:val="22"/>
                <w:szCs w:val="22"/>
                <w:cs/>
              </w:rPr>
            </w:pPr>
          </w:p>
        </w:tc>
        <w:tc>
          <w:tcPr>
            <w:tcW w:w="1708" w:type="dxa"/>
            <w:vAlign w:val="bottom"/>
          </w:tcPr>
          <w:p w14:paraId="77406E6D" w14:textId="77777777" w:rsidR="002274AD" w:rsidRPr="00D6194F" w:rsidDel="00D43E7A"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3" w:right="-100"/>
              <w:jc w:val="center"/>
              <w:rPr>
                <w:rFonts w:ascii="Times New Roman" w:hAnsi="Times New Roman" w:cs="Times New Roman"/>
                <w:sz w:val="22"/>
                <w:szCs w:val="22"/>
                <w:cs/>
              </w:rPr>
            </w:pPr>
            <w:r w:rsidRPr="00D6194F">
              <w:rPr>
                <w:rFonts w:ascii="Times New Roman" w:hAnsi="Times New Roman" w:cs="Times New Roman"/>
                <w:sz w:val="22"/>
                <w:szCs w:val="22"/>
              </w:rPr>
              <w:t>Amount</w:t>
            </w:r>
          </w:p>
        </w:tc>
      </w:tr>
      <w:tr w:rsidR="002274AD" w:rsidRPr="009C0F72" w14:paraId="52DF215F" w14:textId="77777777" w:rsidTr="002274AD">
        <w:trPr>
          <w:tblHeader/>
        </w:trPr>
        <w:tc>
          <w:tcPr>
            <w:tcW w:w="2862" w:type="dxa"/>
          </w:tcPr>
          <w:p w14:paraId="10F38F31"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cs/>
              </w:rPr>
            </w:pPr>
          </w:p>
        </w:tc>
        <w:tc>
          <w:tcPr>
            <w:tcW w:w="1656" w:type="dxa"/>
          </w:tcPr>
          <w:p w14:paraId="6AC8F7AE"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p>
        </w:tc>
        <w:tc>
          <w:tcPr>
            <w:tcW w:w="1350" w:type="dxa"/>
          </w:tcPr>
          <w:p w14:paraId="3AD2C6D9"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i/>
                <w:iCs/>
                <w:sz w:val="22"/>
                <w:szCs w:val="22"/>
                <w:cs/>
              </w:rPr>
            </w:pPr>
          </w:p>
        </w:tc>
        <w:tc>
          <w:tcPr>
            <w:tcW w:w="1278" w:type="dxa"/>
          </w:tcPr>
          <w:p w14:paraId="43233764"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i/>
                <w:iCs/>
                <w:sz w:val="22"/>
                <w:szCs w:val="22"/>
              </w:rPr>
            </w:pPr>
            <w:r w:rsidRPr="00D6194F">
              <w:rPr>
                <w:rFonts w:ascii="Times New Roman" w:hAnsi="Times New Roman" w:cs="Times New Roman"/>
                <w:i/>
                <w:iCs/>
                <w:sz w:val="22"/>
                <w:szCs w:val="22"/>
                <w:cs/>
              </w:rPr>
              <w:t>(</w:t>
            </w:r>
            <w:r w:rsidRPr="00D6194F">
              <w:rPr>
                <w:rFonts w:ascii="Times New Roman" w:hAnsi="Times New Roman" w:cs="Times New Roman"/>
                <w:i/>
                <w:iCs/>
                <w:sz w:val="22"/>
                <w:szCs w:val="22"/>
              </w:rPr>
              <w:t>Baht</w:t>
            </w:r>
            <w:r w:rsidRPr="00D6194F">
              <w:rPr>
                <w:rFonts w:ascii="Times New Roman" w:hAnsi="Times New Roman" w:cs="Times New Roman"/>
                <w:i/>
                <w:iCs/>
                <w:sz w:val="22"/>
                <w:szCs w:val="22"/>
                <w:cs/>
              </w:rPr>
              <w:t>)</w:t>
            </w:r>
          </w:p>
        </w:tc>
        <w:tc>
          <w:tcPr>
            <w:tcW w:w="236" w:type="dxa"/>
          </w:tcPr>
          <w:p w14:paraId="3910D8E3"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i/>
                <w:iCs/>
                <w:sz w:val="22"/>
                <w:szCs w:val="22"/>
                <w:cs/>
              </w:rPr>
            </w:pPr>
          </w:p>
        </w:tc>
        <w:tc>
          <w:tcPr>
            <w:tcW w:w="1708" w:type="dxa"/>
          </w:tcPr>
          <w:p w14:paraId="565D42F9"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6" w:right="-100"/>
              <w:jc w:val="center"/>
              <w:rPr>
                <w:rFonts w:ascii="Times New Roman" w:hAnsi="Times New Roman" w:cs="Times New Roman"/>
                <w:i/>
                <w:iCs/>
                <w:sz w:val="22"/>
                <w:szCs w:val="22"/>
                <w:cs/>
              </w:rPr>
            </w:pPr>
            <w:r w:rsidRPr="00D6194F">
              <w:rPr>
                <w:rFonts w:ascii="Times New Roman" w:hAnsi="Times New Roman" w:cs="Times New Roman"/>
                <w:i/>
                <w:iCs/>
                <w:sz w:val="22"/>
                <w:szCs w:val="22"/>
              </w:rPr>
              <w:t>(</w:t>
            </w:r>
            <w:proofErr w:type="gramStart"/>
            <w:r w:rsidRPr="00D6194F">
              <w:rPr>
                <w:rFonts w:ascii="Times New Roman" w:hAnsi="Times New Roman" w:cs="Times New Roman"/>
                <w:i/>
                <w:iCs/>
                <w:sz w:val="22"/>
                <w:szCs w:val="22"/>
              </w:rPr>
              <w:t>in</w:t>
            </w:r>
            <w:proofErr w:type="gramEnd"/>
            <w:r w:rsidRPr="00D6194F">
              <w:rPr>
                <w:rFonts w:ascii="Times New Roman" w:hAnsi="Times New Roman" w:cs="Times New Roman"/>
                <w:i/>
                <w:iCs/>
                <w:sz w:val="22"/>
                <w:szCs w:val="22"/>
              </w:rPr>
              <w:t xml:space="preserve"> thousand Baht)</w:t>
            </w:r>
          </w:p>
        </w:tc>
      </w:tr>
      <w:tr w:rsidR="002274AD" w:rsidRPr="009C0F72" w14:paraId="650E43A3" w14:textId="77777777" w:rsidTr="002274AD">
        <w:tc>
          <w:tcPr>
            <w:tcW w:w="2862" w:type="dxa"/>
          </w:tcPr>
          <w:p w14:paraId="55102E53"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i/>
                <w:iCs/>
                <w:sz w:val="22"/>
                <w:szCs w:val="22"/>
              </w:rPr>
            </w:pPr>
            <w:r w:rsidRPr="00D6194F">
              <w:rPr>
                <w:rFonts w:ascii="Times New Roman" w:hAnsi="Times New Roman" w:cs="Times New Roman"/>
                <w:i/>
                <w:iCs/>
                <w:sz w:val="22"/>
                <w:szCs w:val="22"/>
              </w:rPr>
              <w:t>202</w:t>
            </w:r>
            <w:r>
              <w:rPr>
                <w:rFonts w:ascii="Times New Roman" w:hAnsi="Times New Roman" w:cs="Times New Roman"/>
                <w:i/>
                <w:iCs/>
                <w:sz w:val="22"/>
                <w:szCs w:val="22"/>
              </w:rPr>
              <w:t>1</w:t>
            </w:r>
          </w:p>
        </w:tc>
        <w:tc>
          <w:tcPr>
            <w:tcW w:w="1656" w:type="dxa"/>
          </w:tcPr>
          <w:p w14:paraId="68CE06CF"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p>
        </w:tc>
        <w:tc>
          <w:tcPr>
            <w:tcW w:w="1350" w:type="dxa"/>
          </w:tcPr>
          <w:p w14:paraId="42E8192D"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2"/>
                <w:szCs w:val="22"/>
              </w:rPr>
            </w:pPr>
          </w:p>
        </w:tc>
        <w:tc>
          <w:tcPr>
            <w:tcW w:w="1278" w:type="dxa"/>
          </w:tcPr>
          <w:p w14:paraId="5D1AB55A"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2"/>
                <w:szCs w:val="22"/>
              </w:rPr>
            </w:pPr>
          </w:p>
        </w:tc>
        <w:tc>
          <w:tcPr>
            <w:tcW w:w="236" w:type="dxa"/>
          </w:tcPr>
          <w:p w14:paraId="64AC2E03"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708" w:type="dxa"/>
          </w:tcPr>
          <w:p w14:paraId="3C6E0DA5"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56" w:right="-100"/>
              <w:jc w:val="center"/>
              <w:rPr>
                <w:rFonts w:ascii="Times New Roman" w:hAnsi="Times New Roman" w:cs="Times New Roman"/>
                <w:sz w:val="22"/>
                <w:szCs w:val="22"/>
              </w:rPr>
            </w:pPr>
          </w:p>
        </w:tc>
      </w:tr>
      <w:tr w:rsidR="002274AD" w:rsidRPr="009C0F72" w14:paraId="3AF9806F" w14:textId="77777777" w:rsidTr="002274AD">
        <w:tc>
          <w:tcPr>
            <w:tcW w:w="2862" w:type="dxa"/>
          </w:tcPr>
          <w:p w14:paraId="6F45B61A"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sz w:val="22"/>
                <w:szCs w:val="22"/>
                <w:cs/>
              </w:rPr>
            </w:pPr>
            <w:r>
              <w:rPr>
                <w:rFonts w:ascii="Times New Roman" w:hAnsi="Times New Roman" w:cs="Times New Roman"/>
                <w:sz w:val="22"/>
                <w:szCs w:val="22"/>
              </w:rPr>
              <w:t>2021 Interim dividend</w:t>
            </w:r>
          </w:p>
        </w:tc>
        <w:tc>
          <w:tcPr>
            <w:tcW w:w="1656" w:type="dxa"/>
          </w:tcPr>
          <w:p w14:paraId="6068073E"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r>
              <w:rPr>
                <w:rFonts w:ascii="Times New Roman" w:hAnsi="Times New Roman" w:cs="Times New Roman"/>
                <w:sz w:val="22"/>
                <w:szCs w:val="22"/>
              </w:rPr>
              <w:t>13 August 2021</w:t>
            </w:r>
          </w:p>
        </w:tc>
        <w:tc>
          <w:tcPr>
            <w:tcW w:w="1350" w:type="dxa"/>
          </w:tcPr>
          <w:p w14:paraId="11EAC2D9"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r>
              <w:rPr>
                <w:rFonts w:ascii="Times New Roman" w:hAnsi="Times New Roman" w:cs="Times New Roman"/>
                <w:sz w:val="22"/>
                <w:szCs w:val="22"/>
              </w:rPr>
              <w:t>August 2021</w:t>
            </w:r>
          </w:p>
        </w:tc>
        <w:tc>
          <w:tcPr>
            <w:tcW w:w="1278" w:type="dxa"/>
          </w:tcPr>
          <w:p w14:paraId="7641B2D4" w14:textId="77777777" w:rsidR="002274AD" w:rsidRPr="00CE63E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r>
              <w:rPr>
                <w:rFonts w:ascii="Times New Roman" w:hAnsi="Times New Roman" w:cs="Times New Roman"/>
                <w:sz w:val="22"/>
                <w:szCs w:val="22"/>
              </w:rPr>
              <w:t>0.0529</w:t>
            </w:r>
          </w:p>
        </w:tc>
        <w:tc>
          <w:tcPr>
            <w:tcW w:w="236" w:type="dxa"/>
          </w:tcPr>
          <w:p w14:paraId="51767177" w14:textId="77777777" w:rsidR="002274AD" w:rsidRPr="00CE63E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708" w:type="dxa"/>
          </w:tcPr>
          <w:p w14:paraId="47EBC536" w14:textId="77777777" w:rsidR="002274AD" w:rsidRPr="00CE63E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56" w:right="-100"/>
              <w:jc w:val="center"/>
              <w:rPr>
                <w:rFonts w:ascii="Times New Roman" w:hAnsi="Times New Roman" w:cs="Times New Roman"/>
                <w:sz w:val="22"/>
                <w:szCs w:val="22"/>
              </w:rPr>
            </w:pPr>
            <w:r>
              <w:rPr>
                <w:rFonts w:ascii="Times New Roman" w:hAnsi="Times New Roman" w:cs="Times New Roman"/>
                <w:sz w:val="22"/>
                <w:szCs w:val="22"/>
              </w:rPr>
              <w:t>18,000</w:t>
            </w:r>
          </w:p>
        </w:tc>
      </w:tr>
      <w:tr w:rsidR="002274AD" w:rsidRPr="009C0F72" w14:paraId="3C859F07" w14:textId="77777777" w:rsidTr="002274AD">
        <w:tc>
          <w:tcPr>
            <w:tcW w:w="2862" w:type="dxa"/>
          </w:tcPr>
          <w:p w14:paraId="10C0F7AC"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sz w:val="22"/>
                <w:szCs w:val="22"/>
              </w:rPr>
            </w:pPr>
            <w:r>
              <w:rPr>
                <w:rFonts w:ascii="Times New Roman" w:hAnsi="Times New Roman" w:cs="Times New Roman"/>
                <w:sz w:val="22"/>
                <w:szCs w:val="22"/>
              </w:rPr>
              <w:t>2020 Annual dividend</w:t>
            </w:r>
          </w:p>
        </w:tc>
        <w:tc>
          <w:tcPr>
            <w:tcW w:w="1656" w:type="dxa"/>
          </w:tcPr>
          <w:p w14:paraId="55EA30B0"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r>
              <w:rPr>
                <w:rFonts w:ascii="Times New Roman" w:hAnsi="Times New Roman" w:cs="Times New Roman"/>
                <w:sz w:val="22"/>
                <w:szCs w:val="22"/>
              </w:rPr>
              <w:t>18 April 2021</w:t>
            </w:r>
          </w:p>
        </w:tc>
        <w:tc>
          <w:tcPr>
            <w:tcW w:w="1350" w:type="dxa"/>
          </w:tcPr>
          <w:p w14:paraId="145ABA6A"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r>
              <w:rPr>
                <w:rFonts w:ascii="Times New Roman" w:hAnsi="Times New Roman" w:cs="Times New Roman"/>
                <w:sz w:val="22"/>
                <w:szCs w:val="22"/>
              </w:rPr>
              <w:t>April 2021</w:t>
            </w:r>
          </w:p>
        </w:tc>
        <w:tc>
          <w:tcPr>
            <w:tcW w:w="1278" w:type="dxa"/>
          </w:tcPr>
          <w:p w14:paraId="77AE2C40" w14:textId="77777777" w:rsidR="002274AD" w:rsidRPr="00CE63E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r>
              <w:rPr>
                <w:rFonts w:ascii="Times New Roman" w:hAnsi="Times New Roman" w:cs="Times New Roman"/>
                <w:sz w:val="22"/>
                <w:szCs w:val="22"/>
              </w:rPr>
              <w:t>0.0294</w:t>
            </w:r>
          </w:p>
        </w:tc>
        <w:tc>
          <w:tcPr>
            <w:tcW w:w="236" w:type="dxa"/>
          </w:tcPr>
          <w:p w14:paraId="6FE498D8" w14:textId="77777777" w:rsidR="002274AD" w:rsidRPr="00CE63E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708" w:type="dxa"/>
          </w:tcPr>
          <w:p w14:paraId="2FC89194" w14:textId="77777777" w:rsidR="002274AD" w:rsidRPr="00CE63E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56" w:right="-100"/>
              <w:jc w:val="center"/>
              <w:rPr>
                <w:rFonts w:ascii="Times New Roman" w:hAnsi="Times New Roman" w:cs="Times New Roman"/>
                <w:sz w:val="22"/>
                <w:szCs w:val="22"/>
              </w:rPr>
            </w:pPr>
            <w:r>
              <w:rPr>
                <w:rFonts w:ascii="Times New Roman" w:hAnsi="Times New Roman" w:cs="Times New Roman"/>
                <w:sz w:val="22"/>
                <w:szCs w:val="22"/>
              </w:rPr>
              <w:t>10,000</w:t>
            </w:r>
          </w:p>
        </w:tc>
      </w:tr>
      <w:tr w:rsidR="002274AD" w:rsidRPr="009C0F72" w14:paraId="492220A3" w14:textId="77777777" w:rsidTr="002274AD">
        <w:tc>
          <w:tcPr>
            <w:tcW w:w="2862" w:type="dxa"/>
          </w:tcPr>
          <w:p w14:paraId="6D329539"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i/>
                <w:iCs/>
                <w:sz w:val="22"/>
                <w:szCs w:val="22"/>
                <w:cs/>
              </w:rPr>
            </w:pPr>
          </w:p>
        </w:tc>
        <w:tc>
          <w:tcPr>
            <w:tcW w:w="1656" w:type="dxa"/>
          </w:tcPr>
          <w:p w14:paraId="4893A910"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p>
        </w:tc>
        <w:tc>
          <w:tcPr>
            <w:tcW w:w="1350" w:type="dxa"/>
          </w:tcPr>
          <w:p w14:paraId="63C9A04E"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2"/>
                <w:szCs w:val="22"/>
              </w:rPr>
            </w:pPr>
          </w:p>
        </w:tc>
        <w:tc>
          <w:tcPr>
            <w:tcW w:w="1278" w:type="dxa"/>
          </w:tcPr>
          <w:p w14:paraId="4917B3D7" w14:textId="77777777" w:rsidR="002274AD" w:rsidRPr="00CE63E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2"/>
                <w:szCs w:val="22"/>
              </w:rPr>
            </w:pPr>
          </w:p>
        </w:tc>
        <w:tc>
          <w:tcPr>
            <w:tcW w:w="236" w:type="dxa"/>
          </w:tcPr>
          <w:p w14:paraId="2D5B2157" w14:textId="77777777" w:rsidR="002274AD" w:rsidRPr="00CE63E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708" w:type="dxa"/>
          </w:tcPr>
          <w:p w14:paraId="1C1ABF1B" w14:textId="77777777" w:rsidR="002274AD" w:rsidRPr="00CE63E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56" w:right="-100"/>
              <w:jc w:val="center"/>
              <w:rPr>
                <w:rFonts w:ascii="Times New Roman" w:hAnsi="Times New Roman" w:cs="Times New Roman"/>
                <w:sz w:val="22"/>
                <w:szCs w:val="22"/>
              </w:rPr>
            </w:pPr>
          </w:p>
        </w:tc>
      </w:tr>
      <w:tr w:rsidR="002274AD" w:rsidRPr="009C0F72" w14:paraId="4B11487E" w14:textId="77777777" w:rsidTr="002274AD">
        <w:tc>
          <w:tcPr>
            <w:tcW w:w="2862" w:type="dxa"/>
          </w:tcPr>
          <w:p w14:paraId="3D4ADF09"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i/>
                <w:iCs/>
                <w:sz w:val="22"/>
                <w:szCs w:val="22"/>
                <w:cs/>
              </w:rPr>
            </w:pPr>
            <w:r w:rsidRPr="00D6194F">
              <w:rPr>
                <w:rFonts w:ascii="Times New Roman" w:hAnsi="Times New Roman" w:cs="Times New Roman"/>
                <w:i/>
                <w:iCs/>
                <w:sz w:val="22"/>
                <w:szCs w:val="22"/>
              </w:rPr>
              <w:t>20</w:t>
            </w:r>
            <w:r>
              <w:rPr>
                <w:rFonts w:ascii="Times New Roman" w:hAnsi="Times New Roman" w:cs="Times New Roman"/>
                <w:i/>
                <w:iCs/>
                <w:sz w:val="22"/>
                <w:szCs w:val="22"/>
              </w:rPr>
              <w:t>20</w:t>
            </w:r>
          </w:p>
        </w:tc>
        <w:tc>
          <w:tcPr>
            <w:tcW w:w="1656" w:type="dxa"/>
          </w:tcPr>
          <w:p w14:paraId="7C5B4398"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p>
        </w:tc>
        <w:tc>
          <w:tcPr>
            <w:tcW w:w="1350" w:type="dxa"/>
          </w:tcPr>
          <w:p w14:paraId="543D0A90"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2"/>
                <w:szCs w:val="22"/>
              </w:rPr>
            </w:pPr>
          </w:p>
        </w:tc>
        <w:tc>
          <w:tcPr>
            <w:tcW w:w="1278" w:type="dxa"/>
          </w:tcPr>
          <w:p w14:paraId="44CB2954" w14:textId="77777777" w:rsidR="002274AD" w:rsidRPr="00CE63E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2"/>
                <w:szCs w:val="22"/>
              </w:rPr>
            </w:pPr>
          </w:p>
        </w:tc>
        <w:tc>
          <w:tcPr>
            <w:tcW w:w="236" w:type="dxa"/>
          </w:tcPr>
          <w:p w14:paraId="40FD4E63" w14:textId="77777777" w:rsidR="002274AD" w:rsidRPr="00CE63E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708" w:type="dxa"/>
          </w:tcPr>
          <w:p w14:paraId="50B501C2" w14:textId="77777777" w:rsidR="002274AD" w:rsidRPr="00CE63E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56" w:right="-100"/>
              <w:jc w:val="center"/>
              <w:rPr>
                <w:rFonts w:ascii="Times New Roman" w:hAnsi="Times New Roman" w:cs="Times New Roman"/>
                <w:sz w:val="22"/>
                <w:szCs w:val="22"/>
              </w:rPr>
            </w:pPr>
          </w:p>
        </w:tc>
      </w:tr>
      <w:tr w:rsidR="002274AD" w:rsidRPr="009C0F72" w14:paraId="4D135081" w14:textId="77777777" w:rsidTr="002274AD">
        <w:tc>
          <w:tcPr>
            <w:tcW w:w="2862" w:type="dxa"/>
          </w:tcPr>
          <w:p w14:paraId="7116DB84"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sz w:val="22"/>
                <w:szCs w:val="22"/>
                <w:cs/>
              </w:rPr>
            </w:pPr>
            <w:r>
              <w:rPr>
                <w:rFonts w:ascii="Times New Roman" w:hAnsi="Times New Roman" w:cs="Times New Roman"/>
                <w:sz w:val="22"/>
                <w:szCs w:val="22"/>
              </w:rPr>
              <w:t xml:space="preserve">2020 </w:t>
            </w:r>
            <w:r w:rsidRPr="00D6194F">
              <w:rPr>
                <w:rFonts w:ascii="Times New Roman" w:hAnsi="Times New Roman" w:cs="Times New Roman"/>
                <w:sz w:val="22"/>
                <w:szCs w:val="22"/>
              </w:rPr>
              <w:t>Interim dividend</w:t>
            </w:r>
          </w:p>
        </w:tc>
        <w:tc>
          <w:tcPr>
            <w:tcW w:w="1656" w:type="dxa"/>
          </w:tcPr>
          <w:p w14:paraId="14F05DAD"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r w:rsidRPr="00D6194F">
              <w:rPr>
                <w:rFonts w:ascii="Times New Roman" w:hAnsi="Times New Roman" w:cs="Times New Roman"/>
                <w:sz w:val="22"/>
                <w:szCs w:val="22"/>
              </w:rPr>
              <w:t>26 June 2020</w:t>
            </w:r>
          </w:p>
        </w:tc>
        <w:tc>
          <w:tcPr>
            <w:tcW w:w="1350" w:type="dxa"/>
          </w:tcPr>
          <w:p w14:paraId="6446801A"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r w:rsidRPr="00D6194F">
              <w:rPr>
                <w:rFonts w:ascii="Times New Roman" w:hAnsi="Times New Roman" w:cs="Times New Roman"/>
                <w:sz w:val="22"/>
                <w:szCs w:val="22"/>
              </w:rPr>
              <w:t>June 2020</w:t>
            </w:r>
          </w:p>
        </w:tc>
        <w:tc>
          <w:tcPr>
            <w:tcW w:w="1278" w:type="dxa"/>
          </w:tcPr>
          <w:p w14:paraId="7FAD3F81" w14:textId="77777777" w:rsidR="002274AD" w:rsidRPr="00CE63E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2"/>
                <w:szCs w:val="22"/>
              </w:rPr>
            </w:pPr>
            <w:r w:rsidRPr="00CE63EF">
              <w:rPr>
                <w:rFonts w:ascii="Times New Roman" w:hAnsi="Times New Roman" w:cs="Times New Roman"/>
                <w:sz w:val="22"/>
                <w:szCs w:val="22"/>
              </w:rPr>
              <w:t>0.0293</w:t>
            </w:r>
          </w:p>
        </w:tc>
        <w:tc>
          <w:tcPr>
            <w:tcW w:w="236" w:type="dxa"/>
          </w:tcPr>
          <w:p w14:paraId="346A44CE" w14:textId="77777777" w:rsidR="002274AD" w:rsidRPr="00CE63E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708" w:type="dxa"/>
          </w:tcPr>
          <w:p w14:paraId="6BDE5FEF" w14:textId="77777777" w:rsidR="002274AD" w:rsidRPr="00CE63E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56" w:right="-100"/>
              <w:jc w:val="center"/>
              <w:rPr>
                <w:rFonts w:ascii="Times New Roman" w:hAnsi="Times New Roman" w:cstheme="minorBidi"/>
                <w:sz w:val="22"/>
                <w:szCs w:val="22"/>
              </w:rPr>
            </w:pPr>
            <w:r w:rsidRPr="00CE63EF">
              <w:rPr>
                <w:rFonts w:ascii="Times New Roman" w:hAnsi="Times New Roman" w:cs="Times New Roman"/>
                <w:sz w:val="22"/>
                <w:szCs w:val="22"/>
              </w:rPr>
              <w:t>9,950</w:t>
            </w:r>
          </w:p>
        </w:tc>
      </w:tr>
      <w:tr w:rsidR="002274AD" w:rsidRPr="009C0F72" w14:paraId="67E1FE1D" w14:textId="77777777" w:rsidTr="002274AD">
        <w:tc>
          <w:tcPr>
            <w:tcW w:w="2862" w:type="dxa"/>
          </w:tcPr>
          <w:p w14:paraId="7904484A"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sz w:val="22"/>
                <w:szCs w:val="22"/>
              </w:rPr>
            </w:pPr>
            <w:r>
              <w:rPr>
                <w:rFonts w:ascii="Times New Roman" w:hAnsi="Times New Roman" w:cs="Times New Roman"/>
                <w:sz w:val="22"/>
                <w:szCs w:val="22"/>
              </w:rPr>
              <w:t xml:space="preserve">2020 </w:t>
            </w:r>
            <w:r w:rsidRPr="00D6194F">
              <w:rPr>
                <w:rFonts w:ascii="Times New Roman" w:hAnsi="Times New Roman" w:cs="Times New Roman"/>
                <w:sz w:val="22"/>
                <w:szCs w:val="22"/>
              </w:rPr>
              <w:t>Interim dividend</w:t>
            </w:r>
          </w:p>
        </w:tc>
        <w:tc>
          <w:tcPr>
            <w:tcW w:w="1656" w:type="dxa"/>
          </w:tcPr>
          <w:p w14:paraId="34564083"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r w:rsidRPr="008F6FE4">
              <w:rPr>
                <w:rFonts w:ascii="Times New Roman" w:hAnsi="Times New Roman" w:cs="Times New Roman"/>
                <w:sz w:val="22"/>
                <w:szCs w:val="22"/>
              </w:rPr>
              <w:t xml:space="preserve">14 </w:t>
            </w:r>
            <w:r>
              <w:rPr>
                <w:rFonts w:ascii="Times New Roman" w:hAnsi="Times New Roman"/>
                <w:sz w:val="22"/>
                <w:szCs w:val="22"/>
              </w:rPr>
              <w:t>August</w:t>
            </w:r>
            <w:r w:rsidRPr="008F6FE4">
              <w:rPr>
                <w:rFonts w:ascii="Times New Roman" w:hAnsi="Times New Roman"/>
                <w:sz w:val="22"/>
                <w:szCs w:val="22"/>
                <w:cs/>
              </w:rPr>
              <w:t xml:space="preserve"> </w:t>
            </w:r>
            <w:r w:rsidRPr="008F6FE4">
              <w:rPr>
                <w:rFonts w:ascii="Times New Roman" w:hAnsi="Times New Roman" w:cs="Times New Roman"/>
                <w:sz w:val="22"/>
                <w:szCs w:val="22"/>
              </w:rPr>
              <w:t>2</w:t>
            </w:r>
            <w:r>
              <w:rPr>
                <w:rFonts w:ascii="Times New Roman" w:hAnsi="Times New Roman" w:cs="Times New Roman"/>
                <w:sz w:val="22"/>
                <w:szCs w:val="22"/>
              </w:rPr>
              <w:t>020</w:t>
            </w:r>
          </w:p>
        </w:tc>
        <w:tc>
          <w:tcPr>
            <w:tcW w:w="1350" w:type="dxa"/>
          </w:tcPr>
          <w:p w14:paraId="6BF59E5B"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r>
              <w:rPr>
                <w:rFonts w:ascii="Times New Roman" w:hAnsi="Times New Roman"/>
                <w:sz w:val="22"/>
                <w:szCs w:val="22"/>
              </w:rPr>
              <w:t>August</w:t>
            </w:r>
            <w:r w:rsidRPr="008F6FE4">
              <w:rPr>
                <w:rFonts w:ascii="Times New Roman" w:hAnsi="Times New Roman"/>
                <w:sz w:val="22"/>
                <w:szCs w:val="22"/>
                <w:cs/>
              </w:rPr>
              <w:t xml:space="preserve"> </w:t>
            </w:r>
            <w:r w:rsidRPr="008F6FE4">
              <w:rPr>
                <w:rFonts w:ascii="Times New Roman" w:hAnsi="Times New Roman" w:cs="Times New Roman"/>
                <w:sz w:val="22"/>
                <w:szCs w:val="22"/>
              </w:rPr>
              <w:t>2</w:t>
            </w:r>
            <w:r>
              <w:rPr>
                <w:rFonts w:ascii="Times New Roman" w:hAnsi="Times New Roman" w:cs="Times New Roman"/>
                <w:sz w:val="22"/>
                <w:szCs w:val="22"/>
              </w:rPr>
              <w:t>020</w:t>
            </w:r>
          </w:p>
        </w:tc>
        <w:tc>
          <w:tcPr>
            <w:tcW w:w="1278" w:type="dxa"/>
          </w:tcPr>
          <w:p w14:paraId="48C8EED0" w14:textId="77777777" w:rsidR="002274AD" w:rsidRPr="00CE63E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2"/>
                <w:szCs w:val="22"/>
              </w:rPr>
            </w:pPr>
            <w:r w:rsidRPr="00CE63EF">
              <w:rPr>
                <w:rFonts w:ascii="Times New Roman" w:hAnsi="Times New Roman" w:cs="Times New Roman"/>
                <w:sz w:val="22"/>
                <w:szCs w:val="22"/>
              </w:rPr>
              <w:t>0.0226</w:t>
            </w:r>
          </w:p>
        </w:tc>
        <w:tc>
          <w:tcPr>
            <w:tcW w:w="236" w:type="dxa"/>
          </w:tcPr>
          <w:p w14:paraId="5F7E6ED0" w14:textId="77777777" w:rsidR="002274AD" w:rsidRPr="00CE63E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708" w:type="dxa"/>
          </w:tcPr>
          <w:p w14:paraId="106E05D2" w14:textId="77777777" w:rsidR="002274AD" w:rsidRPr="00CE63E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56" w:right="-100"/>
              <w:jc w:val="center"/>
              <w:rPr>
                <w:rFonts w:ascii="Times New Roman" w:hAnsi="Times New Roman" w:cs="Times New Roman"/>
                <w:sz w:val="22"/>
                <w:szCs w:val="22"/>
              </w:rPr>
            </w:pPr>
            <w:r w:rsidRPr="00CE63EF">
              <w:rPr>
                <w:rFonts w:ascii="Times New Roman" w:hAnsi="Times New Roman" w:cs="Times New Roman"/>
                <w:sz w:val="22"/>
                <w:szCs w:val="22"/>
              </w:rPr>
              <w:t>7,700</w:t>
            </w:r>
          </w:p>
        </w:tc>
      </w:tr>
      <w:tr w:rsidR="002274AD" w:rsidRPr="009C0F72" w14:paraId="29948E1A" w14:textId="77777777" w:rsidTr="002274AD">
        <w:tc>
          <w:tcPr>
            <w:tcW w:w="2862" w:type="dxa"/>
          </w:tcPr>
          <w:p w14:paraId="63DE7A8C"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sz w:val="22"/>
                <w:szCs w:val="22"/>
              </w:rPr>
            </w:pPr>
            <w:r>
              <w:rPr>
                <w:rFonts w:ascii="Times New Roman" w:hAnsi="Times New Roman" w:cs="Times New Roman"/>
                <w:sz w:val="22"/>
                <w:szCs w:val="22"/>
              </w:rPr>
              <w:t>2019 Annual dividend</w:t>
            </w:r>
          </w:p>
        </w:tc>
        <w:tc>
          <w:tcPr>
            <w:tcW w:w="1656" w:type="dxa"/>
          </w:tcPr>
          <w:p w14:paraId="691028CB"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r>
              <w:rPr>
                <w:rFonts w:ascii="Times New Roman" w:hAnsi="Times New Roman" w:cs="Times New Roman"/>
                <w:sz w:val="22"/>
                <w:szCs w:val="22"/>
              </w:rPr>
              <w:t>18 March 2020</w:t>
            </w:r>
          </w:p>
        </w:tc>
        <w:tc>
          <w:tcPr>
            <w:tcW w:w="1350" w:type="dxa"/>
          </w:tcPr>
          <w:p w14:paraId="2BF9EF14"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r>
              <w:rPr>
                <w:rFonts w:ascii="Times New Roman" w:hAnsi="Times New Roman" w:cs="Times New Roman"/>
                <w:sz w:val="22"/>
                <w:szCs w:val="22"/>
              </w:rPr>
              <w:t>March 2020</w:t>
            </w:r>
          </w:p>
        </w:tc>
        <w:tc>
          <w:tcPr>
            <w:tcW w:w="1278" w:type="dxa"/>
          </w:tcPr>
          <w:p w14:paraId="2E55AB5B" w14:textId="77777777" w:rsidR="002274AD" w:rsidRPr="00CE63E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2"/>
                <w:szCs w:val="22"/>
              </w:rPr>
            </w:pPr>
            <w:r>
              <w:rPr>
                <w:rFonts w:ascii="Times New Roman" w:hAnsi="Times New Roman" w:cs="Times New Roman"/>
                <w:sz w:val="22"/>
                <w:szCs w:val="22"/>
              </w:rPr>
              <w:t>0.0454</w:t>
            </w:r>
          </w:p>
        </w:tc>
        <w:tc>
          <w:tcPr>
            <w:tcW w:w="236" w:type="dxa"/>
          </w:tcPr>
          <w:p w14:paraId="279B9AC7" w14:textId="77777777" w:rsidR="002274AD" w:rsidRPr="00CE63E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708" w:type="dxa"/>
          </w:tcPr>
          <w:p w14:paraId="178D7A2B" w14:textId="77777777" w:rsidR="002274AD" w:rsidRPr="00CE63E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56" w:right="-100"/>
              <w:jc w:val="center"/>
              <w:rPr>
                <w:rFonts w:ascii="Times New Roman" w:hAnsi="Times New Roman" w:cs="Times New Roman"/>
                <w:sz w:val="22"/>
                <w:szCs w:val="22"/>
              </w:rPr>
            </w:pPr>
            <w:r>
              <w:rPr>
                <w:rFonts w:ascii="Times New Roman" w:hAnsi="Times New Roman" w:cs="Times New Roman"/>
                <w:sz w:val="22"/>
                <w:szCs w:val="22"/>
              </w:rPr>
              <w:t>14,528</w:t>
            </w:r>
          </w:p>
        </w:tc>
      </w:tr>
    </w:tbl>
    <w:p w14:paraId="431C440D"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14:paraId="6D3E4556"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sectPr w:rsidR="002274AD" w:rsidSect="004B1BD9">
          <w:footerReference w:type="default" r:id="rId17"/>
          <w:pgSz w:w="11909" w:h="16834" w:code="9"/>
          <w:pgMar w:top="691" w:right="1152" w:bottom="576" w:left="1152" w:header="720" w:footer="720" w:gutter="0"/>
          <w:cols w:space="720"/>
        </w:sectPr>
      </w:pPr>
    </w:p>
    <w:p w14:paraId="01E4CF95"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21</w:t>
      </w:r>
      <w:r w:rsidRPr="00AF4501">
        <w:rPr>
          <w:rFonts w:ascii="Times New Roman" w:hAnsi="Times New Roman" w:cs="Times New Roman"/>
          <w:b/>
          <w:bCs/>
          <w:sz w:val="24"/>
          <w:szCs w:val="24"/>
        </w:rPr>
        <w:tab/>
        <w:t>Financial instruments</w:t>
      </w:r>
    </w:p>
    <w:p w14:paraId="41FC28D9"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01B7DCA3" w14:textId="77777777" w:rsidR="002274AD" w:rsidRPr="00732841" w:rsidRDefault="002274AD" w:rsidP="002274AD">
      <w:pPr>
        <w:pStyle w:val="Heading2"/>
        <w:numPr>
          <w:ilvl w:val="0"/>
          <w:numId w:val="44"/>
        </w:numPr>
        <w:tabs>
          <w:tab w:val="clear" w:pos="227"/>
          <w:tab w:val="clear" w:pos="454"/>
          <w:tab w:val="clear" w:pos="680"/>
          <w:tab w:val="clear" w:pos="907"/>
        </w:tabs>
        <w:ind w:left="540" w:hanging="540"/>
        <w:jc w:val="both"/>
        <w:rPr>
          <w:rFonts w:ascii="Times New Roman" w:hAnsi="Times New Roman" w:cs="Times New Roman"/>
          <w:i/>
          <w:iCs/>
          <w:sz w:val="22"/>
          <w:szCs w:val="22"/>
        </w:rPr>
      </w:pPr>
      <w:r w:rsidRPr="00732841">
        <w:rPr>
          <w:rFonts w:ascii="Times New Roman" w:hAnsi="Times New Roman" w:cs="Times New Roman"/>
          <w:i/>
          <w:iCs/>
          <w:sz w:val="22"/>
          <w:szCs w:val="22"/>
        </w:rPr>
        <w:t>Carrying amounts and fair values</w:t>
      </w:r>
    </w:p>
    <w:p w14:paraId="05980E7E" w14:textId="77777777" w:rsidR="002274AD" w:rsidRPr="002F1846" w:rsidRDefault="002274AD" w:rsidP="002274AD">
      <w:pPr>
        <w:pStyle w:val="block"/>
        <w:spacing w:after="0" w:line="240" w:lineRule="auto"/>
        <w:ind w:right="-7"/>
        <w:jc w:val="both"/>
        <w:rPr>
          <w:sz w:val="20"/>
          <w:lang w:bidi="th-TH"/>
        </w:rPr>
      </w:pPr>
    </w:p>
    <w:p w14:paraId="3570B0DF"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sz w:val="22"/>
          <w:szCs w:val="22"/>
        </w:rPr>
      </w:pPr>
      <w:r w:rsidRPr="003054FE">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3054FE">
        <w:rPr>
          <w:rFonts w:ascii="Times New Roman" w:hAnsi="Times New Roman" w:cs="Times New Roman"/>
          <w:sz w:val="22"/>
          <w:szCs w:val="22"/>
        </w:rPr>
        <w:t>amortised</w:t>
      </w:r>
      <w:proofErr w:type="spellEnd"/>
      <w:r w:rsidRPr="003054FE">
        <w:rPr>
          <w:rFonts w:ascii="Times New Roman" w:hAnsi="Times New Roman" w:cs="Times New Roman"/>
          <w:sz w:val="22"/>
          <w:szCs w:val="22"/>
        </w:rPr>
        <w:t xml:space="preserve"> cost if the carrying amount is a reasonable approximation of fair value.</w:t>
      </w:r>
    </w:p>
    <w:p w14:paraId="3F3E3537"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sz w:val="22"/>
          <w:szCs w:val="22"/>
        </w:rPr>
      </w:pPr>
    </w:p>
    <w:tbl>
      <w:tblPr>
        <w:tblW w:w="13950" w:type="dxa"/>
        <w:tblInd w:w="450" w:type="dxa"/>
        <w:tblLayout w:type="fixed"/>
        <w:tblLook w:val="04A0" w:firstRow="1" w:lastRow="0" w:firstColumn="1" w:lastColumn="0" w:noHBand="0" w:noVBand="1"/>
      </w:tblPr>
      <w:tblGrid>
        <w:gridCol w:w="3150"/>
        <w:gridCol w:w="1350"/>
        <w:gridCol w:w="236"/>
        <w:gridCol w:w="1294"/>
        <w:gridCol w:w="236"/>
        <w:gridCol w:w="1328"/>
        <w:gridCol w:w="236"/>
        <w:gridCol w:w="1080"/>
        <w:gridCol w:w="236"/>
        <w:gridCol w:w="1024"/>
        <w:gridCol w:w="236"/>
        <w:gridCol w:w="1024"/>
        <w:gridCol w:w="236"/>
        <w:gridCol w:w="1024"/>
        <w:gridCol w:w="236"/>
        <w:gridCol w:w="1024"/>
      </w:tblGrid>
      <w:tr w:rsidR="002274AD" w14:paraId="7D65303A" w14:textId="77777777" w:rsidTr="00802E85">
        <w:trPr>
          <w:trHeight w:val="144"/>
        </w:trPr>
        <w:tc>
          <w:tcPr>
            <w:tcW w:w="3150" w:type="dxa"/>
            <w:vAlign w:val="bottom"/>
          </w:tcPr>
          <w:p w14:paraId="508C6435" w14:textId="77777777" w:rsidR="002274AD" w:rsidRDefault="002274AD" w:rsidP="002274AD">
            <w:pPr>
              <w:spacing w:line="240" w:lineRule="auto"/>
              <w:ind w:right="-90" w:hanging="18"/>
              <w:rPr>
                <w:b/>
                <w:bCs/>
                <w:i/>
                <w:iCs/>
                <w:szCs w:val="22"/>
                <w:cs/>
                <w:lang w:eastAsia="en-GB" w:bidi="ar-SA"/>
              </w:rPr>
            </w:pPr>
          </w:p>
        </w:tc>
        <w:tc>
          <w:tcPr>
            <w:tcW w:w="5760" w:type="dxa"/>
            <w:gridSpan w:val="7"/>
            <w:vAlign w:val="bottom"/>
            <w:hideMark/>
          </w:tcPr>
          <w:p w14:paraId="34ED2E4E" w14:textId="77777777" w:rsidR="002274AD" w:rsidRDefault="002274AD" w:rsidP="002274AD">
            <w:pPr>
              <w:pStyle w:val="acctfourfigures"/>
              <w:tabs>
                <w:tab w:val="left" w:pos="720"/>
              </w:tabs>
              <w:spacing w:line="240" w:lineRule="auto"/>
              <w:ind w:left="-43" w:right="-86"/>
              <w:jc w:val="center"/>
              <w:rPr>
                <w:szCs w:val="22"/>
                <w:lang w:eastAsia="en-GB" w:bidi="th-TH"/>
              </w:rPr>
            </w:pPr>
            <w:r>
              <w:rPr>
                <w:b/>
                <w:szCs w:val="22"/>
                <w:lang w:eastAsia="en-GB" w:bidi="th-TH"/>
              </w:rPr>
              <w:t>Carrying amount</w:t>
            </w:r>
          </w:p>
        </w:tc>
        <w:tc>
          <w:tcPr>
            <w:tcW w:w="236" w:type="dxa"/>
          </w:tcPr>
          <w:p w14:paraId="0A163324" w14:textId="77777777" w:rsidR="002274AD" w:rsidRDefault="002274AD" w:rsidP="002274AD">
            <w:pPr>
              <w:pStyle w:val="acctfourfigures"/>
              <w:tabs>
                <w:tab w:val="left" w:pos="720"/>
              </w:tabs>
              <w:spacing w:line="240" w:lineRule="auto"/>
              <w:ind w:left="-43" w:right="-86"/>
              <w:jc w:val="center"/>
              <w:rPr>
                <w:szCs w:val="22"/>
                <w:cs/>
                <w:lang w:eastAsia="en-GB" w:bidi="th-TH"/>
              </w:rPr>
            </w:pPr>
          </w:p>
        </w:tc>
        <w:tc>
          <w:tcPr>
            <w:tcW w:w="4804" w:type="dxa"/>
            <w:gridSpan w:val="7"/>
            <w:vAlign w:val="bottom"/>
            <w:hideMark/>
          </w:tcPr>
          <w:p w14:paraId="10B4A687" w14:textId="77777777" w:rsidR="002274AD" w:rsidRDefault="002274AD" w:rsidP="002274AD">
            <w:pPr>
              <w:pStyle w:val="acctfourfigures"/>
              <w:tabs>
                <w:tab w:val="left" w:pos="720"/>
              </w:tabs>
              <w:spacing w:line="240" w:lineRule="auto"/>
              <w:ind w:left="-43" w:right="-86"/>
              <w:jc w:val="center"/>
              <w:rPr>
                <w:szCs w:val="22"/>
                <w:lang w:eastAsia="en-GB" w:bidi="th-TH"/>
              </w:rPr>
            </w:pPr>
            <w:r>
              <w:rPr>
                <w:b/>
                <w:bCs/>
                <w:szCs w:val="22"/>
                <w:lang w:eastAsia="en-GB" w:bidi="th-TH"/>
              </w:rPr>
              <w:t>Fair value</w:t>
            </w:r>
          </w:p>
        </w:tc>
      </w:tr>
      <w:tr w:rsidR="002274AD" w14:paraId="5A095AB1" w14:textId="77777777" w:rsidTr="00802E85">
        <w:trPr>
          <w:trHeight w:val="144"/>
        </w:trPr>
        <w:tc>
          <w:tcPr>
            <w:tcW w:w="3150" w:type="dxa"/>
            <w:vAlign w:val="bottom"/>
            <w:hideMark/>
          </w:tcPr>
          <w:p w14:paraId="2DF82133" w14:textId="77777777" w:rsidR="002274AD" w:rsidRPr="003054FE" w:rsidRDefault="002274AD" w:rsidP="002274AD">
            <w:pPr>
              <w:spacing w:line="240" w:lineRule="auto"/>
              <w:ind w:right="-90" w:hanging="18"/>
              <w:rPr>
                <w:rFonts w:ascii="Times New Roman" w:hAnsi="Times New Roman" w:cs="Times New Roman"/>
                <w:b/>
                <w:bCs/>
                <w:i/>
                <w:iCs/>
                <w:sz w:val="22"/>
                <w:szCs w:val="22"/>
                <w:cs/>
                <w:lang w:eastAsia="en-GB" w:bidi="ar-SA"/>
              </w:rPr>
            </w:pPr>
            <w:r w:rsidRPr="003054FE">
              <w:rPr>
                <w:rFonts w:ascii="Times New Roman" w:hAnsi="Times New Roman" w:cs="Times New Roman"/>
                <w:b/>
                <w:bCs/>
                <w:i/>
                <w:iCs/>
                <w:sz w:val="22"/>
                <w:szCs w:val="22"/>
                <w:lang w:eastAsia="en-GB"/>
              </w:rPr>
              <w:t>At 31 December 202</w:t>
            </w:r>
            <w:r>
              <w:rPr>
                <w:rFonts w:ascii="Times New Roman" w:hAnsi="Times New Roman" w:cs="Times New Roman"/>
                <w:b/>
                <w:bCs/>
                <w:i/>
                <w:iCs/>
                <w:sz w:val="22"/>
                <w:szCs w:val="22"/>
                <w:lang w:eastAsia="en-GB"/>
              </w:rPr>
              <w:t>1</w:t>
            </w:r>
          </w:p>
        </w:tc>
        <w:tc>
          <w:tcPr>
            <w:tcW w:w="1350" w:type="dxa"/>
            <w:vAlign w:val="bottom"/>
            <w:hideMark/>
          </w:tcPr>
          <w:p w14:paraId="231E6C62" w14:textId="77777777" w:rsidR="002274AD" w:rsidRDefault="002274AD" w:rsidP="002274AD">
            <w:pPr>
              <w:pStyle w:val="acctfourfigures"/>
              <w:tabs>
                <w:tab w:val="left" w:pos="720"/>
              </w:tabs>
              <w:spacing w:line="240" w:lineRule="auto"/>
              <w:ind w:left="-105" w:right="-86"/>
              <w:jc w:val="center"/>
              <w:rPr>
                <w:szCs w:val="22"/>
                <w:lang w:eastAsia="en-GB" w:bidi="th-TH"/>
              </w:rPr>
            </w:pPr>
            <w:r>
              <w:rPr>
                <w:szCs w:val="22"/>
                <w:lang w:bidi="th-TH"/>
              </w:rPr>
              <w:t>Hedging instruments</w:t>
            </w:r>
          </w:p>
        </w:tc>
        <w:tc>
          <w:tcPr>
            <w:tcW w:w="236" w:type="dxa"/>
            <w:vAlign w:val="bottom"/>
          </w:tcPr>
          <w:p w14:paraId="6130B0AF" w14:textId="77777777" w:rsidR="002274AD" w:rsidRDefault="002274AD" w:rsidP="002274AD">
            <w:pPr>
              <w:pStyle w:val="acctfourfigures"/>
              <w:tabs>
                <w:tab w:val="left" w:pos="720"/>
              </w:tabs>
              <w:spacing w:line="240" w:lineRule="auto"/>
              <w:ind w:left="-43" w:right="-86"/>
              <w:jc w:val="center"/>
              <w:rPr>
                <w:szCs w:val="22"/>
                <w:lang w:eastAsia="en-GB" w:bidi="th-TH"/>
              </w:rPr>
            </w:pPr>
          </w:p>
        </w:tc>
        <w:tc>
          <w:tcPr>
            <w:tcW w:w="1294" w:type="dxa"/>
            <w:vAlign w:val="bottom"/>
            <w:hideMark/>
          </w:tcPr>
          <w:p w14:paraId="23F7158C" w14:textId="77777777" w:rsidR="002274AD" w:rsidRDefault="002274AD" w:rsidP="002274AD">
            <w:pPr>
              <w:pStyle w:val="acctfourfigures"/>
              <w:tabs>
                <w:tab w:val="left" w:pos="720"/>
              </w:tabs>
              <w:spacing w:line="240" w:lineRule="auto"/>
              <w:ind w:left="-43" w:right="-86"/>
              <w:jc w:val="center"/>
              <w:rPr>
                <w:szCs w:val="22"/>
                <w:lang w:val="en-US" w:eastAsia="en-GB" w:bidi="th-TH"/>
              </w:rPr>
            </w:pPr>
            <w:r>
              <w:rPr>
                <w:color w:val="000000"/>
                <w:szCs w:val="22"/>
                <w:lang w:eastAsia="en-GB"/>
              </w:rPr>
              <w:t>Financial instruments measured at FVTPL</w:t>
            </w:r>
          </w:p>
        </w:tc>
        <w:tc>
          <w:tcPr>
            <w:tcW w:w="236" w:type="dxa"/>
            <w:vAlign w:val="bottom"/>
          </w:tcPr>
          <w:p w14:paraId="59026BE2" w14:textId="77777777" w:rsidR="002274AD" w:rsidRDefault="002274AD" w:rsidP="002274AD">
            <w:pPr>
              <w:pStyle w:val="acctfourfigures"/>
              <w:tabs>
                <w:tab w:val="left" w:pos="720"/>
              </w:tabs>
              <w:spacing w:line="240" w:lineRule="auto"/>
              <w:ind w:left="-43" w:right="-86"/>
              <w:jc w:val="center"/>
              <w:rPr>
                <w:szCs w:val="22"/>
                <w:lang w:eastAsia="en-GB" w:bidi="th-TH"/>
              </w:rPr>
            </w:pPr>
          </w:p>
        </w:tc>
        <w:tc>
          <w:tcPr>
            <w:tcW w:w="1328" w:type="dxa"/>
            <w:vAlign w:val="bottom"/>
            <w:hideMark/>
          </w:tcPr>
          <w:p w14:paraId="4CF196A4" w14:textId="77777777" w:rsidR="002274AD" w:rsidRDefault="002274AD" w:rsidP="002274AD">
            <w:pPr>
              <w:pStyle w:val="acctfourfigures"/>
              <w:tabs>
                <w:tab w:val="left" w:pos="720"/>
              </w:tabs>
              <w:spacing w:line="240" w:lineRule="auto"/>
              <w:ind w:left="-43" w:right="-86"/>
              <w:jc w:val="center"/>
              <w:rPr>
                <w:szCs w:val="22"/>
                <w:lang w:val="en-US" w:eastAsia="en-GB" w:bidi="th-TH"/>
              </w:rPr>
            </w:pPr>
            <w:r>
              <w:rPr>
                <w:color w:val="000000"/>
                <w:szCs w:val="22"/>
                <w:lang w:eastAsia="en-GB"/>
              </w:rPr>
              <w:t>Financial instruments measured at FVOCI</w:t>
            </w:r>
          </w:p>
        </w:tc>
        <w:tc>
          <w:tcPr>
            <w:tcW w:w="236" w:type="dxa"/>
            <w:vAlign w:val="bottom"/>
          </w:tcPr>
          <w:p w14:paraId="6B2CEDBD" w14:textId="77777777" w:rsidR="002274AD" w:rsidRDefault="002274AD" w:rsidP="002274AD">
            <w:pPr>
              <w:spacing w:line="240" w:lineRule="auto"/>
              <w:ind w:left="-43" w:right="-86"/>
              <w:jc w:val="center"/>
              <w:rPr>
                <w:szCs w:val="22"/>
                <w:cs/>
                <w:lang w:eastAsia="en-GB" w:bidi="ar-SA"/>
              </w:rPr>
            </w:pPr>
          </w:p>
        </w:tc>
        <w:tc>
          <w:tcPr>
            <w:tcW w:w="1080" w:type="dxa"/>
            <w:vAlign w:val="bottom"/>
            <w:hideMark/>
          </w:tcPr>
          <w:p w14:paraId="35A95589" w14:textId="77777777" w:rsidR="002274AD" w:rsidRDefault="002274AD" w:rsidP="002274AD">
            <w:pPr>
              <w:pStyle w:val="acctfourfigures"/>
              <w:tabs>
                <w:tab w:val="left" w:pos="720"/>
              </w:tabs>
              <w:spacing w:line="240" w:lineRule="auto"/>
              <w:ind w:left="-43" w:right="-86"/>
              <w:jc w:val="center"/>
              <w:rPr>
                <w:szCs w:val="22"/>
                <w:lang w:eastAsia="en-GB" w:bidi="th-TH"/>
              </w:rPr>
            </w:pPr>
            <w:r>
              <w:rPr>
                <w:szCs w:val="22"/>
                <w:lang w:eastAsia="en-GB" w:bidi="th-TH"/>
              </w:rPr>
              <w:t>Total</w:t>
            </w:r>
          </w:p>
        </w:tc>
        <w:tc>
          <w:tcPr>
            <w:tcW w:w="236" w:type="dxa"/>
          </w:tcPr>
          <w:p w14:paraId="3C433592" w14:textId="77777777" w:rsidR="002274AD" w:rsidRDefault="002274AD" w:rsidP="002274AD">
            <w:pPr>
              <w:pStyle w:val="acctfourfigures"/>
              <w:tabs>
                <w:tab w:val="left" w:pos="720"/>
              </w:tabs>
              <w:spacing w:line="240" w:lineRule="auto"/>
              <w:ind w:left="-43" w:right="-86"/>
              <w:jc w:val="center"/>
              <w:rPr>
                <w:szCs w:val="22"/>
                <w:lang w:eastAsia="en-GB" w:bidi="th-TH"/>
              </w:rPr>
            </w:pPr>
          </w:p>
        </w:tc>
        <w:tc>
          <w:tcPr>
            <w:tcW w:w="1024" w:type="dxa"/>
            <w:vAlign w:val="bottom"/>
            <w:hideMark/>
          </w:tcPr>
          <w:p w14:paraId="796B02D8" w14:textId="77777777" w:rsidR="002274AD" w:rsidRDefault="002274AD" w:rsidP="002274AD">
            <w:pPr>
              <w:pStyle w:val="acctfourfigures"/>
              <w:tabs>
                <w:tab w:val="left" w:pos="720"/>
              </w:tabs>
              <w:spacing w:line="240" w:lineRule="auto"/>
              <w:ind w:left="-43" w:right="-86"/>
              <w:jc w:val="center"/>
              <w:rPr>
                <w:szCs w:val="22"/>
                <w:lang w:eastAsia="en-GB"/>
              </w:rPr>
            </w:pPr>
            <w:r>
              <w:rPr>
                <w:szCs w:val="22"/>
                <w:lang w:eastAsia="en-GB" w:bidi="th-TH"/>
              </w:rPr>
              <w:t>Level 1</w:t>
            </w:r>
          </w:p>
        </w:tc>
        <w:tc>
          <w:tcPr>
            <w:tcW w:w="236" w:type="dxa"/>
          </w:tcPr>
          <w:p w14:paraId="19590C63" w14:textId="77777777" w:rsidR="002274AD" w:rsidRDefault="002274AD" w:rsidP="002274AD">
            <w:pPr>
              <w:pStyle w:val="acctfourfigures"/>
              <w:tabs>
                <w:tab w:val="left" w:pos="720"/>
              </w:tabs>
              <w:spacing w:line="240" w:lineRule="auto"/>
              <w:ind w:left="-43" w:right="-86"/>
              <w:jc w:val="center"/>
              <w:rPr>
                <w:szCs w:val="22"/>
                <w:rtl/>
                <w:lang w:eastAsia="en-GB" w:bidi="th-TH"/>
              </w:rPr>
            </w:pPr>
          </w:p>
        </w:tc>
        <w:tc>
          <w:tcPr>
            <w:tcW w:w="1024" w:type="dxa"/>
            <w:vAlign w:val="bottom"/>
            <w:hideMark/>
          </w:tcPr>
          <w:p w14:paraId="083CE572" w14:textId="77777777" w:rsidR="002274AD" w:rsidRDefault="002274AD" w:rsidP="002274AD">
            <w:pPr>
              <w:pStyle w:val="acctfourfigures"/>
              <w:tabs>
                <w:tab w:val="left" w:pos="720"/>
              </w:tabs>
              <w:spacing w:line="240" w:lineRule="auto"/>
              <w:ind w:left="-43" w:right="-86"/>
              <w:jc w:val="center"/>
              <w:rPr>
                <w:szCs w:val="22"/>
                <w:lang w:eastAsia="en-GB"/>
              </w:rPr>
            </w:pPr>
            <w:r>
              <w:rPr>
                <w:szCs w:val="22"/>
                <w:lang w:eastAsia="en-GB" w:bidi="th-TH"/>
              </w:rPr>
              <w:t>Level 2</w:t>
            </w:r>
          </w:p>
        </w:tc>
        <w:tc>
          <w:tcPr>
            <w:tcW w:w="236" w:type="dxa"/>
          </w:tcPr>
          <w:p w14:paraId="233AF1BA" w14:textId="77777777" w:rsidR="002274AD" w:rsidRDefault="002274AD" w:rsidP="002274AD">
            <w:pPr>
              <w:spacing w:line="240" w:lineRule="auto"/>
              <w:ind w:left="-43" w:right="-86"/>
              <w:jc w:val="center"/>
              <w:rPr>
                <w:szCs w:val="22"/>
                <w:rtl/>
                <w:lang w:eastAsia="en-GB"/>
              </w:rPr>
            </w:pPr>
          </w:p>
        </w:tc>
        <w:tc>
          <w:tcPr>
            <w:tcW w:w="1024" w:type="dxa"/>
            <w:vAlign w:val="bottom"/>
            <w:hideMark/>
          </w:tcPr>
          <w:p w14:paraId="27581F99" w14:textId="77777777" w:rsidR="002274AD" w:rsidRPr="0089480F" w:rsidRDefault="002274AD" w:rsidP="002274AD">
            <w:pPr>
              <w:spacing w:line="240" w:lineRule="auto"/>
              <w:ind w:left="-43" w:right="-86"/>
              <w:jc w:val="center"/>
              <w:rPr>
                <w:rFonts w:ascii="Times New Roman" w:hAnsi="Times New Roman" w:cs="Times New Roman"/>
                <w:szCs w:val="22"/>
                <w:lang w:eastAsia="en-GB"/>
              </w:rPr>
            </w:pPr>
            <w:r w:rsidRPr="0089480F">
              <w:rPr>
                <w:rFonts w:ascii="Times New Roman" w:hAnsi="Times New Roman" w:cs="Times New Roman"/>
                <w:sz w:val="22"/>
                <w:szCs w:val="28"/>
                <w:lang w:eastAsia="en-GB"/>
              </w:rPr>
              <w:t>Level 3</w:t>
            </w:r>
          </w:p>
        </w:tc>
        <w:tc>
          <w:tcPr>
            <w:tcW w:w="236" w:type="dxa"/>
          </w:tcPr>
          <w:p w14:paraId="7AC0FECE" w14:textId="77777777" w:rsidR="002274AD" w:rsidRDefault="002274AD" w:rsidP="002274AD">
            <w:pPr>
              <w:pStyle w:val="acctfourfigures"/>
              <w:tabs>
                <w:tab w:val="left" w:pos="720"/>
              </w:tabs>
              <w:spacing w:line="240" w:lineRule="auto"/>
              <w:ind w:left="-43" w:right="-86"/>
              <w:jc w:val="center"/>
              <w:rPr>
                <w:szCs w:val="22"/>
                <w:rtl/>
                <w:lang w:eastAsia="en-GB" w:bidi="th-TH"/>
              </w:rPr>
            </w:pPr>
          </w:p>
        </w:tc>
        <w:tc>
          <w:tcPr>
            <w:tcW w:w="1024" w:type="dxa"/>
            <w:vAlign w:val="bottom"/>
            <w:hideMark/>
          </w:tcPr>
          <w:p w14:paraId="58FC16F3" w14:textId="77777777" w:rsidR="002274AD" w:rsidRDefault="002274AD" w:rsidP="002274AD">
            <w:pPr>
              <w:pStyle w:val="acctfourfigures"/>
              <w:tabs>
                <w:tab w:val="left" w:pos="720"/>
              </w:tabs>
              <w:spacing w:line="240" w:lineRule="auto"/>
              <w:ind w:left="-43" w:right="-86"/>
              <w:jc w:val="center"/>
              <w:rPr>
                <w:szCs w:val="22"/>
                <w:lang w:eastAsia="en-GB" w:bidi="th-TH"/>
              </w:rPr>
            </w:pPr>
            <w:r>
              <w:rPr>
                <w:szCs w:val="22"/>
                <w:lang w:eastAsia="en-GB" w:bidi="th-TH"/>
              </w:rPr>
              <w:t>Total</w:t>
            </w:r>
          </w:p>
        </w:tc>
      </w:tr>
      <w:tr w:rsidR="002274AD" w14:paraId="7483B8B1" w14:textId="77777777" w:rsidTr="00802E85">
        <w:trPr>
          <w:trHeight w:val="144"/>
        </w:trPr>
        <w:tc>
          <w:tcPr>
            <w:tcW w:w="3150" w:type="dxa"/>
            <w:vAlign w:val="bottom"/>
          </w:tcPr>
          <w:p w14:paraId="33E92027" w14:textId="77777777" w:rsidR="002274AD" w:rsidRPr="003054FE" w:rsidRDefault="002274AD" w:rsidP="002274AD">
            <w:pPr>
              <w:spacing w:line="240" w:lineRule="auto"/>
              <w:ind w:right="-90" w:hanging="18"/>
              <w:rPr>
                <w:rFonts w:ascii="Times New Roman" w:hAnsi="Times New Roman" w:cs="Times New Roman"/>
                <w:b/>
                <w:bCs/>
                <w:i/>
                <w:iCs/>
                <w:sz w:val="22"/>
                <w:szCs w:val="22"/>
                <w:cs/>
                <w:lang w:eastAsia="en-GB" w:bidi="ar-SA"/>
              </w:rPr>
            </w:pPr>
          </w:p>
        </w:tc>
        <w:tc>
          <w:tcPr>
            <w:tcW w:w="10800" w:type="dxa"/>
            <w:gridSpan w:val="15"/>
            <w:vAlign w:val="bottom"/>
          </w:tcPr>
          <w:p w14:paraId="11834892" w14:textId="77777777" w:rsidR="002274AD" w:rsidRDefault="002274AD" w:rsidP="002274AD">
            <w:pPr>
              <w:pStyle w:val="acctfourfigures"/>
              <w:tabs>
                <w:tab w:val="left" w:pos="720"/>
              </w:tabs>
              <w:spacing w:line="240" w:lineRule="auto"/>
              <w:ind w:left="-43" w:right="-86"/>
              <w:jc w:val="center"/>
              <w:rPr>
                <w:szCs w:val="22"/>
                <w:lang w:val="en-US" w:eastAsia="en-GB" w:bidi="th-TH"/>
              </w:rPr>
            </w:pPr>
            <w:r>
              <w:rPr>
                <w:rFonts w:cs="Angsana New" w:hint="cs"/>
                <w:i/>
                <w:iCs/>
                <w:szCs w:val="22"/>
                <w:cs/>
                <w:lang w:eastAsia="en-GB" w:bidi="th-TH"/>
              </w:rPr>
              <w:t>(</w:t>
            </w:r>
            <w:r>
              <w:rPr>
                <w:i/>
                <w:iCs/>
                <w:szCs w:val="22"/>
                <w:lang w:eastAsia="en-GB" w:bidi="th-TH"/>
              </w:rPr>
              <w:t>in thousand Baht)</w:t>
            </w:r>
          </w:p>
        </w:tc>
      </w:tr>
      <w:tr w:rsidR="002274AD" w14:paraId="715FB33D" w14:textId="77777777" w:rsidTr="00802E85">
        <w:trPr>
          <w:trHeight w:val="144"/>
        </w:trPr>
        <w:tc>
          <w:tcPr>
            <w:tcW w:w="3150" w:type="dxa"/>
            <w:hideMark/>
          </w:tcPr>
          <w:p w14:paraId="7C514C38" w14:textId="77777777" w:rsidR="002274AD" w:rsidRPr="003054FE" w:rsidRDefault="002274AD" w:rsidP="002274AD">
            <w:pPr>
              <w:spacing w:line="240" w:lineRule="auto"/>
              <w:ind w:left="69" w:right="-113" w:hanging="85"/>
              <w:rPr>
                <w:rFonts w:ascii="Times New Roman" w:hAnsi="Times New Roman" w:cs="Times New Roman"/>
                <w:sz w:val="22"/>
                <w:szCs w:val="22"/>
                <w:cs/>
                <w:lang w:eastAsia="en-GB" w:bidi="ar-SA"/>
              </w:rPr>
            </w:pPr>
            <w:r w:rsidRPr="003054FE">
              <w:rPr>
                <w:rFonts w:ascii="Times New Roman" w:hAnsi="Times New Roman" w:cs="Times New Roman"/>
                <w:b/>
                <w:bCs/>
                <w:i/>
                <w:iCs/>
                <w:sz w:val="22"/>
                <w:szCs w:val="22"/>
                <w:lang w:eastAsia="en-GB"/>
              </w:rPr>
              <w:t>Financial assets</w:t>
            </w:r>
          </w:p>
        </w:tc>
        <w:tc>
          <w:tcPr>
            <w:tcW w:w="1350" w:type="dxa"/>
          </w:tcPr>
          <w:p w14:paraId="55E5EC2A" w14:textId="77777777" w:rsidR="002274AD" w:rsidRDefault="002274AD" w:rsidP="002274AD">
            <w:pPr>
              <w:pStyle w:val="acctfourfigures"/>
              <w:tabs>
                <w:tab w:val="left" w:pos="720"/>
              </w:tabs>
              <w:spacing w:line="240" w:lineRule="auto"/>
              <w:ind w:left="-42" w:right="-90"/>
              <w:jc w:val="center"/>
              <w:rPr>
                <w:i/>
                <w:iCs/>
                <w:szCs w:val="22"/>
                <w:lang w:eastAsia="en-GB" w:bidi="th-TH"/>
              </w:rPr>
            </w:pPr>
          </w:p>
        </w:tc>
        <w:tc>
          <w:tcPr>
            <w:tcW w:w="236" w:type="dxa"/>
          </w:tcPr>
          <w:p w14:paraId="70A1EFC8" w14:textId="77777777" w:rsidR="002274AD" w:rsidRDefault="002274AD" w:rsidP="002274AD">
            <w:pPr>
              <w:pStyle w:val="acctfourfigures"/>
              <w:spacing w:line="240" w:lineRule="auto"/>
              <w:ind w:left="-43" w:right="-86"/>
              <w:rPr>
                <w:szCs w:val="22"/>
                <w:lang w:eastAsia="en-GB"/>
              </w:rPr>
            </w:pPr>
          </w:p>
        </w:tc>
        <w:tc>
          <w:tcPr>
            <w:tcW w:w="1294" w:type="dxa"/>
          </w:tcPr>
          <w:p w14:paraId="0F78B469" w14:textId="77777777" w:rsidR="002274AD" w:rsidRDefault="002274AD" w:rsidP="002274AD">
            <w:pPr>
              <w:pStyle w:val="acctfourfigures"/>
              <w:tabs>
                <w:tab w:val="decimal" w:pos="735"/>
              </w:tabs>
              <w:spacing w:line="240" w:lineRule="auto"/>
              <w:ind w:left="-43" w:right="-86"/>
              <w:rPr>
                <w:szCs w:val="22"/>
                <w:lang w:eastAsia="en-GB"/>
              </w:rPr>
            </w:pPr>
          </w:p>
        </w:tc>
        <w:tc>
          <w:tcPr>
            <w:tcW w:w="236" w:type="dxa"/>
          </w:tcPr>
          <w:p w14:paraId="24ADD139" w14:textId="77777777" w:rsidR="002274AD" w:rsidRDefault="002274AD" w:rsidP="002274AD">
            <w:pPr>
              <w:pStyle w:val="acctfourfigures"/>
              <w:tabs>
                <w:tab w:val="clear" w:pos="765"/>
                <w:tab w:val="decimal" w:pos="796"/>
              </w:tabs>
              <w:spacing w:line="240" w:lineRule="auto"/>
              <w:ind w:left="-43" w:right="-86"/>
              <w:rPr>
                <w:szCs w:val="22"/>
                <w:lang w:eastAsia="en-GB"/>
              </w:rPr>
            </w:pPr>
          </w:p>
        </w:tc>
        <w:tc>
          <w:tcPr>
            <w:tcW w:w="1328" w:type="dxa"/>
          </w:tcPr>
          <w:p w14:paraId="3B405093" w14:textId="77777777" w:rsidR="002274AD" w:rsidRDefault="002274AD" w:rsidP="002274AD">
            <w:pPr>
              <w:pStyle w:val="acctfourfigures"/>
              <w:tabs>
                <w:tab w:val="clear" w:pos="765"/>
                <w:tab w:val="decimal" w:pos="953"/>
              </w:tabs>
              <w:spacing w:line="240" w:lineRule="auto"/>
              <w:ind w:left="-43" w:right="-86"/>
              <w:rPr>
                <w:rFonts w:cs="Angsana New"/>
                <w:szCs w:val="22"/>
                <w:lang w:eastAsia="en-GB" w:bidi="th-TH"/>
              </w:rPr>
            </w:pPr>
          </w:p>
        </w:tc>
        <w:tc>
          <w:tcPr>
            <w:tcW w:w="236" w:type="dxa"/>
          </w:tcPr>
          <w:p w14:paraId="2D5FDB37" w14:textId="77777777" w:rsidR="002274AD" w:rsidRDefault="002274AD" w:rsidP="002274AD">
            <w:pPr>
              <w:pStyle w:val="acctfourfigures"/>
              <w:tabs>
                <w:tab w:val="decimal" w:pos="595"/>
              </w:tabs>
              <w:spacing w:line="240" w:lineRule="auto"/>
              <w:ind w:left="-43" w:right="-86"/>
              <w:rPr>
                <w:szCs w:val="22"/>
                <w:lang w:eastAsia="en-GB"/>
              </w:rPr>
            </w:pPr>
          </w:p>
        </w:tc>
        <w:tc>
          <w:tcPr>
            <w:tcW w:w="1080" w:type="dxa"/>
          </w:tcPr>
          <w:p w14:paraId="51698F37" w14:textId="77777777" w:rsidR="002274AD" w:rsidRDefault="002274AD" w:rsidP="002274AD">
            <w:pPr>
              <w:pStyle w:val="acctfourfigures"/>
              <w:tabs>
                <w:tab w:val="decimal" w:pos="702"/>
              </w:tabs>
              <w:spacing w:line="240" w:lineRule="auto"/>
              <w:ind w:left="-43" w:right="-86"/>
              <w:rPr>
                <w:szCs w:val="22"/>
                <w:lang w:val="en-US" w:eastAsia="en-GB"/>
              </w:rPr>
            </w:pPr>
          </w:p>
        </w:tc>
        <w:tc>
          <w:tcPr>
            <w:tcW w:w="236" w:type="dxa"/>
          </w:tcPr>
          <w:p w14:paraId="59A820B3" w14:textId="77777777" w:rsidR="002274AD" w:rsidRDefault="002274AD" w:rsidP="002274AD">
            <w:pPr>
              <w:pStyle w:val="acctfourfigures"/>
              <w:tabs>
                <w:tab w:val="decimal" w:pos="595"/>
              </w:tabs>
              <w:spacing w:line="240" w:lineRule="auto"/>
              <w:ind w:left="-43" w:right="-86"/>
              <w:rPr>
                <w:szCs w:val="22"/>
                <w:lang w:eastAsia="en-GB"/>
              </w:rPr>
            </w:pPr>
          </w:p>
        </w:tc>
        <w:tc>
          <w:tcPr>
            <w:tcW w:w="1024" w:type="dxa"/>
          </w:tcPr>
          <w:p w14:paraId="21FB4633" w14:textId="77777777" w:rsidR="002274AD" w:rsidRDefault="002274AD" w:rsidP="002274AD">
            <w:pPr>
              <w:pStyle w:val="acctfourfigures"/>
              <w:tabs>
                <w:tab w:val="decimal" w:pos="647"/>
              </w:tabs>
              <w:spacing w:line="240" w:lineRule="auto"/>
              <w:ind w:left="-43" w:right="-86"/>
              <w:rPr>
                <w:szCs w:val="22"/>
                <w:lang w:eastAsia="en-GB"/>
              </w:rPr>
            </w:pPr>
          </w:p>
        </w:tc>
        <w:tc>
          <w:tcPr>
            <w:tcW w:w="236" w:type="dxa"/>
          </w:tcPr>
          <w:p w14:paraId="3FC0DDD5" w14:textId="77777777" w:rsidR="002274AD" w:rsidRDefault="002274AD" w:rsidP="002274AD">
            <w:pPr>
              <w:pStyle w:val="acctfourfigures"/>
              <w:tabs>
                <w:tab w:val="decimal" w:pos="595"/>
              </w:tabs>
              <w:spacing w:line="240" w:lineRule="auto"/>
              <w:ind w:left="-43" w:right="-86"/>
              <w:rPr>
                <w:szCs w:val="22"/>
                <w:lang w:eastAsia="en-GB"/>
              </w:rPr>
            </w:pPr>
          </w:p>
        </w:tc>
        <w:tc>
          <w:tcPr>
            <w:tcW w:w="1024" w:type="dxa"/>
          </w:tcPr>
          <w:p w14:paraId="650AFCE8" w14:textId="77777777" w:rsidR="002274AD" w:rsidRDefault="002274AD" w:rsidP="002274AD">
            <w:pPr>
              <w:pStyle w:val="acctfourfigures"/>
              <w:tabs>
                <w:tab w:val="decimal" w:pos="650"/>
              </w:tabs>
              <w:spacing w:line="240" w:lineRule="auto"/>
              <w:ind w:left="-43" w:right="-86"/>
              <w:rPr>
                <w:szCs w:val="22"/>
                <w:lang w:eastAsia="en-GB"/>
              </w:rPr>
            </w:pPr>
          </w:p>
        </w:tc>
        <w:tc>
          <w:tcPr>
            <w:tcW w:w="236" w:type="dxa"/>
          </w:tcPr>
          <w:p w14:paraId="719549E3" w14:textId="77777777" w:rsidR="002274AD" w:rsidRDefault="002274AD" w:rsidP="002274AD">
            <w:pPr>
              <w:pStyle w:val="acctfourfigures"/>
              <w:tabs>
                <w:tab w:val="decimal" w:pos="595"/>
              </w:tabs>
              <w:spacing w:line="240" w:lineRule="auto"/>
              <w:ind w:left="-43" w:right="-86"/>
              <w:rPr>
                <w:szCs w:val="22"/>
                <w:lang w:eastAsia="en-GB"/>
              </w:rPr>
            </w:pPr>
          </w:p>
        </w:tc>
        <w:tc>
          <w:tcPr>
            <w:tcW w:w="1024" w:type="dxa"/>
          </w:tcPr>
          <w:p w14:paraId="0740821A" w14:textId="77777777" w:rsidR="002274AD" w:rsidRDefault="002274AD" w:rsidP="002274AD">
            <w:pPr>
              <w:pStyle w:val="acctfourfigures"/>
              <w:tabs>
                <w:tab w:val="decimal" w:pos="651"/>
              </w:tabs>
              <w:spacing w:line="240" w:lineRule="auto"/>
              <w:ind w:left="-43" w:right="-86"/>
              <w:rPr>
                <w:szCs w:val="22"/>
                <w:lang w:eastAsia="en-GB"/>
              </w:rPr>
            </w:pPr>
          </w:p>
        </w:tc>
        <w:tc>
          <w:tcPr>
            <w:tcW w:w="236" w:type="dxa"/>
          </w:tcPr>
          <w:p w14:paraId="50CBE401" w14:textId="77777777" w:rsidR="002274AD" w:rsidRDefault="002274AD" w:rsidP="002274AD">
            <w:pPr>
              <w:pStyle w:val="acctfourfigures"/>
              <w:tabs>
                <w:tab w:val="decimal" w:pos="595"/>
              </w:tabs>
              <w:spacing w:line="240" w:lineRule="auto"/>
              <w:ind w:left="-43" w:right="-86"/>
              <w:rPr>
                <w:szCs w:val="22"/>
                <w:lang w:eastAsia="en-GB"/>
              </w:rPr>
            </w:pPr>
          </w:p>
        </w:tc>
        <w:tc>
          <w:tcPr>
            <w:tcW w:w="1024" w:type="dxa"/>
          </w:tcPr>
          <w:p w14:paraId="38F6DBEC" w14:textId="77777777" w:rsidR="002274AD" w:rsidRDefault="002274AD" w:rsidP="002274AD">
            <w:pPr>
              <w:pStyle w:val="acctfourfigures"/>
              <w:tabs>
                <w:tab w:val="decimal" w:pos="645"/>
              </w:tabs>
              <w:spacing w:line="240" w:lineRule="auto"/>
              <w:ind w:left="-43" w:right="-86"/>
              <w:rPr>
                <w:szCs w:val="22"/>
                <w:lang w:eastAsia="en-GB"/>
              </w:rPr>
            </w:pPr>
          </w:p>
        </w:tc>
      </w:tr>
      <w:tr w:rsidR="002274AD" w14:paraId="1CBC9F7E" w14:textId="77777777" w:rsidTr="00802E85">
        <w:trPr>
          <w:trHeight w:val="144"/>
        </w:trPr>
        <w:tc>
          <w:tcPr>
            <w:tcW w:w="3150" w:type="dxa"/>
            <w:hideMark/>
          </w:tcPr>
          <w:p w14:paraId="7F6C2870" w14:textId="77777777" w:rsidR="002274AD" w:rsidRPr="003054FE" w:rsidRDefault="002274AD" w:rsidP="002274AD">
            <w:pPr>
              <w:spacing w:line="240" w:lineRule="auto"/>
              <w:ind w:left="69" w:right="-113" w:hanging="85"/>
              <w:rPr>
                <w:rFonts w:ascii="Times New Roman" w:hAnsi="Times New Roman" w:cs="Times New Roman"/>
                <w:b/>
                <w:bCs/>
                <w:i/>
                <w:iCs/>
                <w:sz w:val="22"/>
                <w:szCs w:val="22"/>
                <w:lang w:eastAsia="en-GB"/>
              </w:rPr>
            </w:pPr>
            <w:r>
              <w:rPr>
                <w:rFonts w:ascii="Times New Roman" w:hAnsi="Times New Roman" w:cs="Times New Roman"/>
                <w:sz w:val="22"/>
                <w:szCs w:val="22"/>
                <w:lang w:eastAsia="en-GB"/>
              </w:rPr>
              <w:t>Investment in debt securities open-ended f</w:t>
            </w:r>
            <w:r>
              <w:rPr>
                <w:rFonts w:ascii="Times New Roman" w:hAnsi="Times New Roman"/>
                <w:sz w:val="22"/>
                <w:szCs w:val="28"/>
                <w:lang w:eastAsia="en-GB"/>
              </w:rPr>
              <w:t>u</w:t>
            </w:r>
            <w:r>
              <w:rPr>
                <w:rFonts w:ascii="Times New Roman" w:hAnsi="Times New Roman" w:cs="Times New Roman"/>
                <w:sz w:val="22"/>
                <w:szCs w:val="22"/>
                <w:lang w:eastAsia="en-GB"/>
              </w:rPr>
              <w:t>nd</w:t>
            </w:r>
          </w:p>
        </w:tc>
        <w:tc>
          <w:tcPr>
            <w:tcW w:w="1350" w:type="dxa"/>
            <w:hideMark/>
          </w:tcPr>
          <w:p w14:paraId="7358457F" w14:textId="77777777" w:rsidR="002274AD" w:rsidRDefault="002274AD" w:rsidP="002274AD">
            <w:pPr>
              <w:pStyle w:val="acctfourfigures"/>
              <w:tabs>
                <w:tab w:val="left" w:pos="720"/>
              </w:tabs>
              <w:spacing w:line="240" w:lineRule="auto"/>
              <w:ind w:left="-42" w:right="-90"/>
              <w:jc w:val="center"/>
              <w:rPr>
                <w:szCs w:val="22"/>
                <w:lang w:val="en-US" w:eastAsia="en-GB" w:bidi="th-TH"/>
              </w:rPr>
            </w:pPr>
          </w:p>
          <w:p w14:paraId="1C6F203C" w14:textId="77777777" w:rsidR="002274AD" w:rsidRDefault="002274AD" w:rsidP="00802E85">
            <w:pPr>
              <w:pStyle w:val="acctfourfigures"/>
              <w:tabs>
                <w:tab w:val="clear" w:pos="765"/>
                <w:tab w:val="left" w:pos="970"/>
              </w:tabs>
              <w:spacing w:line="240" w:lineRule="auto"/>
              <w:ind w:left="123"/>
              <w:jc w:val="center"/>
              <w:rPr>
                <w:szCs w:val="22"/>
                <w:lang w:eastAsia="en-GB" w:bidi="th-TH"/>
              </w:rPr>
            </w:pPr>
            <w:r>
              <w:rPr>
                <w:szCs w:val="22"/>
                <w:lang w:eastAsia="en-GB" w:bidi="th-TH"/>
              </w:rPr>
              <w:t>-</w:t>
            </w:r>
          </w:p>
        </w:tc>
        <w:tc>
          <w:tcPr>
            <w:tcW w:w="236" w:type="dxa"/>
          </w:tcPr>
          <w:p w14:paraId="6E346474" w14:textId="77777777" w:rsidR="002274AD" w:rsidRDefault="002274AD" w:rsidP="002274AD">
            <w:pPr>
              <w:pStyle w:val="acctfourfigures"/>
              <w:spacing w:line="240" w:lineRule="auto"/>
              <w:ind w:left="-43" w:right="-86"/>
              <w:rPr>
                <w:szCs w:val="22"/>
                <w:lang w:eastAsia="en-GB"/>
              </w:rPr>
            </w:pPr>
          </w:p>
        </w:tc>
        <w:tc>
          <w:tcPr>
            <w:tcW w:w="1294" w:type="dxa"/>
            <w:hideMark/>
          </w:tcPr>
          <w:p w14:paraId="6AFE9AFE" w14:textId="77777777" w:rsidR="002274AD" w:rsidRDefault="002274AD" w:rsidP="002274AD">
            <w:pPr>
              <w:pStyle w:val="acctfourfigures"/>
              <w:tabs>
                <w:tab w:val="clear" w:pos="765"/>
                <w:tab w:val="decimal" w:pos="915"/>
              </w:tabs>
              <w:spacing w:line="240" w:lineRule="auto"/>
              <w:ind w:left="-43" w:right="-86"/>
              <w:rPr>
                <w:szCs w:val="22"/>
                <w:lang w:eastAsia="en-GB" w:bidi="th-TH"/>
              </w:rPr>
            </w:pPr>
          </w:p>
          <w:p w14:paraId="448CEEFF" w14:textId="77777777" w:rsidR="002274AD" w:rsidRDefault="002274AD" w:rsidP="002274AD">
            <w:pPr>
              <w:pStyle w:val="acctfourfigures"/>
              <w:tabs>
                <w:tab w:val="clear" w:pos="765"/>
                <w:tab w:val="decimal" w:pos="915"/>
              </w:tabs>
              <w:spacing w:line="240" w:lineRule="auto"/>
              <w:ind w:left="-43" w:right="-86"/>
              <w:rPr>
                <w:szCs w:val="22"/>
                <w:lang w:eastAsia="en-GB" w:bidi="th-TH"/>
              </w:rPr>
            </w:pPr>
            <w:r>
              <w:rPr>
                <w:szCs w:val="22"/>
                <w:lang w:eastAsia="en-GB" w:bidi="th-TH"/>
              </w:rPr>
              <w:t>27,000</w:t>
            </w:r>
          </w:p>
        </w:tc>
        <w:tc>
          <w:tcPr>
            <w:tcW w:w="236" w:type="dxa"/>
          </w:tcPr>
          <w:p w14:paraId="6DB975B0" w14:textId="77777777" w:rsidR="002274AD" w:rsidRDefault="002274AD" w:rsidP="002274AD">
            <w:pPr>
              <w:pStyle w:val="acctfourfigures"/>
              <w:tabs>
                <w:tab w:val="clear" w:pos="765"/>
                <w:tab w:val="decimal" w:pos="796"/>
              </w:tabs>
              <w:spacing w:line="240" w:lineRule="auto"/>
              <w:ind w:left="-43" w:right="-86"/>
              <w:rPr>
                <w:szCs w:val="22"/>
                <w:lang w:eastAsia="en-GB"/>
              </w:rPr>
            </w:pPr>
          </w:p>
        </w:tc>
        <w:tc>
          <w:tcPr>
            <w:tcW w:w="1328" w:type="dxa"/>
            <w:hideMark/>
          </w:tcPr>
          <w:p w14:paraId="7EE4E4F5" w14:textId="77777777" w:rsidR="002274AD" w:rsidRDefault="002274AD" w:rsidP="002274AD">
            <w:pPr>
              <w:pStyle w:val="acctfourfigures"/>
              <w:tabs>
                <w:tab w:val="clear" w:pos="765"/>
                <w:tab w:val="decimal" w:pos="953"/>
              </w:tabs>
              <w:spacing w:line="240" w:lineRule="auto"/>
              <w:ind w:left="-43" w:right="-86"/>
              <w:rPr>
                <w:szCs w:val="22"/>
                <w:lang w:eastAsia="en-GB" w:bidi="th-TH"/>
              </w:rPr>
            </w:pPr>
          </w:p>
          <w:p w14:paraId="2E308D4E" w14:textId="77777777" w:rsidR="002274AD" w:rsidRPr="00DD0F5A" w:rsidRDefault="002274AD" w:rsidP="00802E85">
            <w:pPr>
              <w:pStyle w:val="acctfourfigures"/>
              <w:tabs>
                <w:tab w:val="clear" w:pos="765"/>
                <w:tab w:val="decimal" w:pos="650"/>
              </w:tabs>
              <w:spacing w:line="240" w:lineRule="auto"/>
              <w:ind w:left="-43" w:right="304"/>
              <w:rPr>
                <w:szCs w:val="22"/>
                <w:rtl/>
                <w:lang w:val="en-US" w:eastAsia="en-GB" w:bidi="th-TH"/>
              </w:rPr>
            </w:pPr>
            <w:r>
              <w:rPr>
                <w:szCs w:val="22"/>
                <w:lang w:eastAsia="en-GB" w:bidi="th-TH"/>
              </w:rPr>
              <w:t>-</w:t>
            </w:r>
          </w:p>
        </w:tc>
        <w:tc>
          <w:tcPr>
            <w:tcW w:w="236" w:type="dxa"/>
          </w:tcPr>
          <w:p w14:paraId="17A9BE62" w14:textId="77777777" w:rsidR="002274AD" w:rsidRDefault="002274AD" w:rsidP="002274AD">
            <w:pPr>
              <w:pStyle w:val="acctfourfigures"/>
              <w:tabs>
                <w:tab w:val="decimal" w:pos="595"/>
              </w:tabs>
              <w:spacing w:line="240" w:lineRule="auto"/>
              <w:ind w:left="-43" w:right="-86"/>
              <w:rPr>
                <w:szCs w:val="22"/>
                <w:lang w:eastAsia="en-GB"/>
              </w:rPr>
            </w:pPr>
          </w:p>
        </w:tc>
        <w:tc>
          <w:tcPr>
            <w:tcW w:w="1080" w:type="dxa"/>
            <w:hideMark/>
          </w:tcPr>
          <w:p w14:paraId="65F96F4B" w14:textId="77777777" w:rsidR="002274AD" w:rsidRDefault="002274AD" w:rsidP="002274AD">
            <w:pPr>
              <w:pStyle w:val="acctfourfigures"/>
              <w:tabs>
                <w:tab w:val="decimal" w:pos="702"/>
              </w:tabs>
              <w:spacing w:line="240" w:lineRule="auto"/>
              <w:ind w:left="-43" w:right="-86"/>
              <w:jc w:val="right"/>
              <w:rPr>
                <w:szCs w:val="22"/>
                <w:lang w:eastAsia="en-GB"/>
              </w:rPr>
            </w:pPr>
          </w:p>
          <w:p w14:paraId="2D2F8B34" w14:textId="77777777" w:rsidR="002274AD" w:rsidRDefault="002274AD" w:rsidP="002274AD">
            <w:pPr>
              <w:pStyle w:val="acctfourfigures"/>
              <w:tabs>
                <w:tab w:val="decimal" w:pos="702"/>
              </w:tabs>
              <w:spacing w:line="240" w:lineRule="auto"/>
              <w:ind w:left="-43" w:right="-86"/>
              <w:jc w:val="right"/>
              <w:rPr>
                <w:szCs w:val="22"/>
                <w:lang w:val="en-US" w:eastAsia="en-GB"/>
              </w:rPr>
            </w:pPr>
            <w:r>
              <w:rPr>
                <w:szCs w:val="22"/>
                <w:lang w:eastAsia="en-GB"/>
              </w:rPr>
              <w:t>27,000</w:t>
            </w:r>
          </w:p>
        </w:tc>
        <w:tc>
          <w:tcPr>
            <w:tcW w:w="236" w:type="dxa"/>
          </w:tcPr>
          <w:p w14:paraId="13FC2681" w14:textId="77777777" w:rsidR="002274AD" w:rsidRDefault="002274AD" w:rsidP="002274AD">
            <w:pPr>
              <w:pStyle w:val="acctfourfigures"/>
              <w:tabs>
                <w:tab w:val="decimal" w:pos="595"/>
              </w:tabs>
              <w:spacing w:line="240" w:lineRule="auto"/>
              <w:ind w:left="-43" w:right="-86"/>
              <w:jc w:val="right"/>
              <w:rPr>
                <w:szCs w:val="22"/>
                <w:lang w:eastAsia="en-GB"/>
              </w:rPr>
            </w:pPr>
          </w:p>
        </w:tc>
        <w:tc>
          <w:tcPr>
            <w:tcW w:w="1024" w:type="dxa"/>
            <w:hideMark/>
          </w:tcPr>
          <w:p w14:paraId="4B5DE9D2" w14:textId="77777777" w:rsidR="002274AD" w:rsidRDefault="002274AD" w:rsidP="002274AD">
            <w:pPr>
              <w:pStyle w:val="acctfourfigures"/>
              <w:tabs>
                <w:tab w:val="decimal" w:pos="654"/>
              </w:tabs>
              <w:spacing w:line="240" w:lineRule="auto"/>
              <w:ind w:left="-43" w:right="-86"/>
              <w:jc w:val="right"/>
              <w:rPr>
                <w:szCs w:val="22"/>
                <w:lang w:eastAsia="en-GB"/>
              </w:rPr>
            </w:pPr>
          </w:p>
          <w:p w14:paraId="6CDFF7A6" w14:textId="77777777" w:rsidR="002274AD" w:rsidRDefault="002274AD" w:rsidP="00802E85">
            <w:pPr>
              <w:pStyle w:val="acctfourfigures"/>
              <w:tabs>
                <w:tab w:val="decimal" w:pos="654"/>
              </w:tabs>
              <w:spacing w:line="240" w:lineRule="auto"/>
              <w:ind w:left="-43" w:right="-86"/>
              <w:jc w:val="center"/>
              <w:rPr>
                <w:szCs w:val="22"/>
                <w:lang w:eastAsia="en-GB"/>
              </w:rPr>
            </w:pPr>
            <w:r>
              <w:rPr>
                <w:szCs w:val="22"/>
                <w:lang w:eastAsia="en-GB"/>
              </w:rPr>
              <w:t>-</w:t>
            </w:r>
          </w:p>
        </w:tc>
        <w:tc>
          <w:tcPr>
            <w:tcW w:w="236" w:type="dxa"/>
          </w:tcPr>
          <w:p w14:paraId="672C9DC1" w14:textId="77777777" w:rsidR="002274AD" w:rsidRDefault="002274AD" w:rsidP="002274AD">
            <w:pPr>
              <w:pStyle w:val="acctfourfigures"/>
              <w:tabs>
                <w:tab w:val="decimal" w:pos="595"/>
              </w:tabs>
              <w:spacing w:line="240" w:lineRule="auto"/>
              <w:ind w:left="-43" w:right="-86"/>
              <w:jc w:val="right"/>
              <w:rPr>
                <w:szCs w:val="22"/>
                <w:lang w:eastAsia="en-GB"/>
              </w:rPr>
            </w:pPr>
          </w:p>
        </w:tc>
        <w:tc>
          <w:tcPr>
            <w:tcW w:w="1024" w:type="dxa"/>
            <w:hideMark/>
          </w:tcPr>
          <w:p w14:paraId="35ACD818" w14:textId="77777777" w:rsidR="002274AD" w:rsidRDefault="002274AD" w:rsidP="002274AD">
            <w:pPr>
              <w:pStyle w:val="acctfourfigures"/>
              <w:tabs>
                <w:tab w:val="decimal" w:pos="643"/>
              </w:tabs>
              <w:spacing w:line="240" w:lineRule="auto"/>
              <w:ind w:left="-43" w:right="-86"/>
              <w:jc w:val="right"/>
              <w:rPr>
                <w:szCs w:val="22"/>
                <w:lang w:eastAsia="en-GB"/>
              </w:rPr>
            </w:pPr>
          </w:p>
          <w:p w14:paraId="42EAE889" w14:textId="77777777" w:rsidR="002274AD" w:rsidRDefault="002274AD" w:rsidP="002274AD">
            <w:pPr>
              <w:pStyle w:val="acctfourfigures"/>
              <w:tabs>
                <w:tab w:val="decimal" w:pos="643"/>
              </w:tabs>
              <w:spacing w:line="240" w:lineRule="auto"/>
              <w:ind w:left="-43" w:right="-86"/>
              <w:jc w:val="right"/>
              <w:rPr>
                <w:szCs w:val="22"/>
                <w:lang w:eastAsia="en-GB"/>
              </w:rPr>
            </w:pPr>
            <w:r>
              <w:rPr>
                <w:szCs w:val="22"/>
                <w:lang w:eastAsia="en-GB"/>
              </w:rPr>
              <w:t>27,000</w:t>
            </w:r>
          </w:p>
        </w:tc>
        <w:tc>
          <w:tcPr>
            <w:tcW w:w="236" w:type="dxa"/>
          </w:tcPr>
          <w:p w14:paraId="48E7A51D" w14:textId="77777777" w:rsidR="002274AD" w:rsidRDefault="002274AD" w:rsidP="002274AD">
            <w:pPr>
              <w:pStyle w:val="acctfourfigures"/>
              <w:tabs>
                <w:tab w:val="decimal" w:pos="595"/>
              </w:tabs>
              <w:spacing w:line="240" w:lineRule="auto"/>
              <w:ind w:left="-43" w:right="-86"/>
              <w:jc w:val="right"/>
              <w:rPr>
                <w:szCs w:val="22"/>
                <w:lang w:eastAsia="en-GB"/>
              </w:rPr>
            </w:pPr>
          </w:p>
        </w:tc>
        <w:tc>
          <w:tcPr>
            <w:tcW w:w="1024" w:type="dxa"/>
            <w:hideMark/>
          </w:tcPr>
          <w:p w14:paraId="79B61F1A" w14:textId="77777777" w:rsidR="002274AD" w:rsidRDefault="002274AD" w:rsidP="002274AD">
            <w:pPr>
              <w:pStyle w:val="acctfourfigures"/>
              <w:tabs>
                <w:tab w:val="decimal" w:pos="687"/>
              </w:tabs>
              <w:spacing w:line="240" w:lineRule="auto"/>
              <w:ind w:left="-43" w:right="-86"/>
              <w:jc w:val="right"/>
              <w:rPr>
                <w:szCs w:val="22"/>
                <w:lang w:eastAsia="en-GB"/>
              </w:rPr>
            </w:pPr>
          </w:p>
          <w:p w14:paraId="5AD412EB" w14:textId="77777777" w:rsidR="002274AD" w:rsidRDefault="002274AD" w:rsidP="00802E85">
            <w:pPr>
              <w:pStyle w:val="acctfourfigures"/>
              <w:tabs>
                <w:tab w:val="decimal" w:pos="687"/>
              </w:tabs>
              <w:spacing w:line="240" w:lineRule="auto"/>
              <w:ind w:left="-43" w:right="-86"/>
              <w:jc w:val="center"/>
              <w:rPr>
                <w:szCs w:val="22"/>
                <w:lang w:eastAsia="en-GB"/>
              </w:rPr>
            </w:pPr>
            <w:r>
              <w:rPr>
                <w:szCs w:val="22"/>
                <w:lang w:eastAsia="en-GB"/>
              </w:rPr>
              <w:t>-</w:t>
            </w:r>
          </w:p>
        </w:tc>
        <w:tc>
          <w:tcPr>
            <w:tcW w:w="236" w:type="dxa"/>
          </w:tcPr>
          <w:p w14:paraId="14E69F8F" w14:textId="77777777" w:rsidR="002274AD" w:rsidRDefault="002274AD" w:rsidP="002274AD">
            <w:pPr>
              <w:pStyle w:val="acctfourfigures"/>
              <w:tabs>
                <w:tab w:val="decimal" w:pos="595"/>
              </w:tabs>
              <w:spacing w:line="240" w:lineRule="auto"/>
              <w:ind w:left="-43" w:right="-86"/>
              <w:jc w:val="right"/>
              <w:rPr>
                <w:szCs w:val="22"/>
                <w:lang w:eastAsia="en-GB"/>
              </w:rPr>
            </w:pPr>
          </w:p>
        </w:tc>
        <w:tc>
          <w:tcPr>
            <w:tcW w:w="1024" w:type="dxa"/>
            <w:hideMark/>
          </w:tcPr>
          <w:p w14:paraId="6E83F0C9" w14:textId="77777777" w:rsidR="002274AD" w:rsidRDefault="002274AD" w:rsidP="002274AD">
            <w:pPr>
              <w:pStyle w:val="acctfourfigures"/>
              <w:tabs>
                <w:tab w:val="decimal" w:pos="620"/>
              </w:tabs>
              <w:spacing w:line="240" w:lineRule="auto"/>
              <w:ind w:left="-43" w:right="-86"/>
              <w:jc w:val="right"/>
              <w:rPr>
                <w:szCs w:val="22"/>
                <w:lang w:eastAsia="en-GB"/>
              </w:rPr>
            </w:pPr>
          </w:p>
          <w:p w14:paraId="56B945EE" w14:textId="77777777" w:rsidR="002274AD" w:rsidRDefault="002274AD" w:rsidP="002274AD">
            <w:pPr>
              <w:pStyle w:val="acctfourfigures"/>
              <w:tabs>
                <w:tab w:val="decimal" w:pos="620"/>
              </w:tabs>
              <w:spacing w:line="240" w:lineRule="auto"/>
              <w:ind w:left="-43" w:right="-86"/>
              <w:jc w:val="right"/>
              <w:rPr>
                <w:szCs w:val="22"/>
                <w:lang w:eastAsia="en-GB"/>
              </w:rPr>
            </w:pPr>
            <w:r>
              <w:rPr>
                <w:szCs w:val="22"/>
                <w:lang w:eastAsia="en-GB"/>
              </w:rPr>
              <w:t>27,000</w:t>
            </w:r>
          </w:p>
        </w:tc>
      </w:tr>
    </w:tbl>
    <w:p w14:paraId="0B3F6B0F"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sz w:val="22"/>
          <w:szCs w:val="22"/>
        </w:rPr>
      </w:pPr>
    </w:p>
    <w:p w14:paraId="1AFAE077"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sz w:val="22"/>
          <w:szCs w:val="22"/>
        </w:rPr>
      </w:pPr>
      <w:r w:rsidRPr="00565D5F">
        <w:rPr>
          <w:rFonts w:ascii="Times New Roman" w:hAnsi="Times New Roman" w:cs="Times New Roman"/>
          <w:sz w:val="22"/>
          <w:szCs w:val="22"/>
        </w:rPr>
        <w:t>As at 31 December 2020, the Company has no financial assets and liabilities which are measured at fair value.</w:t>
      </w:r>
    </w:p>
    <w:p w14:paraId="2581E9AF"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sz w:val="22"/>
          <w:szCs w:val="22"/>
        </w:rPr>
      </w:pPr>
    </w:p>
    <w:p w14:paraId="03EE97C0"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sz w:val="22"/>
          <w:szCs w:val="22"/>
        </w:rPr>
      </w:pPr>
    </w:p>
    <w:p w14:paraId="73404490"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sz w:val="22"/>
          <w:szCs w:val="22"/>
        </w:rPr>
      </w:pPr>
    </w:p>
    <w:p w14:paraId="039341C6"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sz w:val="22"/>
          <w:szCs w:val="22"/>
        </w:rPr>
      </w:pPr>
    </w:p>
    <w:p w14:paraId="434F0D57"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sz w:val="22"/>
          <w:szCs w:val="22"/>
        </w:rPr>
        <w:sectPr w:rsidR="002274AD" w:rsidSect="002C4C23">
          <w:headerReference w:type="default" r:id="rId18"/>
          <w:footerReference w:type="default" r:id="rId19"/>
          <w:pgSz w:w="16834" w:h="11909" w:orient="landscape" w:code="9"/>
          <w:pgMar w:top="1152" w:right="691" w:bottom="1152" w:left="576" w:header="720" w:footer="720" w:gutter="0"/>
          <w:cols w:space="720"/>
          <w:docGrid w:linePitch="245"/>
        </w:sectPr>
      </w:pPr>
    </w:p>
    <w:p w14:paraId="4ABF963A" w14:textId="77777777" w:rsidR="002274AD" w:rsidRPr="0050602E" w:rsidRDefault="002274AD" w:rsidP="002274AD">
      <w:pPr>
        <w:pStyle w:val="Heading2"/>
        <w:numPr>
          <w:ilvl w:val="0"/>
          <w:numId w:val="44"/>
        </w:numPr>
        <w:tabs>
          <w:tab w:val="clear" w:pos="227"/>
          <w:tab w:val="clear" w:pos="454"/>
          <w:tab w:val="clear" w:pos="680"/>
          <w:tab w:val="clear" w:pos="907"/>
        </w:tabs>
        <w:ind w:left="540" w:hanging="540"/>
        <w:jc w:val="both"/>
        <w:rPr>
          <w:rFonts w:ascii="Times New Roman" w:hAnsi="Times New Roman" w:cs="Times New Roman"/>
          <w:i/>
          <w:iCs/>
          <w:sz w:val="22"/>
          <w:szCs w:val="22"/>
        </w:rPr>
      </w:pPr>
      <w:r w:rsidRPr="0050602E">
        <w:rPr>
          <w:rFonts w:ascii="Times New Roman" w:hAnsi="Times New Roman" w:cs="Times New Roman"/>
          <w:i/>
          <w:iCs/>
          <w:sz w:val="22"/>
          <w:szCs w:val="22"/>
        </w:rPr>
        <w:lastRenderedPageBreak/>
        <w:t>Financial risk management policies</w:t>
      </w:r>
    </w:p>
    <w:p w14:paraId="32F2FDD2"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b/>
          <w:bCs/>
          <w:i/>
          <w:iCs/>
          <w:sz w:val="20"/>
        </w:rPr>
      </w:pPr>
    </w:p>
    <w:p w14:paraId="2F003775" w14:textId="77777777" w:rsidR="002274AD" w:rsidRPr="00565D5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rPr>
      </w:pPr>
      <w:r w:rsidRPr="00565D5F">
        <w:rPr>
          <w:rFonts w:ascii="Times New Roman" w:hAnsi="Times New Roman" w:cs="Times New Roman"/>
          <w:i/>
          <w:iCs/>
          <w:sz w:val="22"/>
          <w:szCs w:val="22"/>
        </w:rPr>
        <w:t>Risk management framework</w:t>
      </w:r>
    </w:p>
    <w:p w14:paraId="365C58FF" w14:textId="77777777" w:rsidR="002274AD" w:rsidRDefault="002274AD" w:rsidP="002274AD">
      <w:pPr>
        <w:tabs>
          <w:tab w:val="clear" w:pos="907"/>
          <w:tab w:val="left" w:pos="1080"/>
        </w:tabs>
        <w:jc w:val="both"/>
        <w:rPr>
          <w:rFonts w:ascii="Times New Roman" w:hAnsi="Times New Roman" w:cs="Times New Roman"/>
          <w:sz w:val="22"/>
          <w:szCs w:val="22"/>
        </w:rPr>
      </w:pPr>
    </w:p>
    <w:p w14:paraId="0FCF1225" w14:textId="77777777" w:rsidR="002274AD" w:rsidRPr="00565D5F" w:rsidRDefault="002274AD" w:rsidP="002274AD">
      <w:pPr>
        <w:spacing w:line="240" w:lineRule="auto"/>
        <w:ind w:left="540" w:right="-7"/>
        <w:jc w:val="both"/>
        <w:rPr>
          <w:rFonts w:ascii="Times New Roman" w:hAnsi="Times New Roman" w:cs="Times New Roman"/>
          <w:sz w:val="22"/>
          <w:szCs w:val="22"/>
        </w:rPr>
      </w:pPr>
      <w:r w:rsidRPr="00565D5F">
        <w:rPr>
          <w:rFonts w:ascii="Times New Roman" w:hAnsi="Times New Roman" w:cs="Times New Roman"/>
          <w:sz w:val="22"/>
          <w:szCs w:val="22"/>
        </w:rPr>
        <w:t xml:space="preserve">The Company’s board of directors has overall responsibility for the establishment and oversight of the </w:t>
      </w:r>
      <w:r>
        <w:rPr>
          <w:rFonts w:ascii="Times New Roman" w:hAnsi="Times New Roman" w:cs="Times New Roman"/>
          <w:sz w:val="22"/>
          <w:szCs w:val="22"/>
        </w:rPr>
        <w:t>Company’s</w:t>
      </w:r>
      <w:r w:rsidRPr="00565D5F">
        <w:rPr>
          <w:rFonts w:ascii="Times New Roman" w:hAnsi="Times New Roman" w:cs="Times New Roman"/>
          <w:sz w:val="22"/>
          <w:szCs w:val="22"/>
        </w:rPr>
        <w:t xml:space="preserve"> risk management framework. The board of directors has established the risk management committee, which is responsible for developing and monitoring the Company’s risk management policies. The </w:t>
      </w:r>
      <w:r>
        <w:rPr>
          <w:rFonts w:ascii="Times New Roman" w:hAnsi="Times New Roman" w:cs="Times New Roman"/>
          <w:sz w:val="22"/>
          <w:szCs w:val="22"/>
        </w:rPr>
        <w:t xml:space="preserve">risk management </w:t>
      </w:r>
      <w:r w:rsidRPr="00565D5F">
        <w:rPr>
          <w:rFonts w:ascii="Times New Roman" w:hAnsi="Times New Roman" w:cs="Times New Roman"/>
          <w:sz w:val="22"/>
          <w:szCs w:val="22"/>
        </w:rPr>
        <w:t>committee reports regularly to the board of directors on its activities.</w:t>
      </w:r>
    </w:p>
    <w:p w14:paraId="15F7D150" w14:textId="77777777" w:rsidR="002274AD" w:rsidRPr="00565D5F" w:rsidRDefault="002274AD" w:rsidP="002274AD">
      <w:pPr>
        <w:spacing w:line="240" w:lineRule="auto"/>
        <w:ind w:left="540" w:right="-7"/>
        <w:jc w:val="both"/>
        <w:rPr>
          <w:rFonts w:ascii="Times New Roman" w:hAnsi="Times New Roman" w:cs="Times New Roman"/>
          <w:sz w:val="22"/>
          <w:szCs w:val="22"/>
        </w:rPr>
      </w:pPr>
    </w:p>
    <w:p w14:paraId="5F25A28F" w14:textId="1FAA78C4" w:rsidR="002274AD" w:rsidRPr="00565D5F" w:rsidRDefault="002274AD" w:rsidP="002274AD">
      <w:pPr>
        <w:spacing w:line="240" w:lineRule="auto"/>
        <w:ind w:left="540" w:right="-7"/>
        <w:jc w:val="both"/>
        <w:rPr>
          <w:rFonts w:ascii="Times New Roman" w:hAnsi="Times New Roman" w:cs="Times New Roman"/>
          <w:sz w:val="22"/>
          <w:szCs w:val="22"/>
        </w:rPr>
      </w:pPr>
      <w:r w:rsidRPr="00565D5F">
        <w:rPr>
          <w:rFonts w:ascii="Times New Roman" w:hAnsi="Times New Roman" w:cs="Times New Roman"/>
          <w:sz w:val="22"/>
          <w:szCs w:val="22"/>
        </w:rPr>
        <w:t xml:space="preserve">The Company’s risk management policies are established to identify and </w:t>
      </w:r>
      <w:proofErr w:type="spellStart"/>
      <w:r w:rsidRPr="00565D5F">
        <w:rPr>
          <w:rFonts w:ascii="Times New Roman" w:hAnsi="Times New Roman" w:cs="Times New Roman"/>
          <w:sz w:val="22"/>
          <w:szCs w:val="22"/>
        </w:rPr>
        <w:t>analyse</w:t>
      </w:r>
      <w:proofErr w:type="spellEnd"/>
      <w:r w:rsidRPr="00565D5F">
        <w:rPr>
          <w:rFonts w:ascii="Times New Roman" w:hAnsi="Times New Roman" w:cs="Times New Roman"/>
          <w:sz w:val="22"/>
          <w:szCs w:val="22"/>
        </w:rPr>
        <w:t xml:space="preserve"> the risks faced by </w:t>
      </w:r>
      <w:r w:rsidR="00167551">
        <w:rPr>
          <w:rFonts w:ascii="Times New Roman" w:hAnsi="Times New Roman" w:cs="Times New Roman"/>
          <w:sz w:val="22"/>
          <w:szCs w:val="22"/>
        </w:rPr>
        <w:br w:type="textWrapping" w:clear="all"/>
      </w:r>
      <w:r w:rsidRPr="00565D5F">
        <w:rPr>
          <w:rFonts w:ascii="Times New Roman" w:hAnsi="Times New Roman" w:cs="Times New Roman"/>
          <w:sz w:val="22"/>
          <w:szCs w:val="22"/>
        </w:rPr>
        <w:t>the Company, to set appropriate risk limits and controls and to monitor risks and adherence to limits. 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14:paraId="41DA2024" w14:textId="77777777" w:rsidR="002274AD" w:rsidRPr="00565D5F" w:rsidRDefault="002274AD" w:rsidP="002274AD">
      <w:pPr>
        <w:spacing w:line="240" w:lineRule="auto"/>
        <w:ind w:left="540" w:right="-7"/>
        <w:jc w:val="both"/>
        <w:rPr>
          <w:rFonts w:ascii="Times New Roman" w:hAnsi="Times New Roman" w:cs="Times New Roman"/>
          <w:sz w:val="22"/>
          <w:szCs w:val="22"/>
        </w:rPr>
      </w:pPr>
    </w:p>
    <w:p w14:paraId="680FD6E6" w14:textId="77777777" w:rsidR="002274AD" w:rsidRDefault="002274AD" w:rsidP="002274AD">
      <w:pPr>
        <w:spacing w:line="240" w:lineRule="auto"/>
        <w:ind w:left="540" w:right="-7"/>
        <w:jc w:val="both"/>
        <w:rPr>
          <w:rFonts w:ascii="Times New Roman" w:hAnsi="Times New Roman" w:cs="Times New Roman"/>
          <w:sz w:val="22"/>
          <w:szCs w:val="22"/>
        </w:rPr>
      </w:pPr>
      <w:r w:rsidRPr="00565D5F">
        <w:rPr>
          <w:rFonts w:ascii="Times New Roman" w:hAnsi="Times New Roman" w:cs="Times New Roman"/>
          <w:sz w:val="22"/>
          <w:szCs w:val="22"/>
        </w:rPr>
        <w:t>The Company</w:t>
      </w:r>
      <w:r>
        <w:rPr>
          <w:rFonts w:ascii="Times New Roman" w:hAnsi="Times New Roman" w:cs="Times New Roman"/>
          <w:sz w:val="22"/>
          <w:szCs w:val="22"/>
        </w:rPr>
        <w:t>’s</w:t>
      </w:r>
      <w:r w:rsidRPr="00565D5F">
        <w:rPr>
          <w:rFonts w:ascii="Times New Roman" w:hAnsi="Times New Roman" w:cs="Times New Roman"/>
          <w:sz w:val="22"/>
          <w:szCs w:val="22"/>
        </w:rPr>
        <w:t xml:space="preserve"> audit committee oversees how management monitors compliance with the Company’s risk management policies and procedures, and reviews the adequacy of the risk management framework in relation to the risks faced by the Company. The Company</w:t>
      </w:r>
      <w:r>
        <w:rPr>
          <w:rFonts w:ascii="Times New Roman" w:hAnsi="Times New Roman" w:cs="Times New Roman"/>
          <w:sz w:val="22"/>
          <w:szCs w:val="22"/>
        </w:rPr>
        <w:t>’s</w:t>
      </w:r>
      <w:r w:rsidRPr="00565D5F">
        <w:rPr>
          <w:rFonts w:ascii="Times New Roman" w:hAnsi="Times New Roman" w:cs="Times New Roman"/>
          <w:sz w:val="22"/>
          <w:szCs w:val="22"/>
        </w:rPr>
        <w:t xml:space="preserve"> audit committee is assisted in its oversight role by internal audit. Internal audit undertakes both regular and ad hoc reviews of risk management controls and procedures, the results of which are reported to the audit committee.</w:t>
      </w:r>
    </w:p>
    <w:p w14:paraId="42B41CE2" w14:textId="77777777" w:rsidR="002274AD" w:rsidRDefault="002274AD" w:rsidP="002274AD">
      <w:pPr>
        <w:spacing w:line="240" w:lineRule="auto"/>
        <w:ind w:left="540" w:right="-7"/>
        <w:jc w:val="both"/>
        <w:rPr>
          <w:rFonts w:ascii="Times New Roman" w:hAnsi="Times New Roman" w:cs="Times New Roman"/>
          <w:sz w:val="22"/>
          <w:szCs w:val="22"/>
        </w:rPr>
      </w:pPr>
    </w:p>
    <w:p w14:paraId="12C4D016" w14:textId="77777777" w:rsidR="002274AD" w:rsidRDefault="002274AD" w:rsidP="002274AD">
      <w:pPr>
        <w:pStyle w:val="Heading2"/>
        <w:numPr>
          <w:ilvl w:val="1"/>
          <w:numId w:val="44"/>
        </w:numPr>
        <w:tabs>
          <w:tab w:val="clear" w:pos="227"/>
          <w:tab w:val="clear" w:pos="454"/>
          <w:tab w:val="clear" w:pos="680"/>
          <w:tab w:val="clear" w:pos="907"/>
        </w:tabs>
        <w:ind w:left="1116" w:hanging="567"/>
        <w:jc w:val="both"/>
        <w:rPr>
          <w:rFonts w:ascii="Times New Roman" w:hAnsi="Times New Roman" w:cs="Times New Roman"/>
          <w:i/>
          <w:iCs/>
          <w:sz w:val="22"/>
          <w:szCs w:val="22"/>
        </w:rPr>
      </w:pPr>
      <w:r>
        <w:rPr>
          <w:rFonts w:ascii="Times New Roman" w:hAnsi="Times New Roman" w:cs="Times New Roman"/>
          <w:i/>
          <w:iCs/>
          <w:sz w:val="22"/>
          <w:szCs w:val="22"/>
        </w:rPr>
        <w:t>Credit risk</w:t>
      </w:r>
    </w:p>
    <w:p w14:paraId="236FA87F" w14:textId="77777777" w:rsidR="002274AD" w:rsidRDefault="002274AD" w:rsidP="002274AD">
      <w:pPr>
        <w:jc w:val="both"/>
        <w:rPr>
          <w:rFonts w:eastAsia="PMingLiU"/>
        </w:rPr>
      </w:pPr>
    </w:p>
    <w:p w14:paraId="0D9FD513" w14:textId="77777777" w:rsidR="002274AD" w:rsidRPr="0064089A" w:rsidRDefault="002274AD" w:rsidP="00116466">
      <w:pPr>
        <w:tabs>
          <w:tab w:val="clear" w:pos="907"/>
          <w:tab w:val="left" w:pos="1170"/>
        </w:tabs>
        <w:ind w:left="1134"/>
        <w:jc w:val="both"/>
        <w:rPr>
          <w:rFonts w:ascii="Times New Roman" w:hAnsi="Times New Roman"/>
          <w:sz w:val="22"/>
          <w:lang w:val="en-AU"/>
        </w:rPr>
      </w:pPr>
      <w:r w:rsidRPr="000E5DCA">
        <w:rPr>
          <w:rFonts w:ascii="Times New Roman" w:hAnsi="Times New Roman" w:cs="Times New Roman"/>
          <w:sz w:val="22"/>
          <w:szCs w:val="22"/>
        </w:rPr>
        <w:t>Credit risk is the risk of financial loss to the Company if a customer or counterparty to a financial instrument fails to meet its contractual obligations</w:t>
      </w:r>
      <w:r>
        <w:rPr>
          <w:rFonts w:ascii="Times New Roman" w:hAnsi="Times New Roman" w:cstheme="minorBidi"/>
          <w:sz w:val="22"/>
          <w:szCs w:val="22"/>
        </w:rPr>
        <w:t xml:space="preserve"> </w:t>
      </w:r>
      <w:r w:rsidRPr="000E5DCA">
        <w:rPr>
          <w:rFonts w:ascii="Times New Roman" w:hAnsi="Times New Roman" w:cs="Times New Roman"/>
          <w:sz w:val="22"/>
          <w:szCs w:val="22"/>
        </w:rPr>
        <w:t xml:space="preserve">and arises principally from the </w:t>
      </w:r>
      <w:r>
        <w:rPr>
          <w:rFonts w:ascii="Times New Roman" w:hAnsi="Times New Roman" w:cs="Times New Roman"/>
          <w:sz w:val="22"/>
          <w:szCs w:val="22"/>
        </w:rPr>
        <w:t>Company</w:t>
      </w:r>
      <w:r w:rsidRPr="000E5DCA">
        <w:rPr>
          <w:rFonts w:ascii="Times New Roman" w:hAnsi="Times New Roman" w:cs="Times New Roman"/>
          <w:sz w:val="22"/>
          <w:szCs w:val="22"/>
        </w:rPr>
        <w:t>’s receivables from customers</w:t>
      </w:r>
      <w:r>
        <w:rPr>
          <w:rFonts w:ascii="Times New Roman" w:hAnsi="Times New Roman"/>
          <w:sz w:val="22"/>
          <w:lang w:val="en-AU"/>
        </w:rPr>
        <w:t>.</w:t>
      </w:r>
    </w:p>
    <w:p w14:paraId="47BDF193" w14:textId="77777777" w:rsidR="002274AD" w:rsidRPr="00CD44EE"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jc w:val="both"/>
        <w:rPr>
          <w:rFonts w:ascii="Times New Roman" w:eastAsia="PMingLiU" w:hAnsi="Times New Roman" w:cs="Times New Roman"/>
          <w:b/>
          <w:bCs/>
          <w:sz w:val="22"/>
          <w:szCs w:val="22"/>
          <w:lang w:val="en-AU"/>
        </w:rPr>
      </w:pPr>
    </w:p>
    <w:p w14:paraId="5CE96CAB" w14:textId="17F76B9D" w:rsidR="002274AD" w:rsidRPr="000E5DCA" w:rsidRDefault="002274AD" w:rsidP="008C1AB9">
      <w:pPr>
        <w:tabs>
          <w:tab w:val="clear" w:pos="1644"/>
          <w:tab w:val="clear" w:pos="1871"/>
          <w:tab w:val="left" w:pos="1080"/>
          <w:tab w:val="left" w:pos="1710"/>
          <w:tab w:val="left" w:pos="1935"/>
        </w:tabs>
        <w:ind w:left="900" w:firstLine="243"/>
        <w:jc w:val="both"/>
        <w:rPr>
          <w:rFonts w:ascii="Times New Roman" w:hAnsi="Times New Roman" w:cs="Times New Roman"/>
          <w:sz w:val="22"/>
          <w:szCs w:val="22"/>
        </w:rPr>
      </w:pPr>
      <w:r w:rsidRPr="000E5DCA">
        <w:rPr>
          <w:rFonts w:ascii="Times New Roman" w:hAnsi="Times New Roman" w:cs="Times New Roman"/>
          <w:sz w:val="22"/>
          <w:szCs w:val="22"/>
        </w:rPr>
        <w:t>(</w:t>
      </w:r>
      <w:r>
        <w:rPr>
          <w:rFonts w:ascii="Times New Roman" w:hAnsi="Times New Roman" w:cs="Times New Roman"/>
          <w:sz w:val="22"/>
          <w:szCs w:val="22"/>
        </w:rPr>
        <w:t>b</w:t>
      </w:r>
      <w:r w:rsidRPr="000E5DCA">
        <w:rPr>
          <w:rFonts w:ascii="Times New Roman" w:hAnsi="Times New Roman" w:cs="Times New Roman"/>
          <w:sz w:val="22"/>
          <w:szCs w:val="22"/>
        </w:rPr>
        <w:t>.1.1)</w:t>
      </w:r>
      <w:r w:rsidR="00116466">
        <w:rPr>
          <w:rFonts w:ascii="Times New Roman" w:hAnsi="Times New Roman" w:cs="Times New Roman"/>
          <w:sz w:val="22"/>
          <w:szCs w:val="22"/>
        </w:rPr>
        <w:tab/>
      </w:r>
      <w:r w:rsidRPr="000E5DCA">
        <w:rPr>
          <w:rFonts w:ascii="Times New Roman" w:hAnsi="Times New Roman" w:cs="Times New Roman"/>
          <w:sz w:val="22"/>
          <w:szCs w:val="22"/>
        </w:rPr>
        <w:t xml:space="preserve">Trade accounts receivables </w:t>
      </w:r>
    </w:p>
    <w:p w14:paraId="01FAB4EA" w14:textId="77777777" w:rsidR="002274AD" w:rsidRPr="00F73A66" w:rsidRDefault="002274AD" w:rsidP="002274AD">
      <w:pPr>
        <w:jc w:val="both"/>
        <w:rPr>
          <w:rFonts w:ascii="Times New Roman" w:hAnsi="Times New Roman" w:cs="Times New Roman"/>
          <w:sz w:val="22"/>
          <w:szCs w:val="22"/>
        </w:rPr>
      </w:pPr>
    </w:p>
    <w:p w14:paraId="09FB31DA" w14:textId="4C802D92" w:rsidR="002274AD" w:rsidRPr="00F73A66" w:rsidRDefault="002274AD" w:rsidP="008C1AB9">
      <w:pPr>
        <w:tabs>
          <w:tab w:val="clear" w:pos="907"/>
          <w:tab w:val="clear" w:pos="1644"/>
          <w:tab w:val="clear" w:pos="1871"/>
          <w:tab w:val="left" w:pos="1080"/>
          <w:tab w:val="left" w:pos="2250"/>
        </w:tabs>
        <w:ind w:left="1926"/>
        <w:jc w:val="both"/>
        <w:rPr>
          <w:rFonts w:ascii="Times New Roman" w:hAnsi="Times New Roman" w:cs="Times New Roman"/>
          <w:sz w:val="22"/>
          <w:szCs w:val="22"/>
        </w:rPr>
      </w:pPr>
      <w:r w:rsidRPr="00F73A66">
        <w:rPr>
          <w:rFonts w:ascii="Times New Roman" w:hAnsi="Times New Roman" w:cs="Times New Roman"/>
          <w:sz w:val="22"/>
          <w:szCs w:val="22"/>
        </w:rPr>
        <w:t>The 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16.</w:t>
      </w:r>
    </w:p>
    <w:p w14:paraId="04B43E8F" w14:textId="77777777" w:rsidR="002274AD" w:rsidRPr="00F73A66" w:rsidRDefault="002274AD" w:rsidP="008C1AB9">
      <w:pPr>
        <w:tabs>
          <w:tab w:val="clear" w:pos="454"/>
          <w:tab w:val="clear" w:pos="1644"/>
          <w:tab w:val="clear" w:pos="1871"/>
          <w:tab w:val="left" w:pos="2250"/>
        </w:tabs>
        <w:spacing w:line="240" w:lineRule="auto"/>
        <w:ind w:left="1926" w:right="-7"/>
        <w:jc w:val="both"/>
        <w:rPr>
          <w:sz w:val="20"/>
        </w:rPr>
      </w:pPr>
    </w:p>
    <w:p w14:paraId="11D0AD90" w14:textId="77777777" w:rsidR="002274AD" w:rsidRPr="00D45E8F" w:rsidRDefault="002274AD" w:rsidP="008C1AB9">
      <w:pPr>
        <w:tabs>
          <w:tab w:val="clear" w:pos="907"/>
          <w:tab w:val="clear" w:pos="1644"/>
          <w:tab w:val="clear" w:pos="1871"/>
          <w:tab w:val="left" w:pos="1080"/>
          <w:tab w:val="left" w:pos="2250"/>
        </w:tabs>
        <w:ind w:left="1926"/>
        <w:jc w:val="both"/>
        <w:rPr>
          <w:rFonts w:ascii="Times New Roman" w:hAnsi="Times New Roman" w:cs="Times New Roman"/>
          <w:sz w:val="22"/>
          <w:szCs w:val="22"/>
        </w:rPr>
      </w:pPr>
      <w:r w:rsidRPr="00F73A66">
        <w:rPr>
          <w:rFonts w:ascii="Times New Roman" w:hAnsi="Times New Roman" w:cs="Times New Roman"/>
          <w:sz w:val="22"/>
          <w:szCs w:val="22"/>
        </w:rPr>
        <w:t xml:space="preserve">The executive committee has established a credit policy under which each new customer is </w:t>
      </w:r>
      <w:proofErr w:type="spellStart"/>
      <w:r w:rsidRPr="00F73A66">
        <w:rPr>
          <w:rFonts w:ascii="Times New Roman" w:hAnsi="Times New Roman" w:cs="Times New Roman"/>
          <w:sz w:val="22"/>
          <w:szCs w:val="22"/>
        </w:rPr>
        <w:t>analysed</w:t>
      </w:r>
      <w:proofErr w:type="spellEnd"/>
      <w:r w:rsidRPr="00F73A66">
        <w:rPr>
          <w:rFonts w:ascii="Times New Roman" w:hAnsi="Times New Roman" w:cs="Times New Roman"/>
          <w:sz w:val="22"/>
          <w:szCs w:val="22"/>
        </w:rPr>
        <w:t xml:space="preserve"> individually for creditworthiness before the Company’s standard payment and delivery terms and conditions are offered. The Company’s review includes external ratings, if they are available, financial statements, credit agency information, industry information and in some cases bank references. The Company reviews credit limit to each customer on annually basis. Revenue of sales which exceeds than credit limit has to be approved by chief financial officer.</w:t>
      </w:r>
    </w:p>
    <w:p w14:paraId="0D9F2BAF" w14:textId="77777777" w:rsidR="002274AD" w:rsidRPr="00DE3A12" w:rsidRDefault="002274AD" w:rsidP="008C1AB9">
      <w:pPr>
        <w:tabs>
          <w:tab w:val="clear" w:pos="907"/>
          <w:tab w:val="clear" w:pos="1644"/>
          <w:tab w:val="clear" w:pos="1871"/>
          <w:tab w:val="left" w:pos="1080"/>
          <w:tab w:val="left" w:pos="2250"/>
        </w:tabs>
        <w:ind w:left="1926"/>
        <w:jc w:val="both"/>
        <w:rPr>
          <w:rFonts w:ascii="Times New Roman" w:hAnsi="Times New Roman" w:cs="Times New Roman"/>
          <w:sz w:val="22"/>
          <w:szCs w:val="22"/>
        </w:rPr>
      </w:pPr>
    </w:p>
    <w:p w14:paraId="2E5B9844" w14:textId="54689DF2" w:rsidR="002274AD" w:rsidRDefault="002274AD" w:rsidP="008C1AB9">
      <w:pPr>
        <w:tabs>
          <w:tab w:val="clear" w:pos="907"/>
          <w:tab w:val="clear" w:pos="1644"/>
          <w:tab w:val="clear" w:pos="1871"/>
          <w:tab w:val="left" w:pos="1080"/>
          <w:tab w:val="left" w:pos="2250"/>
        </w:tabs>
        <w:ind w:left="1926"/>
        <w:jc w:val="both"/>
        <w:rPr>
          <w:rFonts w:ascii="Times New Roman" w:hAnsi="Times New Roman" w:cs="Times New Roman"/>
          <w:sz w:val="22"/>
          <w:szCs w:val="22"/>
        </w:rPr>
      </w:pPr>
      <w:r w:rsidRPr="00C30BB0">
        <w:rPr>
          <w:rFonts w:ascii="Times New Roman" w:hAnsi="Times New Roman" w:cs="Times New Roman"/>
          <w:sz w:val="22"/>
          <w:szCs w:val="22"/>
        </w:rPr>
        <w:t xml:space="preserve">The Company limits its exposure to credit risk from trade accounts receivables by establishing a maximum payment period of </w:t>
      </w:r>
      <w:r>
        <w:rPr>
          <w:rFonts w:ascii="Times New Roman" w:hAnsi="Times New Roman" w:cs="Times New Roman"/>
          <w:sz w:val="22"/>
          <w:szCs w:val="22"/>
        </w:rPr>
        <w:t>120 days</w:t>
      </w:r>
      <w:r w:rsidRPr="00C30BB0">
        <w:rPr>
          <w:rFonts w:ascii="Times New Roman" w:hAnsi="Times New Roman" w:cs="Times New Roman"/>
          <w:sz w:val="22"/>
          <w:szCs w:val="22"/>
        </w:rPr>
        <w:t>.</w:t>
      </w:r>
      <w:r>
        <w:rPr>
          <w:rFonts w:ascii="Times New Roman" w:hAnsi="Times New Roman" w:cs="Times New Roman"/>
          <w:sz w:val="22"/>
          <w:szCs w:val="22"/>
        </w:rPr>
        <w:t xml:space="preserve"> </w:t>
      </w:r>
      <w:r w:rsidRPr="00565D5F">
        <w:rPr>
          <w:rFonts w:ascii="Times New Roman" w:hAnsi="Times New Roman" w:cs="Times New Roman"/>
          <w:sz w:val="22"/>
          <w:szCs w:val="22"/>
        </w:rPr>
        <w:t>Outstanding trade receivables are regularly monitored by the Company. An impairment analysis is performed by the Company at each reporting date. The provision rates of expected credit loss are based on days past due for individual trade receivables to reflect differences between economic conditions</w:t>
      </w:r>
      <w:r w:rsidR="000B6C62">
        <w:rPr>
          <w:rFonts w:ascii="Times New Roman" w:hAnsi="Times New Roman" w:cs="Times New Roman"/>
          <w:sz w:val="22"/>
          <w:szCs w:val="22"/>
        </w:rPr>
        <w:t xml:space="preserve"> </w:t>
      </w:r>
      <w:r w:rsidRPr="00565D5F">
        <w:rPr>
          <w:rFonts w:ascii="Times New Roman" w:hAnsi="Times New Roman" w:cs="Times New Roman"/>
          <w:sz w:val="22"/>
          <w:szCs w:val="22"/>
        </w:rPr>
        <w:t>in the past, current conditions and the Company’s view of economic conditions over the expected lives of the receivables.</w:t>
      </w:r>
      <w:r>
        <w:rPr>
          <w:rFonts w:ascii="Times New Roman" w:hAnsi="Times New Roman" w:cs="Times New Roman"/>
          <w:sz w:val="22"/>
          <w:szCs w:val="22"/>
        </w:rPr>
        <w:t xml:space="preserve"> </w:t>
      </w:r>
      <w:r w:rsidRPr="00565D5F">
        <w:rPr>
          <w:rFonts w:ascii="Times New Roman" w:hAnsi="Times New Roman" w:cs="Times New Roman"/>
          <w:sz w:val="22"/>
          <w:szCs w:val="22"/>
        </w:rPr>
        <w:t xml:space="preserve">Information relevant to trade accounts receivables </w:t>
      </w:r>
      <w:r>
        <w:rPr>
          <w:rFonts w:ascii="Times New Roman" w:hAnsi="Times New Roman" w:cs="Times New Roman"/>
          <w:sz w:val="22"/>
          <w:szCs w:val="22"/>
        </w:rPr>
        <w:t>is</w:t>
      </w:r>
      <w:r w:rsidRPr="00565D5F">
        <w:rPr>
          <w:rFonts w:ascii="Times New Roman" w:hAnsi="Times New Roman" w:cs="Times New Roman"/>
          <w:sz w:val="22"/>
          <w:szCs w:val="22"/>
        </w:rPr>
        <w:t xml:space="preserve"> disclosed in note </w:t>
      </w:r>
      <w:r>
        <w:rPr>
          <w:rFonts w:ascii="Times New Roman" w:hAnsi="Times New Roman" w:cs="Times New Roman"/>
          <w:sz w:val="22"/>
          <w:szCs w:val="22"/>
        </w:rPr>
        <w:t>6.</w:t>
      </w:r>
    </w:p>
    <w:p w14:paraId="0AED2B51" w14:textId="77777777" w:rsidR="002274AD" w:rsidRDefault="002274AD" w:rsidP="002274AD">
      <w:pPr>
        <w:tabs>
          <w:tab w:val="clear" w:pos="907"/>
          <w:tab w:val="left" w:pos="1080"/>
        </w:tabs>
        <w:ind w:left="1575"/>
        <w:jc w:val="both"/>
        <w:rPr>
          <w:rFonts w:ascii="Times New Roman" w:hAnsi="Times New Roman" w:cs="Times New Roman"/>
          <w:sz w:val="22"/>
          <w:szCs w:val="22"/>
        </w:rPr>
      </w:pPr>
    </w:p>
    <w:p w14:paraId="47A38842"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67AF30E7" w14:textId="4A5668F5" w:rsidR="002274AD" w:rsidRPr="000E5DCA" w:rsidRDefault="002274AD" w:rsidP="008C1AB9">
      <w:pPr>
        <w:tabs>
          <w:tab w:val="clear" w:pos="907"/>
          <w:tab w:val="clear" w:pos="1871"/>
          <w:tab w:val="left" w:pos="900"/>
          <w:tab w:val="left" w:pos="1080"/>
          <w:tab w:val="left" w:pos="1962"/>
        </w:tabs>
        <w:ind w:left="900" w:firstLine="216"/>
        <w:jc w:val="both"/>
        <w:rPr>
          <w:rFonts w:ascii="Times New Roman" w:hAnsi="Times New Roman" w:cs="Times New Roman"/>
          <w:sz w:val="22"/>
          <w:szCs w:val="22"/>
        </w:rPr>
      </w:pPr>
      <w:r w:rsidRPr="000E5DCA">
        <w:rPr>
          <w:rFonts w:ascii="Times New Roman" w:hAnsi="Times New Roman" w:cs="Times New Roman"/>
          <w:sz w:val="22"/>
          <w:szCs w:val="22"/>
        </w:rPr>
        <w:lastRenderedPageBreak/>
        <w:t>(</w:t>
      </w:r>
      <w:r>
        <w:rPr>
          <w:rFonts w:ascii="Times New Roman" w:hAnsi="Times New Roman" w:cs="Times New Roman"/>
          <w:sz w:val="22"/>
          <w:szCs w:val="22"/>
        </w:rPr>
        <w:t>b</w:t>
      </w:r>
      <w:r w:rsidRPr="000E5DCA">
        <w:rPr>
          <w:rFonts w:ascii="Times New Roman" w:hAnsi="Times New Roman" w:cs="Times New Roman"/>
          <w:sz w:val="22"/>
          <w:szCs w:val="22"/>
        </w:rPr>
        <w:t>.1.2)</w:t>
      </w:r>
      <w:r w:rsidR="00116466">
        <w:rPr>
          <w:rFonts w:ascii="Times New Roman" w:hAnsi="Times New Roman" w:cs="Times New Roman"/>
          <w:sz w:val="22"/>
          <w:szCs w:val="22"/>
        </w:rPr>
        <w:tab/>
      </w:r>
      <w:r w:rsidRPr="000E5DCA">
        <w:rPr>
          <w:rFonts w:ascii="Times New Roman" w:hAnsi="Times New Roman" w:cs="Times New Roman"/>
          <w:sz w:val="22"/>
          <w:szCs w:val="22"/>
        </w:rPr>
        <w:t>Cash and cash equivalent</w:t>
      </w:r>
    </w:p>
    <w:p w14:paraId="46F40175" w14:textId="77777777" w:rsidR="002274AD" w:rsidRPr="0049731D" w:rsidRDefault="002274AD" w:rsidP="002274AD">
      <w:pPr>
        <w:ind w:left="900"/>
        <w:jc w:val="both"/>
        <w:rPr>
          <w:rFonts w:ascii="Times New Roman" w:hAnsi="Times New Roman" w:cs="Times New Roman"/>
        </w:rPr>
      </w:pPr>
    </w:p>
    <w:p w14:paraId="19E8C2CB" w14:textId="77777777" w:rsidR="002274AD" w:rsidRDefault="002274AD" w:rsidP="00116466">
      <w:pPr>
        <w:tabs>
          <w:tab w:val="clear" w:pos="907"/>
          <w:tab w:val="clear" w:pos="1644"/>
          <w:tab w:val="clear" w:pos="1871"/>
          <w:tab w:val="left" w:pos="1080"/>
          <w:tab w:val="left" w:pos="2070"/>
        </w:tabs>
        <w:ind w:left="1980"/>
        <w:jc w:val="both"/>
        <w:rPr>
          <w:rFonts w:ascii="Times New Roman" w:hAnsi="Times New Roman" w:cs="Times New Roman"/>
          <w:sz w:val="22"/>
          <w:szCs w:val="22"/>
        </w:rPr>
      </w:pPr>
      <w:r w:rsidRPr="000E5DCA">
        <w:rPr>
          <w:rFonts w:ascii="Times New Roman" w:hAnsi="Times New Roman" w:cs="Times New Roman"/>
          <w:sz w:val="22"/>
          <w:szCs w:val="22"/>
        </w:rPr>
        <w:t xml:space="preserve">The Company’s exposure to credit risk arising from cash and cash equivalents is limited because the counterparties are banks and financial institutions with a minimum </w:t>
      </w:r>
      <w:r w:rsidRPr="00BC0583">
        <w:rPr>
          <w:rFonts w:ascii="Times New Roman" w:hAnsi="Times New Roman" w:cs="Times New Roman"/>
          <w:sz w:val="22"/>
          <w:szCs w:val="22"/>
        </w:rPr>
        <w:t xml:space="preserve">investment grade credit rating </w:t>
      </w:r>
      <w:r>
        <w:rPr>
          <w:rFonts w:ascii="Times New Roman" w:hAnsi="Times New Roman" w:cs="Times New Roman"/>
          <w:sz w:val="22"/>
          <w:szCs w:val="22"/>
        </w:rPr>
        <w:t xml:space="preserve">given </w:t>
      </w:r>
      <w:r w:rsidRPr="00BC0583">
        <w:rPr>
          <w:rFonts w:ascii="Times New Roman" w:hAnsi="Times New Roman" w:cs="Times New Roman"/>
          <w:sz w:val="22"/>
          <w:szCs w:val="22"/>
        </w:rPr>
        <w:t>from external rating agency</w:t>
      </w:r>
      <w:r>
        <w:rPr>
          <w:rFonts w:ascii="Times New Roman" w:hAnsi="Times New Roman" w:cs="Times New Roman"/>
          <w:sz w:val="22"/>
          <w:szCs w:val="22"/>
        </w:rPr>
        <w:t>, for which the Company considers to have low credit risk</w:t>
      </w:r>
      <w:r w:rsidRPr="00155802">
        <w:rPr>
          <w:rFonts w:ascii="Times New Roman" w:hAnsi="Times New Roman" w:cs="Times New Roman"/>
          <w:sz w:val="22"/>
          <w:szCs w:val="22"/>
        </w:rPr>
        <w:t>.</w:t>
      </w:r>
    </w:p>
    <w:p w14:paraId="11859EB2" w14:textId="77777777" w:rsidR="002274AD" w:rsidRDefault="002274AD" w:rsidP="002274AD">
      <w:pPr>
        <w:tabs>
          <w:tab w:val="clear" w:pos="907"/>
          <w:tab w:val="left" w:pos="1080"/>
        </w:tabs>
        <w:ind w:left="1575"/>
        <w:jc w:val="both"/>
        <w:rPr>
          <w:rFonts w:ascii="Times New Roman" w:hAnsi="Times New Roman" w:cs="Times New Roman"/>
          <w:sz w:val="22"/>
          <w:szCs w:val="22"/>
        </w:rPr>
      </w:pPr>
    </w:p>
    <w:p w14:paraId="4E25C7F0" w14:textId="77777777" w:rsidR="002274AD" w:rsidRDefault="002274AD" w:rsidP="002274AD">
      <w:pPr>
        <w:pStyle w:val="Heading2"/>
        <w:numPr>
          <w:ilvl w:val="1"/>
          <w:numId w:val="44"/>
        </w:numPr>
        <w:tabs>
          <w:tab w:val="clear" w:pos="227"/>
          <w:tab w:val="clear" w:pos="454"/>
          <w:tab w:val="clear" w:pos="680"/>
          <w:tab w:val="clear" w:pos="907"/>
        </w:tabs>
        <w:ind w:left="1116" w:hanging="567"/>
        <w:jc w:val="both"/>
        <w:rPr>
          <w:rFonts w:ascii="Times New Roman" w:hAnsi="Times New Roman" w:cs="Times New Roman"/>
          <w:i/>
          <w:iCs/>
          <w:sz w:val="22"/>
          <w:szCs w:val="22"/>
        </w:rPr>
      </w:pPr>
      <w:r w:rsidRPr="000E5DCA">
        <w:rPr>
          <w:rFonts w:ascii="Times New Roman" w:hAnsi="Times New Roman" w:cs="Times New Roman"/>
          <w:i/>
          <w:iCs/>
          <w:sz w:val="22"/>
          <w:szCs w:val="22"/>
        </w:rPr>
        <w:t>Liquidity risk</w:t>
      </w:r>
    </w:p>
    <w:p w14:paraId="1A7421A6" w14:textId="77777777" w:rsidR="002274AD" w:rsidRPr="00D34991" w:rsidRDefault="002274AD" w:rsidP="002274AD">
      <w:pPr>
        <w:jc w:val="both"/>
        <w:rPr>
          <w:rFonts w:ascii="Times New Roman" w:hAnsi="Times New Roman" w:cs="Times New Roman"/>
          <w:sz w:val="20"/>
          <w:szCs w:val="20"/>
        </w:rPr>
      </w:pPr>
    </w:p>
    <w:p w14:paraId="743BA083" w14:textId="77777777" w:rsidR="002274AD" w:rsidRPr="000E5DCA" w:rsidRDefault="002274AD" w:rsidP="002274AD">
      <w:pPr>
        <w:tabs>
          <w:tab w:val="clear" w:pos="907"/>
          <w:tab w:val="left" w:pos="1080"/>
        </w:tabs>
        <w:ind w:left="1080"/>
        <w:jc w:val="both"/>
        <w:rPr>
          <w:rFonts w:ascii="Times New Roman" w:hAnsi="Times New Roman" w:cs="Times New Roman"/>
          <w:sz w:val="22"/>
          <w:szCs w:val="22"/>
        </w:rPr>
      </w:pPr>
      <w:r w:rsidRPr="000E5DCA">
        <w:rPr>
          <w:rFonts w:ascii="Times New Roman" w:hAnsi="Times New Roman" w:cs="Times New Roman"/>
          <w:sz w:val="22"/>
          <w:szCs w:val="22"/>
        </w:rPr>
        <w:t>The Company monitors its liquidity risk and maintains a level of cash and cash equivalents deemed adequate by management to finance the Company’s operations and to mitigate the effects of fluctuations in cash flows.</w:t>
      </w:r>
    </w:p>
    <w:p w14:paraId="2E89BF2C" w14:textId="77777777" w:rsidR="002274AD" w:rsidRPr="00155802" w:rsidRDefault="002274AD" w:rsidP="002274AD">
      <w:pPr>
        <w:tabs>
          <w:tab w:val="clear" w:pos="907"/>
          <w:tab w:val="left" w:pos="1080"/>
        </w:tabs>
        <w:ind w:left="1080"/>
        <w:jc w:val="both"/>
        <w:rPr>
          <w:rFonts w:ascii="Times New Roman" w:hAnsi="Times New Roman" w:cs="Times New Roman"/>
          <w:sz w:val="22"/>
          <w:szCs w:val="22"/>
        </w:rPr>
      </w:pPr>
    </w:p>
    <w:p w14:paraId="7577BEF1" w14:textId="74602637" w:rsidR="002274AD" w:rsidRPr="000E5DCA" w:rsidRDefault="002274AD" w:rsidP="00D34991">
      <w:pPr>
        <w:tabs>
          <w:tab w:val="clear" w:pos="907"/>
          <w:tab w:val="left" w:pos="1260"/>
        </w:tabs>
        <w:ind w:left="540"/>
        <w:jc w:val="both"/>
        <w:rPr>
          <w:rFonts w:ascii="Times New Roman" w:hAnsi="Times New Roman" w:cs="Times New Roman"/>
          <w:sz w:val="22"/>
          <w:szCs w:val="22"/>
        </w:rPr>
      </w:pPr>
      <w:r w:rsidRPr="000E5DCA">
        <w:rPr>
          <w:rFonts w:ascii="Times New Roman" w:hAnsi="Times New Roman" w:cs="Times New Roman"/>
          <w:sz w:val="22"/>
          <w:szCs w:val="22"/>
        </w:rPr>
        <w:t xml:space="preserve">The following table are the remaining contractual maturities of financial liabilities at the reporting date. The amounts are gross and undiscounted and include contractual interest payments and exclude </w:t>
      </w:r>
      <w:r w:rsidR="00D34991">
        <w:rPr>
          <w:rFonts w:ascii="Times New Roman" w:hAnsi="Times New Roman" w:cs="Times New Roman"/>
          <w:sz w:val="22"/>
          <w:szCs w:val="22"/>
        </w:rPr>
        <w:t xml:space="preserve">              </w:t>
      </w:r>
      <w:r w:rsidRPr="000E5DCA">
        <w:rPr>
          <w:rFonts w:ascii="Times New Roman" w:hAnsi="Times New Roman" w:cs="Times New Roman"/>
          <w:sz w:val="22"/>
          <w:szCs w:val="22"/>
        </w:rPr>
        <w:t xml:space="preserve">the impact of netting agreements. </w:t>
      </w:r>
    </w:p>
    <w:p w14:paraId="0DE51A17" w14:textId="77777777" w:rsidR="002274AD" w:rsidRPr="0050644A" w:rsidRDefault="002274AD" w:rsidP="002274AD">
      <w:pPr>
        <w:tabs>
          <w:tab w:val="clear" w:pos="907"/>
          <w:tab w:val="left" w:pos="1080"/>
        </w:tabs>
        <w:ind w:left="1575"/>
        <w:jc w:val="both"/>
        <w:rPr>
          <w:rFonts w:ascii="Times New Roman" w:hAnsi="Times New Roman" w:cstheme="minorBidi"/>
          <w:sz w:val="22"/>
          <w:szCs w:val="22"/>
          <w:cs/>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70"/>
        <w:gridCol w:w="1080"/>
        <w:gridCol w:w="270"/>
        <w:gridCol w:w="1080"/>
        <w:gridCol w:w="270"/>
        <w:gridCol w:w="1080"/>
        <w:gridCol w:w="270"/>
        <w:gridCol w:w="1080"/>
        <w:gridCol w:w="252"/>
        <w:gridCol w:w="1073"/>
      </w:tblGrid>
      <w:tr w:rsidR="002274AD" w:rsidRPr="00BA30EC" w14:paraId="49F54012" w14:textId="77777777" w:rsidTr="002274AD">
        <w:tc>
          <w:tcPr>
            <w:tcW w:w="2430" w:type="dxa"/>
          </w:tcPr>
          <w:p w14:paraId="2926A59F" w14:textId="77777777" w:rsidR="002274AD" w:rsidRPr="005A5B26" w:rsidRDefault="002274AD" w:rsidP="002274AD">
            <w:pPr>
              <w:tabs>
                <w:tab w:val="clear" w:pos="907"/>
                <w:tab w:val="left" w:pos="1080"/>
              </w:tabs>
              <w:jc w:val="thaiDistribute"/>
              <w:rPr>
                <w:rFonts w:ascii="Times New Roman" w:hAnsi="Times New Roman" w:cs="Times New Roman"/>
                <w:sz w:val="20"/>
                <w:szCs w:val="20"/>
              </w:rPr>
            </w:pPr>
          </w:p>
        </w:tc>
        <w:tc>
          <w:tcPr>
            <w:tcW w:w="270" w:type="dxa"/>
          </w:tcPr>
          <w:p w14:paraId="4AAC8041" w14:textId="77777777" w:rsidR="002274AD" w:rsidRPr="005A5B26" w:rsidRDefault="002274AD" w:rsidP="002274AD">
            <w:pPr>
              <w:tabs>
                <w:tab w:val="clear" w:pos="907"/>
                <w:tab w:val="left" w:pos="1080"/>
              </w:tabs>
              <w:jc w:val="thaiDistribute"/>
              <w:rPr>
                <w:rFonts w:ascii="Times New Roman" w:hAnsi="Times New Roman" w:cs="Times New Roman"/>
                <w:sz w:val="20"/>
                <w:szCs w:val="20"/>
              </w:rPr>
            </w:pPr>
          </w:p>
        </w:tc>
        <w:tc>
          <w:tcPr>
            <w:tcW w:w="6455" w:type="dxa"/>
            <w:gridSpan w:val="9"/>
          </w:tcPr>
          <w:p w14:paraId="56C11FFE" w14:textId="77777777" w:rsidR="002274AD" w:rsidRPr="005A5B26" w:rsidRDefault="002274AD" w:rsidP="002274AD">
            <w:pPr>
              <w:tabs>
                <w:tab w:val="clear" w:pos="907"/>
                <w:tab w:val="left" w:pos="1080"/>
              </w:tabs>
              <w:jc w:val="center"/>
              <w:rPr>
                <w:rFonts w:ascii="Times New Roman" w:hAnsi="Times New Roman" w:cs="Times New Roman"/>
                <w:sz w:val="20"/>
                <w:szCs w:val="20"/>
              </w:rPr>
            </w:pPr>
            <w:r w:rsidRPr="005A5B26">
              <w:rPr>
                <w:rFonts w:ascii="Times New Roman" w:hAnsi="Times New Roman" w:cs="Times New Roman"/>
                <w:sz w:val="20"/>
                <w:szCs w:val="20"/>
              </w:rPr>
              <w:t>Contractual cash flows</w:t>
            </w:r>
          </w:p>
        </w:tc>
      </w:tr>
      <w:tr w:rsidR="002274AD" w:rsidRPr="00BA30EC" w14:paraId="65B8B8B5" w14:textId="77777777" w:rsidTr="002274AD">
        <w:tc>
          <w:tcPr>
            <w:tcW w:w="2430" w:type="dxa"/>
          </w:tcPr>
          <w:p w14:paraId="60A7C27C" w14:textId="77777777" w:rsidR="002274AD" w:rsidRPr="005A5B26" w:rsidRDefault="002274AD" w:rsidP="002274AD">
            <w:pPr>
              <w:tabs>
                <w:tab w:val="clear" w:pos="907"/>
                <w:tab w:val="left" w:pos="1080"/>
              </w:tabs>
              <w:jc w:val="thaiDistribute"/>
              <w:rPr>
                <w:rFonts w:ascii="Times New Roman" w:hAnsi="Times New Roman" w:cs="Times New Roman"/>
                <w:sz w:val="20"/>
                <w:szCs w:val="20"/>
              </w:rPr>
            </w:pPr>
          </w:p>
        </w:tc>
        <w:tc>
          <w:tcPr>
            <w:tcW w:w="270" w:type="dxa"/>
          </w:tcPr>
          <w:p w14:paraId="1EDD07FC" w14:textId="77777777" w:rsidR="002274AD" w:rsidRPr="005A5B26" w:rsidRDefault="002274AD" w:rsidP="002274AD">
            <w:pPr>
              <w:tabs>
                <w:tab w:val="clear" w:pos="907"/>
                <w:tab w:val="left" w:pos="1080"/>
              </w:tabs>
              <w:jc w:val="thaiDistribute"/>
              <w:rPr>
                <w:rFonts w:ascii="Times New Roman" w:hAnsi="Times New Roman" w:cs="Times New Roman"/>
                <w:sz w:val="20"/>
                <w:szCs w:val="20"/>
              </w:rPr>
            </w:pPr>
          </w:p>
        </w:tc>
        <w:tc>
          <w:tcPr>
            <w:tcW w:w="1080" w:type="dxa"/>
          </w:tcPr>
          <w:p w14:paraId="20880878" w14:textId="77777777" w:rsidR="002274AD" w:rsidRPr="005A5B26" w:rsidRDefault="002274AD" w:rsidP="002274AD">
            <w:pPr>
              <w:tabs>
                <w:tab w:val="clear" w:pos="907"/>
                <w:tab w:val="left" w:pos="1080"/>
              </w:tabs>
              <w:jc w:val="center"/>
              <w:rPr>
                <w:rFonts w:ascii="Times New Roman" w:hAnsi="Times New Roman" w:cs="Times New Roman"/>
                <w:sz w:val="20"/>
                <w:szCs w:val="20"/>
              </w:rPr>
            </w:pPr>
          </w:p>
        </w:tc>
        <w:tc>
          <w:tcPr>
            <w:tcW w:w="270" w:type="dxa"/>
          </w:tcPr>
          <w:p w14:paraId="1DB9A6BB" w14:textId="77777777" w:rsidR="002274AD" w:rsidRPr="005A5B26" w:rsidRDefault="002274AD" w:rsidP="002274AD">
            <w:pPr>
              <w:tabs>
                <w:tab w:val="clear" w:pos="907"/>
                <w:tab w:val="left" w:pos="1080"/>
              </w:tabs>
              <w:jc w:val="center"/>
              <w:rPr>
                <w:rFonts w:ascii="Times New Roman" w:hAnsi="Times New Roman" w:cs="Times New Roman"/>
                <w:sz w:val="20"/>
                <w:szCs w:val="20"/>
              </w:rPr>
            </w:pPr>
          </w:p>
        </w:tc>
        <w:tc>
          <w:tcPr>
            <w:tcW w:w="1080" w:type="dxa"/>
          </w:tcPr>
          <w:p w14:paraId="763E242E" w14:textId="77777777" w:rsidR="002274AD" w:rsidRPr="005A5B26" w:rsidRDefault="002274AD" w:rsidP="002274AD">
            <w:pPr>
              <w:tabs>
                <w:tab w:val="clear" w:pos="907"/>
                <w:tab w:val="left" w:pos="1080"/>
              </w:tabs>
              <w:jc w:val="center"/>
              <w:rPr>
                <w:rFonts w:ascii="Times New Roman" w:hAnsi="Times New Roman" w:cs="Times New Roman"/>
                <w:sz w:val="20"/>
                <w:szCs w:val="20"/>
              </w:rPr>
            </w:pPr>
          </w:p>
        </w:tc>
        <w:tc>
          <w:tcPr>
            <w:tcW w:w="270" w:type="dxa"/>
          </w:tcPr>
          <w:p w14:paraId="48FEE728" w14:textId="77777777" w:rsidR="002274AD" w:rsidRPr="005A5B26" w:rsidRDefault="002274AD" w:rsidP="002274AD">
            <w:pPr>
              <w:tabs>
                <w:tab w:val="clear" w:pos="907"/>
                <w:tab w:val="left" w:pos="1080"/>
              </w:tabs>
              <w:jc w:val="center"/>
              <w:rPr>
                <w:rFonts w:ascii="Times New Roman" w:hAnsi="Times New Roman" w:cs="Times New Roman"/>
                <w:sz w:val="20"/>
                <w:szCs w:val="20"/>
              </w:rPr>
            </w:pPr>
          </w:p>
        </w:tc>
        <w:tc>
          <w:tcPr>
            <w:tcW w:w="1080" w:type="dxa"/>
          </w:tcPr>
          <w:p w14:paraId="75F6B97A" w14:textId="77777777" w:rsidR="002274AD" w:rsidRPr="005A5B26" w:rsidRDefault="002274AD" w:rsidP="002274AD">
            <w:pPr>
              <w:tabs>
                <w:tab w:val="clear" w:pos="907"/>
                <w:tab w:val="left" w:pos="1080"/>
              </w:tabs>
              <w:jc w:val="center"/>
              <w:rPr>
                <w:rFonts w:ascii="Times New Roman" w:hAnsi="Times New Roman" w:cs="Times New Roman"/>
                <w:sz w:val="20"/>
                <w:szCs w:val="20"/>
              </w:rPr>
            </w:pPr>
            <w:r w:rsidRPr="005A5B26">
              <w:rPr>
                <w:rFonts w:ascii="Times New Roman" w:hAnsi="Times New Roman" w:cs="Times New Roman"/>
                <w:sz w:val="20"/>
                <w:szCs w:val="20"/>
              </w:rPr>
              <w:t>More than</w:t>
            </w:r>
          </w:p>
        </w:tc>
        <w:tc>
          <w:tcPr>
            <w:tcW w:w="270" w:type="dxa"/>
          </w:tcPr>
          <w:p w14:paraId="15367642" w14:textId="77777777" w:rsidR="002274AD" w:rsidRPr="005A5B26" w:rsidRDefault="002274AD" w:rsidP="002274AD">
            <w:pPr>
              <w:tabs>
                <w:tab w:val="clear" w:pos="907"/>
                <w:tab w:val="left" w:pos="1080"/>
              </w:tabs>
              <w:jc w:val="center"/>
              <w:rPr>
                <w:rFonts w:ascii="Times New Roman" w:hAnsi="Times New Roman" w:cs="Times New Roman"/>
                <w:sz w:val="20"/>
                <w:szCs w:val="20"/>
              </w:rPr>
            </w:pPr>
          </w:p>
        </w:tc>
        <w:tc>
          <w:tcPr>
            <w:tcW w:w="1080" w:type="dxa"/>
          </w:tcPr>
          <w:p w14:paraId="65637C0B" w14:textId="77777777" w:rsidR="002274AD" w:rsidRPr="005A5B26" w:rsidRDefault="002274AD" w:rsidP="002274AD">
            <w:pPr>
              <w:tabs>
                <w:tab w:val="clear" w:pos="907"/>
                <w:tab w:val="left" w:pos="1080"/>
              </w:tabs>
              <w:jc w:val="center"/>
              <w:rPr>
                <w:rFonts w:ascii="Times New Roman" w:hAnsi="Times New Roman" w:cs="Times New Roman"/>
                <w:sz w:val="20"/>
                <w:szCs w:val="20"/>
              </w:rPr>
            </w:pPr>
          </w:p>
        </w:tc>
        <w:tc>
          <w:tcPr>
            <w:tcW w:w="252" w:type="dxa"/>
          </w:tcPr>
          <w:p w14:paraId="349AA96F" w14:textId="77777777" w:rsidR="002274AD" w:rsidRPr="005A5B26" w:rsidRDefault="002274AD" w:rsidP="002274AD">
            <w:pPr>
              <w:tabs>
                <w:tab w:val="clear" w:pos="907"/>
                <w:tab w:val="left" w:pos="1080"/>
              </w:tabs>
              <w:jc w:val="center"/>
              <w:rPr>
                <w:rFonts w:ascii="Times New Roman" w:hAnsi="Times New Roman" w:cs="Times New Roman"/>
                <w:sz w:val="20"/>
                <w:szCs w:val="20"/>
              </w:rPr>
            </w:pPr>
          </w:p>
        </w:tc>
        <w:tc>
          <w:tcPr>
            <w:tcW w:w="1073" w:type="dxa"/>
          </w:tcPr>
          <w:p w14:paraId="2C62CF55" w14:textId="77777777" w:rsidR="002274AD" w:rsidRPr="005A5B26" w:rsidRDefault="002274AD" w:rsidP="002274AD">
            <w:pPr>
              <w:tabs>
                <w:tab w:val="clear" w:pos="907"/>
                <w:tab w:val="left" w:pos="1080"/>
              </w:tabs>
              <w:jc w:val="center"/>
              <w:rPr>
                <w:rFonts w:ascii="Times New Roman" w:hAnsi="Times New Roman" w:cs="Times New Roman"/>
                <w:sz w:val="20"/>
                <w:szCs w:val="20"/>
              </w:rPr>
            </w:pPr>
          </w:p>
        </w:tc>
      </w:tr>
      <w:tr w:rsidR="002274AD" w:rsidRPr="00BA30EC" w14:paraId="2427AA18" w14:textId="77777777" w:rsidTr="002274AD">
        <w:tc>
          <w:tcPr>
            <w:tcW w:w="2430" w:type="dxa"/>
          </w:tcPr>
          <w:p w14:paraId="7A92E6DF" w14:textId="77777777" w:rsidR="002274AD" w:rsidRPr="005A5B26" w:rsidRDefault="002274AD" w:rsidP="002274AD">
            <w:pPr>
              <w:tabs>
                <w:tab w:val="clear" w:pos="907"/>
                <w:tab w:val="left" w:pos="1080"/>
              </w:tabs>
              <w:jc w:val="thaiDistribute"/>
              <w:rPr>
                <w:rFonts w:ascii="Times New Roman" w:hAnsi="Times New Roman" w:cs="Times New Roman"/>
                <w:sz w:val="20"/>
                <w:szCs w:val="20"/>
              </w:rPr>
            </w:pPr>
          </w:p>
        </w:tc>
        <w:tc>
          <w:tcPr>
            <w:tcW w:w="270" w:type="dxa"/>
          </w:tcPr>
          <w:p w14:paraId="70AFE129" w14:textId="77777777" w:rsidR="002274AD" w:rsidRPr="005A5B26" w:rsidRDefault="002274AD" w:rsidP="002274AD">
            <w:pPr>
              <w:tabs>
                <w:tab w:val="clear" w:pos="907"/>
                <w:tab w:val="left" w:pos="1080"/>
              </w:tabs>
              <w:jc w:val="thaiDistribute"/>
              <w:rPr>
                <w:rFonts w:ascii="Times New Roman" w:hAnsi="Times New Roman" w:cs="Times New Roman"/>
                <w:sz w:val="20"/>
                <w:szCs w:val="20"/>
              </w:rPr>
            </w:pPr>
          </w:p>
        </w:tc>
        <w:tc>
          <w:tcPr>
            <w:tcW w:w="1080" w:type="dxa"/>
          </w:tcPr>
          <w:p w14:paraId="265DCE51" w14:textId="77777777" w:rsidR="002274AD" w:rsidRPr="005A5B26" w:rsidRDefault="002274AD" w:rsidP="002274AD">
            <w:pPr>
              <w:tabs>
                <w:tab w:val="clear" w:pos="907"/>
                <w:tab w:val="left" w:pos="1080"/>
              </w:tabs>
              <w:jc w:val="center"/>
              <w:rPr>
                <w:rFonts w:ascii="Times New Roman" w:hAnsi="Times New Roman" w:cs="Times New Roman"/>
                <w:sz w:val="20"/>
                <w:szCs w:val="20"/>
              </w:rPr>
            </w:pPr>
          </w:p>
        </w:tc>
        <w:tc>
          <w:tcPr>
            <w:tcW w:w="270" w:type="dxa"/>
          </w:tcPr>
          <w:p w14:paraId="77C0CCF8" w14:textId="77777777" w:rsidR="002274AD" w:rsidRPr="005A5B26" w:rsidRDefault="002274AD" w:rsidP="002274AD">
            <w:pPr>
              <w:tabs>
                <w:tab w:val="clear" w:pos="907"/>
                <w:tab w:val="left" w:pos="1080"/>
              </w:tabs>
              <w:jc w:val="center"/>
              <w:rPr>
                <w:rFonts w:ascii="Times New Roman" w:hAnsi="Times New Roman" w:cs="Times New Roman"/>
                <w:sz w:val="20"/>
                <w:szCs w:val="20"/>
              </w:rPr>
            </w:pPr>
          </w:p>
        </w:tc>
        <w:tc>
          <w:tcPr>
            <w:tcW w:w="1080" w:type="dxa"/>
          </w:tcPr>
          <w:p w14:paraId="3A84343D" w14:textId="77777777" w:rsidR="002274AD" w:rsidRPr="005A5B26" w:rsidRDefault="002274AD" w:rsidP="002274AD">
            <w:pPr>
              <w:tabs>
                <w:tab w:val="clear" w:pos="907"/>
                <w:tab w:val="left" w:pos="1080"/>
              </w:tabs>
              <w:jc w:val="center"/>
              <w:rPr>
                <w:rFonts w:ascii="Times New Roman" w:hAnsi="Times New Roman" w:cs="Times New Roman"/>
                <w:sz w:val="20"/>
                <w:szCs w:val="20"/>
              </w:rPr>
            </w:pPr>
          </w:p>
        </w:tc>
        <w:tc>
          <w:tcPr>
            <w:tcW w:w="270" w:type="dxa"/>
          </w:tcPr>
          <w:p w14:paraId="7CD4E298" w14:textId="77777777" w:rsidR="002274AD" w:rsidRPr="005A5B26" w:rsidRDefault="002274AD" w:rsidP="002274AD">
            <w:pPr>
              <w:tabs>
                <w:tab w:val="clear" w:pos="907"/>
                <w:tab w:val="left" w:pos="1080"/>
              </w:tabs>
              <w:jc w:val="center"/>
              <w:rPr>
                <w:rFonts w:ascii="Times New Roman" w:hAnsi="Times New Roman" w:cs="Times New Roman"/>
                <w:sz w:val="20"/>
                <w:szCs w:val="20"/>
              </w:rPr>
            </w:pPr>
          </w:p>
        </w:tc>
        <w:tc>
          <w:tcPr>
            <w:tcW w:w="1080" w:type="dxa"/>
          </w:tcPr>
          <w:p w14:paraId="0E05EAA4" w14:textId="77777777" w:rsidR="002274AD" w:rsidRPr="005A5B26" w:rsidRDefault="002274AD" w:rsidP="002274AD">
            <w:pPr>
              <w:tabs>
                <w:tab w:val="clear" w:pos="907"/>
                <w:tab w:val="left" w:pos="1080"/>
              </w:tabs>
              <w:jc w:val="center"/>
              <w:rPr>
                <w:rFonts w:ascii="Times New Roman" w:hAnsi="Times New Roman" w:cs="Times New Roman"/>
                <w:sz w:val="20"/>
                <w:szCs w:val="20"/>
              </w:rPr>
            </w:pPr>
            <w:r w:rsidRPr="005A5B26">
              <w:rPr>
                <w:rFonts w:ascii="Times New Roman" w:hAnsi="Times New Roman" w:cs="Times New Roman"/>
                <w:sz w:val="20"/>
                <w:szCs w:val="20"/>
              </w:rPr>
              <w:t>1 year but</w:t>
            </w:r>
          </w:p>
        </w:tc>
        <w:tc>
          <w:tcPr>
            <w:tcW w:w="270" w:type="dxa"/>
          </w:tcPr>
          <w:p w14:paraId="14074E27" w14:textId="77777777" w:rsidR="002274AD" w:rsidRPr="005A5B26" w:rsidRDefault="002274AD" w:rsidP="002274AD">
            <w:pPr>
              <w:tabs>
                <w:tab w:val="clear" w:pos="907"/>
                <w:tab w:val="left" w:pos="1080"/>
              </w:tabs>
              <w:jc w:val="center"/>
              <w:rPr>
                <w:rFonts w:ascii="Times New Roman" w:hAnsi="Times New Roman" w:cs="Times New Roman"/>
                <w:sz w:val="20"/>
                <w:szCs w:val="20"/>
              </w:rPr>
            </w:pPr>
          </w:p>
        </w:tc>
        <w:tc>
          <w:tcPr>
            <w:tcW w:w="1080" w:type="dxa"/>
          </w:tcPr>
          <w:p w14:paraId="774DE6F6" w14:textId="77777777" w:rsidR="002274AD" w:rsidRPr="005A5B26" w:rsidRDefault="002274AD" w:rsidP="002274AD">
            <w:pPr>
              <w:tabs>
                <w:tab w:val="clear" w:pos="907"/>
                <w:tab w:val="left" w:pos="1080"/>
              </w:tabs>
              <w:jc w:val="center"/>
              <w:rPr>
                <w:rFonts w:ascii="Times New Roman" w:hAnsi="Times New Roman" w:cs="Times New Roman"/>
                <w:sz w:val="20"/>
                <w:szCs w:val="20"/>
              </w:rPr>
            </w:pPr>
          </w:p>
        </w:tc>
        <w:tc>
          <w:tcPr>
            <w:tcW w:w="252" w:type="dxa"/>
          </w:tcPr>
          <w:p w14:paraId="02A25F6F" w14:textId="77777777" w:rsidR="002274AD" w:rsidRPr="005A5B26" w:rsidRDefault="002274AD" w:rsidP="002274AD">
            <w:pPr>
              <w:tabs>
                <w:tab w:val="clear" w:pos="907"/>
                <w:tab w:val="left" w:pos="1080"/>
              </w:tabs>
              <w:jc w:val="center"/>
              <w:rPr>
                <w:rFonts w:ascii="Times New Roman" w:hAnsi="Times New Roman" w:cs="Times New Roman"/>
                <w:sz w:val="20"/>
                <w:szCs w:val="20"/>
              </w:rPr>
            </w:pPr>
          </w:p>
        </w:tc>
        <w:tc>
          <w:tcPr>
            <w:tcW w:w="1073" w:type="dxa"/>
          </w:tcPr>
          <w:p w14:paraId="2A33E6BD" w14:textId="77777777" w:rsidR="002274AD" w:rsidRPr="005A5B26" w:rsidRDefault="002274AD" w:rsidP="002274AD">
            <w:pPr>
              <w:tabs>
                <w:tab w:val="clear" w:pos="907"/>
                <w:tab w:val="left" w:pos="1080"/>
              </w:tabs>
              <w:jc w:val="center"/>
              <w:rPr>
                <w:rFonts w:ascii="Times New Roman" w:hAnsi="Times New Roman" w:cs="Times New Roman"/>
                <w:sz w:val="20"/>
                <w:szCs w:val="20"/>
              </w:rPr>
            </w:pPr>
          </w:p>
        </w:tc>
      </w:tr>
      <w:tr w:rsidR="002274AD" w:rsidRPr="00BA30EC" w14:paraId="6AE9808E" w14:textId="77777777" w:rsidTr="002274AD">
        <w:tc>
          <w:tcPr>
            <w:tcW w:w="2430" w:type="dxa"/>
          </w:tcPr>
          <w:p w14:paraId="20B52580" w14:textId="77777777" w:rsidR="002274AD" w:rsidRPr="005A5B26" w:rsidRDefault="002274AD" w:rsidP="002274AD">
            <w:pPr>
              <w:tabs>
                <w:tab w:val="clear" w:pos="907"/>
                <w:tab w:val="left" w:pos="1080"/>
              </w:tabs>
              <w:jc w:val="thaiDistribute"/>
              <w:rPr>
                <w:rFonts w:ascii="Times New Roman" w:hAnsi="Times New Roman" w:cs="Times New Roman"/>
                <w:sz w:val="20"/>
                <w:szCs w:val="20"/>
              </w:rPr>
            </w:pPr>
          </w:p>
        </w:tc>
        <w:tc>
          <w:tcPr>
            <w:tcW w:w="270" w:type="dxa"/>
          </w:tcPr>
          <w:p w14:paraId="606C5D9D" w14:textId="77777777" w:rsidR="002274AD" w:rsidRPr="005A5B26" w:rsidRDefault="002274AD" w:rsidP="002274AD">
            <w:pPr>
              <w:tabs>
                <w:tab w:val="clear" w:pos="907"/>
                <w:tab w:val="left" w:pos="1080"/>
              </w:tabs>
              <w:jc w:val="thaiDistribute"/>
              <w:rPr>
                <w:rFonts w:ascii="Times New Roman" w:hAnsi="Times New Roman" w:cs="Times New Roman"/>
                <w:sz w:val="20"/>
                <w:szCs w:val="20"/>
              </w:rPr>
            </w:pPr>
          </w:p>
        </w:tc>
        <w:tc>
          <w:tcPr>
            <w:tcW w:w="1080" w:type="dxa"/>
          </w:tcPr>
          <w:p w14:paraId="38504021" w14:textId="77777777" w:rsidR="002274AD" w:rsidRPr="005A5B26" w:rsidRDefault="002274AD" w:rsidP="002274AD">
            <w:pPr>
              <w:tabs>
                <w:tab w:val="clear" w:pos="907"/>
                <w:tab w:val="left" w:pos="1080"/>
              </w:tabs>
              <w:jc w:val="center"/>
              <w:rPr>
                <w:rFonts w:ascii="Times New Roman" w:hAnsi="Times New Roman" w:cs="Times New Roman"/>
                <w:sz w:val="20"/>
                <w:szCs w:val="20"/>
              </w:rPr>
            </w:pPr>
            <w:r w:rsidRPr="005A5B26">
              <w:rPr>
                <w:rFonts w:ascii="Times New Roman" w:hAnsi="Times New Roman" w:cs="Times New Roman"/>
                <w:sz w:val="20"/>
                <w:szCs w:val="20"/>
              </w:rPr>
              <w:t>Carrying</w:t>
            </w:r>
          </w:p>
        </w:tc>
        <w:tc>
          <w:tcPr>
            <w:tcW w:w="270" w:type="dxa"/>
          </w:tcPr>
          <w:p w14:paraId="79B901A2" w14:textId="77777777" w:rsidR="002274AD" w:rsidRPr="005A5B26" w:rsidRDefault="002274AD" w:rsidP="002274AD">
            <w:pPr>
              <w:tabs>
                <w:tab w:val="clear" w:pos="907"/>
                <w:tab w:val="left" w:pos="1080"/>
              </w:tabs>
              <w:jc w:val="center"/>
              <w:rPr>
                <w:rFonts w:ascii="Times New Roman" w:hAnsi="Times New Roman" w:cs="Times New Roman"/>
                <w:sz w:val="20"/>
                <w:szCs w:val="20"/>
              </w:rPr>
            </w:pPr>
          </w:p>
        </w:tc>
        <w:tc>
          <w:tcPr>
            <w:tcW w:w="1080" w:type="dxa"/>
          </w:tcPr>
          <w:p w14:paraId="4980A747" w14:textId="77777777" w:rsidR="002274AD" w:rsidRPr="005A5B26" w:rsidRDefault="002274AD" w:rsidP="002274AD">
            <w:pPr>
              <w:tabs>
                <w:tab w:val="clear" w:pos="907"/>
                <w:tab w:val="left" w:pos="1080"/>
              </w:tabs>
              <w:jc w:val="center"/>
              <w:rPr>
                <w:rFonts w:ascii="Times New Roman" w:hAnsi="Times New Roman" w:cs="Times New Roman"/>
                <w:sz w:val="20"/>
                <w:szCs w:val="20"/>
              </w:rPr>
            </w:pPr>
            <w:r w:rsidRPr="005A5B26">
              <w:rPr>
                <w:rFonts w:ascii="Times New Roman" w:hAnsi="Times New Roman" w:cs="Times New Roman"/>
                <w:sz w:val="20"/>
                <w:szCs w:val="20"/>
              </w:rPr>
              <w:t>1 year</w:t>
            </w:r>
          </w:p>
        </w:tc>
        <w:tc>
          <w:tcPr>
            <w:tcW w:w="270" w:type="dxa"/>
          </w:tcPr>
          <w:p w14:paraId="679E1958" w14:textId="77777777" w:rsidR="002274AD" w:rsidRPr="005A5B26" w:rsidRDefault="002274AD" w:rsidP="002274AD">
            <w:pPr>
              <w:tabs>
                <w:tab w:val="clear" w:pos="907"/>
                <w:tab w:val="left" w:pos="1080"/>
              </w:tabs>
              <w:jc w:val="center"/>
              <w:rPr>
                <w:rFonts w:ascii="Times New Roman" w:hAnsi="Times New Roman" w:cs="Times New Roman"/>
                <w:sz w:val="20"/>
                <w:szCs w:val="20"/>
              </w:rPr>
            </w:pPr>
          </w:p>
        </w:tc>
        <w:tc>
          <w:tcPr>
            <w:tcW w:w="1080" w:type="dxa"/>
          </w:tcPr>
          <w:p w14:paraId="373F3AE8" w14:textId="77777777" w:rsidR="002274AD" w:rsidRPr="005A5B26" w:rsidRDefault="002274AD" w:rsidP="002274AD">
            <w:pPr>
              <w:tabs>
                <w:tab w:val="clear" w:pos="907"/>
                <w:tab w:val="left" w:pos="1080"/>
              </w:tabs>
              <w:jc w:val="center"/>
              <w:rPr>
                <w:rFonts w:ascii="Times New Roman" w:hAnsi="Times New Roman" w:cs="Times New Roman"/>
                <w:sz w:val="20"/>
                <w:szCs w:val="20"/>
              </w:rPr>
            </w:pPr>
            <w:r w:rsidRPr="005A5B26">
              <w:rPr>
                <w:rFonts w:ascii="Times New Roman" w:hAnsi="Times New Roman" w:cs="Times New Roman"/>
                <w:sz w:val="20"/>
                <w:szCs w:val="20"/>
              </w:rPr>
              <w:t>Less than</w:t>
            </w:r>
          </w:p>
        </w:tc>
        <w:tc>
          <w:tcPr>
            <w:tcW w:w="270" w:type="dxa"/>
          </w:tcPr>
          <w:p w14:paraId="0FC3AC61" w14:textId="77777777" w:rsidR="002274AD" w:rsidRPr="005A5B26" w:rsidRDefault="002274AD" w:rsidP="002274AD">
            <w:pPr>
              <w:tabs>
                <w:tab w:val="clear" w:pos="907"/>
                <w:tab w:val="left" w:pos="1080"/>
              </w:tabs>
              <w:jc w:val="center"/>
              <w:rPr>
                <w:rFonts w:ascii="Times New Roman" w:hAnsi="Times New Roman" w:cs="Times New Roman"/>
                <w:sz w:val="20"/>
                <w:szCs w:val="20"/>
              </w:rPr>
            </w:pPr>
          </w:p>
        </w:tc>
        <w:tc>
          <w:tcPr>
            <w:tcW w:w="1080" w:type="dxa"/>
          </w:tcPr>
          <w:p w14:paraId="60B8AD66" w14:textId="77777777" w:rsidR="002274AD" w:rsidRPr="005A5B26" w:rsidRDefault="002274AD" w:rsidP="002274AD">
            <w:pPr>
              <w:tabs>
                <w:tab w:val="clear" w:pos="907"/>
                <w:tab w:val="left" w:pos="1080"/>
              </w:tabs>
              <w:jc w:val="center"/>
              <w:rPr>
                <w:rFonts w:ascii="Times New Roman" w:hAnsi="Times New Roman" w:cs="Times New Roman"/>
                <w:sz w:val="20"/>
                <w:szCs w:val="20"/>
              </w:rPr>
            </w:pPr>
            <w:r w:rsidRPr="005A5B26">
              <w:rPr>
                <w:rFonts w:ascii="Times New Roman" w:hAnsi="Times New Roman" w:cs="Times New Roman"/>
                <w:sz w:val="20"/>
                <w:szCs w:val="20"/>
              </w:rPr>
              <w:t>More than</w:t>
            </w:r>
          </w:p>
        </w:tc>
        <w:tc>
          <w:tcPr>
            <w:tcW w:w="252" w:type="dxa"/>
          </w:tcPr>
          <w:p w14:paraId="27E109AF" w14:textId="77777777" w:rsidR="002274AD" w:rsidRPr="005A5B26" w:rsidRDefault="002274AD" w:rsidP="002274AD">
            <w:pPr>
              <w:tabs>
                <w:tab w:val="clear" w:pos="907"/>
                <w:tab w:val="left" w:pos="1080"/>
              </w:tabs>
              <w:jc w:val="center"/>
              <w:rPr>
                <w:rFonts w:ascii="Times New Roman" w:hAnsi="Times New Roman" w:cs="Times New Roman"/>
                <w:sz w:val="20"/>
                <w:szCs w:val="20"/>
              </w:rPr>
            </w:pPr>
          </w:p>
        </w:tc>
        <w:tc>
          <w:tcPr>
            <w:tcW w:w="1073" w:type="dxa"/>
          </w:tcPr>
          <w:p w14:paraId="7F3D3A10" w14:textId="77777777" w:rsidR="002274AD" w:rsidRPr="005A5B26" w:rsidRDefault="002274AD" w:rsidP="002274AD">
            <w:pPr>
              <w:tabs>
                <w:tab w:val="clear" w:pos="907"/>
                <w:tab w:val="left" w:pos="1080"/>
              </w:tabs>
              <w:jc w:val="center"/>
              <w:rPr>
                <w:rFonts w:ascii="Times New Roman" w:hAnsi="Times New Roman" w:cs="Times New Roman"/>
                <w:sz w:val="20"/>
                <w:szCs w:val="20"/>
              </w:rPr>
            </w:pPr>
          </w:p>
        </w:tc>
      </w:tr>
      <w:tr w:rsidR="002274AD" w:rsidRPr="00BA30EC" w14:paraId="131189BC" w14:textId="77777777" w:rsidTr="002274AD">
        <w:tc>
          <w:tcPr>
            <w:tcW w:w="2430" w:type="dxa"/>
          </w:tcPr>
          <w:p w14:paraId="1AF5B476" w14:textId="77777777" w:rsidR="002274AD" w:rsidRPr="005A5B26" w:rsidRDefault="002274AD" w:rsidP="002274AD">
            <w:pPr>
              <w:tabs>
                <w:tab w:val="clear" w:pos="907"/>
                <w:tab w:val="left" w:pos="1080"/>
              </w:tabs>
              <w:rPr>
                <w:rFonts w:ascii="Times New Roman" w:hAnsi="Times New Roman" w:cs="Times New Roman"/>
                <w:sz w:val="20"/>
                <w:szCs w:val="20"/>
              </w:rPr>
            </w:pPr>
            <w:r w:rsidRPr="005A5B26">
              <w:rPr>
                <w:rFonts w:ascii="Times New Roman" w:hAnsi="Times New Roman" w:cs="Times New Roman"/>
                <w:b/>
                <w:bCs/>
                <w:i/>
                <w:iCs/>
                <w:sz w:val="20"/>
                <w:szCs w:val="20"/>
              </w:rPr>
              <w:t xml:space="preserve">At 31 December </w:t>
            </w:r>
          </w:p>
        </w:tc>
        <w:tc>
          <w:tcPr>
            <w:tcW w:w="270" w:type="dxa"/>
          </w:tcPr>
          <w:p w14:paraId="5F18C37E" w14:textId="77777777" w:rsidR="002274AD" w:rsidRPr="005A5B26" w:rsidRDefault="002274AD" w:rsidP="002274AD">
            <w:pPr>
              <w:tabs>
                <w:tab w:val="clear" w:pos="907"/>
                <w:tab w:val="left" w:pos="1080"/>
              </w:tabs>
              <w:jc w:val="thaiDistribute"/>
              <w:rPr>
                <w:rFonts w:ascii="Times New Roman" w:hAnsi="Times New Roman" w:cs="Times New Roman"/>
                <w:sz w:val="20"/>
                <w:szCs w:val="20"/>
              </w:rPr>
            </w:pPr>
          </w:p>
        </w:tc>
        <w:tc>
          <w:tcPr>
            <w:tcW w:w="1080" w:type="dxa"/>
          </w:tcPr>
          <w:p w14:paraId="5410B48E" w14:textId="77777777" w:rsidR="002274AD" w:rsidRPr="005A5B26" w:rsidRDefault="002274AD" w:rsidP="002274AD">
            <w:pPr>
              <w:tabs>
                <w:tab w:val="clear" w:pos="907"/>
                <w:tab w:val="left" w:pos="1080"/>
              </w:tabs>
              <w:jc w:val="center"/>
              <w:rPr>
                <w:rFonts w:ascii="Times New Roman" w:hAnsi="Times New Roman" w:cs="Times New Roman"/>
                <w:sz w:val="20"/>
                <w:szCs w:val="20"/>
              </w:rPr>
            </w:pPr>
            <w:r w:rsidRPr="005A5B26">
              <w:rPr>
                <w:rFonts w:ascii="Times New Roman" w:hAnsi="Times New Roman" w:cs="Times New Roman"/>
                <w:sz w:val="20"/>
                <w:szCs w:val="20"/>
              </w:rPr>
              <w:t>Value</w:t>
            </w:r>
          </w:p>
        </w:tc>
        <w:tc>
          <w:tcPr>
            <w:tcW w:w="270" w:type="dxa"/>
          </w:tcPr>
          <w:p w14:paraId="1FEB8820" w14:textId="77777777" w:rsidR="002274AD" w:rsidRPr="005A5B26" w:rsidRDefault="002274AD" w:rsidP="002274AD">
            <w:pPr>
              <w:tabs>
                <w:tab w:val="clear" w:pos="907"/>
                <w:tab w:val="left" w:pos="1080"/>
              </w:tabs>
              <w:jc w:val="center"/>
              <w:rPr>
                <w:rFonts w:ascii="Times New Roman" w:hAnsi="Times New Roman" w:cs="Times New Roman"/>
                <w:sz w:val="20"/>
                <w:szCs w:val="20"/>
              </w:rPr>
            </w:pPr>
          </w:p>
        </w:tc>
        <w:tc>
          <w:tcPr>
            <w:tcW w:w="1080" w:type="dxa"/>
          </w:tcPr>
          <w:p w14:paraId="29D1F39E" w14:textId="77777777" w:rsidR="002274AD" w:rsidRPr="005A5B26" w:rsidRDefault="002274AD" w:rsidP="002274AD">
            <w:pPr>
              <w:tabs>
                <w:tab w:val="clear" w:pos="907"/>
                <w:tab w:val="left" w:pos="1080"/>
              </w:tabs>
              <w:jc w:val="center"/>
              <w:rPr>
                <w:rFonts w:ascii="Times New Roman" w:hAnsi="Times New Roman" w:cs="Times New Roman"/>
                <w:sz w:val="20"/>
                <w:szCs w:val="20"/>
              </w:rPr>
            </w:pPr>
            <w:r w:rsidRPr="005A5B26">
              <w:rPr>
                <w:rFonts w:ascii="Times New Roman" w:hAnsi="Times New Roman" w:cs="Times New Roman"/>
                <w:sz w:val="20"/>
                <w:szCs w:val="20"/>
              </w:rPr>
              <w:t>or less</w:t>
            </w:r>
          </w:p>
        </w:tc>
        <w:tc>
          <w:tcPr>
            <w:tcW w:w="270" w:type="dxa"/>
          </w:tcPr>
          <w:p w14:paraId="767BAC84" w14:textId="77777777" w:rsidR="002274AD" w:rsidRPr="005A5B26" w:rsidRDefault="002274AD" w:rsidP="002274AD">
            <w:pPr>
              <w:tabs>
                <w:tab w:val="clear" w:pos="907"/>
                <w:tab w:val="left" w:pos="1080"/>
              </w:tabs>
              <w:jc w:val="center"/>
              <w:rPr>
                <w:rFonts w:ascii="Times New Roman" w:hAnsi="Times New Roman" w:cs="Times New Roman"/>
                <w:sz w:val="20"/>
                <w:szCs w:val="20"/>
              </w:rPr>
            </w:pPr>
          </w:p>
        </w:tc>
        <w:tc>
          <w:tcPr>
            <w:tcW w:w="1080" w:type="dxa"/>
          </w:tcPr>
          <w:p w14:paraId="01964608" w14:textId="77777777" w:rsidR="002274AD" w:rsidRPr="005A5B26" w:rsidRDefault="002274AD" w:rsidP="002274AD">
            <w:pPr>
              <w:tabs>
                <w:tab w:val="clear" w:pos="907"/>
                <w:tab w:val="left" w:pos="1080"/>
              </w:tabs>
              <w:jc w:val="center"/>
              <w:rPr>
                <w:rFonts w:ascii="Times New Roman" w:hAnsi="Times New Roman" w:cs="Times New Roman"/>
                <w:sz w:val="20"/>
                <w:szCs w:val="20"/>
              </w:rPr>
            </w:pPr>
            <w:r w:rsidRPr="005A5B26">
              <w:rPr>
                <w:rFonts w:ascii="Times New Roman" w:hAnsi="Times New Roman" w:cs="Times New Roman"/>
                <w:sz w:val="20"/>
                <w:szCs w:val="20"/>
              </w:rPr>
              <w:t>5 years</w:t>
            </w:r>
          </w:p>
        </w:tc>
        <w:tc>
          <w:tcPr>
            <w:tcW w:w="270" w:type="dxa"/>
          </w:tcPr>
          <w:p w14:paraId="7D0960F7" w14:textId="77777777" w:rsidR="002274AD" w:rsidRPr="005A5B26" w:rsidRDefault="002274AD" w:rsidP="002274AD">
            <w:pPr>
              <w:tabs>
                <w:tab w:val="clear" w:pos="907"/>
                <w:tab w:val="left" w:pos="1080"/>
              </w:tabs>
              <w:jc w:val="center"/>
              <w:rPr>
                <w:rFonts w:ascii="Times New Roman" w:hAnsi="Times New Roman" w:cs="Times New Roman"/>
                <w:sz w:val="20"/>
                <w:szCs w:val="20"/>
              </w:rPr>
            </w:pPr>
          </w:p>
        </w:tc>
        <w:tc>
          <w:tcPr>
            <w:tcW w:w="1080" w:type="dxa"/>
          </w:tcPr>
          <w:p w14:paraId="6BD9EF8C" w14:textId="77777777" w:rsidR="002274AD" w:rsidRPr="005A5B26" w:rsidRDefault="002274AD" w:rsidP="002274AD">
            <w:pPr>
              <w:tabs>
                <w:tab w:val="clear" w:pos="907"/>
                <w:tab w:val="left" w:pos="1080"/>
              </w:tabs>
              <w:jc w:val="center"/>
              <w:rPr>
                <w:rFonts w:ascii="Times New Roman" w:hAnsi="Times New Roman" w:cs="Times New Roman"/>
                <w:sz w:val="20"/>
                <w:szCs w:val="20"/>
              </w:rPr>
            </w:pPr>
            <w:r w:rsidRPr="005A5B26">
              <w:rPr>
                <w:rFonts w:ascii="Times New Roman" w:hAnsi="Times New Roman" w:cs="Times New Roman"/>
                <w:sz w:val="20"/>
                <w:szCs w:val="20"/>
              </w:rPr>
              <w:t>5 years</w:t>
            </w:r>
          </w:p>
        </w:tc>
        <w:tc>
          <w:tcPr>
            <w:tcW w:w="252" w:type="dxa"/>
          </w:tcPr>
          <w:p w14:paraId="22C7B0FE" w14:textId="77777777" w:rsidR="002274AD" w:rsidRPr="005A5B26" w:rsidRDefault="002274AD" w:rsidP="002274AD">
            <w:pPr>
              <w:tabs>
                <w:tab w:val="clear" w:pos="907"/>
                <w:tab w:val="left" w:pos="1080"/>
              </w:tabs>
              <w:jc w:val="center"/>
              <w:rPr>
                <w:rFonts w:ascii="Times New Roman" w:hAnsi="Times New Roman" w:cs="Times New Roman"/>
                <w:sz w:val="20"/>
                <w:szCs w:val="20"/>
              </w:rPr>
            </w:pPr>
          </w:p>
        </w:tc>
        <w:tc>
          <w:tcPr>
            <w:tcW w:w="1073" w:type="dxa"/>
          </w:tcPr>
          <w:p w14:paraId="61DDBFBC" w14:textId="77777777" w:rsidR="002274AD" w:rsidRPr="005A5B26" w:rsidRDefault="002274AD" w:rsidP="002274AD">
            <w:pPr>
              <w:tabs>
                <w:tab w:val="clear" w:pos="907"/>
                <w:tab w:val="left" w:pos="1080"/>
              </w:tabs>
              <w:jc w:val="center"/>
              <w:rPr>
                <w:rFonts w:ascii="Times New Roman" w:hAnsi="Times New Roman" w:cs="Times New Roman"/>
                <w:sz w:val="20"/>
                <w:szCs w:val="20"/>
              </w:rPr>
            </w:pPr>
            <w:r w:rsidRPr="005A5B26">
              <w:rPr>
                <w:rFonts w:ascii="Times New Roman" w:hAnsi="Times New Roman" w:cs="Times New Roman"/>
                <w:sz w:val="20"/>
                <w:szCs w:val="20"/>
              </w:rPr>
              <w:t>Total</w:t>
            </w:r>
          </w:p>
        </w:tc>
      </w:tr>
      <w:tr w:rsidR="002274AD" w:rsidRPr="00BA30EC" w14:paraId="74062EC8" w14:textId="77777777" w:rsidTr="002274AD">
        <w:tc>
          <w:tcPr>
            <w:tcW w:w="2430" w:type="dxa"/>
          </w:tcPr>
          <w:p w14:paraId="22DD9D22" w14:textId="77777777" w:rsidR="002274AD" w:rsidRPr="005A5B26" w:rsidRDefault="002274AD" w:rsidP="002274AD">
            <w:pPr>
              <w:tabs>
                <w:tab w:val="clear" w:pos="907"/>
                <w:tab w:val="left" w:pos="1080"/>
              </w:tabs>
              <w:jc w:val="thaiDistribute"/>
              <w:rPr>
                <w:rFonts w:ascii="Times New Roman" w:hAnsi="Times New Roman" w:cs="Times New Roman"/>
                <w:sz w:val="20"/>
                <w:szCs w:val="20"/>
              </w:rPr>
            </w:pPr>
          </w:p>
        </w:tc>
        <w:tc>
          <w:tcPr>
            <w:tcW w:w="270" w:type="dxa"/>
          </w:tcPr>
          <w:p w14:paraId="2AE1DECB" w14:textId="77777777" w:rsidR="002274AD" w:rsidRPr="005A5B26" w:rsidRDefault="002274AD" w:rsidP="002274AD">
            <w:pPr>
              <w:tabs>
                <w:tab w:val="clear" w:pos="907"/>
                <w:tab w:val="left" w:pos="1080"/>
              </w:tabs>
              <w:jc w:val="thaiDistribute"/>
              <w:rPr>
                <w:rFonts w:ascii="Times New Roman" w:hAnsi="Times New Roman" w:cs="Times New Roman"/>
                <w:sz w:val="20"/>
                <w:szCs w:val="20"/>
              </w:rPr>
            </w:pPr>
          </w:p>
        </w:tc>
        <w:tc>
          <w:tcPr>
            <w:tcW w:w="6455" w:type="dxa"/>
            <w:gridSpan w:val="9"/>
          </w:tcPr>
          <w:p w14:paraId="362CE97D" w14:textId="77777777" w:rsidR="002274AD" w:rsidRPr="005A5B26" w:rsidRDefault="002274AD" w:rsidP="002274AD">
            <w:pPr>
              <w:tabs>
                <w:tab w:val="clear" w:pos="907"/>
                <w:tab w:val="left" w:pos="1080"/>
              </w:tabs>
              <w:jc w:val="center"/>
              <w:rPr>
                <w:rFonts w:ascii="Times New Roman" w:hAnsi="Times New Roman" w:cs="Times New Roman"/>
                <w:sz w:val="20"/>
                <w:szCs w:val="20"/>
              </w:rPr>
            </w:pPr>
            <w:r w:rsidRPr="005A5B26">
              <w:rPr>
                <w:rFonts w:ascii="Times New Roman" w:hAnsi="Times New Roman" w:cs="Times New Roman"/>
                <w:i/>
                <w:iCs/>
                <w:sz w:val="20"/>
                <w:szCs w:val="20"/>
              </w:rPr>
              <w:t>(</w:t>
            </w:r>
            <w:proofErr w:type="gramStart"/>
            <w:r w:rsidRPr="005A5B26">
              <w:rPr>
                <w:rFonts w:ascii="Times New Roman" w:hAnsi="Times New Roman" w:cs="Times New Roman"/>
                <w:i/>
                <w:iCs/>
                <w:sz w:val="20"/>
                <w:szCs w:val="20"/>
              </w:rPr>
              <w:t>in</w:t>
            </w:r>
            <w:proofErr w:type="gramEnd"/>
            <w:r w:rsidRPr="005A5B26">
              <w:rPr>
                <w:rFonts w:ascii="Times New Roman" w:hAnsi="Times New Roman" w:cs="Times New Roman"/>
                <w:i/>
                <w:iCs/>
                <w:sz w:val="20"/>
                <w:szCs w:val="20"/>
              </w:rPr>
              <w:t xml:space="preserve"> thousand Baht)</w:t>
            </w:r>
          </w:p>
        </w:tc>
      </w:tr>
      <w:tr w:rsidR="002274AD" w:rsidRPr="00BA30EC" w14:paraId="61C452F0" w14:textId="77777777" w:rsidTr="002274AD">
        <w:tc>
          <w:tcPr>
            <w:tcW w:w="2430" w:type="dxa"/>
          </w:tcPr>
          <w:p w14:paraId="2C3DAEB6" w14:textId="77777777" w:rsidR="002274AD" w:rsidRPr="005A5B26" w:rsidRDefault="002274AD" w:rsidP="002274AD">
            <w:pPr>
              <w:tabs>
                <w:tab w:val="clear" w:pos="907"/>
                <w:tab w:val="left" w:pos="1080"/>
              </w:tabs>
              <w:ind w:left="156" w:hanging="156"/>
              <w:rPr>
                <w:rFonts w:ascii="Times New Roman" w:hAnsi="Times New Roman" w:cs="Times New Roman"/>
                <w:b/>
                <w:bCs/>
                <w:i/>
                <w:iCs/>
                <w:sz w:val="20"/>
                <w:szCs w:val="20"/>
              </w:rPr>
            </w:pPr>
            <w:r>
              <w:rPr>
                <w:rFonts w:ascii="Times New Roman" w:hAnsi="Times New Roman" w:cs="Times New Roman"/>
                <w:b/>
                <w:bCs/>
                <w:i/>
                <w:iCs/>
                <w:sz w:val="20"/>
                <w:szCs w:val="20"/>
              </w:rPr>
              <w:t>2021</w:t>
            </w:r>
          </w:p>
        </w:tc>
        <w:tc>
          <w:tcPr>
            <w:tcW w:w="270" w:type="dxa"/>
          </w:tcPr>
          <w:p w14:paraId="55643FED" w14:textId="77777777" w:rsidR="002274AD" w:rsidRPr="005A5B26" w:rsidRDefault="002274AD" w:rsidP="002274AD">
            <w:pPr>
              <w:tabs>
                <w:tab w:val="clear" w:pos="907"/>
                <w:tab w:val="left" w:pos="1080"/>
              </w:tabs>
              <w:jc w:val="thaiDistribute"/>
              <w:rPr>
                <w:rFonts w:ascii="Times New Roman" w:hAnsi="Times New Roman" w:cs="Times New Roman"/>
                <w:sz w:val="20"/>
                <w:szCs w:val="20"/>
              </w:rPr>
            </w:pPr>
          </w:p>
        </w:tc>
        <w:tc>
          <w:tcPr>
            <w:tcW w:w="1080" w:type="dxa"/>
          </w:tcPr>
          <w:p w14:paraId="01F54FB4" w14:textId="77777777" w:rsidR="002274AD" w:rsidRPr="005A5B26" w:rsidRDefault="002274AD" w:rsidP="002274AD">
            <w:pPr>
              <w:tabs>
                <w:tab w:val="clear" w:pos="907"/>
                <w:tab w:val="left" w:pos="1080"/>
              </w:tabs>
              <w:jc w:val="thaiDistribute"/>
              <w:rPr>
                <w:rFonts w:ascii="Times New Roman" w:hAnsi="Times New Roman" w:cs="Times New Roman"/>
                <w:sz w:val="20"/>
                <w:szCs w:val="20"/>
              </w:rPr>
            </w:pPr>
          </w:p>
        </w:tc>
        <w:tc>
          <w:tcPr>
            <w:tcW w:w="270" w:type="dxa"/>
          </w:tcPr>
          <w:p w14:paraId="3AFF4F62" w14:textId="77777777" w:rsidR="002274AD" w:rsidRPr="005A5B26" w:rsidRDefault="002274AD" w:rsidP="002274AD">
            <w:pPr>
              <w:tabs>
                <w:tab w:val="clear" w:pos="907"/>
                <w:tab w:val="left" w:pos="1080"/>
              </w:tabs>
              <w:jc w:val="thaiDistribute"/>
              <w:rPr>
                <w:rFonts w:ascii="Times New Roman" w:hAnsi="Times New Roman" w:cs="Times New Roman"/>
                <w:sz w:val="20"/>
                <w:szCs w:val="20"/>
              </w:rPr>
            </w:pPr>
          </w:p>
        </w:tc>
        <w:tc>
          <w:tcPr>
            <w:tcW w:w="1080" w:type="dxa"/>
          </w:tcPr>
          <w:p w14:paraId="6F9535C6" w14:textId="77777777" w:rsidR="002274AD" w:rsidRPr="005A5B26" w:rsidRDefault="002274AD" w:rsidP="002274AD">
            <w:pPr>
              <w:tabs>
                <w:tab w:val="clear" w:pos="907"/>
                <w:tab w:val="left" w:pos="1080"/>
              </w:tabs>
              <w:jc w:val="thaiDistribute"/>
              <w:rPr>
                <w:rFonts w:ascii="Times New Roman" w:hAnsi="Times New Roman" w:cs="Times New Roman"/>
                <w:sz w:val="20"/>
                <w:szCs w:val="20"/>
              </w:rPr>
            </w:pPr>
          </w:p>
        </w:tc>
        <w:tc>
          <w:tcPr>
            <w:tcW w:w="270" w:type="dxa"/>
          </w:tcPr>
          <w:p w14:paraId="4A3CCF3C" w14:textId="77777777" w:rsidR="002274AD" w:rsidRPr="005A5B26" w:rsidRDefault="002274AD" w:rsidP="002274AD">
            <w:pPr>
              <w:tabs>
                <w:tab w:val="clear" w:pos="907"/>
                <w:tab w:val="left" w:pos="1080"/>
              </w:tabs>
              <w:jc w:val="thaiDistribute"/>
              <w:rPr>
                <w:rFonts w:ascii="Times New Roman" w:hAnsi="Times New Roman" w:cs="Times New Roman"/>
                <w:sz w:val="20"/>
                <w:szCs w:val="20"/>
              </w:rPr>
            </w:pPr>
          </w:p>
        </w:tc>
        <w:tc>
          <w:tcPr>
            <w:tcW w:w="1080" w:type="dxa"/>
          </w:tcPr>
          <w:p w14:paraId="19E716A1" w14:textId="77777777" w:rsidR="002274AD" w:rsidRPr="005A5B26" w:rsidRDefault="002274AD" w:rsidP="002274AD">
            <w:pPr>
              <w:tabs>
                <w:tab w:val="clear" w:pos="907"/>
                <w:tab w:val="left" w:pos="1080"/>
              </w:tabs>
              <w:jc w:val="thaiDistribute"/>
              <w:rPr>
                <w:rFonts w:ascii="Times New Roman" w:hAnsi="Times New Roman" w:cs="Times New Roman"/>
                <w:sz w:val="20"/>
                <w:szCs w:val="20"/>
              </w:rPr>
            </w:pPr>
          </w:p>
        </w:tc>
        <w:tc>
          <w:tcPr>
            <w:tcW w:w="270" w:type="dxa"/>
          </w:tcPr>
          <w:p w14:paraId="515BCC32" w14:textId="77777777" w:rsidR="002274AD" w:rsidRPr="005A5B26" w:rsidRDefault="002274AD" w:rsidP="002274AD">
            <w:pPr>
              <w:tabs>
                <w:tab w:val="clear" w:pos="907"/>
                <w:tab w:val="left" w:pos="1080"/>
              </w:tabs>
              <w:jc w:val="thaiDistribute"/>
              <w:rPr>
                <w:rFonts w:ascii="Times New Roman" w:hAnsi="Times New Roman" w:cs="Times New Roman"/>
                <w:sz w:val="20"/>
                <w:szCs w:val="20"/>
              </w:rPr>
            </w:pPr>
          </w:p>
        </w:tc>
        <w:tc>
          <w:tcPr>
            <w:tcW w:w="1080" w:type="dxa"/>
          </w:tcPr>
          <w:p w14:paraId="49B56C5C" w14:textId="77777777" w:rsidR="002274AD" w:rsidRPr="005A5B26" w:rsidRDefault="002274AD" w:rsidP="002274AD">
            <w:pPr>
              <w:tabs>
                <w:tab w:val="clear" w:pos="907"/>
                <w:tab w:val="left" w:pos="1080"/>
              </w:tabs>
              <w:jc w:val="thaiDistribute"/>
              <w:rPr>
                <w:rFonts w:ascii="Times New Roman" w:hAnsi="Times New Roman" w:cs="Times New Roman"/>
                <w:sz w:val="20"/>
                <w:szCs w:val="20"/>
              </w:rPr>
            </w:pPr>
          </w:p>
        </w:tc>
        <w:tc>
          <w:tcPr>
            <w:tcW w:w="252" w:type="dxa"/>
          </w:tcPr>
          <w:p w14:paraId="500AE93A" w14:textId="77777777" w:rsidR="002274AD" w:rsidRPr="005A5B26" w:rsidRDefault="002274AD" w:rsidP="002274AD">
            <w:pPr>
              <w:tabs>
                <w:tab w:val="clear" w:pos="907"/>
                <w:tab w:val="left" w:pos="1080"/>
              </w:tabs>
              <w:jc w:val="thaiDistribute"/>
              <w:rPr>
                <w:rFonts w:ascii="Times New Roman" w:hAnsi="Times New Roman" w:cs="Times New Roman"/>
                <w:sz w:val="20"/>
                <w:szCs w:val="20"/>
              </w:rPr>
            </w:pPr>
          </w:p>
        </w:tc>
        <w:tc>
          <w:tcPr>
            <w:tcW w:w="1073" w:type="dxa"/>
          </w:tcPr>
          <w:p w14:paraId="4DA22DD0" w14:textId="77777777" w:rsidR="002274AD" w:rsidRPr="005A5B26" w:rsidRDefault="002274AD" w:rsidP="002274AD">
            <w:pPr>
              <w:tabs>
                <w:tab w:val="clear" w:pos="907"/>
                <w:tab w:val="left" w:pos="1080"/>
              </w:tabs>
              <w:jc w:val="thaiDistribute"/>
              <w:rPr>
                <w:rFonts w:ascii="Times New Roman" w:hAnsi="Times New Roman" w:cs="Times New Roman"/>
                <w:sz w:val="20"/>
                <w:szCs w:val="20"/>
              </w:rPr>
            </w:pPr>
          </w:p>
        </w:tc>
      </w:tr>
      <w:tr w:rsidR="002274AD" w:rsidRPr="00BA30EC" w14:paraId="2EAB2DBB" w14:textId="77777777" w:rsidTr="002274AD">
        <w:tc>
          <w:tcPr>
            <w:tcW w:w="2430" w:type="dxa"/>
          </w:tcPr>
          <w:p w14:paraId="43AE9AE0" w14:textId="77777777" w:rsidR="002274AD" w:rsidRPr="005A5B26" w:rsidRDefault="002274AD" w:rsidP="002274AD">
            <w:pPr>
              <w:tabs>
                <w:tab w:val="clear" w:pos="907"/>
                <w:tab w:val="left" w:pos="1080"/>
              </w:tabs>
              <w:ind w:left="156" w:hanging="156"/>
              <w:rPr>
                <w:rFonts w:ascii="Times New Roman" w:hAnsi="Times New Roman" w:cs="Times New Roman"/>
                <w:sz w:val="20"/>
                <w:szCs w:val="20"/>
              </w:rPr>
            </w:pPr>
            <w:r w:rsidRPr="005A5B26">
              <w:rPr>
                <w:rFonts w:ascii="Times New Roman" w:hAnsi="Times New Roman" w:cs="Times New Roman"/>
                <w:b/>
                <w:bCs/>
                <w:i/>
                <w:iCs/>
                <w:sz w:val="20"/>
                <w:szCs w:val="20"/>
              </w:rPr>
              <w:t>Non-derivative financial liabilities</w:t>
            </w:r>
          </w:p>
        </w:tc>
        <w:tc>
          <w:tcPr>
            <w:tcW w:w="270" w:type="dxa"/>
          </w:tcPr>
          <w:p w14:paraId="1C786D7A" w14:textId="77777777" w:rsidR="002274AD" w:rsidRPr="005A5B26" w:rsidRDefault="002274AD" w:rsidP="002274AD">
            <w:pPr>
              <w:tabs>
                <w:tab w:val="clear" w:pos="907"/>
                <w:tab w:val="left" w:pos="1080"/>
              </w:tabs>
              <w:jc w:val="thaiDistribute"/>
              <w:rPr>
                <w:rFonts w:ascii="Times New Roman" w:hAnsi="Times New Roman" w:cs="Times New Roman"/>
                <w:sz w:val="20"/>
                <w:szCs w:val="20"/>
              </w:rPr>
            </w:pPr>
          </w:p>
        </w:tc>
        <w:tc>
          <w:tcPr>
            <w:tcW w:w="1080" w:type="dxa"/>
          </w:tcPr>
          <w:p w14:paraId="530C9C96" w14:textId="77777777" w:rsidR="002274AD" w:rsidRPr="005A5B26" w:rsidRDefault="002274AD" w:rsidP="002274AD">
            <w:pPr>
              <w:tabs>
                <w:tab w:val="clear" w:pos="907"/>
                <w:tab w:val="left" w:pos="1080"/>
              </w:tabs>
              <w:jc w:val="thaiDistribute"/>
              <w:rPr>
                <w:rFonts w:ascii="Times New Roman" w:hAnsi="Times New Roman" w:cs="Times New Roman"/>
                <w:sz w:val="20"/>
                <w:szCs w:val="20"/>
              </w:rPr>
            </w:pPr>
          </w:p>
        </w:tc>
        <w:tc>
          <w:tcPr>
            <w:tcW w:w="270" w:type="dxa"/>
          </w:tcPr>
          <w:p w14:paraId="25E01A55" w14:textId="77777777" w:rsidR="002274AD" w:rsidRPr="005A5B26" w:rsidRDefault="002274AD" w:rsidP="002274AD">
            <w:pPr>
              <w:tabs>
                <w:tab w:val="clear" w:pos="907"/>
                <w:tab w:val="left" w:pos="1080"/>
              </w:tabs>
              <w:jc w:val="thaiDistribute"/>
              <w:rPr>
                <w:rFonts w:ascii="Times New Roman" w:hAnsi="Times New Roman" w:cs="Times New Roman"/>
                <w:sz w:val="20"/>
                <w:szCs w:val="20"/>
              </w:rPr>
            </w:pPr>
          </w:p>
        </w:tc>
        <w:tc>
          <w:tcPr>
            <w:tcW w:w="1080" w:type="dxa"/>
          </w:tcPr>
          <w:p w14:paraId="215F01AD" w14:textId="77777777" w:rsidR="002274AD" w:rsidRPr="005A5B26" w:rsidRDefault="002274AD" w:rsidP="002274AD">
            <w:pPr>
              <w:tabs>
                <w:tab w:val="clear" w:pos="907"/>
                <w:tab w:val="left" w:pos="1080"/>
              </w:tabs>
              <w:jc w:val="thaiDistribute"/>
              <w:rPr>
                <w:rFonts w:ascii="Times New Roman" w:hAnsi="Times New Roman" w:cs="Times New Roman"/>
                <w:sz w:val="20"/>
                <w:szCs w:val="20"/>
              </w:rPr>
            </w:pPr>
          </w:p>
        </w:tc>
        <w:tc>
          <w:tcPr>
            <w:tcW w:w="270" w:type="dxa"/>
          </w:tcPr>
          <w:p w14:paraId="54D018AC" w14:textId="77777777" w:rsidR="002274AD" w:rsidRPr="005A5B26" w:rsidRDefault="002274AD" w:rsidP="002274AD">
            <w:pPr>
              <w:tabs>
                <w:tab w:val="clear" w:pos="907"/>
                <w:tab w:val="left" w:pos="1080"/>
              </w:tabs>
              <w:jc w:val="thaiDistribute"/>
              <w:rPr>
                <w:rFonts w:ascii="Times New Roman" w:hAnsi="Times New Roman" w:cs="Times New Roman"/>
                <w:sz w:val="20"/>
                <w:szCs w:val="20"/>
              </w:rPr>
            </w:pPr>
          </w:p>
        </w:tc>
        <w:tc>
          <w:tcPr>
            <w:tcW w:w="1080" w:type="dxa"/>
          </w:tcPr>
          <w:p w14:paraId="4E4F5B9F" w14:textId="77777777" w:rsidR="002274AD" w:rsidRPr="005A5B26" w:rsidRDefault="002274AD" w:rsidP="002274AD">
            <w:pPr>
              <w:tabs>
                <w:tab w:val="clear" w:pos="907"/>
                <w:tab w:val="left" w:pos="1080"/>
              </w:tabs>
              <w:jc w:val="thaiDistribute"/>
              <w:rPr>
                <w:rFonts w:ascii="Times New Roman" w:hAnsi="Times New Roman" w:cs="Times New Roman"/>
                <w:sz w:val="20"/>
                <w:szCs w:val="20"/>
              </w:rPr>
            </w:pPr>
          </w:p>
        </w:tc>
        <w:tc>
          <w:tcPr>
            <w:tcW w:w="270" w:type="dxa"/>
          </w:tcPr>
          <w:p w14:paraId="557AB422" w14:textId="77777777" w:rsidR="002274AD" w:rsidRPr="005A5B26" w:rsidRDefault="002274AD" w:rsidP="002274AD">
            <w:pPr>
              <w:tabs>
                <w:tab w:val="clear" w:pos="907"/>
                <w:tab w:val="left" w:pos="1080"/>
              </w:tabs>
              <w:jc w:val="thaiDistribute"/>
              <w:rPr>
                <w:rFonts w:ascii="Times New Roman" w:hAnsi="Times New Roman" w:cs="Times New Roman"/>
                <w:sz w:val="20"/>
                <w:szCs w:val="20"/>
              </w:rPr>
            </w:pPr>
          </w:p>
        </w:tc>
        <w:tc>
          <w:tcPr>
            <w:tcW w:w="1080" w:type="dxa"/>
          </w:tcPr>
          <w:p w14:paraId="5F5D603B" w14:textId="77777777" w:rsidR="002274AD" w:rsidRPr="005A5B26" w:rsidRDefault="002274AD" w:rsidP="002274AD">
            <w:pPr>
              <w:tabs>
                <w:tab w:val="clear" w:pos="907"/>
                <w:tab w:val="left" w:pos="1080"/>
              </w:tabs>
              <w:jc w:val="thaiDistribute"/>
              <w:rPr>
                <w:rFonts w:ascii="Times New Roman" w:hAnsi="Times New Roman" w:cs="Times New Roman"/>
                <w:sz w:val="20"/>
                <w:szCs w:val="20"/>
              </w:rPr>
            </w:pPr>
          </w:p>
        </w:tc>
        <w:tc>
          <w:tcPr>
            <w:tcW w:w="252" w:type="dxa"/>
          </w:tcPr>
          <w:p w14:paraId="1C419625" w14:textId="77777777" w:rsidR="002274AD" w:rsidRPr="005A5B26" w:rsidRDefault="002274AD" w:rsidP="002274AD">
            <w:pPr>
              <w:tabs>
                <w:tab w:val="clear" w:pos="907"/>
                <w:tab w:val="left" w:pos="1080"/>
              </w:tabs>
              <w:jc w:val="thaiDistribute"/>
              <w:rPr>
                <w:rFonts w:ascii="Times New Roman" w:hAnsi="Times New Roman" w:cs="Times New Roman"/>
                <w:sz w:val="20"/>
                <w:szCs w:val="20"/>
              </w:rPr>
            </w:pPr>
          </w:p>
        </w:tc>
        <w:tc>
          <w:tcPr>
            <w:tcW w:w="1073" w:type="dxa"/>
          </w:tcPr>
          <w:p w14:paraId="1B29D3B3" w14:textId="77777777" w:rsidR="002274AD" w:rsidRPr="005A5B26" w:rsidRDefault="002274AD" w:rsidP="002274AD">
            <w:pPr>
              <w:tabs>
                <w:tab w:val="clear" w:pos="907"/>
                <w:tab w:val="left" w:pos="1080"/>
              </w:tabs>
              <w:jc w:val="thaiDistribute"/>
              <w:rPr>
                <w:rFonts w:ascii="Times New Roman" w:hAnsi="Times New Roman" w:cs="Times New Roman"/>
                <w:sz w:val="20"/>
                <w:szCs w:val="20"/>
              </w:rPr>
            </w:pPr>
          </w:p>
        </w:tc>
      </w:tr>
      <w:tr w:rsidR="002274AD" w:rsidRPr="00BA30EC" w14:paraId="26FDA15B" w14:textId="77777777" w:rsidTr="002274AD">
        <w:tc>
          <w:tcPr>
            <w:tcW w:w="2430" w:type="dxa"/>
          </w:tcPr>
          <w:p w14:paraId="78061F25" w14:textId="77777777" w:rsidR="002274AD" w:rsidRPr="005A5B26" w:rsidRDefault="002274AD" w:rsidP="002274AD">
            <w:pPr>
              <w:tabs>
                <w:tab w:val="clear" w:pos="907"/>
                <w:tab w:val="left" w:pos="1080"/>
              </w:tabs>
              <w:jc w:val="thaiDistribute"/>
              <w:rPr>
                <w:rFonts w:ascii="Times New Roman" w:hAnsi="Times New Roman" w:cs="Times New Roman"/>
                <w:sz w:val="20"/>
                <w:szCs w:val="20"/>
              </w:rPr>
            </w:pPr>
            <w:r w:rsidRPr="005A5B26">
              <w:rPr>
                <w:rFonts w:ascii="Times New Roman" w:hAnsi="Times New Roman" w:cs="Times New Roman"/>
                <w:sz w:val="20"/>
                <w:szCs w:val="20"/>
              </w:rPr>
              <w:t>Trade account payables</w:t>
            </w:r>
          </w:p>
        </w:tc>
        <w:tc>
          <w:tcPr>
            <w:tcW w:w="270" w:type="dxa"/>
          </w:tcPr>
          <w:p w14:paraId="1DE5C1D5" w14:textId="77777777" w:rsidR="002274AD" w:rsidRPr="005A5B26" w:rsidRDefault="002274AD" w:rsidP="002274AD">
            <w:pPr>
              <w:tabs>
                <w:tab w:val="clear" w:pos="907"/>
                <w:tab w:val="left" w:pos="1080"/>
              </w:tabs>
              <w:jc w:val="thaiDistribute"/>
              <w:rPr>
                <w:rFonts w:ascii="Times New Roman" w:hAnsi="Times New Roman" w:cs="Times New Roman"/>
                <w:sz w:val="20"/>
                <w:szCs w:val="20"/>
              </w:rPr>
            </w:pPr>
          </w:p>
        </w:tc>
        <w:tc>
          <w:tcPr>
            <w:tcW w:w="1080" w:type="dxa"/>
          </w:tcPr>
          <w:p w14:paraId="1249D7BB" w14:textId="77777777" w:rsidR="002274AD" w:rsidRPr="005A5B26" w:rsidRDefault="002274AD" w:rsidP="002274AD">
            <w:pPr>
              <w:pStyle w:val="acctfourfigures"/>
              <w:tabs>
                <w:tab w:val="clear" w:pos="765"/>
                <w:tab w:val="decimal" w:pos="731"/>
              </w:tabs>
              <w:spacing w:line="240" w:lineRule="exact"/>
              <w:ind w:right="70"/>
              <w:jc w:val="right"/>
              <w:rPr>
                <w:sz w:val="20"/>
              </w:rPr>
            </w:pPr>
            <w:r>
              <w:rPr>
                <w:sz w:val="20"/>
              </w:rPr>
              <w:t>40,811</w:t>
            </w:r>
          </w:p>
        </w:tc>
        <w:tc>
          <w:tcPr>
            <w:tcW w:w="270" w:type="dxa"/>
          </w:tcPr>
          <w:p w14:paraId="35E5E21F" w14:textId="77777777" w:rsidR="002274AD" w:rsidRPr="005A5B26" w:rsidRDefault="002274AD" w:rsidP="002274AD">
            <w:pPr>
              <w:pStyle w:val="acctfourfigures"/>
              <w:tabs>
                <w:tab w:val="clear" w:pos="765"/>
                <w:tab w:val="decimal" w:pos="731"/>
              </w:tabs>
              <w:spacing w:line="240" w:lineRule="exact"/>
              <w:ind w:right="70"/>
              <w:jc w:val="right"/>
              <w:rPr>
                <w:sz w:val="20"/>
              </w:rPr>
            </w:pPr>
          </w:p>
        </w:tc>
        <w:tc>
          <w:tcPr>
            <w:tcW w:w="1080" w:type="dxa"/>
          </w:tcPr>
          <w:p w14:paraId="4F209A26" w14:textId="77777777" w:rsidR="002274AD" w:rsidRPr="005A5B26" w:rsidRDefault="002274AD" w:rsidP="002274AD">
            <w:pPr>
              <w:pStyle w:val="acctfourfigures"/>
              <w:tabs>
                <w:tab w:val="clear" w:pos="765"/>
                <w:tab w:val="decimal" w:pos="731"/>
              </w:tabs>
              <w:spacing w:line="240" w:lineRule="exact"/>
              <w:ind w:right="70"/>
              <w:jc w:val="right"/>
              <w:rPr>
                <w:sz w:val="20"/>
              </w:rPr>
            </w:pPr>
            <w:r>
              <w:rPr>
                <w:sz w:val="20"/>
              </w:rPr>
              <w:t>40,811</w:t>
            </w:r>
          </w:p>
        </w:tc>
        <w:tc>
          <w:tcPr>
            <w:tcW w:w="270" w:type="dxa"/>
          </w:tcPr>
          <w:p w14:paraId="30C68A4F" w14:textId="77777777" w:rsidR="002274AD" w:rsidRPr="005A5B26" w:rsidRDefault="002274AD" w:rsidP="002274AD">
            <w:pPr>
              <w:pStyle w:val="acctfourfigures"/>
              <w:tabs>
                <w:tab w:val="clear" w:pos="765"/>
                <w:tab w:val="decimal" w:pos="731"/>
              </w:tabs>
              <w:spacing w:line="240" w:lineRule="exact"/>
              <w:ind w:right="70"/>
              <w:jc w:val="right"/>
              <w:rPr>
                <w:sz w:val="20"/>
              </w:rPr>
            </w:pPr>
          </w:p>
        </w:tc>
        <w:tc>
          <w:tcPr>
            <w:tcW w:w="1080" w:type="dxa"/>
          </w:tcPr>
          <w:p w14:paraId="4BB4BEC2" w14:textId="77777777" w:rsidR="002274AD" w:rsidRPr="005A5B26"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ind w:left="-18" w:right="-108"/>
              <w:rPr>
                <w:rFonts w:ascii="Times New Roman" w:hAnsi="Times New Roman" w:cs="Times New Roman"/>
                <w:sz w:val="20"/>
                <w:szCs w:val="20"/>
              </w:rPr>
            </w:pPr>
            <w:r w:rsidRPr="005A5B26">
              <w:rPr>
                <w:rFonts w:ascii="Times New Roman" w:hAnsi="Times New Roman" w:cs="Times New Roman"/>
                <w:sz w:val="20"/>
                <w:szCs w:val="20"/>
              </w:rPr>
              <w:t>-</w:t>
            </w:r>
          </w:p>
        </w:tc>
        <w:tc>
          <w:tcPr>
            <w:tcW w:w="270" w:type="dxa"/>
          </w:tcPr>
          <w:p w14:paraId="7006EBF2" w14:textId="77777777" w:rsidR="002274AD" w:rsidRPr="005A5B26" w:rsidRDefault="002274AD" w:rsidP="002274AD">
            <w:pPr>
              <w:pStyle w:val="acctfourfigures"/>
              <w:tabs>
                <w:tab w:val="clear" w:pos="765"/>
                <w:tab w:val="decimal" w:pos="731"/>
              </w:tabs>
              <w:spacing w:line="240" w:lineRule="exact"/>
              <w:ind w:right="70"/>
              <w:jc w:val="right"/>
              <w:rPr>
                <w:sz w:val="20"/>
              </w:rPr>
            </w:pPr>
          </w:p>
        </w:tc>
        <w:tc>
          <w:tcPr>
            <w:tcW w:w="1080" w:type="dxa"/>
          </w:tcPr>
          <w:p w14:paraId="54968A17" w14:textId="77777777" w:rsidR="002274AD" w:rsidRPr="005A5B26"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ind w:left="-18" w:right="-108"/>
              <w:rPr>
                <w:rFonts w:ascii="Times New Roman" w:hAnsi="Times New Roman" w:cs="Times New Roman"/>
                <w:sz w:val="20"/>
                <w:szCs w:val="20"/>
              </w:rPr>
            </w:pPr>
            <w:r w:rsidRPr="005A5B26">
              <w:rPr>
                <w:rFonts w:ascii="Times New Roman" w:hAnsi="Times New Roman" w:cs="Times New Roman"/>
                <w:sz w:val="20"/>
                <w:szCs w:val="20"/>
              </w:rPr>
              <w:t>-</w:t>
            </w:r>
          </w:p>
        </w:tc>
        <w:tc>
          <w:tcPr>
            <w:tcW w:w="252" w:type="dxa"/>
          </w:tcPr>
          <w:p w14:paraId="2E3C72D7" w14:textId="77777777" w:rsidR="002274AD" w:rsidRPr="005A5B26" w:rsidRDefault="002274AD" w:rsidP="002274AD">
            <w:pPr>
              <w:pStyle w:val="acctfourfigures"/>
              <w:tabs>
                <w:tab w:val="clear" w:pos="765"/>
                <w:tab w:val="decimal" w:pos="731"/>
              </w:tabs>
              <w:spacing w:line="240" w:lineRule="exact"/>
              <w:ind w:right="70"/>
              <w:jc w:val="right"/>
              <w:rPr>
                <w:sz w:val="20"/>
              </w:rPr>
            </w:pPr>
          </w:p>
        </w:tc>
        <w:tc>
          <w:tcPr>
            <w:tcW w:w="1073" w:type="dxa"/>
          </w:tcPr>
          <w:p w14:paraId="600E7DD1" w14:textId="77777777" w:rsidR="002274AD" w:rsidRPr="005A5B26" w:rsidRDefault="002274AD" w:rsidP="002274AD">
            <w:pPr>
              <w:pStyle w:val="acctfourfigures"/>
              <w:tabs>
                <w:tab w:val="clear" w:pos="765"/>
                <w:tab w:val="decimal" w:pos="731"/>
              </w:tabs>
              <w:spacing w:line="240" w:lineRule="exact"/>
              <w:ind w:right="70"/>
              <w:jc w:val="right"/>
              <w:rPr>
                <w:sz w:val="20"/>
              </w:rPr>
            </w:pPr>
            <w:r>
              <w:rPr>
                <w:sz w:val="20"/>
              </w:rPr>
              <w:t>40,811</w:t>
            </w:r>
          </w:p>
        </w:tc>
      </w:tr>
      <w:tr w:rsidR="002274AD" w:rsidRPr="00BA30EC" w14:paraId="634A1015" w14:textId="77777777" w:rsidTr="002274AD">
        <w:tc>
          <w:tcPr>
            <w:tcW w:w="2430" w:type="dxa"/>
          </w:tcPr>
          <w:p w14:paraId="6B23DF25" w14:textId="77777777" w:rsidR="002274AD" w:rsidRPr="005A5B26" w:rsidRDefault="002274AD" w:rsidP="002274AD">
            <w:pPr>
              <w:tabs>
                <w:tab w:val="clear" w:pos="907"/>
                <w:tab w:val="left" w:pos="1080"/>
              </w:tabs>
              <w:jc w:val="thaiDistribute"/>
              <w:rPr>
                <w:rFonts w:ascii="Times New Roman" w:hAnsi="Times New Roman" w:cs="Times New Roman"/>
                <w:sz w:val="20"/>
                <w:szCs w:val="20"/>
              </w:rPr>
            </w:pPr>
            <w:r w:rsidRPr="005A5B26">
              <w:rPr>
                <w:rFonts w:ascii="Times New Roman" w:hAnsi="Times New Roman" w:cs="Times New Roman"/>
                <w:sz w:val="20"/>
                <w:szCs w:val="20"/>
              </w:rPr>
              <w:t>Other payables</w:t>
            </w:r>
          </w:p>
        </w:tc>
        <w:tc>
          <w:tcPr>
            <w:tcW w:w="270" w:type="dxa"/>
          </w:tcPr>
          <w:p w14:paraId="5A348C65" w14:textId="77777777" w:rsidR="002274AD" w:rsidRPr="005A5B26" w:rsidRDefault="002274AD" w:rsidP="002274AD">
            <w:pPr>
              <w:tabs>
                <w:tab w:val="clear" w:pos="907"/>
                <w:tab w:val="left" w:pos="1080"/>
              </w:tabs>
              <w:jc w:val="thaiDistribute"/>
              <w:rPr>
                <w:rFonts w:ascii="Times New Roman" w:hAnsi="Times New Roman" w:cs="Times New Roman"/>
                <w:sz w:val="20"/>
                <w:szCs w:val="20"/>
              </w:rPr>
            </w:pPr>
          </w:p>
        </w:tc>
        <w:tc>
          <w:tcPr>
            <w:tcW w:w="1080" w:type="dxa"/>
          </w:tcPr>
          <w:p w14:paraId="2CFAE592" w14:textId="77777777" w:rsidR="002274AD" w:rsidRPr="005A5B26" w:rsidRDefault="002274AD" w:rsidP="002274AD">
            <w:pPr>
              <w:pStyle w:val="acctfourfigures"/>
              <w:tabs>
                <w:tab w:val="clear" w:pos="765"/>
                <w:tab w:val="decimal" w:pos="731"/>
              </w:tabs>
              <w:spacing w:line="240" w:lineRule="exact"/>
              <w:ind w:right="70"/>
              <w:jc w:val="right"/>
              <w:rPr>
                <w:sz w:val="20"/>
              </w:rPr>
            </w:pPr>
            <w:r>
              <w:rPr>
                <w:sz w:val="20"/>
              </w:rPr>
              <w:t>23,496</w:t>
            </w:r>
          </w:p>
        </w:tc>
        <w:tc>
          <w:tcPr>
            <w:tcW w:w="270" w:type="dxa"/>
          </w:tcPr>
          <w:p w14:paraId="3045D494" w14:textId="77777777" w:rsidR="002274AD" w:rsidRPr="005A5B26" w:rsidRDefault="002274AD" w:rsidP="002274AD">
            <w:pPr>
              <w:pStyle w:val="acctfourfigures"/>
              <w:tabs>
                <w:tab w:val="clear" w:pos="765"/>
                <w:tab w:val="decimal" w:pos="731"/>
              </w:tabs>
              <w:spacing w:line="240" w:lineRule="exact"/>
              <w:ind w:right="70"/>
              <w:jc w:val="right"/>
              <w:rPr>
                <w:sz w:val="20"/>
              </w:rPr>
            </w:pPr>
          </w:p>
        </w:tc>
        <w:tc>
          <w:tcPr>
            <w:tcW w:w="1080" w:type="dxa"/>
          </w:tcPr>
          <w:p w14:paraId="01F8F0A2" w14:textId="77777777" w:rsidR="002274AD" w:rsidRPr="005A5B26" w:rsidRDefault="002274AD" w:rsidP="002274AD">
            <w:pPr>
              <w:pStyle w:val="acctfourfigures"/>
              <w:tabs>
                <w:tab w:val="clear" w:pos="765"/>
                <w:tab w:val="decimal" w:pos="731"/>
              </w:tabs>
              <w:spacing w:line="240" w:lineRule="exact"/>
              <w:ind w:right="70"/>
              <w:jc w:val="right"/>
              <w:rPr>
                <w:sz w:val="20"/>
              </w:rPr>
            </w:pPr>
            <w:r>
              <w:rPr>
                <w:sz w:val="20"/>
              </w:rPr>
              <w:t>23,496</w:t>
            </w:r>
          </w:p>
        </w:tc>
        <w:tc>
          <w:tcPr>
            <w:tcW w:w="270" w:type="dxa"/>
          </w:tcPr>
          <w:p w14:paraId="4634398A" w14:textId="77777777" w:rsidR="002274AD" w:rsidRPr="005A5B26" w:rsidRDefault="002274AD" w:rsidP="002274AD">
            <w:pPr>
              <w:pStyle w:val="acctfourfigures"/>
              <w:tabs>
                <w:tab w:val="clear" w:pos="765"/>
                <w:tab w:val="decimal" w:pos="731"/>
              </w:tabs>
              <w:spacing w:line="240" w:lineRule="exact"/>
              <w:ind w:right="70"/>
              <w:jc w:val="right"/>
              <w:rPr>
                <w:sz w:val="20"/>
              </w:rPr>
            </w:pPr>
          </w:p>
        </w:tc>
        <w:tc>
          <w:tcPr>
            <w:tcW w:w="1080" w:type="dxa"/>
          </w:tcPr>
          <w:p w14:paraId="5C902FEF" w14:textId="77777777" w:rsidR="002274AD" w:rsidRPr="005A5B26"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ind w:left="-18" w:right="-108"/>
              <w:rPr>
                <w:rFonts w:ascii="Times New Roman" w:hAnsi="Times New Roman" w:cs="Times New Roman"/>
                <w:sz w:val="20"/>
                <w:szCs w:val="20"/>
              </w:rPr>
            </w:pPr>
            <w:r w:rsidRPr="005A5B26">
              <w:rPr>
                <w:rFonts w:ascii="Times New Roman" w:hAnsi="Times New Roman" w:cs="Times New Roman"/>
                <w:sz w:val="20"/>
                <w:szCs w:val="20"/>
              </w:rPr>
              <w:t>-</w:t>
            </w:r>
          </w:p>
        </w:tc>
        <w:tc>
          <w:tcPr>
            <w:tcW w:w="270" w:type="dxa"/>
          </w:tcPr>
          <w:p w14:paraId="228BDBA3" w14:textId="77777777" w:rsidR="002274AD" w:rsidRPr="005A5B26" w:rsidRDefault="002274AD" w:rsidP="002274AD">
            <w:pPr>
              <w:pStyle w:val="acctfourfigures"/>
              <w:tabs>
                <w:tab w:val="clear" w:pos="765"/>
                <w:tab w:val="decimal" w:pos="731"/>
              </w:tabs>
              <w:spacing w:line="240" w:lineRule="exact"/>
              <w:ind w:right="70"/>
              <w:jc w:val="right"/>
              <w:rPr>
                <w:sz w:val="20"/>
              </w:rPr>
            </w:pPr>
          </w:p>
        </w:tc>
        <w:tc>
          <w:tcPr>
            <w:tcW w:w="1080" w:type="dxa"/>
          </w:tcPr>
          <w:p w14:paraId="6A75C0B2" w14:textId="77777777" w:rsidR="002274AD" w:rsidRPr="005A5B26"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ind w:left="-18" w:right="-108"/>
              <w:rPr>
                <w:rFonts w:ascii="Times New Roman" w:hAnsi="Times New Roman" w:cs="Times New Roman"/>
                <w:sz w:val="20"/>
                <w:szCs w:val="20"/>
              </w:rPr>
            </w:pPr>
            <w:r w:rsidRPr="005A5B26">
              <w:rPr>
                <w:rFonts w:ascii="Times New Roman" w:hAnsi="Times New Roman" w:cs="Times New Roman"/>
                <w:sz w:val="20"/>
                <w:szCs w:val="20"/>
              </w:rPr>
              <w:t>-</w:t>
            </w:r>
          </w:p>
        </w:tc>
        <w:tc>
          <w:tcPr>
            <w:tcW w:w="252" w:type="dxa"/>
          </w:tcPr>
          <w:p w14:paraId="426E6D9E" w14:textId="77777777" w:rsidR="002274AD" w:rsidRPr="005A5B26" w:rsidRDefault="002274AD" w:rsidP="002274AD">
            <w:pPr>
              <w:pStyle w:val="acctfourfigures"/>
              <w:tabs>
                <w:tab w:val="clear" w:pos="765"/>
                <w:tab w:val="decimal" w:pos="731"/>
              </w:tabs>
              <w:spacing w:line="240" w:lineRule="exact"/>
              <w:ind w:right="70"/>
              <w:jc w:val="right"/>
              <w:rPr>
                <w:sz w:val="20"/>
              </w:rPr>
            </w:pPr>
          </w:p>
        </w:tc>
        <w:tc>
          <w:tcPr>
            <w:tcW w:w="1073" w:type="dxa"/>
          </w:tcPr>
          <w:p w14:paraId="21701107" w14:textId="77777777" w:rsidR="002274AD" w:rsidRPr="005A5B26" w:rsidRDefault="002274AD" w:rsidP="002274AD">
            <w:pPr>
              <w:pStyle w:val="acctfourfigures"/>
              <w:tabs>
                <w:tab w:val="clear" w:pos="765"/>
                <w:tab w:val="decimal" w:pos="731"/>
              </w:tabs>
              <w:spacing w:line="240" w:lineRule="exact"/>
              <w:ind w:right="70"/>
              <w:jc w:val="right"/>
              <w:rPr>
                <w:sz w:val="20"/>
              </w:rPr>
            </w:pPr>
            <w:r>
              <w:rPr>
                <w:sz w:val="20"/>
              </w:rPr>
              <w:t>23,496</w:t>
            </w:r>
          </w:p>
        </w:tc>
      </w:tr>
      <w:tr w:rsidR="002274AD" w:rsidRPr="00BA30EC" w14:paraId="004C3FD4" w14:textId="77777777" w:rsidTr="002274AD">
        <w:tc>
          <w:tcPr>
            <w:tcW w:w="2430" w:type="dxa"/>
          </w:tcPr>
          <w:p w14:paraId="2B57EDF7" w14:textId="77777777" w:rsidR="002274AD" w:rsidRPr="00202B36" w:rsidRDefault="002274AD" w:rsidP="002274AD">
            <w:pPr>
              <w:tabs>
                <w:tab w:val="clear" w:pos="907"/>
                <w:tab w:val="left" w:pos="1080"/>
              </w:tabs>
              <w:jc w:val="thaiDistribute"/>
              <w:rPr>
                <w:rFonts w:ascii="Times New Roman" w:hAnsi="Times New Roman" w:cs="Times New Roman"/>
                <w:sz w:val="20"/>
                <w:szCs w:val="20"/>
              </w:rPr>
            </w:pPr>
            <w:r w:rsidRPr="00202B36">
              <w:rPr>
                <w:rFonts w:ascii="Times New Roman" w:hAnsi="Times New Roman" w:cs="Times New Roman"/>
                <w:sz w:val="20"/>
                <w:szCs w:val="20"/>
              </w:rPr>
              <w:t>Lease liabilities</w:t>
            </w:r>
          </w:p>
        </w:tc>
        <w:tc>
          <w:tcPr>
            <w:tcW w:w="270" w:type="dxa"/>
          </w:tcPr>
          <w:p w14:paraId="6750EBA1" w14:textId="77777777" w:rsidR="002274AD" w:rsidRPr="005A5B26" w:rsidRDefault="002274AD" w:rsidP="002274AD">
            <w:pPr>
              <w:tabs>
                <w:tab w:val="clear" w:pos="907"/>
                <w:tab w:val="left" w:pos="1080"/>
              </w:tabs>
              <w:jc w:val="thaiDistribute"/>
              <w:rPr>
                <w:rFonts w:ascii="Times New Roman" w:hAnsi="Times New Roman" w:cs="Times New Roman"/>
                <w:sz w:val="20"/>
                <w:szCs w:val="20"/>
              </w:rPr>
            </w:pPr>
          </w:p>
        </w:tc>
        <w:tc>
          <w:tcPr>
            <w:tcW w:w="1080" w:type="dxa"/>
          </w:tcPr>
          <w:p w14:paraId="266C6398" w14:textId="77777777" w:rsidR="002274AD" w:rsidRPr="005A5B26" w:rsidRDefault="002274AD" w:rsidP="002274AD">
            <w:pPr>
              <w:pStyle w:val="acctfourfigures"/>
              <w:tabs>
                <w:tab w:val="clear" w:pos="765"/>
                <w:tab w:val="decimal" w:pos="731"/>
              </w:tabs>
              <w:spacing w:line="240" w:lineRule="exact"/>
              <w:ind w:right="70"/>
              <w:jc w:val="right"/>
              <w:rPr>
                <w:sz w:val="20"/>
              </w:rPr>
            </w:pPr>
            <w:r>
              <w:rPr>
                <w:sz w:val="20"/>
              </w:rPr>
              <w:t>100,944</w:t>
            </w:r>
          </w:p>
        </w:tc>
        <w:tc>
          <w:tcPr>
            <w:tcW w:w="270" w:type="dxa"/>
          </w:tcPr>
          <w:p w14:paraId="27358B79" w14:textId="77777777" w:rsidR="002274AD" w:rsidRPr="005A5B26" w:rsidRDefault="002274AD" w:rsidP="002274AD">
            <w:pPr>
              <w:pStyle w:val="acctfourfigures"/>
              <w:tabs>
                <w:tab w:val="clear" w:pos="765"/>
                <w:tab w:val="decimal" w:pos="731"/>
              </w:tabs>
              <w:spacing w:line="240" w:lineRule="exact"/>
              <w:ind w:right="70"/>
              <w:jc w:val="right"/>
              <w:rPr>
                <w:sz w:val="20"/>
              </w:rPr>
            </w:pPr>
          </w:p>
        </w:tc>
        <w:tc>
          <w:tcPr>
            <w:tcW w:w="1080" w:type="dxa"/>
          </w:tcPr>
          <w:p w14:paraId="4C345ED9" w14:textId="77777777" w:rsidR="002274AD" w:rsidRPr="005A5B26" w:rsidRDefault="002274AD" w:rsidP="002274AD">
            <w:pPr>
              <w:pStyle w:val="acctfourfigures"/>
              <w:tabs>
                <w:tab w:val="clear" w:pos="765"/>
                <w:tab w:val="decimal" w:pos="731"/>
              </w:tabs>
              <w:spacing w:line="240" w:lineRule="exact"/>
              <w:ind w:right="70"/>
              <w:jc w:val="right"/>
              <w:rPr>
                <w:sz w:val="20"/>
              </w:rPr>
            </w:pPr>
            <w:r>
              <w:rPr>
                <w:sz w:val="20"/>
              </w:rPr>
              <w:t>7,271</w:t>
            </w:r>
          </w:p>
        </w:tc>
        <w:tc>
          <w:tcPr>
            <w:tcW w:w="270" w:type="dxa"/>
          </w:tcPr>
          <w:p w14:paraId="10278606" w14:textId="77777777" w:rsidR="002274AD" w:rsidRPr="005A5B26" w:rsidRDefault="002274AD" w:rsidP="002274AD">
            <w:pPr>
              <w:pStyle w:val="acctfourfigures"/>
              <w:tabs>
                <w:tab w:val="clear" w:pos="765"/>
                <w:tab w:val="decimal" w:pos="731"/>
              </w:tabs>
              <w:spacing w:line="240" w:lineRule="exact"/>
              <w:ind w:right="70"/>
              <w:jc w:val="right"/>
              <w:rPr>
                <w:sz w:val="20"/>
              </w:rPr>
            </w:pPr>
          </w:p>
        </w:tc>
        <w:tc>
          <w:tcPr>
            <w:tcW w:w="1080" w:type="dxa"/>
          </w:tcPr>
          <w:p w14:paraId="574D49D4" w14:textId="77777777" w:rsidR="002274AD" w:rsidRPr="005A5B26" w:rsidRDefault="002274AD" w:rsidP="002274AD">
            <w:pPr>
              <w:pStyle w:val="acctfourfigures"/>
              <w:tabs>
                <w:tab w:val="clear" w:pos="765"/>
                <w:tab w:val="decimal" w:pos="731"/>
              </w:tabs>
              <w:spacing w:line="240" w:lineRule="exact"/>
              <w:ind w:right="70"/>
              <w:jc w:val="right"/>
              <w:rPr>
                <w:sz w:val="20"/>
              </w:rPr>
            </w:pPr>
            <w:r>
              <w:rPr>
                <w:sz w:val="20"/>
              </w:rPr>
              <w:t>27,843</w:t>
            </w:r>
          </w:p>
        </w:tc>
        <w:tc>
          <w:tcPr>
            <w:tcW w:w="270" w:type="dxa"/>
          </w:tcPr>
          <w:p w14:paraId="4B1625F4" w14:textId="77777777" w:rsidR="002274AD" w:rsidRPr="005A5B26" w:rsidRDefault="002274AD" w:rsidP="002274AD">
            <w:pPr>
              <w:pStyle w:val="acctfourfigures"/>
              <w:tabs>
                <w:tab w:val="clear" w:pos="765"/>
                <w:tab w:val="decimal" w:pos="731"/>
              </w:tabs>
              <w:spacing w:line="240" w:lineRule="exact"/>
              <w:ind w:right="70"/>
              <w:jc w:val="right"/>
              <w:rPr>
                <w:sz w:val="20"/>
              </w:rPr>
            </w:pPr>
          </w:p>
        </w:tc>
        <w:tc>
          <w:tcPr>
            <w:tcW w:w="1080" w:type="dxa"/>
          </w:tcPr>
          <w:p w14:paraId="2BBAD69C" w14:textId="77777777" w:rsidR="002274AD" w:rsidRPr="005A5B26" w:rsidRDefault="002274AD" w:rsidP="002274AD">
            <w:pPr>
              <w:pStyle w:val="acctfourfigures"/>
              <w:tabs>
                <w:tab w:val="clear" w:pos="765"/>
                <w:tab w:val="decimal" w:pos="731"/>
              </w:tabs>
              <w:spacing w:line="240" w:lineRule="exact"/>
              <w:ind w:right="70"/>
              <w:jc w:val="right"/>
              <w:rPr>
                <w:sz w:val="20"/>
              </w:rPr>
            </w:pPr>
            <w:r>
              <w:rPr>
                <w:sz w:val="20"/>
              </w:rPr>
              <w:t>116,573</w:t>
            </w:r>
          </w:p>
        </w:tc>
        <w:tc>
          <w:tcPr>
            <w:tcW w:w="252" w:type="dxa"/>
          </w:tcPr>
          <w:p w14:paraId="39C7F7C3" w14:textId="77777777" w:rsidR="002274AD" w:rsidRPr="005A5B26" w:rsidRDefault="002274AD" w:rsidP="002274AD">
            <w:pPr>
              <w:pStyle w:val="acctfourfigures"/>
              <w:tabs>
                <w:tab w:val="clear" w:pos="765"/>
                <w:tab w:val="decimal" w:pos="731"/>
              </w:tabs>
              <w:spacing w:line="240" w:lineRule="exact"/>
              <w:ind w:right="70"/>
              <w:jc w:val="right"/>
              <w:rPr>
                <w:sz w:val="20"/>
              </w:rPr>
            </w:pPr>
          </w:p>
        </w:tc>
        <w:tc>
          <w:tcPr>
            <w:tcW w:w="1073" w:type="dxa"/>
          </w:tcPr>
          <w:p w14:paraId="4778CC8E" w14:textId="77777777" w:rsidR="002274AD" w:rsidRPr="005A5B26" w:rsidRDefault="002274AD" w:rsidP="002274AD">
            <w:pPr>
              <w:pStyle w:val="acctfourfigures"/>
              <w:tabs>
                <w:tab w:val="clear" w:pos="765"/>
                <w:tab w:val="decimal" w:pos="731"/>
              </w:tabs>
              <w:spacing w:line="240" w:lineRule="exact"/>
              <w:ind w:right="70"/>
              <w:jc w:val="right"/>
              <w:rPr>
                <w:sz w:val="20"/>
              </w:rPr>
            </w:pPr>
            <w:r>
              <w:rPr>
                <w:sz w:val="20"/>
              </w:rPr>
              <w:t>151,687</w:t>
            </w:r>
          </w:p>
        </w:tc>
      </w:tr>
      <w:tr w:rsidR="002274AD" w:rsidRPr="00BA30EC" w14:paraId="1C11A712" w14:textId="77777777" w:rsidTr="002274AD">
        <w:tc>
          <w:tcPr>
            <w:tcW w:w="2430" w:type="dxa"/>
          </w:tcPr>
          <w:p w14:paraId="08394C23" w14:textId="77777777" w:rsidR="002274AD" w:rsidRPr="00202B36" w:rsidRDefault="002274AD" w:rsidP="002274AD">
            <w:pPr>
              <w:tabs>
                <w:tab w:val="clear" w:pos="907"/>
                <w:tab w:val="left" w:pos="1080"/>
              </w:tabs>
              <w:jc w:val="thaiDistribute"/>
              <w:rPr>
                <w:rFonts w:ascii="Times New Roman" w:hAnsi="Times New Roman" w:cs="Times New Roman"/>
                <w:sz w:val="20"/>
                <w:szCs w:val="20"/>
              </w:rPr>
            </w:pPr>
            <w:r w:rsidRPr="00202B36">
              <w:rPr>
                <w:rFonts w:ascii="Times New Roman" w:hAnsi="Times New Roman" w:cs="Times New Roman"/>
                <w:sz w:val="20"/>
                <w:szCs w:val="20"/>
              </w:rPr>
              <w:t>Income tax payable</w:t>
            </w:r>
          </w:p>
        </w:tc>
        <w:tc>
          <w:tcPr>
            <w:tcW w:w="270" w:type="dxa"/>
          </w:tcPr>
          <w:p w14:paraId="192A7CF6" w14:textId="77777777" w:rsidR="002274AD" w:rsidRPr="005A5B26" w:rsidRDefault="002274AD" w:rsidP="002274AD">
            <w:pPr>
              <w:tabs>
                <w:tab w:val="clear" w:pos="907"/>
                <w:tab w:val="left" w:pos="1080"/>
              </w:tabs>
              <w:jc w:val="thaiDistribute"/>
              <w:rPr>
                <w:rFonts w:ascii="Times New Roman" w:hAnsi="Times New Roman" w:cs="Times New Roman"/>
                <w:sz w:val="20"/>
                <w:szCs w:val="20"/>
              </w:rPr>
            </w:pPr>
          </w:p>
        </w:tc>
        <w:tc>
          <w:tcPr>
            <w:tcW w:w="1080" w:type="dxa"/>
          </w:tcPr>
          <w:p w14:paraId="0E08AB99" w14:textId="77777777" w:rsidR="002274AD" w:rsidRPr="005A5B26" w:rsidRDefault="002274AD" w:rsidP="002274AD">
            <w:pPr>
              <w:pStyle w:val="acctfourfigures"/>
              <w:tabs>
                <w:tab w:val="clear" w:pos="765"/>
                <w:tab w:val="decimal" w:pos="394"/>
              </w:tabs>
              <w:spacing w:line="240" w:lineRule="exact"/>
              <w:ind w:right="70"/>
              <w:jc w:val="center"/>
              <w:rPr>
                <w:sz w:val="20"/>
              </w:rPr>
            </w:pPr>
            <w:r>
              <w:rPr>
                <w:sz w:val="20"/>
              </w:rPr>
              <w:t>-</w:t>
            </w:r>
          </w:p>
        </w:tc>
        <w:tc>
          <w:tcPr>
            <w:tcW w:w="270" w:type="dxa"/>
          </w:tcPr>
          <w:p w14:paraId="7DABC6AF" w14:textId="77777777" w:rsidR="002274AD" w:rsidRPr="005A5B26" w:rsidRDefault="002274AD" w:rsidP="002274AD">
            <w:pPr>
              <w:pStyle w:val="acctfourfigures"/>
              <w:tabs>
                <w:tab w:val="clear" w:pos="765"/>
                <w:tab w:val="decimal" w:pos="731"/>
              </w:tabs>
              <w:spacing w:line="240" w:lineRule="exact"/>
              <w:ind w:right="70"/>
              <w:jc w:val="center"/>
              <w:rPr>
                <w:sz w:val="20"/>
              </w:rPr>
            </w:pPr>
          </w:p>
        </w:tc>
        <w:tc>
          <w:tcPr>
            <w:tcW w:w="1080" w:type="dxa"/>
          </w:tcPr>
          <w:p w14:paraId="41F235AD" w14:textId="77777777" w:rsidR="002274AD" w:rsidRPr="005A5B26" w:rsidRDefault="002274AD" w:rsidP="002274AD">
            <w:pPr>
              <w:pStyle w:val="acctfourfigures"/>
              <w:tabs>
                <w:tab w:val="clear" w:pos="765"/>
                <w:tab w:val="decimal" w:pos="376"/>
              </w:tabs>
              <w:spacing w:line="240" w:lineRule="exact"/>
              <w:ind w:right="70"/>
              <w:jc w:val="center"/>
              <w:rPr>
                <w:sz w:val="20"/>
              </w:rPr>
            </w:pPr>
            <w:r>
              <w:rPr>
                <w:sz w:val="20"/>
              </w:rPr>
              <w:t>-</w:t>
            </w:r>
          </w:p>
        </w:tc>
        <w:tc>
          <w:tcPr>
            <w:tcW w:w="270" w:type="dxa"/>
          </w:tcPr>
          <w:p w14:paraId="04020717" w14:textId="77777777" w:rsidR="002274AD" w:rsidRPr="005A5B26" w:rsidRDefault="002274AD" w:rsidP="002274AD">
            <w:pPr>
              <w:pStyle w:val="acctfourfigures"/>
              <w:tabs>
                <w:tab w:val="clear" w:pos="765"/>
                <w:tab w:val="decimal" w:pos="731"/>
              </w:tabs>
              <w:spacing w:line="240" w:lineRule="exact"/>
              <w:ind w:right="70"/>
              <w:jc w:val="right"/>
              <w:rPr>
                <w:sz w:val="20"/>
              </w:rPr>
            </w:pPr>
          </w:p>
        </w:tc>
        <w:tc>
          <w:tcPr>
            <w:tcW w:w="1080" w:type="dxa"/>
          </w:tcPr>
          <w:p w14:paraId="5CD6BDA4" w14:textId="77777777" w:rsidR="002274AD" w:rsidRPr="005A5B26"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ind w:left="-18" w:right="-108"/>
              <w:rPr>
                <w:rFonts w:ascii="Times New Roman" w:hAnsi="Times New Roman" w:cs="Times New Roman"/>
                <w:sz w:val="20"/>
                <w:szCs w:val="20"/>
              </w:rPr>
            </w:pPr>
            <w:r w:rsidRPr="005A5B26">
              <w:rPr>
                <w:rFonts w:ascii="Times New Roman" w:hAnsi="Times New Roman" w:cs="Times New Roman"/>
                <w:sz w:val="20"/>
                <w:szCs w:val="20"/>
              </w:rPr>
              <w:t>-</w:t>
            </w:r>
          </w:p>
        </w:tc>
        <w:tc>
          <w:tcPr>
            <w:tcW w:w="270" w:type="dxa"/>
          </w:tcPr>
          <w:p w14:paraId="353636F0" w14:textId="77777777" w:rsidR="002274AD" w:rsidRPr="005A5B26" w:rsidRDefault="002274AD" w:rsidP="002274AD">
            <w:pPr>
              <w:pStyle w:val="acctfourfigures"/>
              <w:tabs>
                <w:tab w:val="clear" w:pos="765"/>
                <w:tab w:val="decimal" w:pos="731"/>
              </w:tabs>
              <w:spacing w:line="240" w:lineRule="exact"/>
              <w:ind w:right="70"/>
              <w:jc w:val="right"/>
              <w:rPr>
                <w:sz w:val="20"/>
              </w:rPr>
            </w:pPr>
          </w:p>
        </w:tc>
        <w:tc>
          <w:tcPr>
            <w:tcW w:w="1080" w:type="dxa"/>
          </w:tcPr>
          <w:p w14:paraId="7BE6606A" w14:textId="77777777" w:rsidR="002274AD" w:rsidRPr="005A5B26"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ind w:left="-18" w:right="-108"/>
              <w:rPr>
                <w:rFonts w:ascii="Times New Roman" w:hAnsi="Times New Roman" w:cs="Times New Roman"/>
                <w:sz w:val="20"/>
                <w:szCs w:val="20"/>
              </w:rPr>
            </w:pPr>
            <w:r w:rsidRPr="005A5B26">
              <w:rPr>
                <w:rFonts w:ascii="Times New Roman" w:hAnsi="Times New Roman" w:cs="Times New Roman"/>
                <w:sz w:val="20"/>
                <w:szCs w:val="20"/>
              </w:rPr>
              <w:t>-</w:t>
            </w:r>
          </w:p>
        </w:tc>
        <w:tc>
          <w:tcPr>
            <w:tcW w:w="252" w:type="dxa"/>
          </w:tcPr>
          <w:p w14:paraId="500DAA6F" w14:textId="77777777" w:rsidR="002274AD" w:rsidRPr="005A5B26" w:rsidRDefault="002274AD" w:rsidP="002274AD">
            <w:pPr>
              <w:pStyle w:val="acctfourfigures"/>
              <w:tabs>
                <w:tab w:val="clear" w:pos="765"/>
                <w:tab w:val="decimal" w:pos="731"/>
              </w:tabs>
              <w:spacing w:line="240" w:lineRule="exact"/>
              <w:ind w:right="70"/>
              <w:jc w:val="right"/>
              <w:rPr>
                <w:sz w:val="20"/>
              </w:rPr>
            </w:pPr>
          </w:p>
        </w:tc>
        <w:tc>
          <w:tcPr>
            <w:tcW w:w="1073" w:type="dxa"/>
          </w:tcPr>
          <w:p w14:paraId="37503BC4" w14:textId="77777777" w:rsidR="002274AD" w:rsidRPr="005A5B26" w:rsidRDefault="002274AD" w:rsidP="002274AD">
            <w:pPr>
              <w:pStyle w:val="acctfourfigures"/>
              <w:tabs>
                <w:tab w:val="clear" w:pos="765"/>
                <w:tab w:val="decimal" w:pos="378"/>
              </w:tabs>
              <w:spacing w:line="240" w:lineRule="exact"/>
              <w:ind w:right="70"/>
              <w:jc w:val="center"/>
              <w:rPr>
                <w:sz w:val="20"/>
              </w:rPr>
            </w:pPr>
            <w:r>
              <w:rPr>
                <w:sz w:val="20"/>
              </w:rPr>
              <w:t>-</w:t>
            </w:r>
          </w:p>
        </w:tc>
      </w:tr>
      <w:tr w:rsidR="002274AD" w:rsidRPr="00BA30EC" w14:paraId="5E1B7DFC" w14:textId="77777777" w:rsidTr="002274AD">
        <w:tc>
          <w:tcPr>
            <w:tcW w:w="2430" w:type="dxa"/>
          </w:tcPr>
          <w:p w14:paraId="6C432159" w14:textId="77777777" w:rsidR="002274AD" w:rsidRPr="00202B36" w:rsidRDefault="002274AD" w:rsidP="002274AD">
            <w:pPr>
              <w:tabs>
                <w:tab w:val="clear" w:pos="907"/>
                <w:tab w:val="left" w:pos="1080"/>
              </w:tabs>
              <w:jc w:val="thaiDistribute"/>
              <w:rPr>
                <w:rFonts w:ascii="Times New Roman" w:hAnsi="Times New Roman" w:cs="Times New Roman"/>
                <w:sz w:val="20"/>
                <w:szCs w:val="20"/>
              </w:rPr>
            </w:pPr>
            <w:r w:rsidRPr="00202B36">
              <w:rPr>
                <w:rFonts w:ascii="Times New Roman" w:hAnsi="Times New Roman" w:cs="Times New Roman"/>
                <w:sz w:val="20"/>
                <w:szCs w:val="20"/>
              </w:rPr>
              <w:t>Long-term loan</w:t>
            </w:r>
          </w:p>
        </w:tc>
        <w:tc>
          <w:tcPr>
            <w:tcW w:w="270" w:type="dxa"/>
          </w:tcPr>
          <w:p w14:paraId="66633BEE" w14:textId="77777777" w:rsidR="002274AD" w:rsidRPr="005A5B26" w:rsidRDefault="002274AD" w:rsidP="002274AD">
            <w:pPr>
              <w:tabs>
                <w:tab w:val="clear" w:pos="907"/>
                <w:tab w:val="left" w:pos="1080"/>
              </w:tabs>
              <w:jc w:val="thaiDistribute"/>
              <w:rPr>
                <w:rFonts w:ascii="Times New Roman" w:hAnsi="Times New Roman" w:cs="Times New Roman"/>
                <w:sz w:val="20"/>
                <w:szCs w:val="20"/>
              </w:rPr>
            </w:pPr>
          </w:p>
        </w:tc>
        <w:tc>
          <w:tcPr>
            <w:tcW w:w="1080" w:type="dxa"/>
            <w:tcBorders>
              <w:bottom w:val="single" w:sz="4" w:space="0" w:color="auto"/>
            </w:tcBorders>
          </w:tcPr>
          <w:p w14:paraId="07FF092F" w14:textId="77777777" w:rsidR="002274AD" w:rsidRPr="005A5B26" w:rsidRDefault="002274AD" w:rsidP="002274AD">
            <w:pPr>
              <w:pStyle w:val="acctfourfigures"/>
              <w:tabs>
                <w:tab w:val="clear" w:pos="765"/>
                <w:tab w:val="decimal" w:pos="731"/>
              </w:tabs>
              <w:spacing w:line="240" w:lineRule="exact"/>
              <w:ind w:right="70"/>
              <w:jc w:val="right"/>
              <w:rPr>
                <w:sz w:val="20"/>
              </w:rPr>
            </w:pPr>
            <w:r>
              <w:rPr>
                <w:sz w:val="20"/>
              </w:rPr>
              <w:t>82,505</w:t>
            </w:r>
          </w:p>
        </w:tc>
        <w:tc>
          <w:tcPr>
            <w:tcW w:w="270" w:type="dxa"/>
          </w:tcPr>
          <w:p w14:paraId="5E0FFCE1" w14:textId="77777777" w:rsidR="002274AD" w:rsidRPr="005A5B26" w:rsidRDefault="002274AD" w:rsidP="002274AD">
            <w:pPr>
              <w:pStyle w:val="acctfourfigures"/>
              <w:tabs>
                <w:tab w:val="clear" w:pos="765"/>
                <w:tab w:val="decimal" w:pos="731"/>
              </w:tabs>
              <w:spacing w:line="240" w:lineRule="exact"/>
              <w:ind w:right="70"/>
              <w:jc w:val="right"/>
              <w:rPr>
                <w:sz w:val="20"/>
              </w:rPr>
            </w:pPr>
          </w:p>
        </w:tc>
        <w:tc>
          <w:tcPr>
            <w:tcW w:w="1080" w:type="dxa"/>
            <w:tcBorders>
              <w:bottom w:val="single" w:sz="4" w:space="0" w:color="auto"/>
            </w:tcBorders>
          </w:tcPr>
          <w:p w14:paraId="26653568" w14:textId="77777777" w:rsidR="002274AD" w:rsidRPr="005A5B26" w:rsidRDefault="002274AD" w:rsidP="002274AD">
            <w:pPr>
              <w:pStyle w:val="acctfourfigures"/>
              <w:tabs>
                <w:tab w:val="clear" w:pos="765"/>
                <w:tab w:val="decimal" w:pos="731"/>
              </w:tabs>
              <w:spacing w:line="240" w:lineRule="exact"/>
              <w:ind w:right="70"/>
              <w:jc w:val="right"/>
              <w:rPr>
                <w:sz w:val="20"/>
              </w:rPr>
            </w:pPr>
            <w:r>
              <w:rPr>
                <w:sz w:val="20"/>
              </w:rPr>
              <w:t>16,270</w:t>
            </w:r>
          </w:p>
        </w:tc>
        <w:tc>
          <w:tcPr>
            <w:tcW w:w="270" w:type="dxa"/>
          </w:tcPr>
          <w:p w14:paraId="13BE9F51" w14:textId="77777777" w:rsidR="002274AD" w:rsidRPr="005A5B26" w:rsidRDefault="002274AD" w:rsidP="002274AD">
            <w:pPr>
              <w:pStyle w:val="acctfourfigures"/>
              <w:tabs>
                <w:tab w:val="clear" w:pos="765"/>
                <w:tab w:val="decimal" w:pos="731"/>
              </w:tabs>
              <w:spacing w:line="240" w:lineRule="exact"/>
              <w:ind w:right="70"/>
              <w:jc w:val="right"/>
              <w:rPr>
                <w:sz w:val="20"/>
              </w:rPr>
            </w:pPr>
          </w:p>
        </w:tc>
        <w:tc>
          <w:tcPr>
            <w:tcW w:w="1080" w:type="dxa"/>
            <w:tcBorders>
              <w:bottom w:val="single" w:sz="4" w:space="0" w:color="auto"/>
            </w:tcBorders>
          </w:tcPr>
          <w:p w14:paraId="12F29350" w14:textId="77777777" w:rsidR="002274AD" w:rsidRPr="005A5B26" w:rsidRDefault="002274AD" w:rsidP="002274AD">
            <w:pPr>
              <w:pStyle w:val="acctfourfigures"/>
              <w:tabs>
                <w:tab w:val="clear" w:pos="765"/>
                <w:tab w:val="decimal" w:pos="731"/>
              </w:tabs>
              <w:spacing w:line="240" w:lineRule="exact"/>
              <w:ind w:right="70"/>
              <w:jc w:val="right"/>
              <w:rPr>
                <w:sz w:val="20"/>
              </w:rPr>
            </w:pPr>
            <w:r>
              <w:rPr>
                <w:sz w:val="20"/>
              </w:rPr>
              <w:t>70,391</w:t>
            </w:r>
          </w:p>
        </w:tc>
        <w:tc>
          <w:tcPr>
            <w:tcW w:w="270" w:type="dxa"/>
          </w:tcPr>
          <w:p w14:paraId="7F0A0FF8" w14:textId="77777777" w:rsidR="002274AD" w:rsidRPr="005A5B26" w:rsidRDefault="002274AD" w:rsidP="002274AD">
            <w:pPr>
              <w:pStyle w:val="acctfourfigures"/>
              <w:tabs>
                <w:tab w:val="clear" w:pos="765"/>
                <w:tab w:val="decimal" w:pos="731"/>
              </w:tabs>
              <w:spacing w:line="240" w:lineRule="exact"/>
              <w:ind w:right="70"/>
              <w:jc w:val="right"/>
              <w:rPr>
                <w:sz w:val="20"/>
              </w:rPr>
            </w:pPr>
          </w:p>
        </w:tc>
        <w:tc>
          <w:tcPr>
            <w:tcW w:w="1080" w:type="dxa"/>
            <w:tcBorders>
              <w:bottom w:val="single" w:sz="4" w:space="0" w:color="auto"/>
            </w:tcBorders>
          </w:tcPr>
          <w:p w14:paraId="401387DE" w14:textId="77777777" w:rsidR="002274AD" w:rsidRPr="005A5B26" w:rsidRDefault="002274AD" w:rsidP="002274AD">
            <w:pPr>
              <w:pStyle w:val="acctfourfigures"/>
              <w:tabs>
                <w:tab w:val="clear" w:pos="765"/>
                <w:tab w:val="decimal" w:pos="731"/>
              </w:tabs>
              <w:spacing w:line="240" w:lineRule="exact"/>
              <w:ind w:right="70"/>
              <w:jc w:val="right"/>
              <w:rPr>
                <w:sz w:val="20"/>
              </w:rPr>
            </w:pPr>
            <w:r>
              <w:rPr>
                <w:sz w:val="20"/>
              </w:rPr>
              <w:t>9,216</w:t>
            </w:r>
          </w:p>
        </w:tc>
        <w:tc>
          <w:tcPr>
            <w:tcW w:w="252" w:type="dxa"/>
          </w:tcPr>
          <w:p w14:paraId="48502358" w14:textId="77777777" w:rsidR="002274AD" w:rsidRPr="005A5B26" w:rsidRDefault="002274AD" w:rsidP="002274AD">
            <w:pPr>
              <w:pStyle w:val="acctfourfigures"/>
              <w:tabs>
                <w:tab w:val="clear" w:pos="765"/>
                <w:tab w:val="decimal" w:pos="731"/>
              </w:tabs>
              <w:spacing w:line="240" w:lineRule="exact"/>
              <w:ind w:right="70"/>
              <w:jc w:val="right"/>
              <w:rPr>
                <w:sz w:val="20"/>
              </w:rPr>
            </w:pPr>
          </w:p>
        </w:tc>
        <w:tc>
          <w:tcPr>
            <w:tcW w:w="1073" w:type="dxa"/>
            <w:tcBorders>
              <w:bottom w:val="single" w:sz="4" w:space="0" w:color="auto"/>
            </w:tcBorders>
          </w:tcPr>
          <w:p w14:paraId="4568BCB0" w14:textId="77777777" w:rsidR="002274AD" w:rsidRPr="005A5B26" w:rsidRDefault="002274AD" w:rsidP="002274AD">
            <w:pPr>
              <w:pStyle w:val="acctfourfigures"/>
              <w:tabs>
                <w:tab w:val="clear" w:pos="765"/>
                <w:tab w:val="decimal" w:pos="731"/>
              </w:tabs>
              <w:spacing w:line="240" w:lineRule="exact"/>
              <w:ind w:right="70"/>
              <w:jc w:val="right"/>
              <w:rPr>
                <w:sz w:val="20"/>
              </w:rPr>
            </w:pPr>
            <w:r>
              <w:rPr>
                <w:sz w:val="20"/>
              </w:rPr>
              <w:t>95,877</w:t>
            </w:r>
          </w:p>
        </w:tc>
      </w:tr>
      <w:tr w:rsidR="002274AD" w:rsidRPr="00BA30EC" w14:paraId="00E67FC5" w14:textId="77777777" w:rsidTr="002274AD">
        <w:tc>
          <w:tcPr>
            <w:tcW w:w="2430" w:type="dxa"/>
          </w:tcPr>
          <w:p w14:paraId="5FBD026A" w14:textId="77777777" w:rsidR="002274AD" w:rsidRPr="00202B36" w:rsidRDefault="002274AD" w:rsidP="002274AD">
            <w:pPr>
              <w:tabs>
                <w:tab w:val="clear" w:pos="907"/>
                <w:tab w:val="left" w:pos="1080"/>
              </w:tabs>
              <w:jc w:val="thaiDistribute"/>
              <w:rPr>
                <w:rFonts w:ascii="Times New Roman" w:hAnsi="Times New Roman" w:cs="Times New Roman"/>
                <w:sz w:val="20"/>
                <w:szCs w:val="20"/>
              </w:rPr>
            </w:pPr>
          </w:p>
        </w:tc>
        <w:tc>
          <w:tcPr>
            <w:tcW w:w="270" w:type="dxa"/>
          </w:tcPr>
          <w:p w14:paraId="71127C7D" w14:textId="77777777" w:rsidR="002274AD" w:rsidRPr="005A5B26" w:rsidRDefault="002274AD" w:rsidP="002274AD">
            <w:pPr>
              <w:tabs>
                <w:tab w:val="clear" w:pos="907"/>
                <w:tab w:val="left" w:pos="1080"/>
              </w:tabs>
              <w:jc w:val="thaiDistribute"/>
              <w:rPr>
                <w:rFonts w:ascii="Times New Roman" w:hAnsi="Times New Roman" w:cs="Times New Roman"/>
                <w:sz w:val="20"/>
                <w:szCs w:val="20"/>
              </w:rPr>
            </w:pPr>
          </w:p>
        </w:tc>
        <w:tc>
          <w:tcPr>
            <w:tcW w:w="1080" w:type="dxa"/>
            <w:tcBorders>
              <w:top w:val="single" w:sz="4" w:space="0" w:color="auto"/>
              <w:bottom w:val="double" w:sz="4" w:space="0" w:color="auto"/>
            </w:tcBorders>
          </w:tcPr>
          <w:p w14:paraId="6D3EBB66" w14:textId="77777777" w:rsidR="002274AD" w:rsidRPr="005A5B26" w:rsidRDefault="002274AD" w:rsidP="002274AD">
            <w:pPr>
              <w:pStyle w:val="acctfourfigures"/>
              <w:tabs>
                <w:tab w:val="clear" w:pos="765"/>
                <w:tab w:val="decimal" w:pos="794"/>
              </w:tabs>
              <w:spacing w:line="240" w:lineRule="exact"/>
              <w:ind w:right="70"/>
              <w:jc w:val="right"/>
              <w:rPr>
                <w:b/>
                <w:bCs/>
                <w:sz w:val="20"/>
              </w:rPr>
            </w:pPr>
            <w:r>
              <w:rPr>
                <w:b/>
                <w:bCs/>
                <w:sz w:val="20"/>
              </w:rPr>
              <w:t>247,756</w:t>
            </w:r>
          </w:p>
        </w:tc>
        <w:tc>
          <w:tcPr>
            <w:tcW w:w="270" w:type="dxa"/>
          </w:tcPr>
          <w:p w14:paraId="1AA818CA" w14:textId="77777777" w:rsidR="002274AD" w:rsidRPr="005A5B26" w:rsidRDefault="002274AD" w:rsidP="002274AD">
            <w:pPr>
              <w:pStyle w:val="acctfourfigures"/>
              <w:tabs>
                <w:tab w:val="clear" w:pos="765"/>
                <w:tab w:val="decimal" w:pos="731"/>
              </w:tabs>
              <w:spacing w:line="240" w:lineRule="exact"/>
              <w:ind w:right="70"/>
              <w:jc w:val="right"/>
              <w:rPr>
                <w:b/>
                <w:bCs/>
                <w:sz w:val="20"/>
              </w:rPr>
            </w:pPr>
          </w:p>
        </w:tc>
        <w:tc>
          <w:tcPr>
            <w:tcW w:w="1080" w:type="dxa"/>
            <w:tcBorders>
              <w:top w:val="single" w:sz="4" w:space="0" w:color="auto"/>
              <w:bottom w:val="double" w:sz="4" w:space="0" w:color="auto"/>
            </w:tcBorders>
          </w:tcPr>
          <w:p w14:paraId="3DCBC40A" w14:textId="77777777" w:rsidR="002274AD" w:rsidRPr="005A5B26" w:rsidRDefault="002274AD" w:rsidP="002274AD">
            <w:pPr>
              <w:pStyle w:val="acctfourfigures"/>
              <w:tabs>
                <w:tab w:val="clear" w:pos="765"/>
                <w:tab w:val="decimal" w:pos="731"/>
              </w:tabs>
              <w:spacing w:line="240" w:lineRule="exact"/>
              <w:ind w:right="70"/>
              <w:jc w:val="right"/>
              <w:rPr>
                <w:b/>
                <w:bCs/>
                <w:sz w:val="20"/>
              </w:rPr>
            </w:pPr>
            <w:r>
              <w:rPr>
                <w:b/>
                <w:bCs/>
                <w:sz w:val="20"/>
              </w:rPr>
              <w:t>87,848</w:t>
            </w:r>
          </w:p>
        </w:tc>
        <w:tc>
          <w:tcPr>
            <w:tcW w:w="270" w:type="dxa"/>
          </w:tcPr>
          <w:p w14:paraId="4D2C987C" w14:textId="77777777" w:rsidR="002274AD" w:rsidRPr="005A5B26" w:rsidRDefault="002274AD" w:rsidP="002274AD">
            <w:pPr>
              <w:pStyle w:val="acctfourfigures"/>
              <w:tabs>
                <w:tab w:val="clear" w:pos="765"/>
                <w:tab w:val="decimal" w:pos="731"/>
              </w:tabs>
              <w:spacing w:line="240" w:lineRule="exact"/>
              <w:ind w:right="70"/>
              <w:jc w:val="right"/>
              <w:rPr>
                <w:b/>
                <w:bCs/>
                <w:sz w:val="20"/>
              </w:rPr>
            </w:pPr>
          </w:p>
        </w:tc>
        <w:tc>
          <w:tcPr>
            <w:tcW w:w="1080" w:type="dxa"/>
            <w:tcBorders>
              <w:top w:val="single" w:sz="4" w:space="0" w:color="auto"/>
              <w:bottom w:val="double" w:sz="4" w:space="0" w:color="auto"/>
            </w:tcBorders>
          </w:tcPr>
          <w:p w14:paraId="42E2B99E" w14:textId="77777777" w:rsidR="002274AD" w:rsidRPr="005A5B26" w:rsidRDefault="002274AD" w:rsidP="002274AD">
            <w:pPr>
              <w:pStyle w:val="acctfourfigures"/>
              <w:tabs>
                <w:tab w:val="clear" w:pos="765"/>
                <w:tab w:val="decimal" w:pos="731"/>
              </w:tabs>
              <w:spacing w:line="240" w:lineRule="exact"/>
              <w:ind w:right="70"/>
              <w:jc w:val="right"/>
              <w:rPr>
                <w:b/>
                <w:bCs/>
                <w:sz w:val="20"/>
              </w:rPr>
            </w:pPr>
            <w:r>
              <w:rPr>
                <w:b/>
                <w:bCs/>
                <w:sz w:val="20"/>
              </w:rPr>
              <w:t>98,234</w:t>
            </w:r>
          </w:p>
        </w:tc>
        <w:tc>
          <w:tcPr>
            <w:tcW w:w="270" w:type="dxa"/>
          </w:tcPr>
          <w:p w14:paraId="0EF7C3CF" w14:textId="77777777" w:rsidR="002274AD" w:rsidRPr="005A5B26" w:rsidRDefault="002274AD" w:rsidP="002274AD">
            <w:pPr>
              <w:pStyle w:val="acctfourfigures"/>
              <w:tabs>
                <w:tab w:val="clear" w:pos="765"/>
                <w:tab w:val="decimal" w:pos="731"/>
              </w:tabs>
              <w:spacing w:line="240" w:lineRule="exact"/>
              <w:ind w:right="70"/>
              <w:jc w:val="right"/>
              <w:rPr>
                <w:b/>
                <w:bCs/>
                <w:sz w:val="20"/>
              </w:rPr>
            </w:pPr>
          </w:p>
        </w:tc>
        <w:tc>
          <w:tcPr>
            <w:tcW w:w="1080" w:type="dxa"/>
            <w:tcBorders>
              <w:top w:val="single" w:sz="4" w:space="0" w:color="auto"/>
              <w:bottom w:val="double" w:sz="4" w:space="0" w:color="auto"/>
            </w:tcBorders>
          </w:tcPr>
          <w:p w14:paraId="521F94C5" w14:textId="77777777" w:rsidR="002274AD" w:rsidRPr="005A5B26" w:rsidRDefault="002274AD" w:rsidP="002274AD">
            <w:pPr>
              <w:pStyle w:val="acctfourfigures"/>
              <w:tabs>
                <w:tab w:val="clear" w:pos="765"/>
                <w:tab w:val="decimal" w:pos="731"/>
              </w:tabs>
              <w:spacing w:line="240" w:lineRule="exact"/>
              <w:ind w:right="70"/>
              <w:jc w:val="right"/>
              <w:rPr>
                <w:b/>
                <w:bCs/>
                <w:sz w:val="20"/>
              </w:rPr>
            </w:pPr>
            <w:r>
              <w:rPr>
                <w:b/>
                <w:bCs/>
                <w:sz w:val="20"/>
              </w:rPr>
              <w:t>125,789</w:t>
            </w:r>
          </w:p>
        </w:tc>
        <w:tc>
          <w:tcPr>
            <w:tcW w:w="252" w:type="dxa"/>
          </w:tcPr>
          <w:p w14:paraId="209B28BA" w14:textId="77777777" w:rsidR="002274AD" w:rsidRPr="005A5B26" w:rsidRDefault="002274AD" w:rsidP="002274AD">
            <w:pPr>
              <w:pStyle w:val="acctfourfigures"/>
              <w:tabs>
                <w:tab w:val="clear" w:pos="765"/>
                <w:tab w:val="decimal" w:pos="731"/>
              </w:tabs>
              <w:spacing w:line="240" w:lineRule="exact"/>
              <w:ind w:right="70"/>
              <w:jc w:val="right"/>
              <w:rPr>
                <w:b/>
                <w:bCs/>
                <w:sz w:val="20"/>
              </w:rPr>
            </w:pPr>
          </w:p>
        </w:tc>
        <w:tc>
          <w:tcPr>
            <w:tcW w:w="1073" w:type="dxa"/>
            <w:tcBorders>
              <w:top w:val="single" w:sz="4" w:space="0" w:color="auto"/>
              <w:bottom w:val="double" w:sz="4" w:space="0" w:color="auto"/>
            </w:tcBorders>
          </w:tcPr>
          <w:p w14:paraId="7B763545" w14:textId="77777777" w:rsidR="002274AD" w:rsidRPr="005A5B26" w:rsidRDefault="002274AD" w:rsidP="002274AD">
            <w:pPr>
              <w:pStyle w:val="acctfourfigures"/>
              <w:tabs>
                <w:tab w:val="clear" w:pos="765"/>
                <w:tab w:val="decimal" w:pos="786"/>
              </w:tabs>
              <w:spacing w:line="240" w:lineRule="exact"/>
              <w:ind w:right="70"/>
              <w:jc w:val="right"/>
              <w:rPr>
                <w:b/>
                <w:bCs/>
                <w:sz w:val="20"/>
              </w:rPr>
            </w:pPr>
            <w:r>
              <w:rPr>
                <w:b/>
                <w:bCs/>
                <w:sz w:val="20"/>
              </w:rPr>
              <w:t>311,871</w:t>
            </w:r>
          </w:p>
        </w:tc>
      </w:tr>
      <w:tr w:rsidR="002274AD" w:rsidRPr="00BA30EC" w14:paraId="77362EA2" w14:textId="77777777" w:rsidTr="002274AD">
        <w:tc>
          <w:tcPr>
            <w:tcW w:w="2430" w:type="dxa"/>
          </w:tcPr>
          <w:p w14:paraId="25C06B08" w14:textId="77777777" w:rsidR="002274AD" w:rsidRPr="00202B36" w:rsidRDefault="002274AD" w:rsidP="002274AD">
            <w:pPr>
              <w:tabs>
                <w:tab w:val="clear" w:pos="907"/>
                <w:tab w:val="left" w:pos="1080"/>
              </w:tabs>
              <w:jc w:val="thaiDistribute"/>
              <w:rPr>
                <w:rFonts w:ascii="Times New Roman" w:hAnsi="Times New Roman" w:cs="Times New Roman"/>
                <w:sz w:val="20"/>
                <w:szCs w:val="20"/>
              </w:rPr>
            </w:pPr>
          </w:p>
        </w:tc>
        <w:tc>
          <w:tcPr>
            <w:tcW w:w="270" w:type="dxa"/>
          </w:tcPr>
          <w:p w14:paraId="61D6C9CD" w14:textId="77777777" w:rsidR="002274AD" w:rsidRPr="005A5B26" w:rsidRDefault="002274AD" w:rsidP="002274AD">
            <w:pPr>
              <w:tabs>
                <w:tab w:val="clear" w:pos="907"/>
                <w:tab w:val="left" w:pos="1080"/>
              </w:tabs>
              <w:jc w:val="thaiDistribute"/>
              <w:rPr>
                <w:rFonts w:ascii="Times New Roman" w:hAnsi="Times New Roman" w:cs="Times New Roman"/>
                <w:sz w:val="20"/>
                <w:szCs w:val="20"/>
              </w:rPr>
            </w:pPr>
          </w:p>
        </w:tc>
        <w:tc>
          <w:tcPr>
            <w:tcW w:w="1080" w:type="dxa"/>
            <w:tcBorders>
              <w:top w:val="double" w:sz="4" w:space="0" w:color="auto"/>
            </w:tcBorders>
          </w:tcPr>
          <w:p w14:paraId="0808B626" w14:textId="77777777" w:rsidR="002274AD" w:rsidRPr="005A5B26" w:rsidRDefault="002274AD" w:rsidP="002274AD">
            <w:pPr>
              <w:pStyle w:val="acctfourfigures"/>
              <w:tabs>
                <w:tab w:val="clear" w:pos="765"/>
                <w:tab w:val="decimal" w:pos="794"/>
              </w:tabs>
              <w:spacing w:line="240" w:lineRule="exact"/>
              <w:ind w:right="70"/>
              <w:jc w:val="right"/>
              <w:rPr>
                <w:b/>
                <w:bCs/>
                <w:sz w:val="20"/>
              </w:rPr>
            </w:pPr>
          </w:p>
        </w:tc>
        <w:tc>
          <w:tcPr>
            <w:tcW w:w="270" w:type="dxa"/>
          </w:tcPr>
          <w:p w14:paraId="5140848E" w14:textId="77777777" w:rsidR="002274AD" w:rsidRPr="005A5B26" w:rsidRDefault="002274AD" w:rsidP="002274AD">
            <w:pPr>
              <w:pStyle w:val="acctfourfigures"/>
              <w:tabs>
                <w:tab w:val="clear" w:pos="765"/>
                <w:tab w:val="decimal" w:pos="731"/>
              </w:tabs>
              <w:spacing w:line="240" w:lineRule="exact"/>
              <w:ind w:right="70"/>
              <w:jc w:val="right"/>
              <w:rPr>
                <w:b/>
                <w:bCs/>
                <w:sz w:val="20"/>
              </w:rPr>
            </w:pPr>
          </w:p>
        </w:tc>
        <w:tc>
          <w:tcPr>
            <w:tcW w:w="1080" w:type="dxa"/>
            <w:tcBorders>
              <w:top w:val="double" w:sz="4" w:space="0" w:color="auto"/>
            </w:tcBorders>
          </w:tcPr>
          <w:p w14:paraId="332A10A1" w14:textId="77777777" w:rsidR="002274AD" w:rsidRPr="005A5B26" w:rsidRDefault="002274AD" w:rsidP="002274AD">
            <w:pPr>
              <w:pStyle w:val="acctfourfigures"/>
              <w:tabs>
                <w:tab w:val="clear" w:pos="765"/>
                <w:tab w:val="decimal" w:pos="731"/>
              </w:tabs>
              <w:spacing w:line="240" w:lineRule="exact"/>
              <w:ind w:right="70"/>
              <w:jc w:val="right"/>
              <w:rPr>
                <w:b/>
                <w:bCs/>
                <w:sz w:val="20"/>
              </w:rPr>
            </w:pPr>
          </w:p>
        </w:tc>
        <w:tc>
          <w:tcPr>
            <w:tcW w:w="270" w:type="dxa"/>
          </w:tcPr>
          <w:p w14:paraId="6FCCD08B" w14:textId="77777777" w:rsidR="002274AD" w:rsidRPr="005A5B26" w:rsidRDefault="002274AD" w:rsidP="002274AD">
            <w:pPr>
              <w:pStyle w:val="acctfourfigures"/>
              <w:tabs>
                <w:tab w:val="clear" w:pos="765"/>
                <w:tab w:val="decimal" w:pos="731"/>
              </w:tabs>
              <w:spacing w:line="240" w:lineRule="exact"/>
              <w:ind w:right="70"/>
              <w:jc w:val="right"/>
              <w:rPr>
                <w:b/>
                <w:bCs/>
                <w:sz w:val="20"/>
              </w:rPr>
            </w:pPr>
          </w:p>
        </w:tc>
        <w:tc>
          <w:tcPr>
            <w:tcW w:w="1080" w:type="dxa"/>
            <w:tcBorders>
              <w:top w:val="double" w:sz="4" w:space="0" w:color="auto"/>
            </w:tcBorders>
          </w:tcPr>
          <w:p w14:paraId="1F695F75" w14:textId="77777777" w:rsidR="002274AD" w:rsidRPr="005A5B26" w:rsidRDefault="002274AD" w:rsidP="002274AD">
            <w:pPr>
              <w:pStyle w:val="acctfourfigures"/>
              <w:tabs>
                <w:tab w:val="clear" w:pos="765"/>
                <w:tab w:val="decimal" w:pos="731"/>
              </w:tabs>
              <w:spacing w:line="240" w:lineRule="exact"/>
              <w:ind w:right="70"/>
              <w:jc w:val="right"/>
              <w:rPr>
                <w:b/>
                <w:bCs/>
                <w:sz w:val="20"/>
              </w:rPr>
            </w:pPr>
          </w:p>
        </w:tc>
        <w:tc>
          <w:tcPr>
            <w:tcW w:w="270" w:type="dxa"/>
          </w:tcPr>
          <w:p w14:paraId="287FC1D4" w14:textId="77777777" w:rsidR="002274AD" w:rsidRPr="005A5B26" w:rsidRDefault="002274AD" w:rsidP="002274AD">
            <w:pPr>
              <w:pStyle w:val="acctfourfigures"/>
              <w:tabs>
                <w:tab w:val="clear" w:pos="765"/>
                <w:tab w:val="decimal" w:pos="731"/>
              </w:tabs>
              <w:spacing w:line="240" w:lineRule="exact"/>
              <w:ind w:right="70"/>
              <w:jc w:val="right"/>
              <w:rPr>
                <w:b/>
                <w:bCs/>
                <w:sz w:val="20"/>
              </w:rPr>
            </w:pPr>
          </w:p>
        </w:tc>
        <w:tc>
          <w:tcPr>
            <w:tcW w:w="1080" w:type="dxa"/>
            <w:tcBorders>
              <w:top w:val="double" w:sz="4" w:space="0" w:color="auto"/>
            </w:tcBorders>
          </w:tcPr>
          <w:p w14:paraId="483BAFF1" w14:textId="77777777" w:rsidR="002274AD" w:rsidRPr="005A5B26" w:rsidRDefault="002274AD" w:rsidP="002274AD">
            <w:pPr>
              <w:pStyle w:val="acctfourfigures"/>
              <w:tabs>
                <w:tab w:val="clear" w:pos="765"/>
                <w:tab w:val="decimal" w:pos="731"/>
              </w:tabs>
              <w:spacing w:line="240" w:lineRule="exact"/>
              <w:ind w:right="70"/>
              <w:jc w:val="right"/>
              <w:rPr>
                <w:b/>
                <w:bCs/>
                <w:sz w:val="20"/>
              </w:rPr>
            </w:pPr>
          </w:p>
        </w:tc>
        <w:tc>
          <w:tcPr>
            <w:tcW w:w="252" w:type="dxa"/>
          </w:tcPr>
          <w:p w14:paraId="34D986CB" w14:textId="77777777" w:rsidR="002274AD" w:rsidRPr="005A5B26" w:rsidRDefault="002274AD" w:rsidP="002274AD">
            <w:pPr>
              <w:pStyle w:val="acctfourfigures"/>
              <w:tabs>
                <w:tab w:val="clear" w:pos="765"/>
                <w:tab w:val="decimal" w:pos="731"/>
              </w:tabs>
              <w:spacing w:line="240" w:lineRule="exact"/>
              <w:ind w:right="70"/>
              <w:jc w:val="right"/>
              <w:rPr>
                <w:b/>
                <w:bCs/>
                <w:sz w:val="20"/>
              </w:rPr>
            </w:pPr>
          </w:p>
        </w:tc>
        <w:tc>
          <w:tcPr>
            <w:tcW w:w="1073" w:type="dxa"/>
            <w:tcBorders>
              <w:top w:val="double" w:sz="4" w:space="0" w:color="auto"/>
            </w:tcBorders>
          </w:tcPr>
          <w:p w14:paraId="1814F636" w14:textId="77777777" w:rsidR="002274AD" w:rsidRPr="005A5B26" w:rsidRDefault="002274AD" w:rsidP="002274AD">
            <w:pPr>
              <w:pStyle w:val="acctfourfigures"/>
              <w:tabs>
                <w:tab w:val="clear" w:pos="765"/>
                <w:tab w:val="decimal" w:pos="786"/>
              </w:tabs>
              <w:spacing w:line="240" w:lineRule="exact"/>
              <w:ind w:right="70"/>
              <w:jc w:val="right"/>
              <w:rPr>
                <w:b/>
                <w:bCs/>
                <w:sz w:val="20"/>
              </w:rPr>
            </w:pPr>
          </w:p>
        </w:tc>
      </w:tr>
      <w:tr w:rsidR="002274AD" w:rsidRPr="00BA30EC" w14:paraId="540159B1" w14:textId="77777777" w:rsidTr="002274AD">
        <w:tc>
          <w:tcPr>
            <w:tcW w:w="2430" w:type="dxa"/>
          </w:tcPr>
          <w:p w14:paraId="74A805D1" w14:textId="77777777" w:rsidR="002274AD" w:rsidRPr="00202B36" w:rsidRDefault="002274AD" w:rsidP="002274AD">
            <w:pPr>
              <w:tabs>
                <w:tab w:val="clear" w:pos="907"/>
                <w:tab w:val="left" w:pos="1080"/>
              </w:tabs>
              <w:jc w:val="thaiDistribute"/>
              <w:rPr>
                <w:rFonts w:ascii="Times New Roman" w:hAnsi="Times New Roman" w:cs="Times New Roman"/>
                <w:sz w:val="20"/>
                <w:szCs w:val="20"/>
              </w:rPr>
            </w:pPr>
            <w:r w:rsidRPr="00202B36">
              <w:rPr>
                <w:rFonts w:ascii="Times New Roman" w:hAnsi="Times New Roman" w:cs="Times New Roman"/>
                <w:b/>
                <w:bCs/>
                <w:i/>
                <w:iCs/>
                <w:sz w:val="20"/>
                <w:szCs w:val="20"/>
              </w:rPr>
              <w:t>2020</w:t>
            </w:r>
          </w:p>
        </w:tc>
        <w:tc>
          <w:tcPr>
            <w:tcW w:w="270" w:type="dxa"/>
          </w:tcPr>
          <w:p w14:paraId="6CF424A0" w14:textId="77777777" w:rsidR="002274AD" w:rsidRPr="005A5B26" w:rsidRDefault="002274AD" w:rsidP="002274AD">
            <w:pPr>
              <w:tabs>
                <w:tab w:val="clear" w:pos="907"/>
                <w:tab w:val="left" w:pos="1080"/>
              </w:tabs>
              <w:jc w:val="thaiDistribute"/>
              <w:rPr>
                <w:rFonts w:ascii="Times New Roman" w:hAnsi="Times New Roman" w:cs="Times New Roman"/>
                <w:sz w:val="20"/>
                <w:szCs w:val="20"/>
              </w:rPr>
            </w:pPr>
          </w:p>
        </w:tc>
        <w:tc>
          <w:tcPr>
            <w:tcW w:w="1080" w:type="dxa"/>
          </w:tcPr>
          <w:p w14:paraId="6D2DF825" w14:textId="77777777" w:rsidR="002274AD" w:rsidRPr="005A5B26" w:rsidRDefault="002274AD" w:rsidP="002274AD">
            <w:pPr>
              <w:pStyle w:val="acctfourfigures"/>
              <w:tabs>
                <w:tab w:val="clear" w:pos="765"/>
                <w:tab w:val="decimal" w:pos="794"/>
              </w:tabs>
              <w:spacing w:line="240" w:lineRule="exact"/>
              <w:ind w:right="70"/>
              <w:jc w:val="right"/>
              <w:rPr>
                <w:b/>
                <w:bCs/>
                <w:sz w:val="20"/>
              </w:rPr>
            </w:pPr>
          </w:p>
        </w:tc>
        <w:tc>
          <w:tcPr>
            <w:tcW w:w="270" w:type="dxa"/>
          </w:tcPr>
          <w:p w14:paraId="1795A48C" w14:textId="77777777" w:rsidR="002274AD" w:rsidRPr="005A5B26" w:rsidRDefault="002274AD" w:rsidP="002274AD">
            <w:pPr>
              <w:pStyle w:val="acctfourfigures"/>
              <w:tabs>
                <w:tab w:val="clear" w:pos="765"/>
                <w:tab w:val="decimal" w:pos="731"/>
              </w:tabs>
              <w:spacing w:line="240" w:lineRule="exact"/>
              <w:ind w:right="70"/>
              <w:jc w:val="right"/>
              <w:rPr>
                <w:b/>
                <w:bCs/>
                <w:sz w:val="20"/>
              </w:rPr>
            </w:pPr>
          </w:p>
        </w:tc>
        <w:tc>
          <w:tcPr>
            <w:tcW w:w="1080" w:type="dxa"/>
          </w:tcPr>
          <w:p w14:paraId="62D64122" w14:textId="77777777" w:rsidR="002274AD" w:rsidRPr="005A5B26" w:rsidRDefault="002274AD" w:rsidP="002274AD">
            <w:pPr>
              <w:pStyle w:val="acctfourfigures"/>
              <w:tabs>
                <w:tab w:val="clear" w:pos="765"/>
                <w:tab w:val="decimal" w:pos="731"/>
              </w:tabs>
              <w:spacing w:line="240" w:lineRule="exact"/>
              <w:ind w:right="70"/>
              <w:jc w:val="right"/>
              <w:rPr>
                <w:b/>
                <w:bCs/>
                <w:sz w:val="20"/>
              </w:rPr>
            </w:pPr>
          </w:p>
        </w:tc>
        <w:tc>
          <w:tcPr>
            <w:tcW w:w="270" w:type="dxa"/>
          </w:tcPr>
          <w:p w14:paraId="508DB0FC" w14:textId="77777777" w:rsidR="002274AD" w:rsidRPr="005A5B26" w:rsidRDefault="002274AD" w:rsidP="002274AD">
            <w:pPr>
              <w:pStyle w:val="acctfourfigures"/>
              <w:tabs>
                <w:tab w:val="clear" w:pos="765"/>
                <w:tab w:val="decimal" w:pos="731"/>
              </w:tabs>
              <w:spacing w:line="240" w:lineRule="exact"/>
              <w:ind w:right="70"/>
              <w:jc w:val="right"/>
              <w:rPr>
                <w:b/>
                <w:bCs/>
                <w:sz w:val="20"/>
              </w:rPr>
            </w:pPr>
          </w:p>
        </w:tc>
        <w:tc>
          <w:tcPr>
            <w:tcW w:w="1080" w:type="dxa"/>
          </w:tcPr>
          <w:p w14:paraId="66CB8225" w14:textId="77777777" w:rsidR="002274AD" w:rsidRPr="005A5B26" w:rsidRDefault="002274AD" w:rsidP="002274AD">
            <w:pPr>
              <w:pStyle w:val="acctfourfigures"/>
              <w:tabs>
                <w:tab w:val="clear" w:pos="765"/>
                <w:tab w:val="decimal" w:pos="731"/>
              </w:tabs>
              <w:spacing w:line="240" w:lineRule="exact"/>
              <w:ind w:right="70"/>
              <w:jc w:val="right"/>
              <w:rPr>
                <w:b/>
                <w:bCs/>
                <w:sz w:val="20"/>
              </w:rPr>
            </w:pPr>
          </w:p>
        </w:tc>
        <w:tc>
          <w:tcPr>
            <w:tcW w:w="270" w:type="dxa"/>
          </w:tcPr>
          <w:p w14:paraId="284CB40A" w14:textId="77777777" w:rsidR="002274AD" w:rsidRPr="005A5B26" w:rsidRDefault="002274AD" w:rsidP="002274AD">
            <w:pPr>
              <w:pStyle w:val="acctfourfigures"/>
              <w:tabs>
                <w:tab w:val="clear" w:pos="765"/>
                <w:tab w:val="decimal" w:pos="731"/>
              </w:tabs>
              <w:spacing w:line="240" w:lineRule="exact"/>
              <w:ind w:right="70"/>
              <w:jc w:val="right"/>
              <w:rPr>
                <w:b/>
                <w:bCs/>
                <w:sz w:val="20"/>
              </w:rPr>
            </w:pPr>
          </w:p>
        </w:tc>
        <w:tc>
          <w:tcPr>
            <w:tcW w:w="1080" w:type="dxa"/>
          </w:tcPr>
          <w:p w14:paraId="21A39B02" w14:textId="77777777" w:rsidR="002274AD" w:rsidRPr="005A5B26" w:rsidRDefault="002274AD" w:rsidP="002274AD">
            <w:pPr>
              <w:pStyle w:val="acctfourfigures"/>
              <w:tabs>
                <w:tab w:val="clear" w:pos="765"/>
                <w:tab w:val="decimal" w:pos="731"/>
              </w:tabs>
              <w:spacing w:line="240" w:lineRule="exact"/>
              <w:ind w:right="70"/>
              <w:jc w:val="right"/>
              <w:rPr>
                <w:b/>
                <w:bCs/>
                <w:sz w:val="20"/>
              </w:rPr>
            </w:pPr>
          </w:p>
        </w:tc>
        <w:tc>
          <w:tcPr>
            <w:tcW w:w="252" w:type="dxa"/>
          </w:tcPr>
          <w:p w14:paraId="1C7E581F" w14:textId="77777777" w:rsidR="002274AD" w:rsidRPr="005A5B26" w:rsidRDefault="002274AD" w:rsidP="002274AD">
            <w:pPr>
              <w:pStyle w:val="acctfourfigures"/>
              <w:tabs>
                <w:tab w:val="clear" w:pos="765"/>
                <w:tab w:val="decimal" w:pos="731"/>
              </w:tabs>
              <w:spacing w:line="240" w:lineRule="exact"/>
              <w:ind w:right="70"/>
              <w:jc w:val="right"/>
              <w:rPr>
                <w:b/>
                <w:bCs/>
                <w:sz w:val="20"/>
              </w:rPr>
            </w:pPr>
          </w:p>
        </w:tc>
        <w:tc>
          <w:tcPr>
            <w:tcW w:w="1073" w:type="dxa"/>
          </w:tcPr>
          <w:p w14:paraId="3607602C" w14:textId="77777777" w:rsidR="002274AD" w:rsidRPr="005A5B26" w:rsidRDefault="002274AD" w:rsidP="002274AD">
            <w:pPr>
              <w:pStyle w:val="acctfourfigures"/>
              <w:tabs>
                <w:tab w:val="clear" w:pos="765"/>
                <w:tab w:val="decimal" w:pos="786"/>
              </w:tabs>
              <w:spacing w:line="240" w:lineRule="exact"/>
              <w:ind w:right="70"/>
              <w:jc w:val="right"/>
              <w:rPr>
                <w:b/>
                <w:bCs/>
                <w:sz w:val="20"/>
              </w:rPr>
            </w:pPr>
          </w:p>
        </w:tc>
      </w:tr>
      <w:tr w:rsidR="002274AD" w:rsidRPr="00BA30EC" w14:paraId="46BA1486" w14:textId="77777777" w:rsidTr="002274AD">
        <w:tc>
          <w:tcPr>
            <w:tcW w:w="2430" w:type="dxa"/>
          </w:tcPr>
          <w:p w14:paraId="52DAAFBF" w14:textId="77777777" w:rsidR="002274AD" w:rsidRPr="00202B36" w:rsidRDefault="002274AD" w:rsidP="002274AD">
            <w:pPr>
              <w:tabs>
                <w:tab w:val="clear" w:pos="907"/>
                <w:tab w:val="left" w:pos="1080"/>
              </w:tabs>
              <w:rPr>
                <w:rFonts w:ascii="Times New Roman" w:hAnsi="Times New Roman" w:cs="Times New Roman"/>
                <w:b/>
                <w:bCs/>
                <w:i/>
                <w:iCs/>
                <w:sz w:val="20"/>
                <w:szCs w:val="20"/>
              </w:rPr>
            </w:pPr>
            <w:r w:rsidRPr="00202B36">
              <w:rPr>
                <w:rFonts w:ascii="Times New Roman" w:hAnsi="Times New Roman" w:cs="Times New Roman"/>
                <w:b/>
                <w:bCs/>
                <w:i/>
                <w:iCs/>
                <w:sz w:val="20"/>
                <w:szCs w:val="20"/>
              </w:rPr>
              <w:t xml:space="preserve">Non-derivative financial </w:t>
            </w:r>
            <w:r>
              <w:rPr>
                <w:rFonts w:ascii="Times New Roman" w:hAnsi="Times New Roman" w:cstheme="minorBidi"/>
                <w:b/>
                <w:bCs/>
                <w:i/>
                <w:iCs/>
                <w:sz w:val="20"/>
                <w:szCs w:val="20"/>
                <w:cs/>
              </w:rPr>
              <w:br/>
            </w:r>
            <w:r>
              <w:rPr>
                <w:rFonts w:ascii="Times New Roman" w:hAnsi="Times New Roman" w:cstheme="minorBidi" w:hint="cs"/>
                <w:b/>
                <w:bCs/>
                <w:i/>
                <w:iCs/>
                <w:sz w:val="20"/>
                <w:szCs w:val="20"/>
                <w:cs/>
              </w:rPr>
              <w:t xml:space="preserve">      </w:t>
            </w:r>
            <w:r w:rsidRPr="00202B36">
              <w:rPr>
                <w:rFonts w:ascii="Times New Roman" w:hAnsi="Times New Roman" w:cs="Times New Roman"/>
                <w:b/>
                <w:bCs/>
                <w:i/>
                <w:iCs/>
                <w:sz w:val="20"/>
                <w:szCs w:val="20"/>
              </w:rPr>
              <w:t>liabilities</w:t>
            </w:r>
          </w:p>
        </w:tc>
        <w:tc>
          <w:tcPr>
            <w:tcW w:w="270" w:type="dxa"/>
          </w:tcPr>
          <w:p w14:paraId="2A950110" w14:textId="77777777" w:rsidR="002274AD" w:rsidRPr="005A5B26" w:rsidRDefault="002274AD" w:rsidP="002274AD">
            <w:pPr>
              <w:tabs>
                <w:tab w:val="clear" w:pos="907"/>
                <w:tab w:val="left" w:pos="1080"/>
              </w:tabs>
              <w:jc w:val="thaiDistribute"/>
              <w:rPr>
                <w:rFonts w:ascii="Times New Roman" w:hAnsi="Times New Roman" w:cs="Times New Roman"/>
                <w:sz w:val="20"/>
                <w:szCs w:val="20"/>
              </w:rPr>
            </w:pPr>
          </w:p>
        </w:tc>
        <w:tc>
          <w:tcPr>
            <w:tcW w:w="1080" w:type="dxa"/>
          </w:tcPr>
          <w:p w14:paraId="31569203" w14:textId="77777777" w:rsidR="002274AD" w:rsidRPr="004F4A6F" w:rsidRDefault="002274AD" w:rsidP="002274AD">
            <w:pPr>
              <w:pStyle w:val="acctfourfigures"/>
              <w:tabs>
                <w:tab w:val="clear" w:pos="765"/>
                <w:tab w:val="decimal" w:pos="794"/>
              </w:tabs>
              <w:spacing w:line="240" w:lineRule="exact"/>
              <w:ind w:right="70"/>
              <w:jc w:val="right"/>
              <w:rPr>
                <w:b/>
                <w:bCs/>
                <w:sz w:val="20"/>
              </w:rPr>
            </w:pPr>
          </w:p>
        </w:tc>
        <w:tc>
          <w:tcPr>
            <w:tcW w:w="270" w:type="dxa"/>
          </w:tcPr>
          <w:p w14:paraId="612C56B4" w14:textId="77777777" w:rsidR="002274AD" w:rsidRPr="004F4A6F" w:rsidRDefault="002274AD" w:rsidP="002274AD">
            <w:pPr>
              <w:pStyle w:val="acctfourfigures"/>
              <w:tabs>
                <w:tab w:val="clear" w:pos="765"/>
                <w:tab w:val="decimal" w:pos="731"/>
              </w:tabs>
              <w:spacing w:line="240" w:lineRule="exact"/>
              <w:ind w:right="70"/>
              <w:jc w:val="right"/>
              <w:rPr>
                <w:b/>
                <w:bCs/>
                <w:sz w:val="20"/>
              </w:rPr>
            </w:pPr>
          </w:p>
        </w:tc>
        <w:tc>
          <w:tcPr>
            <w:tcW w:w="1080" w:type="dxa"/>
          </w:tcPr>
          <w:p w14:paraId="7D071A84" w14:textId="77777777" w:rsidR="002274AD" w:rsidRPr="004F4A6F" w:rsidRDefault="002274AD" w:rsidP="002274AD">
            <w:pPr>
              <w:pStyle w:val="acctfourfigures"/>
              <w:tabs>
                <w:tab w:val="clear" w:pos="765"/>
                <w:tab w:val="decimal" w:pos="731"/>
              </w:tabs>
              <w:spacing w:line="240" w:lineRule="exact"/>
              <w:ind w:right="70"/>
              <w:jc w:val="right"/>
              <w:rPr>
                <w:b/>
                <w:bCs/>
                <w:sz w:val="20"/>
              </w:rPr>
            </w:pPr>
          </w:p>
        </w:tc>
        <w:tc>
          <w:tcPr>
            <w:tcW w:w="270" w:type="dxa"/>
          </w:tcPr>
          <w:p w14:paraId="14914612" w14:textId="77777777" w:rsidR="002274AD" w:rsidRPr="004F4A6F" w:rsidRDefault="002274AD" w:rsidP="002274AD">
            <w:pPr>
              <w:pStyle w:val="acctfourfigures"/>
              <w:tabs>
                <w:tab w:val="clear" w:pos="765"/>
                <w:tab w:val="decimal" w:pos="731"/>
              </w:tabs>
              <w:spacing w:line="240" w:lineRule="exact"/>
              <w:ind w:right="70"/>
              <w:jc w:val="right"/>
              <w:rPr>
                <w:b/>
                <w:bCs/>
                <w:sz w:val="20"/>
              </w:rPr>
            </w:pPr>
          </w:p>
        </w:tc>
        <w:tc>
          <w:tcPr>
            <w:tcW w:w="1080" w:type="dxa"/>
          </w:tcPr>
          <w:p w14:paraId="2439EDCB" w14:textId="77777777" w:rsidR="002274AD" w:rsidRPr="004F4A6F" w:rsidRDefault="002274AD" w:rsidP="002274AD">
            <w:pPr>
              <w:pStyle w:val="acctfourfigures"/>
              <w:tabs>
                <w:tab w:val="clear" w:pos="765"/>
                <w:tab w:val="decimal" w:pos="731"/>
              </w:tabs>
              <w:spacing w:line="240" w:lineRule="exact"/>
              <w:ind w:right="70"/>
              <w:jc w:val="right"/>
              <w:rPr>
                <w:b/>
                <w:bCs/>
                <w:sz w:val="20"/>
              </w:rPr>
            </w:pPr>
          </w:p>
        </w:tc>
        <w:tc>
          <w:tcPr>
            <w:tcW w:w="270" w:type="dxa"/>
          </w:tcPr>
          <w:p w14:paraId="5D6442A3" w14:textId="77777777" w:rsidR="002274AD" w:rsidRPr="004F4A6F" w:rsidRDefault="002274AD" w:rsidP="002274AD">
            <w:pPr>
              <w:pStyle w:val="acctfourfigures"/>
              <w:tabs>
                <w:tab w:val="clear" w:pos="765"/>
                <w:tab w:val="decimal" w:pos="731"/>
              </w:tabs>
              <w:spacing w:line="240" w:lineRule="exact"/>
              <w:ind w:right="70"/>
              <w:jc w:val="right"/>
              <w:rPr>
                <w:b/>
                <w:bCs/>
                <w:sz w:val="20"/>
              </w:rPr>
            </w:pPr>
          </w:p>
        </w:tc>
        <w:tc>
          <w:tcPr>
            <w:tcW w:w="1080" w:type="dxa"/>
          </w:tcPr>
          <w:p w14:paraId="6A5D4266" w14:textId="77777777" w:rsidR="002274AD" w:rsidRPr="004F4A6F" w:rsidRDefault="002274AD" w:rsidP="002274AD">
            <w:pPr>
              <w:pStyle w:val="acctfourfigures"/>
              <w:tabs>
                <w:tab w:val="clear" w:pos="765"/>
                <w:tab w:val="decimal" w:pos="731"/>
              </w:tabs>
              <w:spacing w:line="240" w:lineRule="exact"/>
              <w:ind w:right="70"/>
              <w:jc w:val="right"/>
              <w:rPr>
                <w:b/>
                <w:bCs/>
                <w:sz w:val="20"/>
              </w:rPr>
            </w:pPr>
          </w:p>
        </w:tc>
        <w:tc>
          <w:tcPr>
            <w:tcW w:w="252" w:type="dxa"/>
          </w:tcPr>
          <w:p w14:paraId="16C9456F" w14:textId="77777777" w:rsidR="002274AD" w:rsidRPr="004F4A6F" w:rsidRDefault="002274AD" w:rsidP="002274AD">
            <w:pPr>
              <w:pStyle w:val="acctfourfigures"/>
              <w:tabs>
                <w:tab w:val="clear" w:pos="765"/>
                <w:tab w:val="decimal" w:pos="731"/>
              </w:tabs>
              <w:spacing w:line="240" w:lineRule="exact"/>
              <w:ind w:right="70"/>
              <w:jc w:val="right"/>
              <w:rPr>
                <w:b/>
                <w:bCs/>
                <w:sz w:val="20"/>
              </w:rPr>
            </w:pPr>
          </w:p>
        </w:tc>
        <w:tc>
          <w:tcPr>
            <w:tcW w:w="1073" w:type="dxa"/>
          </w:tcPr>
          <w:p w14:paraId="427968E6" w14:textId="77777777" w:rsidR="002274AD" w:rsidRPr="004F4A6F" w:rsidRDefault="002274AD" w:rsidP="002274AD">
            <w:pPr>
              <w:pStyle w:val="acctfourfigures"/>
              <w:tabs>
                <w:tab w:val="clear" w:pos="765"/>
                <w:tab w:val="decimal" w:pos="786"/>
              </w:tabs>
              <w:spacing w:line="240" w:lineRule="exact"/>
              <w:ind w:right="70"/>
              <w:jc w:val="right"/>
              <w:rPr>
                <w:b/>
                <w:bCs/>
                <w:sz w:val="20"/>
              </w:rPr>
            </w:pPr>
          </w:p>
        </w:tc>
      </w:tr>
      <w:tr w:rsidR="002274AD" w:rsidRPr="00BA30EC" w14:paraId="3AC55C3F" w14:textId="77777777" w:rsidTr="002274AD">
        <w:tc>
          <w:tcPr>
            <w:tcW w:w="2430" w:type="dxa"/>
          </w:tcPr>
          <w:p w14:paraId="6BB231C4" w14:textId="77777777" w:rsidR="002274AD" w:rsidRPr="00202B36" w:rsidRDefault="002274AD" w:rsidP="002274AD">
            <w:pPr>
              <w:tabs>
                <w:tab w:val="clear" w:pos="907"/>
                <w:tab w:val="left" w:pos="1080"/>
              </w:tabs>
              <w:jc w:val="thaiDistribute"/>
              <w:rPr>
                <w:rFonts w:ascii="Times New Roman" w:hAnsi="Times New Roman" w:cs="Times New Roman"/>
                <w:b/>
                <w:bCs/>
                <w:i/>
                <w:iCs/>
                <w:sz w:val="20"/>
                <w:szCs w:val="20"/>
              </w:rPr>
            </w:pPr>
            <w:r w:rsidRPr="00202B36">
              <w:rPr>
                <w:rFonts w:ascii="Times New Roman" w:hAnsi="Times New Roman" w:cs="Times New Roman"/>
                <w:sz w:val="20"/>
                <w:szCs w:val="20"/>
              </w:rPr>
              <w:t>Trade account payables</w:t>
            </w:r>
          </w:p>
        </w:tc>
        <w:tc>
          <w:tcPr>
            <w:tcW w:w="270" w:type="dxa"/>
          </w:tcPr>
          <w:p w14:paraId="2E2C2B48" w14:textId="77777777" w:rsidR="002274AD" w:rsidRPr="005A5B26" w:rsidRDefault="002274AD" w:rsidP="002274AD">
            <w:pPr>
              <w:tabs>
                <w:tab w:val="clear" w:pos="907"/>
                <w:tab w:val="left" w:pos="1080"/>
              </w:tabs>
              <w:jc w:val="thaiDistribute"/>
              <w:rPr>
                <w:rFonts w:ascii="Times New Roman" w:hAnsi="Times New Roman" w:cs="Times New Roman"/>
                <w:sz w:val="20"/>
                <w:szCs w:val="20"/>
              </w:rPr>
            </w:pPr>
          </w:p>
        </w:tc>
        <w:tc>
          <w:tcPr>
            <w:tcW w:w="1080" w:type="dxa"/>
          </w:tcPr>
          <w:p w14:paraId="6F854564" w14:textId="77777777" w:rsidR="002274AD" w:rsidRPr="004F4A6F" w:rsidRDefault="002274AD" w:rsidP="002274AD">
            <w:pPr>
              <w:pStyle w:val="acctfourfigures"/>
              <w:tabs>
                <w:tab w:val="clear" w:pos="765"/>
                <w:tab w:val="decimal" w:pos="794"/>
              </w:tabs>
              <w:spacing w:line="240" w:lineRule="exact"/>
              <w:ind w:right="70"/>
              <w:jc w:val="right"/>
              <w:rPr>
                <w:b/>
                <w:bCs/>
                <w:sz w:val="20"/>
              </w:rPr>
            </w:pPr>
            <w:r w:rsidRPr="004F4A6F">
              <w:rPr>
                <w:sz w:val="20"/>
              </w:rPr>
              <w:t>29,891</w:t>
            </w:r>
          </w:p>
        </w:tc>
        <w:tc>
          <w:tcPr>
            <w:tcW w:w="270" w:type="dxa"/>
          </w:tcPr>
          <w:p w14:paraId="66C3FE2B" w14:textId="77777777" w:rsidR="002274AD" w:rsidRPr="004F4A6F" w:rsidRDefault="002274AD" w:rsidP="002274AD">
            <w:pPr>
              <w:pStyle w:val="acctfourfigures"/>
              <w:tabs>
                <w:tab w:val="clear" w:pos="765"/>
                <w:tab w:val="decimal" w:pos="731"/>
              </w:tabs>
              <w:spacing w:line="240" w:lineRule="exact"/>
              <w:ind w:right="70"/>
              <w:jc w:val="right"/>
              <w:rPr>
                <w:b/>
                <w:bCs/>
                <w:sz w:val="20"/>
              </w:rPr>
            </w:pPr>
          </w:p>
        </w:tc>
        <w:tc>
          <w:tcPr>
            <w:tcW w:w="1080" w:type="dxa"/>
          </w:tcPr>
          <w:p w14:paraId="07FAA6BE" w14:textId="77777777" w:rsidR="002274AD" w:rsidRPr="004F4A6F" w:rsidRDefault="002274AD" w:rsidP="002274AD">
            <w:pPr>
              <w:pStyle w:val="acctfourfigures"/>
              <w:tabs>
                <w:tab w:val="clear" w:pos="765"/>
                <w:tab w:val="decimal" w:pos="731"/>
              </w:tabs>
              <w:spacing w:line="240" w:lineRule="exact"/>
              <w:ind w:right="70"/>
              <w:jc w:val="right"/>
              <w:rPr>
                <w:b/>
                <w:bCs/>
                <w:sz w:val="20"/>
              </w:rPr>
            </w:pPr>
            <w:r w:rsidRPr="004F4A6F">
              <w:rPr>
                <w:sz w:val="20"/>
              </w:rPr>
              <w:t>29,891</w:t>
            </w:r>
          </w:p>
        </w:tc>
        <w:tc>
          <w:tcPr>
            <w:tcW w:w="270" w:type="dxa"/>
          </w:tcPr>
          <w:p w14:paraId="35DB88D0" w14:textId="77777777" w:rsidR="002274AD" w:rsidRPr="004F4A6F" w:rsidRDefault="002274AD" w:rsidP="002274AD">
            <w:pPr>
              <w:pStyle w:val="acctfourfigures"/>
              <w:tabs>
                <w:tab w:val="clear" w:pos="765"/>
                <w:tab w:val="decimal" w:pos="731"/>
              </w:tabs>
              <w:spacing w:line="240" w:lineRule="exact"/>
              <w:ind w:right="70"/>
              <w:jc w:val="right"/>
              <w:rPr>
                <w:b/>
                <w:bCs/>
                <w:sz w:val="20"/>
              </w:rPr>
            </w:pPr>
          </w:p>
        </w:tc>
        <w:tc>
          <w:tcPr>
            <w:tcW w:w="1080" w:type="dxa"/>
          </w:tcPr>
          <w:p w14:paraId="421C5979" w14:textId="77777777" w:rsidR="002274AD" w:rsidRPr="004F4A6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ind w:left="-18" w:right="-108"/>
              <w:rPr>
                <w:rFonts w:ascii="Times New Roman" w:hAnsi="Times New Roman" w:cs="Times New Roman"/>
                <w:sz w:val="20"/>
                <w:szCs w:val="20"/>
              </w:rPr>
            </w:pPr>
            <w:r w:rsidRPr="004F4A6F">
              <w:rPr>
                <w:rFonts w:ascii="Times New Roman" w:hAnsi="Times New Roman" w:cs="Times New Roman"/>
                <w:sz w:val="20"/>
                <w:szCs w:val="20"/>
              </w:rPr>
              <w:t>-</w:t>
            </w:r>
          </w:p>
        </w:tc>
        <w:tc>
          <w:tcPr>
            <w:tcW w:w="270" w:type="dxa"/>
          </w:tcPr>
          <w:p w14:paraId="54A13C7D" w14:textId="77777777" w:rsidR="002274AD" w:rsidRPr="004F4A6F" w:rsidRDefault="002274AD" w:rsidP="002274AD">
            <w:pPr>
              <w:pStyle w:val="acctfourfigures"/>
              <w:tabs>
                <w:tab w:val="clear" w:pos="765"/>
                <w:tab w:val="decimal" w:pos="731"/>
              </w:tabs>
              <w:spacing w:line="240" w:lineRule="exact"/>
              <w:ind w:right="70"/>
              <w:jc w:val="right"/>
              <w:rPr>
                <w:b/>
                <w:bCs/>
                <w:sz w:val="20"/>
              </w:rPr>
            </w:pPr>
          </w:p>
        </w:tc>
        <w:tc>
          <w:tcPr>
            <w:tcW w:w="1080" w:type="dxa"/>
          </w:tcPr>
          <w:p w14:paraId="489A76D4" w14:textId="77777777" w:rsidR="002274AD" w:rsidRPr="004F4A6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ind w:left="-18" w:right="-108"/>
              <w:rPr>
                <w:rFonts w:ascii="Times New Roman" w:hAnsi="Times New Roman" w:cs="Times New Roman"/>
                <w:sz w:val="20"/>
                <w:szCs w:val="20"/>
              </w:rPr>
            </w:pPr>
            <w:r w:rsidRPr="004F4A6F">
              <w:rPr>
                <w:rFonts w:ascii="Times New Roman" w:hAnsi="Times New Roman" w:cs="Times New Roman"/>
                <w:sz w:val="20"/>
                <w:szCs w:val="20"/>
              </w:rPr>
              <w:t>-</w:t>
            </w:r>
          </w:p>
        </w:tc>
        <w:tc>
          <w:tcPr>
            <w:tcW w:w="252" w:type="dxa"/>
          </w:tcPr>
          <w:p w14:paraId="68CD80AC" w14:textId="77777777" w:rsidR="002274AD" w:rsidRPr="004F4A6F" w:rsidRDefault="002274AD" w:rsidP="002274AD">
            <w:pPr>
              <w:pStyle w:val="acctfourfigures"/>
              <w:tabs>
                <w:tab w:val="clear" w:pos="765"/>
                <w:tab w:val="decimal" w:pos="731"/>
              </w:tabs>
              <w:spacing w:line="240" w:lineRule="exact"/>
              <w:ind w:right="70"/>
              <w:jc w:val="right"/>
              <w:rPr>
                <w:b/>
                <w:bCs/>
                <w:sz w:val="20"/>
              </w:rPr>
            </w:pPr>
          </w:p>
        </w:tc>
        <w:tc>
          <w:tcPr>
            <w:tcW w:w="1073" w:type="dxa"/>
          </w:tcPr>
          <w:p w14:paraId="2ECE48A3" w14:textId="77777777" w:rsidR="002274AD" w:rsidRPr="004F4A6F" w:rsidRDefault="002274AD" w:rsidP="002274AD">
            <w:pPr>
              <w:pStyle w:val="acctfourfigures"/>
              <w:tabs>
                <w:tab w:val="clear" w:pos="765"/>
                <w:tab w:val="decimal" w:pos="786"/>
              </w:tabs>
              <w:spacing w:line="240" w:lineRule="exact"/>
              <w:ind w:right="70"/>
              <w:jc w:val="right"/>
              <w:rPr>
                <w:b/>
                <w:bCs/>
                <w:sz w:val="20"/>
              </w:rPr>
            </w:pPr>
            <w:r w:rsidRPr="004F4A6F">
              <w:rPr>
                <w:sz w:val="20"/>
              </w:rPr>
              <w:t>29,891</w:t>
            </w:r>
          </w:p>
        </w:tc>
      </w:tr>
      <w:tr w:rsidR="002274AD" w:rsidRPr="00BA30EC" w14:paraId="0B0654E5" w14:textId="77777777" w:rsidTr="002274AD">
        <w:tc>
          <w:tcPr>
            <w:tcW w:w="2430" w:type="dxa"/>
          </w:tcPr>
          <w:p w14:paraId="4070BE38" w14:textId="77777777" w:rsidR="002274AD" w:rsidRPr="00202B36" w:rsidRDefault="002274AD" w:rsidP="002274AD">
            <w:pPr>
              <w:tabs>
                <w:tab w:val="clear" w:pos="907"/>
                <w:tab w:val="left" w:pos="1080"/>
              </w:tabs>
              <w:jc w:val="thaiDistribute"/>
              <w:rPr>
                <w:rFonts w:ascii="Times New Roman" w:hAnsi="Times New Roman" w:cs="Times New Roman"/>
                <w:sz w:val="20"/>
                <w:szCs w:val="20"/>
              </w:rPr>
            </w:pPr>
            <w:r w:rsidRPr="00202B36">
              <w:rPr>
                <w:rFonts w:ascii="Times New Roman" w:hAnsi="Times New Roman" w:cs="Times New Roman"/>
                <w:sz w:val="20"/>
                <w:szCs w:val="20"/>
              </w:rPr>
              <w:t>Other payables</w:t>
            </w:r>
          </w:p>
        </w:tc>
        <w:tc>
          <w:tcPr>
            <w:tcW w:w="270" w:type="dxa"/>
          </w:tcPr>
          <w:p w14:paraId="403E424F" w14:textId="77777777" w:rsidR="002274AD" w:rsidRPr="005A5B26" w:rsidRDefault="002274AD" w:rsidP="002274AD">
            <w:pPr>
              <w:tabs>
                <w:tab w:val="clear" w:pos="907"/>
                <w:tab w:val="left" w:pos="1080"/>
              </w:tabs>
              <w:jc w:val="thaiDistribute"/>
              <w:rPr>
                <w:rFonts w:ascii="Times New Roman" w:hAnsi="Times New Roman" w:cs="Times New Roman"/>
                <w:sz w:val="20"/>
                <w:szCs w:val="20"/>
              </w:rPr>
            </w:pPr>
          </w:p>
        </w:tc>
        <w:tc>
          <w:tcPr>
            <w:tcW w:w="1080" w:type="dxa"/>
          </w:tcPr>
          <w:p w14:paraId="2F82B3FB" w14:textId="77777777" w:rsidR="002274AD" w:rsidRPr="004F4A6F" w:rsidRDefault="002274AD" w:rsidP="002274AD">
            <w:pPr>
              <w:pStyle w:val="acctfourfigures"/>
              <w:tabs>
                <w:tab w:val="clear" w:pos="765"/>
                <w:tab w:val="decimal" w:pos="794"/>
              </w:tabs>
              <w:spacing w:line="240" w:lineRule="exact"/>
              <w:ind w:right="70"/>
              <w:jc w:val="right"/>
              <w:rPr>
                <w:sz w:val="20"/>
              </w:rPr>
            </w:pPr>
            <w:r w:rsidRPr="004F4A6F">
              <w:rPr>
                <w:sz w:val="20"/>
              </w:rPr>
              <w:t>20,142</w:t>
            </w:r>
          </w:p>
        </w:tc>
        <w:tc>
          <w:tcPr>
            <w:tcW w:w="270" w:type="dxa"/>
          </w:tcPr>
          <w:p w14:paraId="443F7182" w14:textId="77777777" w:rsidR="002274AD" w:rsidRPr="004F4A6F" w:rsidRDefault="002274AD" w:rsidP="002274AD">
            <w:pPr>
              <w:pStyle w:val="acctfourfigures"/>
              <w:tabs>
                <w:tab w:val="clear" w:pos="765"/>
                <w:tab w:val="decimal" w:pos="731"/>
              </w:tabs>
              <w:spacing w:line="240" w:lineRule="exact"/>
              <w:ind w:right="70"/>
              <w:jc w:val="right"/>
              <w:rPr>
                <w:b/>
                <w:bCs/>
                <w:sz w:val="20"/>
              </w:rPr>
            </w:pPr>
          </w:p>
        </w:tc>
        <w:tc>
          <w:tcPr>
            <w:tcW w:w="1080" w:type="dxa"/>
          </w:tcPr>
          <w:p w14:paraId="50F27373" w14:textId="77777777" w:rsidR="002274AD" w:rsidRPr="004F4A6F" w:rsidRDefault="002274AD" w:rsidP="002274AD">
            <w:pPr>
              <w:pStyle w:val="acctfourfigures"/>
              <w:tabs>
                <w:tab w:val="clear" w:pos="765"/>
                <w:tab w:val="decimal" w:pos="731"/>
              </w:tabs>
              <w:spacing w:line="240" w:lineRule="exact"/>
              <w:ind w:right="70"/>
              <w:jc w:val="right"/>
              <w:rPr>
                <w:sz w:val="20"/>
              </w:rPr>
            </w:pPr>
            <w:r w:rsidRPr="004F4A6F">
              <w:rPr>
                <w:sz w:val="20"/>
              </w:rPr>
              <w:t>20,142</w:t>
            </w:r>
          </w:p>
        </w:tc>
        <w:tc>
          <w:tcPr>
            <w:tcW w:w="270" w:type="dxa"/>
          </w:tcPr>
          <w:p w14:paraId="0043D9D9" w14:textId="77777777" w:rsidR="002274AD" w:rsidRPr="004F4A6F" w:rsidRDefault="002274AD" w:rsidP="002274AD">
            <w:pPr>
              <w:pStyle w:val="acctfourfigures"/>
              <w:tabs>
                <w:tab w:val="clear" w:pos="765"/>
                <w:tab w:val="decimal" w:pos="731"/>
              </w:tabs>
              <w:spacing w:line="240" w:lineRule="exact"/>
              <w:ind w:right="70"/>
              <w:jc w:val="right"/>
              <w:rPr>
                <w:b/>
                <w:bCs/>
                <w:sz w:val="20"/>
              </w:rPr>
            </w:pPr>
          </w:p>
        </w:tc>
        <w:tc>
          <w:tcPr>
            <w:tcW w:w="1080" w:type="dxa"/>
          </w:tcPr>
          <w:p w14:paraId="46090FDB" w14:textId="77777777" w:rsidR="002274AD" w:rsidRPr="004F4A6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ind w:left="-18" w:right="-108"/>
              <w:rPr>
                <w:rFonts w:ascii="Times New Roman" w:hAnsi="Times New Roman" w:cs="Times New Roman"/>
                <w:sz w:val="20"/>
                <w:szCs w:val="20"/>
              </w:rPr>
            </w:pPr>
            <w:r w:rsidRPr="004F4A6F">
              <w:rPr>
                <w:rFonts w:ascii="Times New Roman" w:hAnsi="Times New Roman" w:cs="Times New Roman"/>
                <w:sz w:val="20"/>
                <w:szCs w:val="20"/>
              </w:rPr>
              <w:t>-</w:t>
            </w:r>
          </w:p>
        </w:tc>
        <w:tc>
          <w:tcPr>
            <w:tcW w:w="270" w:type="dxa"/>
          </w:tcPr>
          <w:p w14:paraId="64B21CF9" w14:textId="77777777" w:rsidR="002274AD" w:rsidRPr="004F4A6F" w:rsidRDefault="002274AD" w:rsidP="002274AD">
            <w:pPr>
              <w:pStyle w:val="acctfourfigures"/>
              <w:tabs>
                <w:tab w:val="clear" w:pos="765"/>
                <w:tab w:val="decimal" w:pos="731"/>
              </w:tabs>
              <w:spacing w:line="240" w:lineRule="exact"/>
              <w:ind w:right="70"/>
              <w:jc w:val="right"/>
              <w:rPr>
                <w:b/>
                <w:bCs/>
                <w:sz w:val="20"/>
              </w:rPr>
            </w:pPr>
          </w:p>
        </w:tc>
        <w:tc>
          <w:tcPr>
            <w:tcW w:w="1080" w:type="dxa"/>
          </w:tcPr>
          <w:p w14:paraId="200E7192" w14:textId="77777777" w:rsidR="002274AD" w:rsidRPr="004F4A6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ind w:left="-18" w:right="-108"/>
              <w:rPr>
                <w:rFonts w:ascii="Times New Roman" w:hAnsi="Times New Roman" w:cs="Times New Roman"/>
                <w:sz w:val="20"/>
                <w:szCs w:val="20"/>
              </w:rPr>
            </w:pPr>
            <w:r w:rsidRPr="004F4A6F">
              <w:rPr>
                <w:rFonts w:ascii="Times New Roman" w:hAnsi="Times New Roman" w:cs="Times New Roman"/>
                <w:sz w:val="20"/>
                <w:szCs w:val="20"/>
              </w:rPr>
              <w:t>-</w:t>
            </w:r>
          </w:p>
        </w:tc>
        <w:tc>
          <w:tcPr>
            <w:tcW w:w="252" w:type="dxa"/>
          </w:tcPr>
          <w:p w14:paraId="6527C434" w14:textId="77777777" w:rsidR="002274AD" w:rsidRPr="004F4A6F" w:rsidRDefault="002274AD" w:rsidP="002274AD">
            <w:pPr>
              <w:pStyle w:val="acctfourfigures"/>
              <w:tabs>
                <w:tab w:val="clear" w:pos="765"/>
                <w:tab w:val="decimal" w:pos="731"/>
              </w:tabs>
              <w:spacing w:line="240" w:lineRule="exact"/>
              <w:ind w:right="70"/>
              <w:jc w:val="right"/>
              <w:rPr>
                <w:b/>
                <w:bCs/>
                <w:sz w:val="20"/>
              </w:rPr>
            </w:pPr>
          </w:p>
        </w:tc>
        <w:tc>
          <w:tcPr>
            <w:tcW w:w="1073" w:type="dxa"/>
          </w:tcPr>
          <w:p w14:paraId="419EFABF" w14:textId="77777777" w:rsidR="002274AD" w:rsidRPr="004F4A6F" w:rsidRDefault="002274AD" w:rsidP="002274AD">
            <w:pPr>
              <w:pStyle w:val="acctfourfigures"/>
              <w:tabs>
                <w:tab w:val="clear" w:pos="765"/>
                <w:tab w:val="decimal" w:pos="786"/>
              </w:tabs>
              <w:spacing w:line="240" w:lineRule="exact"/>
              <w:ind w:right="70"/>
              <w:jc w:val="right"/>
              <w:rPr>
                <w:sz w:val="20"/>
              </w:rPr>
            </w:pPr>
            <w:r w:rsidRPr="004F4A6F">
              <w:rPr>
                <w:sz w:val="20"/>
              </w:rPr>
              <w:t>20,142</w:t>
            </w:r>
          </w:p>
        </w:tc>
      </w:tr>
      <w:tr w:rsidR="002274AD" w:rsidRPr="00BA30EC" w14:paraId="173EBFF2" w14:textId="77777777" w:rsidTr="002274AD">
        <w:tc>
          <w:tcPr>
            <w:tcW w:w="2430" w:type="dxa"/>
          </w:tcPr>
          <w:p w14:paraId="0CF39110" w14:textId="77777777" w:rsidR="002274AD" w:rsidRPr="00202B36" w:rsidRDefault="002274AD" w:rsidP="002274AD">
            <w:pPr>
              <w:tabs>
                <w:tab w:val="clear" w:pos="907"/>
                <w:tab w:val="left" w:pos="1080"/>
              </w:tabs>
              <w:jc w:val="thaiDistribute"/>
              <w:rPr>
                <w:rFonts w:ascii="Times New Roman" w:hAnsi="Times New Roman" w:cs="Times New Roman"/>
                <w:sz w:val="20"/>
                <w:szCs w:val="20"/>
              </w:rPr>
            </w:pPr>
            <w:r w:rsidRPr="00202B36">
              <w:rPr>
                <w:rFonts w:ascii="Times New Roman" w:hAnsi="Times New Roman" w:cs="Times New Roman"/>
                <w:sz w:val="20"/>
                <w:szCs w:val="20"/>
              </w:rPr>
              <w:t>Bank overdrafts and short-</w:t>
            </w:r>
            <w:r w:rsidRPr="00202B36">
              <w:rPr>
                <w:rFonts w:ascii="Times New Roman" w:hAnsi="Times New Roman" w:cs="Times New Roman"/>
                <w:sz w:val="20"/>
                <w:szCs w:val="20"/>
              </w:rPr>
              <w:br/>
              <w:t xml:space="preserve">    term loans from financial   </w:t>
            </w:r>
          </w:p>
          <w:p w14:paraId="7710CB4E" w14:textId="77777777" w:rsidR="002274AD" w:rsidRPr="00202B36" w:rsidRDefault="002274AD" w:rsidP="002274AD">
            <w:pPr>
              <w:tabs>
                <w:tab w:val="clear" w:pos="907"/>
                <w:tab w:val="left" w:pos="1080"/>
              </w:tabs>
              <w:jc w:val="thaiDistribute"/>
              <w:rPr>
                <w:rFonts w:ascii="Times New Roman" w:hAnsi="Times New Roman" w:cs="Times New Roman"/>
                <w:sz w:val="20"/>
                <w:szCs w:val="20"/>
              </w:rPr>
            </w:pPr>
            <w:r w:rsidRPr="00202B36">
              <w:rPr>
                <w:rFonts w:ascii="Times New Roman" w:hAnsi="Times New Roman" w:cs="Times New Roman"/>
                <w:sz w:val="20"/>
                <w:szCs w:val="20"/>
              </w:rPr>
              <w:t xml:space="preserve">    institutions</w:t>
            </w:r>
          </w:p>
        </w:tc>
        <w:tc>
          <w:tcPr>
            <w:tcW w:w="270" w:type="dxa"/>
          </w:tcPr>
          <w:p w14:paraId="5A546DE3" w14:textId="77777777" w:rsidR="002274AD" w:rsidRPr="005A5B26" w:rsidRDefault="002274AD" w:rsidP="002274AD">
            <w:pPr>
              <w:tabs>
                <w:tab w:val="clear" w:pos="907"/>
                <w:tab w:val="left" w:pos="1080"/>
              </w:tabs>
              <w:jc w:val="thaiDistribute"/>
              <w:rPr>
                <w:rFonts w:ascii="Times New Roman" w:hAnsi="Times New Roman" w:cs="Times New Roman"/>
                <w:sz w:val="20"/>
                <w:szCs w:val="20"/>
              </w:rPr>
            </w:pPr>
          </w:p>
        </w:tc>
        <w:tc>
          <w:tcPr>
            <w:tcW w:w="1080" w:type="dxa"/>
          </w:tcPr>
          <w:p w14:paraId="740895B9" w14:textId="77777777" w:rsidR="002274AD" w:rsidRPr="004F4A6F" w:rsidRDefault="002274AD" w:rsidP="002274AD">
            <w:pPr>
              <w:pStyle w:val="acctfourfigures"/>
              <w:tabs>
                <w:tab w:val="clear" w:pos="765"/>
                <w:tab w:val="decimal" w:pos="731"/>
              </w:tabs>
              <w:spacing w:line="240" w:lineRule="exact"/>
              <w:ind w:right="70"/>
              <w:jc w:val="right"/>
              <w:rPr>
                <w:sz w:val="20"/>
              </w:rPr>
            </w:pPr>
          </w:p>
          <w:p w14:paraId="0864C881" w14:textId="77777777" w:rsidR="002274AD" w:rsidRPr="004F4A6F" w:rsidRDefault="002274AD" w:rsidP="002274AD">
            <w:pPr>
              <w:pStyle w:val="acctfourfigures"/>
              <w:tabs>
                <w:tab w:val="clear" w:pos="765"/>
                <w:tab w:val="decimal" w:pos="731"/>
              </w:tabs>
              <w:spacing w:line="240" w:lineRule="exact"/>
              <w:ind w:right="70"/>
              <w:jc w:val="right"/>
              <w:rPr>
                <w:sz w:val="20"/>
              </w:rPr>
            </w:pPr>
          </w:p>
          <w:p w14:paraId="1D6CBEBA" w14:textId="77777777" w:rsidR="002274AD" w:rsidRPr="004F4A6F" w:rsidRDefault="002274AD" w:rsidP="002274AD">
            <w:pPr>
              <w:pStyle w:val="acctfourfigures"/>
              <w:tabs>
                <w:tab w:val="clear" w:pos="765"/>
                <w:tab w:val="decimal" w:pos="794"/>
              </w:tabs>
              <w:spacing w:line="240" w:lineRule="exact"/>
              <w:ind w:right="70"/>
              <w:jc w:val="right"/>
              <w:rPr>
                <w:sz w:val="20"/>
              </w:rPr>
            </w:pPr>
            <w:r w:rsidRPr="004F4A6F">
              <w:rPr>
                <w:sz w:val="20"/>
              </w:rPr>
              <w:t>82,870</w:t>
            </w:r>
          </w:p>
        </w:tc>
        <w:tc>
          <w:tcPr>
            <w:tcW w:w="270" w:type="dxa"/>
          </w:tcPr>
          <w:p w14:paraId="6FDDB272" w14:textId="77777777" w:rsidR="002274AD" w:rsidRPr="004F4A6F" w:rsidRDefault="002274AD" w:rsidP="002274AD">
            <w:pPr>
              <w:pStyle w:val="acctfourfigures"/>
              <w:tabs>
                <w:tab w:val="clear" w:pos="765"/>
                <w:tab w:val="decimal" w:pos="731"/>
              </w:tabs>
              <w:spacing w:line="240" w:lineRule="exact"/>
              <w:ind w:right="70"/>
              <w:jc w:val="right"/>
              <w:rPr>
                <w:b/>
                <w:bCs/>
                <w:sz w:val="20"/>
              </w:rPr>
            </w:pPr>
          </w:p>
        </w:tc>
        <w:tc>
          <w:tcPr>
            <w:tcW w:w="1080" w:type="dxa"/>
          </w:tcPr>
          <w:p w14:paraId="2713A731" w14:textId="77777777" w:rsidR="002274AD" w:rsidRPr="004F4A6F" w:rsidRDefault="002274AD" w:rsidP="002274AD">
            <w:pPr>
              <w:pStyle w:val="acctfourfigures"/>
              <w:tabs>
                <w:tab w:val="clear" w:pos="765"/>
                <w:tab w:val="decimal" w:pos="731"/>
              </w:tabs>
              <w:spacing w:line="240" w:lineRule="exact"/>
              <w:ind w:right="70"/>
              <w:jc w:val="right"/>
              <w:rPr>
                <w:sz w:val="20"/>
              </w:rPr>
            </w:pPr>
          </w:p>
          <w:p w14:paraId="3801CC4E" w14:textId="77777777" w:rsidR="002274AD" w:rsidRPr="004F4A6F" w:rsidRDefault="002274AD" w:rsidP="002274AD">
            <w:pPr>
              <w:pStyle w:val="acctfourfigures"/>
              <w:tabs>
                <w:tab w:val="clear" w:pos="765"/>
                <w:tab w:val="decimal" w:pos="731"/>
              </w:tabs>
              <w:spacing w:line="240" w:lineRule="exact"/>
              <w:ind w:right="70"/>
              <w:jc w:val="right"/>
              <w:rPr>
                <w:sz w:val="20"/>
              </w:rPr>
            </w:pPr>
          </w:p>
          <w:p w14:paraId="3807AD72" w14:textId="77777777" w:rsidR="002274AD" w:rsidRPr="004F4A6F" w:rsidRDefault="002274AD" w:rsidP="002274AD">
            <w:pPr>
              <w:pStyle w:val="acctfourfigures"/>
              <w:tabs>
                <w:tab w:val="clear" w:pos="765"/>
                <w:tab w:val="decimal" w:pos="731"/>
              </w:tabs>
              <w:spacing w:line="240" w:lineRule="exact"/>
              <w:ind w:right="70"/>
              <w:jc w:val="right"/>
              <w:rPr>
                <w:sz w:val="20"/>
              </w:rPr>
            </w:pPr>
            <w:r w:rsidRPr="004F4A6F">
              <w:rPr>
                <w:sz w:val="20"/>
              </w:rPr>
              <w:t>83,513</w:t>
            </w:r>
          </w:p>
        </w:tc>
        <w:tc>
          <w:tcPr>
            <w:tcW w:w="270" w:type="dxa"/>
          </w:tcPr>
          <w:p w14:paraId="1995B17A" w14:textId="77777777" w:rsidR="002274AD" w:rsidRPr="004F4A6F" w:rsidRDefault="002274AD" w:rsidP="002274AD">
            <w:pPr>
              <w:pStyle w:val="acctfourfigures"/>
              <w:tabs>
                <w:tab w:val="clear" w:pos="765"/>
                <w:tab w:val="decimal" w:pos="731"/>
              </w:tabs>
              <w:spacing w:line="240" w:lineRule="exact"/>
              <w:ind w:right="70"/>
              <w:jc w:val="right"/>
              <w:rPr>
                <w:b/>
                <w:bCs/>
                <w:sz w:val="20"/>
              </w:rPr>
            </w:pPr>
          </w:p>
        </w:tc>
        <w:tc>
          <w:tcPr>
            <w:tcW w:w="1080" w:type="dxa"/>
          </w:tcPr>
          <w:p w14:paraId="1EC65E9A" w14:textId="77777777" w:rsidR="002274AD" w:rsidRPr="004F4A6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ind w:left="-18" w:right="-108"/>
              <w:rPr>
                <w:rFonts w:ascii="Times New Roman" w:hAnsi="Times New Roman" w:cs="Times New Roman"/>
                <w:sz w:val="20"/>
                <w:szCs w:val="20"/>
              </w:rPr>
            </w:pPr>
          </w:p>
          <w:p w14:paraId="3B280626" w14:textId="77777777" w:rsidR="002274AD" w:rsidRPr="004F4A6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ind w:left="-18" w:right="-108"/>
              <w:rPr>
                <w:rFonts w:ascii="Times New Roman" w:hAnsi="Times New Roman" w:cs="Times New Roman"/>
                <w:sz w:val="20"/>
                <w:szCs w:val="20"/>
              </w:rPr>
            </w:pPr>
          </w:p>
          <w:p w14:paraId="0980AF3B" w14:textId="77777777" w:rsidR="002274AD" w:rsidRPr="004F4A6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ind w:left="-18" w:right="-108"/>
              <w:rPr>
                <w:rFonts w:ascii="Times New Roman" w:hAnsi="Times New Roman" w:cs="Times New Roman"/>
                <w:sz w:val="20"/>
                <w:szCs w:val="20"/>
              </w:rPr>
            </w:pPr>
            <w:r w:rsidRPr="004F4A6F">
              <w:rPr>
                <w:rFonts w:ascii="Times New Roman" w:hAnsi="Times New Roman" w:cs="Times New Roman"/>
                <w:sz w:val="20"/>
                <w:szCs w:val="20"/>
              </w:rPr>
              <w:t>-</w:t>
            </w:r>
          </w:p>
        </w:tc>
        <w:tc>
          <w:tcPr>
            <w:tcW w:w="270" w:type="dxa"/>
          </w:tcPr>
          <w:p w14:paraId="28CF3297" w14:textId="77777777" w:rsidR="002274AD" w:rsidRPr="004F4A6F" w:rsidRDefault="002274AD" w:rsidP="002274AD">
            <w:pPr>
              <w:pStyle w:val="acctfourfigures"/>
              <w:tabs>
                <w:tab w:val="clear" w:pos="765"/>
                <w:tab w:val="decimal" w:pos="731"/>
              </w:tabs>
              <w:spacing w:line="240" w:lineRule="exact"/>
              <w:ind w:right="70"/>
              <w:jc w:val="right"/>
              <w:rPr>
                <w:b/>
                <w:bCs/>
                <w:sz w:val="20"/>
              </w:rPr>
            </w:pPr>
          </w:p>
        </w:tc>
        <w:tc>
          <w:tcPr>
            <w:tcW w:w="1080" w:type="dxa"/>
          </w:tcPr>
          <w:p w14:paraId="2FD4A1A0" w14:textId="77777777" w:rsidR="002274AD" w:rsidRPr="004F4A6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ind w:left="-18" w:right="-108"/>
              <w:rPr>
                <w:rFonts w:ascii="Times New Roman" w:hAnsi="Times New Roman" w:cs="Times New Roman"/>
                <w:sz w:val="20"/>
                <w:szCs w:val="20"/>
              </w:rPr>
            </w:pPr>
          </w:p>
          <w:p w14:paraId="0B4937A4" w14:textId="77777777" w:rsidR="002274AD" w:rsidRPr="004F4A6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ind w:left="-18" w:right="-108"/>
              <w:rPr>
                <w:rFonts w:ascii="Times New Roman" w:hAnsi="Times New Roman" w:cs="Times New Roman"/>
                <w:sz w:val="20"/>
                <w:szCs w:val="20"/>
              </w:rPr>
            </w:pPr>
          </w:p>
          <w:p w14:paraId="12E8511E" w14:textId="77777777" w:rsidR="002274AD" w:rsidRPr="004F4A6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ind w:left="-18" w:right="-108"/>
              <w:rPr>
                <w:rFonts w:ascii="Times New Roman" w:hAnsi="Times New Roman" w:cs="Times New Roman"/>
                <w:sz w:val="20"/>
                <w:szCs w:val="20"/>
              </w:rPr>
            </w:pPr>
            <w:r w:rsidRPr="004F4A6F">
              <w:rPr>
                <w:rFonts w:ascii="Times New Roman" w:hAnsi="Times New Roman" w:cs="Times New Roman"/>
                <w:sz w:val="20"/>
                <w:szCs w:val="20"/>
              </w:rPr>
              <w:t>-</w:t>
            </w:r>
          </w:p>
        </w:tc>
        <w:tc>
          <w:tcPr>
            <w:tcW w:w="252" w:type="dxa"/>
          </w:tcPr>
          <w:p w14:paraId="757CAAC3" w14:textId="77777777" w:rsidR="002274AD" w:rsidRPr="004F4A6F" w:rsidRDefault="002274AD" w:rsidP="002274AD">
            <w:pPr>
              <w:pStyle w:val="acctfourfigures"/>
              <w:tabs>
                <w:tab w:val="clear" w:pos="765"/>
                <w:tab w:val="decimal" w:pos="731"/>
              </w:tabs>
              <w:spacing w:line="240" w:lineRule="exact"/>
              <w:ind w:right="70"/>
              <w:jc w:val="right"/>
              <w:rPr>
                <w:b/>
                <w:bCs/>
                <w:sz w:val="20"/>
              </w:rPr>
            </w:pPr>
          </w:p>
        </w:tc>
        <w:tc>
          <w:tcPr>
            <w:tcW w:w="1073" w:type="dxa"/>
          </w:tcPr>
          <w:p w14:paraId="4AAFE3E4" w14:textId="77777777" w:rsidR="002274AD" w:rsidRPr="004F4A6F" w:rsidRDefault="002274AD" w:rsidP="002274AD">
            <w:pPr>
              <w:pStyle w:val="acctfourfigures"/>
              <w:tabs>
                <w:tab w:val="clear" w:pos="765"/>
                <w:tab w:val="decimal" w:pos="731"/>
              </w:tabs>
              <w:spacing w:line="240" w:lineRule="exact"/>
              <w:ind w:right="70"/>
              <w:jc w:val="right"/>
              <w:rPr>
                <w:sz w:val="20"/>
              </w:rPr>
            </w:pPr>
          </w:p>
          <w:p w14:paraId="58C66EC7" w14:textId="77777777" w:rsidR="002274AD" w:rsidRPr="004F4A6F" w:rsidRDefault="002274AD" w:rsidP="002274AD">
            <w:pPr>
              <w:pStyle w:val="acctfourfigures"/>
              <w:tabs>
                <w:tab w:val="clear" w:pos="765"/>
                <w:tab w:val="decimal" w:pos="731"/>
              </w:tabs>
              <w:spacing w:line="240" w:lineRule="exact"/>
              <w:ind w:right="70"/>
              <w:jc w:val="right"/>
              <w:rPr>
                <w:sz w:val="20"/>
              </w:rPr>
            </w:pPr>
          </w:p>
          <w:p w14:paraId="4F94B709" w14:textId="77777777" w:rsidR="002274AD" w:rsidRPr="004F4A6F" w:rsidRDefault="002274AD" w:rsidP="002274AD">
            <w:pPr>
              <w:pStyle w:val="acctfourfigures"/>
              <w:tabs>
                <w:tab w:val="clear" w:pos="765"/>
                <w:tab w:val="decimal" w:pos="786"/>
              </w:tabs>
              <w:spacing w:line="240" w:lineRule="exact"/>
              <w:ind w:right="70"/>
              <w:jc w:val="right"/>
              <w:rPr>
                <w:sz w:val="20"/>
              </w:rPr>
            </w:pPr>
            <w:r w:rsidRPr="004F4A6F">
              <w:rPr>
                <w:sz w:val="20"/>
              </w:rPr>
              <w:t>83,513</w:t>
            </w:r>
          </w:p>
        </w:tc>
      </w:tr>
      <w:tr w:rsidR="002274AD" w:rsidRPr="00BA30EC" w14:paraId="7A5B4812" w14:textId="77777777" w:rsidTr="002274AD">
        <w:tc>
          <w:tcPr>
            <w:tcW w:w="2430" w:type="dxa"/>
          </w:tcPr>
          <w:p w14:paraId="5D565B10" w14:textId="77777777" w:rsidR="002274AD" w:rsidRPr="00202B36" w:rsidRDefault="002274AD" w:rsidP="002274AD">
            <w:pPr>
              <w:tabs>
                <w:tab w:val="clear" w:pos="907"/>
                <w:tab w:val="left" w:pos="1080"/>
              </w:tabs>
              <w:jc w:val="thaiDistribute"/>
              <w:rPr>
                <w:rFonts w:ascii="Times New Roman" w:hAnsi="Times New Roman" w:cs="Times New Roman"/>
                <w:sz w:val="20"/>
                <w:szCs w:val="20"/>
              </w:rPr>
            </w:pPr>
            <w:r w:rsidRPr="00202B36">
              <w:rPr>
                <w:rFonts w:ascii="Times New Roman" w:hAnsi="Times New Roman" w:cs="Times New Roman"/>
                <w:sz w:val="20"/>
                <w:szCs w:val="20"/>
              </w:rPr>
              <w:t>Lease liabilities</w:t>
            </w:r>
          </w:p>
        </w:tc>
        <w:tc>
          <w:tcPr>
            <w:tcW w:w="270" w:type="dxa"/>
          </w:tcPr>
          <w:p w14:paraId="54F05ED6" w14:textId="77777777" w:rsidR="002274AD" w:rsidRPr="005A5B26" w:rsidRDefault="002274AD" w:rsidP="002274AD">
            <w:pPr>
              <w:tabs>
                <w:tab w:val="clear" w:pos="907"/>
                <w:tab w:val="left" w:pos="1080"/>
              </w:tabs>
              <w:jc w:val="thaiDistribute"/>
              <w:rPr>
                <w:rFonts w:ascii="Times New Roman" w:hAnsi="Times New Roman" w:cs="Times New Roman"/>
                <w:sz w:val="20"/>
                <w:szCs w:val="20"/>
              </w:rPr>
            </w:pPr>
          </w:p>
        </w:tc>
        <w:tc>
          <w:tcPr>
            <w:tcW w:w="1080" w:type="dxa"/>
          </w:tcPr>
          <w:p w14:paraId="24731268" w14:textId="77777777" w:rsidR="002274AD" w:rsidRPr="004F4A6F" w:rsidRDefault="002274AD" w:rsidP="002274AD">
            <w:pPr>
              <w:pStyle w:val="acctfourfigures"/>
              <w:tabs>
                <w:tab w:val="clear" w:pos="765"/>
                <w:tab w:val="decimal" w:pos="731"/>
              </w:tabs>
              <w:spacing w:line="240" w:lineRule="exact"/>
              <w:ind w:right="70"/>
              <w:jc w:val="right"/>
              <w:rPr>
                <w:sz w:val="20"/>
              </w:rPr>
            </w:pPr>
            <w:r w:rsidRPr="004F4A6F">
              <w:rPr>
                <w:sz w:val="20"/>
              </w:rPr>
              <w:t>42,761</w:t>
            </w:r>
          </w:p>
        </w:tc>
        <w:tc>
          <w:tcPr>
            <w:tcW w:w="270" w:type="dxa"/>
          </w:tcPr>
          <w:p w14:paraId="6D95F160" w14:textId="77777777" w:rsidR="002274AD" w:rsidRPr="004F4A6F" w:rsidRDefault="002274AD" w:rsidP="002274AD">
            <w:pPr>
              <w:pStyle w:val="acctfourfigures"/>
              <w:tabs>
                <w:tab w:val="clear" w:pos="765"/>
                <w:tab w:val="decimal" w:pos="731"/>
              </w:tabs>
              <w:spacing w:line="240" w:lineRule="exact"/>
              <w:ind w:right="70"/>
              <w:jc w:val="right"/>
              <w:rPr>
                <w:b/>
                <w:bCs/>
                <w:sz w:val="20"/>
              </w:rPr>
            </w:pPr>
          </w:p>
        </w:tc>
        <w:tc>
          <w:tcPr>
            <w:tcW w:w="1080" w:type="dxa"/>
          </w:tcPr>
          <w:p w14:paraId="2C59E8A9" w14:textId="77777777" w:rsidR="002274AD" w:rsidRPr="004F4A6F" w:rsidRDefault="002274AD" w:rsidP="002274AD">
            <w:pPr>
              <w:pStyle w:val="acctfourfigures"/>
              <w:tabs>
                <w:tab w:val="clear" w:pos="765"/>
                <w:tab w:val="decimal" w:pos="731"/>
              </w:tabs>
              <w:spacing w:line="240" w:lineRule="exact"/>
              <w:ind w:right="70"/>
              <w:jc w:val="right"/>
              <w:rPr>
                <w:sz w:val="20"/>
              </w:rPr>
            </w:pPr>
            <w:r w:rsidRPr="004F4A6F">
              <w:rPr>
                <w:sz w:val="20"/>
              </w:rPr>
              <w:t>9,346</w:t>
            </w:r>
          </w:p>
        </w:tc>
        <w:tc>
          <w:tcPr>
            <w:tcW w:w="270" w:type="dxa"/>
          </w:tcPr>
          <w:p w14:paraId="103F6DBE" w14:textId="77777777" w:rsidR="002274AD" w:rsidRPr="004F4A6F" w:rsidRDefault="002274AD" w:rsidP="002274AD">
            <w:pPr>
              <w:pStyle w:val="acctfourfigures"/>
              <w:tabs>
                <w:tab w:val="clear" w:pos="765"/>
                <w:tab w:val="decimal" w:pos="731"/>
              </w:tabs>
              <w:spacing w:line="240" w:lineRule="exact"/>
              <w:ind w:right="70"/>
              <w:jc w:val="right"/>
              <w:rPr>
                <w:b/>
                <w:bCs/>
                <w:sz w:val="20"/>
              </w:rPr>
            </w:pPr>
          </w:p>
        </w:tc>
        <w:tc>
          <w:tcPr>
            <w:tcW w:w="1080" w:type="dxa"/>
          </w:tcPr>
          <w:p w14:paraId="6C61DD66" w14:textId="77777777" w:rsidR="002274AD" w:rsidRPr="004F4A6F" w:rsidRDefault="002274AD" w:rsidP="002274AD">
            <w:pPr>
              <w:pStyle w:val="acctfourfigures"/>
              <w:tabs>
                <w:tab w:val="clear" w:pos="765"/>
                <w:tab w:val="decimal" w:pos="731"/>
              </w:tabs>
              <w:spacing w:line="240" w:lineRule="exact"/>
              <w:ind w:right="70"/>
              <w:jc w:val="right"/>
              <w:rPr>
                <w:sz w:val="20"/>
              </w:rPr>
            </w:pPr>
            <w:r w:rsidRPr="004F4A6F">
              <w:rPr>
                <w:sz w:val="20"/>
              </w:rPr>
              <w:t>28,397</w:t>
            </w:r>
          </w:p>
        </w:tc>
        <w:tc>
          <w:tcPr>
            <w:tcW w:w="270" w:type="dxa"/>
          </w:tcPr>
          <w:p w14:paraId="017787EC" w14:textId="77777777" w:rsidR="002274AD" w:rsidRPr="004F4A6F" w:rsidRDefault="002274AD" w:rsidP="002274AD">
            <w:pPr>
              <w:pStyle w:val="acctfourfigures"/>
              <w:tabs>
                <w:tab w:val="clear" w:pos="765"/>
                <w:tab w:val="decimal" w:pos="731"/>
              </w:tabs>
              <w:spacing w:line="240" w:lineRule="exact"/>
              <w:ind w:right="70"/>
              <w:jc w:val="right"/>
              <w:rPr>
                <w:b/>
                <w:bCs/>
                <w:sz w:val="20"/>
              </w:rPr>
            </w:pPr>
          </w:p>
        </w:tc>
        <w:tc>
          <w:tcPr>
            <w:tcW w:w="1080" w:type="dxa"/>
          </w:tcPr>
          <w:p w14:paraId="61A61192" w14:textId="77777777" w:rsidR="002274AD" w:rsidRPr="004F4A6F" w:rsidRDefault="002274AD" w:rsidP="002274AD">
            <w:pPr>
              <w:pStyle w:val="acctfourfigures"/>
              <w:tabs>
                <w:tab w:val="clear" w:pos="765"/>
                <w:tab w:val="decimal" w:pos="731"/>
              </w:tabs>
              <w:spacing w:line="240" w:lineRule="exact"/>
              <w:ind w:right="70"/>
              <w:jc w:val="right"/>
              <w:rPr>
                <w:sz w:val="20"/>
              </w:rPr>
            </w:pPr>
            <w:r w:rsidRPr="004F4A6F">
              <w:rPr>
                <w:sz w:val="20"/>
              </w:rPr>
              <w:t>14,287</w:t>
            </w:r>
          </w:p>
        </w:tc>
        <w:tc>
          <w:tcPr>
            <w:tcW w:w="252" w:type="dxa"/>
          </w:tcPr>
          <w:p w14:paraId="3AFCE7A8" w14:textId="77777777" w:rsidR="002274AD" w:rsidRPr="004F4A6F" w:rsidRDefault="002274AD" w:rsidP="002274AD">
            <w:pPr>
              <w:pStyle w:val="acctfourfigures"/>
              <w:tabs>
                <w:tab w:val="clear" w:pos="765"/>
                <w:tab w:val="decimal" w:pos="731"/>
              </w:tabs>
              <w:spacing w:line="240" w:lineRule="exact"/>
              <w:ind w:right="70"/>
              <w:jc w:val="right"/>
              <w:rPr>
                <w:b/>
                <w:bCs/>
                <w:sz w:val="20"/>
              </w:rPr>
            </w:pPr>
          </w:p>
        </w:tc>
        <w:tc>
          <w:tcPr>
            <w:tcW w:w="1073" w:type="dxa"/>
          </w:tcPr>
          <w:p w14:paraId="134FE044" w14:textId="77777777" w:rsidR="002274AD" w:rsidRPr="004F4A6F" w:rsidRDefault="002274AD" w:rsidP="002274AD">
            <w:pPr>
              <w:pStyle w:val="acctfourfigures"/>
              <w:tabs>
                <w:tab w:val="clear" w:pos="765"/>
                <w:tab w:val="decimal" w:pos="731"/>
              </w:tabs>
              <w:spacing w:line="240" w:lineRule="exact"/>
              <w:ind w:right="70"/>
              <w:jc w:val="right"/>
              <w:rPr>
                <w:sz w:val="20"/>
              </w:rPr>
            </w:pPr>
            <w:r w:rsidRPr="004F4A6F">
              <w:rPr>
                <w:sz w:val="20"/>
              </w:rPr>
              <w:t>52,030</w:t>
            </w:r>
          </w:p>
        </w:tc>
      </w:tr>
      <w:tr w:rsidR="002274AD" w:rsidRPr="00BA30EC" w14:paraId="13EDB52D" w14:textId="77777777" w:rsidTr="002274AD">
        <w:tc>
          <w:tcPr>
            <w:tcW w:w="2430" w:type="dxa"/>
          </w:tcPr>
          <w:p w14:paraId="1AE8E3A9" w14:textId="77777777" w:rsidR="002274AD" w:rsidRPr="00202B36" w:rsidRDefault="002274AD" w:rsidP="002274AD">
            <w:pPr>
              <w:tabs>
                <w:tab w:val="clear" w:pos="907"/>
                <w:tab w:val="left" w:pos="1080"/>
              </w:tabs>
              <w:jc w:val="thaiDistribute"/>
              <w:rPr>
                <w:rFonts w:ascii="Times New Roman" w:hAnsi="Times New Roman" w:cs="Times New Roman"/>
                <w:sz w:val="20"/>
                <w:szCs w:val="20"/>
              </w:rPr>
            </w:pPr>
            <w:r w:rsidRPr="00202B36">
              <w:rPr>
                <w:rFonts w:ascii="Times New Roman" w:hAnsi="Times New Roman" w:cs="Times New Roman"/>
                <w:sz w:val="20"/>
                <w:szCs w:val="20"/>
              </w:rPr>
              <w:t>Income tax payable</w:t>
            </w:r>
          </w:p>
        </w:tc>
        <w:tc>
          <w:tcPr>
            <w:tcW w:w="270" w:type="dxa"/>
          </w:tcPr>
          <w:p w14:paraId="73728D74" w14:textId="77777777" w:rsidR="002274AD" w:rsidRPr="005A5B26" w:rsidRDefault="002274AD" w:rsidP="002274AD">
            <w:pPr>
              <w:tabs>
                <w:tab w:val="clear" w:pos="907"/>
                <w:tab w:val="left" w:pos="1080"/>
              </w:tabs>
              <w:jc w:val="thaiDistribute"/>
              <w:rPr>
                <w:rFonts w:ascii="Times New Roman" w:hAnsi="Times New Roman" w:cs="Times New Roman"/>
                <w:sz w:val="20"/>
                <w:szCs w:val="20"/>
              </w:rPr>
            </w:pPr>
          </w:p>
        </w:tc>
        <w:tc>
          <w:tcPr>
            <w:tcW w:w="1080" w:type="dxa"/>
          </w:tcPr>
          <w:p w14:paraId="0CA98ACA" w14:textId="77777777" w:rsidR="002274AD" w:rsidRPr="004F4A6F" w:rsidRDefault="002274AD" w:rsidP="002274AD">
            <w:pPr>
              <w:pStyle w:val="acctfourfigures"/>
              <w:tabs>
                <w:tab w:val="clear" w:pos="765"/>
                <w:tab w:val="decimal" w:pos="731"/>
              </w:tabs>
              <w:spacing w:line="240" w:lineRule="exact"/>
              <w:ind w:right="70"/>
              <w:jc w:val="right"/>
              <w:rPr>
                <w:sz w:val="20"/>
              </w:rPr>
            </w:pPr>
            <w:r w:rsidRPr="004F4A6F">
              <w:rPr>
                <w:sz w:val="20"/>
              </w:rPr>
              <w:t>3,089</w:t>
            </w:r>
          </w:p>
        </w:tc>
        <w:tc>
          <w:tcPr>
            <w:tcW w:w="270" w:type="dxa"/>
          </w:tcPr>
          <w:p w14:paraId="5F3E0D5F" w14:textId="77777777" w:rsidR="002274AD" w:rsidRPr="004F4A6F" w:rsidRDefault="002274AD" w:rsidP="002274AD">
            <w:pPr>
              <w:pStyle w:val="acctfourfigures"/>
              <w:tabs>
                <w:tab w:val="clear" w:pos="765"/>
                <w:tab w:val="decimal" w:pos="731"/>
              </w:tabs>
              <w:spacing w:line="240" w:lineRule="exact"/>
              <w:ind w:right="70"/>
              <w:jc w:val="right"/>
              <w:rPr>
                <w:b/>
                <w:bCs/>
                <w:sz w:val="20"/>
              </w:rPr>
            </w:pPr>
          </w:p>
        </w:tc>
        <w:tc>
          <w:tcPr>
            <w:tcW w:w="1080" w:type="dxa"/>
          </w:tcPr>
          <w:p w14:paraId="6A93D2DF" w14:textId="77777777" w:rsidR="002274AD" w:rsidRPr="004F4A6F" w:rsidRDefault="002274AD" w:rsidP="002274AD">
            <w:pPr>
              <w:pStyle w:val="acctfourfigures"/>
              <w:tabs>
                <w:tab w:val="clear" w:pos="765"/>
                <w:tab w:val="decimal" w:pos="731"/>
              </w:tabs>
              <w:spacing w:line="240" w:lineRule="exact"/>
              <w:ind w:right="70"/>
              <w:jc w:val="right"/>
              <w:rPr>
                <w:sz w:val="20"/>
              </w:rPr>
            </w:pPr>
            <w:r w:rsidRPr="004F4A6F">
              <w:rPr>
                <w:sz w:val="20"/>
              </w:rPr>
              <w:t>3,089</w:t>
            </w:r>
          </w:p>
        </w:tc>
        <w:tc>
          <w:tcPr>
            <w:tcW w:w="270" w:type="dxa"/>
          </w:tcPr>
          <w:p w14:paraId="440D9B4A" w14:textId="77777777" w:rsidR="002274AD" w:rsidRPr="004F4A6F" w:rsidRDefault="002274AD" w:rsidP="002274AD">
            <w:pPr>
              <w:pStyle w:val="acctfourfigures"/>
              <w:tabs>
                <w:tab w:val="clear" w:pos="765"/>
                <w:tab w:val="decimal" w:pos="731"/>
              </w:tabs>
              <w:spacing w:line="240" w:lineRule="exact"/>
              <w:ind w:right="70"/>
              <w:jc w:val="right"/>
              <w:rPr>
                <w:b/>
                <w:bCs/>
                <w:sz w:val="20"/>
              </w:rPr>
            </w:pPr>
          </w:p>
        </w:tc>
        <w:tc>
          <w:tcPr>
            <w:tcW w:w="1080" w:type="dxa"/>
          </w:tcPr>
          <w:p w14:paraId="590B3D66" w14:textId="77777777" w:rsidR="002274AD" w:rsidRPr="004F4A6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8" w:right="-108"/>
              <w:rPr>
                <w:rFonts w:ascii="Times New Roman" w:hAnsi="Times New Roman" w:cs="Times New Roman"/>
                <w:sz w:val="20"/>
                <w:szCs w:val="20"/>
              </w:rPr>
            </w:pPr>
            <w:r w:rsidRPr="004F4A6F">
              <w:rPr>
                <w:rFonts w:ascii="Times New Roman" w:hAnsi="Times New Roman" w:cs="Times New Roman"/>
                <w:sz w:val="20"/>
                <w:szCs w:val="20"/>
              </w:rPr>
              <w:t>-</w:t>
            </w:r>
          </w:p>
        </w:tc>
        <w:tc>
          <w:tcPr>
            <w:tcW w:w="270" w:type="dxa"/>
          </w:tcPr>
          <w:p w14:paraId="1F3F51E4" w14:textId="77777777" w:rsidR="002274AD" w:rsidRPr="004F4A6F" w:rsidRDefault="002274AD" w:rsidP="002274AD">
            <w:pPr>
              <w:pStyle w:val="acctfourfigures"/>
              <w:tabs>
                <w:tab w:val="clear" w:pos="765"/>
                <w:tab w:val="decimal" w:pos="731"/>
              </w:tabs>
              <w:spacing w:line="240" w:lineRule="exact"/>
              <w:ind w:right="70"/>
              <w:jc w:val="right"/>
              <w:rPr>
                <w:b/>
                <w:bCs/>
                <w:sz w:val="20"/>
              </w:rPr>
            </w:pPr>
          </w:p>
        </w:tc>
        <w:tc>
          <w:tcPr>
            <w:tcW w:w="1080" w:type="dxa"/>
          </w:tcPr>
          <w:p w14:paraId="5B355784" w14:textId="77777777" w:rsidR="002274AD" w:rsidRPr="004F4A6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ind w:left="-18" w:right="-108"/>
              <w:rPr>
                <w:rFonts w:ascii="Times New Roman" w:hAnsi="Times New Roman" w:cs="Times New Roman"/>
                <w:sz w:val="20"/>
                <w:szCs w:val="20"/>
              </w:rPr>
            </w:pPr>
            <w:r w:rsidRPr="004F4A6F">
              <w:rPr>
                <w:rFonts w:ascii="Times New Roman" w:hAnsi="Times New Roman" w:cs="Times New Roman"/>
                <w:sz w:val="20"/>
                <w:szCs w:val="20"/>
              </w:rPr>
              <w:t>-</w:t>
            </w:r>
          </w:p>
        </w:tc>
        <w:tc>
          <w:tcPr>
            <w:tcW w:w="252" w:type="dxa"/>
          </w:tcPr>
          <w:p w14:paraId="286B4BEE" w14:textId="77777777" w:rsidR="002274AD" w:rsidRPr="004F4A6F" w:rsidRDefault="002274AD" w:rsidP="002274AD">
            <w:pPr>
              <w:pStyle w:val="acctfourfigures"/>
              <w:tabs>
                <w:tab w:val="clear" w:pos="765"/>
                <w:tab w:val="decimal" w:pos="731"/>
              </w:tabs>
              <w:spacing w:line="240" w:lineRule="exact"/>
              <w:ind w:right="70"/>
              <w:jc w:val="right"/>
              <w:rPr>
                <w:b/>
                <w:bCs/>
                <w:sz w:val="20"/>
              </w:rPr>
            </w:pPr>
          </w:p>
        </w:tc>
        <w:tc>
          <w:tcPr>
            <w:tcW w:w="1073" w:type="dxa"/>
          </w:tcPr>
          <w:p w14:paraId="374CAF4C" w14:textId="77777777" w:rsidR="002274AD" w:rsidRPr="004F4A6F" w:rsidRDefault="002274AD" w:rsidP="002274AD">
            <w:pPr>
              <w:pStyle w:val="acctfourfigures"/>
              <w:tabs>
                <w:tab w:val="clear" w:pos="765"/>
                <w:tab w:val="decimal" w:pos="731"/>
              </w:tabs>
              <w:spacing w:line="240" w:lineRule="exact"/>
              <w:ind w:right="70"/>
              <w:jc w:val="right"/>
              <w:rPr>
                <w:sz w:val="20"/>
              </w:rPr>
            </w:pPr>
            <w:r w:rsidRPr="004F4A6F">
              <w:rPr>
                <w:sz w:val="20"/>
              </w:rPr>
              <w:t>3,089</w:t>
            </w:r>
          </w:p>
        </w:tc>
      </w:tr>
      <w:tr w:rsidR="002274AD" w:rsidRPr="00BA30EC" w14:paraId="09AA58AD" w14:textId="77777777" w:rsidTr="002274AD">
        <w:tc>
          <w:tcPr>
            <w:tcW w:w="2430" w:type="dxa"/>
          </w:tcPr>
          <w:p w14:paraId="214C4C87" w14:textId="77777777" w:rsidR="002274AD" w:rsidRPr="00202B36" w:rsidRDefault="002274AD" w:rsidP="002274AD">
            <w:pPr>
              <w:tabs>
                <w:tab w:val="clear" w:pos="907"/>
                <w:tab w:val="left" w:pos="1080"/>
              </w:tabs>
              <w:jc w:val="thaiDistribute"/>
              <w:rPr>
                <w:rFonts w:ascii="Times New Roman" w:hAnsi="Times New Roman" w:cs="Times New Roman"/>
                <w:sz w:val="20"/>
                <w:szCs w:val="20"/>
              </w:rPr>
            </w:pPr>
            <w:r w:rsidRPr="00202B36">
              <w:rPr>
                <w:rFonts w:ascii="Times New Roman" w:hAnsi="Times New Roman" w:cs="Times New Roman"/>
                <w:sz w:val="20"/>
                <w:szCs w:val="20"/>
              </w:rPr>
              <w:t>Long-term loan</w:t>
            </w:r>
          </w:p>
        </w:tc>
        <w:tc>
          <w:tcPr>
            <w:tcW w:w="270" w:type="dxa"/>
          </w:tcPr>
          <w:p w14:paraId="07208DF8" w14:textId="77777777" w:rsidR="002274AD" w:rsidRPr="005A5B26" w:rsidRDefault="002274AD" w:rsidP="002274AD">
            <w:pPr>
              <w:tabs>
                <w:tab w:val="clear" w:pos="907"/>
                <w:tab w:val="left" w:pos="1080"/>
              </w:tabs>
              <w:jc w:val="thaiDistribute"/>
              <w:rPr>
                <w:rFonts w:ascii="Times New Roman" w:hAnsi="Times New Roman" w:cs="Times New Roman"/>
                <w:sz w:val="20"/>
                <w:szCs w:val="20"/>
              </w:rPr>
            </w:pPr>
          </w:p>
        </w:tc>
        <w:tc>
          <w:tcPr>
            <w:tcW w:w="1080" w:type="dxa"/>
            <w:tcBorders>
              <w:bottom w:val="single" w:sz="4" w:space="0" w:color="auto"/>
            </w:tcBorders>
          </w:tcPr>
          <w:p w14:paraId="06F31C0B" w14:textId="77777777" w:rsidR="002274AD" w:rsidRPr="004F4A6F" w:rsidRDefault="002274AD" w:rsidP="002274AD">
            <w:pPr>
              <w:pStyle w:val="acctfourfigures"/>
              <w:tabs>
                <w:tab w:val="clear" w:pos="765"/>
                <w:tab w:val="decimal" w:pos="731"/>
              </w:tabs>
              <w:spacing w:line="240" w:lineRule="exact"/>
              <w:ind w:right="70"/>
              <w:jc w:val="right"/>
              <w:rPr>
                <w:sz w:val="20"/>
              </w:rPr>
            </w:pPr>
            <w:r w:rsidRPr="004F4A6F">
              <w:rPr>
                <w:sz w:val="20"/>
              </w:rPr>
              <w:t>83,879</w:t>
            </w:r>
          </w:p>
        </w:tc>
        <w:tc>
          <w:tcPr>
            <w:tcW w:w="270" w:type="dxa"/>
          </w:tcPr>
          <w:p w14:paraId="37878745" w14:textId="77777777" w:rsidR="002274AD" w:rsidRPr="004F4A6F" w:rsidRDefault="002274AD" w:rsidP="002274AD">
            <w:pPr>
              <w:pStyle w:val="acctfourfigures"/>
              <w:tabs>
                <w:tab w:val="clear" w:pos="765"/>
                <w:tab w:val="decimal" w:pos="731"/>
              </w:tabs>
              <w:spacing w:line="240" w:lineRule="exact"/>
              <w:ind w:right="70"/>
              <w:jc w:val="right"/>
              <w:rPr>
                <w:b/>
                <w:bCs/>
                <w:sz w:val="20"/>
              </w:rPr>
            </w:pPr>
          </w:p>
        </w:tc>
        <w:tc>
          <w:tcPr>
            <w:tcW w:w="1080" w:type="dxa"/>
            <w:tcBorders>
              <w:bottom w:val="single" w:sz="4" w:space="0" w:color="auto"/>
            </w:tcBorders>
          </w:tcPr>
          <w:p w14:paraId="655D4186" w14:textId="77777777" w:rsidR="002274AD" w:rsidRPr="004F4A6F" w:rsidRDefault="002274AD" w:rsidP="002274AD">
            <w:pPr>
              <w:pStyle w:val="acctfourfigures"/>
              <w:tabs>
                <w:tab w:val="clear" w:pos="765"/>
                <w:tab w:val="decimal" w:pos="731"/>
              </w:tabs>
              <w:spacing w:line="240" w:lineRule="exact"/>
              <w:ind w:right="70"/>
              <w:jc w:val="right"/>
              <w:rPr>
                <w:sz w:val="20"/>
              </w:rPr>
            </w:pPr>
            <w:r w:rsidRPr="004F4A6F">
              <w:rPr>
                <w:sz w:val="20"/>
              </w:rPr>
              <w:t>25,667</w:t>
            </w:r>
          </w:p>
        </w:tc>
        <w:tc>
          <w:tcPr>
            <w:tcW w:w="270" w:type="dxa"/>
          </w:tcPr>
          <w:p w14:paraId="45A79B41" w14:textId="77777777" w:rsidR="002274AD" w:rsidRPr="004F4A6F" w:rsidRDefault="002274AD" w:rsidP="002274AD">
            <w:pPr>
              <w:pStyle w:val="acctfourfigures"/>
              <w:tabs>
                <w:tab w:val="clear" w:pos="765"/>
                <w:tab w:val="decimal" w:pos="731"/>
              </w:tabs>
              <w:spacing w:line="240" w:lineRule="exact"/>
              <w:ind w:right="70"/>
              <w:jc w:val="right"/>
              <w:rPr>
                <w:b/>
                <w:bCs/>
                <w:sz w:val="20"/>
              </w:rPr>
            </w:pPr>
          </w:p>
        </w:tc>
        <w:tc>
          <w:tcPr>
            <w:tcW w:w="1080" w:type="dxa"/>
            <w:tcBorders>
              <w:bottom w:val="single" w:sz="4" w:space="0" w:color="auto"/>
            </w:tcBorders>
          </w:tcPr>
          <w:p w14:paraId="49FBE3D4" w14:textId="77777777" w:rsidR="002274AD" w:rsidRPr="004F4A6F" w:rsidRDefault="002274AD" w:rsidP="002274AD">
            <w:pPr>
              <w:pStyle w:val="acctfourfigures"/>
              <w:tabs>
                <w:tab w:val="clear" w:pos="765"/>
                <w:tab w:val="decimal" w:pos="731"/>
              </w:tabs>
              <w:spacing w:line="240" w:lineRule="exact"/>
              <w:ind w:right="70"/>
              <w:jc w:val="right"/>
              <w:rPr>
                <w:sz w:val="20"/>
              </w:rPr>
            </w:pPr>
            <w:r w:rsidRPr="004F4A6F">
              <w:rPr>
                <w:sz w:val="20"/>
              </w:rPr>
              <w:t>60,084</w:t>
            </w:r>
          </w:p>
        </w:tc>
        <w:tc>
          <w:tcPr>
            <w:tcW w:w="270" w:type="dxa"/>
          </w:tcPr>
          <w:p w14:paraId="5F602656" w14:textId="77777777" w:rsidR="002274AD" w:rsidRPr="004F4A6F" w:rsidRDefault="002274AD" w:rsidP="002274AD">
            <w:pPr>
              <w:pStyle w:val="acctfourfigures"/>
              <w:tabs>
                <w:tab w:val="clear" w:pos="765"/>
                <w:tab w:val="decimal" w:pos="731"/>
              </w:tabs>
              <w:spacing w:line="240" w:lineRule="exact"/>
              <w:ind w:right="70"/>
              <w:jc w:val="right"/>
              <w:rPr>
                <w:b/>
                <w:bCs/>
                <w:sz w:val="20"/>
              </w:rPr>
            </w:pPr>
          </w:p>
        </w:tc>
        <w:tc>
          <w:tcPr>
            <w:tcW w:w="1080" w:type="dxa"/>
            <w:tcBorders>
              <w:bottom w:val="single" w:sz="4" w:space="0" w:color="auto"/>
            </w:tcBorders>
          </w:tcPr>
          <w:p w14:paraId="06ABA7C8" w14:textId="77777777" w:rsidR="002274AD" w:rsidRPr="004F4A6F" w:rsidRDefault="002274AD" w:rsidP="002274AD">
            <w:pPr>
              <w:pStyle w:val="acctfourfigures"/>
              <w:tabs>
                <w:tab w:val="clear" w:pos="765"/>
                <w:tab w:val="decimal" w:pos="731"/>
              </w:tabs>
              <w:spacing w:line="240" w:lineRule="exact"/>
              <w:ind w:right="70"/>
              <w:jc w:val="right"/>
              <w:rPr>
                <w:sz w:val="20"/>
              </w:rPr>
            </w:pPr>
            <w:r w:rsidRPr="004F4A6F">
              <w:rPr>
                <w:sz w:val="20"/>
              </w:rPr>
              <w:t>7,525</w:t>
            </w:r>
          </w:p>
        </w:tc>
        <w:tc>
          <w:tcPr>
            <w:tcW w:w="252" w:type="dxa"/>
          </w:tcPr>
          <w:p w14:paraId="025064C6" w14:textId="77777777" w:rsidR="002274AD" w:rsidRPr="004F4A6F" w:rsidRDefault="002274AD" w:rsidP="002274AD">
            <w:pPr>
              <w:pStyle w:val="acctfourfigures"/>
              <w:tabs>
                <w:tab w:val="clear" w:pos="765"/>
                <w:tab w:val="decimal" w:pos="731"/>
              </w:tabs>
              <w:spacing w:line="240" w:lineRule="exact"/>
              <w:ind w:right="70"/>
              <w:jc w:val="right"/>
              <w:rPr>
                <w:b/>
                <w:bCs/>
                <w:sz w:val="20"/>
              </w:rPr>
            </w:pPr>
          </w:p>
        </w:tc>
        <w:tc>
          <w:tcPr>
            <w:tcW w:w="1073" w:type="dxa"/>
            <w:tcBorders>
              <w:bottom w:val="single" w:sz="4" w:space="0" w:color="auto"/>
            </w:tcBorders>
          </w:tcPr>
          <w:p w14:paraId="6136AD7C" w14:textId="77777777" w:rsidR="002274AD" w:rsidRPr="004F4A6F" w:rsidRDefault="002274AD" w:rsidP="002274AD">
            <w:pPr>
              <w:pStyle w:val="acctfourfigures"/>
              <w:tabs>
                <w:tab w:val="clear" w:pos="765"/>
                <w:tab w:val="decimal" w:pos="731"/>
              </w:tabs>
              <w:spacing w:line="240" w:lineRule="exact"/>
              <w:ind w:right="70"/>
              <w:jc w:val="right"/>
              <w:rPr>
                <w:sz w:val="20"/>
              </w:rPr>
            </w:pPr>
            <w:r w:rsidRPr="004F4A6F">
              <w:rPr>
                <w:sz w:val="20"/>
              </w:rPr>
              <w:t>93,276</w:t>
            </w:r>
          </w:p>
        </w:tc>
      </w:tr>
      <w:tr w:rsidR="002274AD" w:rsidRPr="00BA30EC" w14:paraId="4C0CF657" w14:textId="77777777" w:rsidTr="002274AD">
        <w:tc>
          <w:tcPr>
            <w:tcW w:w="2430" w:type="dxa"/>
          </w:tcPr>
          <w:p w14:paraId="67189B2B" w14:textId="77777777" w:rsidR="002274AD" w:rsidRPr="005A5B26" w:rsidRDefault="002274AD" w:rsidP="002274AD">
            <w:pPr>
              <w:tabs>
                <w:tab w:val="clear" w:pos="907"/>
                <w:tab w:val="left" w:pos="1080"/>
              </w:tabs>
              <w:jc w:val="thaiDistribute"/>
              <w:rPr>
                <w:rFonts w:ascii="Times New Roman" w:hAnsi="Times New Roman" w:cs="Times New Roman"/>
                <w:sz w:val="20"/>
                <w:szCs w:val="20"/>
              </w:rPr>
            </w:pPr>
          </w:p>
        </w:tc>
        <w:tc>
          <w:tcPr>
            <w:tcW w:w="270" w:type="dxa"/>
          </w:tcPr>
          <w:p w14:paraId="3605B4E9" w14:textId="77777777" w:rsidR="002274AD" w:rsidRPr="005A5B26" w:rsidRDefault="002274AD" w:rsidP="002274AD">
            <w:pPr>
              <w:tabs>
                <w:tab w:val="clear" w:pos="907"/>
                <w:tab w:val="left" w:pos="1080"/>
              </w:tabs>
              <w:jc w:val="thaiDistribute"/>
              <w:rPr>
                <w:rFonts w:ascii="Times New Roman" w:hAnsi="Times New Roman" w:cs="Times New Roman"/>
                <w:sz w:val="20"/>
                <w:szCs w:val="20"/>
              </w:rPr>
            </w:pPr>
          </w:p>
        </w:tc>
        <w:tc>
          <w:tcPr>
            <w:tcW w:w="1080" w:type="dxa"/>
            <w:tcBorders>
              <w:top w:val="single" w:sz="4" w:space="0" w:color="auto"/>
              <w:bottom w:val="double" w:sz="4" w:space="0" w:color="auto"/>
            </w:tcBorders>
          </w:tcPr>
          <w:p w14:paraId="13FA24E4" w14:textId="77777777" w:rsidR="002274AD" w:rsidRPr="004F4A6F" w:rsidRDefault="002274AD" w:rsidP="002274AD">
            <w:pPr>
              <w:pStyle w:val="acctfourfigures"/>
              <w:tabs>
                <w:tab w:val="clear" w:pos="765"/>
                <w:tab w:val="decimal" w:pos="731"/>
              </w:tabs>
              <w:spacing w:line="240" w:lineRule="exact"/>
              <w:ind w:right="70"/>
              <w:jc w:val="right"/>
              <w:rPr>
                <w:sz w:val="20"/>
              </w:rPr>
            </w:pPr>
            <w:r w:rsidRPr="004F4A6F">
              <w:rPr>
                <w:b/>
                <w:bCs/>
                <w:sz w:val="20"/>
              </w:rPr>
              <w:t>262,632</w:t>
            </w:r>
          </w:p>
        </w:tc>
        <w:tc>
          <w:tcPr>
            <w:tcW w:w="270" w:type="dxa"/>
          </w:tcPr>
          <w:p w14:paraId="7E65F4EC" w14:textId="77777777" w:rsidR="002274AD" w:rsidRPr="004F4A6F" w:rsidRDefault="002274AD" w:rsidP="002274AD">
            <w:pPr>
              <w:pStyle w:val="acctfourfigures"/>
              <w:tabs>
                <w:tab w:val="clear" w:pos="765"/>
                <w:tab w:val="decimal" w:pos="731"/>
              </w:tabs>
              <w:spacing w:line="240" w:lineRule="exact"/>
              <w:ind w:right="70"/>
              <w:jc w:val="right"/>
              <w:rPr>
                <w:b/>
                <w:bCs/>
                <w:sz w:val="20"/>
              </w:rPr>
            </w:pPr>
          </w:p>
        </w:tc>
        <w:tc>
          <w:tcPr>
            <w:tcW w:w="1080" w:type="dxa"/>
            <w:tcBorders>
              <w:top w:val="single" w:sz="4" w:space="0" w:color="auto"/>
              <w:bottom w:val="double" w:sz="4" w:space="0" w:color="auto"/>
            </w:tcBorders>
          </w:tcPr>
          <w:p w14:paraId="2872077C" w14:textId="77777777" w:rsidR="002274AD" w:rsidRPr="004F4A6F" w:rsidRDefault="002274AD" w:rsidP="002274AD">
            <w:pPr>
              <w:pStyle w:val="acctfourfigures"/>
              <w:tabs>
                <w:tab w:val="clear" w:pos="765"/>
                <w:tab w:val="decimal" w:pos="731"/>
              </w:tabs>
              <w:spacing w:line="240" w:lineRule="exact"/>
              <w:ind w:right="70"/>
              <w:jc w:val="right"/>
              <w:rPr>
                <w:sz w:val="20"/>
              </w:rPr>
            </w:pPr>
            <w:r w:rsidRPr="004F4A6F">
              <w:rPr>
                <w:b/>
                <w:bCs/>
                <w:sz w:val="20"/>
              </w:rPr>
              <w:t>171,648</w:t>
            </w:r>
          </w:p>
        </w:tc>
        <w:tc>
          <w:tcPr>
            <w:tcW w:w="270" w:type="dxa"/>
          </w:tcPr>
          <w:p w14:paraId="3995DC5D" w14:textId="77777777" w:rsidR="002274AD" w:rsidRPr="004F4A6F" w:rsidRDefault="002274AD" w:rsidP="002274AD">
            <w:pPr>
              <w:pStyle w:val="acctfourfigures"/>
              <w:tabs>
                <w:tab w:val="clear" w:pos="765"/>
                <w:tab w:val="decimal" w:pos="731"/>
              </w:tabs>
              <w:spacing w:line="240" w:lineRule="exact"/>
              <w:ind w:right="70"/>
              <w:jc w:val="right"/>
              <w:rPr>
                <w:b/>
                <w:bCs/>
                <w:sz w:val="20"/>
              </w:rPr>
            </w:pPr>
          </w:p>
        </w:tc>
        <w:tc>
          <w:tcPr>
            <w:tcW w:w="1080" w:type="dxa"/>
            <w:tcBorders>
              <w:top w:val="single" w:sz="4" w:space="0" w:color="auto"/>
              <w:bottom w:val="double" w:sz="4" w:space="0" w:color="auto"/>
            </w:tcBorders>
          </w:tcPr>
          <w:p w14:paraId="4533BE17" w14:textId="77777777" w:rsidR="002274AD" w:rsidRPr="004F4A6F" w:rsidRDefault="002274AD" w:rsidP="002274AD">
            <w:pPr>
              <w:pStyle w:val="acctfourfigures"/>
              <w:tabs>
                <w:tab w:val="clear" w:pos="765"/>
                <w:tab w:val="decimal" w:pos="731"/>
              </w:tabs>
              <w:spacing w:line="240" w:lineRule="exact"/>
              <w:ind w:right="70"/>
              <w:jc w:val="right"/>
              <w:rPr>
                <w:sz w:val="20"/>
              </w:rPr>
            </w:pPr>
            <w:r w:rsidRPr="004F4A6F">
              <w:rPr>
                <w:b/>
                <w:bCs/>
                <w:sz w:val="20"/>
              </w:rPr>
              <w:t>88,481</w:t>
            </w:r>
          </w:p>
        </w:tc>
        <w:tc>
          <w:tcPr>
            <w:tcW w:w="270" w:type="dxa"/>
          </w:tcPr>
          <w:p w14:paraId="6D105E2E" w14:textId="77777777" w:rsidR="002274AD" w:rsidRPr="004F4A6F" w:rsidRDefault="002274AD" w:rsidP="002274AD">
            <w:pPr>
              <w:pStyle w:val="acctfourfigures"/>
              <w:tabs>
                <w:tab w:val="clear" w:pos="765"/>
                <w:tab w:val="decimal" w:pos="731"/>
              </w:tabs>
              <w:spacing w:line="240" w:lineRule="exact"/>
              <w:ind w:right="70"/>
              <w:jc w:val="right"/>
              <w:rPr>
                <w:b/>
                <w:bCs/>
                <w:sz w:val="20"/>
              </w:rPr>
            </w:pPr>
          </w:p>
        </w:tc>
        <w:tc>
          <w:tcPr>
            <w:tcW w:w="1080" w:type="dxa"/>
            <w:tcBorders>
              <w:top w:val="single" w:sz="4" w:space="0" w:color="auto"/>
              <w:bottom w:val="double" w:sz="4" w:space="0" w:color="auto"/>
            </w:tcBorders>
          </w:tcPr>
          <w:p w14:paraId="27FA0525" w14:textId="77777777" w:rsidR="002274AD" w:rsidRPr="004F4A6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 w:right="-108"/>
              <w:rPr>
                <w:rFonts w:ascii="Times New Roman" w:hAnsi="Times New Roman" w:cs="Times New Roman"/>
                <w:sz w:val="20"/>
                <w:szCs w:val="20"/>
              </w:rPr>
            </w:pPr>
            <w:r w:rsidRPr="004F4A6F">
              <w:rPr>
                <w:rFonts w:ascii="Times New Roman" w:hAnsi="Times New Roman" w:cs="Times New Roman"/>
                <w:b/>
                <w:bCs/>
                <w:sz w:val="20"/>
                <w:szCs w:val="20"/>
              </w:rPr>
              <w:t>21,812</w:t>
            </w:r>
          </w:p>
        </w:tc>
        <w:tc>
          <w:tcPr>
            <w:tcW w:w="252" w:type="dxa"/>
          </w:tcPr>
          <w:p w14:paraId="3DA42ECA" w14:textId="77777777" w:rsidR="002274AD" w:rsidRPr="004F4A6F" w:rsidRDefault="002274AD" w:rsidP="002274AD">
            <w:pPr>
              <w:pStyle w:val="acctfourfigures"/>
              <w:tabs>
                <w:tab w:val="clear" w:pos="765"/>
                <w:tab w:val="decimal" w:pos="731"/>
              </w:tabs>
              <w:spacing w:line="240" w:lineRule="exact"/>
              <w:ind w:right="70"/>
              <w:jc w:val="right"/>
              <w:rPr>
                <w:b/>
                <w:bCs/>
                <w:sz w:val="20"/>
              </w:rPr>
            </w:pPr>
          </w:p>
        </w:tc>
        <w:tc>
          <w:tcPr>
            <w:tcW w:w="1073" w:type="dxa"/>
            <w:tcBorders>
              <w:top w:val="single" w:sz="4" w:space="0" w:color="auto"/>
              <w:bottom w:val="double" w:sz="4" w:space="0" w:color="auto"/>
            </w:tcBorders>
          </w:tcPr>
          <w:p w14:paraId="5EA3C6C2" w14:textId="77777777" w:rsidR="002274AD" w:rsidRPr="004F4A6F" w:rsidRDefault="002274AD" w:rsidP="002274AD">
            <w:pPr>
              <w:pStyle w:val="acctfourfigures"/>
              <w:tabs>
                <w:tab w:val="clear" w:pos="765"/>
                <w:tab w:val="decimal" w:pos="731"/>
              </w:tabs>
              <w:spacing w:line="240" w:lineRule="exact"/>
              <w:ind w:right="70"/>
              <w:jc w:val="right"/>
              <w:rPr>
                <w:sz w:val="20"/>
              </w:rPr>
            </w:pPr>
            <w:r w:rsidRPr="004F4A6F">
              <w:rPr>
                <w:b/>
                <w:bCs/>
                <w:sz w:val="20"/>
              </w:rPr>
              <w:t>281,941</w:t>
            </w:r>
          </w:p>
        </w:tc>
      </w:tr>
    </w:tbl>
    <w:p w14:paraId="285336BB" w14:textId="77777777" w:rsidR="002274AD" w:rsidRDefault="002274AD" w:rsidP="002274AD">
      <w:pPr>
        <w:tabs>
          <w:tab w:val="clear" w:pos="907"/>
          <w:tab w:val="left" w:pos="1080"/>
        </w:tabs>
        <w:jc w:val="thaiDistribute"/>
        <w:rPr>
          <w:rFonts w:ascii="Times New Roman" w:hAnsi="Times New Roman" w:cs="Times New Roman"/>
          <w:sz w:val="22"/>
          <w:szCs w:val="22"/>
        </w:rPr>
      </w:pPr>
    </w:p>
    <w:p w14:paraId="1B677695" w14:textId="77777777" w:rsidR="002274AD" w:rsidRDefault="002274AD" w:rsidP="002274AD">
      <w:pPr>
        <w:tabs>
          <w:tab w:val="clear" w:pos="907"/>
          <w:tab w:val="left" w:pos="1080"/>
        </w:tabs>
        <w:jc w:val="thaiDistribute"/>
        <w:rPr>
          <w:rFonts w:ascii="Times New Roman" w:hAnsi="Times New Roman" w:cs="Times New Roman"/>
          <w:sz w:val="22"/>
          <w:szCs w:val="22"/>
        </w:rPr>
      </w:pPr>
      <w:r>
        <w:rPr>
          <w:rFonts w:ascii="Times New Roman" w:hAnsi="Times New Roman" w:cs="Times New Roman"/>
          <w:sz w:val="22"/>
          <w:szCs w:val="22"/>
        </w:rPr>
        <w:br w:type="page"/>
      </w:r>
    </w:p>
    <w:p w14:paraId="6B3CF304" w14:textId="77777777" w:rsidR="002274AD" w:rsidRPr="009614BB" w:rsidRDefault="002274AD" w:rsidP="002274AD">
      <w:pPr>
        <w:pStyle w:val="Heading2"/>
        <w:numPr>
          <w:ilvl w:val="1"/>
          <w:numId w:val="44"/>
        </w:numPr>
        <w:tabs>
          <w:tab w:val="clear" w:pos="227"/>
          <w:tab w:val="clear" w:pos="454"/>
          <w:tab w:val="clear" w:pos="680"/>
          <w:tab w:val="clear" w:pos="907"/>
        </w:tabs>
        <w:ind w:left="1116" w:hanging="567"/>
        <w:rPr>
          <w:rFonts w:ascii="Times New Roman" w:hAnsi="Times New Roman" w:cs="Times New Roman"/>
          <w:i/>
          <w:iCs/>
          <w:sz w:val="22"/>
          <w:szCs w:val="22"/>
        </w:rPr>
      </w:pPr>
      <w:r w:rsidRPr="009614BB">
        <w:rPr>
          <w:rFonts w:ascii="Times New Roman" w:hAnsi="Times New Roman" w:cs="Times New Roman"/>
          <w:i/>
          <w:iCs/>
          <w:sz w:val="22"/>
          <w:szCs w:val="22"/>
        </w:rPr>
        <w:lastRenderedPageBreak/>
        <w:t>Market risk</w:t>
      </w:r>
    </w:p>
    <w:p w14:paraId="1C43C5D5" w14:textId="77777777" w:rsidR="002274AD" w:rsidRPr="004070F4" w:rsidRDefault="002274AD" w:rsidP="002274AD">
      <w:pPr>
        <w:tabs>
          <w:tab w:val="clear" w:pos="907"/>
          <w:tab w:val="left" w:pos="1080"/>
        </w:tabs>
        <w:jc w:val="thaiDistribute"/>
        <w:rPr>
          <w:rFonts w:ascii="Times New Roman" w:hAnsi="Times New Roman" w:cs="Times New Roman"/>
          <w:sz w:val="20"/>
          <w:szCs w:val="20"/>
        </w:rPr>
      </w:pPr>
    </w:p>
    <w:p w14:paraId="6F094D13" w14:textId="77777777" w:rsidR="002274AD" w:rsidRDefault="002274AD" w:rsidP="00D34991">
      <w:pPr>
        <w:tabs>
          <w:tab w:val="left" w:pos="1170"/>
        </w:tabs>
        <w:ind w:left="1098"/>
        <w:jc w:val="thaiDistribute"/>
        <w:rPr>
          <w:rFonts w:ascii="Times New Roman" w:hAnsi="Times New Roman" w:cs="Times New Roman"/>
          <w:sz w:val="22"/>
          <w:szCs w:val="22"/>
        </w:rPr>
      </w:pPr>
      <w:r w:rsidRPr="001B5902">
        <w:rPr>
          <w:rFonts w:ascii="Times New Roman" w:hAnsi="Times New Roman" w:cs="Times New Roman"/>
          <w:sz w:val="22"/>
          <w:szCs w:val="22"/>
        </w:rPr>
        <w:t>The Company is exposed to the risk that the fair value or future cash flows of a financial instrument will fluctuate because of changes in market prices. Market risk is as follows:</w:t>
      </w:r>
    </w:p>
    <w:p w14:paraId="52DEC3CB" w14:textId="77777777" w:rsidR="002274AD" w:rsidRPr="004070F4" w:rsidRDefault="002274AD" w:rsidP="002274AD">
      <w:pPr>
        <w:tabs>
          <w:tab w:val="left" w:pos="1080"/>
        </w:tabs>
        <w:ind w:left="900"/>
        <w:jc w:val="thaiDistribute"/>
        <w:rPr>
          <w:rFonts w:ascii="Times New Roman" w:hAnsi="Times New Roman" w:cs="Times New Roman"/>
          <w:sz w:val="20"/>
          <w:szCs w:val="20"/>
        </w:rPr>
      </w:pPr>
    </w:p>
    <w:p w14:paraId="470A202E" w14:textId="3360DE21" w:rsidR="002274AD" w:rsidRPr="009614BB" w:rsidRDefault="002274AD" w:rsidP="000B6C62">
      <w:pPr>
        <w:tabs>
          <w:tab w:val="left" w:pos="1080"/>
        </w:tabs>
        <w:ind w:left="900" w:firstLine="207"/>
        <w:jc w:val="thaiDistribute"/>
        <w:rPr>
          <w:rFonts w:ascii="Times New Roman" w:hAnsi="Times New Roman" w:cs="Times New Roman"/>
          <w:sz w:val="22"/>
          <w:szCs w:val="22"/>
        </w:rPr>
      </w:pPr>
      <w:r w:rsidRPr="009614BB">
        <w:rPr>
          <w:rFonts w:ascii="Times New Roman" w:hAnsi="Times New Roman" w:cs="Times New Roman"/>
          <w:sz w:val="22"/>
          <w:szCs w:val="22"/>
        </w:rPr>
        <w:t>(</w:t>
      </w:r>
      <w:r>
        <w:rPr>
          <w:rFonts w:ascii="Times New Roman" w:hAnsi="Times New Roman" w:cs="Times New Roman"/>
          <w:sz w:val="22"/>
          <w:szCs w:val="22"/>
        </w:rPr>
        <w:t>b</w:t>
      </w:r>
      <w:r w:rsidRPr="009614BB">
        <w:rPr>
          <w:rFonts w:ascii="Times New Roman" w:hAnsi="Times New Roman" w:cs="Times New Roman"/>
          <w:sz w:val="22"/>
          <w:szCs w:val="22"/>
        </w:rPr>
        <w:t>.3.1)</w:t>
      </w:r>
      <w:r w:rsidR="00D34991">
        <w:rPr>
          <w:rFonts w:ascii="Times New Roman" w:hAnsi="Times New Roman" w:cs="Times New Roman"/>
          <w:sz w:val="22"/>
          <w:szCs w:val="22"/>
        </w:rPr>
        <w:tab/>
      </w:r>
      <w:r w:rsidRPr="009614BB">
        <w:rPr>
          <w:rFonts w:ascii="Times New Roman" w:hAnsi="Times New Roman" w:cs="Times New Roman"/>
          <w:sz w:val="22"/>
          <w:szCs w:val="22"/>
        </w:rPr>
        <w:t xml:space="preserve">Foreign currency risk </w:t>
      </w:r>
    </w:p>
    <w:p w14:paraId="6A8171F4" w14:textId="77777777" w:rsidR="002274AD" w:rsidRPr="004070F4" w:rsidRDefault="002274AD" w:rsidP="002274AD">
      <w:pPr>
        <w:tabs>
          <w:tab w:val="left" w:pos="1080"/>
        </w:tabs>
        <w:ind w:left="900"/>
        <w:jc w:val="thaiDistribute"/>
        <w:rPr>
          <w:rFonts w:ascii="Times New Roman" w:hAnsi="Times New Roman" w:cs="Times New Roman"/>
          <w:sz w:val="20"/>
          <w:szCs w:val="20"/>
        </w:rPr>
      </w:pPr>
    </w:p>
    <w:p w14:paraId="02FD9767" w14:textId="77777777" w:rsidR="002274AD" w:rsidRDefault="002274AD" w:rsidP="00D34991">
      <w:pPr>
        <w:tabs>
          <w:tab w:val="clear" w:pos="907"/>
          <w:tab w:val="left" w:pos="1080"/>
        </w:tabs>
        <w:ind w:left="1872"/>
        <w:jc w:val="thaiDistribute"/>
        <w:rPr>
          <w:rFonts w:ascii="Times New Roman" w:hAnsi="Times New Roman" w:cs="Times New Roman"/>
          <w:sz w:val="22"/>
          <w:szCs w:val="22"/>
        </w:rPr>
      </w:pPr>
      <w:r>
        <w:rPr>
          <w:rFonts w:ascii="Times New Roman" w:hAnsi="Times New Roman" w:cs="Times New Roman"/>
          <w:sz w:val="22"/>
          <w:szCs w:val="22"/>
        </w:rPr>
        <w:t>The Company do not have purchase nor sale in foreign currency. Thus, the Company</w:t>
      </w:r>
      <w:r w:rsidRPr="009614BB">
        <w:rPr>
          <w:rFonts w:ascii="Times New Roman" w:hAnsi="Times New Roman" w:cs="Times New Roman"/>
          <w:sz w:val="22"/>
          <w:szCs w:val="22"/>
        </w:rPr>
        <w:t xml:space="preserve"> is not exposed to </w:t>
      </w:r>
      <w:r>
        <w:rPr>
          <w:rFonts w:ascii="Times New Roman" w:hAnsi="Times New Roman" w:cs="Times New Roman"/>
          <w:sz w:val="22"/>
          <w:szCs w:val="22"/>
        </w:rPr>
        <w:t xml:space="preserve">significant </w:t>
      </w:r>
      <w:r w:rsidRPr="009614BB">
        <w:rPr>
          <w:rFonts w:ascii="Times New Roman" w:hAnsi="Times New Roman" w:cs="Times New Roman"/>
          <w:sz w:val="22"/>
          <w:szCs w:val="22"/>
        </w:rPr>
        <w:t>foreign currency risk</w:t>
      </w:r>
      <w:r>
        <w:rPr>
          <w:rFonts w:ascii="Times New Roman" w:hAnsi="Times New Roman" w:cs="Times New Roman"/>
          <w:sz w:val="22"/>
          <w:szCs w:val="22"/>
        </w:rPr>
        <w:t>.</w:t>
      </w:r>
    </w:p>
    <w:p w14:paraId="55A60443" w14:textId="77777777" w:rsidR="002274AD" w:rsidRPr="004070F4" w:rsidRDefault="002274AD" w:rsidP="002274AD">
      <w:pPr>
        <w:tabs>
          <w:tab w:val="clear" w:pos="907"/>
          <w:tab w:val="left" w:pos="1080"/>
        </w:tabs>
        <w:ind w:left="1575"/>
        <w:jc w:val="thaiDistribute"/>
        <w:rPr>
          <w:rFonts w:ascii="Times New Roman" w:hAnsi="Times New Roman" w:cs="Times New Roman"/>
          <w:sz w:val="20"/>
          <w:szCs w:val="20"/>
        </w:rPr>
      </w:pPr>
    </w:p>
    <w:p w14:paraId="5CFE60DF" w14:textId="11B5460D" w:rsidR="002274AD" w:rsidRDefault="002274AD" w:rsidP="000B6C62">
      <w:pPr>
        <w:tabs>
          <w:tab w:val="left" w:pos="1080"/>
        </w:tabs>
        <w:ind w:left="900" w:firstLine="207"/>
        <w:jc w:val="thaiDistribute"/>
        <w:rPr>
          <w:rFonts w:ascii="Times New Roman" w:hAnsi="Times New Roman" w:cs="Times New Roman"/>
          <w:sz w:val="22"/>
          <w:szCs w:val="22"/>
        </w:rPr>
      </w:pPr>
      <w:r w:rsidRPr="009614BB">
        <w:rPr>
          <w:rFonts w:ascii="Times New Roman" w:hAnsi="Times New Roman" w:cs="Times New Roman"/>
          <w:sz w:val="22"/>
          <w:szCs w:val="22"/>
        </w:rPr>
        <w:t>(</w:t>
      </w:r>
      <w:r w:rsidR="000B6C62">
        <w:rPr>
          <w:rFonts w:ascii="Times New Roman" w:hAnsi="Times New Roman"/>
          <w:sz w:val="22"/>
          <w:szCs w:val="28"/>
        </w:rPr>
        <w:t>b</w:t>
      </w:r>
      <w:r w:rsidRPr="009614BB">
        <w:rPr>
          <w:rFonts w:ascii="Times New Roman" w:hAnsi="Times New Roman" w:cs="Times New Roman"/>
          <w:sz w:val="22"/>
          <w:szCs w:val="22"/>
        </w:rPr>
        <w:t>.3.2)</w:t>
      </w:r>
      <w:r w:rsidR="00D34991">
        <w:rPr>
          <w:rFonts w:ascii="Times New Roman" w:hAnsi="Times New Roman" w:cs="Times New Roman"/>
          <w:sz w:val="22"/>
          <w:szCs w:val="22"/>
        </w:rPr>
        <w:tab/>
      </w:r>
      <w:r w:rsidRPr="009614BB">
        <w:rPr>
          <w:rFonts w:ascii="Times New Roman" w:hAnsi="Times New Roman" w:cs="Times New Roman"/>
          <w:sz w:val="22"/>
          <w:szCs w:val="22"/>
        </w:rPr>
        <w:t xml:space="preserve">Interest rate risk  </w:t>
      </w:r>
    </w:p>
    <w:p w14:paraId="25D73663" w14:textId="77777777" w:rsidR="002274AD" w:rsidRPr="004070F4" w:rsidRDefault="002274AD" w:rsidP="002274AD">
      <w:pPr>
        <w:tabs>
          <w:tab w:val="left" w:pos="1080"/>
        </w:tabs>
        <w:ind w:left="900"/>
        <w:jc w:val="thaiDistribute"/>
        <w:rPr>
          <w:rFonts w:ascii="Times New Roman" w:hAnsi="Times New Roman" w:cs="Times New Roman"/>
          <w:sz w:val="20"/>
          <w:szCs w:val="20"/>
        </w:rPr>
      </w:pPr>
    </w:p>
    <w:p w14:paraId="4C4E329B" w14:textId="77777777" w:rsidR="002274AD" w:rsidRDefault="002274AD" w:rsidP="00D34991">
      <w:pPr>
        <w:tabs>
          <w:tab w:val="clear" w:pos="907"/>
          <w:tab w:val="left" w:pos="1080"/>
        </w:tabs>
        <w:ind w:left="1881"/>
        <w:jc w:val="thaiDistribute"/>
        <w:rPr>
          <w:rFonts w:ascii="Times New Roman" w:hAnsi="Times New Roman" w:cs="Times New Roman"/>
          <w:sz w:val="22"/>
          <w:szCs w:val="22"/>
        </w:rPr>
      </w:pPr>
      <w:r w:rsidRPr="009614BB">
        <w:rPr>
          <w:rFonts w:ascii="Times New Roman" w:hAnsi="Times New Roman" w:cs="Times New Roman"/>
          <w:sz w:val="22"/>
          <w:szCs w:val="22"/>
        </w:rPr>
        <w:t xml:space="preserve">Interest rate risk is the risk that future movements in market interest rates will affect the results of the Company’s operations and its cash flows because </w:t>
      </w:r>
      <w:r>
        <w:rPr>
          <w:rFonts w:ascii="Times New Roman" w:hAnsi="Times New Roman" w:cs="Times New Roman"/>
          <w:sz w:val="22"/>
          <w:szCs w:val="22"/>
        </w:rPr>
        <w:t xml:space="preserve">most of </w:t>
      </w:r>
      <w:r w:rsidRPr="009614BB">
        <w:rPr>
          <w:rFonts w:ascii="Times New Roman" w:hAnsi="Times New Roman" w:cs="Times New Roman"/>
          <w:sz w:val="22"/>
          <w:szCs w:val="22"/>
        </w:rPr>
        <w:t xml:space="preserve">loan interest rates are mainly </w:t>
      </w:r>
      <w:r>
        <w:rPr>
          <w:rFonts w:ascii="Times New Roman" w:hAnsi="Times New Roman" w:cs="Times New Roman"/>
          <w:sz w:val="22"/>
          <w:szCs w:val="22"/>
        </w:rPr>
        <w:t>floated</w:t>
      </w:r>
      <w:r w:rsidRPr="009614BB">
        <w:rPr>
          <w:rFonts w:ascii="Times New Roman" w:hAnsi="Times New Roman" w:cs="Times New Roman"/>
          <w:sz w:val="22"/>
          <w:szCs w:val="22"/>
        </w:rPr>
        <w:t>. The Company is primarily exposed to interest rate risk (</w:t>
      </w:r>
      <w:r>
        <w:rPr>
          <w:rFonts w:ascii="Times New Roman" w:hAnsi="Times New Roman" w:cs="Times New Roman"/>
          <w:sz w:val="22"/>
          <w:szCs w:val="22"/>
        </w:rPr>
        <w:t xml:space="preserve">see </w:t>
      </w:r>
      <w:r w:rsidRPr="009614BB">
        <w:rPr>
          <w:rFonts w:ascii="Times New Roman" w:hAnsi="Times New Roman" w:cs="Times New Roman"/>
          <w:sz w:val="22"/>
          <w:szCs w:val="22"/>
        </w:rPr>
        <w:t>note 1</w:t>
      </w:r>
      <w:r>
        <w:rPr>
          <w:rFonts w:ascii="Times New Roman" w:hAnsi="Times New Roman" w:cs="Times New Roman"/>
          <w:sz w:val="22"/>
          <w:szCs w:val="22"/>
        </w:rPr>
        <w:t>2</w:t>
      </w:r>
      <w:r w:rsidRPr="009614BB">
        <w:rPr>
          <w:rFonts w:ascii="Times New Roman" w:hAnsi="Times New Roman" w:cs="Times New Roman"/>
          <w:sz w:val="22"/>
          <w:szCs w:val="22"/>
        </w:rPr>
        <w:t>).</w:t>
      </w:r>
    </w:p>
    <w:p w14:paraId="6EF83873" w14:textId="77777777" w:rsidR="002274AD" w:rsidRPr="004070F4" w:rsidRDefault="002274AD" w:rsidP="002274AD">
      <w:pPr>
        <w:tabs>
          <w:tab w:val="clear" w:pos="907"/>
          <w:tab w:val="left" w:pos="1080"/>
        </w:tabs>
        <w:ind w:left="1575"/>
        <w:jc w:val="thaiDistribute"/>
        <w:rPr>
          <w:rFonts w:ascii="Times New Roman" w:hAnsi="Times New Roman" w:cs="Times New Roman"/>
          <w:sz w:val="20"/>
          <w:szCs w:val="20"/>
        </w:rPr>
      </w:pPr>
    </w:p>
    <w:tbl>
      <w:tblPr>
        <w:tblW w:w="9141" w:type="dxa"/>
        <w:tblInd w:w="450" w:type="dxa"/>
        <w:tblLayout w:type="fixed"/>
        <w:tblLook w:val="0000" w:firstRow="0" w:lastRow="0" w:firstColumn="0" w:lastColumn="0" w:noHBand="0" w:noVBand="0"/>
      </w:tblPr>
      <w:tblGrid>
        <w:gridCol w:w="6174"/>
        <w:gridCol w:w="1377"/>
        <w:gridCol w:w="270"/>
        <w:gridCol w:w="1320"/>
      </w:tblGrid>
      <w:tr w:rsidR="002274AD" w:rsidRPr="00AF4501" w14:paraId="52E229C6" w14:textId="77777777" w:rsidTr="002274AD">
        <w:trPr>
          <w:cantSplit/>
          <w:tblHeader/>
        </w:trPr>
        <w:tc>
          <w:tcPr>
            <w:tcW w:w="6174" w:type="dxa"/>
          </w:tcPr>
          <w:p w14:paraId="439A934E" w14:textId="77777777" w:rsidR="002274AD" w:rsidRPr="00AF4501"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r w:rsidRPr="00C87747">
              <w:rPr>
                <w:rFonts w:ascii="Times New Roman" w:hAnsi="Times New Roman" w:cs="Times New Roman"/>
                <w:b/>
                <w:bCs/>
                <w:i/>
                <w:iCs/>
                <w:sz w:val="22"/>
                <w:szCs w:val="22"/>
              </w:rPr>
              <w:t>Exposure to interest rate risk at 31 December</w:t>
            </w:r>
          </w:p>
        </w:tc>
        <w:tc>
          <w:tcPr>
            <w:tcW w:w="1377" w:type="dxa"/>
          </w:tcPr>
          <w:p w14:paraId="1C11F72C" w14:textId="77777777" w:rsidR="002274AD" w:rsidRPr="00AF4501" w:rsidRDefault="002274AD" w:rsidP="002274AD">
            <w:pPr>
              <w:pStyle w:val="acctmergecolhdg"/>
              <w:spacing w:line="240" w:lineRule="atLeast"/>
              <w:rPr>
                <w:b w:val="0"/>
                <w:bCs/>
                <w:szCs w:val="22"/>
              </w:rPr>
            </w:pPr>
            <w:r w:rsidRPr="00AF4501">
              <w:rPr>
                <w:b w:val="0"/>
                <w:bCs/>
                <w:szCs w:val="22"/>
              </w:rPr>
              <w:t>20</w:t>
            </w:r>
            <w:r>
              <w:rPr>
                <w:b w:val="0"/>
                <w:bCs/>
                <w:szCs w:val="22"/>
              </w:rPr>
              <w:t>21</w:t>
            </w:r>
          </w:p>
        </w:tc>
        <w:tc>
          <w:tcPr>
            <w:tcW w:w="270" w:type="dxa"/>
          </w:tcPr>
          <w:p w14:paraId="784412AC" w14:textId="77777777" w:rsidR="002274AD" w:rsidRPr="00AF4501" w:rsidRDefault="002274AD" w:rsidP="002274AD">
            <w:pPr>
              <w:pStyle w:val="acctmergecolhdg"/>
              <w:spacing w:line="240" w:lineRule="atLeast"/>
              <w:rPr>
                <w:b w:val="0"/>
                <w:bCs/>
                <w:szCs w:val="22"/>
              </w:rPr>
            </w:pPr>
          </w:p>
        </w:tc>
        <w:tc>
          <w:tcPr>
            <w:tcW w:w="1319" w:type="dxa"/>
          </w:tcPr>
          <w:p w14:paraId="668D3975" w14:textId="77777777" w:rsidR="002274AD" w:rsidRPr="00AF4501" w:rsidRDefault="002274AD" w:rsidP="002274AD">
            <w:pPr>
              <w:pStyle w:val="acctmergecolhdg"/>
              <w:spacing w:line="240" w:lineRule="atLeast"/>
              <w:rPr>
                <w:b w:val="0"/>
                <w:bCs/>
                <w:szCs w:val="22"/>
              </w:rPr>
            </w:pPr>
            <w:r>
              <w:rPr>
                <w:b w:val="0"/>
                <w:bCs/>
                <w:szCs w:val="22"/>
              </w:rPr>
              <w:t>2020</w:t>
            </w:r>
          </w:p>
        </w:tc>
      </w:tr>
      <w:tr w:rsidR="002274AD" w:rsidRPr="00AF4501" w14:paraId="1FB18234" w14:textId="77777777" w:rsidTr="002274AD">
        <w:trPr>
          <w:cantSplit/>
          <w:tblHeader/>
        </w:trPr>
        <w:tc>
          <w:tcPr>
            <w:tcW w:w="6174" w:type="dxa"/>
          </w:tcPr>
          <w:p w14:paraId="49697CD4" w14:textId="77777777" w:rsidR="002274AD" w:rsidRPr="00AF4501" w:rsidRDefault="002274AD" w:rsidP="002274AD">
            <w:pPr>
              <w:pStyle w:val="Header"/>
              <w:tabs>
                <w:tab w:val="clear" w:pos="4536"/>
                <w:tab w:val="clear" w:pos="9072"/>
              </w:tabs>
              <w:rPr>
                <w:rFonts w:ascii="Times New Roman" w:hAnsi="Times New Roman" w:cs="Times New Roman"/>
                <w:sz w:val="22"/>
                <w:szCs w:val="22"/>
              </w:rPr>
            </w:pPr>
          </w:p>
        </w:tc>
        <w:tc>
          <w:tcPr>
            <w:tcW w:w="2967" w:type="dxa"/>
            <w:gridSpan w:val="3"/>
          </w:tcPr>
          <w:p w14:paraId="6EE69A11" w14:textId="77777777" w:rsidR="002274AD" w:rsidRDefault="002274AD" w:rsidP="002274AD">
            <w:pPr>
              <w:pStyle w:val="acctmergecolhdg"/>
              <w:spacing w:line="240" w:lineRule="atLeast"/>
              <w:rPr>
                <w:b w:val="0"/>
                <w:bCs/>
                <w:szCs w:val="22"/>
              </w:rPr>
            </w:pPr>
            <w:r w:rsidRPr="00AF4501">
              <w:rPr>
                <w:b w:val="0"/>
                <w:bCs/>
                <w:i/>
                <w:iCs/>
                <w:szCs w:val="22"/>
              </w:rPr>
              <w:t>(</w:t>
            </w:r>
            <w:proofErr w:type="gramStart"/>
            <w:r w:rsidRPr="00AF4501">
              <w:rPr>
                <w:b w:val="0"/>
                <w:bCs/>
                <w:i/>
                <w:iCs/>
                <w:szCs w:val="22"/>
              </w:rPr>
              <w:t>in</w:t>
            </w:r>
            <w:proofErr w:type="gramEnd"/>
            <w:r w:rsidRPr="00AF4501">
              <w:rPr>
                <w:b w:val="0"/>
                <w:bCs/>
                <w:i/>
                <w:iCs/>
                <w:szCs w:val="22"/>
              </w:rPr>
              <w:t xml:space="preserve"> thousand Baht)</w:t>
            </w:r>
          </w:p>
        </w:tc>
      </w:tr>
      <w:tr w:rsidR="002274AD" w:rsidRPr="00AF4501" w14:paraId="6A99078D" w14:textId="77777777" w:rsidTr="002274AD">
        <w:trPr>
          <w:cantSplit/>
        </w:trPr>
        <w:tc>
          <w:tcPr>
            <w:tcW w:w="6174" w:type="dxa"/>
          </w:tcPr>
          <w:p w14:paraId="77DCBA76" w14:textId="77777777" w:rsidR="002274AD" w:rsidRPr="00AF4501"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rPr>
            </w:pPr>
            <w:r w:rsidRPr="00C87747">
              <w:rPr>
                <w:rFonts w:ascii="Times New Roman" w:hAnsi="Times New Roman" w:cs="Times New Roman"/>
                <w:b/>
                <w:bCs/>
                <w:i/>
                <w:iCs/>
                <w:sz w:val="22"/>
                <w:szCs w:val="22"/>
              </w:rPr>
              <w:t>Financial instruments with fixed interest rates</w:t>
            </w:r>
          </w:p>
        </w:tc>
        <w:tc>
          <w:tcPr>
            <w:tcW w:w="1377" w:type="dxa"/>
          </w:tcPr>
          <w:p w14:paraId="69EA3C32" w14:textId="77777777" w:rsidR="002274AD" w:rsidRPr="00AF4501" w:rsidRDefault="002274AD" w:rsidP="002274AD">
            <w:pPr>
              <w:pStyle w:val="a2"/>
              <w:tabs>
                <w:tab w:val="decimal" w:pos="972"/>
              </w:tabs>
              <w:spacing w:line="240" w:lineRule="atLeast"/>
              <w:ind w:left="-18" w:right="10"/>
              <w:rPr>
                <w:rFonts w:ascii="Times New Roman" w:hAnsi="Times New Roman" w:cs="Times New Roman"/>
                <w:lang w:val="en-US"/>
              </w:rPr>
            </w:pPr>
          </w:p>
        </w:tc>
        <w:tc>
          <w:tcPr>
            <w:tcW w:w="270" w:type="dxa"/>
          </w:tcPr>
          <w:p w14:paraId="5A1449C4" w14:textId="77777777" w:rsidR="002274AD" w:rsidRPr="00AF4501" w:rsidRDefault="002274AD" w:rsidP="002274AD">
            <w:pPr>
              <w:pStyle w:val="a2"/>
              <w:tabs>
                <w:tab w:val="decimal" w:pos="927"/>
              </w:tabs>
              <w:spacing w:line="240" w:lineRule="atLeast"/>
              <w:ind w:left="-18" w:right="-108"/>
              <w:jc w:val="left"/>
              <w:rPr>
                <w:rFonts w:ascii="Times New Roman" w:hAnsi="Times New Roman" w:cs="Times New Roman"/>
                <w:lang w:val="en-US"/>
              </w:rPr>
            </w:pPr>
          </w:p>
        </w:tc>
        <w:tc>
          <w:tcPr>
            <w:tcW w:w="1319" w:type="dxa"/>
          </w:tcPr>
          <w:p w14:paraId="575ECADB" w14:textId="77777777" w:rsidR="002274AD" w:rsidRPr="00AF4501" w:rsidRDefault="002274AD" w:rsidP="002274AD">
            <w:pPr>
              <w:pStyle w:val="a2"/>
              <w:tabs>
                <w:tab w:val="decimal" w:pos="972"/>
              </w:tabs>
              <w:spacing w:line="240" w:lineRule="atLeast"/>
              <w:ind w:left="-18" w:right="0"/>
              <w:rPr>
                <w:rFonts w:ascii="Times New Roman" w:hAnsi="Times New Roman" w:cs="Times New Roman"/>
                <w:lang w:val="en-US"/>
              </w:rPr>
            </w:pPr>
          </w:p>
        </w:tc>
      </w:tr>
      <w:tr w:rsidR="002274AD" w:rsidRPr="00AF4501" w14:paraId="650FE1BB" w14:textId="77777777" w:rsidTr="002274AD">
        <w:trPr>
          <w:cantSplit/>
        </w:trPr>
        <w:tc>
          <w:tcPr>
            <w:tcW w:w="6174" w:type="dxa"/>
          </w:tcPr>
          <w:p w14:paraId="0BC39DD1" w14:textId="77777777" w:rsidR="002274AD" w:rsidRPr="00C87747"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r w:rsidRPr="00C87747">
              <w:rPr>
                <w:rFonts w:ascii="Times New Roman" w:hAnsi="Times New Roman" w:cs="Times New Roman"/>
                <w:sz w:val="22"/>
                <w:szCs w:val="22"/>
              </w:rPr>
              <w:t>Long-term loan</w:t>
            </w:r>
            <w:r>
              <w:rPr>
                <w:rFonts w:ascii="Times New Roman" w:hAnsi="Times New Roman" w:cs="Times New Roman"/>
                <w:sz w:val="22"/>
                <w:szCs w:val="22"/>
              </w:rPr>
              <w:t>s</w:t>
            </w:r>
            <w:r w:rsidRPr="00C87747">
              <w:rPr>
                <w:rFonts w:ascii="Times New Roman" w:hAnsi="Times New Roman" w:cs="Times New Roman"/>
                <w:sz w:val="22"/>
                <w:szCs w:val="22"/>
              </w:rPr>
              <w:t xml:space="preserve"> from financial institution</w:t>
            </w:r>
            <w:r>
              <w:rPr>
                <w:rFonts w:ascii="Times New Roman" w:hAnsi="Times New Roman" w:cs="Times New Roman"/>
                <w:sz w:val="22"/>
                <w:szCs w:val="22"/>
              </w:rPr>
              <w:t>s</w:t>
            </w:r>
          </w:p>
        </w:tc>
        <w:tc>
          <w:tcPr>
            <w:tcW w:w="1377" w:type="dxa"/>
            <w:tcBorders>
              <w:bottom w:val="single" w:sz="4" w:space="0" w:color="auto"/>
            </w:tcBorders>
          </w:tcPr>
          <w:p w14:paraId="6A8A1C7C" w14:textId="77777777" w:rsidR="002274AD" w:rsidRPr="00AF4501" w:rsidRDefault="002274AD" w:rsidP="002274AD">
            <w:pPr>
              <w:pStyle w:val="a2"/>
              <w:tabs>
                <w:tab w:val="decimal" w:pos="972"/>
              </w:tabs>
              <w:spacing w:line="240" w:lineRule="atLeast"/>
              <w:ind w:left="-18" w:right="10"/>
              <w:rPr>
                <w:rFonts w:ascii="Times New Roman" w:hAnsi="Times New Roman" w:cs="Times New Roman"/>
                <w:lang w:val="en-US"/>
              </w:rPr>
            </w:pPr>
            <w:r w:rsidRPr="00C3021B">
              <w:rPr>
                <w:rFonts w:ascii="Times New Roman" w:hAnsi="Times New Roman" w:cs="Times New Roman"/>
                <w:lang w:val="en-US"/>
              </w:rPr>
              <w:t>2,156</w:t>
            </w:r>
          </w:p>
        </w:tc>
        <w:tc>
          <w:tcPr>
            <w:tcW w:w="270" w:type="dxa"/>
          </w:tcPr>
          <w:p w14:paraId="4F73BEC7" w14:textId="77777777" w:rsidR="002274AD" w:rsidRPr="00AF4501" w:rsidRDefault="002274AD" w:rsidP="002274AD">
            <w:pPr>
              <w:pStyle w:val="a2"/>
              <w:tabs>
                <w:tab w:val="decimal" w:pos="927"/>
              </w:tabs>
              <w:spacing w:line="240" w:lineRule="atLeast"/>
              <w:ind w:left="-18" w:right="-108"/>
              <w:jc w:val="left"/>
              <w:rPr>
                <w:rFonts w:ascii="Times New Roman" w:hAnsi="Times New Roman" w:cs="Times New Roman"/>
                <w:lang w:val="en-US"/>
              </w:rPr>
            </w:pPr>
          </w:p>
        </w:tc>
        <w:tc>
          <w:tcPr>
            <w:tcW w:w="1319" w:type="dxa"/>
            <w:tcBorders>
              <w:bottom w:val="single" w:sz="4" w:space="0" w:color="auto"/>
            </w:tcBorders>
          </w:tcPr>
          <w:p w14:paraId="266AAA31" w14:textId="77777777" w:rsidR="002274AD" w:rsidRPr="00AF4501" w:rsidRDefault="002274AD" w:rsidP="002274AD">
            <w:pPr>
              <w:pStyle w:val="a2"/>
              <w:tabs>
                <w:tab w:val="decimal" w:pos="972"/>
              </w:tabs>
              <w:spacing w:line="240" w:lineRule="atLeast"/>
              <w:ind w:left="-18" w:right="0"/>
              <w:rPr>
                <w:rFonts w:ascii="Times New Roman" w:hAnsi="Times New Roman" w:cs="Times New Roman"/>
                <w:lang w:val="en-US"/>
              </w:rPr>
            </w:pPr>
            <w:r w:rsidRPr="00C3021B">
              <w:rPr>
                <w:rFonts w:ascii="Times New Roman" w:hAnsi="Times New Roman" w:cs="Times New Roman"/>
                <w:lang w:val="en-US"/>
              </w:rPr>
              <w:t>1,410</w:t>
            </w:r>
          </w:p>
        </w:tc>
      </w:tr>
      <w:tr w:rsidR="002274AD" w:rsidRPr="0034339B" w14:paraId="4A0F5D10" w14:textId="77777777" w:rsidTr="002274AD">
        <w:trPr>
          <w:cantSplit/>
        </w:trPr>
        <w:tc>
          <w:tcPr>
            <w:tcW w:w="6174" w:type="dxa"/>
          </w:tcPr>
          <w:p w14:paraId="2D53AB29" w14:textId="77777777" w:rsidR="002274AD" w:rsidRPr="00AF4501"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rPr>
            </w:pPr>
          </w:p>
        </w:tc>
        <w:tc>
          <w:tcPr>
            <w:tcW w:w="1377" w:type="dxa"/>
            <w:tcBorders>
              <w:top w:val="single" w:sz="4" w:space="0" w:color="auto"/>
              <w:bottom w:val="double" w:sz="4" w:space="0" w:color="auto"/>
            </w:tcBorders>
          </w:tcPr>
          <w:p w14:paraId="7DDA10C4" w14:textId="77777777" w:rsidR="002274AD" w:rsidRPr="0034339B" w:rsidRDefault="002274AD" w:rsidP="002274AD">
            <w:pPr>
              <w:pStyle w:val="a2"/>
              <w:tabs>
                <w:tab w:val="decimal" w:pos="972"/>
              </w:tabs>
              <w:spacing w:line="240" w:lineRule="atLeast"/>
              <w:ind w:left="-18" w:right="10"/>
              <w:rPr>
                <w:rFonts w:ascii="Times New Roman" w:hAnsi="Times New Roman" w:cs="Times New Roman"/>
                <w:b/>
                <w:bCs/>
                <w:lang w:val="en-US"/>
              </w:rPr>
            </w:pPr>
            <w:r w:rsidRPr="00C3021B">
              <w:rPr>
                <w:rFonts w:ascii="Times New Roman" w:hAnsi="Times New Roman" w:cs="Times New Roman"/>
                <w:b/>
                <w:bCs/>
                <w:lang w:val="en-US"/>
              </w:rPr>
              <w:t>2,156</w:t>
            </w:r>
          </w:p>
        </w:tc>
        <w:tc>
          <w:tcPr>
            <w:tcW w:w="270" w:type="dxa"/>
          </w:tcPr>
          <w:p w14:paraId="31C23D58" w14:textId="77777777" w:rsidR="002274AD" w:rsidRPr="00AF4501" w:rsidRDefault="002274AD" w:rsidP="002274AD">
            <w:pPr>
              <w:pStyle w:val="a2"/>
              <w:tabs>
                <w:tab w:val="decimal" w:pos="927"/>
              </w:tabs>
              <w:spacing w:line="240" w:lineRule="atLeast"/>
              <w:ind w:left="-18" w:right="-108"/>
              <w:jc w:val="left"/>
              <w:rPr>
                <w:rFonts w:ascii="Times New Roman" w:hAnsi="Times New Roman" w:cs="Times New Roman"/>
                <w:lang w:val="en-US"/>
              </w:rPr>
            </w:pPr>
          </w:p>
        </w:tc>
        <w:tc>
          <w:tcPr>
            <w:tcW w:w="1319" w:type="dxa"/>
            <w:tcBorders>
              <w:top w:val="single" w:sz="4" w:space="0" w:color="auto"/>
              <w:bottom w:val="double" w:sz="4" w:space="0" w:color="auto"/>
            </w:tcBorders>
          </w:tcPr>
          <w:p w14:paraId="03B8227A" w14:textId="77777777" w:rsidR="002274AD" w:rsidRPr="0034339B" w:rsidRDefault="002274AD" w:rsidP="002274AD">
            <w:pPr>
              <w:pStyle w:val="a2"/>
              <w:tabs>
                <w:tab w:val="decimal" w:pos="972"/>
              </w:tabs>
              <w:spacing w:line="240" w:lineRule="atLeast"/>
              <w:ind w:left="-18" w:right="0"/>
              <w:rPr>
                <w:rFonts w:ascii="Times New Roman" w:hAnsi="Times New Roman" w:cs="Times New Roman"/>
                <w:b/>
                <w:bCs/>
                <w:lang w:val="en-US"/>
              </w:rPr>
            </w:pPr>
            <w:r w:rsidRPr="00C3021B">
              <w:rPr>
                <w:rFonts w:ascii="Times New Roman" w:hAnsi="Times New Roman" w:cs="Times New Roman"/>
                <w:b/>
                <w:bCs/>
                <w:lang w:val="en-US"/>
              </w:rPr>
              <w:t>1,410</w:t>
            </w:r>
          </w:p>
        </w:tc>
      </w:tr>
      <w:tr w:rsidR="002274AD" w:rsidRPr="00AF4501" w14:paraId="3BF78CCA" w14:textId="77777777" w:rsidTr="002274AD">
        <w:trPr>
          <w:cantSplit/>
        </w:trPr>
        <w:tc>
          <w:tcPr>
            <w:tcW w:w="6174" w:type="dxa"/>
          </w:tcPr>
          <w:p w14:paraId="4A72183C" w14:textId="77777777" w:rsidR="002274AD" w:rsidRPr="00AF4501"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rPr>
            </w:pPr>
          </w:p>
        </w:tc>
        <w:tc>
          <w:tcPr>
            <w:tcW w:w="1377" w:type="dxa"/>
            <w:tcBorders>
              <w:top w:val="double" w:sz="4" w:space="0" w:color="auto"/>
            </w:tcBorders>
          </w:tcPr>
          <w:p w14:paraId="1618A571" w14:textId="77777777" w:rsidR="002274AD" w:rsidRPr="00AF4501" w:rsidRDefault="002274AD" w:rsidP="002274AD">
            <w:pPr>
              <w:pStyle w:val="a2"/>
              <w:tabs>
                <w:tab w:val="decimal" w:pos="972"/>
              </w:tabs>
              <w:spacing w:line="240" w:lineRule="atLeast"/>
              <w:ind w:left="-18" w:right="10"/>
              <w:rPr>
                <w:rFonts w:ascii="Times New Roman" w:hAnsi="Times New Roman" w:cs="Times New Roman"/>
                <w:lang w:val="en-US"/>
              </w:rPr>
            </w:pPr>
          </w:p>
        </w:tc>
        <w:tc>
          <w:tcPr>
            <w:tcW w:w="270" w:type="dxa"/>
          </w:tcPr>
          <w:p w14:paraId="4A8FAC41" w14:textId="77777777" w:rsidR="002274AD" w:rsidRPr="00AF4501" w:rsidRDefault="002274AD" w:rsidP="002274AD">
            <w:pPr>
              <w:pStyle w:val="a2"/>
              <w:tabs>
                <w:tab w:val="decimal" w:pos="927"/>
              </w:tabs>
              <w:spacing w:line="240" w:lineRule="atLeast"/>
              <w:ind w:left="-18" w:right="-108"/>
              <w:jc w:val="left"/>
              <w:rPr>
                <w:rFonts w:ascii="Times New Roman" w:hAnsi="Times New Roman" w:cs="Times New Roman"/>
                <w:lang w:val="en-US"/>
              </w:rPr>
            </w:pPr>
          </w:p>
        </w:tc>
        <w:tc>
          <w:tcPr>
            <w:tcW w:w="1319" w:type="dxa"/>
            <w:tcBorders>
              <w:top w:val="double" w:sz="4" w:space="0" w:color="auto"/>
            </w:tcBorders>
          </w:tcPr>
          <w:p w14:paraId="04D0090B" w14:textId="77777777" w:rsidR="002274AD" w:rsidRPr="00AF4501" w:rsidRDefault="002274AD" w:rsidP="002274AD">
            <w:pPr>
              <w:pStyle w:val="a2"/>
              <w:tabs>
                <w:tab w:val="decimal" w:pos="972"/>
              </w:tabs>
              <w:spacing w:line="240" w:lineRule="atLeast"/>
              <w:ind w:left="-18" w:right="0"/>
              <w:rPr>
                <w:rFonts w:ascii="Times New Roman" w:hAnsi="Times New Roman" w:cs="Times New Roman"/>
                <w:lang w:val="en-US"/>
              </w:rPr>
            </w:pPr>
          </w:p>
        </w:tc>
      </w:tr>
      <w:tr w:rsidR="002274AD" w:rsidRPr="00AF4501" w14:paraId="6AF2D91A" w14:textId="77777777" w:rsidTr="002274AD">
        <w:trPr>
          <w:cantSplit/>
        </w:trPr>
        <w:tc>
          <w:tcPr>
            <w:tcW w:w="6174" w:type="dxa"/>
          </w:tcPr>
          <w:p w14:paraId="22E0F827" w14:textId="77777777" w:rsidR="002274AD" w:rsidRPr="00AF4501"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rPr>
            </w:pPr>
            <w:r w:rsidRPr="00C87747">
              <w:rPr>
                <w:rFonts w:ascii="Times New Roman" w:hAnsi="Times New Roman" w:cs="Times New Roman"/>
                <w:b/>
                <w:bCs/>
                <w:i/>
                <w:iCs/>
                <w:sz w:val="22"/>
                <w:szCs w:val="22"/>
              </w:rPr>
              <w:t>Financial instruments with variable interest rates</w:t>
            </w:r>
          </w:p>
        </w:tc>
        <w:tc>
          <w:tcPr>
            <w:tcW w:w="1377" w:type="dxa"/>
          </w:tcPr>
          <w:p w14:paraId="2B9CB0AF" w14:textId="77777777" w:rsidR="002274AD" w:rsidRPr="00AF4501" w:rsidRDefault="002274AD" w:rsidP="002274AD">
            <w:pPr>
              <w:pStyle w:val="a2"/>
              <w:tabs>
                <w:tab w:val="decimal" w:pos="972"/>
              </w:tabs>
              <w:spacing w:line="240" w:lineRule="atLeast"/>
              <w:ind w:left="-18" w:right="10"/>
              <w:rPr>
                <w:rFonts w:ascii="Times New Roman" w:hAnsi="Times New Roman" w:cs="Times New Roman"/>
                <w:lang w:val="en-US"/>
              </w:rPr>
            </w:pPr>
          </w:p>
        </w:tc>
        <w:tc>
          <w:tcPr>
            <w:tcW w:w="270" w:type="dxa"/>
          </w:tcPr>
          <w:p w14:paraId="3532EC1D" w14:textId="77777777" w:rsidR="002274AD" w:rsidRPr="00AF4501" w:rsidRDefault="002274AD" w:rsidP="002274AD">
            <w:pPr>
              <w:pStyle w:val="a2"/>
              <w:tabs>
                <w:tab w:val="decimal" w:pos="927"/>
              </w:tabs>
              <w:spacing w:line="240" w:lineRule="atLeast"/>
              <w:ind w:left="-18" w:right="-108"/>
              <w:jc w:val="left"/>
              <w:rPr>
                <w:rFonts w:ascii="Times New Roman" w:hAnsi="Times New Roman" w:cs="Times New Roman"/>
                <w:lang w:val="en-US"/>
              </w:rPr>
            </w:pPr>
          </w:p>
        </w:tc>
        <w:tc>
          <w:tcPr>
            <w:tcW w:w="1319" w:type="dxa"/>
          </w:tcPr>
          <w:p w14:paraId="7D98D366" w14:textId="77777777" w:rsidR="002274AD" w:rsidRPr="00AF4501" w:rsidRDefault="002274AD" w:rsidP="002274AD">
            <w:pPr>
              <w:pStyle w:val="a2"/>
              <w:tabs>
                <w:tab w:val="decimal" w:pos="972"/>
              </w:tabs>
              <w:spacing w:line="240" w:lineRule="atLeast"/>
              <w:ind w:left="-18" w:right="0"/>
              <w:rPr>
                <w:rFonts w:ascii="Times New Roman" w:hAnsi="Times New Roman" w:cs="Times New Roman"/>
                <w:lang w:val="en-US"/>
              </w:rPr>
            </w:pPr>
          </w:p>
        </w:tc>
      </w:tr>
      <w:tr w:rsidR="002274AD" w:rsidRPr="00AF4501" w14:paraId="06695326" w14:textId="77777777" w:rsidTr="002274AD">
        <w:trPr>
          <w:cantSplit/>
        </w:trPr>
        <w:tc>
          <w:tcPr>
            <w:tcW w:w="6174" w:type="dxa"/>
          </w:tcPr>
          <w:p w14:paraId="017FADC4" w14:textId="77777777" w:rsidR="002274AD" w:rsidRPr="0034339B"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r w:rsidRPr="0034339B">
              <w:rPr>
                <w:rFonts w:ascii="Times New Roman" w:hAnsi="Times New Roman" w:cs="Times New Roman"/>
                <w:sz w:val="22"/>
                <w:szCs w:val="22"/>
              </w:rPr>
              <w:t>Bank overdrafts and short-term loans from financial institutions</w:t>
            </w:r>
          </w:p>
        </w:tc>
        <w:tc>
          <w:tcPr>
            <w:tcW w:w="1377" w:type="dxa"/>
          </w:tcPr>
          <w:p w14:paraId="1A39DA4C" w14:textId="77777777" w:rsidR="002274AD" w:rsidRPr="00C87747" w:rsidRDefault="002274AD" w:rsidP="002274AD">
            <w:pPr>
              <w:pStyle w:val="a2"/>
              <w:tabs>
                <w:tab w:val="decimal" w:pos="650"/>
              </w:tabs>
              <w:spacing w:line="240" w:lineRule="atLeast"/>
              <w:ind w:left="-18" w:right="249"/>
              <w:rPr>
                <w:rFonts w:ascii="Times New Roman" w:hAnsi="Times New Roman" w:cs="Times New Roman"/>
                <w:lang w:val="en-US"/>
              </w:rPr>
            </w:pPr>
            <w:r>
              <w:rPr>
                <w:rFonts w:ascii="Times New Roman" w:hAnsi="Times New Roman" w:cs="Times New Roman"/>
                <w:lang w:val="en-US"/>
              </w:rPr>
              <w:t>-</w:t>
            </w:r>
          </w:p>
        </w:tc>
        <w:tc>
          <w:tcPr>
            <w:tcW w:w="270" w:type="dxa"/>
          </w:tcPr>
          <w:p w14:paraId="387861E3" w14:textId="77777777" w:rsidR="002274AD" w:rsidRPr="00C87747" w:rsidRDefault="002274AD" w:rsidP="002274AD">
            <w:pPr>
              <w:pStyle w:val="a2"/>
              <w:tabs>
                <w:tab w:val="decimal" w:pos="927"/>
              </w:tabs>
              <w:spacing w:line="240" w:lineRule="atLeast"/>
              <w:ind w:left="-18" w:right="-108"/>
              <w:jc w:val="left"/>
              <w:rPr>
                <w:rFonts w:ascii="Times New Roman" w:hAnsi="Times New Roman" w:cs="Times New Roman"/>
                <w:lang w:val="en-US"/>
              </w:rPr>
            </w:pPr>
          </w:p>
        </w:tc>
        <w:tc>
          <w:tcPr>
            <w:tcW w:w="1319" w:type="dxa"/>
          </w:tcPr>
          <w:p w14:paraId="7D50235B" w14:textId="77777777" w:rsidR="002274AD" w:rsidRPr="00C87747" w:rsidRDefault="002274AD" w:rsidP="002274AD">
            <w:pPr>
              <w:pStyle w:val="a2"/>
              <w:tabs>
                <w:tab w:val="decimal" w:pos="972"/>
              </w:tabs>
              <w:spacing w:line="240" w:lineRule="atLeast"/>
              <w:ind w:left="-18" w:right="0"/>
              <w:rPr>
                <w:rFonts w:ascii="Times New Roman" w:hAnsi="Times New Roman" w:cs="Times New Roman"/>
                <w:lang w:val="en-US"/>
              </w:rPr>
            </w:pPr>
            <w:r>
              <w:rPr>
                <w:rFonts w:ascii="Times New Roman" w:hAnsi="Times New Roman" w:cs="Times New Roman"/>
                <w:lang w:val="en-US"/>
              </w:rPr>
              <w:t>82,870</w:t>
            </w:r>
          </w:p>
        </w:tc>
      </w:tr>
      <w:tr w:rsidR="002274AD" w:rsidRPr="00AF4501" w14:paraId="29C4E4EC" w14:textId="77777777" w:rsidTr="002274AD">
        <w:trPr>
          <w:cantSplit/>
        </w:trPr>
        <w:tc>
          <w:tcPr>
            <w:tcW w:w="6174" w:type="dxa"/>
          </w:tcPr>
          <w:p w14:paraId="11A77A4D" w14:textId="77777777" w:rsidR="002274AD" w:rsidRPr="0034339B"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r w:rsidRPr="0034339B">
              <w:rPr>
                <w:rFonts w:ascii="Times New Roman" w:hAnsi="Times New Roman" w:cs="Times New Roman"/>
                <w:sz w:val="22"/>
                <w:szCs w:val="22"/>
              </w:rPr>
              <w:t>Long-term loans from financial institutions</w:t>
            </w:r>
          </w:p>
        </w:tc>
        <w:tc>
          <w:tcPr>
            <w:tcW w:w="1377" w:type="dxa"/>
            <w:tcBorders>
              <w:bottom w:val="single" w:sz="4" w:space="0" w:color="auto"/>
            </w:tcBorders>
          </w:tcPr>
          <w:p w14:paraId="610B96DD" w14:textId="77777777" w:rsidR="002274AD" w:rsidRPr="00C87747" w:rsidRDefault="002274AD" w:rsidP="002274AD">
            <w:pPr>
              <w:pStyle w:val="a2"/>
              <w:tabs>
                <w:tab w:val="decimal" w:pos="972"/>
              </w:tabs>
              <w:spacing w:line="240" w:lineRule="atLeast"/>
              <w:ind w:left="-18" w:right="10"/>
              <w:rPr>
                <w:rFonts w:ascii="Times New Roman" w:hAnsi="Times New Roman" w:cs="Times New Roman"/>
                <w:lang w:val="en-US"/>
              </w:rPr>
            </w:pPr>
            <w:r w:rsidRPr="00C3021B">
              <w:rPr>
                <w:rFonts w:ascii="Times New Roman" w:hAnsi="Times New Roman" w:cs="Times New Roman"/>
                <w:lang w:val="en-US"/>
              </w:rPr>
              <w:t>80,349</w:t>
            </w:r>
          </w:p>
        </w:tc>
        <w:tc>
          <w:tcPr>
            <w:tcW w:w="270" w:type="dxa"/>
          </w:tcPr>
          <w:p w14:paraId="14A793A6" w14:textId="77777777" w:rsidR="002274AD" w:rsidRPr="00C87747" w:rsidRDefault="002274AD" w:rsidP="002274AD">
            <w:pPr>
              <w:pStyle w:val="a2"/>
              <w:tabs>
                <w:tab w:val="decimal" w:pos="927"/>
              </w:tabs>
              <w:spacing w:line="240" w:lineRule="atLeast"/>
              <w:ind w:left="-18" w:right="-108"/>
              <w:jc w:val="left"/>
              <w:rPr>
                <w:rFonts w:ascii="Times New Roman" w:hAnsi="Times New Roman" w:cs="Times New Roman"/>
                <w:lang w:val="en-US"/>
              </w:rPr>
            </w:pPr>
          </w:p>
        </w:tc>
        <w:tc>
          <w:tcPr>
            <w:tcW w:w="1319" w:type="dxa"/>
            <w:tcBorders>
              <w:bottom w:val="single" w:sz="4" w:space="0" w:color="auto"/>
            </w:tcBorders>
          </w:tcPr>
          <w:p w14:paraId="7BD80857" w14:textId="77777777" w:rsidR="002274AD" w:rsidRPr="00C87747" w:rsidRDefault="002274AD" w:rsidP="002274AD">
            <w:pPr>
              <w:pStyle w:val="a2"/>
              <w:tabs>
                <w:tab w:val="decimal" w:pos="972"/>
              </w:tabs>
              <w:spacing w:line="240" w:lineRule="atLeast"/>
              <w:ind w:left="-18" w:right="0"/>
              <w:rPr>
                <w:rFonts w:ascii="Times New Roman" w:hAnsi="Times New Roman" w:cs="Times New Roman"/>
                <w:lang w:val="en-US"/>
              </w:rPr>
            </w:pPr>
            <w:r w:rsidRPr="00C3021B">
              <w:rPr>
                <w:rFonts w:ascii="Times New Roman" w:hAnsi="Times New Roman" w:cs="Times New Roman"/>
                <w:lang w:val="en-US"/>
              </w:rPr>
              <w:t>82,469</w:t>
            </w:r>
          </w:p>
        </w:tc>
      </w:tr>
      <w:tr w:rsidR="002274AD" w:rsidRPr="00AF4501" w14:paraId="77998550" w14:textId="77777777" w:rsidTr="002274AD">
        <w:trPr>
          <w:cantSplit/>
        </w:trPr>
        <w:tc>
          <w:tcPr>
            <w:tcW w:w="6174" w:type="dxa"/>
          </w:tcPr>
          <w:p w14:paraId="018EFA32" w14:textId="77777777" w:rsidR="002274AD" w:rsidRPr="00AF4501" w:rsidRDefault="002274AD" w:rsidP="002274AD">
            <w:pPr>
              <w:rPr>
                <w:rFonts w:ascii="Times New Roman" w:hAnsi="Times New Roman" w:cs="Times New Roman"/>
                <w:sz w:val="22"/>
                <w:szCs w:val="22"/>
              </w:rPr>
            </w:pPr>
          </w:p>
        </w:tc>
        <w:tc>
          <w:tcPr>
            <w:tcW w:w="1377" w:type="dxa"/>
            <w:tcBorders>
              <w:top w:val="single" w:sz="4" w:space="0" w:color="auto"/>
              <w:bottom w:val="double" w:sz="4" w:space="0" w:color="auto"/>
            </w:tcBorders>
          </w:tcPr>
          <w:p w14:paraId="6520F613"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
              <w:jc w:val="right"/>
              <w:rPr>
                <w:rFonts w:ascii="Times New Roman" w:hAnsi="Times New Roman" w:cs="Times New Roman"/>
                <w:b/>
                <w:bCs/>
                <w:sz w:val="22"/>
                <w:szCs w:val="22"/>
              </w:rPr>
            </w:pPr>
            <w:r w:rsidRPr="00C3021B">
              <w:rPr>
                <w:rFonts w:ascii="Times New Roman" w:hAnsi="Times New Roman" w:cs="Times New Roman"/>
                <w:b/>
                <w:bCs/>
                <w:sz w:val="22"/>
                <w:szCs w:val="22"/>
              </w:rPr>
              <w:t>80,349</w:t>
            </w:r>
          </w:p>
        </w:tc>
        <w:tc>
          <w:tcPr>
            <w:tcW w:w="270" w:type="dxa"/>
          </w:tcPr>
          <w:p w14:paraId="3C8D33A9" w14:textId="77777777" w:rsidR="002274AD" w:rsidRPr="00AF4501" w:rsidRDefault="002274AD" w:rsidP="002274AD">
            <w:pPr>
              <w:pStyle w:val="a2"/>
              <w:tabs>
                <w:tab w:val="decimal" w:pos="927"/>
              </w:tabs>
              <w:spacing w:line="240" w:lineRule="atLeast"/>
              <w:ind w:left="-18" w:right="-108"/>
              <w:jc w:val="left"/>
              <w:rPr>
                <w:rFonts w:ascii="Times New Roman" w:hAnsi="Times New Roman" w:cs="Times New Roman"/>
                <w:b/>
                <w:bCs/>
                <w:cs/>
              </w:rPr>
            </w:pPr>
          </w:p>
        </w:tc>
        <w:tc>
          <w:tcPr>
            <w:tcW w:w="1319" w:type="dxa"/>
            <w:tcBorders>
              <w:top w:val="single" w:sz="4" w:space="0" w:color="auto"/>
              <w:bottom w:val="double" w:sz="4" w:space="0" w:color="auto"/>
            </w:tcBorders>
          </w:tcPr>
          <w:p w14:paraId="1003A9E6"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jc w:val="right"/>
              <w:rPr>
                <w:rFonts w:ascii="Times New Roman" w:hAnsi="Times New Roman" w:cs="Times New Roman"/>
                <w:b/>
                <w:bCs/>
                <w:sz w:val="22"/>
                <w:szCs w:val="22"/>
              </w:rPr>
            </w:pPr>
            <w:r w:rsidRPr="00C3021B">
              <w:rPr>
                <w:rFonts w:ascii="Times New Roman" w:hAnsi="Times New Roman" w:cs="Times New Roman"/>
                <w:b/>
                <w:bCs/>
                <w:sz w:val="22"/>
                <w:szCs w:val="22"/>
              </w:rPr>
              <w:t>165,339</w:t>
            </w:r>
          </w:p>
        </w:tc>
      </w:tr>
    </w:tbl>
    <w:p w14:paraId="579C4712" w14:textId="77777777" w:rsidR="002274AD" w:rsidRPr="000B6C6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0"/>
          <w:szCs w:val="20"/>
          <w:cs/>
        </w:rPr>
      </w:pPr>
    </w:p>
    <w:p w14:paraId="215F64DE"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4"/>
          <w:szCs w:val="24"/>
        </w:rPr>
      </w:pPr>
      <w:r>
        <w:rPr>
          <w:rFonts w:ascii="Times New Roman" w:hAnsi="Times New Roman" w:cs="Times New Roman"/>
          <w:b/>
          <w:bCs/>
          <w:sz w:val="24"/>
          <w:szCs w:val="22"/>
        </w:rPr>
        <w:t xml:space="preserve">22     </w:t>
      </w:r>
      <w:r>
        <w:rPr>
          <w:rFonts w:ascii="Times New Roman" w:hAnsi="Times New Roman" w:cs="Times New Roman"/>
          <w:b/>
          <w:bCs/>
          <w:sz w:val="24"/>
          <w:szCs w:val="24"/>
        </w:rPr>
        <w:t>Capital management</w:t>
      </w:r>
    </w:p>
    <w:p w14:paraId="63AD5EA1" w14:textId="77777777" w:rsidR="002274AD" w:rsidRPr="000B6C6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0D14395B"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thaiDistribute"/>
        <w:rPr>
          <w:rFonts w:ascii="Times New Roman" w:hAnsi="Times New Roman" w:cs="Times New Roman"/>
          <w:sz w:val="22"/>
          <w:szCs w:val="22"/>
        </w:rPr>
      </w:pPr>
      <w:r w:rsidRPr="00AF4501">
        <w:rPr>
          <w:rFonts w:ascii="Times New Roman" w:hAnsi="Times New Roman" w:cs="Times New Roman"/>
          <w:sz w:val="22"/>
          <w:szCs w:val="22"/>
        </w:rPr>
        <w:t xml:space="preserve">The Board of Directors’ policy is to maintain a strong capital base so as to maintain investor, creditor and </w:t>
      </w:r>
      <w:r w:rsidRPr="00C87747">
        <w:rPr>
          <w:rFonts w:ascii="Times New Roman" w:hAnsi="Times New Roman" w:cs="Times New Roman"/>
          <w:sz w:val="22"/>
          <w:szCs w:val="22"/>
        </w:rPr>
        <w:t>market</w:t>
      </w:r>
      <w:r w:rsidRPr="00AF4501">
        <w:rPr>
          <w:rFonts w:ascii="Times New Roman" w:hAnsi="Times New Roman" w:cs="Times New Roman"/>
          <w:sz w:val="22"/>
          <w:szCs w:val="22"/>
        </w:rPr>
        <w:t xml:space="preserve"> confidence and to sustain future development of the business. The Board monitors the return on capital, which the Company defines as result from operating activities divided by total shareholders’ equity and monitors the level of dividends to ordinary shareholders.</w:t>
      </w:r>
    </w:p>
    <w:p w14:paraId="5BE91CFE" w14:textId="77777777" w:rsidR="002274AD" w:rsidRPr="000B6C6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190A1A50" w14:textId="77777777" w:rsidR="002274AD" w:rsidRPr="009852D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Pr>
          <w:rFonts w:ascii="Times New Roman" w:hAnsi="Times New Roman" w:cs="Times New Roman"/>
          <w:b/>
          <w:bCs/>
          <w:sz w:val="24"/>
          <w:szCs w:val="22"/>
        </w:rPr>
        <w:t xml:space="preserve">23     </w:t>
      </w:r>
      <w:r w:rsidRPr="00AF4501">
        <w:rPr>
          <w:rFonts w:ascii="Times New Roman" w:hAnsi="Times New Roman" w:cs="Times New Roman"/>
          <w:b/>
          <w:bCs/>
          <w:sz w:val="24"/>
          <w:szCs w:val="24"/>
        </w:rPr>
        <w:t>Commitments</w:t>
      </w:r>
      <w:r w:rsidRPr="00AF4501">
        <w:rPr>
          <w:rFonts w:ascii="Times New Roman" w:hAnsi="Times New Roman" w:cs="Times New Roman"/>
          <w:b/>
          <w:bCs/>
          <w:sz w:val="24"/>
          <w:szCs w:val="22"/>
          <w:lang w:val="en-GB"/>
        </w:rPr>
        <w:t xml:space="preserve"> with non-related parties</w:t>
      </w:r>
    </w:p>
    <w:p w14:paraId="33A020F7" w14:textId="3548ED2E" w:rsidR="002274AD" w:rsidRPr="000B6C6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rPr>
      </w:pPr>
      <w:r w:rsidRPr="000B6C62">
        <w:rPr>
          <w:rFonts w:ascii="Times New Roman" w:hAnsi="Times New Roman" w:cs="Times New Roman"/>
          <w:sz w:val="20"/>
          <w:szCs w:val="20"/>
        </w:rPr>
        <w:tab/>
      </w:r>
      <w:r w:rsidRPr="000B6C62">
        <w:rPr>
          <w:rFonts w:ascii="Times New Roman" w:hAnsi="Times New Roman" w:cs="Times New Roman"/>
          <w:sz w:val="20"/>
          <w:szCs w:val="20"/>
        </w:rPr>
        <w:tab/>
      </w:r>
      <w:r w:rsidRPr="000B6C62">
        <w:rPr>
          <w:rFonts w:ascii="Times New Roman" w:hAnsi="Times New Roman" w:cs="Times New Roman"/>
          <w:sz w:val="20"/>
          <w:szCs w:val="20"/>
        </w:rPr>
        <w:tab/>
      </w:r>
      <w:r w:rsidRPr="000B6C62">
        <w:rPr>
          <w:rFonts w:ascii="Times New Roman" w:hAnsi="Times New Roman" w:cs="Times New Roman"/>
          <w:sz w:val="20"/>
          <w:szCs w:val="20"/>
        </w:rPr>
        <w:tab/>
      </w:r>
      <w:r w:rsidRPr="000B6C62">
        <w:rPr>
          <w:rFonts w:ascii="Times New Roman" w:hAnsi="Times New Roman" w:cs="Times New Roman"/>
          <w:sz w:val="20"/>
          <w:szCs w:val="20"/>
        </w:rPr>
        <w:tab/>
      </w:r>
      <w:r w:rsidRPr="000B6C62">
        <w:rPr>
          <w:rFonts w:ascii="Times New Roman" w:hAnsi="Times New Roman" w:cs="Times New Roman"/>
          <w:sz w:val="20"/>
          <w:szCs w:val="20"/>
        </w:rPr>
        <w:tab/>
      </w:r>
    </w:p>
    <w:tbl>
      <w:tblPr>
        <w:tblW w:w="9153" w:type="dxa"/>
        <w:tblInd w:w="450" w:type="dxa"/>
        <w:tblLayout w:type="fixed"/>
        <w:tblLook w:val="0000" w:firstRow="0" w:lastRow="0" w:firstColumn="0" w:lastColumn="0" w:noHBand="0" w:noVBand="0"/>
      </w:tblPr>
      <w:tblGrid>
        <w:gridCol w:w="6174"/>
        <w:gridCol w:w="1386"/>
        <w:gridCol w:w="270"/>
        <w:gridCol w:w="1323"/>
      </w:tblGrid>
      <w:tr w:rsidR="002274AD" w:rsidRPr="00AF4501" w14:paraId="5561E0BB" w14:textId="77777777" w:rsidTr="002274AD">
        <w:trPr>
          <w:cantSplit/>
          <w:tblHeader/>
        </w:trPr>
        <w:tc>
          <w:tcPr>
            <w:tcW w:w="6174" w:type="dxa"/>
          </w:tcPr>
          <w:p w14:paraId="211D7C86" w14:textId="77777777" w:rsidR="002274AD" w:rsidRPr="00AF4501" w:rsidRDefault="002274AD" w:rsidP="004070F4">
            <w:pPr>
              <w:pStyle w:val="Header"/>
              <w:tabs>
                <w:tab w:val="clear" w:pos="4536"/>
                <w:tab w:val="clear" w:pos="9072"/>
              </w:tabs>
              <w:spacing w:line="216" w:lineRule="auto"/>
              <w:rPr>
                <w:rFonts w:ascii="Times New Roman" w:hAnsi="Times New Roman" w:cs="Times New Roman"/>
                <w:sz w:val="22"/>
                <w:szCs w:val="22"/>
              </w:rPr>
            </w:pPr>
          </w:p>
        </w:tc>
        <w:tc>
          <w:tcPr>
            <w:tcW w:w="1386" w:type="dxa"/>
          </w:tcPr>
          <w:p w14:paraId="033EDD87" w14:textId="77777777" w:rsidR="002274AD" w:rsidRPr="00AF4501" w:rsidRDefault="002274AD" w:rsidP="004070F4">
            <w:pPr>
              <w:pStyle w:val="acctmergecolhdg"/>
              <w:spacing w:line="216" w:lineRule="auto"/>
              <w:rPr>
                <w:b w:val="0"/>
                <w:bCs/>
                <w:szCs w:val="22"/>
              </w:rPr>
            </w:pPr>
            <w:r w:rsidRPr="00AF4501">
              <w:rPr>
                <w:b w:val="0"/>
                <w:bCs/>
                <w:szCs w:val="22"/>
              </w:rPr>
              <w:t>20</w:t>
            </w:r>
            <w:r>
              <w:rPr>
                <w:b w:val="0"/>
                <w:bCs/>
                <w:szCs w:val="22"/>
              </w:rPr>
              <w:t>21</w:t>
            </w:r>
          </w:p>
        </w:tc>
        <w:tc>
          <w:tcPr>
            <w:tcW w:w="270" w:type="dxa"/>
          </w:tcPr>
          <w:p w14:paraId="1DC5240A" w14:textId="77777777" w:rsidR="002274AD" w:rsidRPr="00AF4501" w:rsidRDefault="002274AD" w:rsidP="004070F4">
            <w:pPr>
              <w:pStyle w:val="acctmergecolhdg"/>
              <w:spacing w:line="216" w:lineRule="auto"/>
              <w:rPr>
                <w:b w:val="0"/>
                <w:bCs/>
                <w:szCs w:val="22"/>
              </w:rPr>
            </w:pPr>
          </w:p>
        </w:tc>
        <w:tc>
          <w:tcPr>
            <w:tcW w:w="1323" w:type="dxa"/>
          </w:tcPr>
          <w:p w14:paraId="2F045C9E" w14:textId="77777777" w:rsidR="002274AD" w:rsidRPr="00AF4501" w:rsidRDefault="002274AD" w:rsidP="004070F4">
            <w:pPr>
              <w:pStyle w:val="acctmergecolhdg"/>
              <w:spacing w:line="216" w:lineRule="auto"/>
              <w:rPr>
                <w:b w:val="0"/>
                <w:bCs/>
                <w:szCs w:val="22"/>
              </w:rPr>
            </w:pPr>
            <w:r>
              <w:rPr>
                <w:b w:val="0"/>
                <w:bCs/>
                <w:szCs w:val="22"/>
              </w:rPr>
              <w:t>2020</w:t>
            </w:r>
          </w:p>
        </w:tc>
      </w:tr>
      <w:tr w:rsidR="002274AD" w:rsidRPr="00AF4501" w14:paraId="2FC441B6" w14:textId="77777777" w:rsidTr="002274AD">
        <w:trPr>
          <w:cantSplit/>
          <w:tblHeader/>
        </w:trPr>
        <w:tc>
          <w:tcPr>
            <w:tcW w:w="6174" w:type="dxa"/>
          </w:tcPr>
          <w:p w14:paraId="26F73CC7" w14:textId="77777777" w:rsidR="002274AD" w:rsidRPr="00AF4501" w:rsidRDefault="002274AD" w:rsidP="004070F4">
            <w:pPr>
              <w:pStyle w:val="Header"/>
              <w:tabs>
                <w:tab w:val="clear" w:pos="4536"/>
                <w:tab w:val="clear" w:pos="9072"/>
              </w:tabs>
              <w:spacing w:line="216" w:lineRule="auto"/>
              <w:rPr>
                <w:rFonts w:ascii="Times New Roman" w:hAnsi="Times New Roman" w:cs="Times New Roman"/>
                <w:sz w:val="22"/>
                <w:szCs w:val="22"/>
              </w:rPr>
            </w:pPr>
          </w:p>
        </w:tc>
        <w:tc>
          <w:tcPr>
            <w:tcW w:w="2979" w:type="dxa"/>
            <w:gridSpan w:val="3"/>
          </w:tcPr>
          <w:p w14:paraId="75E365C6" w14:textId="77777777" w:rsidR="002274AD" w:rsidRDefault="002274AD" w:rsidP="004070F4">
            <w:pPr>
              <w:pStyle w:val="acctmergecolhdg"/>
              <w:spacing w:line="216" w:lineRule="auto"/>
              <w:rPr>
                <w:b w:val="0"/>
                <w:bCs/>
                <w:szCs w:val="22"/>
              </w:rPr>
            </w:pPr>
            <w:r w:rsidRPr="00AF4501">
              <w:rPr>
                <w:b w:val="0"/>
                <w:bCs/>
                <w:i/>
                <w:iCs/>
                <w:szCs w:val="22"/>
              </w:rPr>
              <w:t>(</w:t>
            </w:r>
            <w:proofErr w:type="gramStart"/>
            <w:r w:rsidRPr="00AF4501">
              <w:rPr>
                <w:b w:val="0"/>
                <w:bCs/>
                <w:i/>
                <w:iCs/>
                <w:szCs w:val="22"/>
              </w:rPr>
              <w:t>in</w:t>
            </w:r>
            <w:proofErr w:type="gramEnd"/>
            <w:r w:rsidRPr="00AF4501">
              <w:rPr>
                <w:b w:val="0"/>
                <w:bCs/>
                <w:i/>
                <w:iCs/>
                <w:szCs w:val="22"/>
              </w:rPr>
              <w:t xml:space="preserve"> thousand Baht)</w:t>
            </w:r>
          </w:p>
        </w:tc>
      </w:tr>
      <w:tr w:rsidR="002274AD" w:rsidRPr="00AF4501" w14:paraId="3E145518" w14:textId="77777777" w:rsidTr="001A3AD3">
        <w:trPr>
          <w:cantSplit/>
        </w:trPr>
        <w:tc>
          <w:tcPr>
            <w:tcW w:w="6174" w:type="dxa"/>
          </w:tcPr>
          <w:p w14:paraId="1719A26F" w14:textId="77777777" w:rsidR="002274AD" w:rsidRPr="00AF4501"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rPr>
            </w:pPr>
            <w:r>
              <w:rPr>
                <w:rFonts w:ascii="Times New Roman" w:hAnsi="Times New Roman" w:cs="Times New Roman"/>
                <w:b/>
                <w:bCs/>
                <w:i/>
                <w:iCs/>
                <w:sz w:val="22"/>
                <w:szCs w:val="22"/>
              </w:rPr>
              <w:t>Capital commitments</w:t>
            </w:r>
          </w:p>
        </w:tc>
        <w:tc>
          <w:tcPr>
            <w:tcW w:w="1386" w:type="dxa"/>
          </w:tcPr>
          <w:p w14:paraId="4D794275" w14:textId="77777777" w:rsidR="002274AD" w:rsidRPr="00AF4501" w:rsidRDefault="002274AD" w:rsidP="002274AD">
            <w:pPr>
              <w:pStyle w:val="a2"/>
              <w:tabs>
                <w:tab w:val="decimal" w:pos="972"/>
              </w:tabs>
              <w:spacing w:line="240" w:lineRule="atLeast"/>
              <w:ind w:left="-18" w:right="10"/>
              <w:rPr>
                <w:rFonts w:ascii="Times New Roman" w:hAnsi="Times New Roman" w:cs="Times New Roman"/>
                <w:lang w:val="en-US"/>
              </w:rPr>
            </w:pPr>
          </w:p>
        </w:tc>
        <w:tc>
          <w:tcPr>
            <w:tcW w:w="270" w:type="dxa"/>
          </w:tcPr>
          <w:p w14:paraId="3FF75CF1" w14:textId="77777777" w:rsidR="002274AD" w:rsidRPr="00AF4501" w:rsidRDefault="002274AD" w:rsidP="002274AD">
            <w:pPr>
              <w:pStyle w:val="a2"/>
              <w:tabs>
                <w:tab w:val="decimal" w:pos="927"/>
              </w:tabs>
              <w:spacing w:line="240" w:lineRule="atLeast"/>
              <w:ind w:left="-18" w:right="-108"/>
              <w:jc w:val="left"/>
              <w:rPr>
                <w:rFonts w:ascii="Times New Roman" w:hAnsi="Times New Roman" w:cs="Times New Roman"/>
                <w:lang w:val="en-US"/>
              </w:rPr>
            </w:pPr>
          </w:p>
        </w:tc>
        <w:tc>
          <w:tcPr>
            <w:tcW w:w="1323" w:type="dxa"/>
          </w:tcPr>
          <w:p w14:paraId="0FB56C9C" w14:textId="77777777" w:rsidR="002274AD" w:rsidRPr="00AF4501" w:rsidRDefault="002274AD" w:rsidP="002274AD">
            <w:pPr>
              <w:pStyle w:val="a2"/>
              <w:tabs>
                <w:tab w:val="decimal" w:pos="972"/>
              </w:tabs>
              <w:spacing w:line="240" w:lineRule="atLeast"/>
              <w:ind w:left="-18" w:right="0"/>
              <w:rPr>
                <w:rFonts w:ascii="Times New Roman" w:hAnsi="Times New Roman" w:cs="Times New Roman"/>
                <w:lang w:val="en-US"/>
              </w:rPr>
            </w:pPr>
          </w:p>
        </w:tc>
      </w:tr>
      <w:tr w:rsidR="006566E1" w:rsidRPr="00AF4501" w14:paraId="106AFB58" w14:textId="77777777" w:rsidTr="001A3AD3">
        <w:trPr>
          <w:cantSplit/>
        </w:trPr>
        <w:tc>
          <w:tcPr>
            <w:tcW w:w="6174" w:type="dxa"/>
          </w:tcPr>
          <w:p w14:paraId="676B95C8" w14:textId="5B98AEBB" w:rsidR="006566E1" w:rsidRPr="001A3AD3" w:rsidRDefault="006566E1" w:rsidP="006566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r w:rsidRPr="001A3AD3">
              <w:rPr>
                <w:rFonts w:ascii="Times New Roman" w:hAnsi="Times New Roman" w:cs="Times New Roman"/>
                <w:sz w:val="22"/>
                <w:szCs w:val="22"/>
              </w:rPr>
              <w:t>Building and building improvements</w:t>
            </w:r>
            <w:r w:rsidRPr="001A3AD3">
              <w:rPr>
                <w:rFonts w:ascii="Times New Roman" w:hAnsi="Times New Roman" w:cs="Times New Roman"/>
                <w:sz w:val="22"/>
                <w:szCs w:val="22"/>
              </w:rPr>
              <w:tab/>
            </w:r>
          </w:p>
        </w:tc>
        <w:tc>
          <w:tcPr>
            <w:tcW w:w="1386" w:type="dxa"/>
          </w:tcPr>
          <w:p w14:paraId="255E14B1" w14:textId="50757E8B" w:rsidR="006566E1" w:rsidRPr="006566E1" w:rsidRDefault="006566E1" w:rsidP="00656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
              <w:jc w:val="right"/>
              <w:rPr>
                <w:rFonts w:ascii="Times New Roman" w:hAnsi="Times New Roman" w:cs="Times New Roman"/>
                <w:sz w:val="22"/>
                <w:szCs w:val="22"/>
              </w:rPr>
            </w:pPr>
            <w:r w:rsidRPr="006566E1">
              <w:rPr>
                <w:rFonts w:ascii="Times New Roman" w:hAnsi="Times New Roman" w:cs="Times New Roman"/>
                <w:sz w:val="22"/>
                <w:szCs w:val="22"/>
              </w:rPr>
              <w:t>14,236</w:t>
            </w:r>
          </w:p>
        </w:tc>
        <w:tc>
          <w:tcPr>
            <w:tcW w:w="270" w:type="dxa"/>
          </w:tcPr>
          <w:p w14:paraId="254C9E86" w14:textId="77777777" w:rsidR="006566E1" w:rsidRPr="001A3AD3" w:rsidRDefault="006566E1" w:rsidP="006566E1">
            <w:pPr>
              <w:pStyle w:val="a2"/>
              <w:tabs>
                <w:tab w:val="decimal" w:pos="927"/>
              </w:tabs>
              <w:spacing w:line="240" w:lineRule="atLeast"/>
              <w:ind w:left="-18" w:right="-108"/>
              <w:jc w:val="left"/>
              <w:rPr>
                <w:rFonts w:ascii="Times New Roman" w:hAnsi="Times New Roman" w:cs="Times New Roman"/>
                <w:lang w:val="en-US"/>
              </w:rPr>
            </w:pPr>
          </w:p>
        </w:tc>
        <w:tc>
          <w:tcPr>
            <w:tcW w:w="1323" w:type="dxa"/>
          </w:tcPr>
          <w:p w14:paraId="076A3474" w14:textId="4C173E8F" w:rsidR="006566E1" w:rsidRPr="001A3AD3" w:rsidRDefault="006566E1" w:rsidP="006566E1">
            <w:pPr>
              <w:pStyle w:val="a2"/>
              <w:tabs>
                <w:tab w:val="decimal" w:pos="760"/>
              </w:tabs>
              <w:spacing w:line="240" w:lineRule="atLeast"/>
              <w:ind w:left="-18" w:right="259"/>
              <w:rPr>
                <w:rFonts w:ascii="Times New Roman" w:hAnsi="Times New Roman" w:cs="Times New Roman"/>
                <w:lang w:val="en-US"/>
              </w:rPr>
            </w:pPr>
            <w:r>
              <w:rPr>
                <w:rFonts w:ascii="Times New Roman" w:hAnsi="Times New Roman" w:cs="Times New Roman"/>
                <w:lang w:val="en-US"/>
              </w:rPr>
              <w:t>-</w:t>
            </w:r>
          </w:p>
        </w:tc>
      </w:tr>
      <w:tr w:rsidR="006566E1" w:rsidRPr="00AF4501" w14:paraId="028C437B" w14:textId="77777777" w:rsidTr="001A3AD3">
        <w:trPr>
          <w:cantSplit/>
        </w:trPr>
        <w:tc>
          <w:tcPr>
            <w:tcW w:w="6174" w:type="dxa"/>
          </w:tcPr>
          <w:p w14:paraId="67DADEA5" w14:textId="2CB49B38" w:rsidR="006566E1" w:rsidRPr="001A3AD3" w:rsidRDefault="006566E1" w:rsidP="006566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r w:rsidRPr="006566E1">
              <w:rPr>
                <w:rFonts w:ascii="Times New Roman" w:hAnsi="Times New Roman" w:cs="Times New Roman"/>
                <w:sz w:val="22"/>
                <w:szCs w:val="22"/>
              </w:rPr>
              <w:t>Furniture, fixtures and office equipment</w:t>
            </w:r>
          </w:p>
        </w:tc>
        <w:tc>
          <w:tcPr>
            <w:tcW w:w="1386" w:type="dxa"/>
            <w:tcBorders>
              <w:bottom w:val="single" w:sz="4" w:space="0" w:color="auto"/>
            </w:tcBorders>
          </w:tcPr>
          <w:p w14:paraId="529C5401" w14:textId="4684723D" w:rsidR="006566E1" w:rsidRPr="006566E1" w:rsidRDefault="006566E1" w:rsidP="00656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
              <w:jc w:val="right"/>
              <w:rPr>
                <w:rFonts w:ascii="Times New Roman" w:hAnsi="Times New Roman" w:cs="Times New Roman"/>
                <w:sz w:val="22"/>
                <w:szCs w:val="22"/>
              </w:rPr>
            </w:pPr>
            <w:r w:rsidRPr="006566E1">
              <w:rPr>
                <w:rFonts w:ascii="Times New Roman" w:hAnsi="Times New Roman" w:cs="Times New Roman"/>
                <w:sz w:val="22"/>
                <w:szCs w:val="22"/>
              </w:rPr>
              <w:t>1,173</w:t>
            </w:r>
          </w:p>
        </w:tc>
        <w:tc>
          <w:tcPr>
            <w:tcW w:w="270" w:type="dxa"/>
          </w:tcPr>
          <w:p w14:paraId="524F9210" w14:textId="77777777" w:rsidR="006566E1" w:rsidRPr="001A3AD3" w:rsidRDefault="006566E1" w:rsidP="006566E1">
            <w:pPr>
              <w:pStyle w:val="a2"/>
              <w:tabs>
                <w:tab w:val="decimal" w:pos="927"/>
              </w:tabs>
              <w:spacing w:line="240" w:lineRule="atLeast"/>
              <w:ind w:left="-18" w:right="-108"/>
              <w:jc w:val="left"/>
              <w:rPr>
                <w:rFonts w:ascii="Times New Roman" w:hAnsi="Times New Roman" w:cs="Times New Roman"/>
                <w:lang w:val="en-US"/>
              </w:rPr>
            </w:pPr>
          </w:p>
        </w:tc>
        <w:tc>
          <w:tcPr>
            <w:tcW w:w="1323" w:type="dxa"/>
            <w:tcBorders>
              <w:bottom w:val="single" w:sz="4" w:space="0" w:color="auto"/>
            </w:tcBorders>
          </w:tcPr>
          <w:p w14:paraId="51A358A3" w14:textId="32C7C0E7" w:rsidR="006566E1" w:rsidRPr="001A3AD3" w:rsidRDefault="006566E1" w:rsidP="006566E1">
            <w:pPr>
              <w:pStyle w:val="a2"/>
              <w:tabs>
                <w:tab w:val="decimal" w:pos="760"/>
              </w:tabs>
              <w:spacing w:line="240" w:lineRule="atLeast"/>
              <w:ind w:left="-18" w:right="259"/>
              <w:rPr>
                <w:rFonts w:ascii="Times New Roman" w:hAnsi="Times New Roman" w:cs="Times New Roman"/>
                <w:lang w:val="en-US"/>
              </w:rPr>
            </w:pPr>
            <w:r>
              <w:rPr>
                <w:rFonts w:ascii="Times New Roman" w:hAnsi="Times New Roman" w:cs="Times New Roman"/>
                <w:lang w:val="en-US"/>
              </w:rPr>
              <w:t>-</w:t>
            </w:r>
          </w:p>
        </w:tc>
      </w:tr>
      <w:tr w:rsidR="00D12579" w:rsidRPr="00AF4501" w14:paraId="0B375003" w14:textId="77777777" w:rsidTr="001A3AD3">
        <w:trPr>
          <w:cantSplit/>
        </w:trPr>
        <w:tc>
          <w:tcPr>
            <w:tcW w:w="6174" w:type="dxa"/>
          </w:tcPr>
          <w:p w14:paraId="2D114AF1" w14:textId="4E87BBE9" w:rsidR="00D12579" w:rsidRPr="00EC6C16" w:rsidRDefault="0006573E" w:rsidP="00D125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sz w:val="22"/>
                <w:szCs w:val="22"/>
              </w:rPr>
            </w:pPr>
            <w:r w:rsidRPr="00EC6C16">
              <w:rPr>
                <w:rFonts w:ascii="Times New Roman" w:hAnsi="Times New Roman" w:cs="Times New Roman"/>
                <w:b/>
                <w:bCs/>
                <w:sz w:val="22"/>
                <w:szCs w:val="22"/>
              </w:rPr>
              <w:t>Total</w:t>
            </w:r>
          </w:p>
        </w:tc>
        <w:tc>
          <w:tcPr>
            <w:tcW w:w="1386" w:type="dxa"/>
            <w:tcBorders>
              <w:top w:val="single" w:sz="4" w:space="0" w:color="auto"/>
              <w:bottom w:val="double" w:sz="4" w:space="0" w:color="auto"/>
            </w:tcBorders>
          </w:tcPr>
          <w:p w14:paraId="0B74D57F" w14:textId="290FC47E" w:rsidR="00D12579" w:rsidRPr="002A0ED6" w:rsidRDefault="00D12579" w:rsidP="002A0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
              <w:jc w:val="right"/>
              <w:rPr>
                <w:rFonts w:ascii="Times New Roman" w:hAnsi="Times New Roman" w:cstheme="minorBidi"/>
                <w:cs/>
              </w:rPr>
            </w:pPr>
            <w:r w:rsidRPr="00D6194F">
              <w:rPr>
                <w:rFonts w:ascii="Times New Roman" w:hAnsi="Times New Roman" w:cs="Times New Roman"/>
                <w:b/>
                <w:bCs/>
                <w:sz w:val="22"/>
                <w:szCs w:val="22"/>
              </w:rPr>
              <w:t>1</w:t>
            </w:r>
            <w:r w:rsidRPr="002A0ED6">
              <w:rPr>
                <w:rFonts w:ascii="Times New Roman" w:hAnsi="Times New Roman" w:cs="Times New Roman" w:hint="cs"/>
                <w:b/>
                <w:bCs/>
                <w:sz w:val="22"/>
                <w:szCs w:val="22"/>
                <w:cs/>
              </w:rPr>
              <w:t>5</w:t>
            </w:r>
            <w:r w:rsidRPr="00D6194F">
              <w:rPr>
                <w:rFonts w:ascii="Times New Roman" w:hAnsi="Times New Roman" w:cs="Times New Roman"/>
                <w:b/>
                <w:bCs/>
                <w:sz w:val="22"/>
                <w:szCs w:val="22"/>
              </w:rPr>
              <w:t>,</w:t>
            </w:r>
            <w:r w:rsidRPr="002A0ED6">
              <w:rPr>
                <w:rFonts w:ascii="Times New Roman" w:hAnsi="Times New Roman" w:cs="Times New Roman" w:hint="cs"/>
                <w:b/>
                <w:bCs/>
                <w:sz w:val="22"/>
                <w:szCs w:val="22"/>
                <w:cs/>
              </w:rPr>
              <w:t>4</w:t>
            </w:r>
            <w:r w:rsidR="002A0ED6" w:rsidRPr="002A0ED6">
              <w:rPr>
                <w:rFonts w:ascii="Times New Roman" w:hAnsi="Times New Roman" w:cs="Times New Roman" w:hint="cs"/>
                <w:b/>
                <w:bCs/>
                <w:sz w:val="22"/>
                <w:szCs w:val="22"/>
                <w:cs/>
              </w:rPr>
              <w:t>0</w:t>
            </w:r>
            <w:r w:rsidR="0060115C">
              <w:rPr>
                <w:rFonts w:ascii="Times New Roman" w:hAnsi="Times New Roman" w:cs="Times New Roman"/>
                <w:b/>
                <w:bCs/>
                <w:sz w:val="22"/>
                <w:szCs w:val="22"/>
              </w:rPr>
              <w:t>9</w:t>
            </w:r>
          </w:p>
        </w:tc>
        <w:tc>
          <w:tcPr>
            <w:tcW w:w="270" w:type="dxa"/>
          </w:tcPr>
          <w:p w14:paraId="1C2F29BA" w14:textId="77777777" w:rsidR="00D12579" w:rsidRPr="00AF4501" w:rsidRDefault="00D12579" w:rsidP="00D12579">
            <w:pPr>
              <w:pStyle w:val="a2"/>
              <w:tabs>
                <w:tab w:val="decimal" w:pos="927"/>
              </w:tabs>
              <w:spacing w:line="240" w:lineRule="atLeast"/>
              <w:ind w:left="-18" w:right="-108"/>
              <w:jc w:val="left"/>
              <w:rPr>
                <w:rFonts w:ascii="Times New Roman" w:hAnsi="Times New Roman" w:cs="Times New Roman"/>
                <w:lang w:val="en-US"/>
              </w:rPr>
            </w:pPr>
          </w:p>
        </w:tc>
        <w:tc>
          <w:tcPr>
            <w:tcW w:w="1323" w:type="dxa"/>
            <w:tcBorders>
              <w:top w:val="single" w:sz="4" w:space="0" w:color="auto"/>
              <w:bottom w:val="double" w:sz="4" w:space="0" w:color="auto"/>
            </w:tcBorders>
          </w:tcPr>
          <w:p w14:paraId="58608E13" w14:textId="77777777" w:rsidR="00D12579" w:rsidRPr="00AF4501" w:rsidRDefault="00D12579" w:rsidP="00D12579">
            <w:pPr>
              <w:pStyle w:val="a2"/>
              <w:tabs>
                <w:tab w:val="decimal" w:pos="760"/>
              </w:tabs>
              <w:spacing w:line="240" w:lineRule="atLeast"/>
              <w:ind w:left="-18" w:right="259"/>
              <w:rPr>
                <w:rFonts w:ascii="Times New Roman" w:hAnsi="Times New Roman" w:cs="Times New Roman"/>
                <w:lang w:val="en-US"/>
              </w:rPr>
            </w:pPr>
            <w:r>
              <w:rPr>
                <w:rFonts w:ascii="Times New Roman" w:hAnsi="Times New Roman" w:cs="Times New Roman"/>
                <w:lang w:val="en-US"/>
              </w:rPr>
              <w:t>-</w:t>
            </w:r>
          </w:p>
        </w:tc>
      </w:tr>
      <w:tr w:rsidR="00D12579" w:rsidRPr="00AF4501" w14:paraId="76D92ED3" w14:textId="77777777" w:rsidTr="00BE08CE">
        <w:trPr>
          <w:cantSplit/>
        </w:trPr>
        <w:tc>
          <w:tcPr>
            <w:tcW w:w="6174" w:type="dxa"/>
          </w:tcPr>
          <w:p w14:paraId="64054626" w14:textId="77777777" w:rsidR="00D12579" w:rsidRPr="000B6C62" w:rsidRDefault="00D12579" w:rsidP="00D125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0"/>
                <w:szCs w:val="20"/>
              </w:rPr>
            </w:pPr>
          </w:p>
        </w:tc>
        <w:tc>
          <w:tcPr>
            <w:tcW w:w="1386" w:type="dxa"/>
            <w:tcBorders>
              <w:top w:val="double" w:sz="4" w:space="0" w:color="auto"/>
            </w:tcBorders>
          </w:tcPr>
          <w:p w14:paraId="39610F73" w14:textId="77777777" w:rsidR="00D12579" w:rsidRPr="000B6C62" w:rsidRDefault="00D12579" w:rsidP="00D12579">
            <w:pPr>
              <w:pStyle w:val="a2"/>
              <w:tabs>
                <w:tab w:val="decimal" w:pos="972"/>
              </w:tabs>
              <w:spacing w:line="240" w:lineRule="atLeast"/>
              <w:ind w:left="-18" w:right="10"/>
              <w:rPr>
                <w:rFonts w:ascii="Times New Roman" w:hAnsi="Times New Roman" w:cs="Times New Roman"/>
                <w:sz w:val="20"/>
                <w:szCs w:val="20"/>
                <w:lang w:val="en-US"/>
              </w:rPr>
            </w:pPr>
          </w:p>
        </w:tc>
        <w:tc>
          <w:tcPr>
            <w:tcW w:w="270" w:type="dxa"/>
          </w:tcPr>
          <w:p w14:paraId="5B9A7AFA" w14:textId="77777777" w:rsidR="00D12579" w:rsidRPr="000B6C62" w:rsidRDefault="00D12579" w:rsidP="00D12579">
            <w:pPr>
              <w:pStyle w:val="a2"/>
              <w:tabs>
                <w:tab w:val="decimal" w:pos="927"/>
              </w:tabs>
              <w:spacing w:line="240" w:lineRule="atLeast"/>
              <w:ind w:left="-18" w:right="-108"/>
              <w:jc w:val="left"/>
              <w:rPr>
                <w:rFonts w:ascii="Times New Roman" w:hAnsi="Times New Roman" w:cs="Times New Roman"/>
                <w:sz w:val="20"/>
                <w:szCs w:val="20"/>
                <w:lang w:val="en-US"/>
              </w:rPr>
            </w:pPr>
          </w:p>
        </w:tc>
        <w:tc>
          <w:tcPr>
            <w:tcW w:w="1323" w:type="dxa"/>
            <w:tcBorders>
              <w:top w:val="double" w:sz="4" w:space="0" w:color="auto"/>
            </w:tcBorders>
          </w:tcPr>
          <w:p w14:paraId="506CBE9B" w14:textId="77777777" w:rsidR="00D12579" w:rsidRPr="000B6C62" w:rsidRDefault="00D12579" w:rsidP="00D12579">
            <w:pPr>
              <w:pStyle w:val="a2"/>
              <w:tabs>
                <w:tab w:val="decimal" w:pos="972"/>
              </w:tabs>
              <w:spacing w:line="240" w:lineRule="atLeast"/>
              <w:ind w:left="-18" w:right="0"/>
              <w:rPr>
                <w:rFonts w:ascii="Times New Roman" w:hAnsi="Times New Roman" w:cs="Times New Roman"/>
                <w:sz w:val="20"/>
                <w:szCs w:val="20"/>
                <w:lang w:val="en-US"/>
              </w:rPr>
            </w:pPr>
          </w:p>
        </w:tc>
      </w:tr>
      <w:tr w:rsidR="00D12579" w:rsidRPr="00AF4501" w14:paraId="5439D4C4" w14:textId="77777777" w:rsidTr="002274AD">
        <w:trPr>
          <w:cantSplit/>
        </w:trPr>
        <w:tc>
          <w:tcPr>
            <w:tcW w:w="6174" w:type="dxa"/>
          </w:tcPr>
          <w:p w14:paraId="04E651C9" w14:textId="77777777" w:rsidR="00D12579" w:rsidRPr="00AF4501" w:rsidRDefault="00D12579" w:rsidP="00D125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rPr>
            </w:pPr>
            <w:r w:rsidRPr="00AF4501">
              <w:rPr>
                <w:rFonts w:ascii="Times New Roman" w:hAnsi="Times New Roman" w:cs="Times New Roman"/>
                <w:b/>
                <w:bCs/>
                <w:i/>
                <w:iCs/>
                <w:sz w:val="22"/>
                <w:szCs w:val="22"/>
              </w:rPr>
              <w:t>Other commitments</w:t>
            </w:r>
          </w:p>
        </w:tc>
        <w:tc>
          <w:tcPr>
            <w:tcW w:w="1386" w:type="dxa"/>
          </w:tcPr>
          <w:p w14:paraId="12DC4CB0" w14:textId="77777777" w:rsidR="00D12579" w:rsidRPr="00AF4501" w:rsidRDefault="00D12579" w:rsidP="00D12579">
            <w:pPr>
              <w:pStyle w:val="a2"/>
              <w:tabs>
                <w:tab w:val="decimal" w:pos="972"/>
              </w:tabs>
              <w:spacing w:line="240" w:lineRule="atLeast"/>
              <w:ind w:left="-18" w:right="10"/>
              <w:rPr>
                <w:rFonts w:ascii="Times New Roman" w:hAnsi="Times New Roman" w:cs="Times New Roman"/>
                <w:lang w:val="en-US"/>
              </w:rPr>
            </w:pPr>
          </w:p>
        </w:tc>
        <w:tc>
          <w:tcPr>
            <w:tcW w:w="270" w:type="dxa"/>
          </w:tcPr>
          <w:p w14:paraId="2876A60D" w14:textId="77777777" w:rsidR="00D12579" w:rsidRPr="00AF4501" w:rsidRDefault="00D12579" w:rsidP="00D12579">
            <w:pPr>
              <w:pStyle w:val="a2"/>
              <w:tabs>
                <w:tab w:val="decimal" w:pos="927"/>
              </w:tabs>
              <w:spacing w:line="240" w:lineRule="atLeast"/>
              <w:ind w:left="-18" w:right="-108"/>
              <w:jc w:val="left"/>
              <w:rPr>
                <w:rFonts w:ascii="Times New Roman" w:hAnsi="Times New Roman" w:cs="Times New Roman"/>
                <w:lang w:val="en-US"/>
              </w:rPr>
            </w:pPr>
          </w:p>
        </w:tc>
        <w:tc>
          <w:tcPr>
            <w:tcW w:w="1323" w:type="dxa"/>
          </w:tcPr>
          <w:p w14:paraId="6ACCF758" w14:textId="77777777" w:rsidR="00D12579" w:rsidRPr="00AF4501" w:rsidRDefault="00D12579" w:rsidP="00D12579">
            <w:pPr>
              <w:pStyle w:val="a2"/>
              <w:tabs>
                <w:tab w:val="decimal" w:pos="972"/>
              </w:tabs>
              <w:spacing w:line="240" w:lineRule="atLeast"/>
              <w:ind w:left="-18" w:right="0"/>
              <w:rPr>
                <w:rFonts w:ascii="Times New Roman" w:hAnsi="Times New Roman" w:cs="Times New Roman"/>
                <w:lang w:val="en-US"/>
              </w:rPr>
            </w:pPr>
          </w:p>
        </w:tc>
      </w:tr>
      <w:tr w:rsidR="00D12579" w:rsidRPr="00AF4501" w14:paraId="5426D7B6" w14:textId="77777777" w:rsidTr="002274AD">
        <w:trPr>
          <w:cantSplit/>
        </w:trPr>
        <w:tc>
          <w:tcPr>
            <w:tcW w:w="6174" w:type="dxa"/>
          </w:tcPr>
          <w:p w14:paraId="49A44F53" w14:textId="77777777" w:rsidR="00D12579" w:rsidRPr="00AF4501" w:rsidRDefault="00D12579" w:rsidP="00D12579">
            <w:pPr>
              <w:rPr>
                <w:rFonts w:ascii="Times New Roman" w:hAnsi="Times New Roman" w:cs="Times New Roman"/>
                <w:sz w:val="22"/>
                <w:szCs w:val="22"/>
              </w:rPr>
            </w:pPr>
            <w:r w:rsidRPr="00AF4501">
              <w:rPr>
                <w:rFonts w:ascii="Times New Roman" w:hAnsi="Times New Roman" w:cs="Times New Roman"/>
                <w:sz w:val="22"/>
                <w:szCs w:val="22"/>
              </w:rPr>
              <w:t>Bank guarantees</w:t>
            </w:r>
          </w:p>
        </w:tc>
        <w:tc>
          <w:tcPr>
            <w:tcW w:w="1386" w:type="dxa"/>
            <w:tcBorders>
              <w:bottom w:val="double" w:sz="4" w:space="0" w:color="auto"/>
            </w:tcBorders>
          </w:tcPr>
          <w:p w14:paraId="3F84011D" w14:textId="77777777" w:rsidR="00D12579" w:rsidRPr="00AF4501" w:rsidRDefault="00D12579" w:rsidP="00D1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
              <w:jc w:val="right"/>
              <w:rPr>
                <w:rFonts w:ascii="Times New Roman" w:hAnsi="Times New Roman" w:cs="Times New Roman"/>
                <w:b/>
                <w:bCs/>
                <w:sz w:val="22"/>
                <w:szCs w:val="22"/>
              </w:rPr>
            </w:pPr>
            <w:r w:rsidRPr="00D6194F">
              <w:rPr>
                <w:rFonts w:ascii="Times New Roman" w:hAnsi="Times New Roman" w:cs="Times New Roman"/>
                <w:b/>
                <w:bCs/>
                <w:sz w:val="22"/>
                <w:szCs w:val="22"/>
              </w:rPr>
              <w:t>1,</w:t>
            </w:r>
            <w:r>
              <w:rPr>
                <w:rFonts w:ascii="Times New Roman" w:hAnsi="Times New Roman" w:cs="Times New Roman"/>
                <w:b/>
                <w:bCs/>
                <w:sz w:val="22"/>
                <w:szCs w:val="22"/>
              </w:rPr>
              <w:t>830</w:t>
            </w:r>
          </w:p>
        </w:tc>
        <w:tc>
          <w:tcPr>
            <w:tcW w:w="270" w:type="dxa"/>
          </w:tcPr>
          <w:p w14:paraId="462B86D5" w14:textId="77777777" w:rsidR="00D12579" w:rsidRPr="00AF4501" w:rsidRDefault="00D12579" w:rsidP="00D12579">
            <w:pPr>
              <w:pStyle w:val="a2"/>
              <w:tabs>
                <w:tab w:val="decimal" w:pos="927"/>
              </w:tabs>
              <w:spacing w:line="240" w:lineRule="atLeast"/>
              <w:ind w:left="-18" w:right="-108"/>
              <w:jc w:val="left"/>
              <w:rPr>
                <w:rFonts w:ascii="Times New Roman" w:hAnsi="Times New Roman" w:cs="Times New Roman"/>
                <w:b/>
                <w:bCs/>
                <w:cs/>
              </w:rPr>
            </w:pPr>
          </w:p>
        </w:tc>
        <w:tc>
          <w:tcPr>
            <w:tcW w:w="1323" w:type="dxa"/>
            <w:tcBorders>
              <w:bottom w:val="double" w:sz="4" w:space="0" w:color="auto"/>
            </w:tcBorders>
          </w:tcPr>
          <w:p w14:paraId="0EE0764B" w14:textId="77777777" w:rsidR="00D12579" w:rsidRPr="00AF4501" w:rsidRDefault="00D12579" w:rsidP="00D1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jc w:val="right"/>
              <w:rPr>
                <w:rFonts w:ascii="Times New Roman" w:hAnsi="Times New Roman" w:cs="Times New Roman"/>
                <w:b/>
                <w:bCs/>
                <w:sz w:val="22"/>
                <w:szCs w:val="22"/>
              </w:rPr>
            </w:pPr>
            <w:r>
              <w:rPr>
                <w:rFonts w:ascii="Times New Roman" w:hAnsi="Times New Roman" w:cs="Times New Roman"/>
                <w:b/>
                <w:bCs/>
                <w:sz w:val="22"/>
                <w:szCs w:val="22"/>
              </w:rPr>
              <w:t>1,248</w:t>
            </w:r>
          </w:p>
        </w:tc>
      </w:tr>
    </w:tbl>
    <w:p w14:paraId="712E515B" w14:textId="77777777" w:rsidR="002274AD" w:rsidRPr="000B6C62"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rPr>
      </w:pPr>
    </w:p>
    <w:p w14:paraId="18F41403" w14:textId="60285710"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F77985">
        <w:rPr>
          <w:rFonts w:ascii="Times New Roman" w:hAnsi="Times New Roman" w:cs="Times New Roman"/>
          <w:sz w:val="22"/>
          <w:szCs w:val="22"/>
        </w:rPr>
        <w:t>As at 31 December 2021, the Company had bank guarantees with a financial institution, issued to Provincial Electricity Authority to guarantee for electricity usage amounting to Baht 0.8 million, issued to Metropolitan Electricity Authority for electricity usage</w:t>
      </w:r>
      <w:r w:rsidRPr="00F77985">
        <w:rPr>
          <w:rFonts w:ascii="Times New Roman" w:hAnsi="Times New Roman" w:cstheme="minorBidi" w:hint="cs"/>
          <w:sz w:val="22"/>
          <w:szCs w:val="22"/>
          <w:cs/>
        </w:rPr>
        <w:t xml:space="preserve"> </w:t>
      </w:r>
      <w:r w:rsidRPr="00F77985">
        <w:rPr>
          <w:rFonts w:ascii="Times New Roman" w:hAnsi="Times New Roman" w:cstheme="minorBidi"/>
          <w:sz w:val="22"/>
          <w:szCs w:val="22"/>
          <w:lang w:val="en-GB"/>
        </w:rPr>
        <w:t xml:space="preserve">amounting to Baht 0.6 million and </w:t>
      </w:r>
      <w:r w:rsidRPr="00F77985">
        <w:rPr>
          <w:rFonts w:ascii="Times New Roman" w:hAnsi="Times New Roman" w:cs="Times New Roman"/>
          <w:sz w:val="22"/>
          <w:szCs w:val="22"/>
        </w:rPr>
        <w:t>issued to</w:t>
      </w:r>
      <w:r w:rsidRPr="00F77985">
        <w:t xml:space="preserve"> </w:t>
      </w:r>
      <w:r w:rsidRPr="00F77985">
        <w:rPr>
          <w:rFonts w:ascii="Times New Roman" w:hAnsi="Times New Roman" w:cs="Times New Roman"/>
          <w:sz w:val="22"/>
          <w:szCs w:val="22"/>
        </w:rPr>
        <w:t xml:space="preserve">Safety, Health and Environmental At Work Fund for securing a borrowing amounting to Baht 0.4 million </w:t>
      </w:r>
      <w:r w:rsidRPr="00F77985">
        <w:rPr>
          <w:rFonts w:ascii="Times New Roman" w:hAnsi="Times New Roman" w:cs="Times New Roman"/>
          <w:i/>
          <w:iCs/>
          <w:sz w:val="22"/>
          <w:szCs w:val="22"/>
        </w:rPr>
        <w:t>(2020: the Company had bank guarantees with a financial institution, issued to Provincial Electricity Authority to guarantee for electricity usage amounting to Baht 0.8 million, issued to</w:t>
      </w:r>
      <w:r w:rsidRPr="00F77985">
        <w:rPr>
          <w:i/>
          <w:iCs/>
        </w:rPr>
        <w:t xml:space="preserve"> </w:t>
      </w:r>
      <w:r w:rsidRPr="00F77985">
        <w:rPr>
          <w:rFonts w:ascii="Times New Roman" w:hAnsi="Times New Roman" w:cs="Times New Roman"/>
          <w:i/>
          <w:iCs/>
          <w:sz w:val="22"/>
          <w:szCs w:val="22"/>
        </w:rPr>
        <w:t>Safety, Health and Environmental At Work Fund for securing a borrowing amounting to Baht 0.4 million, and issued to Metropolitan Electricity Authority for electricity usage amounting to Baht 0.1 million)</w:t>
      </w:r>
      <w:r w:rsidRPr="00F77985">
        <w:rPr>
          <w:rFonts w:ascii="Times New Roman" w:hAnsi="Times New Roman" w:cs="Times New Roman"/>
          <w:sz w:val="22"/>
          <w:szCs w:val="22"/>
        </w:rPr>
        <w:t>.</w:t>
      </w:r>
      <w:r w:rsidRPr="00D6194F">
        <w:rPr>
          <w:rFonts w:ascii="Times New Roman" w:hAnsi="Times New Roman" w:cs="Times New Roman"/>
          <w:sz w:val="22"/>
          <w:szCs w:val="22"/>
        </w:rPr>
        <w:t xml:space="preserve"> </w:t>
      </w:r>
    </w:p>
    <w:p w14:paraId="23591864" w14:textId="77777777" w:rsidR="00801CC8" w:rsidRPr="00801CC8" w:rsidRDefault="00801CC8" w:rsidP="0080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801CC8">
        <w:rPr>
          <w:rFonts w:ascii="Times New Roman" w:hAnsi="Times New Roman" w:cs="Times New Roman"/>
          <w:b/>
          <w:bCs/>
          <w:i/>
          <w:iCs/>
          <w:sz w:val="22"/>
          <w:szCs w:val="22"/>
        </w:rPr>
        <w:lastRenderedPageBreak/>
        <w:t>Significant agreement with non-related party</w:t>
      </w:r>
    </w:p>
    <w:p w14:paraId="5B70DB38" w14:textId="77777777" w:rsidR="00801CC8" w:rsidRDefault="00801CC8" w:rsidP="0080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C096E79" w14:textId="266B0C66" w:rsidR="00801CC8" w:rsidRPr="00801CC8" w:rsidRDefault="00801CC8" w:rsidP="0080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01CC8">
        <w:rPr>
          <w:rFonts w:ascii="Times New Roman" w:hAnsi="Times New Roman" w:cs="Times New Roman"/>
          <w:sz w:val="22"/>
          <w:szCs w:val="22"/>
        </w:rPr>
        <w:t>On 5 October 2021, the Company entered into the Memorandum of Agreement with a customer to support sell of the certain product from 15 October 2021 to 31 December 2022. Under the term of the Memorandum of Agreement, the Company agrees to pay a consideration to the customer total</w:t>
      </w:r>
      <w:r w:rsidR="00E55645">
        <w:rPr>
          <w:rFonts w:ascii="Times New Roman" w:hAnsi="Times New Roman" w:cs="Times New Roman"/>
          <w:sz w:val="22"/>
          <w:szCs w:val="22"/>
        </w:rPr>
        <w:t>l</w:t>
      </w:r>
      <w:r w:rsidRPr="00801CC8">
        <w:rPr>
          <w:rFonts w:ascii="Times New Roman" w:hAnsi="Times New Roman" w:cs="Times New Roman"/>
          <w:sz w:val="22"/>
          <w:szCs w:val="22"/>
        </w:rPr>
        <w:t>ing Baht 50</w:t>
      </w:r>
      <w:r w:rsidR="00AE3B4F">
        <w:rPr>
          <w:rFonts w:ascii="Times New Roman" w:hAnsi="Times New Roman" w:cs="Times New Roman"/>
          <w:sz w:val="22"/>
          <w:szCs w:val="22"/>
        </w:rPr>
        <w:t>.0</w:t>
      </w:r>
      <w:r w:rsidRPr="00801CC8">
        <w:rPr>
          <w:rFonts w:ascii="Times New Roman" w:hAnsi="Times New Roman" w:cs="Times New Roman"/>
          <w:sz w:val="22"/>
          <w:szCs w:val="22"/>
        </w:rPr>
        <w:t xml:space="preserve"> million as per the term stipulated in the Memorandum of Agreement.</w:t>
      </w:r>
    </w:p>
    <w:p w14:paraId="00DFF001" w14:textId="77777777" w:rsidR="00801CC8" w:rsidRPr="00801CC8" w:rsidRDefault="00801CC8" w:rsidP="0080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1BD63FF" w14:textId="501D1D07" w:rsidR="00A55CFA" w:rsidRDefault="00801CC8" w:rsidP="0080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01CC8">
        <w:rPr>
          <w:rFonts w:ascii="Times New Roman" w:hAnsi="Times New Roman" w:cs="Times New Roman"/>
          <w:sz w:val="22"/>
          <w:szCs w:val="22"/>
        </w:rPr>
        <w:t>As at 31 December 2021, the Company recorded advance payment and other payables relating to such agreement of Baht 17.2 million and Baht 5.0 million, respectively. The Company recorded consideration payable to a customer net from revenue from sales of goods for the year ended 31 December 2021 of Baht 2.8 million.</w:t>
      </w:r>
    </w:p>
    <w:p w14:paraId="1164DC00" w14:textId="77777777" w:rsidR="00A55CFA" w:rsidRPr="00D6194F" w:rsidRDefault="00A55CFA"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83756E3" w14:textId="77777777" w:rsidR="002274AD" w:rsidRPr="00D6194F" w:rsidRDefault="002274AD" w:rsidP="002274AD">
      <w:pPr>
        <w:pStyle w:val="BodyText3"/>
        <w:tabs>
          <w:tab w:val="left" w:pos="540"/>
        </w:tabs>
        <w:ind w:right="0"/>
        <w:jc w:val="both"/>
        <w:rPr>
          <w:rFonts w:ascii="Times New Roman" w:hAnsi="Times New Roman" w:cs="Times New Roman"/>
          <w:b/>
          <w:bCs/>
          <w:sz w:val="24"/>
          <w:szCs w:val="22"/>
        </w:rPr>
      </w:pPr>
      <w:r>
        <w:rPr>
          <w:rFonts w:ascii="Times New Roman" w:hAnsi="Times New Roman" w:cstheme="minorBidi"/>
          <w:b/>
          <w:bCs/>
          <w:sz w:val="24"/>
          <w:szCs w:val="22"/>
        </w:rPr>
        <w:t>24</w:t>
      </w:r>
      <w:r w:rsidRPr="00D6194F">
        <w:rPr>
          <w:rFonts w:ascii="Times New Roman" w:hAnsi="Times New Roman" w:cs="Times New Roman"/>
          <w:b/>
          <w:bCs/>
          <w:sz w:val="24"/>
          <w:szCs w:val="22"/>
        </w:rPr>
        <w:tab/>
      </w:r>
      <w:r w:rsidRPr="00D6194F">
        <w:rPr>
          <w:rFonts w:ascii="Times New Roman" w:hAnsi="Times New Roman" w:cs="Times New Roman"/>
          <w:b/>
          <w:bCs/>
          <w:sz w:val="24"/>
          <w:szCs w:val="24"/>
        </w:rPr>
        <w:t>Contingent liabilities</w:t>
      </w:r>
    </w:p>
    <w:p w14:paraId="1E0CF8F1" w14:textId="77777777" w:rsidR="002274AD" w:rsidRPr="00D6194F" w:rsidRDefault="002274AD" w:rsidP="002274AD">
      <w:pPr>
        <w:pStyle w:val="BodyText3"/>
        <w:ind w:left="547" w:right="0"/>
        <w:jc w:val="both"/>
        <w:rPr>
          <w:rFonts w:ascii="Times New Roman" w:hAnsi="Times New Roman" w:cs="Times New Roman"/>
          <w:sz w:val="22"/>
          <w:szCs w:val="20"/>
        </w:rPr>
      </w:pPr>
    </w:p>
    <w:p w14:paraId="0CCDBDAC" w14:textId="64E520CA" w:rsidR="001102E5" w:rsidRDefault="00F77985" w:rsidP="002274AD">
      <w:pPr>
        <w:pStyle w:val="BodyText3"/>
        <w:ind w:left="547" w:right="0"/>
        <w:jc w:val="both"/>
        <w:rPr>
          <w:rFonts w:ascii="Times New Roman" w:hAnsi="Times New Roman" w:cs="Times New Roman"/>
          <w:sz w:val="22"/>
          <w:szCs w:val="20"/>
        </w:rPr>
      </w:pPr>
      <w:r w:rsidRPr="00F77985">
        <w:rPr>
          <w:rFonts w:ascii="Times New Roman" w:hAnsi="Times New Roman" w:cs="Times New Roman"/>
          <w:sz w:val="22"/>
          <w:szCs w:val="20"/>
        </w:rPr>
        <w:t>On 11 September 2019, the Company was accused of a trademark infringement case with a claim amounting to Baht 50.0 million. On 14 December 2021, the Central Intellectual Property and International Trade Court dismissed the case in which the plaintiff could appeal within 14 January 2022. The plaintiff applied a motion to extend the period of appeal for 60 days which will be due on16 March 2022.</w:t>
      </w:r>
    </w:p>
    <w:p w14:paraId="4527E2BD" w14:textId="77777777" w:rsidR="00F77985" w:rsidRPr="0010009D" w:rsidRDefault="00F77985" w:rsidP="002274AD">
      <w:pPr>
        <w:pStyle w:val="BodyText3"/>
        <w:ind w:left="547" w:right="0"/>
        <w:jc w:val="both"/>
        <w:rPr>
          <w:rFonts w:ascii="Times New Roman" w:hAnsi="Times New Roman" w:cstheme="minorBidi"/>
          <w:sz w:val="22"/>
          <w:szCs w:val="20"/>
          <w:cs/>
        </w:rPr>
      </w:pPr>
    </w:p>
    <w:p w14:paraId="1221D97F" w14:textId="77777777" w:rsidR="002274AD" w:rsidRPr="00152E63" w:rsidRDefault="002274AD" w:rsidP="002274AD">
      <w:pPr>
        <w:pStyle w:val="BodyText3"/>
        <w:tabs>
          <w:tab w:val="left" w:pos="540"/>
        </w:tabs>
        <w:ind w:right="0"/>
        <w:jc w:val="both"/>
        <w:rPr>
          <w:rFonts w:ascii="Times New Roman" w:hAnsi="Times New Roman" w:cs="Times New Roman"/>
          <w:b/>
          <w:bCs/>
          <w:sz w:val="24"/>
          <w:szCs w:val="22"/>
        </w:rPr>
      </w:pPr>
      <w:r>
        <w:rPr>
          <w:rFonts w:ascii="Times New Roman" w:hAnsi="Times New Roman" w:cs="Times New Roman"/>
          <w:b/>
          <w:bCs/>
          <w:sz w:val="24"/>
          <w:szCs w:val="22"/>
        </w:rPr>
        <w:t>25</w:t>
      </w:r>
      <w:r w:rsidRPr="00152E63">
        <w:rPr>
          <w:rFonts w:ascii="Times New Roman" w:hAnsi="Times New Roman" w:cs="Times New Roman"/>
          <w:b/>
          <w:bCs/>
          <w:sz w:val="24"/>
          <w:szCs w:val="22"/>
        </w:rPr>
        <w:tab/>
      </w:r>
      <w:r w:rsidRPr="00152E63">
        <w:rPr>
          <w:rFonts w:ascii="Times New Roman" w:hAnsi="Times New Roman" w:cs="Times New Roman"/>
          <w:b/>
          <w:bCs/>
          <w:sz w:val="24"/>
          <w:szCs w:val="24"/>
        </w:rPr>
        <w:t>Events after the reporting period</w:t>
      </w:r>
    </w:p>
    <w:p w14:paraId="37A19628" w14:textId="77777777" w:rsidR="002274AD" w:rsidRDefault="002274AD" w:rsidP="002274AD">
      <w:pPr>
        <w:pStyle w:val="BodyText3"/>
        <w:ind w:left="547" w:right="0"/>
        <w:jc w:val="both"/>
        <w:rPr>
          <w:rFonts w:ascii="Times New Roman" w:hAnsi="Times New Roman" w:cs="Times New Roman"/>
          <w:sz w:val="22"/>
          <w:szCs w:val="20"/>
        </w:rPr>
      </w:pPr>
    </w:p>
    <w:p w14:paraId="4D0A5F23" w14:textId="5DEBC915"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cs="Times New Roman"/>
          <w:sz w:val="22"/>
          <w:szCs w:val="22"/>
        </w:rPr>
      </w:pPr>
      <w:r w:rsidRPr="00C3021B">
        <w:rPr>
          <w:rFonts w:ascii="Times New Roman" w:hAnsi="Times New Roman" w:cs="Times New Roman"/>
          <w:sz w:val="22"/>
          <w:szCs w:val="22"/>
        </w:rPr>
        <w:t xml:space="preserve">On 25 February 2022, the Board of Director proposed the appropriation of dividend of Baht </w:t>
      </w:r>
      <w:r w:rsidR="00D34991" w:rsidRPr="00D34991">
        <w:rPr>
          <w:rFonts w:ascii="Times New Roman" w:hAnsi="Times New Roman" w:cs="Times New Roman"/>
          <w:sz w:val="22"/>
          <w:szCs w:val="22"/>
        </w:rPr>
        <w:t>0.0132</w:t>
      </w:r>
      <w:r w:rsidRPr="00C3021B">
        <w:rPr>
          <w:rFonts w:ascii="Times New Roman" w:hAnsi="Times New Roman" w:cs="Times New Roman"/>
          <w:sz w:val="22"/>
          <w:szCs w:val="22"/>
        </w:rPr>
        <w:t xml:space="preserve"> per share, </w:t>
      </w:r>
      <w:proofErr w:type="spellStart"/>
      <w:r w:rsidRPr="00C3021B">
        <w:rPr>
          <w:rFonts w:ascii="Times New Roman" w:hAnsi="Times New Roman" w:cs="Times New Roman"/>
          <w:sz w:val="22"/>
          <w:szCs w:val="22"/>
        </w:rPr>
        <w:t>totalling</w:t>
      </w:r>
      <w:proofErr w:type="spellEnd"/>
      <w:r w:rsidRPr="00C3021B">
        <w:rPr>
          <w:rFonts w:ascii="Times New Roman" w:hAnsi="Times New Roman" w:cs="Times New Roman"/>
          <w:sz w:val="22"/>
          <w:szCs w:val="22"/>
        </w:rPr>
        <w:t xml:space="preserve"> Baht 6.</w:t>
      </w:r>
      <w:r w:rsidR="00970C1C">
        <w:rPr>
          <w:rFonts w:ascii="Times New Roman" w:hAnsi="Times New Roman" w:cs="Times New Roman"/>
          <w:sz w:val="22"/>
          <w:szCs w:val="22"/>
        </w:rPr>
        <w:t>0</w:t>
      </w:r>
      <w:r w:rsidRPr="00C3021B">
        <w:rPr>
          <w:rFonts w:ascii="Times New Roman" w:hAnsi="Times New Roman" w:cs="Times New Roman"/>
          <w:sz w:val="22"/>
          <w:szCs w:val="22"/>
        </w:rPr>
        <w:t xml:space="preserve"> million. The dividend is subjected to the approval by the annual general meeting.</w:t>
      </w:r>
    </w:p>
    <w:p w14:paraId="21F09D0E"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cs="Times New Roman"/>
          <w:sz w:val="22"/>
          <w:szCs w:val="22"/>
        </w:rPr>
      </w:pPr>
    </w:p>
    <w:p w14:paraId="56B32580" w14:textId="77777777" w:rsidR="00821799" w:rsidRPr="00C364B7" w:rsidRDefault="00821799" w:rsidP="00C3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3657F93" w14:textId="79B47E6B" w:rsidR="005973BF" w:rsidRPr="00C364B7" w:rsidRDefault="005973BF" w:rsidP="004B1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sectPr w:rsidR="005973BF" w:rsidRPr="00C364B7" w:rsidSect="004B1BD9">
      <w:headerReference w:type="default" r:id="rId20"/>
      <w:footerReference w:type="default" r:id="rId21"/>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5285A" w14:textId="77777777" w:rsidR="00BC3B22" w:rsidRDefault="00BC3B22">
      <w:r>
        <w:separator/>
      </w:r>
    </w:p>
  </w:endnote>
  <w:endnote w:type="continuationSeparator" w:id="0">
    <w:p w14:paraId="11B777AF" w14:textId="77777777" w:rsidR="00BC3B22" w:rsidRDefault="00BC3B22">
      <w:r>
        <w:continuationSeparator/>
      </w:r>
    </w:p>
  </w:endnote>
  <w:endnote w:type="continuationNotice" w:id="1">
    <w:p w14:paraId="676D282E" w14:textId="77777777" w:rsidR="00BC3B22" w:rsidRDefault="00BC3B2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EAD1A" w14:textId="77777777" w:rsidR="002C4C23" w:rsidRDefault="002C4C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4B6BE" w14:textId="77777777" w:rsidR="00791E38" w:rsidRPr="00821799" w:rsidRDefault="00791E38" w:rsidP="00105F93">
    <w:pPr>
      <w:pStyle w:val="Footer"/>
      <w:framePr w:w="241"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rPr>
    </w:pPr>
    <w:r w:rsidRPr="00571F2A">
      <w:rPr>
        <w:rStyle w:val="PageNumber"/>
        <w:rFonts w:ascii="Times New Roman" w:hAnsi="Times New Roman"/>
        <w:sz w:val="22"/>
        <w:szCs w:val="22"/>
      </w:rPr>
      <w:fldChar w:fldCharType="begin"/>
    </w:r>
    <w:r w:rsidRPr="00571F2A">
      <w:rPr>
        <w:rStyle w:val="PageNumber"/>
        <w:rFonts w:ascii="Times New Roman" w:hAnsi="Times New Roman"/>
        <w:sz w:val="22"/>
        <w:szCs w:val="22"/>
      </w:rPr>
      <w:instrText xml:space="preserve">PAGE  </w:instrText>
    </w:r>
    <w:r w:rsidRPr="00571F2A">
      <w:rPr>
        <w:rStyle w:val="PageNumber"/>
        <w:rFonts w:ascii="Times New Roman" w:hAnsi="Times New Roman"/>
        <w:sz w:val="22"/>
        <w:szCs w:val="22"/>
      </w:rPr>
      <w:fldChar w:fldCharType="separate"/>
    </w:r>
    <w:r>
      <w:rPr>
        <w:rStyle w:val="PageNumber"/>
        <w:rFonts w:ascii="Times New Roman" w:hAnsi="Times New Roman"/>
        <w:noProof/>
        <w:sz w:val="22"/>
        <w:szCs w:val="22"/>
      </w:rPr>
      <w:t>2</w:t>
    </w:r>
    <w:r>
      <w:rPr>
        <w:rStyle w:val="PageNumber"/>
        <w:rFonts w:ascii="Times New Roman" w:hAnsi="Times New Roman"/>
        <w:noProof/>
        <w:sz w:val="22"/>
        <w:szCs w:val="22"/>
      </w:rPr>
      <w:t>9</w:t>
    </w:r>
    <w:r w:rsidRPr="00571F2A">
      <w:rPr>
        <w:rStyle w:val="PageNumber"/>
        <w:rFonts w:ascii="Times New Roman" w:hAnsi="Times New Roman"/>
        <w:sz w:val="22"/>
        <w:szCs w:val="22"/>
      </w:rPr>
      <w:fldChar w:fldCharType="end"/>
    </w:r>
  </w:p>
  <w:p w14:paraId="71038C22" w14:textId="77777777" w:rsidR="00791E38" w:rsidRPr="00EF4B10" w:rsidRDefault="00791E38" w:rsidP="00F27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55D79" w14:textId="77777777" w:rsidR="002C4C23" w:rsidRDefault="002C4C2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9ACE9" w14:textId="77777777" w:rsidR="002C4C23" w:rsidRPr="00821799" w:rsidRDefault="002C4C23" w:rsidP="00105F93">
    <w:pPr>
      <w:pStyle w:val="Footer"/>
      <w:framePr w:w="241"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rPr>
    </w:pPr>
    <w:r w:rsidRPr="00571F2A">
      <w:rPr>
        <w:rStyle w:val="PageNumber"/>
        <w:rFonts w:ascii="Times New Roman" w:hAnsi="Times New Roman"/>
        <w:sz w:val="22"/>
        <w:szCs w:val="22"/>
      </w:rPr>
      <w:fldChar w:fldCharType="begin"/>
    </w:r>
    <w:r w:rsidRPr="00571F2A">
      <w:rPr>
        <w:rStyle w:val="PageNumber"/>
        <w:rFonts w:ascii="Times New Roman" w:hAnsi="Times New Roman"/>
        <w:sz w:val="22"/>
        <w:szCs w:val="22"/>
      </w:rPr>
      <w:instrText xml:space="preserve">PAGE  </w:instrText>
    </w:r>
    <w:r w:rsidRPr="00571F2A">
      <w:rPr>
        <w:rStyle w:val="PageNumber"/>
        <w:rFonts w:ascii="Times New Roman" w:hAnsi="Times New Roman"/>
        <w:sz w:val="22"/>
        <w:szCs w:val="22"/>
      </w:rPr>
      <w:fldChar w:fldCharType="separate"/>
    </w:r>
    <w:r>
      <w:rPr>
        <w:rStyle w:val="PageNumber"/>
        <w:rFonts w:ascii="Times New Roman" w:hAnsi="Times New Roman"/>
        <w:noProof/>
        <w:sz w:val="22"/>
        <w:szCs w:val="22"/>
      </w:rPr>
      <w:t>2</w:t>
    </w:r>
    <w:r>
      <w:rPr>
        <w:rStyle w:val="PageNumber"/>
        <w:rFonts w:ascii="Times New Roman" w:hAnsi="Times New Roman"/>
        <w:noProof/>
        <w:sz w:val="22"/>
        <w:szCs w:val="22"/>
      </w:rPr>
      <w:t>9</w:t>
    </w:r>
    <w:r w:rsidRPr="00571F2A">
      <w:rPr>
        <w:rStyle w:val="PageNumber"/>
        <w:rFonts w:ascii="Times New Roman" w:hAnsi="Times New Roman"/>
        <w:sz w:val="22"/>
        <w:szCs w:val="22"/>
      </w:rPr>
      <w:fldChar w:fldCharType="end"/>
    </w:r>
  </w:p>
  <w:p w14:paraId="778B4367" w14:textId="77777777" w:rsidR="002C4C23" w:rsidRPr="00EF4B10" w:rsidRDefault="002C4C23" w:rsidP="00F27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D1137" w14:textId="77777777" w:rsidR="002C4C23" w:rsidRPr="00821799" w:rsidRDefault="002C4C23" w:rsidP="00105F93">
    <w:pPr>
      <w:pStyle w:val="Footer"/>
      <w:framePr w:w="241"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rPr>
    </w:pPr>
    <w:r w:rsidRPr="00571F2A">
      <w:rPr>
        <w:rStyle w:val="PageNumber"/>
        <w:rFonts w:ascii="Times New Roman" w:hAnsi="Times New Roman"/>
        <w:sz w:val="22"/>
        <w:szCs w:val="22"/>
      </w:rPr>
      <w:fldChar w:fldCharType="begin"/>
    </w:r>
    <w:r w:rsidRPr="00571F2A">
      <w:rPr>
        <w:rStyle w:val="PageNumber"/>
        <w:rFonts w:ascii="Times New Roman" w:hAnsi="Times New Roman"/>
        <w:sz w:val="22"/>
        <w:szCs w:val="22"/>
      </w:rPr>
      <w:instrText xml:space="preserve">PAGE  </w:instrText>
    </w:r>
    <w:r w:rsidRPr="00571F2A">
      <w:rPr>
        <w:rStyle w:val="PageNumber"/>
        <w:rFonts w:ascii="Times New Roman" w:hAnsi="Times New Roman"/>
        <w:sz w:val="22"/>
        <w:szCs w:val="22"/>
      </w:rPr>
      <w:fldChar w:fldCharType="separate"/>
    </w:r>
    <w:r>
      <w:rPr>
        <w:rStyle w:val="PageNumber"/>
        <w:rFonts w:ascii="Times New Roman" w:hAnsi="Times New Roman"/>
        <w:noProof/>
        <w:sz w:val="22"/>
        <w:szCs w:val="22"/>
      </w:rPr>
      <w:t>2</w:t>
    </w:r>
    <w:r>
      <w:rPr>
        <w:rStyle w:val="PageNumber"/>
        <w:rFonts w:ascii="Times New Roman" w:hAnsi="Times New Roman"/>
        <w:noProof/>
        <w:sz w:val="22"/>
        <w:szCs w:val="22"/>
      </w:rPr>
      <w:t>9</w:t>
    </w:r>
    <w:r w:rsidRPr="00571F2A">
      <w:rPr>
        <w:rStyle w:val="PageNumber"/>
        <w:rFonts w:ascii="Times New Roman" w:hAnsi="Times New Roman"/>
        <w:sz w:val="22"/>
        <w:szCs w:val="22"/>
      </w:rPr>
      <w:fldChar w:fldCharType="end"/>
    </w:r>
  </w:p>
  <w:p w14:paraId="27CA396F" w14:textId="77777777" w:rsidR="002C4C23" w:rsidRPr="00EF4B10" w:rsidRDefault="002C4C23" w:rsidP="00F27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71C0E" w14:textId="77777777" w:rsidR="002C4C23" w:rsidRPr="00821799" w:rsidRDefault="002C4C23" w:rsidP="00105F93">
    <w:pPr>
      <w:pStyle w:val="Footer"/>
      <w:framePr w:w="241"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rPr>
    </w:pPr>
    <w:r w:rsidRPr="00571F2A">
      <w:rPr>
        <w:rStyle w:val="PageNumber"/>
        <w:rFonts w:ascii="Times New Roman" w:hAnsi="Times New Roman"/>
        <w:sz w:val="22"/>
        <w:szCs w:val="22"/>
      </w:rPr>
      <w:fldChar w:fldCharType="begin"/>
    </w:r>
    <w:r w:rsidRPr="00571F2A">
      <w:rPr>
        <w:rStyle w:val="PageNumber"/>
        <w:rFonts w:ascii="Times New Roman" w:hAnsi="Times New Roman"/>
        <w:sz w:val="22"/>
        <w:szCs w:val="22"/>
      </w:rPr>
      <w:instrText xml:space="preserve">PAGE  </w:instrText>
    </w:r>
    <w:r w:rsidRPr="00571F2A">
      <w:rPr>
        <w:rStyle w:val="PageNumber"/>
        <w:rFonts w:ascii="Times New Roman" w:hAnsi="Times New Roman"/>
        <w:sz w:val="22"/>
        <w:szCs w:val="22"/>
      </w:rPr>
      <w:fldChar w:fldCharType="separate"/>
    </w:r>
    <w:r>
      <w:rPr>
        <w:rStyle w:val="PageNumber"/>
        <w:rFonts w:ascii="Times New Roman" w:hAnsi="Times New Roman"/>
        <w:noProof/>
        <w:sz w:val="22"/>
        <w:szCs w:val="22"/>
      </w:rPr>
      <w:t>2</w:t>
    </w:r>
    <w:r>
      <w:rPr>
        <w:rStyle w:val="PageNumber"/>
        <w:rFonts w:ascii="Times New Roman" w:hAnsi="Times New Roman"/>
        <w:noProof/>
        <w:sz w:val="22"/>
        <w:szCs w:val="22"/>
      </w:rPr>
      <w:t>9</w:t>
    </w:r>
    <w:r w:rsidRPr="00571F2A">
      <w:rPr>
        <w:rStyle w:val="PageNumber"/>
        <w:rFonts w:ascii="Times New Roman" w:hAnsi="Times New Roman"/>
        <w:sz w:val="22"/>
        <w:szCs w:val="22"/>
      </w:rPr>
      <w:fldChar w:fldCharType="end"/>
    </w:r>
  </w:p>
  <w:p w14:paraId="5A2C29A3" w14:textId="77777777" w:rsidR="002C4C23" w:rsidRPr="00EF4B10" w:rsidRDefault="002C4C23" w:rsidP="00F27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336F5" w14:textId="77777777" w:rsidR="002C4C23" w:rsidRPr="00821799" w:rsidRDefault="002C4C23" w:rsidP="00105F93">
    <w:pPr>
      <w:pStyle w:val="Footer"/>
      <w:framePr w:w="241"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rPr>
    </w:pPr>
    <w:r w:rsidRPr="00571F2A">
      <w:rPr>
        <w:rStyle w:val="PageNumber"/>
        <w:rFonts w:ascii="Times New Roman" w:hAnsi="Times New Roman"/>
        <w:sz w:val="22"/>
        <w:szCs w:val="22"/>
      </w:rPr>
      <w:fldChar w:fldCharType="begin"/>
    </w:r>
    <w:r w:rsidRPr="00571F2A">
      <w:rPr>
        <w:rStyle w:val="PageNumber"/>
        <w:rFonts w:ascii="Times New Roman" w:hAnsi="Times New Roman"/>
        <w:sz w:val="22"/>
        <w:szCs w:val="22"/>
      </w:rPr>
      <w:instrText xml:space="preserve">PAGE  </w:instrText>
    </w:r>
    <w:r w:rsidRPr="00571F2A">
      <w:rPr>
        <w:rStyle w:val="PageNumber"/>
        <w:rFonts w:ascii="Times New Roman" w:hAnsi="Times New Roman"/>
        <w:sz w:val="22"/>
        <w:szCs w:val="22"/>
      </w:rPr>
      <w:fldChar w:fldCharType="separate"/>
    </w:r>
    <w:r>
      <w:rPr>
        <w:rStyle w:val="PageNumber"/>
        <w:rFonts w:ascii="Times New Roman" w:hAnsi="Times New Roman"/>
        <w:noProof/>
        <w:sz w:val="22"/>
        <w:szCs w:val="22"/>
      </w:rPr>
      <w:t>2</w:t>
    </w:r>
    <w:r>
      <w:rPr>
        <w:rStyle w:val="PageNumber"/>
        <w:rFonts w:ascii="Times New Roman" w:hAnsi="Times New Roman"/>
        <w:noProof/>
        <w:sz w:val="22"/>
        <w:szCs w:val="22"/>
      </w:rPr>
      <w:t>9</w:t>
    </w:r>
    <w:r w:rsidRPr="00571F2A">
      <w:rPr>
        <w:rStyle w:val="PageNumber"/>
        <w:rFonts w:ascii="Times New Roman" w:hAnsi="Times New Roman"/>
        <w:sz w:val="22"/>
        <w:szCs w:val="22"/>
      </w:rPr>
      <w:fldChar w:fldCharType="end"/>
    </w:r>
  </w:p>
  <w:p w14:paraId="62201908" w14:textId="77777777" w:rsidR="002C4C23" w:rsidRPr="00EF4B10" w:rsidRDefault="002C4C23" w:rsidP="00F27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DC15B" w14:textId="77777777" w:rsidR="002C4C23" w:rsidRPr="00821799" w:rsidRDefault="002C4C23" w:rsidP="00105F93">
    <w:pPr>
      <w:pStyle w:val="Footer"/>
      <w:framePr w:w="241"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rPr>
    </w:pPr>
    <w:r w:rsidRPr="00571F2A">
      <w:rPr>
        <w:rStyle w:val="PageNumber"/>
        <w:rFonts w:ascii="Times New Roman" w:hAnsi="Times New Roman"/>
        <w:sz w:val="22"/>
        <w:szCs w:val="22"/>
      </w:rPr>
      <w:fldChar w:fldCharType="begin"/>
    </w:r>
    <w:r w:rsidRPr="00571F2A">
      <w:rPr>
        <w:rStyle w:val="PageNumber"/>
        <w:rFonts w:ascii="Times New Roman" w:hAnsi="Times New Roman"/>
        <w:sz w:val="22"/>
        <w:szCs w:val="22"/>
      </w:rPr>
      <w:instrText xml:space="preserve">PAGE  </w:instrText>
    </w:r>
    <w:r w:rsidRPr="00571F2A">
      <w:rPr>
        <w:rStyle w:val="PageNumber"/>
        <w:rFonts w:ascii="Times New Roman" w:hAnsi="Times New Roman"/>
        <w:sz w:val="22"/>
        <w:szCs w:val="22"/>
      </w:rPr>
      <w:fldChar w:fldCharType="separate"/>
    </w:r>
    <w:r>
      <w:rPr>
        <w:rStyle w:val="PageNumber"/>
        <w:rFonts w:ascii="Times New Roman" w:hAnsi="Times New Roman"/>
        <w:noProof/>
        <w:sz w:val="22"/>
        <w:szCs w:val="22"/>
      </w:rPr>
      <w:t>2</w:t>
    </w:r>
    <w:r>
      <w:rPr>
        <w:rStyle w:val="PageNumber"/>
        <w:rFonts w:ascii="Times New Roman" w:hAnsi="Times New Roman"/>
        <w:noProof/>
        <w:sz w:val="22"/>
        <w:szCs w:val="22"/>
      </w:rPr>
      <w:t>9</w:t>
    </w:r>
    <w:r w:rsidRPr="00571F2A">
      <w:rPr>
        <w:rStyle w:val="PageNumber"/>
        <w:rFonts w:ascii="Times New Roman" w:hAnsi="Times New Roman"/>
        <w:sz w:val="22"/>
        <w:szCs w:val="22"/>
      </w:rPr>
      <w:fldChar w:fldCharType="end"/>
    </w:r>
  </w:p>
  <w:p w14:paraId="514F86B8" w14:textId="77777777" w:rsidR="002C4C23" w:rsidRPr="00EF4B10" w:rsidRDefault="002C4C23" w:rsidP="00F27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454E5" w14:textId="77777777" w:rsidR="002C4C23" w:rsidRPr="00821799" w:rsidRDefault="002C4C23" w:rsidP="00105F93">
    <w:pPr>
      <w:pStyle w:val="Footer"/>
      <w:framePr w:w="241"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rPr>
    </w:pPr>
    <w:r w:rsidRPr="00571F2A">
      <w:rPr>
        <w:rStyle w:val="PageNumber"/>
        <w:rFonts w:ascii="Times New Roman" w:hAnsi="Times New Roman"/>
        <w:sz w:val="22"/>
        <w:szCs w:val="22"/>
      </w:rPr>
      <w:fldChar w:fldCharType="begin"/>
    </w:r>
    <w:r w:rsidRPr="00571F2A">
      <w:rPr>
        <w:rStyle w:val="PageNumber"/>
        <w:rFonts w:ascii="Times New Roman" w:hAnsi="Times New Roman"/>
        <w:sz w:val="22"/>
        <w:szCs w:val="22"/>
      </w:rPr>
      <w:instrText xml:space="preserve">PAGE  </w:instrText>
    </w:r>
    <w:r w:rsidRPr="00571F2A">
      <w:rPr>
        <w:rStyle w:val="PageNumber"/>
        <w:rFonts w:ascii="Times New Roman" w:hAnsi="Times New Roman"/>
        <w:sz w:val="22"/>
        <w:szCs w:val="22"/>
      </w:rPr>
      <w:fldChar w:fldCharType="separate"/>
    </w:r>
    <w:r>
      <w:rPr>
        <w:rStyle w:val="PageNumber"/>
        <w:rFonts w:ascii="Times New Roman" w:hAnsi="Times New Roman"/>
        <w:noProof/>
        <w:sz w:val="22"/>
        <w:szCs w:val="22"/>
      </w:rPr>
      <w:t>2</w:t>
    </w:r>
    <w:r>
      <w:rPr>
        <w:rStyle w:val="PageNumber"/>
        <w:rFonts w:ascii="Times New Roman" w:hAnsi="Times New Roman"/>
        <w:noProof/>
        <w:sz w:val="22"/>
        <w:szCs w:val="22"/>
      </w:rPr>
      <w:t>9</w:t>
    </w:r>
    <w:r w:rsidRPr="00571F2A">
      <w:rPr>
        <w:rStyle w:val="PageNumber"/>
        <w:rFonts w:ascii="Times New Roman" w:hAnsi="Times New Roman"/>
        <w:sz w:val="22"/>
        <w:szCs w:val="22"/>
      </w:rPr>
      <w:fldChar w:fldCharType="end"/>
    </w:r>
  </w:p>
  <w:p w14:paraId="62D9BB77" w14:textId="77777777" w:rsidR="002C4C23" w:rsidRPr="00EF4B10" w:rsidRDefault="002C4C23" w:rsidP="00F27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694B9" w14:textId="77777777" w:rsidR="00BC3B22" w:rsidRDefault="00BC3B22">
      <w:r>
        <w:separator/>
      </w:r>
    </w:p>
  </w:footnote>
  <w:footnote w:type="continuationSeparator" w:id="0">
    <w:p w14:paraId="6AA89650" w14:textId="77777777" w:rsidR="00BC3B22" w:rsidRDefault="00BC3B22">
      <w:r>
        <w:continuationSeparator/>
      </w:r>
    </w:p>
  </w:footnote>
  <w:footnote w:type="continuationNotice" w:id="1">
    <w:p w14:paraId="464DC2F7" w14:textId="77777777" w:rsidR="00BC3B22" w:rsidRDefault="00BC3B2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C3E7" w14:textId="77777777" w:rsidR="002C4C23" w:rsidRDefault="002C4C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15B2A" w14:textId="515800A8" w:rsidR="00791E38" w:rsidRPr="00D53A98" w:rsidRDefault="00791E38"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r w:rsidRPr="002A7903">
      <w:rPr>
        <w:rFonts w:ascii="Times New Roman" w:hAnsi="Times New Roman" w:cs="Times New Roman"/>
        <w:b/>
        <w:bCs/>
        <w:sz w:val="28"/>
        <w:szCs w:val="28"/>
        <w:lang w:val="en-GB"/>
      </w:rPr>
      <w:t>JSP Pharmac</w:t>
    </w:r>
    <w:r>
      <w:rPr>
        <w:rFonts w:ascii="Times New Roman" w:hAnsi="Times New Roman" w:cs="Times New Roman"/>
        <w:b/>
        <w:bCs/>
        <w:sz w:val="28"/>
        <w:szCs w:val="28"/>
        <w:lang w:val="en-GB"/>
      </w:rPr>
      <w:t>eutical Manufacturing (Thailand) Public Co., Ltd.</w:t>
    </w:r>
  </w:p>
  <w:p w14:paraId="787CBE56" w14:textId="587E5DBE" w:rsidR="00791E38" w:rsidRPr="004D4FC3" w:rsidRDefault="00791E38"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 xml:space="preserve">Notes to </w:t>
    </w:r>
    <w:r>
      <w:rPr>
        <w:rFonts w:ascii="Times New Roman" w:hAnsi="Times New Roman" w:cs="Times New Roman"/>
        <w:b/>
        <w:bCs/>
        <w:sz w:val="24"/>
        <w:szCs w:val="24"/>
      </w:rPr>
      <w:t xml:space="preserve">the </w:t>
    </w:r>
    <w:r w:rsidRPr="004D4FC3">
      <w:rPr>
        <w:rFonts w:ascii="Times New Roman" w:hAnsi="Times New Roman" w:cs="Times New Roman"/>
        <w:b/>
        <w:bCs/>
        <w:sz w:val="24"/>
        <w:szCs w:val="24"/>
      </w:rPr>
      <w:t>financial statements</w:t>
    </w:r>
  </w:p>
  <w:p w14:paraId="64CAF9CA" w14:textId="568583D5" w:rsidR="00791E38" w:rsidRPr="006544A0" w:rsidRDefault="00791E38" w:rsidP="00126D04">
    <w:pPr>
      <w:pStyle w:val="acctmainheading"/>
      <w:spacing w:after="0" w:line="240" w:lineRule="atLeast"/>
      <w:rPr>
        <w:rFonts w:cs="Cordia New"/>
        <w:sz w:val="24"/>
        <w:szCs w:val="30"/>
        <w:lang w:bidi="th-TH"/>
      </w:rPr>
    </w:pPr>
    <w:r w:rsidRPr="0093722D">
      <w:rPr>
        <w:sz w:val="24"/>
        <w:szCs w:val="24"/>
      </w:rPr>
      <w:t>For th</w:t>
    </w:r>
    <w:r>
      <w:rPr>
        <w:sz w:val="24"/>
        <w:szCs w:val="24"/>
      </w:rPr>
      <w:t>e year ended</w:t>
    </w:r>
    <w:r w:rsidRPr="00E8011B">
      <w:rPr>
        <w:sz w:val="24"/>
        <w:szCs w:val="24"/>
      </w:rPr>
      <w:t xml:space="preserve"> </w:t>
    </w:r>
    <w:r>
      <w:rPr>
        <w:sz w:val="24"/>
        <w:szCs w:val="24"/>
      </w:rPr>
      <w:t>31 December</w:t>
    </w:r>
    <w:r w:rsidRPr="00E8011B">
      <w:rPr>
        <w:sz w:val="24"/>
        <w:szCs w:val="24"/>
      </w:rPr>
      <w:t xml:space="preserve"> 202</w:t>
    </w:r>
    <w:r>
      <w:rPr>
        <w:sz w:val="24"/>
        <w:szCs w:val="24"/>
      </w:rPr>
      <w:t>1</w:t>
    </w:r>
  </w:p>
  <w:p w14:paraId="5FAAE839" w14:textId="77777777" w:rsidR="00791E38" w:rsidRPr="00126D04" w:rsidRDefault="00791E38"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360673AA" w14:textId="77777777" w:rsidR="00791E38" w:rsidRPr="00D53A98" w:rsidRDefault="00791E38"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1E581" w14:textId="77777777" w:rsidR="002C4C23" w:rsidRDefault="002C4C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E8DDE" w14:textId="77777777" w:rsidR="002C4C23" w:rsidRPr="00D53A98" w:rsidRDefault="002C4C23"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r w:rsidRPr="002A7903">
      <w:rPr>
        <w:rFonts w:ascii="Times New Roman" w:hAnsi="Times New Roman" w:cs="Times New Roman"/>
        <w:b/>
        <w:bCs/>
        <w:sz w:val="28"/>
        <w:szCs w:val="28"/>
        <w:lang w:val="en-GB"/>
      </w:rPr>
      <w:t>JSP Pharmac</w:t>
    </w:r>
    <w:r>
      <w:rPr>
        <w:rFonts w:ascii="Times New Roman" w:hAnsi="Times New Roman" w:cs="Times New Roman"/>
        <w:b/>
        <w:bCs/>
        <w:sz w:val="28"/>
        <w:szCs w:val="28"/>
        <w:lang w:val="en-GB"/>
      </w:rPr>
      <w:t>eutical Manufacturing (Thailand) Public Co., Ltd.</w:t>
    </w:r>
  </w:p>
  <w:p w14:paraId="0A555BB0" w14:textId="77777777" w:rsidR="002C4C23" w:rsidRPr="004D4FC3" w:rsidRDefault="002C4C23"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 xml:space="preserve">Notes to </w:t>
    </w:r>
    <w:r>
      <w:rPr>
        <w:rFonts w:ascii="Times New Roman" w:hAnsi="Times New Roman" w:cs="Times New Roman"/>
        <w:b/>
        <w:bCs/>
        <w:sz w:val="24"/>
        <w:szCs w:val="24"/>
      </w:rPr>
      <w:t xml:space="preserve">the </w:t>
    </w:r>
    <w:r w:rsidRPr="004D4FC3">
      <w:rPr>
        <w:rFonts w:ascii="Times New Roman" w:hAnsi="Times New Roman" w:cs="Times New Roman"/>
        <w:b/>
        <w:bCs/>
        <w:sz w:val="24"/>
        <w:szCs w:val="24"/>
      </w:rPr>
      <w:t>financial statements</w:t>
    </w:r>
  </w:p>
  <w:p w14:paraId="07AB20D8" w14:textId="77777777" w:rsidR="002C4C23" w:rsidRPr="006544A0" w:rsidRDefault="002C4C23" w:rsidP="00126D04">
    <w:pPr>
      <w:pStyle w:val="acctmainheading"/>
      <w:spacing w:after="0" w:line="240" w:lineRule="atLeast"/>
      <w:rPr>
        <w:rFonts w:cs="Cordia New"/>
        <w:sz w:val="24"/>
        <w:szCs w:val="30"/>
        <w:lang w:bidi="th-TH"/>
      </w:rPr>
    </w:pPr>
    <w:r w:rsidRPr="0093722D">
      <w:rPr>
        <w:sz w:val="24"/>
        <w:szCs w:val="24"/>
      </w:rPr>
      <w:t>For th</w:t>
    </w:r>
    <w:r>
      <w:rPr>
        <w:sz w:val="24"/>
        <w:szCs w:val="24"/>
      </w:rPr>
      <w:t>e year ended</w:t>
    </w:r>
    <w:r w:rsidRPr="00E8011B">
      <w:rPr>
        <w:sz w:val="24"/>
        <w:szCs w:val="24"/>
      </w:rPr>
      <w:t xml:space="preserve"> </w:t>
    </w:r>
    <w:r>
      <w:rPr>
        <w:sz w:val="24"/>
        <w:szCs w:val="24"/>
      </w:rPr>
      <w:t>31 December</w:t>
    </w:r>
    <w:r w:rsidRPr="00E8011B">
      <w:rPr>
        <w:sz w:val="24"/>
        <w:szCs w:val="24"/>
      </w:rPr>
      <w:t xml:space="preserve"> 202</w:t>
    </w:r>
    <w:r>
      <w:rPr>
        <w:sz w:val="24"/>
        <w:szCs w:val="24"/>
      </w:rPr>
      <w:t>1</w:t>
    </w:r>
  </w:p>
  <w:p w14:paraId="4B17B0E5" w14:textId="77777777" w:rsidR="002C4C23" w:rsidRPr="00126D04" w:rsidRDefault="002C4C23"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66EA2465" w14:textId="77777777" w:rsidR="002C4C23" w:rsidRPr="00D53A98" w:rsidRDefault="002C4C23"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79A94" w14:textId="77777777" w:rsidR="002C4C23" w:rsidRPr="00D53A98" w:rsidRDefault="002C4C23"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r w:rsidRPr="002A7903">
      <w:rPr>
        <w:rFonts w:ascii="Times New Roman" w:hAnsi="Times New Roman" w:cs="Times New Roman"/>
        <w:b/>
        <w:bCs/>
        <w:sz w:val="28"/>
        <w:szCs w:val="28"/>
        <w:lang w:val="en-GB"/>
      </w:rPr>
      <w:t>JSP Pharmac</w:t>
    </w:r>
    <w:r>
      <w:rPr>
        <w:rFonts w:ascii="Times New Roman" w:hAnsi="Times New Roman" w:cs="Times New Roman"/>
        <w:b/>
        <w:bCs/>
        <w:sz w:val="28"/>
        <w:szCs w:val="28"/>
        <w:lang w:val="en-GB"/>
      </w:rPr>
      <w:t>eutical Manufacturing (Thailand) Public Co., Ltd.</w:t>
    </w:r>
  </w:p>
  <w:p w14:paraId="43720897" w14:textId="77777777" w:rsidR="002C4C23" w:rsidRPr="004D4FC3" w:rsidRDefault="002C4C23"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 xml:space="preserve">Notes to </w:t>
    </w:r>
    <w:r>
      <w:rPr>
        <w:rFonts w:ascii="Times New Roman" w:hAnsi="Times New Roman" w:cs="Times New Roman"/>
        <w:b/>
        <w:bCs/>
        <w:sz w:val="24"/>
        <w:szCs w:val="24"/>
      </w:rPr>
      <w:t xml:space="preserve">the </w:t>
    </w:r>
    <w:r w:rsidRPr="004D4FC3">
      <w:rPr>
        <w:rFonts w:ascii="Times New Roman" w:hAnsi="Times New Roman" w:cs="Times New Roman"/>
        <w:b/>
        <w:bCs/>
        <w:sz w:val="24"/>
        <w:szCs w:val="24"/>
      </w:rPr>
      <w:t>financial statements</w:t>
    </w:r>
  </w:p>
  <w:p w14:paraId="08C06732" w14:textId="77777777" w:rsidR="002C4C23" w:rsidRPr="006544A0" w:rsidRDefault="002C4C23" w:rsidP="00126D04">
    <w:pPr>
      <w:pStyle w:val="acctmainheading"/>
      <w:spacing w:after="0" w:line="240" w:lineRule="atLeast"/>
      <w:rPr>
        <w:rFonts w:cs="Cordia New"/>
        <w:sz w:val="24"/>
        <w:szCs w:val="30"/>
        <w:lang w:bidi="th-TH"/>
      </w:rPr>
    </w:pPr>
    <w:r w:rsidRPr="0093722D">
      <w:rPr>
        <w:sz w:val="24"/>
        <w:szCs w:val="24"/>
      </w:rPr>
      <w:t>For th</w:t>
    </w:r>
    <w:r>
      <w:rPr>
        <w:sz w:val="24"/>
        <w:szCs w:val="24"/>
      </w:rPr>
      <w:t>e year ended</w:t>
    </w:r>
    <w:r w:rsidRPr="00E8011B">
      <w:rPr>
        <w:sz w:val="24"/>
        <w:szCs w:val="24"/>
      </w:rPr>
      <w:t xml:space="preserve"> </w:t>
    </w:r>
    <w:r>
      <w:rPr>
        <w:sz w:val="24"/>
        <w:szCs w:val="24"/>
      </w:rPr>
      <w:t>31 December</w:t>
    </w:r>
    <w:r w:rsidRPr="00E8011B">
      <w:rPr>
        <w:sz w:val="24"/>
        <w:szCs w:val="24"/>
      </w:rPr>
      <w:t xml:space="preserve"> 202</w:t>
    </w:r>
    <w:r>
      <w:rPr>
        <w:sz w:val="24"/>
        <w:szCs w:val="24"/>
      </w:rPr>
      <w:t>1</w:t>
    </w:r>
  </w:p>
  <w:p w14:paraId="58439093" w14:textId="77777777" w:rsidR="002C4C23" w:rsidRPr="00126D04" w:rsidRDefault="002C4C23"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330E4613" w14:textId="77777777" w:rsidR="002C4C23" w:rsidRPr="00D53A98" w:rsidRDefault="002C4C23"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3580592"/>
    <w:multiLevelType w:val="hybridMultilevel"/>
    <w:tmpl w:val="B96277B2"/>
    <w:lvl w:ilvl="0" w:tplc="A12EDDE2">
      <w:start w:val="2"/>
      <w:numFmt w:val="bullet"/>
      <w:lvlText w:val="-"/>
      <w:lvlJc w:val="left"/>
      <w:pPr>
        <w:ind w:left="-180" w:hanging="360"/>
      </w:pPr>
      <w:rPr>
        <w:rFonts w:ascii="Times New Roman" w:eastAsia="Times New Roman" w:hAnsi="Times New Roman" w:cs="Times New Roman" w:hint="default"/>
      </w:rPr>
    </w:lvl>
    <w:lvl w:ilvl="1" w:tplc="04090003" w:tentative="1">
      <w:start w:val="1"/>
      <w:numFmt w:val="bullet"/>
      <w:lvlText w:val="o"/>
      <w:lvlJc w:val="left"/>
      <w:pPr>
        <w:ind w:left="540" w:hanging="360"/>
      </w:pPr>
      <w:rPr>
        <w:rFonts w:ascii="Courier New" w:hAnsi="Courier New" w:cs="Courier New" w:hint="default"/>
      </w:rPr>
    </w:lvl>
    <w:lvl w:ilvl="2" w:tplc="04090005" w:tentative="1">
      <w:start w:val="1"/>
      <w:numFmt w:val="bullet"/>
      <w:lvlText w:val=""/>
      <w:lvlJc w:val="left"/>
      <w:pPr>
        <w:ind w:left="1260" w:hanging="360"/>
      </w:pPr>
      <w:rPr>
        <w:rFonts w:ascii="Wingdings" w:hAnsi="Wingdings" w:hint="default"/>
      </w:rPr>
    </w:lvl>
    <w:lvl w:ilvl="3" w:tplc="04090001" w:tentative="1">
      <w:start w:val="1"/>
      <w:numFmt w:val="bullet"/>
      <w:lvlText w:val=""/>
      <w:lvlJc w:val="left"/>
      <w:pPr>
        <w:ind w:left="1980" w:hanging="360"/>
      </w:pPr>
      <w:rPr>
        <w:rFonts w:ascii="Symbol" w:hAnsi="Symbol" w:hint="default"/>
      </w:rPr>
    </w:lvl>
    <w:lvl w:ilvl="4" w:tplc="04090003" w:tentative="1">
      <w:start w:val="1"/>
      <w:numFmt w:val="bullet"/>
      <w:lvlText w:val="o"/>
      <w:lvlJc w:val="left"/>
      <w:pPr>
        <w:ind w:left="2700" w:hanging="360"/>
      </w:pPr>
      <w:rPr>
        <w:rFonts w:ascii="Courier New" w:hAnsi="Courier New" w:cs="Courier New" w:hint="default"/>
      </w:rPr>
    </w:lvl>
    <w:lvl w:ilvl="5" w:tplc="04090005" w:tentative="1">
      <w:start w:val="1"/>
      <w:numFmt w:val="bullet"/>
      <w:lvlText w:val=""/>
      <w:lvlJc w:val="left"/>
      <w:pPr>
        <w:ind w:left="3420" w:hanging="360"/>
      </w:pPr>
      <w:rPr>
        <w:rFonts w:ascii="Wingdings" w:hAnsi="Wingdings" w:hint="default"/>
      </w:rPr>
    </w:lvl>
    <w:lvl w:ilvl="6" w:tplc="04090001" w:tentative="1">
      <w:start w:val="1"/>
      <w:numFmt w:val="bullet"/>
      <w:lvlText w:val=""/>
      <w:lvlJc w:val="left"/>
      <w:pPr>
        <w:ind w:left="4140" w:hanging="360"/>
      </w:pPr>
      <w:rPr>
        <w:rFonts w:ascii="Symbol" w:hAnsi="Symbol" w:hint="default"/>
      </w:rPr>
    </w:lvl>
    <w:lvl w:ilvl="7" w:tplc="04090003" w:tentative="1">
      <w:start w:val="1"/>
      <w:numFmt w:val="bullet"/>
      <w:lvlText w:val="o"/>
      <w:lvlJc w:val="left"/>
      <w:pPr>
        <w:ind w:left="4860" w:hanging="360"/>
      </w:pPr>
      <w:rPr>
        <w:rFonts w:ascii="Courier New" w:hAnsi="Courier New" w:cs="Courier New" w:hint="default"/>
      </w:rPr>
    </w:lvl>
    <w:lvl w:ilvl="8" w:tplc="04090005" w:tentative="1">
      <w:start w:val="1"/>
      <w:numFmt w:val="bullet"/>
      <w:lvlText w:val=""/>
      <w:lvlJc w:val="left"/>
      <w:pPr>
        <w:ind w:left="5580" w:hanging="360"/>
      </w:pPr>
      <w:rPr>
        <w:rFonts w:ascii="Wingdings" w:hAnsi="Wingdings" w:hint="default"/>
      </w:rPr>
    </w:lvl>
  </w:abstractNum>
  <w:abstractNum w:abstractNumId="11" w15:restartNumberingAfterBreak="0">
    <w:nsid w:val="07F43D90"/>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0BF91468"/>
    <w:multiLevelType w:val="hybridMultilevel"/>
    <w:tmpl w:val="D872297E"/>
    <w:lvl w:ilvl="0" w:tplc="B9D6D87E">
      <w:start w:val="368"/>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3" w15:restartNumberingAfterBreak="0">
    <w:nsid w:val="0C1E04CE"/>
    <w:multiLevelType w:val="hybridMultilevel"/>
    <w:tmpl w:val="5764F962"/>
    <w:lvl w:ilvl="0" w:tplc="EE90B9A6">
      <w:start w:val="1"/>
      <w:numFmt w:val="lowerRoman"/>
      <w:lvlText w:val="(%1)"/>
      <w:lvlJc w:val="left"/>
      <w:pPr>
        <w:ind w:left="1267" w:hanging="72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0E297D24"/>
    <w:multiLevelType w:val="singleLevel"/>
    <w:tmpl w:val="BF468B18"/>
    <w:lvl w:ilvl="0">
      <w:start w:val="1"/>
      <w:numFmt w:val="decimal"/>
      <w:pStyle w:val="acctstatementsub-heading"/>
      <w:lvlText w:val="%1"/>
      <w:lvlJc w:val="left"/>
      <w:pPr>
        <w:tabs>
          <w:tab w:val="num" w:pos="567"/>
        </w:tabs>
        <w:ind w:left="567" w:hanging="567"/>
      </w:pPr>
      <w:rPr>
        <w:rFonts w:hint="default"/>
        <w:sz w:val="22"/>
      </w:rPr>
    </w:lvl>
  </w:abstractNum>
  <w:abstractNum w:abstractNumId="15"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7DA2332"/>
    <w:multiLevelType w:val="hybridMultilevel"/>
    <w:tmpl w:val="EA74F5A2"/>
    <w:lvl w:ilvl="0" w:tplc="1E74C0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121AE4"/>
    <w:multiLevelType w:val="multilevel"/>
    <w:tmpl w:val="B4444BDE"/>
    <w:lvl w:ilvl="0">
      <w:start w:val="1"/>
      <w:numFmt w:val="lowerLetter"/>
      <w:lvlText w:val="(%1)"/>
      <w:lvlJc w:val="left"/>
      <w:pPr>
        <w:ind w:left="1353" w:hanging="360"/>
      </w:pPr>
      <w:rPr>
        <w:rFonts w:hint="default"/>
      </w:rPr>
    </w:lvl>
    <w:lvl w:ilvl="1" w:tentative="1">
      <w:start w:val="1"/>
      <w:numFmt w:val="lowerLetter"/>
      <w:lvlText w:val="%2."/>
      <w:lvlJc w:val="left"/>
      <w:pPr>
        <w:ind w:left="2073" w:hanging="360"/>
      </w:pPr>
    </w:lvl>
    <w:lvl w:ilvl="2" w:tentative="1">
      <w:start w:val="1"/>
      <w:numFmt w:val="lowerRoman"/>
      <w:lvlText w:val="%3."/>
      <w:lvlJc w:val="right"/>
      <w:pPr>
        <w:ind w:left="2793" w:hanging="180"/>
      </w:pPr>
    </w:lvl>
    <w:lvl w:ilvl="3" w:tentative="1">
      <w:start w:val="1"/>
      <w:numFmt w:val="decimal"/>
      <w:lvlText w:val="%4."/>
      <w:lvlJc w:val="left"/>
      <w:pPr>
        <w:ind w:left="3513" w:hanging="360"/>
      </w:pPr>
    </w:lvl>
    <w:lvl w:ilvl="4" w:tentative="1">
      <w:start w:val="1"/>
      <w:numFmt w:val="lowerLetter"/>
      <w:lvlText w:val="%5."/>
      <w:lvlJc w:val="left"/>
      <w:pPr>
        <w:ind w:left="4233" w:hanging="360"/>
      </w:pPr>
    </w:lvl>
    <w:lvl w:ilvl="5" w:tentative="1">
      <w:start w:val="1"/>
      <w:numFmt w:val="lowerRoman"/>
      <w:lvlText w:val="%6."/>
      <w:lvlJc w:val="right"/>
      <w:pPr>
        <w:ind w:left="4953" w:hanging="180"/>
      </w:pPr>
    </w:lvl>
    <w:lvl w:ilvl="6" w:tentative="1">
      <w:start w:val="1"/>
      <w:numFmt w:val="decimal"/>
      <w:lvlText w:val="%7."/>
      <w:lvlJc w:val="left"/>
      <w:pPr>
        <w:ind w:left="5673" w:hanging="360"/>
      </w:pPr>
    </w:lvl>
    <w:lvl w:ilvl="7" w:tentative="1">
      <w:start w:val="1"/>
      <w:numFmt w:val="lowerLetter"/>
      <w:lvlText w:val="%8."/>
      <w:lvlJc w:val="left"/>
      <w:pPr>
        <w:ind w:left="6393" w:hanging="360"/>
      </w:pPr>
    </w:lvl>
    <w:lvl w:ilvl="8" w:tentative="1">
      <w:start w:val="1"/>
      <w:numFmt w:val="lowerRoman"/>
      <w:lvlText w:val="%9."/>
      <w:lvlJc w:val="right"/>
      <w:pPr>
        <w:ind w:left="7113" w:hanging="180"/>
      </w:p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437001"/>
    <w:multiLevelType w:val="hybridMultilevel"/>
    <w:tmpl w:val="B4444BDE"/>
    <w:lvl w:ilvl="0" w:tplc="AC14EF9C">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3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2"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A8C44FE"/>
    <w:multiLevelType w:val="hybridMultilevel"/>
    <w:tmpl w:val="0186B498"/>
    <w:lvl w:ilvl="0" w:tplc="E3B2B6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AA6720"/>
    <w:multiLevelType w:val="hybridMultilevel"/>
    <w:tmpl w:val="184EB12A"/>
    <w:lvl w:ilvl="0" w:tplc="9B50CD50">
      <w:start w:val="1"/>
      <w:numFmt w:val="lowerLetter"/>
      <w:lvlText w:val="(%1)"/>
      <w:lvlJc w:val="left"/>
      <w:pPr>
        <w:ind w:left="1267" w:hanging="360"/>
      </w:pPr>
      <w:rPr>
        <w:rFonts w:hint="default"/>
      </w:rPr>
    </w:lvl>
    <w:lvl w:ilvl="1" w:tplc="C0EA696E">
      <w:start w:val="1"/>
      <w:numFmt w:val="decimal"/>
      <w:lvlText w:val="(b.%2)"/>
      <w:lvlJc w:val="left"/>
      <w:pPr>
        <w:ind w:left="1987" w:hanging="360"/>
      </w:pPr>
      <w:rPr>
        <w:rFonts w:hint="default"/>
      </w:r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7" w15:restartNumberingAfterBreak="0">
    <w:nsid w:val="71DF55D1"/>
    <w:multiLevelType w:val="multilevel"/>
    <w:tmpl w:val="6E30B30A"/>
    <w:lvl w:ilvl="0">
      <w:start w:val="1"/>
      <w:numFmt w:val="decimal"/>
      <w:lvlText w:val="%1"/>
      <w:lvlJc w:val="left"/>
      <w:pPr>
        <w:tabs>
          <w:tab w:val="num" w:pos="1584"/>
        </w:tabs>
        <w:ind w:left="1584" w:hanging="1134"/>
      </w:pPr>
      <w:rPr>
        <w:rFonts w:hint="default"/>
        <w:b/>
        <w:bCs w:val="0"/>
        <w:i w:val="0"/>
        <w:iCs w:val="0"/>
        <w:color w:val="auto"/>
        <w:sz w:val="22"/>
        <w:szCs w:val="22"/>
      </w:rPr>
    </w:lvl>
    <w:lvl w:ilvl="1">
      <w:start w:val="1"/>
      <w:numFmt w:val="lowerLetter"/>
      <w:lvlText w:val="(%2)"/>
      <w:lvlJc w:val="left"/>
      <w:pPr>
        <w:tabs>
          <w:tab w:val="num" w:pos="90"/>
        </w:tabs>
        <w:ind w:left="90" w:firstLine="0"/>
      </w:pPr>
      <w:rPr>
        <w:rFonts w:hint="default"/>
        <w:b/>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39" w15:restartNumberingAfterBreak="0">
    <w:nsid w:val="73863273"/>
    <w:multiLevelType w:val="singleLevel"/>
    <w:tmpl w:val="3AC4EF86"/>
    <w:lvl w:ilvl="0">
      <w:start w:val="1"/>
      <w:numFmt w:val="bullet"/>
      <w:pStyle w:val="acctindenttabsnospaceafter"/>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7385F94"/>
    <w:multiLevelType w:val="hybridMultilevel"/>
    <w:tmpl w:val="41EEDCAC"/>
    <w:lvl w:ilvl="0" w:tplc="B7942F24">
      <w:start w:val="1"/>
      <w:numFmt w:val="lowerLetter"/>
      <w:lvlText w:val="(%1)"/>
      <w:lvlJc w:val="left"/>
      <w:pPr>
        <w:ind w:left="900" w:hanging="54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15:restartNumberingAfterBreak="0">
    <w:nsid w:val="7ABE1C1A"/>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8"/>
  </w:num>
  <w:num w:numId="13">
    <w:abstractNumId w:val="34"/>
  </w:num>
  <w:num w:numId="14">
    <w:abstractNumId w:val="22"/>
  </w:num>
  <w:num w:numId="15">
    <w:abstractNumId w:val="24"/>
  </w:num>
  <w:num w:numId="16">
    <w:abstractNumId w:val="14"/>
  </w:num>
  <w:num w:numId="17">
    <w:abstractNumId w:val="39"/>
  </w:num>
  <w:num w:numId="18">
    <w:abstractNumId w:val="38"/>
  </w:num>
  <w:num w:numId="19">
    <w:abstractNumId w:val="13"/>
  </w:num>
  <w:num w:numId="20">
    <w:abstractNumId w:val="12"/>
  </w:num>
  <w:num w:numId="21">
    <w:abstractNumId w:val="20"/>
  </w:num>
  <w:num w:numId="22">
    <w:abstractNumId w:val="15"/>
  </w:num>
  <w:num w:numId="23">
    <w:abstractNumId w:val="43"/>
  </w:num>
  <w:num w:numId="24">
    <w:abstractNumId w:val="42"/>
  </w:num>
  <w:num w:numId="25">
    <w:abstractNumId w:val="29"/>
  </w:num>
  <w:num w:numId="26">
    <w:abstractNumId w:val="10"/>
  </w:num>
  <w:num w:numId="27">
    <w:abstractNumId w:val="19"/>
  </w:num>
  <w:num w:numId="28">
    <w:abstractNumId w:val="35"/>
  </w:num>
  <w:num w:numId="29">
    <w:abstractNumId w:val="28"/>
  </w:num>
  <w:num w:numId="30">
    <w:abstractNumId w:val="30"/>
  </w:num>
  <w:num w:numId="31">
    <w:abstractNumId w:val="33"/>
  </w:num>
  <w:num w:numId="32">
    <w:abstractNumId w:val="41"/>
  </w:num>
  <w:num w:numId="33">
    <w:abstractNumId w:val="11"/>
  </w:num>
  <w:num w:numId="34">
    <w:abstractNumId w:val="40"/>
  </w:num>
  <w:num w:numId="35">
    <w:abstractNumId w:val="25"/>
  </w:num>
  <w:num w:numId="36">
    <w:abstractNumId w:val="17"/>
  </w:num>
  <w:num w:numId="37">
    <w:abstractNumId w:val="26"/>
  </w:num>
  <w:num w:numId="38">
    <w:abstractNumId w:val="32"/>
  </w:num>
  <w:num w:numId="39">
    <w:abstractNumId w:val="44"/>
  </w:num>
  <w:num w:numId="40">
    <w:abstractNumId w:val="27"/>
  </w:num>
  <w:num w:numId="41">
    <w:abstractNumId w:val="16"/>
  </w:num>
  <w:num w:numId="42">
    <w:abstractNumId w:val="31"/>
  </w:num>
  <w:num w:numId="43">
    <w:abstractNumId w:val="37"/>
  </w:num>
  <w:num w:numId="44">
    <w:abstractNumId w:val="36"/>
  </w:num>
  <w:num w:numId="45">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0C1"/>
    <w:rsid w:val="00000F82"/>
    <w:rsid w:val="000018E5"/>
    <w:rsid w:val="00001AEA"/>
    <w:rsid w:val="00002511"/>
    <w:rsid w:val="0000286B"/>
    <w:rsid w:val="00003049"/>
    <w:rsid w:val="00003242"/>
    <w:rsid w:val="000039F4"/>
    <w:rsid w:val="00003AD8"/>
    <w:rsid w:val="00003D7C"/>
    <w:rsid w:val="00004A65"/>
    <w:rsid w:val="00004DBB"/>
    <w:rsid w:val="00005652"/>
    <w:rsid w:val="00005F09"/>
    <w:rsid w:val="000068C1"/>
    <w:rsid w:val="000071A8"/>
    <w:rsid w:val="00007B39"/>
    <w:rsid w:val="00010BE2"/>
    <w:rsid w:val="00010C18"/>
    <w:rsid w:val="00011508"/>
    <w:rsid w:val="00011D01"/>
    <w:rsid w:val="000120FE"/>
    <w:rsid w:val="00013038"/>
    <w:rsid w:val="0001354E"/>
    <w:rsid w:val="0001383E"/>
    <w:rsid w:val="00014317"/>
    <w:rsid w:val="000147BA"/>
    <w:rsid w:val="0001493F"/>
    <w:rsid w:val="000149EB"/>
    <w:rsid w:val="000160CA"/>
    <w:rsid w:val="000160EF"/>
    <w:rsid w:val="00016BD2"/>
    <w:rsid w:val="00017FA9"/>
    <w:rsid w:val="00021317"/>
    <w:rsid w:val="00021589"/>
    <w:rsid w:val="00021640"/>
    <w:rsid w:val="000224B5"/>
    <w:rsid w:val="00022945"/>
    <w:rsid w:val="00022AA9"/>
    <w:rsid w:val="000239F0"/>
    <w:rsid w:val="00023DD6"/>
    <w:rsid w:val="00024E1B"/>
    <w:rsid w:val="00025702"/>
    <w:rsid w:val="00025ADC"/>
    <w:rsid w:val="000260D2"/>
    <w:rsid w:val="00026843"/>
    <w:rsid w:val="00026DF4"/>
    <w:rsid w:val="00027377"/>
    <w:rsid w:val="00027454"/>
    <w:rsid w:val="00027471"/>
    <w:rsid w:val="00027594"/>
    <w:rsid w:val="00027B8D"/>
    <w:rsid w:val="00027CB3"/>
    <w:rsid w:val="000301BF"/>
    <w:rsid w:val="0003020A"/>
    <w:rsid w:val="0003033A"/>
    <w:rsid w:val="00030F53"/>
    <w:rsid w:val="0003113E"/>
    <w:rsid w:val="0003135D"/>
    <w:rsid w:val="00031ED1"/>
    <w:rsid w:val="00033BCA"/>
    <w:rsid w:val="00034C41"/>
    <w:rsid w:val="00034F8C"/>
    <w:rsid w:val="0003735B"/>
    <w:rsid w:val="00037AC2"/>
    <w:rsid w:val="00040A6F"/>
    <w:rsid w:val="000411EC"/>
    <w:rsid w:val="0004194B"/>
    <w:rsid w:val="00041A3E"/>
    <w:rsid w:val="00041B73"/>
    <w:rsid w:val="00041CC6"/>
    <w:rsid w:val="00043788"/>
    <w:rsid w:val="00043D82"/>
    <w:rsid w:val="00044C9D"/>
    <w:rsid w:val="00045042"/>
    <w:rsid w:val="0004552C"/>
    <w:rsid w:val="00045D68"/>
    <w:rsid w:val="0004653A"/>
    <w:rsid w:val="00050195"/>
    <w:rsid w:val="00050C28"/>
    <w:rsid w:val="00050C3E"/>
    <w:rsid w:val="00051265"/>
    <w:rsid w:val="00053757"/>
    <w:rsid w:val="000541A9"/>
    <w:rsid w:val="000546BC"/>
    <w:rsid w:val="000556DB"/>
    <w:rsid w:val="000560C1"/>
    <w:rsid w:val="000561C8"/>
    <w:rsid w:val="000569F8"/>
    <w:rsid w:val="00056B08"/>
    <w:rsid w:val="0005734C"/>
    <w:rsid w:val="000611E8"/>
    <w:rsid w:val="00061287"/>
    <w:rsid w:val="000618AD"/>
    <w:rsid w:val="00061CB3"/>
    <w:rsid w:val="00061F5B"/>
    <w:rsid w:val="000623CD"/>
    <w:rsid w:val="00062D3E"/>
    <w:rsid w:val="00063E84"/>
    <w:rsid w:val="000646DA"/>
    <w:rsid w:val="000650B8"/>
    <w:rsid w:val="0006566D"/>
    <w:rsid w:val="0006573E"/>
    <w:rsid w:val="00065CF0"/>
    <w:rsid w:val="000663B8"/>
    <w:rsid w:val="00066938"/>
    <w:rsid w:val="00066A25"/>
    <w:rsid w:val="00066BD2"/>
    <w:rsid w:val="00066D14"/>
    <w:rsid w:val="00066DF5"/>
    <w:rsid w:val="0006784B"/>
    <w:rsid w:val="0006796C"/>
    <w:rsid w:val="000701B8"/>
    <w:rsid w:val="000703D1"/>
    <w:rsid w:val="00071162"/>
    <w:rsid w:val="000717D7"/>
    <w:rsid w:val="0007204F"/>
    <w:rsid w:val="00072A9D"/>
    <w:rsid w:val="00072CD5"/>
    <w:rsid w:val="00074F7E"/>
    <w:rsid w:val="0007513E"/>
    <w:rsid w:val="000756CA"/>
    <w:rsid w:val="00075859"/>
    <w:rsid w:val="00075EA5"/>
    <w:rsid w:val="00076060"/>
    <w:rsid w:val="00076541"/>
    <w:rsid w:val="000777B4"/>
    <w:rsid w:val="00077B3D"/>
    <w:rsid w:val="00080725"/>
    <w:rsid w:val="000819C8"/>
    <w:rsid w:val="00081B95"/>
    <w:rsid w:val="00081CED"/>
    <w:rsid w:val="000824F3"/>
    <w:rsid w:val="00082B56"/>
    <w:rsid w:val="00083041"/>
    <w:rsid w:val="00083421"/>
    <w:rsid w:val="00083CBC"/>
    <w:rsid w:val="000842A2"/>
    <w:rsid w:val="0008433F"/>
    <w:rsid w:val="000845CD"/>
    <w:rsid w:val="000847EA"/>
    <w:rsid w:val="00084A0C"/>
    <w:rsid w:val="00084CDA"/>
    <w:rsid w:val="00085A48"/>
    <w:rsid w:val="00086BD1"/>
    <w:rsid w:val="00086D4B"/>
    <w:rsid w:val="00090444"/>
    <w:rsid w:val="0009117C"/>
    <w:rsid w:val="00091BB6"/>
    <w:rsid w:val="000920B0"/>
    <w:rsid w:val="000924D2"/>
    <w:rsid w:val="00092E12"/>
    <w:rsid w:val="000931F5"/>
    <w:rsid w:val="000939C4"/>
    <w:rsid w:val="00093B24"/>
    <w:rsid w:val="00093CBB"/>
    <w:rsid w:val="00094012"/>
    <w:rsid w:val="00094877"/>
    <w:rsid w:val="00094F01"/>
    <w:rsid w:val="00096A07"/>
    <w:rsid w:val="0009784E"/>
    <w:rsid w:val="00097B32"/>
    <w:rsid w:val="000A10D5"/>
    <w:rsid w:val="000A21F1"/>
    <w:rsid w:val="000A2CBC"/>
    <w:rsid w:val="000A3430"/>
    <w:rsid w:val="000A4A3A"/>
    <w:rsid w:val="000A5C06"/>
    <w:rsid w:val="000A5F2F"/>
    <w:rsid w:val="000A676D"/>
    <w:rsid w:val="000A6EBF"/>
    <w:rsid w:val="000A7129"/>
    <w:rsid w:val="000A7665"/>
    <w:rsid w:val="000A7CD6"/>
    <w:rsid w:val="000B0401"/>
    <w:rsid w:val="000B0832"/>
    <w:rsid w:val="000B11EA"/>
    <w:rsid w:val="000B1379"/>
    <w:rsid w:val="000B198B"/>
    <w:rsid w:val="000B1D7B"/>
    <w:rsid w:val="000B1FF4"/>
    <w:rsid w:val="000B2AD3"/>
    <w:rsid w:val="000B2D07"/>
    <w:rsid w:val="000B3A05"/>
    <w:rsid w:val="000B418B"/>
    <w:rsid w:val="000B4940"/>
    <w:rsid w:val="000B55F2"/>
    <w:rsid w:val="000B5787"/>
    <w:rsid w:val="000B5B58"/>
    <w:rsid w:val="000B61F7"/>
    <w:rsid w:val="000B62EE"/>
    <w:rsid w:val="000B6C62"/>
    <w:rsid w:val="000B729B"/>
    <w:rsid w:val="000B72C6"/>
    <w:rsid w:val="000C028D"/>
    <w:rsid w:val="000C1231"/>
    <w:rsid w:val="000C163B"/>
    <w:rsid w:val="000C1BF7"/>
    <w:rsid w:val="000C2190"/>
    <w:rsid w:val="000C2589"/>
    <w:rsid w:val="000C36DA"/>
    <w:rsid w:val="000C3B7E"/>
    <w:rsid w:val="000C47F2"/>
    <w:rsid w:val="000C51EE"/>
    <w:rsid w:val="000C612F"/>
    <w:rsid w:val="000C6E4C"/>
    <w:rsid w:val="000C7352"/>
    <w:rsid w:val="000C7437"/>
    <w:rsid w:val="000D0004"/>
    <w:rsid w:val="000D1386"/>
    <w:rsid w:val="000D139D"/>
    <w:rsid w:val="000D1CC7"/>
    <w:rsid w:val="000D1E14"/>
    <w:rsid w:val="000D2307"/>
    <w:rsid w:val="000D2776"/>
    <w:rsid w:val="000D2E2E"/>
    <w:rsid w:val="000D4414"/>
    <w:rsid w:val="000D4651"/>
    <w:rsid w:val="000D47C8"/>
    <w:rsid w:val="000D4A79"/>
    <w:rsid w:val="000D7B7F"/>
    <w:rsid w:val="000E0A42"/>
    <w:rsid w:val="000E1E80"/>
    <w:rsid w:val="000E1E8F"/>
    <w:rsid w:val="000E24DC"/>
    <w:rsid w:val="000E3924"/>
    <w:rsid w:val="000E421E"/>
    <w:rsid w:val="000E4241"/>
    <w:rsid w:val="000E477E"/>
    <w:rsid w:val="000E4803"/>
    <w:rsid w:val="000E481D"/>
    <w:rsid w:val="000E5D60"/>
    <w:rsid w:val="000E5F17"/>
    <w:rsid w:val="000E65F7"/>
    <w:rsid w:val="000E68F6"/>
    <w:rsid w:val="000E73EF"/>
    <w:rsid w:val="000F0074"/>
    <w:rsid w:val="000F0275"/>
    <w:rsid w:val="000F083C"/>
    <w:rsid w:val="000F08B2"/>
    <w:rsid w:val="000F0D8F"/>
    <w:rsid w:val="000F0F6D"/>
    <w:rsid w:val="000F1005"/>
    <w:rsid w:val="000F2016"/>
    <w:rsid w:val="000F24BC"/>
    <w:rsid w:val="000F2931"/>
    <w:rsid w:val="000F30CF"/>
    <w:rsid w:val="000F31A9"/>
    <w:rsid w:val="000F3FD0"/>
    <w:rsid w:val="000F58E1"/>
    <w:rsid w:val="000F5B05"/>
    <w:rsid w:val="000F6027"/>
    <w:rsid w:val="000F605A"/>
    <w:rsid w:val="000F6673"/>
    <w:rsid w:val="000F67BA"/>
    <w:rsid w:val="000F6C47"/>
    <w:rsid w:val="000F6DE4"/>
    <w:rsid w:val="000F71E8"/>
    <w:rsid w:val="000F7545"/>
    <w:rsid w:val="000F78AF"/>
    <w:rsid w:val="0010009D"/>
    <w:rsid w:val="00100610"/>
    <w:rsid w:val="00100708"/>
    <w:rsid w:val="001014C9"/>
    <w:rsid w:val="0010151F"/>
    <w:rsid w:val="0010196B"/>
    <w:rsid w:val="00101BA4"/>
    <w:rsid w:val="00104AE5"/>
    <w:rsid w:val="001056FC"/>
    <w:rsid w:val="00105F93"/>
    <w:rsid w:val="00106296"/>
    <w:rsid w:val="0010692A"/>
    <w:rsid w:val="00106AAB"/>
    <w:rsid w:val="00107832"/>
    <w:rsid w:val="001102E5"/>
    <w:rsid w:val="001110DC"/>
    <w:rsid w:val="001111D6"/>
    <w:rsid w:val="0011138B"/>
    <w:rsid w:val="0011165E"/>
    <w:rsid w:val="00112BD0"/>
    <w:rsid w:val="00112CA3"/>
    <w:rsid w:val="001134AF"/>
    <w:rsid w:val="001134E8"/>
    <w:rsid w:val="001135AB"/>
    <w:rsid w:val="001135B8"/>
    <w:rsid w:val="00113AED"/>
    <w:rsid w:val="00116466"/>
    <w:rsid w:val="0011661F"/>
    <w:rsid w:val="001179E8"/>
    <w:rsid w:val="00117E69"/>
    <w:rsid w:val="00120A8D"/>
    <w:rsid w:val="00120BE7"/>
    <w:rsid w:val="001221A4"/>
    <w:rsid w:val="00122B76"/>
    <w:rsid w:val="0012422B"/>
    <w:rsid w:val="00125163"/>
    <w:rsid w:val="0012651D"/>
    <w:rsid w:val="001268B3"/>
    <w:rsid w:val="00126A69"/>
    <w:rsid w:val="00126D04"/>
    <w:rsid w:val="00127412"/>
    <w:rsid w:val="0012745E"/>
    <w:rsid w:val="0012751A"/>
    <w:rsid w:val="001277A1"/>
    <w:rsid w:val="0013041D"/>
    <w:rsid w:val="001304DB"/>
    <w:rsid w:val="00130A68"/>
    <w:rsid w:val="00131963"/>
    <w:rsid w:val="001319A4"/>
    <w:rsid w:val="00131D55"/>
    <w:rsid w:val="00132850"/>
    <w:rsid w:val="0013363D"/>
    <w:rsid w:val="00134764"/>
    <w:rsid w:val="001354F2"/>
    <w:rsid w:val="001355F0"/>
    <w:rsid w:val="001361AB"/>
    <w:rsid w:val="001361E0"/>
    <w:rsid w:val="001362F2"/>
    <w:rsid w:val="00137CE4"/>
    <w:rsid w:val="001404D8"/>
    <w:rsid w:val="001409AD"/>
    <w:rsid w:val="001413F5"/>
    <w:rsid w:val="00141486"/>
    <w:rsid w:val="001415FF"/>
    <w:rsid w:val="00141BCA"/>
    <w:rsid w:val="00143288"/>
    <w:rsid w:val="00143315"/>
    <w:rsid w:val="00143502"/>
    <w:rsid w:val="001436A2"/>
    <w:rsid w:val="001456AA"/>
    <w:rsid w:val="00146441"/>
    <w:rsid w:val="00146DC5"/>
    <w:rsid w:val="001470D3"/>
    <w:rsid w:val="0014781F"/>
    <w:rsid w:val="00152E63"/>
    <w:rsid w:val="00152FC7"/>
    <w:rsid w:val="00152FC9"/>
    <w:rsid w:val="001532F5"/>
    <w:rsid w:val="0015352B"/>
    <w:rsid w:val="00153C85"/>
    <w:rsid w:val="001546D6"/>
    <w:rsid w:val="001549D2"/>
    <w:rsid w:val="00155802"/>
    <w:rsid w:val="00155809"/>
    <w:rsid w:val="00155B63"/>
    <w:rsid w:val="00155EE5"/>
    <w:rsid w:val="00156C60"/>
    <w:rsid w:val="001573CD"/>
    <w:rsid w:val="001577C4"/>
    <w:rsid w:val="00160208"/>
    <w:rsid w:val="00161B61"/>
    <w:rsid w:val="001627B8"/>
    <w:rsid w:val="00162B1C"/>
    <w:rsid w:val="00162FA2"/>
    <w:rsid w:val="001636BF"/>
    <w:rsid w:val="001660B8"/>
    <w:rsid w:val="0016638F"/>
    <w:rsid w:val="00166489"/>
    <w:rsid w:val="00166F38"/>
    <w:rsid w:val="00167551"/>
    <w:rsid w:val="0016789C"/>
    <w:rsid w:val="001713D4"/>
    <w:rsid w:val="00171F39"/>
    <w:rsid w:val="00171FE7"/>
    <w:rsid w:val="0017241B"/>
    <w:rsid w:val="001727CD"/>
    <w:rsid w:val="00172975"/>
    <w:rsid w:val="00172F9D"/>
    <w:rsid w:val="00175EE3"/>
    <w:rsid w:val="00176640"/>
    <w:rsid w:val="00177B04"/>
    <w:rsid w:val="00180E2B"/>
    <w:rsid w:val="00181122"/>
    <w:rsid w:val="0018173B"/>
    <w:rsid w:val="001817E2"/>
    <w:rsid w:val="00181D3B"/>
    <w:rsid w:val="00181E08"/>
    <w:rsid w:val="0018216A"/>
    <w:rsid w:val="00183936"/>
    <w:rsid w:val="00184688"/>
    <w:rsid w:val="0018509B"/>
    <w:rsid w:val="0018549E"/>
    <w:rsid w:val="0018575E"/>
    <w:rsid w:val="0018612D"/>
    <w:rsid w:val="00186A3C"/>
    <w:rsid w:val="00186FA6"/>
    <w:rsid w:val="00187586"/>
    <w:rsid w:val="001875AA"/>
    <w:rsid w:val="001902E4"/>
    <w:rsid w:val="001903A2"/>
    <w:rsid w:val="00190FAD"/>
    <w:rsid w:val="00191385"/>
    <w:rsid w:val="00192342"/>
    <w:rsid w:val="0019441D"/>
    <w:rsid w:val="00194541"/>
    <w:rsid w:val="00194708"/>
    <w:rsid w:val="00194859"/>
    <w:rsid w:val="00194EAA"/>
    <w:rsid w:val="00194EFF"/>
    <w:rsid w:val="0019519F"/>
    <w:rsid w:val="001954EC"/>
    <w:rsid w:val="00195675"/>
    <w:rsid w:val="00195852"/>
    <w:rsid w:val="00195A58"/>
    <w:rsid w:val="001961E3"/>
    <w:rsid w:val="00196301"/>
    <w:rsid w:val="00196BE9"/>
    <w:rsid w:val="00196D25"/>
    <w:rsid w:val="001971BB"/>
    <w:rsid w:val="00197432"/>
    <w:rsid w:val="001A066D"/>
    <w:rsid w:val="001A0CE2"/>
    <w:rsid w:val="001A10BC"/>
    <w:rsid w:val="001A1541"/>
    <w:rsid w:val="001A1924"/>
    <w:rsid w:val="001A1DF0"/>
    <w:rsid w:val="001A2B7A"/>
    <w:rsid w:val="001A2F34"/>
    <w:rsid w:val="001A361D"/>
    <w:rsid w:val="001A3AD3"/>
    <w:rsid w:val="001A3F2F"/>
    <w:rsid w:val="001A40B8"/>
    <w:rsid w:val="001A454A"/>
    <w:rsid w:val="001A490D"/>
    <w:rsid w:val="001A7D1E"/>
    <w:rsid w:val="001B1825"/>
    <w:rsid w:val="001B1DB6"/>
    <w:rsid w:val="001B1E20"/>
    <w:rsid w:val="001B24D5"/>
    <w:rsid w:val="001B3250"/>
    <w:rsid w:val="001B3781"/>
    <w:rsid w:val="001B3B36"/>
    <w:rsid w:val="001B3D96"/>
    <w:rsid w:val="001B4198"/>
    <w:rsid w:val="001B4247"/>
    <w:rsid w:val="001B4E87"/>
    <w:rsid w:val="001B5005"/>
    <w:rsid w:val="001B5569"/>
    <w:rsid w:val="001B5902"/>
    <w:rsid w:val="001B596B"/>
    <w:rsid w:val="001B5FDF"/>
    <w:rsid w:val="001B6732"/>
    <w:rsid w:val="001B76E0"/>
    <w:rsid w:val="001C010D"/>
    <w:rsid w:val="001C0477"/>
    <w:rsid w:val="001C06C5"/>
    <w:rsid w:val="001C20E3"/>
    <w:rsid w:val="001C31F3"/>
    <w:rsid w:val="001C3DB4"/>
    <w:rsid w:val="001C462D"/>
    <w:rsid w:val="001C5168"/>
    <w:rsid w:val="001C51FF"/>
    <w:rsid w:val="001C5210"/>
    <w:rsid w:val="001C54B9"/>
    <w:rsid w:val="001C6372"/>
    <w:rsid w:val="001C6FF9"/>
    <w:rsid w:val="001C718B"/>
    <w:rsid w:val="001C79B9"/>
    <w:rsid w:val="001C7C6A"/>
    <w:rsid w:val="001D0433"/>
    <w:rsid w:val="001D19C5"/>
    <w:rsid w:val="001D25A8"/>
    <w:rsid w:val="001D3CFD"/>
    <w:rsid w:val="001D3EB2"/>
    <w:rsid w:val="001D40A4"/>
    <w:rsid w:val="001D49B8"/>
    <w:rsid w:val="001D521E"/>
    <w:rsid w:val="001D52D8"/>
    <w:rsid w:val="001D52E4"/>
    <w:rsid w:val="001D5C8E"/>
    <w:rsid w:val="001D5F27"/>
    <w:rsid w:val="001D6219"/>
    <w:rsid w:val="001D643E"/>
    <w:rsid w:val="001D79BC"/>
    <w:rsid w:val="001E04DD"/>
    <w:rsid w:val="001E0517"/>
    <w:rsid w:val="001E05B2"/>
    <w:rsid w:val="001E08E6"/>
    <w:rsid w:val="001E0EDD"/>
    <w:rsid w:val="001E0F27"/>
    <w:rsid w:val="001E10F7"/>
    <w:rsid w:val="001E1484"/>
    <w:rsid w:val="001E1E4F"/>
    <w:rsid w:val="001E1EB4"/>
    <w:rsid w:val="001E1EDF"/>
    <w:rsid w:val="001E207B"/>
    <w:rsid w:val="001E220D"/>
    <w:rsid w:val="001E35A8"/>
    <w:rsid w:val="001E377D"/>
    <w:rsid w:val="001E3FA3"/>
    <w:rsid w:val="001E492B"/>
    <w:rsid w:val="001E4FEE"/>
    <w:rsid w:val="001E5292"/>
    <w:rsid w:val="001E557C"/>
    <w:rsid w:val="001E6289"/>
    <w:rsid w:val="001E717E"/>
    <w:rsid w:val="001E7224"/>
    <w:rsid w:val="001E74FC"/>
    <w:rsid w:val="001F0BEA"/>
    <w:rsid w:val="001F165B"/>
    <w:rsid w:val="001F2D39"/>
    <w:rsid w:val="001F3128"/>
    <w:rsid w:val="001F350E"/>
    <w:rsid w:val="001F3BEC"/>
    <w:rsid w:val="001F4468"/>
    <w:rsid w:val="001F4B2C"/>
    <w:rsid w:val="001F5825"/>
    <w:rsid w:val="001F5AAC"/>
    <w:rsid w:val="001F5CBB"/>
    <w:rsid w:val="001F64B5"/>
    <w:rsid w:val="001F6587"/>
    <w:rsid w:val="001F6F6F"/>
    <w:rsid w:val="001F7BDE"/>
    <w:rsid w:val="0020009F"/>
    <w:rsid w:val="00200334"/>
    <w:rsid w:val="002003FC"/>
    <w:rsid w:val="00200E2D"/>
    <w:rsid w:val="00201EB5"/>
    <w:rsid w:val="00201FCA"/>
    <w:rsid w:val="00202B36"/>
    <w:rsid w:val="00202BDF"/>
    <w:rsid w:val="00203286"/>
    <w:rsid w:val="002039F1"/>
    <w:rsid w:val="00205C42"/>
    <w:rsid w:val="002060F9"/>
    <w:rsid w:val="00206130"/>
    <w:rsid w:val="002067E0"/>
    <w:rsid w:val="00207704"/>
    <w:rsid w:val="00207E0A"/>
    <w:rsid w:val="00210488"/>
    <w:rsid w:val="002108FC"/>
    <w:rsid w:val="0021145D"/>
    <w:rsid w:val="00211F89"/>
    <w:rsid w:val="002130F4"/>
    <w:rsid w:val="002132C1"/>
    <w:rsid w:val="00213584"/>
    <w:rsid w:val="00213C33"/>
    <w:rsid w:val="00213D2D"/>
    <w:rsid w:val="00214115"/>
    <w:rsid w:val="00214195"/>
    <w:rsid w:val="00214D78"/>
    <w:rsid w:val="002150E6"/>
    <w:rsid w:val="00215546"/>
    <w:rsid w:val="0021592F"/>
    <w:rsid w:val="00215C6E"/>
    <w:rsid w:val="00216BEE"/>
    <w:rsid w:val="00217C64"/>
    <w:rsid w:val="00224664"/>
    <w:rsid w:val="00224BAB"/>
    <w:rsid w:val="00225070"/>
    <w:rsid w:val="0022519F"/>
    <w:rsid w:val="0022584A"/>
    <w:rsid w:val="00225FF2"/>
    <w:rsid w:val="00226250"/>
    <w:rsid w:val="00226F9E"/>
    <w:rsid w:val="002274AD"/>
    <w:rsid w:val="00227A52"/>
    <w:rsid w:val="00227F16"/>
    <w:rsid w:val="00230AA5"/>
    <w:rsid w:val="00231152"/>
    <w:rsid w:val="00231B27"/>
    <w:rsid w:val="00231C7D"/>
    <w:rsid w:val="00234EC8"/>
    <w:rsid w:val="00235872"/>
    <w:rsid w:val="00235DB3"/>
    <w:rsid w:val="00235EA2"/>
    <w:rsid w:val="00236BD2"/>
    <w:rsid w:val="00237064"/>
    <w:rsid w:val="0024092A"/>
    <w:rsid w:val="00241480"/>
    <w:rsid w:val="002417CD"/>
    <w:rsid w:val="00242A78"/>
    <w:rsid w:val="0024318B"/>
    <w:rsid w:val="00243A51"/>
    <w:rsid w:val="00244790"/>
    <w:rsid w:val="002447C7"/>
    <w:rsid w:val="002449DB"/>
    <w:rsid w:val="00244D9B"/>
    <w:rsid w:val="0024582F"/>
    <w:rsid w:val="00245F9A"/>
    <w:rsid w:val="002466D9"/>
    <w:rsid w:val="00246E7E"/>
    <w:rsid w:val="00247057"/>
    <w:rsid w:val="00247BC8"/>
    <w:rsid w:val="002504E7"/>
    <w:rsid w:val="002512C5"/>
    <w:rsid w:val="00251E51"/>
    <w:rsid w:val="00251E86"/>
    <w:rsid w:val="00252237"/>
    <w:rsid w:val="00253C8C"/>
    <w:rsid w:val="00255871"/>
    <w:rsid w:val="00255E71"/>
    <w:rsid w:val="00257497"/>
    <w:rsid w:val="0025778E"/>
    <w:rsid w:val="00257791"/>
    <w:rsid w:val="00257D7C"/>
    <w:rsid w:val="00261235"/>
    <w:rsid w:val="00261711"/>
    <w:rsid w:val="0026216B"/>
    <w:rsid w:val="00262F53"/>
    <w:rsid w:val="00263172"/>
    <w:rsid w:val="00263FF1"/>
    <w:rsid w:val="00264092"/>
    <w:rsid w:val="0026465F"/>
    <w:rsid w:val="00264F24"/>
    <w:rsid w:val="00265234"/>
    <w:rsid w:val="002654F9"/>
    <w:rsid w:val="002656F3"/>
    <w:rsid w:val="00265F6A"/>
    <w:rsid w:val="00266712"/>
    <w:rsid w:val="0026706B"/>
    <w:rsid w:val="00267B0E"/>
    <w:rsid w:val="00267BC3"/>
    <w:rsid w:val="00270214"/>
    <w:rsid w:val="0027139A"/>
    <w:rsid w:val="0027165A"/>
    <w:rsid w:val="00271EFC"/>
    <w:rsid w:val="00272850"/>
    <w:rsid w:val="00272A78"/>
    <w:rsid w:val="00272D69"/>
    <w:rsid w:val="00273E7A"/>
    <w:rsid w:val="00275DE1"/>
    <w:rsid w:val="00277D31"/>
    <w:rsid w:val="0028003C"/>
    <w:rsid w:val="0028086A"/>
    <w:rsid w:val="0028119C"/>
    <w:rsid w:val="00282CD8"/>
    <w:rsid w:val="00283262"/>
    <w:rsid w:val="002833F4"/>
    <w:rsid w:val="00284AD4"/>
    <w:rsid w:val="002859BA"/>
    <w:rsid w:val="00287BCF"/>
    <w:rsid w:val="002901B2"/>
    <w:rsid w:val="0029021F"/>
    <w:rsid w:val="00290C0D"/>
    <w:rsid w:val="00291092"/>
    <w:rsid w:val="002916B0"/>
    <w:rsid w:val="0029183C"/>
    <w:rsid w:val="0029218E"/>
    <w:rsid w:val="002923CC"/>
    <w:rsid w:val="00292578"/>
    <w:rsid w:val="00292F3E"/>
    <w:rsid w:val="002931A3"/>
    <w:rsid w:val="002935CE"/>
    <w:rsid w:val="00293741"/>
    <w:rsid w:val="002938C8"/>
    <w:rsid w:val="00293BDB"/>
    <w:rsid w:val="002948C3"/>
    <w:rsid w:val="002957DE"/>
    <w:rsid w:val="00295BF8"/>
    <w:rsid w:val="00297FE4"/>
    <w:rsid w:val="002A0ED6"/>
    <w:rsid w:val="002A17F0"/>
    <w:rsid w:val="002A1BA3"/>
    <w:rsid w:val="002A1DA0"/>
    <w:rsid w:val="002A24D3"/>
    <w:rsid w:val="002A32B5"/>
    <w:rsid w:val="002A40BF"/>
    <w:rsid w:val="002A46CD"/>
    <w:rsid w:val="002A6247"/>
    <w:rsid w:val="002A74F2"/>
    <w:rsid w:val="002A7903"/>
    <w:rsid w:val="002B1132"/>
    <w:rsid w:val="002B28B6"/>
    <w:rsid w:val="002B2DB3"/>
    <w:rsid w:val="002B2E76"/>
    <w:rsid w:val="002B4EE2"/>
    <w:rsid w:val="002B58F1"/>
    <w:rsid w:val="002B64B8"/>
    <w:rsid w:val="002B6A1D"/>
    <w:rsid w:val="002B7872"/>
    <w:rsid w:val="002B7AF8"/>
    <w:rsid w:val="002B7C7C"/>
    <w:rsid w:val="002C0140"/>
    <w:rsid w:val="002C089E"/>
    <w:rsid w:val="002C0B42"/>
    <w:rsid w:val="002C1DD1"/>
    <w:rsid w:val="002C2033"/>
    <w:rsid w:val="002C2E90"/>
    <w:rsid w:val="002C3D21"/>
    <w:rsid w:val="002C43E0"/>
    <w:rsid w:val="002C46D7"/>
    <w:rsid w:val="002C4C23"/>
    <w:rsid w:val="002C4D1D"/>
    <w:rsid w:val="002C4F45"/>
    <w:rsid w:val="002C53C4"/>
    <w:rsid w:val="002C6308"/>
    <w:rsid w:val="002C666B"/>
    <w:rsid w:val="002C6834"/>
    <w:rsid w:val="002C6BA6"/>
    <w:rsid w:val="002C70D7"/>
    <w:rsid w:val="002C7B30"/>
    <w:rsid w:val="002C7DE5"/>
    <w:rsid w:val="002D0102"/>
    <w:rsid w:val="002D0C21"/>
    <w:rsid w:val="002D0C94"/>
    <w:rsid w:val="002D0D9F"/>
    <w:rsid w:val="002D10BD"/>
    <w:rsid w:val="002D13F5"/>
    <w:rsid w:val="002D1499"/>
    <w:rsid w:val="002D1D7B"/>
    <w:rsid w:val="002D2879"/>
    <w:rsid w:val="002D2F56"/>
    <w:rsid w:val="002D32A8"/>
    <w:rsid w:val="002D353A"/>
    <w:rsid w:val="002D4D26"/>
    <w:rsid w:val="002D5EBA"/>
    <w:rsid w:val="002D612A"/>
    <w:rsid w:val="002E035A"/>
    <w:rsid w:val="002E0618"/>
    <w:rsid w:val="002E062F"/>
    <w:rsid w:val="002E0CEB"/>
    <w:rsid w:val="002E1AD9"/>
    <w:rsid w:val="002E2267"/>
    <w:rsid w:val="002E2787"/>
    <w:rsid w:val="002E2EE1"/>
    <w:rsid w:val="002E3854"/>
    <w:rsid w:val="002E4FB2"/>
    <w:rsid w:val="002E5F27"/>
    <w:rsid w:val="002E6510"/>
    <w:rsid w:val="002E66DA"/>
    <w:rsid w:val="002E6C58"/>
    <w:rsid w:val="002F0569"/>
    <w:rsid w:val="002F12C6"/>
    <w:rsid w:val="002F1D73"/>
    <w:rsid w:val="002F234C"/>
    <w:rsid w:val="002F35B8"/>
    <w:rsid w:val="002F3743"/>
    <w:rsid w:val="002F56C5"/>
    <w:rsid w:val="002F5EC0"/>
    <w:rsid w:val="002F5F69"/>
    <w:rsid w:val="002F64F1"/>
    <w:rsid w:val="002F6665"/>
    <w:rsid w:val="002F6804"/>
    <w:rsid w:val="002F6A9F"/>
    <w:rsid w:val="002F6EB0"/>
    <w:rsid w:val="002F7F1D"/>
    <w:rsid w:val="00300B62"/>
    <w:rsid w:val="003038AC"/>
    <w:rsid w:val="00304848"/>
    <w:rsid w:val="003054FE"/>
    <w:rsid w:val="00305866"/>
    <w:rsid w:val="0030648C"/>
    <w:rsid w:val="00306A2C"/>
    <w:rsid w:val="003074CC"/>
    <w:rsid w:val="00307777"/>
    <w:rsid w:val="003118FF"/>
    <w:rsid w:val="00314E38"/>
    <w:rsid w:val="0031547E"/>
    <w:rsid w:val="003156C8"/>
    <w:rsid w:val="003159AB"/>
    <w:rsid w:val="003160AA"/>
    <w:rsid w:val="00316605"/>
    <w:rsid w:val="003172D2"/>
    <w:rsid w:val="00317C69"/>
    <w:rsid w:val="00317C81"/>
    <w:rsid w:val="00317F66"/>
    <w:rsid w:val="00320546"/>
    <w:rsid w:val="00320EA5"/>
    <w:rsid w:val="003211A3"/>
    <w:rsid w:val="0032123B"/>
    <w:rsid w:val="00321391"/>
    <w:rsid w:val="00322101"/>
    <w:rsid w:val="0032282D"/>
    <w:rsid w:val="00322A92"/>
    <w:rsid w:val="00323736"/>
    <w:rsid w:val="00324468"/>
    <w:rsid w:val="00324FE9"/>
    <w:rsid w:val="0032562C"/>
    <w:rsid w:val="003263E0"/>
    <w:rsid w:val="0032699E"/>
    <w:rsid w:val="00326D96"/>
    <w:rsid w:val="00326E33"/>
    <w:rsid w:val="00326F5B"/>
    <w:rsid w:val="00327420"/>
    <w:rsid w:val="00327EF7"/>
    <w:rsid w:val="00330A0D"/>
    <w:rsid w:val="00330D1C"/>
    <w:rsid w:val="00331C07"/>
    <w:rsid w:val="0033315C"/>
    <w:rsid w:val="003333F3"/>
    <w:rsid w:val="003342F3"/>
    <w:rsid w:val="00334445"/>
    <w:rsid w:val="00334D14"/>
    <w:rsid w:val="0033547B"/>
    <w:rsid w:val="00335976"/>
    <w:rsid w:val="00336CD5"/>
    <w:rsid w:val="003374ED"/>
    <w:rsid w:val="00340431"/>
    <w:rsid w:val="003408A2"/>
    <w:rsid w:val="00341429"/>
    <w:rsid w:val="0034148F"/>
    <w:rsid w:val="00341EB4"/>
    <w:rsid w:val="0034339B"/>
    <w:rsid w:val="003435C4"/>
    <w:rsid w:val="00343B48"/>
    <w:rsid w:val="00343BF7"/>
    <w:rsid w:val="00344C6B"/>
    <w:rsid w:val="00344DBE"/>
    <w:rsid w:val="003456BA"/>
    <w:rsid w:val="003459DC"/>
    <w:rsid w:val="00345D63"/>
    <w:rsid w:val="00345EA5"/>
    <w:rsid w:val="003466E4"/>
    <w:rsid w:val="00347030"/>
    <w:rsid w:val="003478E4"/>
    <w:rsid w:val="00347B5B"/>
    <w:rsid w:val="00347C14"/>
    <w:rsid w:val="0035097F"/>
    <w:rsid w:val="003509A4"/>
    <w:rsid w:val="00350A30"/>
    <w:rsid w:val="00351990"/>
    <w:rsid w:val="00351EF0"/>
    <w:rsid w:val="00351F4C"/>
    <w:rsid w:val="00352011"/>
    <w:rsid w:val="00352475"/>
    <w:rsid w:val="00352F2B"/>
    <w:rsid w:val="0035388A"/>
    <w:rsid w:val="00354759"/>
    <w:rsid w:val="003551F1"/>
    <w:rsid w:val="003552ED"/>
    <w:rsid w:val="003562D5"/>
    <w:rsid w:val="00356406"/>
    <w:rsid w:val="003569FC"/>
    <w:rsid w:val="0036033B"/>
    <w:rsid w:val="00360546"/>
    <w:rsid w:val="0036175A"/>
    <w:rsid w:val="00361C30"/>
    <w:rsid w:val="00362528"/>
    <w:rsid w:val="0036468E"/>
    <w:rsid w:val="00364F22"/>
    <w:rsid w:val="00365C53"/>
    <w:rsid w:val="00366E84"/>
    <w:rsid w:val="00366F3D"/>
    <w:rsid w:val="0036744A"/>
    <w:rsid w:val="003707C0"/>
    <w:rsid w:val="00370BC3"/>
    <w:rsid w:val="00371AF2"/>
    <w:rsid w:val="00371E10"/>
    <w:rsid w:val="003720DC"/>
    <w:rsid w:val="00372D56"/>
    <w:rsid w:val="00372EA4"/>
    <w:rsid w:val="00373593"/>
    <w:rsid w:val="00374469"/>
    <w:rsid w:val="00374BE2"/>
    <w:rsid w:val="003756FF"/>
    <w:rsid w:val="00376956"/>
    <w:rsid w:val="00376C98"/>
    <w:rsid w:val="00376F93"/>
    <w:rsid w:val="0037737A"/>
    <w:rsid w:val="00380003"/>
    <w:rsid w:val="003800B6"/>
    <w:rsid w:val="00380157"/>
    <w:rsid w:val="003806B8"/>
    <w:rsid w:val="00381796"/>
    <w:rsid w:val="00381ACC"/>
    <w:rsid w:val="003820F7"/>
    <w:rsid w:val="00383794"/>
    <w:rsid w:val="0038400A"/>
    <w:rsid w:val="00384507"/>
    <w:rsid w:val="00384A75"/>
    <w:rsid w:val="00384EB4"/>
    <w:rsid w:val="00385F52"/>
    <w:rsid w:val="00386850"/>
    <w:rsid w:val="00386CF1"/>
    <w:rsid w:val="00386D9C"/>
    <w:rsid w:val="003874C2"/>
    <w:rsid w:val="00387F1F"/>
    <w:rsid w:val="00392C57"/>
    <w:rsid w:val="003930DB"/>
    <w:rsid w:val="003937DD"/>
    <w:rsid w:val="00394C18"/>
    <w:rsid w:val="00394DF0"/>
    <w:rsid w:val="003951D2"/>
    <w:rsid w:val="003959B8"/>
    <w:rsid w:val="00395A3D"/>
    <w:rsid w:val="00397078"/>
    <w:rsid w:val="003978A7"/>
    <w:rsid w:val="00397A90"/>
    <w:rsid w:val="003A00DF"/>
    <w:rsid w:val="003A115A"/>
    <w:rsid w:val="003A12A9"/>
    <w:rsid w:val="003A133F"/>
    <w:rsid w:val="003A134F"/>
    <w:rsid w:val="003A1D28"/>
    <w:rsid w:val="003A1DFE"/>
    <w:rsid w:val="003A2F5D"/>
    <w:rsid w:val="003A3CF6"/>
    <w:rsid w:val="003A5C6A"/>
    <w:rsid w:val="003A5DEE"/>
    <w:rsid w:val="003A5EF7"/>
    <w:rsid w:val="003A5F67"/>
    <w:rsid w:val="003A64B1"/>
    <w:rsid w:val="003A6590"/>
    <w:rsid w:val="003A6FFD"/>
    <w:rsid w:val="003A7929"/>
    <w:rsid w:val="003A7B17"/>
    <w:rsid w:val="003A7D8F"/>
    <w:rsid w:val="003B05FE"/>
    <w:rsid w:val="003B0832"/>
    <w:rsid w:val="003B0C1D"/>
    <w:rsid w:val="003B1315"/>
    <w:rsid w:val="003B2C8D"/>
    <w:rsid w:val="003B30BB"/>
    <w:rsid w:val="003B4D0A"/>
    <w:rsid w:val="003B4D68"/>
    <w:rsid w:val="003B5494"/>
    <w:rsid w:val="003B5CD7"/>
    <w:rsid w:val="003B63FA"/>
    <w:rsid w:val="003B7B11"/>
    <w:rsid w:val="003B7C46"/>
    <w:rsid w:val="003C0239"/>
    <w:rsid w:val="003C080F"/>
    <w:rsid w:val="003C08F4"/>
    <w:rsid w:val="003C14B0"/>
    <w:rsid w:val="003C14FC"/>
    <w:rsid w:val="003C1C27"/>
    <w:rsid w:val="003C22A7"/>
    <w:rsid w:val="003C2DC6"/>
    <w:rsid w:val="003C31B5"/>
    <w:rsid w:val="003C35F5"/>
    <w:rsid w:val="003C38C1"/>
    <w:rsid w:val="003C4709"/>
    <w:rsid w:val="003C553B"/>
    <w:rsid w:val="003C67E5"/>
    <w:rsid w:val="003C6FB0"/>
    <w:rsid w:val="003D00F8"/>
    <w:rsid w:val="003D0BFB"/>
    <w:rsid w:val="003D0C35"/>
    <w:rsid w:val="003D0FD1"/>
    <w:rsid w:val="003D119C"/>
    <w:rsid w:val="003D163E"/>
    <w:rsid w:val="003D174E"/>
    <w:rsid w:val="003D1B60"/>
    <w:rsid w:val="003D1E36"/>
    <w:rsid w:val="003D1E69"/>
    <w:rsid w:val="003D2487"/>
    <w:rsid w:val="003D404C"/>
    <w:rsid w:val="003D5201"/>
    <w:rsid w:val="003D541B"/>
    <w:rsid w:val="003D627B"/>
    <w:rsid w:val="003D62F9"/>
    <w:rsid w:val="003D6860"/>
    <w:rsid w:val="003D6ED6"/>
    <w:rsid w:val="003D705B"/>
    <w:rsid w:val="003D7FDF"/>
    <w:rsid w:val="003E0DE4"/>
    <w:rsid w:val="003E12CE"/>
    <w:rsid w:val="003E1B31"/>
    <w:rsid w:val="003E2E95"/>
    <w:rsid w:val="003E3305"/>
    <w:rsid w:val="003E33F6"/>
    <w:rsid w:val="003E45A2"/>
    <w:rsid w:val="003E5EB3"/>
    <w:rsid w:val="003E705F"/>
    <w:rsid w:val="003E748B"/>
    <w:rsid w:val="003E7563"/>
    <w:rsid w:val="003E77C3"/>
    <w:rsid w:val="003F011A"/>
    <w:rsid w:val="003F0458"/>
    <w:rsid w:val="003F0EDA"/>
    <w:rsid w:val="003F187D"/>
    <w:rsid w:val="003F1C48"/>
    <w:rsid w:val="003F1CF2"/>
    <w:rsid w:val="003F1E75"/>
    <w:rsid w:val="003F2078"/>
    <w:rsid w:val="003F226F"/>
    <w:rsid w:val="003F29F4"/>
    <w:rsid w:val="003F29FB"/>
    <w:rsid w:val="003F34FB"/>
    <w:rsid w:val="003F3E0C"/>
    <w:rsid w:val="003F41AF"/>
    <w:rsid w:val="003F48F3"/>
    <w:rsid w:val="003F4BE9"/>
    <w:rsid w:val="003F5595"/>
    <w:rsid w:val="003F5CBA"/>
    <w:rsid w:val="003F5F14"/>
    <w:rsid w:val="003F69AC"/>
    <w:rsid w:val="003F6EF9"/>
    <w:rsid w:val="0040054A"/>
    <w:rsid w:val="004008AD"/>
    <w:rsid w:val="00400F66"/>
    <w:rsid w:val="004010AC"/>
    <w:rsid w:val="004012E6"/>
    <w:rsid w:val="00401FBD"/>
    <w:rsid w:val="004021E5"/>
    <w:rsid w:val="00402491"/>
    <w:rsid w:val="0040292C"/>
    <w:rsid w:val="00402F5B"/>
    <w:rsid w:val="00403278"/>
    <w:rsid w:val="004042D5"/>
    <w:rsid w:val="00404A7F"/>
    <w:rsid w:val="004055F5"/>
    <w:rsid w:val="00405D9D"/>
    <w:rsid w:val="00406753"/>
    <w:rsid w:val="00406756"/>
    <w:rsid w:val="00406AAB"/>
    <w:rsid w:val="004070C2"/>
    <w:rsid w:val="004070F4"/>
    <w:rsid w:val="004076BA"/>
    <w:rsid w:val="0040792F"/>
    <w:rsid w:val="004103E1"/>
    <w:rsid w:val="00411034"/>
    <w:rsid w:val="00411B18"/>
    <w:rsid w:val="00411CC3"/>
    <w:rsid w:val="004126DC"/>
    <w:rsid w:val="00413197"/>
    <w:rsid w:val="0041357D"/>
    <w:rsid w:val="00413E08"/>
    <w:rsid w:val="00414549"/>
    <w:rsid w:val="00414553"/>
    <w:rsid w:val="00414766"/>
    <w:rsid w:val="0041499E"/>
    <w:rsid w:val="00414D12"/>
    <w:rsid w:val="00414EDD"/>
    <w:rsid w:val="0041550E"/>
    <w:rsid w:val="00415904"/>
    <w:rsid w:val="0041658D"/>
    <w:rsid w:val="004168E1"/>
    <w:rsid w:val="00416D53"/>
    <w:rsid w:val="00417A5F"/>
    <w:rsid w:val="00417E04"/>
    <w:rsid w:val="0042006A"/>
    <w:rsid w:val="0042027E"/>
    <w:rsid w:val="00420848"/>
    <w:rsid w:val="00420C19"/>
    <w:rsid w:val="00421D33"/>
    <w:rsid w:val="004229C4"/>
    <w:rsid w:val="00423017"/>
    <w:rsid w:val="00423E98"/>
    <w:rsid w:val="0042408C"/>
    <w:rsid w:val="00424290"/>
    <w:rsid w:val="0042448C"/>
    <w:rsid w:val="00424A53"/>
    <w:rsid w:val="004257EA"/>
    <w:rsid w:val="00425EAB"/>
    <w:rsid w:val="00426575"/>
    <w:rsid w:val="00426CE1"/>
    <w:rsid w:val="0042731C"/>
    <w:rsid w:val="004303B9"/>
    <w:rsid w:val="004323C2"/>
    <w:rsid w:val="00432D0F"/>
    <w:rsid w:val="00433A3C"/>
    <w:rsid w:val="004340F1"/>
    <w:rsid w:val="00434D5B"/>
    <w:rsid w:val="00435020"/>
    <w:rsid w:val="004367CA"/>
    <w:rsid w:val="004371A6"/>
    <w:rsid w:val="00437F97"/>
    <w:rsid w:val="00440191"/>
    <w:rsid w:val="004402D4"/>
    <w:rsid w:val="0044166D"/>
    <w:rsid w:val="00441C3A"/>
    <w:rsid w:val="00441C5E"/>
    <w:rsid w:val="00442500"/>
    <w:rsid w:val="00442B0B"/>
    <w:rsid w:val="004434F5"/>
    <w:rsid w:val="00444834"/>
    <w:rsid w:val="00444EEB"/>
    <w:rsid w:val="0044504D"/>
    <w:rsid w:val="0044586B"/>
    <w:rsid w:val="00445A20"/>
    <w:rsid w:val="004462DE"/>
    <w:rsid w:val="00446B56"/>
    <w:rsid w:val="00450263"/>
    <w:rsid w:val="00450564"/>
    <w:rsid w:val="0045086F"/>
    <w:rsid w:val="004509CF"/>
    <w:rsid w:val="00451EA9"/>
    <w:rsid w:val="004520F8"/>
    <w:rsid w:val="00453465"/>
    <w:rsid w:val="00453C81"/>
    <w:rsid w:val="00454723"/>
    <w:rsid w:val="0045525F"/>
    <w:rsid w:val="00455530"/>
    <w:rsid w:val="00455630"/>
    <w:rsid w:val="00455CA2"/>
    <w:rsid w:val="00457CCB"/>
    <w:rsid w:val="00460183"/>
    <w:rsid w:val="0046073E"/>
    <w:rsid w:val="00460EF4"/>
    <w:rsid w:val="00461681"/>
    <w:rsid w:val="00462486"/>
    <w:rsid w:val="00462894"/>
    <w:rsid w:val="00462B7F"/>
    <w:rsid w:val="00463438"/>
    <w:rsid w:val="00463E4E"/>
    <w:rsid w:val="00464785"/>
    <w:rsid w:val="004662EA"/>
    <w:rsid w:val="004667F2"/>
    <w:rsid w:val="00466B6E"/>
    <w:rsid w:val="00466BE7"/>
    <w:rsid w:val="00466FF6"/>
    <w:rsid w:val="00467B3B"/>
    <w:rsid w:val="00467BA5"/>
    <w:rsid w:val="00470AE5"/>
    <w:rsid w:val="0047216E"/>
    <w:rsid w:val="00472313"/>
    <w:rsid w:val="00473A48"/>
    <w:rsid w:val="00473AFB"/>
    <w:rsid w:val="00473DB7"/>
    <w:rsid w:val="004740FD"/>
    <w:rsid w:val="00474C4E"/>
    <w:rsid w:val="004756C8"/>
    <w:rsid w:val="00476CB2"/>
    <w:rsid w:val="004801CE"/>
    <w:rsid w:val="004803D6"/>
    <w:rsid w:val="004804CD"/>
    <w:rsid w:val="0048259B"/>
    <w:rsid w:val="004833BF"/>
    <w:rsid w:val="0048389E"/>
    <w:rsid w:val="00484C98"/>
    <w:rsid w:val="00484D4D"/>
    <w:rsid w:val="004858BD"/>
    <w:rsid w:val="00485917"/>
    <w:rsid w:val="004860BB"/>
    <w:rsid w:val="004860D8"/>
    <w:rsid w:val="004863DA"/>
    <w:rsid w:val="004868E1"/>
    <w:rsid w:val="00486998"/>
    <w:rsid w:val="00487006"/>
    <w:rsid w:val="00490AA6"/>
    <w:rsid w:val="00491330"/>
    <w:rsid w:val="00492002"/>
    <w:rsid w:val="0049252F"/>
    <w:rsid w:val="004938C9"/>
    <w:rsid w:val="0049433F"/>
    <w:rsid w:val="0049489E"/>
    <w:rsid w:val="004948A7"/>
    <w:rsid w:val="004956ED"/>
    <w:rsid w:val="0049599E"/>
    <w:rsid w:val="00496486"/>
    <w:rsid w:val="0049790C"/>
    <w:rsid w:val="004979B4"/>
    <w:rsid w:val="004A072A"/>
    <w:rsid w:val="004A09B5"/>
    <w:rsid w:val="004A09C5"/>
    <w:rsid w:val="004A09C8"/>
    <w:rsid w:val="004A0DB3"/>
    <w:rsid w:val="004A11B3"/>
    <w:rsid w:val="004A152B"/>
    <w:rsid w:val="004A2861"/>
    <w:rsid w:val="004A3B77"/>
    <w:rsid w:val="004A456B"/>
    <w:rsid w:val="004A4AC6"/>
    <w:rsid w:val="004A4F45"/>
    <w:rsid w:val="004A6135"/>
    <w:rsid w:val="004A63BA"/>
    <w:rsid w:val="004A6847"/>
    <w:rsid w:val="004A6A2C"/>
    <w:rsid w:val="004A7851"/>
    <w:rsid w:val="004A7B40"/>
    <w:rsid w:val="004B04B3"/>
    <w:rsid w:val="004B0889"/>
    <w:rsid w:val="004B0D4F"/>
    <w:rsid w:val="004B0EBE"/>
    <w:rsid w:val="004B14B7"/>
    <w:rsid w:val="004B1BD9"/>
    <w:rsid w:val="004B26AE"/>
    <w:rsid w:val="004B4514"/>
    <w:rsid w:val="004B454E"/>
    <w:rsid w:val="004B4F97"/>
    <w:rsid w:val="004B517D"/>
    <w:rsid w:val="004B74D2"/>
    <w:rsid w:val="004C00D1"/>
    <w:rsid w:val="004C0D4D"/>
    <w:rsid w:val="004C2355"/>
    <w:rsid w:val="004C2C31"/>
    <w:rsid w:val="004C3B68"/>
    <w:rsid w:val="004C4D34"/>
    <w:rsid w:val="004C6121"/>
    <w:rsid w:val="004C61EA"/>
    <w:rsid w:val="004C6432"/>
    <w:rsid w:val="004C6A9F"/>
    <w:rsid w:val="004C7134"/>
    <w:rsid w:val="004C77EE"/>
    <w:rsid w:val="004D11D4"/>
    <w:rsid w:val="004D161C"/>
    <w:rsid w:val="004D2962"/>
    <w:rsid w:val="004D335B"/>
    <w:rsid w:val="004D460E"/>
    <w:rsid w:val="004D4810"/>
    <w:rsid w:val="004D4FC3"/>
    <w:rsid w:val="004D644C"/>
    <w:rsid w:val="004D7A20"/>
    <w:rsid w:val="004E009F"/>
    <w:rsid w:val="004E09C8"/>
    <w:rsid w:val="004E2582"/>
    <w:rsid w:val="004E276D"/>
    <w:rsid w:val="004E2BAF"/>
    <w:rsid w:val="004E54B2"/>
    <w:rsid w:val="004E5E53"/>
    <w:rsid w:val="004E6271"/>
    <w:rsid w:val="004E6AF9"/>
    <w:rsid w:val="004E76F4"/>
    <w:rsid w:val="004E7C8D"/>
    <w:rsid w:val="004F0F74"/>
    <w:rsid w:val="004F1561"/>
    <w:rsid w:val="004F46AF"/>
    <w:rsid w:val="004F489A"/>
    <w:rsid w:val="004F4A6F"/>
    <w:rsid w:val="004F4D5B"/>
    <w:rsid w:val="004F4EAA"/>
    <w:rsid w:val="004F547C"/>
    <w:rsid w:val="004F55E6"/>
    <w:rsid w:val="004F5892"/>
    <w:rsid w:val="004F5931"/>
    <w:rsid w:val="004F648B"/>
    <w:rsid w:val="004F65A4"/>
    <w:rsid w:val="004F7AE5"/>
    <w:rsid w:val="0050037F"/>
    <w:rsid w:val="00500BEF"/>
    <w:rsid w:val="0050146A"/>
    <w:rsid w:val="00501F2F"/>
    <w:rsid w:val="005021D6"/>
    <w:rsid w:val="005030C5"/>
    <w:rsid w:val="005044DB"/>
    <w:rsid w:val="00504B4C"/>
    <w:rsid w:val="00504B72"/>
    <w:rsid w:val="00504E33"/>
    <w:rsid w:val="00505294"/>
    <w:rsid w:val="0050577C"/>
    <w:rsid w:val="0050602E"/>
    <w:rsid w:val="00506659"/>
    <w:rsid w:val="00506769"/>
    <w:rsid w:val="00506B80"/>
    <w:rsid w:val="0050752F"/>
    <w:rsid w:val="0051014C"/>
    <w:rsid w:val="0051050D"/>
    <w:rsid w:val="00510511"/>
    <w:rsid w:val="00510B5E"/>
    <w:rsid w:val="00510ED9"/>
    <w:rsid w:val="00510F42"/>
    <w:rsid w:val="0051198A"/>
    <w:rsid w:val="00511AB2"/>
    <w:rsid w:val="00512B39"/>
    <w:rsid w:val="005134B3"/>
    <w:rsid w:val="0051431B"/>
    <w:rsid w:val="00515E38"/>
    <w:rsid w:val="00516010"/>
    <w:rsid w:val="005163E1"/>
    <w:rsid w:val="0051642D"/>
    <w:rsid w:val="00516C3C"/>
    <w:rsid w:val="00517A42"/>
    <w:rsid w:val="00521153"/>
    <w:rsid w:val="005218EA"/>
    <w:rsid w:val="005229B0"/>
    <w:rsid w:val="0052366E"/>
    <w:rsid w:val="00523B67"/>
    <w:rsid w:val="00523BA4"/>
    <w:rsid w:val="00523BBE"/>
    <w:rsid w:val="00523FAB"/>
    <w:rsid w:val="005248B1"/>
    <w:rsid w:val="0052495E"/>
    <w:rsid w:val="00524B1F"/>
    <w:rsid w:val="00525056"/>
    <w:rsid w:val="005254E7"/>
    <w:rsid w:val="00525E67"/>
    <w:rsid w:val="005262FD"/>
    <w:rsid w:val="00526F1C"/>
    <w:rsid w:val="0052772E"/>
    <w:rsid w:val="00527757"/>
    <w:rsid w:val="00527832"/>
    <w:rsid w:val="005301A5"/>
    <w:rsid w:val="00530733"/>
    <w:rsid w:val="00530F62"/>
    <w:rsid w:val="00531593"/>
    <w:rsid w:val="00531771"/>
    <w:rsid w:val="00531F08"/>
    <w:rsid w:val="00531F9A"/>
    <w:rsid w:val="00532258"/>
    <w:rsid w:val="00532563"/>
    <w:rsid w:val="00532B5D"/>
    <w:rsid w:val="00532BE2"/>
    <w:rsid w:val="00533E36"/>
    <w:rsid w:val="0053453F"/>
    <w:rsid w:val="00534A10"/>
    <w:rsid w:val="00534C24"/>
    <w:rsid w:val="00534DCC"/>
    <w:rsid w:val="00535A24"/>
    <w:rsid w:val="00535EC6"/>
    <w:rsid w:val="005360E8"/>
    <w:rsid w:val="005360FC"/>
    <w:rsid w:val="0053666E"/>
    <w:rsid w:val="00536D70"/>
    <w:rsid w:val="00536F79"/>
    <w:rsid w:val="00536FBA"/>
    <w:rsid w:val="00537055"/>
    <w:rsid w:val="0053708E"/>
    <w:rsid w:val="005378CC"/>
    <w:rsid w:val="005402F8"/>
    <w:rsid w:val="00541107"/>
    <w:rsid w:val="005412DA"/>
    <w:rsid w:val="00541971"/>
    <w:rsid w:val="00541A9B"/>
    <w:rsid w:val="00541CE6"/>
    <w:rsid w:val="005421FA"/>
    <w:rsid w:val="005422C2"/>
    <w:rsid w:val="005423E5"/>
    <w:rsid w:val="0054241E"/>
    <w:rsid w:val="005424E5"/>
    <w:rsid w:val="00544605"/>
    <w:rsid w:val="00544730"/>
    <w:rsid w:val="00545E10"/>
    <w:rsid w:val="00545EA1"/>
    <w:rsid w:val="00547693"/>
    <w:rsid w:val="005477D4"/>
    <w:rsid w:val="00550058"/>
    <w:rsid w:val="00550A98"/>
    <w:rsid w:val="00550CD6"/>
    <w:rsid w:val="00550E86"/>
    <w:rsid w:val="0055198C"/>
    <w:rsid w:val="00551E62"/>
    <w:rsid w:val="00553C29"/>
    <w:rsid w:val="00554CAA"/>
    <w:rsid w:val="00555BB8"/>
    <w:rsid w:val="005572AC"/>
    <w:rsid w:val="00557889"/>
    <w:rsid w:val="005602DD"/>
    <w:rsid w:val="005617B8"/>
    <w:rsid w:val="00563186"/>
    <w:rsid w:val="005633FB"/>
    <w:rsid w:val="00563764"/>
    <w:rsid w:val="0056478A"/>
    <w:rsid w:val="00564ABF"/>
    <w:rsid w:val="00565BDD"/>
    <w:rsid w:val="00565D5F"/>
    <w:rsid w:val="00566DCB"/>
    <w:rsid w:val="00567276"/>
    <w:rsid w:val="005676F2"/>
    <w:rsid w:val="00567DBB"/>
    <w:rsid w:val="0057051F"/>
    <w:rsid w:val="005705A8"/>
    <w:rsid w:val="00570ED9"/>
    <w:rsid w:val="005710A1"/>
    <w:rsid w:val="00571F2A"/>
    <w:rsid w:val="0057241C"/>
    <w:rsid w:val="00573873"/>
    <w:rsid w:val="005745B7"/>
    <w:rsid w:val="005745DD"/>
    <w:rsid w:val="005747C3"/>
    <w:rsid w:val="00574D67"/>
    <w:rsid w:val="0057512D"/>
    <w:rsid w:val="005756A5"/>
    <w:rsid w:val="005763C9"/>
    <w:rsid w:val="005779DC"/>
    <w:rsid w:val="005800A5"/>
    <w:rsid w:val="0058157A"/>
    <w:rsid w:val="005817AF"/>
    <w:rsid w:val="00582815"/>
    <w:rsid w:val="005828EA"/>
    <w:rsid w:val="00582934"/>
    <w:rsid w:val="00582A8F"/>
    <w:rsid w:val="00584776"/>
    <w:rsid w:val="00584D44"/>
    <w:rsid w:val="00584F09"/>
    <w:rsid w:val="00585506"/>
    <w:rsid w:val="005856B7"/>
    <w:rsid w:val="00585CB1"/>
    <w:rsid w:val="00585D61"/>
    <w:rsid w:val="00586630"/>
    <w:rsid w:val="0058684B"/>
    <w:rsid w:val="00587CF1"/>
    <w:rsid w:val="005917CE"/>
    <w:rsid w:val="00591C22"/>
    <w:rsid w:val="00592274"/>
    <w:rsid w:val="005928E1"/>
    <w:rsid w:val="0059301F"/>
    <w:rsid w:val="005933F4"/>
    <w:rsid w:val="00594CC3"/>
    <w:rsid w:val="00594CC5"/>
    <w:rsid w:val="005950DA"/>
    <w:rsid w:val="00595C5C"/>
    <w:rsid w:val="005973BF"/>
    <w:rsid w:val="005A0D66"/>
    <w:rsid w:val="005A0EFF"/>
    <w:rsid w:val="005A1989"/>
    <w:rsid w:val="005A27B7"/>
    <w:rsid w:val="005A2A3B"/>
    <w:rsid w:val="005A2E34"/>
    <w:rsid w:val="005A34D3"/>
    <w:rsid w:val="005A34D7"/>
    <w:rsid w:val="005A35A6"/>
    <w:rsid w:val="005A384E"/>
    <w:rsid w:val="005A402C"/>
    <w:rsid w:val="005A4148"/>
    <w:rsid w:val="005A5A3A"/>
    <w:rsid w:val="005A5B26"/>
    <w:rsid w:val="005A5BFD"/>
    <w:rsid w:val="005A5FB5"/>
    <w:rsid w:val="005B0538"/>
    <w:rsid w:val="005B0C48"/>
    <w:rsid w:val="005B0E94"/>
    <w:rsid w:val="005B139F"/>
    <w:rsid w:val="005B1419"/>
    <w:rsid w:val="005B1EB4"/>
    <w:rsid w:val="005B2656"/>
    <w:rsid w:val="005B456D"/>
    <w:rsid w:val="005B45DE"/>
    <w:rsid w:val="005B476F"/>
    <w:rsid w:val="005B4D50"/>
    <w:rsid w:val="005B4EAE"/>
    <w:rsid w:val="005B57B5"/>
    <w:rsid w:val="005B5B64"/>
    <w:rsid w:val="005B5CC3"/>
    <w:rsid w:val="005B6440"/>
    <w:rsid w:val="005B66D0"/>
    <w:rsid w:val="005B6C75"/>
    <w:rsid w:val="005B7EEF"/>
    <w:rsid w:val="005C0072"/>
    <w:rsid w:val="005C0E8A"/>
    <w:rsid w:val="005C163A"/>
    <w:rsid w:val="005C193E"/>
    <w:rsid w:val="005C250E"/>
    <w:rsid w:val="005C275D"/>
    <w:rsid w:val="005C36F3"/>
    <w:rsid w:val="005C5CBE"/>
    <w:rsid w:val="005C5F38"/>
    <w:rsid w:val="005C65CF"/>
    <w:rsid w:val="005C6A5D"/>
    <w:rsid w:val="005C6D23"/>
    <w:rsid w:val="005C6E8D"/>
    <w:rsid w:val="005D2608"/>
    <w:rsid w:val="005D2EF6"/>
    <w:rsid w:val="005D34C3"/>
    <w:rsid w:val="005D38AC"/>
    <w:rsid w:val="005D3D70"/>
    <w:rsid w:val="005D3D93"/>
    <w:rsid w:val="005D3F11"/>
    <w:rsid w:val="005D4049"/>
    <w:rsid w:val="005D50A6"/>
    <w:rsid w:val="005D552C"/>
    <w:rsid w:val="005D5A71"/>
    <w:rsid w:val="005D5D4E"/>
    <w:rsid w:val="005D66DF"/>
    <w:rsid w:val="005D6A0A"/>
    <w:rsid w:val="005D6E09"/>
    <w:rsid w:val="005E029C"/>
    <w:rsid w:val="005E0A58"/>
    <w:rsid w:val="005E14EB"/>
    <w:rsid w:val="005E1AB9"/>
    <w:rsid w:val="005E1FD8"/>
    <w:rsid w:val="005E296F"/>
    <w:rsid w:val="005E2D80"/>
    <w:rsid w:val="005E3C73"/>
    <w:rsid w:val="005E4928"/>
    <w:rsid w:val="005E5B2E"/>
    <w:rsid w:val="005E5E46"/>
    <w:rsid w:val="005E6514"/>
    <w:rsid w:val="005F012B"/>
    <w:rsid w:val="005F07FE"/>
    <w:rsid w:val="005F0B23"/>
    <w:rsid w:val="005F13F3"/>
    <w:rsid w:val="005F2783"/>
    <w:rsid w:val="005F3C79"/>
    <w:rsid w:val="005F3EE6"/>
    <w:rsid w:val="005F4C70"/>
    <w:rsid w:val="005F5F6D"/>
    <w:rsid w:val="005F64F2"/>
    <w:rsid w:val="005F696C"/>
    <w:rsid w:val="005F6D40"/>
    <w:rsid w:val="005F7A22"/>
    <w:rsid w:val="006000BB"/>
    <w:rsid w:val="0060028F"/>
    <w:rsid w:val="00600A1A"/>
    <w:rsid w:val="00600C00"/>
    <w:rsid w:val="00600FCB"/>
    <w:rsid w:val="0060115C"/>
    <w:rsid w:val="00601A2F"/>
    <w:rsid w:val="00601AC9"/>
    <w:rsid w:val="00601FA9"/>
    <w:rsid w:val="00602869"/>
    <w:rsid w:val="00602B70"/>
    <w:rsid w:val="006032F5"/>
    <w:rsid w:val="006043F2"/>
    <w:rsid w:val="0060485B"/>
    <w:rsid w:val="006048D7"/>
    <w:rsid w:val="00604FF6"/>
    <w:rsid w:val="006051EE"/>
    <w:rsid w:val="00605F37"/>
    <w:rsid w:val="00605FE8"/>
    <w:rsid w:val="00606D75"/>
    <w:rsid w:val="00607AB6"/>
    <w:rsid w:val="006103E1"/>
    <w:rsid w:val="006138BA"/>
    <w:rsid w:val="0061446E"/>
    <w:rsid w:val="006146AA"/>
    <w:rsid w:val="00616C42"/>
    <w:rsid w:val="00617CEF"/>
    <w:rsid w:val="00617E76"/>
    <w:rsid w:val="00620331"/>
    <w:rsid w:val="00620FC1"/>
    <w:rsid w:val="00621231"/>
    <w:rsid w:val="00621A83"/>
    <w:rsid w:val="00621EEF"/>
    <w:rsid w:val="00622C67"/>
    <w:rsid w:val="00623699"/>
    <w:rsid w:val="006243C7"/>
    <w:rsid w:val="00624AF7"/>
    <w:rsid w:val="00625152"/>
    <w:rsid w:val="006265CF"/>
    <w:rsid w:val="0062730B"/>
    <w:rsid w:val="00627440"/>
    <w:rsid w:val="00627A16"/>
    <w:rsid w:val="00627FF9"/>
    <w:rsid w:val="00630929"/>
    <w:rsid w:val="00632682"/>
    <w:rsid w:val="00632794"/>
    <w:rsid w:val="00632C28"/>
    <w:rsid w:val="00633032"/>
    <w:rsid w:val="00633394"/>
    <w:rsid w:val="006336DA"/>
    <w:rsid w:val="00633AE6"/>
    <w:rsid w:val="006343A2"/>
    <w:rsid w:val="00634899"/>
    <w:rsid w:val="00635782"/>
    <w:rsid w:val="006367F2"/>
    <w:rsid w:val="00636E38"/>
    <w:rsid w:val="006404CD"/>
    <w:rsid w:val="00641A98"/>
    <w:rsid w:val="006429A3"/>
    <w:rsid w:val="0064370E"/>
    <w:rsid w:val="0064382D"/>
    <w:rsid w:val="00643FEC"/>
    <w:rsid w:val="00644289"/>
    <w:rsid w:val="0064495D"/>
    <w:rsid w:val="00644A05"/>
    <w:rsid w:val="00645BF8"/>
    <w:rsid w:val="00646764"/>
    <w:rsid w:val="00646A61"/>
    <w:rsid w:val="00646F5C"/>
    <w:rsid w:val="0064775C"/>
    <w:rsid w:val="00647841"/>
    <w:rsid w:val="00647D5C"/>
    <w:rsid w:val="00647F95"/>
    <w:rsid w:val="006502DF"/>
    <w:rsid w:val="006504DE"/>
    <w:rsid w:val="006507E0"/>
    <w:rsid w:val="00650F36"/>
    <w:rsid w:val="00651361"/>
    <w:rsid w:val="00651CC2"/>
    <w:rsid w:val="006521F9"/>
    <w:rsid w:val="0065255A"/>
    <w:rsid w:val="006528B1"/>
    <w:rsid w:val="00652A78"/>
    <w:rsid w:val="00652AE9"/>
    <w:rsid w:val="00652DC4"/>
    <w:rsid w:val="00655205"/>
    <w:rsid w:val="006566E1"/>
    <w:rsid w:val="006567D6"/>
    <w:rsid w:val="006572A0"/>
    <w:rsid w:val="006576FB"/>
    <w:rsid w:val="00657974"/>
    <w:rsid w:val="0066046D"/>
    <w:rsid w:val="006604FD"/>
    <w:rsid w:val="00660B2A"/>
    <w:rsid w:val="00660B2E"/>
    <w:rsid w:val="00660C2F"/>
    <w:rsid w:val="00660EB0"/>
    <w:rsid w:val="0066117A"/>
    <w:rsid w:val="00661914"/>
    <w:rsid w:val="00661D87"/>
    <w:rsid w:val="006623B2"/>
    <w:rsid w:val="0066300C"/>
    <w:rsid w:val="006632E4"/>
    <w:rsid w:val="006634B4"/>
    <w:rsid w:val="006636DB"/>
    <w:rsid w:val="0066399C"/>
    <w:rsid w:val="00664556"/>
    <w:rsid w:val="006650A4"/>
    <w:rsid w:val="00665985"/>
    <w:rsid w:val="00666469"/>
    <w:rsid w:val="00670044"/>
    <w:rsid w:val="0067031D"/>
    <w:rsid w:val="006703D0"/>
    <w:rsid w:val="00671B1B"/>
    <w:rsid w:val="00671BE4"/>
    <w:rsid w:val="00671C8D"/>
    <w:rsid w:val="0067317B"/>
    <w:rsid w:val="006734F5"/>
    <w:rsid w:val="00673A8B"/>
    <w:rsid w:val="00673F52"/>
    <w:rsid w:val="00674342"/>
    <w:rsid w:val="006747EF"/>
    <w:rsid w:val="0067496F"/>
    <w:rsid w:val="00674DE1"/>
    <w:rsid w:val="006758A8"/>
    <w:rsid w:val="00675A79"/>
    <w:rsid w:val="00676808"/>
    <w:rsid w:val="00676DA8"/>
    <w:rsid w:val="0067729D"/>
    <w:rsid w:val="00677CC4"/>
    <w:rsid w:val="00680598"/>
    <w:rsid w:val="00680F57"/>
    <w:rsid w:val="00681BB9"/>
    <w:rsid w:val="006829E0"/>
    <w:rsid w:val="006843EC"/>
    <w:rsid w:val="0068596B"/>
    <w:rsid w:val="00687B74"/>
    <w:rsid w:val="00687F2F"/>
    <w:rsid w:val="00690862"/>
    <w:rsid w:val="006909AA"/>
    <w:rsid w:val="00690EC0"/>
    <w:rsid w:val="00691E2D"/>
    <w:rsid w:val="00692452"/>
    <w:rsid w:val="00692F3C"/>
    <w:rsid w:val="0069318A"/>
    <w:rsid w:val="006938DE"/>
    <w:rsid w:val="00693AE2"/>
    <w:rsid w:val="0069408E"/>
    <w:rsid w:val="00694677"/>
    <w:rsid w:val="006948CB"/>
    <w:rsid w:val="00694BC7"/>
    <w:rsid w:val="0069508C"/>
    <w:rsid w:val="00696148"/>
    <w:rsid w:val="006978FB"/>
    <w:rsid w:val="006A08B7"/>
    <w:rsid w:val="006A0D05"/>
    <w:rsid w:val="006A0D90"/>
    <w:rsid w:val="006A0E93"/>
    <w:rsid w:val="006A1650"/>
    <w:rsid w:val="006A1712"/>
    <w:rsid w:val="006A19AB"/>
    <w:rsid w:val="006A26E8"/>
    <w:rsid w:val="006A3551"/>
    <w:rsid w:val="006A380A"/>
    <w:rsid w:val="006A4058"/>
    <w:rsid w:val="006A52BE"/>
    <w:rsid w:val="006A6F16"/>
    <w:rsid w:val="006A7B60"/>
    <w:rsid w:val="006B0B86"/>
    <w:rsid w:val="006B1322"/>
    <w:rsid w:val="006B1CE8"/>
    <w:rsid w:val="006B2322"/>
    <w:rsid w:val="006B351F"/>
    <w:rsid w:val="006B3AD6"/>
    <w:rsid w:val="006B3D82"/>
    <w:rsid w:val="006B3DC0"/>
    <w:rsid w:val="006B4638"/>
    <w:rsid w:val="006B4DAA"/>
    <w:rsid w:val="006B5862"/>
    <w:rsid w:val="006B6E11"/>
    <w:rsid w:val="006B74CD"/>
    <w:rsid w:val="006B7888"/>
    <w:rsid w:val="006B7E3C"/>
    <w:rsid w:val="006C1248"/>
    <w:rsid w:val="006C1859"/>
    <w:rsid w:val="006C1893"/>
    <w:rsid w:val="006C20EB"/>
    <w:rsid w:val="006C349C"/>
    <w:rsid w:val="006C36A7"/>
    <w:rsid w:val="006C38E5"/>
    <w:rsid w:val="006C5035"/>
    <w:rsid w:val="006C5AAB"/>
    <w:rsid w:val="006C674B"/>
    <w:rsid w:val="006C688E"/>
    <w:rsid w:val="006C6FAC"/>
    <w:rsid w:val="006C7A14"/>
    <w:rsid w:val="006D0AFB"/>
    <w:rsid w:val="006D1404"/>
    <w:rsid w:val="006D1986"/>
    <w:rsid w:val="006D2056"/>
    <w:rsid w:val="006D267D"/>
    <w:rsid w:val="006D26B4"/>
    <w:rsid w:val="006D2FA0"/>
    <w:rsid w:val="006D3210"/>
    <w:rsid w:val="006D3523"/>
    <w:rsid w:val="006D3798"/>
    <w:rsid w:val="006E0243"/>
    <w:rsid w:val="006E076E"/>
    <w:rsid w:val="006E0C32"/>
    <w:rsid w:val="006E11E4"/>
    <w:rsid w:val="006E1220"/>
    <w:rsid w:val="006E2D03"/>
    <w:rsid w:val="006E3077"/>
    <w:rsid w:val="006E523F"/>
    <w:rsid w:val="006E620E"/>
    <w:rsid w:val="006E65DA"/>
    <w:rsid w:val="006E6EDC"/>
    <w:rsid w:val="006E7727"/>
    <w:rsid w:val="006E7750"/>
    <w:rsid w:val="006F0663"/>
    <w:rsid w:val="006F096F"/>
    <w:rsid w:val="006F20C3"/>
    <w:rsid w:val="006F3184"/>
    <w:rsid w:val="006F3DAF"/>
    <w:rsid w:val="006F4A4F"/>
    <w:rsid w:val="006F4BD1"/>
    <w:rsid w:val="006F52C5"/>
    <w:rsid w:val="006F6347"/>
    <w:rsid w:val="006F672C"/>
    <w:rsid w:val="006F7A55"/>
    <w:rsid w:val="00700DC6"/>
    <w:rsid w:val="00702404"/>
    <w:rsid w:val="00702500"/>
    <w:rsid w:val="00702784"/>
    <w:rsid w:val="00702CEC"/>
    <w:rsid w:val="00702DAA"/>
    <w:rsid w:val="00703404"/>
    <w:rsid w:val="00704D3B"/>
    <w:rsid w:val="007052EF"/>
    <w:rsid w:val="00705C0F"/>
    <w:rsid w:val="00706772"/>
    <w:rsid w:val="007074F1"/>
    <w:rsid w:val="00707D06"/>
    <w:rsid w:val="00710239"/>
    <w:rsid w:val="007123D8"/>
    <w:rsid w:val="00713D1B"/>
    <w:rsid w:val="00713DEC"/>
    <w:rsid w:val="00714541"/>
    <w:rsid w:val="00714B93"/>
    <w:rsid w:val="007154CA"/>
    <w:rsid w:val="007167C7"/>
    <w:rsid w:val="00716A51"/>
    <w:rsid w:val="00717694"/>
    <w:rsid w:val="00717D93"/>
    <w:rsid w:val="00720537"/>
    <w:rsid w:val="00720767"/>
    <w:rsid w:val="00720801"/>
    <w:rsid w:val="00720833"/>
    <w:rsid w:val="00721509"/>
    <w:rsid w:val="0072151B"/>
    <w:rsid w:val="0072153F"/>
    <w:rsid w:val="00721EAB"/>
    <w:rsid w:val="00721F91"/>
    <w:rsid w:val="00722054"/>
    <w:rsid w:val="00722E91"/>
    <w:rsid w:val="007235F2"/>
    <w:rsid w:val="00723654"/>
    <w:rsid w:val="007237D7"/>
    <w:rsid w:val="00723EF2"/>
    <w:rsid w:val="00724EFA"/>
    <w:rsid w:val="007257B0"/>
    <w:rsid w:val="00725EA9"/>
    <w:rsid w:val="00725F27"/>
    <w:rsid w:val="007262E7"/>
    <w:rsid w:val="00727729"/>
    <w:rsid w:val="00731508"/>
    <w:rsid w:val="00731FBA"/>
    <w:rsid w:val="00732841"/>
    <w:rsid w:val="00733A85"/>
    <w:rsid w:val="00733BFC"/>
    <w:rsid w:val="00733CE5"/>
    <w:rsid w:val="0073652A"/>
    <w:rsid w:val="0073671E"/>
    <w:rsid w:val="00736D72"/>
    <w:rsid w:val="007373B0"/>
    <w:rsid w:val="00740AB4"/>
    <w:rsid w:val="00741A9E"/>
    <w:rsid w:val="00742D87"/>
    <w:rsid w:val="007431B2"/>
    <w:rsid w:val="007436A3"/>
    <w:rsid w:val="007436BE"/>
    <w:rsid w:val="0074395C"/>
    <w:rsid w:val="0074444E"/>
    <w:rsid w:val="007449AD"/>
    <w:rsid w:val="00745A17"/>
    <w:rsid w:val="00746550"/>
    <w:rsid w:val="00750AF4"/>
    <w:rsid w:val="007514FF"/>
    <w:rsid w:val="0075219D"/>
    <w:rsid w:val="00752545"/>
    <w:rsid w:val="00752CF8"/>
    <w:rsid w:val="00753466"/>
    <w:rsid w:val="00755E3B"/>
    <w:rsid w:val="007566E1"/>
    <w:rsid w:val="00757376"/>
    <w:rsid w:val="007601D8"/>
    <w:rsid w:val="00761519"/>
    <w:rsid w:val="00761615"/>
    <w:rsid w:val="00761B65"/>
    <w:rsid w:val="00762E55"/>
    <w:rsid w:val="00763DFC"/>
    <w:rsid w:val="00763F2A"/>
    <w:rsid w:val="00764A1A"/>
    <w:rsid w:val="007655F6"/>
    <w:rsid w:val="00765A7B"/>
    <w:rsid w:val="00765DBF"/>
    <w:rsid w:val="00766129"/>
    <w:rsid w:val="00766570"/>
    <w:rsid w:val="00766D31"/>
    <w:rsid w:val="007676AD"/>
    <w:rsid w:val="00767DFE"/>
    <w:rsid w:val="007710E0"/>
    <w:rsid w:val="00771AAC"/>
    <w:rsid w:val="00772C86"/>
    <w:rsid w:val="00776F9A"/>
    <w:rsid w:val="0077794D"/>
    <w:rsid w:val="007779BB"/>
    <w:rsid w:val="00780A7A"/>
    <w:rsid w:val="0078190F"/>
    <w:rsid w:val="00781E95"/>
    <w:rsid w:val="00782048"/>
    <w:rsid w:val="007820B5"/>
    <w:rsid w:val="007823F0"/>
    <w:rsid w:val="00782C60"/>
    <w:rsid w:val="007832D7"/>
    <w:rsid w:val="0078418D"/>
    <w:rsid w:val="0078561E"/>
    <w:rsid w:val="00785F11"/>
    <w:rsid w:val="00786135"/>
    <w:rsid w:val="00786CC2"/>
    <w:rsid w:val="007873D1"/>
    <w:rsid w:val="00787F72"/>
    <w:rsid w:val="007909D5"/>
    <w:rsid w:val="00790B8F"/>
    <w:rsid w:val="00790BA0"/>
    <w:rsid w:val="00790D21"/>
    <w:rsid w:val="00790E3C"/>
    <w:rsid w:val="00791E38"/>
    <w:rsid w:val="00792C20"/>
    <w:rsid w:val="00794092"/>
    <w:rsid w:val="007947FE"/>
    <w:rsid w:val="007948C5"/>
    <w:rsid w:val="00794D66"/>
    <w:rsid w:val="00797456"/>
    <w:rsid w:val="0079795C"/>
    <w:rsid w:val="007979B6"/>
    <w:rsid w:val="00797A51"/>
    <w:rsid w:val="00797BC3"/>
    <w:rsid w:val="007A0577"/>
    <w:rsid w:val="007A06AD"/>
    <w:rsid w:val="007A11AB"/>
    <w:rsid w:val="007A1388"/>
    <w:rsid w:val="007A181D"/>
    <w:rsid w:val="007A1BFB"/>
    <w:rsid w:val="007A3549"/>
    <w:rsid w:val="007A359F"/>
    <w:rsid w:val="007A36CE"/>
    <w:rsid w:val="007A3B6D"/>
    <w:rsid w:val="007A6020"/>
    <w:rsid w:val="007A6840"/>
    <w:rsid w:val="007A6EE7"/>
    <w:rsid w:val="007A7CFE"/>
    <w:rsid w:val="007B08CD"/>
    <w:rsid w:val="007B0E42"/>
    <w:rsid w:val="007B0F7B"/>
    <w:rsid w:val="007B116F"/>
    <w:rsid w:val="007B174C"/>
    <w:rsid w:val="007B28F2"/>
    <w:rsid w:val="007B2E48"/>
    <w:rsid w:val="007B3BE0"/>
    <w:rsid w:val="007B3C66"/>
    <w:rsid w:val="007B462D"/>
    <w:rsid w:val="007B4F3B"/>
    <w:rsid w:val="007B4F95"/>
    <w:rsid w:val="007B6C1C"/>
    <w:rsid w:val="007B6E28"/>
    <w:rsid w:val="007B7090"/>
    <w:rsid w:val="007C0463"/>
    <w:rsid w:val="007C0851"/>
    <w:rsid w:val="007C1014"/>
    <w:rsid w:val="007C14AD"/>
    <w:rsid w:val="007C1DDE"/>
    <w:rsid w:val="007C28D2"/>
    <w:rsid w:val="007C367D"/>
    <w:rsid w:val="007C3ED9"/>
    <w:rsid w:val="007C40B6"/>
    <w:rsid w:val="007C4E3C"/>
    <w:rsid w:val="007C5B87"/>
    <w:rsid w:val="007C5F53"/>
    <w:rsid w:val="007C609B"/>
    <w:rsid w:val="007C6A22"/>
    <w:rsid w:val="007C6FBC"/>
    <w:rsid w:val="007C7DAC"/>
    <w:rsid w:val="007D0679"/>
    <w:rsid w:val="007D0D67"/>
    <w:rsid w:val="007D10BE"/>
    <w:rsid w:val="007D1276"/>
    <w:rsid w:val="007D1998"/>
    <w:rsid w:val="007D1C17"/>
    <w:rsid w:val="007D20CB"/>
    <w:rsid w:val="007D211C"/>
    <w:rsid w:val="007D216A"/>
    <w:rsid w:val="007D37D3"/>
    <w:rsid w:val="007D41FE"/>
    <w:rsid w:val="007D4AB3"/>
    <w:rsid w:val="007D5487"/>
    <w:rsid w:val="007D5BB3"/>
    <w:rsid w:val="007D60F0"/>
    <w:rsid w:val="007D6B2A"/>
    <w:rsid w:val="007D6BB6"/>
    <w:rsid w:val="007D764C"/>
    <w:rsid w:val="007D7882"/>
    <w:rsid w:val="007D7B75"/>
    <w:rsid w:val="007E0B78"/>
    <w:rsid w:val="007E16D7"/>
    <w:rsid w:val="007E1928"/>
    <w:rsid w:val="007E1966"/>
    <w:rsid w:val="007E197A"/>
    <w:rsid w:val="007E1E20"/>
    <w:rsid w:val="007E2EEC"/>
    <w:rsid w:val="007E41EA"/>
    <w:rsid w:val="007E5F0C"/>
    <w:rsid w:val="007E607B"/>
    <w:rsid w:val="007E69E3"/>
    <w:rsid w:val="007E6B8E"/>
    <w:rsid w:val="007F0221"/>
    <w:rsid w:val="007F0398"/>
    <w:rsid w:val="007F138E"/>
    <w:rsid w:val="007F33B0"/>
    <w:rsid w:val="007F33DB"/>
    <w:rsid w:val="007F3767"/>
    <w:rsid w:val="007F3789"/>
    <w:rsid w:val="007F4DBF"/>
    <w:rsid w:val="007F50CD"/>
    <w:rsid w:val="007F58A6"/>
    <w:rsid w:val="007F622D"/>
    <w:rsid w:val="007F6599"/>
    <w:rsid w:val="007F7AEF"/>
    <w:rsid w:val="008009B0"/>
    <w:rsid w:val="00800CC4"/>
    <w:rsid w:val="008015E6"/>
    <w:rsid w:val="00801C6D"/>
    <w:rsid w:val="00801CC8"/>
    <w:rsid w:val="00801E08"/>
    <w:rsid w:val="00802E85"/>
    <w:rsid w:val="00803631"/>
    <w:rsid w:val="00803DF3"/>
    <w:rsid w:val="00803EC9"/>
    <w:rsid w:val="008041F5"/>
    <w:rsid w:val="00804429"/>
    <w:rsid w:val="0080646A"/>
    <w:rsid w:val="00806BC4"/>
    <w:rsid w:val="00806C63"/>
    <w:rsid w:val="00806C69"/>
    <w:rsid w:val="00811103"/>
    <w:rsid w:val="00811313"/>
    <w:rsid w:val="00811CA3"/>
    <w:rsid w:val="008134F7"/>
    <w:rsid w:val="00813EB2"/>
    <w:rsid w:val="0081477F"/>
    <w:rsid w:val="00815FC3"/>
    <w:rsid w:val="00816551"/>
    <w:rsid w:val="0081724C"/>
    <w:rsid w:val="00817E86"/>
    <w:rsid w:val="00820A2A"/>
    <w:rsid w:val="00821799"/>
    <w:rsid w:val="00822630"/>
    <w:rsid w:val="0082273B"/>
    <w:rsid w:val="008231D3"/>
    <w:rsid w:val="00823B7E"/>
    <w:rsid w:val="00823C3F"/>
    <w:rsid w:val="00823F28"/>
    <w:rsid w:val="008248D1"/>
    <w:rsid w:val="008249C3"/>
    <w:rsid w:val="00824ACB"/>
    <w:rsid w:val="00825527"/>
    <w:rsid w:val="00825A21"/>
    <w:rsid w:val="00830201"/>
    <w:rsid w:val="0083034B"/>
    <w:rsid w:val="0083049B"/>
    <w:rsid w:val="008323D4"/>
    <w:rsid w:val="00832448"/>
    <w:rsid w:val="00832EAB"/>
    <w:rsid w:val="008338BC"/>
    <w:rsid w:val="00834C50"/>
    <w:rsid w:val="00835657"/>
    <w:rsid w:val="008366DF"/>
    <w:rsid w:val="00836B68"/>
    <w:rsid w:val="00836E75"/>
    <w:rsid w:val="00837485"/>
    <w:rsid w:val="008403CF"/>
    <w:rsid w:val="00840880"/>
    <w:rsid w:val="008415E2"/>
    <w:rsid w:val="00843296"/>
    <w:rsid w:val="00843416"/>
    <w:rsid w:val="00843A66"/>
    <w:rsid w:val="00843F03"/>
    <w:rsid w:val="00843F57"/>
    <w:rsid w:val="00844511"/>
    <w:rsid w:val="00846BF9"/>
    <w:rsid w:val="00846EA8"/>
    <w:rsid w:val="00847E6F"/>
    <w:rsid w:val="008501E1"/>
    <w:rsid w:val="00851241"/>
    <w:rsid w:val="00852374"/>
    <w:rsid w:val="0085307D"/>
    <w:rsid w:val="008531B5"/>
    <w:rsid w:val="0085325E"/>
    <w:rsid w:val="008547BD"/>
    <w:rsid w:val="00854A6A"/>
    <w:rsid w:val="00854B7B"/>
    <w:rsid w:val="00854D1D"/>
    <w:rsid w:val="00854D68"/>
    <w:rsid w:val="008550FB"/>
    <w:rsid w:val="00855771"/>
    <w:rsid w:val="00855F6E"/>
    <w:rsid w:val="0085716B"/>
    <w:rsid w:val="00857798"/>
    <w:rsid w:val="0085791B"/>
    <w:rsid w:val="00857F7D"/>
    <w:rsid w:val="0086131F"/>
    <w:rsid w:val="0086233E"/>
    <w:rsid w:val="00862D8A"/>
    <w:rsid w:val="008634E4"/>
    <w:rsid w:val="00863A1A"/>
    <w:rsid w:val="00863D0F"/>
    <w:rsid w:val="00863E51"/>
    <w:rsid w:val="00864347"/>
    <w:rsid w:val="00864A92"/>
    <w:rsid w:val="00864C9B"/>
    <w:rsid w:val="00864FF4"/>
    <w:rsid w:val="008655A7"/>
    <w:rsid w:val="008656ED"/>
    <w:rsid w:val="00865AE8"/>
    <w:rsid w:val="00865B74"/>
    <w:rsid w:val="00865C54"/>
    <w:rsid w:val="0086684A"/>
    <w:rsid w:val="00867432"/>
    <w:rsid w:val="00870606"/>
    <w:rsid w:val="00870964"/>
    <w:rsid w:val="0087171C"/>
    <w:rsid w:val="008721FB"/>
    <w:rsid w:val="0087233D"/>
    <w:rsid w:val="00872495"/>
    <w:rsid w:val="0087305E"/>
    <w:rsid w:val="0087482B"/>
    <w:rsid w:val="00874AAD"/>
    <w:rsid w:val="00874EA0"/>
    <w:rsid w:val="008751C6"/>
    <w:rsid w:val="0087527D"/>
    <w:rsid w:val="00875BBB"/>
    <w:rsid w:val="00875D46"/>
    <w:rsid w:val="00875E4D"/>
    <w:rsid w:val="0087670F"/>
    <w:rsid w:val="00876A82"/>
    <w:rsid w:val="0087751A"/>
    <w:rsid w:val="00877923"/>
    <w:rsid w:val="00877B02"/>
    <w:rsid w:val="00880EE3"/>
    <w:rsid w:val="0088188E"/>
    <w:rsid w:val="00881BCD"/>
    <w:rsid w:val="00881BE0"/>
    <w:rsid w:val="00883431"/>
    <w:rsid w:val="00883906"/>
    <w:rsid w:val="00884F22"/>
    <w:rsid w:val="00885367"/>
    <w:rsid w:val="00885DDA"/>
    <w:rsid w:val="00885F5E"/>
    <w:rsid w:val="008860AF"/>
    <w:rsid w:val="0088635F"/>
    <w:rsid w:val="00887278"/>
    <w:rsid w:val="008876D3"/>
    <w:rsid w:val="00887EC2"/>
    <w:rsid w:val="008900D9"/>
    <w:rsid w:val="00890280"/>
    <w:rsid w:val="00891DB6"/>
    <w:rsid w:val="0089290C"/>
    <w:rsid w:val="008932CF"/>
    <w:rsid w:val="00893A7E"/>
    <w:rsid w:val="0089480F"/>
    <w:rsid w:val="00894FFB"/>
    <w:rsid w:val="00895C62"/>
    <w:rsid w:val="008967B2"/>
    <w:rsid w:val="008967BB"/>
    <w:rsid w:val="00896975"/>
    <w:rsid w:val="00896C55"/>
    <w:rsid w:val="00896CEC"/>
    <w:rsid w:val="00897729"/>
    <w:rsid w:val="00897810"/>
    <w:rsid w:val="00897FB9"/>
    <w:rsid w:val="008A0044"/>
    <w:rsid w:val="008A0931"/>
    <w:rsid w:val="008A0AC9"/>
    <w:rsid w:val="008A17D1"/>
    <w:rsid w:val="008A1B72"/>
    <w:rsid w:val="008A1DB0"/>
    <w:rsid w:val="008A227A"/>
    <w:rsid w:val="008A2785"/>
    <w:rsid w:val="008A29E4"/>
    <w:rsid w:val="008A2DCB"/>
    <w:rsid w:val="008A474B"/>
    <w:rsid w:val="008A5B78"/>
    <w:rsid w:val="008A5BB0"/>
    <w:rsid w:val="008A5BE2"/>
    <w:rsid w:val="008A608E"/>
    <w:rsid w:val="008A634D"/>
    <w:rsid w:val="008A679B"/>
    <w:rsid w:val="008A7266"/>
    <w:rsid w:val="008B01F6"/>
    <w:rsid w:val="008B0288"/>
    <w:rsid w:val="008B0AEC"/>
    <w:rsid w:val="008B0F4D"/>
    <w:rsid w:val="008B1843"/>
    <w:rsid w:val="008B1E5D"/>
    <w:rsid w:val="008B2BF7"/>
    <w:rsid w:val="008B3491"/>
    <w:rsid w:val="008B3A4A"/>
    <w:rsid w:val="008B3D73"/>
    <w:rsid w:val="008B43F9"/>
    <w:rsid w:val="008B4428"/>
    <w:rsid w:val="008B452D"/>
    <w:rsid w:val="008B4589"/>
    <w:rsid w:val="008B525B"/>
    <w:rsid w:val="008B5DD6"/>
    <w:rsid w:val="008B6C50"/>
    <w:rsid w:val="008C0656"/>
    <w:rsid w:val="008C1134"/>
    <w:rsid w:val="008C1482"/>
    <w:rsid w:val="008C1AB9"/>
    <w:rsid w:val="008C2489"/>
    <w:rsid w:val="008C285F"/>
    <w:rsid w:val="008C3436"/>
    <w:rsid w:val="008C4960"/>
    <w:rsid w:val="008C4E5E"/>
    <w:rsid w:val="008C530B"/>
    <w:rsid w:val="008C5C42"/>
    <w:rsid w:val="008C5DB8"/>
    <w:rsid w:val="008C604E"/>
    <w:rsid w:val="008C6C02"/>
    <w:rsid w:val="008C70D1"/>
    <w:rsid w:val="008C7282"/>
    <w:rsid w:val="008C7421"/>
    <w:rsid w:val="008C7EC8"/>
    <w:rsid w:val="008D06C5"/>
    <w:rsid w:val="008D12C1"/>
    <w:rsid w:val="008D14FD"/>
    <w:rsid w:val="008D165A"/>
    <w:rsid w:val="008D1DB7"/>
    <w:rsid w:val="008D205D"/>
    <w:rsid w:val="008D2526"/>
    <w:rsid w:val="008D2CF6"/>
    <w:rsid w:val="008D3A95"/>
    <w:rsid w:val="008D4259"/>
    <w:rsid w:val="008D48BF"/>
    <w:rsid w:val="008D65C3"/>
    <w:rsid w:val="008D7520"/>
    <w:rsid w:val="008D7561"/>
    <w:rsid w:val="008D7738"/>
    <w:rsid w:val="008D7C34"/>
    <w:rsid w:val="008D7F7F"/>
    <w:rsid w:val="008E0025"/>
    <w:rsid w:val="008E180C"/>
    <w:rsid w:val="008E39E1"/>
    <w:rsid w:val="008E4809"/>
    <w:rsid w:val="008E54AB"/>
    <w:rsid w:val="008E7835"/>
    <w:rsid w:val="008F0196"/>
    <w:rsid w:val="008F0C81"/>
    <w:rsid w:val="008F0D81"/>
    <w:rsid w:val="008F0DA4"/>
    <w:rsid w:val="008F106B"/>
    <w:rsid w:val="008F2821"/>
    <w:rsid w:val="008F3203"/>
    <w:rsid w:val="008F3CAB"/>
    <w:rsid w:val="008F3D28"/>
    <w:rsid w:val="008F47AC"/>
    <w:rsid w:val="008F5B1B"/>
    <w:rsid w:val="008F6638"/>
    <w:rsid w:val="008F6FE4"/>
    <w:rsid w:val="008F769B"/>
    <w:rsid w:val="008F7885"/>
    <w:rsid w:val="00900BB1"/>
    <w:rsid w:val="00900F29"/>
    <w:rsid w:val="00901B0B"/>
    <w:rsid w:val="00902013"/>
    <w:rsid w:val="0090330C"/>
    <w:rsid w:val="00903432"/>
    <w:rsid w:val="00903FFB"/>
    <w:rsid w:val="00905E1C"/>
    <w:rsid w:val="009062E5"/>
    <w:rsid w:val="00907684"/>
    <w:rsid w:val="00907DDA"/>
    <w:rsid w:val="00907FF2"/>
    <w:rsid w:val="00910187"/>
    <w:rsid w:val="00911634"/>
    <w:rsid w:val="00912F65"/>
    <w:rsid w:val="009131DE"/>
    <w:rsid w:val="009133B2"/>
    <w:rsid w:val="00914358"/>
    <w:rsid w:val="00914420"/>
    <w:rsid w:val="009145C4"/>
    <w:rsid w:val="009147D1"/>
    <w:rsid w:val="00915B40"/>
    <w:rsid w:val="00915F5D"/>
    <w:rsid w:val="0092073B"/>
    <w:rsid w:val="00920B7A"/>
    <w:rsid w:val="00920EA6"/>
    <w:rsid w:val="00921635"/>
    <w:rsid w:val="0092417F"/>
    <w:rsid w:val="00925201"/>
    <w:rsid w:val="00925D3C"/>
    <w:rsid w:val="0092711F"/>
    <w:rsid w:val="00927B28"/>
    <w:rsid w:val="00927B84"/>
    <w:rsid w:val="00927FD5"/>
    <w:rsid w:val="00930ED0"/>
    <w:rsid w:val="009316A5"/>
    <w:rsid w:val="009319AA"/>
    <w:rsid w:val="009319B2"/>
    <w:rsid w:val="00931AB2"/>
    <w:rsid w:val="00931F93"/>
    <w:rsid w:val="0093271F"/>
    <w:rsid w:val="00933785"/>
    <w:rsid w:val="009338DA"/>
    <w:rsid w:val="009343BF"/>
    <w:rsid w:val="00934549"/>
    <w:rsid w:val="0093473B"/>
    <w:rsid w:val="00934AF3"/>
    <w:rsid w:val="009369D7"/>
    <w:rsid w:val="0094137C"/>
    <w:rsid w:val="00941460"/>
    <w:rsid w:val="00942042"/>
    <w:rsid w:val="00942C35"/>
    <w:rsid w:val="00943BE8"/>
    <w:rsid w:val="0094543D"/>
    <w:rsid w:val="00946217"/>
    <w:rsid w:val="0094699C"/>
    <w:rsid w:val="00946B46"/>
    <w:rsid w:val="009473F3"/>
    <w:rsid w:val="00947853"/>
    <w:rsid w:val="009507F6"/>
    <w:rsid w:val="009510BE"/>
    <w:rsid w:val="00951202"/>
    <w:rsid w:val="0095139A"/>
    <w:rsid w:val="009516F8"/>
    <w:rsid w:val="009521CF"/>
    <w:rsid w:val="0095235E"/>
    <w:rsid w:val="009529C6"/>
    <w:rsid w:val="00952D54"/>
    <w:rsid w:val="0095381C"/>
    <w:rsid w:val="00953F93"/>
    <w:rsid w:val="00954913"/>
    <w:rsid w:val="00954F27"/>
    <w:rsid w:val="009568ED"/>
    <w:rsid w:val="00956E90"/>
    <w:rsid w:val="0096006D"/>
    <w:rsid w:val="009614BB"/>
    <w:rsid w:val="00961BBC"/>
    <w:rsid w:val="00962124"/>
    <w:rsid w:val="00962D7D"/>
    <w:rsid w:val="009659EF"/>
    <w:rsid w:val="00965ADB"/>
    <w:rsid w:val="00966A5A"/>
    <w:rsid w:val="00966FD5"/>
    <w:rsid w:val="00967CF0"/>
    <w:rsid w:val="0097011B"/>
    <w:rsid w:val="00970955"/>
    <w:rsid w:val="00970C1C"/>
    <w:rsid w:val="00970D37"/>
    <w:rsid w:val="009713DF"/>
    <w:rsid w:val="009722D6"/>
    <w:rsid w:val="00972674"/>
    <w:rsid w:val="00972982"/>
    <w:rsid w:val="00974193"/>
    <w:rsid w:val="00974F6A"/>
    <w:rsid w:val="00975145"/>
    <w:rsid w:val="00976DB1"/>
    <w:rsid w:val="0097766E"/>
    <w:rsid w:val="0097799D"/>
    <w:rsid w:val="00980281"/>
    <w:rsid w:val="009815E0"/>
    <w:rsid w:val="009815FA"/>
    <w:rsid w:val="00981730"/>
    <w:rsid w:val="00981B94"/>
    <w:rsid w:val="00982684"/>
    <w:rsid w:val="009831FE"/>
    <w:rsid w:val="00983430"/>
    <w:rsid w:val="0098344A"/>
    <w:rsid w:val="00983559"/>
    <w:rsid w:val="00983E12"/>
    <w:rsid w:val="00984B67"/>
    <w:rsid w:val="009852DF"/>
    <w:rsid w:val="009852FD"/>
    <w:rsid w:val="00987144"/>
    <w:rsid w:val="009871A5"/>
    <w:rsid w:val="009877E9"/>
    <w:rsid w:val="00987C74"/>
    <w:rsid w:val="00987CC6"/>
    <w:rsid w:val="00990033"/>
    <w:rsid w:val="00991117"/>
    <w:rsid w:val="00992089"/>
    <w:rsid w:val="009932A6"/>
    <w:rsid w:val="00993E0D"/>
    <w:rsid w:val="009941CA"/>
    <w:rsid w:val="009943C9"/>
    <w:rsid w:val="009948EA"/>
    <w:rsid w:val="009954A7"/>
    <w:rsid w:val="00995A61"/>
    <w:rsid w:val="00995A7D"/>
    <w:rsid w:val="009960A7"/>
    <w:rsid w:val="00996491"/>
    <w:rsid w:val="0099667D"/>
    <w:rsid w:val="009979BB"/>
    <w:rsid w:val="00997F65"/>
    <w:rsid w:val="009A19B2"/>
    <w:rsid w:val="009A1A3E"/>
    <w:rsid w:val="009A1C70"/>
    <w:rsid w:val="009A1EFA"/>
    <w:rsid w:val="009A2A05"/>
    <w:rsid w:val="009A2A63"/>
    <w:rsid w:val="009A2FC2"/>
    <w:rsid w:val="009A32AB"/>
    <w:rsid w:val="009A3CCB"/>
    <w:rsid w:val="009A4EA8"/>
    <w:rsid w:val="009A5F4E"/>
    <w:rsid w:val="009A5F89"/>
    <w:rsid w:val="009A7608"/>
    <w:rsid w:val="009A7E9A"/>
    <w:rsid w:val="009A7FA0"/>
    <w:rsid w:val="009B0BA9"/>
    <w:rsid w:val="009B2CC4"/>
    <w:rsid w:val="009B3811"/>
    <w:rsid w:val="009B43C6"/>
    <w:rsid w:val="009B478D"/>
    <w:rsid w:val="009B55AD"/>
    <w:rsid w:val="009B5D88"/>
    <w:rsid w:val="009C05F9"/>
    <w:rsid w:val="009C113E"/>
    <w:rsid w:val="009C14FF"/>
    <w:rsid w:val="009C1838"/>
    <w:rsid w:val="009C2531"/>
    <w:rsid w:val="009C2BEF"/>
    <w:rsid w:val="009C337D"/>
    <w:rsid w:val="009C3D99"/>
    <w:rsid w:val="009C462C"/>
    <w:rsid w:val="009C5157"/>
    <w:rsid w:val="009C5726"/>
    <w:rsid w:val="009C5F9F"/>
    <w:rsid w:val="009C64B4"/>
    <w:rsid w:val="009C65B2"/>
    <w:rsid w:val="009C68CF"/>
    <w:rsid w:val="009C6C07"/>
    <w:rsid w:val="009C6CCF"/>
    <w:rsid w:val="009D01ED"/>
    <w:rsid w:val="009D0236"/>
    <w:rsid w:val="009D0A20"/>
    <w:rsid w:val="009D0C2A"/>
    <w:rsid w:val="009D105A"/>
    <w:rsid w:val="009D2052"/>
    <w:rsid w:val="009D2405"/>
    <w:rsid w:val="009D2512"/>
    <w:rsid w:val="009D2991"/>
    <w:rsid w:val="009D3E95"/>
    <w:rsid w:val="009D4056"/>
    <w:rsid w:val="009D4489"/>
    <w:rsid w:val="009D6A50"/>
    <w:rsid w:val="009D6F8A"/>
    <w:rsid w:val="009D777C"/>
    <w:rsid w:val="009D7F5B"/>
    <w:rsid w:val="009E1162"/>
    <w:rsid w:val="009E127F"/>
    <w:rsid w:val="009E1D11"/>
    <w:rsid w:val="009E2468"/>
    <w:rsid w:val="009E2C2D"/>
    <w:rsid w:val="009E336D"/>
    <w:rsid w:val="009E4A4C"/>
    <w:rsid w:val="009E56D3"/>
    <w:rsid w:val="009E66F2"/>
    <w:rsid w:val="009E6946"/>
    <w:rsid w:val="009E7C17"/>
    <w:rsid w:val="009F0F79"/>
    <w:rsid w:val="009F0FCB"/>
    <w:rsid w:val="009F140F"/>
    <w:rsid w:val="009F1711"/>
    <w:rsid w:val="009F39DF"/>
    <w:rsid w:val="009F3BC9"/>
    <w:rsid w:val="009F410C"/>
    <w:rsid w:val="009F4228"/>
    <w:rsid w:val="009F4C8C"/>
    <w:rsid w:val="009F51F6"/>
    <w:rsid w:val="009F5257"/>
    <w:rsid w:val="009F5566"/>
    <w:rsid w:val="009F560C"/>
    <w:rsid w:val="009F58A3"/>
    <w:rsid w:val="009F6507"/>
    <w:rsid w:val="009F66AF"/>
    <w:rsid w:val="009F7B3B"/>
    <w:rsid w:val="009F7E48"/>
    <w:rsid w:val="00A003F6"/>
    <w:rsid w:val="00A00401"/>
    <w:rsid w:val="00A00A2B"/>
    <w:rsid w:val="00A0149F"/>
    <w:rsid w:val="00A014A8"/>
    <w:rsid w:val="00A01701"/>
    <w:rsid w:val="00A0298D"/>
    <w:rsid w:val="00A03245"/>
    <w:rsid w:val="00A03C86"/>
    <w:rsid w:val="00A03D2C"/>
    <w:rsid w:val="00A0444C"/>
    <w:rsid w:val="00A047EA"/>
    <w:rsid w:val="00A04C94"/>
    <w:rsid w:val="00A06252"/>
    <w:rsid w:val="00A064BA"/>
    <w:rsid w:val="00A0731F"/>
    <w:rsid w:val="00A103FA"/>
    <w:rsid w:val="00A104EE"/>
    <w:rsid w:val="00A109B9"/>
    <w:rsid w:val="00A116A6"/>
    <w:rsid w:val="00A13FF1"/>
    <w:rsid w:val="00A14403"/>
    <w:rsid w:val="00A14D46"/>
    <w:rsid w:val="00A15473"/>
    <w:rsid w:val="00A15E8D"/>
    <w:rsid w:val="00A16882"/>
    <w:rsid w:val="00A16D2D"/>
    <w:rsid w:val="00A17346"/>
    <w:rsid w:val="00A179BB"/>
    <w:rsid w:val="00A17BAB"/>
    <w:rsid w:val="00A21367"/>
    <w:rsid w:val="00A21955"/>
    <w:rsid w:val="00A220D4"/>
    <w:rsid w:val="00A227AC"/>
    <w:rsid w:val="00A228AE"/>
    <w:rsid w:val="00A228F0"/>
    <w:rsid w:val="00A23843"/>
    <w:rsid w:val="00A24178"/>
    <w:rsid w:val="00A24438"/>
    <w:rsid w:val="00A24801"/>
    <w:rsid w:val="00A24CB4"/>
    <w:rsid w:val="00A25889"/>
    <w:rsid w:val="00A25E43"/>
    <w:rsid w:val="00A26216"/>
    <w:rsid w:val="00A264AB"/>
    <w:rsid w:val="00A26988"/>
    <w:rsid w:val="00A27849"/>
    <w:rsid w:val="00A278D4"/>
    <w:rsid w:val="00A31C86"/>
    <w:rsid w:val="00A32434"/>
    <w:rsid w:val="00A332D1"/>
    <w:rsid w:val="00A33A2E"/>
    <w:rsid w:val="00A3429C"/>
    <w:rsid w:val="00A34C83"/>
    <w:rsid w:val="00A35201"/>
    <w:rsid w:val="00A35D68"/>
    <w:rsid w:val="00A35FF7"/>
    <w:rsid w:val="00A36946"/>
    <w:rsid w:val="00A37245"/>
    <w:rsid w:val="00A374A9"/>
    <w:rsid w:val="00A376AA"/>
    <w:rsid w:val="00A400B1"/>
    <w:rsid w:val="00A40F92"/>
    <w:rsid w:val="00A41548"/>
    <w:rsid w:val="00A42860"/>
    <w:rsid w:val="00A42F1F"/>
    <w:rsid w:val="00A44699"/>
    <w:rsid w:val="00A46709"/>
    <w:rsid w:val="00A46B75"/>
    <w:rsid w:val="00A47D64"/>
    <w:rsid w:val="00A47F95"/>
    <w:rsid w:val="00A5007E"/>
    <w:rsid w:val="00A50A4D"/>
    <w:rsid w:val="00A51403"/>
    <w:rsid w:val="00A51F22"/>
    <w:rsid w:val="00A53085"/>
    <w:rsid w:val="00A5314E"/>
    <w:rsid w:val="00A532F6"/>
    <w:rsid w:val="00A53EC9"/>
    <w:rsid w:val="00A54EF0"/>
    <w:rsid w:val="00A55CFA"/>
    <w:rsid w:val="00A571EC"/>
    <w:rsid w:val="00A576A8"/>
    <w:rsid w:val="00A6017E"/>
    <w:rsid w:val="00A607BB"/>
    <w:rsid w:val="00A619B9"/>
    <w:rsid w:val="00A61FD4"/>
    <w:rsid w:val="00A6252F"/>
    <w:rsid w:val="00A625BC"/>
    <w:rsid w:val="00A63AF1"/>
    <w:rsid w:val="00A65268"/>
    <w:rsid w:val="00A65C66"/>
    <w:rsid w:val="00A670D1"/>
    <w:rsid w:val="00A67504"/>
    <w:rsid w:val="00A67C82"/>
    <w:rsid w:val="00A70194"/>
    <w:rsid w:val="00A72ABF"/>
    <w:rsid w:val="00A72EF8"/>
    <w:rsid w:val="00A732FD"/>
    <w:rsid w:val="00A7557E"/>
    <w:rsid w:val="00A7619D"/>
    <w:rsid w:val="00A7639F"/>
    <w:rsid w:val="00A76B20"/>
    <w:rsid w:val="00A76EBB"/>
    <w:rsid w:val="00A77181"/>
    <w:rsid w:val="00A801E4"/>
    <w:rsid w:val="00A8061C"/>
    <w:rsid w:val="00A81A28"/>
    <w:rsid w:val="00A81A92"/>
    <w:rsid w:val="00A8431F"/>
    <w:rsid w:val="00A848F2"/>
    <w:rsid w:val="00A850BF"/>
    <w:rsid w:val="00A853BB"/>
    <w:rsid w:val="00A856EA"/>
    <w:rsid w:val="00A8579E"/>
    <w:rsid w:val="00A85B9B"/>
    <w:rsid w:val="00A85F63"/>
    <w:rsid w:val="00A87610"/>
    <w:rsid w:val="00A87A51"/>
    <w:rsid w:val="00A87E3D"/>
    <w:rsid w:val="00A9002B"/>
    <w:rsid w:val="00A90937"/>
    <w:rsid w:val="00A909F1"/>
    <w:rsid w:val="00A90FC1"/>
    <w:rsid w:val="00A914A5"/>
    <w:rsid w:val="00A91B93"/>
    <w:rsid w:val="00A92051"/>
    <w:rsid w:val="00A924AF"/>
    <w:rsid w:val="00A9446B"/>
    <w:rsid w:val="00A94693"/>
    <w:rsid w:val="00A95869"/>
    <w:rsid w:val="00A95A15"/>
    <w:rsid w:val="00A95E35"/>
    <w:rsid w:val="00A96105"/>
    <w:rsid w:val="00A969B9"/>
    <w:rsid w:val="00AA0165"/>
    <w:rsid w:val="00AA2500"/>
    <w:rsid w:val="00AA2721"/>
    <w:rsid w:val="00AA3380"/>
    <w:rsid w:val="00AA394B"/>
    <w:rsid w:val="00AA4328"/>
    <w:rsid w:val="00AA4626"/>
    <w:rsid w:val="00AA472C"/>
    <w:rsid w:val="00AA4EF2"/>
    <w:rsid w:val="00AA5E39"/>
    <w:rsid w:val="00AA61EA"/>
    <w:rsid w:val="00AA64F2"/>
    <w:rsid w:val="00AA7875"/>
    <w:rsid w:val="00AA78D0"/>
    <w:rsid w:val="00AB019D"/>
    <w:rsid w:val="00AB02F2"/>
    <w:rsid w:val="00AB21EE"/>
    <w:rsid w:val="00AB24BD"/>
    <w:rsid w:val="00AB335E"/>
    <w:rsid w:val="00AB3504"/>
    <w:rsid w:val="00AB359B"/>
    <w:rsid w:val="00AB36A4"/>
    <w:rsid w:val="00AB401E"/>
    <w:rsid w:val="00AB4595"/>
    <w:rsid w:val="00AB53C4"/>
    <w:rsid w:val="00AB5A5A"/>
    <w:rsid w:val="00AB651B"/>
    <w:rsid w:val="00AB67BA"/>
    <w:rsid w:val="00AB748E"/>
    <w:rsid w:val="00AC01A7"/>
    <w:rsid w:val="00AC1BFC"/>
    <w:rsid w:val="00AC2234"/>
    <w:rsid w:val="00AC2661"/>
    <w:rsid w:val="00AC2C0C"/>
    <w:rsid w:val="00AC3374"/>
    <w:rsid w:val="00AC3B03"/>
    <w:rsid w:val="00AC48C0"/>
    <w:rsid w:val="00AC495F"/>
    <w:rsid w:val="00AC4C21"/>
    <w:rsid w:val="00AC55E7"/>
    <w:rsid w:val="00AC5EDB"/>
    <w:rsid w:val="00AC6A81"/>
    <w:rsid w:val="00AC6E25"/>
    <w:rsid w:val="00AC7460"/>
    <w:rsid w:val="00AC76CD"/>
    <w:rsid w:val="00AD0182"/>
    <w:rsid w:val="00AD04D7"/>
    <w:rsid w:val="00AD0700"/>
    <w:rsid w:val="00AD102D"/>
    <w:rsid w:val="00AD15E8"/>
    <w:rsid w:val="00AD1833"/>
    <w:rsid w:val="00AD200C"/>
    <w:rsid w:val="00AD2642"/>
    <w:rsid w:val="00AD26DD"/>
    <w:rsid w:val="00AD309D"/>
    <w:rsid w:val="00AD3A2A"/>
    <w:rsid w:val="00AD3E3D"/>
    <w:rsid w:val="00AD4641"/>
    <w:rsid w:val="00AD48E9"/>
    <w:rsid w:val="00AD50BC"/>
    <w:rsid w:val="00AD53E1"/>
    <w:rsid w:val="00AD6B16"/>
    <w:rsid w:val="00AD6D74"/>
    <w:rsid w:val="00AD76D0"/>
    <w:rsid w:val="00AD7D8A"/>
    <w:rsid w:val="00AE023C"/>
    <w:rsid w:val="00AE07BB"/>
    <w:rsid w:val="00AE1275"/>
    <w:rsid w:val="00AE1525"/>
    <w:rsid w:val="00AE1961"/>
    <w:rsid w:val="00AE2053"/>
    <w:rsid w:val="00AE2E66"/>
    <w:rsid w:val="00AE3592"/>
    <w:rsid w:val="00AE3B4F"/>
    <w:rsid w:val="00AE3F69"/>
    <w:rsid w:val="00AE4349"/>
    <w:rsid w:val="00AE5077"/>
    <w:rsid w:val="00AE5D77"/>
    <w:rsid w:val="00AE7395"/>
    <w:rsid w:val="00AE7ED8"/>
    <w:rsid w:val="00AF04F4"/>
    <w:rsid w:val="00AF19CF"/>
    <w:rsid w:val="00AF21EC"/>
    <w:rsid w:val="00AF2BA6"/>
    <w:rsid w:val="00AF4342"/>
    <w:rsid w:val="00AF43C6"/>
    <w:rsid w:val="00AF4501"/>
    <w:rsid w:val="00AF4B98"/>
    <w:rsid w:val="00AF5BEE"/>
    <w:rsid w:val="00AF6170"/>
    <w:rsid w:val="00AF7269"/>
    <w:rsid w:val="00AF789A"/>
    <w:rsid w:val="00AF7FBB"/>
    <w:rsid w:val="00B00605"/>
    <w:rsid w:val="00B00D1E"/>
    <w:rsid w:val="00B00FB7"/>
    <w:rsid w:val="00B01F5A"/>
    <w:rsid w:val="00B020A5"/>
    <w:rsid w:val="00B0211A"/>
    <w:rsid w:val="00B02790"/>
    <w:rsid w:val="00B02BB1"/>
    <w:rsid w:val="00B039F5"/>
    <w:rsid w:val="00B046D0"/>
    <w:rsid w:val="00B0473D"/>
    <w:rsid w:val="00B04A56"/>
    <w:rsid w:val="00B04C42"/>
    <w:rsid w:val="00B05342"/>
    <w:rsid w:val="00B0684F"/>
    <w:rsid w:val="00B06D11"/>
    <w:rsid w:val="00B072FA"/>
    <w:rsid w:val="00B077D7"/>
    <w:rsid w:val="00B0798D"/>
    <w:rsid w:val="00B07CD2"/>
    <w:rsid w:val="00B07D97"/>
    <w:rsid w:val="00B10421"/>
    <w:rsid w:val="00B1113C"/>
    <w:rsid w:val="00B112F7"/>
    <w:rsid w:val="00B113E4"/>
    <w:rsid w:val="00B118BC"/>
    <w:rsid w:val="00B1274B"/>
    <w:rsid w:val="00B12D33"/>
    <w:rsid w:val="00B13192"/>
    <w:rsid w:val="00B13A87"/>
    <w:rsid w:val="00B13CD4"/>
    <w:rsid w:val="00B1405E"/>
    <w:rsid w:val="00B15848"/>
    <w:rsid w:val="00B15EAC"/>
    <w:rsid w:val="00B1601E"/>
    <w:rsid w:val="00B16523"/>
    <w:rsid w:val="00B16E00"/>
    <w:rsid w:val="00B17190"/>
    <w:rsid w:val="00B171F1"/>
    <w:rsid w:val="00B175E3"/>
    <w:rsid w:val="00B17E62"/>
    <w:rsid w:val="00B21F13"/>
    <w:rsid w:val="00B22C95"/>
    <w:rsid w:val="00B22E37"/>
    <w:rsid w:val="00B231F5"/>
    <w:rsid w:val="00B24A45"/>
    <w:rsid w:val="00B25407"/>
    <w:rsid w:val="00B2598A"/>
    <w:rsid w:val="00B25DBF"/>
    <w:rsid w:val="00B26271"/>
    <w:rsid w:val="00B27745"/>
    <w:rsid w:val="00B278B4"/>
    <w:rsid w:val="00B279F1"/>
    <w:rsid w:val="00B310FF"/>
    <w:rsid w:val="00B32894"/>
    <w:rsid w:val="00B33539"/>
    <w:rsid w:val="00B33BB3"/>
    <w:rsid w:val="00B33E9D"/>
    <w:rsid w:val="00B34942"/>
    <w:rsid w:val="00B34AF6"/>
    <w:rsid w:val="00B35540"/>
    <w:rsid w:val="00B35BEF"/>
    <w:rsid w:val="00B364F0"/>
    <w:rsid w:val="00B370EB"/>
    <w:rsid w:val="00B3757B"/>
    <w:rsid w:val="00B407FC"/>
    <w:rsid w:val="00B41443"/>
    <w:rsid w:val="00B41892"/>
    <w:rsid w:val="00B4210B"/>
    <w:rsid w:val="00B43850"/>
    <w:rsid w:val="00B44311"/>
    <w:rsid w:val="00B44FA3"/>
    <w:rsid w:val="00B45C16"/>
    <w:rsid w:val="00B46140"/>
    <w:rsid w:val="00B4621A"/>
    <w:rsid w:val="00B47669"/>
    <w:rsid w:val="00B47A9A"/>
    <w:rsid w:val="00B47CBD"/>
    <w:rsid w:val="00B47F4D"/>
    <w:rsid w:val="00B5028B"/>
    <w:rsid w:val="00B510E8"/>
    <w:rsid w:val="00B51752"/>
    <w:rsid w:val="00B52447"/>
    <w:rsid w:val="00B52AFC"/>
    <w:rsid w:val="00B53771"/>
    <w:rsid w:val="00B537B1"/>
    <w:rsid w:val="00B537FF"/>
    <w:rsid w:val="00B53BF2"/>
    <w:rsid w:val="00B53DA0"/>
    <w:rsid w:val="00B54167"/>
    <w:rsid w:val="00B549D2"/>
    <w:rsid w:val="00B54F46"/>
    <w:rsid w:val="00B552D0"/>
    <w:rsid w:val="00B56487"/>
    <w:rsid w:val="00B565DA"/>
    <w:rsid w:val="00B56BB3"/>
    <w:rsid w:val="00B60E19"/>
    <w:rsid w:val="00B6150A"/>
    <w:rsid w:val="00B61C69"/>
    <w:rsid w:val="00B62169"/>
    <w:rsid w:val="00B628AC"/>
    <w:rsid w:val="00B6463D"/>
    <w:rsid w:val="00B64847"/>
    <w:rsid w:val="00B64EDD"/>
    <w:rsid w:val="00B66824"/>
    <w:rsid w:val="00B6741C"/>
    <w:rsid w:val="00B679AB"/>
    <w:rsid w:val="00B67CB5"/>
    <w:rsid w:val="00B67DC4"/>
    <w:rsid w:val="00B7134E"/>
    <w:rsid w:val="00B71848"/>
    <w:rsid w:val="00B72BEC"/>
    <w:rsid w:val="00B73049"/>
    <w:rsid w:val="00B73330"/>
    <w:rsid w:val="00B73389"/>
    <w:rsid w:val="00B751F9"/>
    <w:rsid w:val="00B757CA"/>
    <w:rsid w:val="00B7586E"/>
    <w:rsid w:val="00B75AD5"/>
    <w:rsid w:val="00B75B24"/>
    <w:rsid w:val="00B75D12"/>
    <w:rsid w:val="00B76A5E"/>
    <w:rsid w:val="00B76BAA"/>
    <w:rsid w:val="00B77367"/>
    <w:rsid w:val="00B7783B"/>
    <w:rsid w:val="00B80A91"/>
    <w:rsid w:val="00B80DDF"/>
    <w:rsid w:val="00B8187D"/>
    <w:rsid w:val="00B81BFA"/>
    <w:rsid w:val="00B82228"/>
    <w:rsid w:val="00B8293A"/>
    <w:rsid w:val="00B8396B"/>
    <w:rsid w:val="00B848F6"/>
    <w:rsid w:val="00B851DC"/>
    <w:rsid w:val="00B85F57"/>
    <w:rsid w:val="00B9086D"/>
    <w:rsid w:val="00B90F22"/>
    <w:rsid w:val="00B91034"/>
    <w:rsid w:val="00B92583"/>
    <w:rsid w:val="00B9272C"/>
    <w:rsid w:val="00B92C03"/>
    <w:rsid w:val="00B92C1D"/>
    <w:rsid w:val="00B931D3"/>
    <w:rsid w:val="00B93A83"/>
    <w:rsid w:val="00B93FC8"/>
    <w:rsid w:val="00B94946"/>
    <w:rsid w:val="00B95533"/>
    <w:rsid w:val="00B95DA4"/>
    <w:rsid w:val="00B964DA"/>
    <w:rsid w:val="00B9658E"/>
    <w:rsid w:val="00B96BF8"/>
    <w:rsid w:val="00BA0BB6"/>
    <w:rsid w:val="00BA30EC"/>
    <w:rsid w:val="00BA3647"/>
    <w:rsid w:val="00BA385C"/>
    <w:rsid w:val="00BA3F9A"/>
    <w:rsid w:val="00BA4B6C"/>
    <w:rsid w:val="00BA4B86"/>
    <w:rsid w:val="00BA56F1"/>
    <w:rsid w:val="00BA6714"/>
    <w:rsid w:val="00BB0884"/>
    <w:rsid w:val="00BB149F"/>
    <w:rsid w:val="00BB249E"/>
    <w:rsid w:val="00BB2ECA"/>
    <w:rsid w:val="00BB2FE4"/>
    <w:rsid w:val="00BB314C"/>
    <w:rsid w:val="00BB3727"/>
    <w:rsid w:val="00BB3A71"/>
    <w:rsid w:val="00BB50A6"/>
    <w:rsid w:val="00BB50A9"/>
    <w:rsid w:val="00BB6C3E"/>
    <w:rsid w:val="00BB6DA4"/>
    <w:rsid w:val="00BB719F"/>
    <w:rsid w:val="00BB748A"/>
    <w:rsid w:val="00BB77DD"/>
    <w:rsid w:val="00BC0145"/>
    <w:rsid w:val="00BC018E"/>
    <w:rsid w:val="00BC06A5"/>
    <w:rsid w:val="00BC1215"/>
    <w:rsid w:val="00BC23E5"/>
    <w:rsid w:val="00BC3734"/>
    <w:rsid w:val="00BC3A00"/>
    <w:rsid w:val="00BC3B22"/>
    <w:rsid w:val="00BC400A"/>
    <w:rsid w:val="00BC40E2"/>
    <w:rsid w:val="00BC4C0A"/>
    <w:rsid w:val="00BC55CA"/>
    <w:rsid w:val="00BC6427"/>
    <w:rsid w:val="00BC665D"/>
    <w:rsid w:val="00BC683B"/>
    <w:rsid w:val="00BC6D59"/>
    <w:rsid w:val="00BD021B"/>
    <w:rsid w:val="00BD071B"/>
    <w:rsid w:val="00BD1EE7"/>
    <w:rsid w:val="00BD2C90"/>
    <w:rsid w:val="00BD3501"/>
    <w:rsid w:val="00BD3723"/>
    <w:rsid w:val="00BD3769"/>
    <w:rsid w:val="00BD533C"/>
    <w:rsid w:val="00BD56E9"/>
    <w:rsid w:val="00BD5B1F"/>
    <w:rsid w:val="00BD5BAA"/>
    <w:rsid w:val="00BD61FF"/>
    <w:rsid w:val="00BE05C9"/>
    <w:rsid w:val="00BE08CE"/>
    <w:rsid w:val="00BE0F6C"/>
    <w:rsid w:val="00BE1AB0"/>
    <w:rsid w:val="00BE23D3"/>
    <w:rsid w:val="00BE3E6E"/>
    <w:rsid w:val="00BE412B"/>
    <w:rsid w:val="00BE44E3"/>
    <w:rsid w:val="00BE58C8"/>
    <w:rsid w:val="00BE5E33"/>
    <w:rsid w:val="00BE61D6"/>
    <w:rsid w:val="00BE67DD"/>
    <w:rsid w:val="00BE6A28"/>
    <w:rsid w:val="00BE75F6"/>
    <w:rsid w:val="00BE7B43"/>
    <w:rsid w:val="00BE7DAE"/>
    <w:rsid w:val="00BF0195"/>
    <w:rsid w:val="00BF0CF6"/>
    <w:rsid w:val="00BF1414"/>
    <w:rsid w:val="00BF1477"/>
    <w:rsid w:val="00BF2EA4"/>
    <w:rsid w:val="00BF4A87"/>
    <w:rsid w:val="00BF52D2"/>
    <w:rsid w:val="00BF5A7E"/>
    <w:rsid w:val="00BF6443"/>
    <w:rsid w:val="00BF7C5A"/>
    <w:rsid w:val="00C00353"/>
    <w:rsid w:val="00C0070A"/>
    <w:rsid w:val="00C023C4"/>
    <w:rsid w:val="00C02BBC"/>
    <w:rsid w:val="00C0316C"/>
    <w:rsid w:val="00C03745"/>
    <w:rsid w:val="00C040D7"/>
    <w:rsid w:val="00C044F1"/>
    <w:rsid w:val="00C0456D"/>
    <w:rsid w:val="00C04E3E"/>
    <w:rsid w:val="00C05BF9"/>
    <w:rsid w:val="00C0643F"/>
    <w:rsid w:val="00C06B0A"/>
    <w:rsid w:val="00C07700"/>
    <w:rsid w:val="00C07912"/>
    <w:rsid w:val="00C07C2B"/>
    <w:rsid w:val="00C07EAA"/>
    <w:rsid w:val="00C10303"/>
    <w:rsid w:val="00C1043D"/>
    <w:rsid w:val="00C10791"/>
    <w:rsid w:val="00C10D26"/>
    <w:rsid w:val="00C123BA"/>
    <w:rsid w:val="00C128A8"/>
    <w:rsid w:val="00C12FD0"/>
    <w:rsid w:val="00C1319A"/>
    <w:rsid w:val="00C135EB"/>
    <w:rsid w:val="00C13D91"/>
    <w:rsid w:val="00C144AB"/>
    <w:rsid w:val="00C14992"/>
    <w:rsid w:val="00C14AEB"/>
    <w:rsid w:val="00C153C9"/>
    <w:rsid w:val="00C154A7"/>
    <w:rsid w:val="00C159EE"/>
    <w:rsid w:val="00C15BA2"/>
    <w:rsid w:val="00C15F34"/>
    <w:rsid w:val="00C1610D"/>
    <w:rsid w:val="00C17049"/>
    <w:rsid w:val="00C17AD6"/>
    <w:rsid w:val="00C2044D"/>
    <w:rsid w:val="00C20C29"/>
    <w:rsid w:val="00C21465"/>
    <w:rsid w:val="00C21684"/>
    <w:rsid w:val="00C224DC"/>
    <w:rsid w:val="00C22AF8"/>
    <w:rsid w:val="00C22F94"/>
    <w:rsid w:val="00C236ED"/>
    <w:rsid w:val="00C24155"/>
    <w:rsid w:val="00C24364"/>
    <w:rsid w:val="00C24395"/>
    <w:rsid w:val="00C2692A"/>
    <w:rsid w:val="00C27E41"/>
    <w:rsid w:val="00C30094"/>
    <w:rsid w:val="00C30BB0"/>
    <w:rsid w:val="00C30FF6"/>
    <w:rsid w:val="00C31323"/>
    <w:rsid w:val="00C3186B"/>
    <w:rsid w:val="00C31A90"/>
    <w:rsid w:val="00C324D0"/>
    <w:rsid w:val="00C327C1"/>
    <w:rsid w:val="00C32AA2"/>
    <w:rsid w:val="00C33E12"/>
    <w:rsid w:val="00C33ED2"/>
    <w:rsid w:val="00C34A1F"/>
    <w:rsid w:val="00C34B71"/>
    <w:rsid w:val="00C35077"/>
    <w:rsid w:val="00C35A73"/>
    <w:rsid w:val="00C35E9C"/>
    <w:rsid w:val="00C361CD"/>
    <w:rsid w:val="00C3630C"/>
    <w:rsid w:val="00C3634E"/>
    <w:rsid w:val="00C364B7"/>
    <w:rsid w:val="00C37CEA"/>
    <w:rsid w:val="00C420C2"/>
    <w:rsid w:val="00C42890"/>
    <w:rsid w:val="00C436D0"/>
    <w:rsid w:val="00C43B2A"/>
    <w:rsid w:val="00C43D87"/>
    <w:rsid w:val="00C45EB2"/>
    <w:rsid w:val="00C46A1C"/>
    <w:rsid w:val="00C50732"/>
    <w:rsid w:val="00C5077A"/>
    <w:rsid w:val="00C50967"/>
    <w:rsid w:val="00C50C6E"/>
    <w:rsid w:val="00C50EEE"/>
    <w:rsid w:val="00C517B2"/>
    <w:rsid w:val="00C51EBE"/>
    <w:rsid w:val="00C520BB"/>
    <w:rsid w:val="00C5251D"/>
    <w:rsid w:val="00C52962"/>
    <w:rsid w:val="00C53864"/>
    <w:rsid w:val="00C539EF"/>
    <w:rsid w:val="00C54ACD"/>
    <w:rsid w:val="00C56164"/>
    <w:rsid w:val="00C5708E"/>
    <w:rsid w:val="00C57C1F"/>
    <w:rsid w:val="00C602C4"/>
    <w:rsid w:val="00C60FC5"/>
    <w:rsid w:val="00C623E6"/>
    <w:rsid w:val="00C627CA"/>
    <w:rsid w:val="00C642E6"/>
    <w:rsid w:val="00C655C6"/>
    <w:rsid w:val="00C655E6"/>
    <w:rsid w:val="00C66089"/>
    <w:rsid w:val="00C672FB"/>
    <w:rsid w:val="00C67CC1"/>
    <w:rsid w:val="00C700D1"/>
    <w:rsid w:val="00C70FCB"/>
    <w:rsid w:val="00C723DD"/>
    <w:rsid w:val="00C73781"/>
    <w:rsid w:val="00C73C61"/>
    <w:rsid w:val="00C7415A"/>
    <w:rsid w:val="00C743A2"/>
    <w:rsid w:val="00C74FA4"/>
    <w:rsid w:val="00C7587B"/>
    <w:rsid w:val="00C75FB3"/>
    <w:rsid w:val="00C7665E"/>
    <w:rsid w:val="00C766C3"/>
    <w:rsid w:val="00C76A49"/>
    <w:rsid w:val="00C76AC4"/>
    <w:rsid w:val="00C77352"/>
    <w:rsid w:val="00C7763B"/>
    <w:rsid w:val="00C77D49"/>
    <w:rsid w:val="00C80B19"/>
    <w:rsid w:val="00C80D2C"/>
    <w:rsid w:val="00C80E80"/>
    <w:rsid w:val="00C80F93"/>
    <w:rsid w:val="00C815C3"/>
    <w:rsid w:val="00C81BB1"/>
    <w:rsid w:val="00C81ED6"/>
    <w:rsid w:val="00C84867"/>
    <w:rsid w:val="00C86CEE"/>
    <w:rsid w:val="00C87575"/>
    <w:rsid w:val="00C87747"/>
    <w:rsid w:val="00C87B98"/>
    <w:rsid w:val="00C87D4C"/>
    <w:rsid w:val="00C87FEF"/>
    <w:rsid w:val="00C90098"/>
    <w:rsid w:val="00C9026F"/>
    <w:rsid w:val="00C9063F"/>
    <w:rsid w:val="00C906BD"/>
    <w:rsid w:val="00C90B9D"/>
    <w:rsid w:val="00C91B7E"/>
    <w:rsid w:val="00C923BF"/>
    <w:rsid w:val="00C93678"/>
    <w:rsid w:val="00C940D1"/>
    <w:rsid w:val="00C94282"/>
    <w:rsid w:val="00C944A8"/>
    <w:rsid w:val="00C94562"/>
    <w:rsid w:val="00C94B3D"/>
    <w:rsid w:val="00C94D4A"/>
    <w:rsid w:val="00C9500B"/>
    <w:rsid w:val="00C95C98"/>
    <w:rsid w:val="00C9655E"/>
    <w:rsid w:val="00CA00C2"/>
    <w:rsid w:val="00CA184B"/>
    <w:rsid w:val="00CA199B"/>
    <w:rsid w:val="00CA1C33"/>
    <w:rsid w:val="00CA212E"/>
    <w:rsid w:val="00CA298C"/>
    <w:rsid w:val="00CA2E2B"/>
    <w:rsid w:val="00CA31AA"/>
    <w:rsid w:val="00CA39DE"/>
    <w:rsid w:val="00CA70EB"/>
    <w:rsid w:val="00CA755C"/>
    <w:rsid w:val="00CA7576"/>
    <w:rsid w:val="00CA7C80"/>
    <w:rsid w:val="00CB0490"/>
    <w:rsid w:val="00CB0C2F"/>
    <w:rsid w:val="00CB2820"/>
    <w:rsid w:val="00CB2B13"/>
    <w:rsid w:val="00CB2DDD"/>
    <w:rsid w:val="00CB3328"/>
    <w:rsid w:val="00CB679B"/>
    <w:rsid w:val="00CB7296"/>
    <w:rsid w:val="00CB7344"/>
    <w:rsid w:val="00CB75AC"/>
    <w:rsid w:val="00CB75DA"/>
    <w:rsid w:val="00CB7B7A"/>
    <w:rsid w:val="00CB7CD9"/>
    <w:rsid w:val="00CC03C0"/>
    <w:rsid w:val="00CC04A7"/>
    <w:rsid w:val="00CC05C2"/>
    <w:rsid w:val="00CC0A6A"/>
    <w:rsid w:val="00CC17BF"/>
    <w:rsid w:val="00CC1C24"/>
    <w:rsid w:val="00CC1DF8"/>
    <w:rsid w:val="00CC21DA"/>
    <w:rsid w:val="00CC2CDC"/>
    <w:rsid w:val="00CC2FF0"/>
    <w:rsid w:val="00CC309A"/>
    <w:rsid w:val="00CC36FB"/>
    <w:rsid w:val="00CC3747"/>
    <w:rsid w:val="00CC3D5C"/>
    <w:rsid w:val="00CC46D7"/>
    <w:rsid w:val="00CC51C9"/>
    <w:rsid w:val="00CC5622"/>
    <w:rsid w:val="00CC66B5"/>
    <w:rsid w:val="00CC77B8"/>
    <w:rsid w:val="00CC7BBC"/>
    <w:rsid w:val="00CC7ED8"/>
    <w:rsid w:val="00CD0547"/>
    <w:rsid w:val="00CD1589"/>
    <w:rsid w:val="00CD1694"/>
    <w:rsid w:val="00CD2773"/>
    <w:rsid w:val="00CD2ECC"/>
    <w:rsid w:val="00CD2EFF"/>
    <w:rsid w:val="00CD3569"/>
    <w:rsid w:val="00CD37F6"/>
    <w:rsid w:val="00CD3D8E"/>
    <w:rsid w:val="00CD3FEB"/>
    <w:rsid w:val="00CD44EE"/>
    <w:rsid w:val="00CD4A50"/>
    <w:rsid w:val="00CD4B3A"/>
    <w:rsid w:val="00CD4E7C"/>
    <w:rsid w:val="00CD5EA5"/>
    <w:rsid w:val="00CD6151"/>
    <w:rsid w:val="00CD61D9"/>
    <w:rsid w:val="00CD6998"/>
    <w:rsid w:val="00CD6AE2"/>
    <w:rsid w:val="00CD6CD0"/>
    <w:rsid w:val="00CD6E88"/>
    <w:rsid w:val="00CD704D"/>
    <w:rsid w:val="00CD75DD"/>
    <w:rsid w:val="00CD7670"/>
    <w:rsid w:val="00CD7C46"/>
    <w:rsid w:val="00CD7E22"/>
    <w:rsid w:val="00CE0EB7"/>
    <w:rsid w:val="00CE211D"/>
    <w:rsid w:val="00CE2D27"/>
    <w:rsid w:val="00CE2E35"/>
    <w:rsid w:val="00CE3283"/>
    <w:rsid w:val="00CE3AB1"/>
    <w:rsid w:val="00CE49E2"/>
    <w:rsid w:val="00CE54F5"/>
    <w:rsid w:val="00CE63EF"/>
    <w:rsid w:val="00CE6C65"/>
    <w:rsid w:val="00CE7EAC"/>
    <w:rsid w:val="00CF1D8A"/>
    <w:rsid w:val="00CF3DBE"/>
    <w:rsid w:val="00CF4C31"/>
    <w:rsid w:val="00CF5312"/>
    <w:rsid w:val="00CF5449"/>
    <w:rsid w:val="00CF586C"/>
    <w:rsid w:val="00CF60E9"/>
    <w:rsid w:val="00CF60FA"/>
    <w:rsid w:val="00CF7CE2"/>
    <w:rsid w:val="00CF7D13"/>
    <w:rsid w:val="00D001E0"/>
    <w:rsid w:val="00D014FD"/>
    <w:rsid w:val="00D015EC"/>
    <w:rsid w:val="00D0261E"/>
    <w:rsid w:val="00D02EEB"/>
    <w:rsid w:val="00D0348E"/>
    <w:rsid w:val="00D03CAE"/>
    <w:rsid w:val="00D04F78"/>
    <w:rsid w:val="00D04FA2"/>
    <w:rsid w:val="00D05624"/>
    <w:rsid w:val="00D05F68"/>
    <w:rsid w:val="00D06F68"/>
    <w:rsid w:val="00D0739A"/>
    <w:rsid w:val="00D10482"/>
    <w:rsid w:val="00D10A36"/>
    <w:rsid w:val="00D11D75"/>
    <w:rsid w:val="00D11EB8"/>
    <w:rsid w:val="00D12579"/>
    <w:rsid w:val="00D128ED"/>
    <w:rsid w:val="00D12ABA"/>
    <w:rsid w:val="00D139FA"/>
    <w:rsid w:val="00D142F3"/>
    <w:rsid w:val="00D14569"/>
    <w:rsid w:val="00D14933"/>
    <w:rsid w:val="00D15A5A"/>
    <w:rsid w:val="00D16B30"/>
    <w:rsid w:val="00D17168"/>
    <w:rsid w:val="00D17504"/>
    <w:rsid w:val="00D17EBC"/>
    <w:rsid w:val="00D2049A"/>
    <w:rsid w:val="00D221AB"/>
    <w:rsid w:val="00D2220F"/>
    <w:rsid w:val="00D22530"/>
    <w:rsid w:val="00D22EF3"/>
    <w:rsid w:val="00D23672"/>
    <w:rsid w:val="00D2403B"/>
    <w:rsid w:val="00D24426"/>
    <w:rsid w:val="00D246CC"/>
    <w:rsid w:val="00D257BB"/>
    <w:rsid w:val="00D27D17"/>
    <w:rsid w:val="00D308C7"/>
    <w:rsid w:val="00D30F4C"/>
    <w:rsid w:val="00D31749"/>
    <w:rsid w:val="00D31FBC"/>
    <w:rsid w:val="00D32061"/>
    <w:rsid w:val="00D32D12"/>
    <w:rsid w:val="00D34991"/>
    <w:rsid w:val="00D34CD1"/>
    <w:rsid w:val="00D35227"/>
    <w:rsid w:val="00D35AED"/>
    <w:rsid w:val="00D37005"/>
    <w:rsid w:val="00D37A8A"/>
    <w:rsid w:val="00D418A5"/>
    <w:rsid w:val="00D42778"/>
    <w:rsid w:val="00D430DD"/>
    <w:rsid w:val="00D431DB"/>
    <w:rsid w:val="00D4331F"/>
    <w:rsid w:val="00D4348D"/>
    <w:rsid w:val="00D440B6"/>
    <w:rsid w:val="00D44848"/>
    <w:rsid w:val="00D44864"/>
    <w:rsid w:val="00D4495F"/>
    <w:rsid w:val="00D45155"/>
    <w:rsid w:val="00D4525E"/>
    <w:rsid w:val="00D469FF"/>
    <w:rsid w:val="00D46C4A"/>
    <w:rsid w:val="00D47506"/>
    <w:rsid w:val="00D50651"/>
    <w:rsid w:val="00D51C07"/>
    <w:rsid w:val="00D51F70"/>
    <w:rsid w:val="00D52453"/>
    <w:rsid w:val="00D5268C"/>
    <w:rsid w:val="00D5275A"/>
    <w:rsid w:val="00D53A98"/>
    <w:rsid w:val="00D55B64"/>
    <w:rsid w:val="00D56070"/>
    <w:rsid w:val="00D56ED1"/>
    <w:rsid w:val="00D56F27"/>
    <w:rsid w:val="00D608ED"/>
    <w:rsid w:val="00D61809"/>
    <w:rsid w:val="00D61883"/>
    <w:rsid w:val="00D6194F"/>
    <w:rsid w:val="00D622AF"/>
    <w:rsid w:val="00D62AB2"/>
    <w:rsid w:val="00D62ED3"/>
    <w:rsid w:val="00D63478"/>
    <w:rsid w:val="00D65EA7"/>
    <w:rsid w:val="00D660B1"/>
    <w:rsid w:val="00D66441"/>
    <w:rsid w:val="00D70B57"/>
    <w:rsid w:val="00D71571"/>
    <w:rsid w:val="00D72052"/>
    <w:rsid w:val="00D72072"/>
    <w:rsid w:val="00D72B31"/>
    <w:rsid w:val="00D72C57"/>
    <w:rsid w:val="00D730D7"/>
    <w:rsid w:val="00D733EC"/>
    <w:rsid w:val="00D7362E"/>
    <w:rsid w:val="00D7372C"/>
    <w:rsid w:val="00D737E8"/>
    <w:rsid w:val="00D74CD7"/>
    <w:rsid w:val="00D7510B"/>
    <w:rsid w:val="00D753E3"/>
    <w:rsid w:val="00D75657"/>
    <w:rsid w:val="00D75D52"/>
    <w:rsid w:val="00D76B0D"/>
    <w:rsid w:val="00D77696"/>
    <w:rsid w:val="00D77DBF"/>
    <w:rsid w:val="00D807C5"/>
    <w:rsid w:val="00D80CC1"/>
    <w:rsid w:val="00D82414"/>
    <w:rsid w:val="00D833B7"/>
    <w:rsid w:val="00D83862"/>
    <w:rsid w:val="00D8502E"/>
    <w:rsid w:val="00D85EDB"/>
    <w:rsid w:val="00D85F6C"/>
    <w:rsid w:val="00D865E6"/>
    <w:rsid w:val="00D879DD"/>
    <w:rsid w:val="00D9018E"/>
    <w:rsid w:val="00D9057D"/>
    <w:rsid w:val="00D90E0D"/>
    <w:rsid w:val="00D90E1A"/>
    <w:rsid w:val="00D914A5"/>
    <w:rsid w:val="00D9159B"/>
    <w:rsid w:val="00D919E7"/>
    <w:rsid w:val="00D91DD8"/>
    <w:rsid w:val="00D922E2"/>
    <w:rsid w:val="00D925E0"/>
    <w:rsid w:val="00D930D5"/>
    <w:rsid w:val="00D9370C"/>
    <w:rsid w:val="00D93844"/>
    <w:rsid w:val="00D9486F"/>
    <w:rsid w:val="00D94A7A"/>
    <w:rsid w:val="00D94ADF"/>
    <w:rsid w:val="00D9562B"/>
    <w:rsid w:val="00D960CA"/>
    <w:rsid w:val="00D960EC"/>
    <w:rsid w:val="00D9630C"/>
    <w:rsid w:val="00D96413"/>
    <w:rsid w:val="00D96804"/>
    <w:rsid w:val="00D969D1"/>
    <w:rsid w:val="00D971A0"/>
    <w:rsid w:val="00D971DE"/>
    <w:rsid w:val="00DA01CF"/>
    <w:rsid w:val="00DA11DC"/>
    <w:rsid w:val="00DA2671"/>
    <w:rsid w:val="00DA3601"/>
    <w:rsid w:val="00DA378D"/>
    <w:rsid w:val="00DA46F3"/>
    <w:rsid w:val="00DA4BDE"/>
    <w:rsid w:val="00DA54C6"/>
    <w:rsid w:val="00DA5BF8"/>
    <w:rsid w:val="00DA6834"/>
    <w:rsid w:val="00DA7216"/>
    <w:rsid w:val="00DA7482"/>
    <w:rsid w:val="00DB0029"/>
    <w:rsid w:val="00DB0A8C"/>
    <w:rsid w:val="00DB1010"/>
    <w:rsid w:val="00DB2084"/>
    <w:rsid w:val="00DB2802"/>
    <w:rsid w:val="00DB2A2C"/>
    <w:rsid w:val="00DB3596"/>
    <w:rsid w:val="00DB3600"/>
    <w:rsid w:val="00DB361E"/>
    <w:rsid w:val="00DB3A01"/>
    <w:rsid w:val="00DB3BAC"/>
    <w:rsid w:val="00DB4E3D"/>
    <w:rsid w:val="00DB6190"/>
    <w:rsid w:val="00DB61D6"/>
    <w:rsid w:val="00DB6EA4"/>
    <w:rsid w:val="00DB771D"/>
    <w:rsid w:val="00DB79B4"/>
    <w:rsid w:val="00DB7A95"/>
    <w:rsid w:val="00DC0C16"/>
    <w:rsid w:val="00DC0D2A"/>
    <w:rsid w:val="00DC13E8"/>
    <w:rsid w:val="00DC15C0"/>
    <w:rsid w:val="00DC1724"/>
    <w:rsid w:val="00DC1FC5"/>
    <w:rsid w:val="00DC241C"/>
    <w:rsid w:val="00DC38C1"/>
    <w:rsid w:val="00DC4B54"/>
    <w:rsid w:val="00DC5745"/>
    <w:rsid w:val="00DC6643"/>
    <w:rsid w:val="00DC66E1"/>
    <w:rsid w:val="00DC6F71"/>
    <w:rsid w:val="00DC7141"/>
    <w:rsid w:val="00DD0226"/>
    <w:rsid w:val="00DD02AA"/>
    <w:rsid w:val="00DD0829"/>
    <w:rsid w:val="00DD0F5A"/>
    <w:rsid w:val="00DD159A"/>
    <w:rsid w:val="00DD1DFC"/>
    <w:rsid w:val="00DD3227"/>
    <w:rsid w:val="00DD3740"/>
    <w:rsid w:val="00DD51AD"/>
    <w:rsid w:val="00DD5471"/>
    <w:rsid w:val="00DD5800"/>
    <w:rsid w:val="00DD7BBD"/>
    <w:rsid w:val="00DE0621"/>
    <w:rsid w:val="00DE2D26"/>
    <w:rsid w:val="00DE39FB"/>
    <w:rsid w:val="00DE3A12"/>
    <w:rsid w:val="00DE3AC9"/>
    <w:rsid w:val="00DE45EF"/>
    <w:rsid w:val="00DE4611"/>
    <w:rsid w:val="00DE5165"/>
    <w:rsid w:val="00DE553E"/>
    <w:rsid w:val="00DE60C2"/>
    <w:rsid w:val="00DE63B7"/>
    <w:rsid w:val="00DE70E9"/>
    <w:rsid w:val="00DF012E"/>
    <w:rsid w:val="00DF01E5"/>
    <w:rsid w:val="00DF02E4"/>
    <w:rsid w:val="00DF030A"/>
    <w:rsid w:val="00DF1178"/>
    <w:rsid w:val="00DF1D9D"/>
    <w:rsid w:val="00DF220E"/>
    <w:rsid w:val="00DF2880"/>
    <w:rsid w:val="00DF3235"/>
    <w:rsid w:val="00DF34A8"/>
    <w:rsid w:val="00DF3ABF"/>
    <w:rsid w:val="00DF3B4A"/>
    <w:rsid w:val="00DF3E3A"/>
    <w:rsid w:val="00DF5C1D"/>
    <w:rsid w:val="00DF605F"/>
    <w:rsid w:val="00DF69A6"/>
    <w:rsid w:val="00DF74F0"/>
    <w:rsid w:val="00E00BC3"/>
    <w:rsid w:val="00E00EA2"/>
    <w:rsid w:val="00E01CFF"/>
    <w:rsid w:val="00E0394F"/>
    <w:rsid w:val="00E042B5"/>
    <w:rsid w:val="00E05192"/>
    <w:rsid w:val="00E051FC"/>
    <w:rsid w:val="00E06594"/>
    <w:rsid w:val="00E06A79"/>
    <w:rsid w:val="00E07D68"/>
    <w:rsid w:val="00E10758"/>
    <w:rsid w:val="00E10978"/>
    <w:rsid w:val="00E10A8C"/>
    <w:rsid w:val="00E111D2"/>
    <w:rsid w:val="00E11C2D"/>
    <w:rsid w:val="00E122DF"/>
    <w:rsid w:val="00E128F8"/>
    <w:rsid w:val="00E12E2F"/>
    <w:rsid w:val="00E13407"/>
    <w:rsid w:val="00E1377A"/>
    <w:rsid w:val="00E138EB"/>
    <w:rsid w:val="00E14A5F"/>
    <w:rsid w:val="00E1534C"/>
    <w:rsid w:val="00E153F9"/>
    <w:rsid w:val="00E15CC9"/>
    <w:rsid w:val="00E16213"/>
    <w:rsid w:val="00E1649E"/>
    <w:rsid w:val="00E17C23"/>
    <w:rsid w:val="00E20FEC"/>
    <w:rsid w:val="00E216E0"/>
    <w:rsid w:val="00E22895"/>
    <w:rsid w:val="00E23330"/>
    <w:rsid w:val="00E237AA"/>
    <w:rsid w:val="00E24206"/>
    <w:rsid w:val="00E25237"/>
    <w:rsid w:val="00E26866"/>
    <w:rsid w:val="00E3071E"/>
    <w:rsid w:val="00E31050"/>
    <w:rsid w:val="00E322A7"/>
    <w:rsid w:val="00E32710"/>
    <w:rsid w:val="00E3319A"/>
    <w:rsid w:val="00E33401"/>
    <w:rsid w:val="00E34518"/>
    <w:rsid w:val="00E3541D"/>
    <w:rsid w:val="00E35B82"/>
    <w:rsid w:val="00E35C44"/>
    <w:rsid w:val="00E35F03"/>
    <w:rsid w:val="00E3717B"/>
    <w:rsid w:val="00E40D84"/>
    <w:rsid w:val="00E4116E"/>
    <w:rsid w:val="00E41EE9"/>
    <w:rsid w:val="00E42033"/>
    <w:rsid w:val="00E4260A"/>
    <w:rsid w:val="00E42BBF"/>
    <w:rsid w:val="00E43A6E"/>
    <w:rsid w:val="00E43CB3"/>
    <w:rsid w:val="00E44F98"/>
    <w:rsid w:val="00E459FE"/>
    <w:rsid w:val="00E4700C"/>
    <w:rsid w:val="00E47992"/>
    <w:rsid w:val="00E479F3"/>
    <w:rsid w:val="00E51900"/>
    <w:rsid w:val="00E519DF"/>
    <w:rsid w:val="00E51C36"/>
    <w:rsid w:val="00E5274E"/>
    <w:rsid w:val="00E53943"/>
    <w:rsid w:val="00E53CF2"/>
    <w:rsid w:val="00E54145"/>
    <w:rsid w:val="00E543FC"/>
    <w:rsid w:val="00E54447"/>
    <w:rsid w:val="00E546E5"/>
    <w:rsid w:val="00E547A8"/>
    <w:rsid w:val="00E55312"/>
    <w:rsid w:val="00E553B0"/>
    <w:rsid w:val="00E554AF"/>
    <w:rsid w:val="00E55645"/>
    <w:rsid w:val="00E55E29"/>
    <w:rsid w:val="00E56165"/>
    <w:rsid w:val="00E56B95"/>
    <w:rsid w:val="00E574D4"/>
    <w:rsid w:val="00E57607"/>
    <w:rsid w:val="00E60F1B"/>
    <w:rsid w:val="00E6149D"/>
    <w:rsid w:val="00E61B20"/>
    <w:rsid w:val="00E62C54"/>
    <w:rsid w:val="00E63161"/>
    <w:rsid w:val="00E6393B"/>
    <w:rsid w:val="00E6459C"/>
    <w:rsid w:val="00E65688"/>
    <w:rsid w:val="00E65A78"/>
    <w:rsid w:val="00E65B13"/>
    <w:rsid w:val="00E663E3"/>
    <w:rsid w:val="00E672C0"/>
    <w:rsid w:val="00E67322"/>
    <w:rsid w:val="00E67C43"/>
    <w:rsid w:val="00E709C3"/>
    <w:rsid w:val="00E70A29"/>
    <w:rsid w:val="00E72E55"/>
    <w:rsid w:val="00E734B8"/>
    <w:rsid w:val="00E73E0B"/>
    <w:rsid w:val="00E73EAB"/>
    <w:rsid w:val="00E745C9"/>
    <w:rsid w:val="00E76350"/>
    <w:rsid w:val="00E7649F"/>
    <w:rsid w:val="00E764EB"/>
    <w:rsid w:val="00E76EF4"/>
    <w:rsid w:val="00E77E81"/>
    <w:rsid w:val="00E8011B"/>
    <w:rsid w:val="00E80490"/>
    <w:rsid w:val="00E8339E"/>
    <w:rsid w:val="00E83FE8"/>
    <w:rsid w:val="00E846F7"/>
    <w:rsid w:val="00E84D7E"/>
    <w:rsid w:val="00E850AE"/>
    <w:rsid w:val="00E85463"/>
    <w:rsid w:val="00E85CA2"/>
    <w:rsid w:val="00E8611E"/>
    <w:rsid w:val="00E86484"/>
    <w:rsid w:val="00E86634"/>
    <w:rsid w:val="00E9040A"/>
    <w:rsid w:val="00E911F0"/>
    <w:rsid w:val="00E94322"/>
    <w:rsid w:val="00E9533F"/>
    <w:rsid w:val="00E96332"/>
    <w:rsid w:val="00E9668A"/>
    <w:rsid w:val="00E9690D"/>
    <w:rsid w:val="00E96FA4"/>
    <w:rsid w:val="00E9743B"/>
    <w:rsid w:val="00E97D9C"/>
    <w:rsid w:val="00EA02BD"/>
    <w:rsid w:val="00EA0426"/>
    <w:rsid w:val="00EA0D20"/>
    <w:rsid w:val="00EA1287"/>
    <w:rsid w:val="00EA208C"/>
    <w:rsid w:val="00EA3010"/>
    <w:rsid w:val="00EA3023"/>
    <w:rsid w:val="00EA4580"/>
    <w:rsid w:val="00EA54B8"/>
    <w:rsid w:val="00EA5EC3"/>
    <w:rsid w:val="00EA69E0"/>
    <w:rsid w:val="00EA6B09"/>
    <w:rsid w:val="00EA7D51"/>
    <w:rsid w:val="00EB12C7"/>
    <w:rsid w:val="00EB1F0C"/>
    <w:rsid w:val="00EB2243"/>
    <w:rsid w:val="00EB224E"/>
    <w:rsid w:val="00EB2888"/>
    <w:rsid w:val="00EB2960"/>
    <w:rsid w:val="00EB2969"/>
    <w:rsid w:val="00EB2A29"/>
    <w:rsid w:val="00EB32DA"/>
    <w:rsid w:val="00EB384B"/>
    <w:rsid w:val="00EB408C"/>
    <w:rsid w:val="00EB4B26"/>
    <w:rsid w:val="00EB5658"/>
    <w:rsid w:val="00EB5E6C"/>
    <w:rsid w:val="00EB657B"/>
    <w:rsid w:val="00EB6775"/>
    <w:rsid w:val="00EB6F75"/>
    <w:rsid w:val="00EB746D"/>
    <w:rsid w:val="00EC209B"/>
    <w:rsid w:val="00EC20BB"/>
    <w:rsid w:val="00EC2324"/>
    <w:rsid w:val="00EC296D"/>
    <w:rsid w:val="00EC2BA0"/>
    <w:rsid w:val="00EC45B3"/>
    <w:rsid w:val="00EC4D7C"/>
    <w:rsid w:val="00EC4E6E"/>
    <w:rsid w:val="00EC54E0"/>
    <w:rsid w:val="00EC554E"/>
    <w:rsid w:val="00EC5F98"/>
    <w:rsid w:val="00EC68F4"/>
    <w:rsid w:val="00EC6C16"/>
    <w:rsid w:val="00EC7A58"/>
    <w:rsid w:val="00ED05F7"/>
    <w:rsid w:val="00ED1310"/>
    <w:rsid w:val="00ED25E5"/>
    <w:rsid w:val="00ED297F"/>
    <w:rsid w:val="00ED3D34"/>
    <w:rsid w:val="00ED4872"/>
    <w:rsid w:val="00ED7BD4"/>
    <w:rsid w:val="00EE0005"/>
    <w:rsid w:val="00EE0471"/>
    <w:rsid w:val="00EE2E84"/>
    <w:rsid w:val="00EE3B00"/>
    <w:rsid w:val="00EE40E2"/>
    <w:rsid w:val="00EE41AA"/>
    <w:rsid w:val="00EE4213"/>
    <w:rsid w:val="00EE63B3"/>
    <w:rsid w:val="00EE6925"/>
    <w:rsid w:val="00EE744C"/>
    <w:rsid w:val="00EE7DA8"/>
    <w:rsid w:val="00EF0603"/>
    <w:rsid w:val="00EF0EEC"/>
    <w:rsid w:val="00EF229B"/>
    <w:rsid w:val="00EF22B4"/>
    <w:rsid w:val="00EF2708"/>
    <w:rsid w:val="00EF2FA7"/>
    <w:rsid w:val="00EF34E3"/>
    <w:rsid w:val="00EF47F4"/>
    <w:rsid w:val="00EF4B10"/>
    <w:rsid w:val="00EF51FD"/>
    <w:rsid w:val="00EF6456"/>
    <w:rsid w:val="00EF64D5"/>
    <w:rsid w:val="00EF64E3"/>
    <w:rsid w:val="00EF72B9"/>
    <w:rsid w:val="00EF751E"/>
    <w:rsid w:val="00EF7CC1"/>
    <w:rsid w:val="00EF7F35"/>
    <w:rsid w:val="00F00027"/>
    <w:rsid w:val="00F00447"/>
    <w:rsid w:val="00F024D4"/>
    <w:rsid w:val="00F02A23"/>
    <w:rsid w:val="00F02CAE"/>
    <w:rsid w:val="00F04529"/>
    <w:rsid w:val="00F04C9C"/>
    <w:rsid w:val="00F05A59"/>
    <w:rsid w:val="00F060C4"/>
    <w:rsid w:val="00F06228"/>
    <w:rsid w:val="00F06516"/>
    <w:rsid w:val="00F06B71"/>
    <w:rsid w:val="00F0725C"/>
    <w:rsid w:val="00F0768D"/>
    <w:rsid w:val="00F078DE"/>
    <w:rsid w:val="00F07A85"/>
    <w:rsid w:val="00F10629"/>
    <w:rsid w:val="00F107E9"/>
    <w:rsid w:val="00F107EF"/>
    <w:rsid w:val="00F10C3E"/>
    <w:rsid w:val="00F11503"/>
    <w:rsid w:val="00F115ED"/>
    <w:rsid w:val="00F122F5"/>
    <w:rsid w:val="00F13549"/>
    <w:rsid w:val="00F147A8"/>
    <w:rsid w:val="00F147C7"/>
    <w:rsid w:val="00F14AD0"/>
    <w:rsid w:val="00F14BA9"/>
    <w:rsid w:val="00F15357"/>
    <w:rsid w:val="00F15B64"/>
    <w:rsid w:val="00F16681"/>
    <w:rsid w:val="00F16AB7"/>
    <w:rsid w:val="00F20B53"/>
    <w:rsid w:val="00F20F39"/>
    <w:rsid w:val="00F210EE"/>
    <w:rsid w:val="00F21411"/>
    <w:rsid w:val="00F21CAA"/>
    <w:rsid w:val="00F22245"/>
    <w:rsid w:val="00F22A28"/>
    <w:rsid w:val="00F22D8E"/>
    <w:rsid w:val="00F2312E"/>
    <w:rsid w:val="00F24E47"/>
    <w:rsid w:val="00F27611"/>
    <w:rsid w:val="00F3116C"/>
    <w:rsid w:val="00F31E08"/>
    <w:rsid w:val="00F31F3F"/>
    <w:rsid w:val="00F3380D"/>
    <w:rsid w:val="00F348F6"/>
    <w:rsid w:val="00F359EE"/>
    <w:rsid w:val="00F3776B"/>
    <w:rsid w:val="00F40CB4"/>
    <w:rsid w:val="00F41391"/>
    <w:rsid w:val="00F41861"/>
    <w:rsid w:val="00F41BEF"/>
    <w:rsid w:val="00F42333"/>
    <w:rsid w:val="00F423D4"/>
    <w:rsid w:val="00F431B0"/>
    <w:rsid w:val="00F431B5"/>
    <w:rsid w:val="00F44B35"/>
    <w:rsid w:val="00F4500B"/>
    <w:rsid w:val="00F451C3"/>
    <w:rsid w:val="00F459C4"/>
    <w:rsid w:val="00F45EF0"/>
    <w:rsid w:val="00F464D5"/>
    <w:rsid w:val="00F46596"/>
    <w:rsid w:val="00F47335"/>
    <w:rsid w:val="00F474CA"/>
    <w:rsid w:val="00F47EF3"/>
    <w:rsid w:val="00F5059C"/>
    <w:rsid w:val="00F50717"/>
    <w:rsid w:val="00F50C5D"/>
    <w:rsid w:val="00F511FC"/>
    <w:rsid w:val="00F51D9C"/>
    <w:rsid w:val="00F51F8F"/>
    <w:rsid w:val="00F524DD"/>
    <w:rsid w:val="00F5254B"/>
    <w:rsid w:val="00F52B71"/>
    <w:rsid w:val="00F52E25"/>
    <w:rsid w:val="00F52EAD"/>
    <w:rsid w:val="00F53997"/>
    <w:rsid w:val="00F54337"/>
    <w:rsid w:val="00F54BF2"/>
    <w:rsid w:val="00F54C64"/>
    <w:rsid w:val="00F54E38"/>
    <w:rsid w:val="00F551AF"/>
    <w:rsid w:val="00F572F8"/>
    <w:rsid w:val="00F60503"/>
    <w:rsid w:val="00F60583"/>
    <w:rsid w:val="00F6101B"/>
    <w:rsid w:val="00F62098"/>
    <w:rsid w:val="00F62F0E"/>
    <w:rsid w:val="00F63CB1"/>
    <w:rsid w:val="00F63E2F"/>
    <w:rsid w:val="00F63FBA"/>
    <w:rsid w:val="00F64508"/>
    <w:rsid w:val="00F64F03"/>
    <w:rsid w:val="00F65A32"/>
    <w:rsid w:val="00F65A73"/>
    <w:rsid w:val="00F65CD7"/>
    <w:rsid w:val="00F65EBA"/>
    <w:rsid w:val="00F66833"/>
    <w:rsid w:val="00F66DD4"/>
    <w:rsid w:val="00F67D7F"/>
    <w:rsid w:val="00F700D7"/>
    <w:rsid w:val="00F70487"/>
    <w:rsid w:val="00F70749"/>
    <w:rsid w:val="00F7075E"/>
    <w:rsid w:val="00F70C54"/>
    <w:rsid w:val="00F71BC2"/>
    <w:rsid w:val="00F72447"/>
    <w:rsid w:val="00F726BF"/>
    <w:rsid w:val="00F72D3B"/>
    <w:rsid w:val="00F73A66"/>
    <w:rsid w:val="00F73B41"/>
    <w:rsid w:val="00F74812"/>
    <w:rsid w:val="00F74915"/>
    <w:rsid w:val="00F74A9C"/>
    <w:rsid w:val="00F74F6A"/>
    <w:rsid w:val="00F74FB8"/>
    <w:rsid w:val="00F75224"/>
    <w:rsid w:val="00F7543E"/>
    <w:rsid w:val="00F75918"/>
    <w:rsid w:val="00F75F5C"/>
    <w:rsid w:val="00F76587"/>
    <w:rsid w:val="00F77321"/>
    <w:rsid w:val="00F77985"/>
    <w:rsid w:val="00F80997"/>
    <w:rsid w:val="00F82044"/>
    <w:rsid w:val="00F827CE"/>
    <w:rsid w:val="00F829ED"/>
    <w:rsid w:val="00F83D7F"/>
    <w:rsid w:val="00F849C4"/>
    <w:rsid w:val="00F850D1"/>
    <w:rsid w:val="00F85941"/>
    <w:rsid w:val="00F85B01"/>
    <w:rsid w:val="00F85E50"/>
    <w:rsid w:val="00F86170"/>
    <w:rsid w:val="00F86B9F"/>
    <w:rsid w:val="00F86E43"/>
    <w:rsid w:val="00F871F0"/>
    <w:rsid w:val="00F872C7"/>
    <w:rsid w:val="00F875A7"/>
    <w:rsid w:val="00F87D1D"/>
    <w:rsid w:val="00F87E0E"/>
    <w:rsid w:val="00F91568"/>
    <w:rsid w:val="00F91612"/>
    <w:rsid w:val="00F91966"/>
    <w:rsid w:val="00F92370"/>
    <w:rsid w:val="00F92D7F"/>
    <w:rsid w:val="00F930F3"/>
    <w:rsid w:val="00F93551"/>
    <w:rsid w:val="00F9371A"/>
    <w:rsid w:val="00F939E2"/>
    <w:rsid w:val="00F942A0"/>
    <w:rsid w:val="00F942BF"/>
    <w:rsid w:val="00F94439"/>
    <w:rsid w:val="00F94839"/>
    <w:rsid w:val="00F96090"/>
    <w:rsid w:val="00F962EA"/>
    <w:rsid w:val="00F96767"/>
    <w:rsid w:val="00F96D9B"/>
    <w:rsid w:val="00F97E73"/>
    <w:rsid w:val="00FA0080"/>
    <w:rsid w:val="00FA032B"/>
    <w:rsid w:val="00FA1230"/>
    <w:rsid w:val="00FA15F5"/>
    <w:rsid w:val="00FA26E5"/>
    <w:rsid w:val="00FA315F"/>
    <w:rsid w:val="00FA3E71"/>
    <w:rsid w:val="00FA531D"/>
    <w:rsid w:val="00FA66AC"/>
    <w:rsid w:val="00FA6846"/>
    <w:rsid w:val="00FA7362"/>
    <w:rsid w:val="00FA7EE8"/>
    <w:rsid w:val="00FB0FFC"/>
    <w:rsid w:val="00FB3622"/>
    <w:rsid w:val="00FB40F6"/>
    <w:rsid w:val="00FB45E9"/>
    <w:rsid w:val="00FB5DC3"/>
    <w:rsid w:val="00FB5DC8"/>
    <w:rsid w:val="00FB63A7"/>
    <w:rsid w:val="00FB64EB"/>
    <w:rsid w:val="00FB68CF"/>
    <w:rsid w:val="00FB6E3A"/>
    <w:rsid w:val="00FB755D"/>
    <w:rsid w:val="00FB7B0C"/>
    <w:rsid w:val="00FB7CA4"/>
    <w:rsid w:val="00FC05A7"/>
    <w:rsid w:val="00FC0B2D"/>
    <w:rsid w:val="00FC0F3F"/>
    <w:rsid w:val="00FC0F85"/>
    <w:rsid w:val="00FC1666"/>
    <w:rsid w:val="00FC3CA4"/>
    <w:rsid w:val="00FC3D3D"/>
    <w:rsid w:val="00FC4304"/>
    <w:rsid w:val="00FC506F"/>
    <w:rsid w:val="00FC52FF"/>
    <w:rsid w:val="00FC5C24"/>
    <w:rsid w:val="00FC62B7"/>
    <w:rsid w:val="00FC6CD7"/>
    <w:rsid w:val="00FC6D4A"/>
    <w:rsid w:val="00FC6F4A"/>
    <w:rsid w:val="00FC6FCA"/>
    <w:rsid w:val="00FC6FD6"/>
    <w:rsid w:val="00FC729A"/>
    <w:rsid w:val="00FC791A"/>
    <w:rsid w:val="00FD1012"/>
    <w:rsid w:val="00FD15D5"/>
    <w:rsid w:val="00FD1644"/>
    <w:rsid w:val="00FD1B53"/>
    <w:rsid w:val="00FD1C13"/>
    <w:rsid w:val="00FD213D"/>
    <w:rsid w:val="00FD2650"/>
    <w:rsid w:val="00FD2A8C"/>
    <w:rsid w:val="00FD2ECC"/>
    <w:rsid w:val="00FD3207"/>
    <w:rsid w:val="00FD377C"/>
    <w:rsid w:val="00FD3969"/>
    <w:rsid w:val="00FD3DA0"/>
    <w:rsid w:val="00FD5425"/>
    <w:rsid w:val="00FD55DC"/>
    <w:rsid w:val="00FD57EA"/>
    <w:rsid w:val="00FD5A87"/>
    <w:rsid w:val="00FD5D2B"/>
    <w:rsid w:val="00FD5EE2"/>
    <w:rsid w:val="00FD5F3F"/>
    <w:rsid w:val="00FD642E"/>
    <w:rsid w:val="00FD6994"/>
    <w:rsid w:val="00FD7375"/>
    <w:rsid w:val="00FD784B"/>
    <w:rsid w:val="00FD7B83"/>
    <w:rsid w:val="00FE0AF3"/>
    <w:rsid w:val="00FE0D38"/>
    <w:rsid w:val="00FE0D6B"/>
    <w:rsid w:val="00FE1F6D"/>
    <w:rsid w:val="00FE223D"/>
    <w:rsid w:val="00FE27EB"/>
    <w:rsid w:val="00FE33B1"/>
    <w:rsid w:val="00FE3D4E"/>
    <w:rsid w:val="00FE44DC"/>
    <w:rsid w:val="00FE55DF"/>
    <w:rsid w:val="00FE5A86"/>
    <w:rsid w:val="00FE5B3F"/>
    <w:rsid w:val="00FE5CC5"/>
    <w:rsid w:val="00FE6F58"/>
    <w:rsid w:val="00FE719E"/>
    <w:rsid w:val="00FE74D3"/>
    <w:rsid w:val="00FF08FA"/>
    <w:rsid w:val="00FF0B4E"/>
    <w:rsid w:val="00FF16C4"/>
    <w:rsid w:val="00FF1C74"/>
    <w:rsid w:val="00FF1FAC"/>
    <w:rsid w:val="00FF306E"/>
    <w:rsid w:val="00FF3481"/>
    <w:rsid w:val="00FF5257"/>
    <w:rsid w:val="00FF5E7D"/>
    <w:rsid w:val="00FF62EF"/>
    <w:rsid w:val="00FF659E"/>
    <w:rsid w:val="00FF6843"/>
    <w:rsid w:val="00FF6BF2"/>
    <w:rsid w:val="00FF70CB"/>
    <w:rsid w:val="00FF74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24239E8A"/>
  <w15:chartTrackingRefBased/>
  <w15:docId w15:val="{7FCDED87-117F-407C-B1E6-5BA4593AA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footnote text" w:uiPriority="99"/>
    <w:lsdException w:name="footer" w:uiPriority="99"/>
    <w:lsdException w:name="caption" w:qFormat="1"/>
    <w:lsdException w:name="envelope return" w:uiPriority="99"/>
    <w:lsdException w:name="footnote reference" w:uiPriority="99"/>
    <w:lsdException w:name="List Number 5" w:uiPriority="99"/>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A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7"/>
    </w:pPr>
    <w:rPr>
      <w:rFonts w:cs="Times New Roman"/>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uiPriority w:val="9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character" w:styleId="PageNumber">
    <w:name w:val="page number"/>
    <w:basedOn w:val="DefaultParagraphFont"/>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alloonText">
    <w:name w:val="Balloon Text"/>
    <w:basedOn w:val="Normal"/>
    <w:semiHidden/>
    <w:rsid w:val="00D807C5"/>
    <w:rPr>
      <w:rFonts w:ascii="Tahoma" w:hAnsi="Tahoma" w:cs="Tahoma"/>
      <w:sz w:val="16"/>
      <w:szCs w:val="16"/>
    </w:rPr>
  </w:style>
  <w:style w:type="paragraph" w:customStyle="1" w:styleId="E1">
    <w:name w:val="ชื่อบริษัท E"/>
    <w:basedOn w:val="Normal"/>
    <w:rsid w:val="00C76AC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Times New Roman"/>
      <w:b/>
      <w:bCs/>
      <w:snapToGrid w:val="0"/>
      <w:sz w:val="22"/>
      <w:szCs w:val="22"/>
      <w:lang w:val="th-TH" w:eastAsia="th-TH"/>
    </w:rPr>
  </w:style>
  <w:style w:type="paragraph" w:customStyle="1" w:styleId="E2">
    <w:name w:val="ª×èÍºÃÔÉÑ· E"/>
    <w:basedOn w:val="Normal"/>
    <w:rsid w:val="00864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Title">
    <w:name w:val="Title"/>
    <w:basedOn w:val="Normal"/>
    <w:qFormat/>
    <w:rsid w:val="0046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table" w:styleId="TableGrid">
    <w:name w:val="Table Grid"/>
    <w:basedOn w:val="TableNormal"/>
    <w:uiPriority w:val="39"/>
    <w:rsid w:val="00D53A98"/>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Left:  1 cm,Rig..."/>
    <w:basedOn w:val="BodyText"/>
    <w:link w:val="blockChar"/>
    <w:rsid w:val="0023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4913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49133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rsid w:val="00584776"/>
    <w:rPr>
      <w:rFonts w:ascii="Arial" w:hAnsi="Arial" w:cs="Angsana New"/>
      <w:sz w:val="18"/>
      <w:szCs w:val="18"/>
      <w:lang w:val="en-US" w:eastAsia="en-US" w:bidi="th-TH"/>
    </w:rPr>
  </w:style>
  <w:style w:type="paragraph" w:customStyle="1" w:styleId="CoverClientName">
    <w:name w:val="Cover Client Name"/>
    <w:basedOn w:val="Normal"/>
    <w:rsid w:val="00DE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E3">
    <w:name w:val="?????? E"/>
    <w:basedOn w:val="Normal"/>
    <w:rsid w:val="00CC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Times New Roman"/>
      <w:sz w:val="22"/>
      <w:szCs w:val="22"/>
      <w:lang w:val="th-TH"/>
    </w:rPr>
  </w:style>
  <w:style w:type="paragraph" w:customStyle="1" w:styleId="AccPolicysubhead">
    <w:name w:val="Acc Policy sub head"/>
    <w:basedOn w:val="BodyText"/>
    <w:next w:val="BodyText"/>
    <w:link w:val="AccPolicysubheadChar"/>
    <w:autoRedefine/>
    <w:rsid w:val="00F1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122F5"/>
    <w:rPr>
      <w:rFonts w:cs="Times New Roman"/>
      <w:bCs/>
      <w:i/>
      <w:iCs/>
      <w:sz w:val="22"/>
      <w:szCs w:val="22"/>
      <w:lang w:eastAsia="en-GB"/>
    </w:rPr>
  </w:style>
  <w:style w:type="paragraph" w:customStyle="1" w:styleId="Nomal">
    <w:name w:val="Nomal"/>
    <w:basedOn w:val="Normal"/>
    <w:rsid w:val="0069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character" w:customStyle="1" w:styleId="Heading2Char">
    <w:name w:val="Heading 2 Char"/>
    <w:link w:val="Heading2"/>
    <w:rsid w:val="00455530"/>
    <w:rPr>
      <w:rFonts w:ascii="Arial" w:hAnsi="Arial"/>
      <w:b/>
      <w:bCs/>
      <w:sz w:val="18"/>
      <w:szCs w:val="18"/>
      <w:lang w:val="en-US" w:eastAsia="en-US" w:bidi="th-TH"/>
    </w:rPr>
  </w:style>
  <w:style w:type="paragraph" w:customStyle="1" w:styleId="acctindenttabsnospaceafter">
    <w:name w:val="acct indent+tabs no space after"/>
    <w:aliases w:val="aitn"/>
    <w:basedOn w:val="Normal"/>
    <w:rsid w:val="00647841"/>
    <w:pPr>
      <w:numPr>
        <w:numId w:val="1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134"/>
      </w:tabs>
      <w:spacing w:line="260" w:lineRule="atLeast"/>
      <w:ind w:left="284" w:firstLine="0"/>
    </w:pPr>
    <w:rPr>
      <w:rFonts w:ascii="Times New Roman" w:hAnsi="Times New Roman" w:cs="Times New Roman"/>
      <w:sz w:val="22"/>
      <w:szCs w:val="20"/>
      <w:lang w:val="en-GB" w:bidi="ar-SA"/>
    </w:rPr>
  </w:style>
  <w:style w:type="paragraph" w:styleId="DocumentMap">
    <w:name w:val="Document Map"/>
    <w:basedOn w:val="Normal"/>
    <w:link w:val="DocumentMapChar"/>
    <w:rsid w:val="00473DB7"/>
    <w:rPr>
      <w:rFonts w:ascii="Tahoma" w:hAnsi="Tahoma"/>
      <w:sz w:val="16"/>
      <w:szCs w:val="20"/>
      <w:lang w:val="x-none" w:eastAsia="x-none"/>
    </w:rPr>
  </w:style>
  <w:style w:type="character" w:customStyle="1" w:styleId="DocumentMapChar">
    <w:name w:val="Document Map Char"/>
    <w:link w:val="DocumentMap"/>
    <w:rsid w:val="00473DB7"/>
    <w:rPr>
      <w:rFonts w:ascii="Tahoma" w:hAnsi="Tahoma"/>
      <w:sz w:val="16"/>
    </w:rPr>
  </w:style>
  <w:style w:type="paragraph" w:customStyle="1" w:styleId="nineptnormalitalicheading">
    <w:name w:val="nine pt normal italic heading"/>
    <w:aliases w:val="9nith"/>
    <w:basedOn w:val="Normal"/>
    <w:rsid w:val="00AE7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Default">
    <w:name w:val="Default"/>
    <w:rsid w:val="00AE739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Policyalternative">
    <w:name w:val="Acc Policy alternative"/>
    <w:basedOn w:val="AccPolicysubhead"/>
    <w:link w:val="AccPolicyalternativeChar"/>
    <w:autoRedefine/>
    <w:rsid w:val="00804429"/>
    <w:pPr>
      <w:spacing w:before="240"/>
      <w:ind w:right="0"/>
    </w:pPr>
    <w:rPr>
      <w:shd w:val="clear" w:color="auto" w:fill="E0E0E0"/>
    </w:rPr>
  </w:style>
  <w:style w:type="character" w:customStyle="1" w:styleId="AccPolicyalternativeChar">
    <w:name w:val="Acc Policy alternative Char"/>
    <w:link w:val="AccPolicyalternative"/>
    <w:rsid w:val="00804429"/>
    <w:rPr>
      <w:rFonts w:cs="Times New Roman"/>
      <w:bCs/>
      <w:i/>
      <w:iCs/>
      <w:sz w:val="22"/>
      <w:szCs w:val="22"/>
      <w:lang w:eastAsia="en-GB"/>
    </w:rPr>
  </w:style>
  <w:style w:type="character" w:styleId="CommentReference">
    <w:name w:val="annotation reference"/>
    <w:rsid w:val="008D7520"/>
    <w:rPr>
      <w:sz w:val="16"/>
      <w:szCs w:val="16"/>
    </w:rPr>
  </w:style>
  <w:style w:type="paragraph" w:styleId="CommentText">
    <w:name w:val="annotation text"/>
    <w:basedOn w:val="Normal"/>
    <w:link w:val="CommentTextChar"/>
    <w:rsid w:val="008D7520"/>
    <w:rPr>
      <w:sz w:val="20"/>
      <w:szCs w:val="25"/>
      <w:lang w:val="x-none" w:eastAsia="x-none"/>
    </w:rPr>
  </w:style>
  <w:style w:type="character" w:customStyle="1" w:styleId="CommentTextChar">
    <w:name w:val="Comment Text Char"/>
    <w:link w:val="CommentText"/>
    <w:rsid w:val="008D7520"/>
    <w:rPr>
      <w:rFonts w:ascii="Arial" w:hAnsi="Arial"/>
      <w:szCs w:val="25"/>
    </w:rPr>
  </w:style>
  <w:style w:type="paragraph" w:styleId="CommentSubject">
    <w:name w:val="annotation subject"/>
    <w:basedOn w:val="CommentText"/>
    <w:next w:val="CommentText"/>
    <w:link w:val="CommentSubjectChar"/>
    <w:rsid w:val="008D7520"/>
    <w:rPr>
      <w:b/>
      <w:bCs/>
    </w:rPr>
  </w:style>
  <w:style w:type="character" w:customStyle="1" w:styleId="CommentSubjectChar">
    <w:name w:val="Comment Subject Char"/>
    <w:link w:val="CommentSubject"/>
    <w:rsid w:val="008D7520"/>
    <w:rPr>
      <w:rFonts w:ascii="Arial" w:hAnsi="Arial"/>
      <w:b/>
      <w:bCs/>
      <w:szCs w:val="25"/>
    </w:rPr>
  </w:style>
  <w:style w:type="paragraph" w:customStyle="1" w:styleId="RNormal">
    <w:name w:val="RNormal"/>
    <w:basedOn w:val="Normal"/>
    <w:rsid w:val="002B6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FooterChar">
    <w:name w:val="Footer Char"/>
    <w:link w:val="Footer"/>
    <w:uiPriority w:val="99"/>
    <w:rsid w:val="002B64B8"/>
    <w:rPr>
      <w:rFonts w:ascii="Arial" w:hAnsi="Arial"/>
      <w:sz w:val="18"/>
      <w:szCs w:val="18"/>
    </w:rPr>
  </w:style>
  <w:style w:type="paragraph" w:styleId="Revision">
    <w:name w:val="Revision"/>
    <w:hidden/>
    <w:uiPriority w:val="99"/>
    <w:semiHidden/>
    <w:rsid w:val="0018216A"/>
    <w:rPr>
      <w:rFonts w:ascii="Arial" w:hAnsi="Arial"/>
      <w:sz w:val="18"/>
      <w:szCs w:val="22"/>
    </w:rPr>
  </w:style>
  <w:style w:type="paragraph" w:styleId="ListParagraph">
    <w:name w:val="List Paragraph"/>
    <w:basedOn w:val="Normal"/>
    <w:link w:val="ListParagraphChar"/>
    <w:uiPriority w:val="34"/>
    <w:qFormat/>
    <w:rsid w:val="00CB7344"/>
    <w:pPr>
      <w:ind w:left="720"/>
    </w:pPr>
    <w:rPr>
      <w:szCs w:val="22"/>
    </w:rPr>
  </w:style>
  <w:style w:type="paragraph" w:styleId="FootnoteText">
    <w:name w:val="footnote text"/>
    <w:basedOn w:val="Normal"/>
    <w:link w:val="FootnoteTextChar"/>
    <w:uiPriority w:val="99"/>
    <w:unhideWhenUsed/>
    <w:rsid w:val="000F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rsid w:val="000F67BA"/>
    <w:rPr>
      <w:rFonts w:cs="Times New Roman"/>
      <w:lang w:bidi="ar-SA"/>
    </w:rPr>
  </w:style>
  <w:style w:type="character" w:styleId="FootnoteReference">
    <w:name w:val="footnote reference"/>
    <w:basedOn w:val="DefaultParagraphFont"/>
    <w:uiPriority w:val="99"/>
    <w:unhideWhenUsed/>
    <w:rsid w:val="000F67BA"/>
    <w:rPr>
      <w:vertAlign w:val="superscript"/>
    </w:rPr>
  </w:style>
  <w:style w:type="paragraph" w:styleId="TOCHeading">
    <w:name w:val="TOC Heading"/>
    <w:basedOn w:val="Heading1"/>
    <w:next w:val="Normal"/>
    <w:uiPriority w:val="39"/>
    <w:unhideWhenUsed/>
    <w:qFormat/>
    <w:rsid w:val="00352475"/>
    <w:pPr>
      <w:keepLines/>
      <w:numPr>
        <w:numId w:val="0"/>
      </w:numPr>
      <w:shd w:val="clear" w:color="auto" w:fill="auto"/>
      <w:spacing w:before="240" w:line="259" w:lineRule="auto"/>
      <w:outlineLvl w:val="9"/>
    </w:pPr>
    <w:rPr>
      <w:rFonts w:asciiTheme="majorHAnsi" w:eastAsiaTheme="majorEastAsia" w:hAnsiTheme="majorHAnsi" w:cstheme="majorBidi"/>
      <w:b w:val="0"/>
      <w:bCs w:val="0"/>
      <w:color w:val="2E74B5" w:themeColor="accent1" w:themeShade="BF"/>
      <w:sz w:val="32"/>
      <w:szCs w:val="32"/>
      <w:u w:val="none"/>
      <w:lang w:bidi="ar-SA"/>
    </w:rPr>
  </w:style>
  <w:style w:type="character" w:styleId="Hyperlink">
    <w:name w:val="Hyperlink"/>
    <w:basedOn w:val="DefaultParagraphFont"/>
    <w:uiPriority w:val="99"/>
    <w:unhideWhenUsed/>
    <w:rsid w:val="00352475"/>
    <w:rPr>
      <w:color w:val="0563C1" w:themeColor="hyperlink"/>
      <w:u w:val="single"/>
    </w:rPr>
  </w:style>
  <w:style w:type="character" w:customStyle="1" w:styleId="BodyText3Char">
    <w:name w:val="Body Text 3 Char"/>
    <w:link w:val="BodyText3"/>
    <w:rsid w:val="00AE1961"/>
    <w:rPr>
      <w:rFonts w:ascii="Arial" w:hAnsi="Arial"/>
      <w:sz w:val="18"/>
      <w:szCs w:val="18"/>
    </w:rPr>
  </w:style>
  <w:style w:type="paragraph" w:customStyle="1" w:styleId="a2">
    <w:name w:val="???"/>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30">
    <w:name w:val="?????3????"/>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blockbullet">
    <w:name w:val="block bullet"/>
    <w:aliases w:val="bb"/>
    <w:basedOn w:val="block"/>
    <w:rsid w:val="00E4260A"/>
    <w:pPr>
      <w:tabs>
        <w:tab w:val="num" w:pos="907"/>
      </w:tabs>
      <w:ind w:left="907" w:hanging="340"/>
    </w:pPr>
    <w:rPr>
      <w:rFonts w:ascii="Arial" w:hAnsi="Arial"/>
    </w:rPr>
  </w:style>
  <w:style w:type="paragraph" w:styleId="EnvelopeReturn">
    <w:name w:val="envelope return"/>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character" w:customStyle="1" w:styleId="HeaderChar">
    <w:name w:val="Header Char"/>
    <w:link w:val="Header"/>
    <w:uiPriority w:val="99"/>
    <w:rsid w:val="0042027E"/>
    <w:rPr>
      <w:rFonts w:ascii="Arial" w:hAnsi="Arial"/>
      <w:sz w:val="18"/>
      <w:szCs w:val="18"/>
    </w:rPr>
  </w:style>
  <w:style w:type="paragraph" w:customStyle="1" w:styleId="nineptnormalheading">
    <w:name w:val="nine pt normal heading"/>
    <w:aliases w:val="9nh"/>
    <w:basedOn w:val="Normal"/>
    <w:rsid w:val="000E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character" w:customStyle="1" w:styleId="blockChar">
    <w:name w:val="block Char"/>
    <w:aliases w:val="b Char"/>
    <w:link w:val="block"/>
    <w:locked/>
    <w:rsid w:val="001A10BC"/>
    <w:rPr>
      <w:rFonts w:cs="Times New Roman"/>
      <w:sz w:val="22"/>
      <w:lang w:val="en-GB" w:bidi="ar-SA"/>
    </w:rPr>
  </w:style>
  <w:style w:type="paragraph" w:customStyle="1" w:styleId="acctcolumnheading">
    <w:name w:val="acct column heading"/>
    <w:aliases w:val="ac"/>
    <w:basedOn w:val="Normal"/>
    <w:rsid w:val="0083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headingitalic">
    <w:name w:val="heading italic"/>
    <w:aliases w:val="hi"/>
    <w:basedOn w:val="Normal"/>
    <w:uiPriority w:val="99"/>
    <w:rsid w:val="00B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accttwolines">
    <w:name w:val="acct two lines"/>
    <w:aliases w:val="a2l"/>
    <w:basedOn w:val="Normal"/>
    <w:rsid w:val="00D7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NoSpacing">
    <w:name w:val="No Spacing"/>
    <w:uiPriority w:val="1"/>
    <w:qFormat/>
    <w:rsid w:val="00B027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F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acctmainheading">
    <w:name w:val="acct main heading"/>
    <w:aliases w:val="am"/>
    <w:basedOn w:val="Normal"/>
    <w:rsid w:val="00126D0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index">
    <w:name w:val="index"/>
    <w:aliases w:val="ix"/>
    <w:basedOn w:val="BodyText"/>
    <w:rsid w:val="007F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47"/>
      </w:tabs>
      <w:spacing w:after="20" w:line="260" w:lineRule="atLeast"/>
      <w:ind w:left="747" w:hanging="567"/>
    </w:pPr>
    <w:rPr>
      <w:rFonts w:ascii="Times New Roman" w:hAnsi="Times New Roman" w:cs="Times New Roman"/>
      <w:sz w:val="22"/>
      <w:szCs w:val="20"/>
      <w:lang w:val="en-GB" w:bidi="ar-SA"/>
    </w:rPr>
  </w:style>
  <w:style w:type="character" w:customStyle="1" w:styleId="ListParagraphChar">
    <w:name w:val="List Paragraph Char"/>
    <w:link w:val="ListParagraph"/>
    <w:uiPriority w:val="34"/>
    <w:locked/>
    <w:rsid w:val="000B4940"/>
    <w:rPr>
      <w:rFonts w:ascii="Arial" w:hAnsi="Arial"/>
      <w:sz w:val="18"/>
      <w:szCs w:val="22"/>
    </w:rPr>
  </w:style>
  <w:style w:type="paragraph" w:customStyle="1" w:styleId="block2">
    <w:name w:val="block2"/>
    <w:aliases w:val="b2"/>
    <w:basedOn w:val="block"/>
    <w:rsid w:val="00005652"/>
    <w:pPr>
      <w:ind w:left="1134"/>
    </w:pPr>
  </w:style>
  <w:style w:type="paragraph" w:customStyle="1" w:styleId="nineptcolumntab1">
    <w:name w:val="nine pt column tab1"/>
    <w:aliases w:val="a91"/>
    <w:basedOn w:val="Normal"/>
    <w:rsid w:val="00E35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51612">
      <w:bodyDiv w:val="1"/>
      <w:marLeft w:val="0"/>
      <w:marRight w:val="0"/>
      <w:marTop w:val="0"/>
      <w:marBottom w:val="0"/>
      <w:divBdr>
        <w:top w:val="none" w:sz="0" w:space="0" w:color="auto"/>
        <w:left w:val="none" w:sz="0" w:space="0" w:color="auto"/>
        <w:bottom w:val="none" w:sz="0" w:space="0" w:color="auto"/>
        <w:right w:val="none" w:sz="0" w:space="0" w:color="auto"/>
      </w:divBdr>
    </w:div>
    <w:div w:id="144591306">
      <w:bodyDiv w:val="1"/>
      <w:marLeft w:val="0"/>
      <w:marRight w:val="0"/>
      <w:marTop w:val="0"/>
      <w:marBottom w:val="0"/>
      <w:divBdr>
        <w:top w:val="none" w:sz="0" w:space="0" w:color="auto"/>
        <w:left w:val="none" w:sz="0" w:space="0" w:color="auto"/>
        <w:bottom w:val="none" w:sz="0" w:space="0" w:color="auto"/>
        <w:right w:val="none" w:sz="0" w:space="0" w:color="auto"/>
      </w:divBdr>
    </w:div>
    <w:div w:id="150365148">
      <w:bodyDiv w:val="1"/>
      <w:marLeft w:val="0"/>
      <w:marRight w:val="0"/>
      <w:marTop w:val="0"/>
      <w:marBottom w:val="0"/>
      <w:divBdr>
        <w:top w:val="none" w:sz="0" w:space="0" w:color="auto"/>
        <w:left w:val="none" w:sz="0" w:space="0" w:color="auto"/>
        <w:bottom w:val="none" w:sz="0" w:space="0" w:color="auto"/>
        <w:right w:val="none" w:sz="0" w:space="0" w:color="auto"/>
      </w:divBdr>
    </w:div>
    <w:div w:id="293798201">
      <w:bodyDiv w:val="1"/>
      <w:marLeft w:val="0"/>
      <w:marRight w:val="0"/>
      <w:marTop w:val="0"/>
      <w:marBottom w:val="0"/>
      <w:divBdr>
        <w:top w:val="none" w:sz="0" w:space="0" w:color="auto"/>
        <w:left w:val="none" w:sz="0" w:space="0" w:color="auto"/>
        <w:bottom w:val="none" w:sz="0" w:space="0" w:color="auto"/>
        <w:right w:val="none" w:sz="0" w:space="0" w:color="auto"/>
      </w:divBdr>
    </w:div>
    <w:div w:id="314988289">
      <w:bodyDiv w:val="1"/>
      <w:marLeft w:val="0"/>
      <w:marRight w:val="0"/>
      <w:marTop w:val="0"/>
      <w:marBottom w:val="0"/>
      <w:divBdr>
        <w:top w:val="none" w:sz="0" w:space="0" w:color="auto"/>
        <w:left w:val="none" w:sz="0" w:space="0" w:color="auto"/>
        <w:bottom w:val="none" w:sz="0" w:space="0" w:color="auto"/>
        <w:right w:val="none" w:sz="0" w:space="0" w:color="auto"/>
      </w:divBdr>
    </w:div>
    <w:div w:id="360402943">
      <w:bodyDiv w:val="1"/>
      <w:marLeft w:val="0"/>
      <w:marRight w:val="0"/>
      <w:marTop w:val="0"/>
      <w:marBottom w:val="0"/>
      <w:divBdr>
        <w:top w:val="none" w:sz="0" w:space="0" w:color="auto"/>
        <w:left w:val="none" w:sz="0" w:space="0" w:color="auto"/>
        <w:bottom w:val="none" w:sz="0" w:space="0" w:color="auto"/>
        <w:right w:val="none" w:sz="0" w:space="0" w:color="auto"/>
      </w:divBdr>
    </w:div>
    <w:div w:id="454256879">
      <w:bodyDiv w:val="1"/>
      <w:marLeft w:val="0"/>
      <w:marRight w:val="0"/>
      <w:marTop w:val="0"/>
      <w:marBottom w:val="0"/>
      <w:divBdr>
        <w:top w:val="none" w:sz="0" w:space="0" w:color="auto"/>
        <w:left w:val="none" w:sz="0" w:space="0" w:color="auto"/>
        <w:bottom w:val="none" w:sz="0" w:space="0" w:color="auto"/>
        <w:right w:val="none" w:sz="0" w:space="0" w:color="auto"/>
      </w:divBdr>
    </w:div>
    <w:div w:id="509874125">
      <w:bodyDiv w:val="1"/>
      <w:marLeft w:val="0"/>
      <w:marRight w:val="0"/>
      <w:marTop w:val="0"/>
      <w:marBottom w:val="0"/>
      <w:divBdr>
        <w:top w:val="none" w:sz="0" w:space="0" w:color="auto"/>
        <w:left w:val="none" w:sz="0" w:space="0" w:color="auto"/>
        <w:bottom w:val="none" w:sz="0" w:space="0" w:color="auto"/>
        <w:right w:val="none" w:sz="0" w:space="0" w:color="auto"/>
      </w:divBdr>
    </w:div>
    <w:div w:id="655770447">
      <w:bodyDiv w:val="1"/>
      <w:marLeft w:val="0"/>
      <w:marRight w:val="0"/>
      <w:marTop w:val="0"/>
      <w:marBottom w:val="0"/>
      <w:divBdr>
        <w:top w:val="none" w:sz="0" w:space="0" w:color="auto"/>
        <w:left w:val="none" w:sz="0" w:space="0" w:color="auto"/>
        <w:bottom w:val="none" w:sz="0" w:space="0" w:color="auto"/>
        <w:right w:val="none" w:sz="0" w:space="0" w:color="auto"/>
      </w:divBdr>
    </w:div>
    <w:div w:id="757873545">
      <w:bodyDiv w:val="1"/>
      <w:marLeft w:val="0"/>
      <w:marRight w:val="0"/>
      <w:marTop w:val="0"/>
      <w:marBottom w:val="0"/>
      <w:divBdr>
        <w:top w:val="none" w:sz="0" w:space="0" w:color="auto"/>
        <w:left w:val="none" w:sz="0" w:space="0" w:color="auto"/>
        <w:bottom w:val="none" w:sz="0" w:space="0" w:color="auto"/>
        <w:right w:val="none" w:sz="0" w:space="0" w:color="auto"/>
      </w:divBdr>
    </w:div>
    <w:div w:id="971248786">
      <w:bodyDiv w:val="1"/>
      <w:marLeft w:val="0"/>
      <w:marRight w:val="0"/>
      <w:marTop w:val="0"/>
      <w:marBottom w:val="0"/>
      <w:divBdr>
        <w:top w:val="none" w:sz="0" w:space="0" w:color="auto"/>
        <w:left w:val="none" w:sz="0" w:space="0" w:color="auto"/>
        <w:bottom w:val="none" w:sz="0" w:space="0" w:color="auto"/>
        <w:right w:val="none" w:sz="0" w:space="0" w:color="auto"/>
      </w:divBdr>
    </w:div>
    <w:div w:id="982201360">
      <w:bodyDiv w:val="1"/>
      <w:marLeft w:val="0"/>
      <w:marRight w:val="0"/>
      <w:marTop w:val="0"/>
      <w:marBottom w:val="0"/>
      <w:divBdr>
        <w:top w:val="none" w:sz="0" w:space="0" w:color="auto"/>
        <w:left w:val="none" w:sz="0" w:space="0" w:color="auto"/>
        <w:bottom w:val="none" w:sz="0" w:space="0" w:color="auto"/>
        <w:right w:val="none" w:sz="0" w:space="0" w:color="auto"/>
      </w:divBdr>
    </w:div>
    <w:div w:id="998194372">
      <w:bodyDiv w:val="1"/>
      <w:marLeft w:val="0"/>
      <w:marRight w:val="0"/>
      <w:marTop w:val="0"/>
      <w:marBottom w:val="0"/>
      <w:divBdr>
        <w:top w:val="none" w:sz="0" w:space="0" w:color="auto"/>
        <w:left w:val="none" w:sz="0" w:space="0" w:color="auto"/>
        <w:bottom w:val="none" w:sz="0" w:space="0" w:color="auto"/>
        <w:right w:val="none" w:sz="0" w:space="0" w:color="auto"/>
      </w:divBdr>
    </w:div>
    <w:div w:id="1145781222">
      <w:bodyDiv w:val="1"/>
      <w:marLeft w:val="0"/>
      <w:marRight w:val="0"/>
      <w:marTop w:val="0"/>
      <w:marBottom w:val="0"/>
      <w:divBdr>
        <w:top w:val="none" w:sz="0" w:space="0" w:color="auto"/>
        <w:left w:val="none" w:sz="0" w:space="0" w:color="auto"/>
        <w:bottom w:val="none" w:sz="0" w:space="0" w:color="auto"/>
        <w:right w:val="none" w:sz="0" w:space="0" w:color="auto"/>
      </w:divBdr>
    </w:div>
    <w:div w:id="1158232180">
      <w:bodyDiv w:val="1"/>
      <w:marLeft w:val="0"/>
      <w:marRight w:val="0"/>
      <w:marTop w:val="0"/>
      <w:marBottom w:val="0"/>
      <w:divBdr>
        <w:top w:val="none" w:sz="0" w:space="0" w:color="auto"/>
        <w:left w:val="none" w:sz="0" w:space="0" w:color="auto"/>
        <w:bottom w:val="none" w:sz="0" w:space="0" w:color="auto"/>
        <w:right w:val="none" w:sz="0" w:space="0" w:color="auto"/>
      </w:divBdr>
    </w:div>
    <w:div w:id="1241330380">
      <w:bodyDiv w:val="1"/>
      <w:marLeft w:val="0"/>
      <w:marRight w:val="0"/>
      <w:marTop w:val="0"/>
      <w:marBottom w:val="0"/>
      <w:divBdr>
        <w:top w:val="none" w:sz="0" w:space="0" w:color="auto"/>
        <w:left w:val="none" w:sz="0" w:space="0" w:color="auto"/>
        <w:bottom w:val="none" w:sz="0" w:space="0" w:color="auto"/>
        <w:right w:val="none" w:sz="0" w:space="0" w:color="auto"/>
      </w:divBdr>
    </w:div>
    <w:div w:id="1242791239">
      <w:bodyDiv w:val="1"/>
      <w:marLeft w:val="0"/>
      <w:marRight w:val="0"/>
      <w:marTop w:val="0"/>
      <w:marBottom w:val="0"/>
      <w:divBdr>
        <w:top w:val="none" w:sz="0" w:space="0" w:color="auto"/>
        <w:left w:val="none" w:sz="0" w:space="0" w:color="auto"/>
        <w:bottom w:val="none" w:sz="0" w:space="0" w:color="auto"/>
        <w:right w:val="none" w:sz="0" w:space="0" w:color="auto"/>
      </w:divBdr>
    </w:div>
    <w:div w:id="1291933054">
      <w:bodyDiv w:val="1"/>
      <w:marLeft w:val="0"/>
      <w:marRight w:val="0"/>
      <w:marTop w:val="0"/>
      <w:marBottom w:val="0"/>
      <w:divBdr>
        <w:top w:val="none" w:sz="0" w:space="0" w:color="auto"/>
        <w:left w:val="none" w:sz="0" w:space="0" w:color="auto"/>
        <w:bottom w:val="none" w:sz="0" w:space="0" w:color="auto"/>
        <w:right w:val="none" w:sz="0" w:space="0" w:color="auto"/>
      </w:divBdr>
      <w:divsChild>
        <w:div w:id="1305545570">
          <w:marLeft w:val="0"/>
          <w:marRight w:val="0"/>
          <w:marTop w:val="0"/>
          <w:marBottom w:val="0"/>
          <w:divBdr>
            <w:top w:val="none" w:sz="0" w:space="0" w:color="auto"/>
            <w:left w:val="none" w:sz="0" w:space="0" w:color="auto"/>
            <w:bottom w:val="none" w:sz="0" w:space="0" w:color="auto"/>
            <w:right w:val="none" w:sz="0" w:space="0" w:color="auto"/>
          </w:divBdr>
        </w:div>
      </w:divsChild>
    </w:div>
    <w:div w:id="1361707463">
      <w:bodyDiv w:val="1"/>
      <w:marLeft w:val="0"/>
      <w:marRight w:val="0"/>
      <w:marTop w:val="0"/>
      <w:marBottom w:val="0"/>
      <w:divBdr>
        <w:top w:val="none" w:sz="0" w:space="0" w:color="auto"/>
        <w:left w:val="none" w:sz="0" w:space="0" w:color="auto"/>
        <w:bottom w:val="none" w:sz="0" w:space="0" w:color="auto"/>
        <w:right w:val="none" w:sz="0" w:space="0" w:color="auto"/>
      </w:divBdr>
    </w:div>
    <w:div w:id="1375887429">
      <w:bodyDiv w:val="1"/>
      <w:marLeft w:val="0"/>
      <w:marRight w:val="0"/>
      <w:marTop w:val="0"/>
      <w:marBottom w:val="0"/>
      <w:divBdr>
        <w:top w:val="none" w:sz="0" w:space="0" w:color="auto"/>
        <w:left w:val="none" w:sz="0" w:space="0" w:color="auto"/>
        <w:bottom w:val="none" w:sz="0" w:space="0" w:color="auto"/>
        <w:right w:val="none" w:sz="0" w:space="0" w:color="auto"/>
      </w:divBdr>
    </w:div>
    <w:div w:id="1485587657">
      <w:bodyDiv w:val="1"/>
      <w:marLeft w:val="0"/>
      <w:marRight w:val="0"/>
      <w:marTop w:val="0"/>
      <w:marBottom w:val="0"/>
      <w:divBdr>
        <w:top w:val="none" w:sz="0" w:space="0" w:color="auto"/>
        <w:left w:val="none" w:sz="0" w:space="0" w:color="auto"/>
        <w:bottom w:val="none" w:sz="0" w:space="0" w:color="auto"/>
        <w:right w:val="none" w:sz="0" w:space="0" w:color="auto"/>
      </w:divBdr>
    </w:div>
    <w:div w:id="1541669958">
      <w:bodyDiv w:val="1"/>
      <w:marLeft w:val="0"/>
      <w:marRight w:val="0"/>
      <w:marTop w:val="0"/>
      <w:marBottom w:val="0"/>
      <w:divBdr>
        <w:top w:val="none" w:sz="0" w:space="0" w:color="auto"/>
        <w:left w:val="none" w:sz="0" w:space="0" w:color="auto"/>
        <w:bottom w:val="none" w:sz="0" w:space="0" w:color="auto"/>
        <w:right w:val="none" w:sz="0" w:space="0" w:color="auto"/>
      </w:divBdr>
    </w:div>
    <w:div w:id="1583250654">
      <w:bodyDiv w:val="1"/>
      <w:marLeft w:val="0"/>
      <w:marRight w:val="0"/>
      <w:marTop w:val="0"/>
      <w:marBottom w:val="0"/>
      <w:divBdr>
        <w:top w:val="none" w:sz="0" w:space="0" w:color="auto"/>
        <w:left w:val="none" w:sz="0" w:space="0" w:color="auto"/>
        <w:bottom w:val="none" w:sz="0" w:space="0" w:color="auto"/>
        <w:right w:val="none" w:sz="0" w:space="0" w:color="auto"/>
      </w:divBdr>
    </w:div>
    <w:div w:id="1652442846">
      <w:bodyDiv w:val="1"/>
      <w:marLeft w:val="0"/>
      <w:marRight w:val="0"/>
      <w:marTop w:val="0"/>
      <w:marBottom w:val="0"/>
      <w:divBdr>
        <w:top w:val="none" w:sz="0" w:space="0" w:color="auto"/>
        <w:left w:val="none" w:sz="0" w:space="0" w:color="auto"/>
        <w:bottom w:val="none" w:sz="0" w:space="0" w:color="auto"/>
        <w:right w:val="none" w:sz="0" w:space="0" w:color="auto"/>
      </w:divBdr>
    </w:div>
    <w:div w:id="1923833247">
      <w:bodyDiv w:val="1"/>
      <w:marLeft w:val="0"/>
      <w:marRight w:val="0"/>
      <w:marTop w:val="0"/>
      <w:marBottom w:val="0"/>
      <w:divBdr>
        <w:top w:val="none" w:sz="0" w:space="0" w:color="auto"/>
        <w:left w:val="none" w:sz="0" w:space="0" w:color="auto"/>
        <w:bottom w:val="none" w:sz="0" w:space="0" w:color="auto"/>
        <w:right w:val="none" w:sz="0" w:space="0" w:color="auto"/>
      </w:divBdr>
    </w:div>
    <w:div w:id="1939606240">
      <w:bodyDiv w:val="1"/>
      <w:marLeft w:val="0"/>
      <w:marRight w:val="0"/>
      <w:marTop w:val="0"/>
      <w:marBottom w:val="0"/>
      <w:divBdr>
        <w:top w:val="none" w:sz="0" w:space="0" w:color="auto"/>
        <w:left w:val="none" w:sz="0" w:space="0" w:color="auto"/>
        <w:bottom w:val="none" w:sz="0" w:space="0" w:color="auto"/>
        <w:right w:val="none" w:sz="0" w:space="0" w:color="auto"/>
      </w:divBdr>
    </w:div>
    <w:div w:id="1954751587">
      <w:bodyDiv w:val="1"/>
      <w:marLeft w:val="0"/>
      <w:marRight w:val="0"/>
      <w:marTop w:val="0"/>
      <w:marBottom w:val="0"/>
      <w:divBdr>
        <w:top w:val="none" w:sz="0" w:space="0" w:color="auto"/>
        <w:left w:val="none" w:sz="0" w:space="0" w:color="auto"/>
        <w:bottom w:val="none" w:sz="0" w:space="0" w:color="auto"/>
        <w:right w:val="none" w:sz="0" w:space="0" w:color="auto"/>
      </w:divBdr>
    </w:div>
    <w:div w:id="2062559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5D96A7-2A2F-4FB8-948F-D884DCF7F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37</Pages>
  <Words>10983</Words>
  <Characters>61884</Characters>
  <Application>Microsoft Office Word</Application>
  <DocSecurity>4</DocSecurity>
  <Lines>515</Lines>
  <Paragraphs>145</Paragraphs>
  <ScaleCrop>false</ScaleCrop>
  <HeadingPairs>
    <vt:vector size="2" baseType="variant">
      <vt:variant>
        <vt:lpstr>Title</vt:lpstr>
      </vt:variant>
      <vt:variant>
        <vt:i4>1</vt:i4>
      </vt:variant>
    </vt:vector>
  </HeadingPairs>
  <TitlesOfParts>
    <vt:vector size="1" baseType="lpstr">
      <vt:lpstr>JSP Pharmaceutical Manufactuirng (Thailand) Public Co., Ltd.</vt:lpstr>
    </vt:vector>
  </TitlesOfParts>
  <Company>KPMG</Company>
  <LinksUpToDate>false</LinksUpToDate>
  <CharactersWithSpaces>72722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JSP Pharmaceutical Manufactuirng (Thailand) Public Co., Ltd.</dc:title>
  <dc:subject/>
  <dc:creator>typist03</dc:creator>
  <cp:keywords/>
  <cp:lastModifiedBy>kriangkrai.s</cp:lastModifiedBy>
  <cp:revision>2</cp:revision>
  <cp:lastPrinted>2022-02-25T16:21:00Z</cp:lastPrinted>
  <dcterms:created xsi:type="dcterms:W3CDTF">2022-02-27T10:31:00Z</dcterms:created>
  <dcterms:modified xsi:type="dcterms:W3CDTF">2022-02-27T10:31:00Z</dcterms:modified>
</cp:coreProperties>
</file>